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F132D8" w:rsidRPr="004D5D34" w14:paraId="75507BC7" w14:textId="77777777" w:rsidTr="00FC7B8A">
        <w:tc>
          <w:tcPr>
            <w:tcW w:w="1368" w:type="dxa"/>
          </w:tcPr>
          <w:p w14:paraId="60B7979A"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D5D34">
              <w:rPr>
                <w:rFonts w:ascii="Times New Roman" w:hAnsi="Times New Roman" w:cs="Times New Roman"/>
                <w:b/>
                <w:bCs/>
                <w:sz w:val="22"/>
                <w:szCs w:val="22"/>
              </w:rPr>
              <w:t>Note</w:t>
            </w:r>
          </w:p>
        </w:tc>
        <w:tc>
          <w:tcPr>
            <w:tcW w:w="8165" w:type="dxa"/>
          </w:tcPr>
          <w:p w14:paraId="7E3FEC12"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D5D34">
              <w:rPr>
                <w:rFonts w:ascii="Times New Roman" w:hAnsi="Times New Roman" w:cs="Times New Roman"/>
                <w:b/>
                <w:bCs/>
                <w:sz w:val="22"/>
                <w:szCs w:val="22"/>
              </w:rPr>
              <w:t>Contents</w:t>
            </w:r>
          </w:p>
        </w:tc>
      </w:tr>
      <w:tr w:rsidR="00F132D8" w:rsidRPr="004D5D34" w14:paraId="5205A25A" w14:textId="77777777" w:rsidTr="00FC7B8A">
        <w:tc>
          <w:tcPr>
            <w:tcW w:w="1368" w:type="dxa"/>
          </w:tcPr>
          <w:p w14:paraId="2BA96A45"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D5E9EFA"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0D1F86" w:rsidRPr="004D5D34" w14:paraId="627FEDF3" w14:textId="77777777" w:rsidTr="00FC7B8A">
        <w:tc>
          <w:tcPr>
            <w:tcW w:w="1368" w:type="dxa"/>
          </w:tcPr>
          <w:p w14:paraId="3D32461D"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CB8A432"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Basis of preparation of the interim financial statements</w:t>
            </w:r>
          </w:p>
        </w:tc>
      </w:tr>
      <w:tr w:rsidR="000D1F86" w:rsidRPr="004D5D34" w14:paraId="22B2685C" w14:textId="77777777" w:rsidTr="00FC7B8A">
        <w:tc>
          <w:tcPr>
            <w:tcW w:w="1368" w:type="dxa"/>
          </w:tcPr>
          <w:p w14:paraId="47AE421C"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32AF980"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Related parties</w:t>
            </w:r>
          </w:p>
        </w:tc>
      </w:tr>
      <w:tr w:rsidR="000D1F86" w:rsidRPr="004D5D34" w14:paraId="404565D2" w14:textId="77777777" w:rsidTr="00FC7B8A">
        <w:tc>
          <w:tcPr>
            <w:tcW w:w="1368" w:type="dxa"/>
          </w:tcPr>
          <w:p w14:paraId="315A687E"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46776CC" w14:textId="77777777" w:rsidR="000D1F86" w:rsidRPr="004D5D34" w:rsidRDefault="0064454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 xml:space="preserve">Credit facilities and </w:t>
            </w:r>
            <w:r w:rsidR="00EA335D" w:rsidRPr="004D5D34">
              <w:rPr>
                <w:rFonts w:ascii="Times New Roman" w:hAnsi="Times New Roman" w:cs="Times New Roman"/>
                <w:sz w:val="22"/>
                <w:szCs w:val="22"/>
              </w:rPr>
              <w:t>a</w:t>
            </w:r>
            <w:r w:rsidRPr="004D5D34">
              <w:rPr>
                <w:rFonts w:ascii="Times New Roman" w:hAnsi="Times New Roman" w:cs="Times New Roman"/>
                <w:sz w:val="22"/>
                <w:szCs w:val="22"/>
              </w:rPr>
              <w:t>ssets used as collateral</w:t>
            </w:r>
          </w:p>
        </w:tc>
      </w:tr>
      <w:tr w:rsidR="000D1F86" w:rsidRPr="004D5D34" w14:paraId="49C17AAA" w14:textId="77777777" w:rsidTr="00FC7B8A">
        <w:tc>
          <w:tcPr>
            <w:tcW w:w="1368" w:type="dxa"/>
          </w:tcPr>
          <w:p w14:paraId="416010EA"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D75C2DE"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Real estate development for sale</w:t>
            </w:r>
          </w:p>
        </w:tc>
      </w:tr>
      <w:tr w:rsidR="000D1F86" w:rsidRPr="004D5D34" w14:paraId="70792D57" w14:textId="77777777" w:rsidTr="00FC7B8A">
        <w:tc>
          <w:tcPr>
            <w:tcW w:w="1368" w:type="dxa"/>
          </w:tcPr>
          <w:p w14:paraId="1E8BB88E"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133EF88" w14:textId="53BD1C12"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Investments in subsidiaries</w:t>
            </w:r>
            <w:r w:rsidR="002D7BBE">
              <w:rPr>
                <w:rFonts w:ascii="Times New Roman" w:hAnsi="Times New Roman" w:cs="Times New Roman"/>
                <w:sz w:val="22"/>
                <w:szCs w:val="22"/>
              </w:rPr>
              <w:t>,</w:t>
            </w:r>
            <w:r w:rsidR="002D7BBE">
              <w:t xml:space="preserve"> </w:t>
            </w:r>
            <w:r w:rsidR="002D7BBE" w:rsidRPr="002D7BBE">
              <w:rPr>
                <w:rFonts w:ascii="Times New Roman" w:hAnsi="Times New Roman" w:cs="Times New Roman"/>
                <w:sz w:val="22"/>
                <w:szCs w:val="22"/>
              </w:rPr>
              <w:t>associates</w:t>
            </w:r>
            <w:r w:rsidR="00373E61" w:rsidRPr="004D5D34">
              <w:rPr>
                <w:rFonts w:ascii="Times New Roman" w:hAnsi="Times New Roman" w:cs="Times New Roman"/>
                <w:sz w:val="22"/>
                <w:szCs w:val="22"/>
              </w:rPr>
              <w:t xml:space="preserve"> </w:t>
            </w:r>
            <w:r w:rsidR="007C3894" w:rsidRPr="004D5D34">
              <w:rPr>
                <w:rFonts w:ascii="Times New Roman" w:hAnsi="Times New Roman" w:cs="Times New Roman"/>
                <w:sz w:val="22"/>
                <w:szCs w:val="22"/>
              </w:rPr>
              <w:t>and joint ventures</w:t>
            </w:r>
          </w:p>
        </w:tc>
      </w:tr>
      <w:tr w:rsidR="000D1F86" w:rsidRPr="004D5D34" w14:paraId="02DE72B6" w14:textId="77777777" w:rsidTr="00FC7B8A">
        <w:tc>
          <w:tcPr>
            <w:tcW w:w="1368" w:type="dxa"/>
          </w:tcPr>
          <w:p w14:paraId="73CD4309"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491A7C8" w14:textId="4AA9338C" w:rsidR="000D1F86" w:rsidRPr="004D5D34" w:rsidRDefault="003620C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 xml:space="preserve">Other </w:t>
            </w:r>
            <w:r w:rsidR="001528ED">
              <w:rPr>
                <w:rFonts w:ascii="Times New Roman" w:hAnsi="Times New Roman" w:cs="Times New Roman"/>
                <w:sz w:val="22"/>
                <w:szCs w:val="22"/>
              </w:rPr>
              <w:t xml:space="preserve">non-current </w:t>
            </w:r>
            <w:r w:rsidR="00FA74D8" w:rsidRPr="004D5D34">
              <w:rPr>
                <w:rFonts w:ascii="Times New Roman" w:hAnsi="Times New Roman" w:cs="Times New Roman"/>
                <w:sz w:val="22"/>
                <w:szCs w:val="22"/>
              </w:rPr>
              <w:t xml:space="preserve">financial </w:t>
            </w:r>
            <w:r w:rsidR="002B06B1" w:rsidRPr="004D5D34">
              <w:rPr>
                <w:rFonts w:ascii="Times New Roman" w:hAnsi="Times New Roman" w:cs="Times New Roman"/>
                <w:sz w:val="22"/>
                <w:szCs w:val="22"/>
              </w:rPr>
              <w:t>assets</w:t>
            </w:r>
            <w:r w:rsidR="000C4A80" w:rsidRPr="004D5D34">
              <w:rPr>
                <w:rFonts w:ascii="Times New Roman" w:hAnsi="Times New Roman" w:cs="Times New Roman"/>
                <w:sz w:val="22"/>
                <w:szCs w:val="22"/>
              </w:rPr>
              <w:t xml:space="preserve"> </w:t>
            </w:r>
          </w:p>
        </w:tc>
      </w:tr>
      <w:tr w:rsidR="007C3894" w:rsidRPr="004D5D34" w14:paraId="3F50E0E3" w14:textId="77777777" w:rsidTr="00FC7B8A">
        <w:tc>
          <w:tcPr>
            <w:tcW w:w="1368" w:type="dxa"/>
          </w:tcPr>
          <w:p w14:paraId="2AE3556F" w14:textId="77777777" w:rsidR="007C3894" w:rsidRPr="004D5D34" w:rsidRDefault="007C3894"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E514855" w14:textId="77777777" w:rsidR="007C3894" w:rsidRPr="004D5D34" w:rsidRDefault="007C389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Debentures</w:t>
            </w:r>
          </w:p>
        </w:tc>
      </w:tr>
      <w:tr w:rsidR="000D1F86" w:rsidRPr="004D5D34" w14:paraId="479DFB8C" w14:textId="77777777" w:rsidTr="00FC7B8A">
        <w:tc>
          <w:tcPr>
            <w:tcW w:w="1368" w:type="dxa"/>
          </w:tcPr>
          <w:p w14:paraId="1CD02F9F"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9BFA15A"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Segment information and disaggregation of revenue</w:t>
            </w:r>
          </w:p>
        </w:tc>
      </w:tr>
      <w:tr w:rsidR="0075715E" w:rsidRPr="004D5D34" w14:paraId="02F04250" w14:textId="77777777" w:rsidTr="00FC7B8A">
        <w:tc>
          <w:tcPr>
            <w:tcW w:w="1368" w:type="dxa"/>
          </w:tcPr>
          <w:p w14:paraId="0E3D4393" w14:textId="77777777" w:rsidR="0075715E" w:rsidRPr="004D5D34" w:rsidRDefault="0075715E"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F560AFC" w14:textId="2C02F5A4" w:rsidR="0075715E" w:rsidRPr="004D5D34" w:rsidRDefault="0075715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Dividends</w:t>
            </w:r>
          </w:p>
        </w:tc>
      </w:tr>
      <w:tr w:rsidR="000D1F86" w:rsidRPr="004D5D34" w14:paraId="7DF81615" w14:textId="77777777" w:rsidTr="00FC7B8A">
        <w:tc>
          <w:tcPr>
            <w:tcW w:w="1368" w:type="dxa"/>
          </w:tcPr>
          <w:p w14:paraId="7CB7AFCA"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DDFCE3F"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Commitments with non-related parties</w:t>
            </w:r>
          </w:p>
        </w:tc>
      </w:tr>
      <w:tr w:rsidR="000D1F86" w:rsidRPr="004D5D34" w14:paraId="0290B272" w14:textId="77777777" w:rsidTr="00FC7B8A">
        <w:tc>
          <w:tcPr>
            <w:tcW w:w="1368" w:type="dxa"/>
          </w:tcPr>
          <w:p w14:paraId="3174239C" w14:textId="77777777" w:rsidR="000D1F86" w:rsidRPr="004D5D34"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F86D470" w14:textId="77777777" w:rsidR="000D1F86" w:rsidRPr="004D5D34"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Contingent liability</w:t>
            </w:r>
          </w:p>
        </w:tc>
      </w:tr>
      <w:tr w:rsidR="00220A7B" w:rsidRPr="004D5D34" w14:paraId="52692AA8" w14:textId="77777777" w:rsidTr="00FC7B8A">
        <w:tc>
          <w:tcPr>
            <w:tcW w:w="1368" w:type="dxa"/>
          </w:tcPr>
          <w:p w14:paraId="6D65C6E8" w14:textId="77777777" w:rsidR="00220A7B" w:rsidRPr="004D5D34" w:rsidRDefault="00220A7B" w:rsidP="00220A7B">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48CA37F" w14:textId="7AF61400" w:rsidR="00220A7B" w:rsidRPr="004D5D34" w:rsidRDefault="00220A7B" w:rsidP="00220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Event</w:t>
            </w:r>
            <w:r w:rsidR="00E943BC">
              <w:rPr>
                <w:rFonts w:ascii="Times New Roman" w:hAnsi="Times New Roman" w:cs="Times New Roman"/>
                <w:sz w:val="22"/>
                <w:szCs w:val="22"/>
              </w:rPr>
              <w:t>s</w:t>
            </w:r>
            <w:r>
              <w:rPr>
                <w:rFonts w:ascii="Times New Roman" w:hAnsi="Times New Roman" w:cs="Times New Roman"/>
                <w:sz w:val="22"/>
                <w:szCs w:val="22"/>
              </w:rPr>
              <w:t xml:space="preserve"> after the reporting period</w:t>
            </w:r>
          </w:p>
        </w:tc>
      </w:tr>
    </w:tbl>
    <w:p w14:paraId="492473E5" w14:textId="77777777" w:rsidR="00E909C6" w:rsidRPr="004D5D34" w:rsidRDefault="0040092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D5D34">
        <w:rPr>
          <w:rFonts w:ascii="Times New Roman" w:hAnsi="Times New Roman" w:cs="Times New Roman"/>
          <w:sz w:val="22"/>
          <w:szCs w:val="22"/>
          <w:cs/>
        </w:rPr>
        <w:br w:type="page"/>
      </w:r>
      <w:r w:rsidR="00E909C6" w:rsidRPr="004D5D34">
        <w:rPr>
          <w:rFonts w:ascii="Times New Roman" w:hAnsi="Times New Roman" w:cs="Times New Roman"/>
          <w:sz w:val="22"/>
          <w:szCs w:val="22"/>
        </w:rPr>
        <w:lastRenderedPageBreak/>
        <w:t>These notes form an integral part of the interim financial statements.</w:t>
      </w:r>
    </w:p>
    <w:p w14:paraId="167F014F" w14:textId="77777777" w:rsidR="00E909C6" w:rsidRPr="004D5D34" w:rsidRDefault="00E909C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2161F830" w14:textId="0D77FE2D" w:rsidR="00045604" w:rsidRPr="006B38B5" w:rsidRDefault="00045604" w:rsidP="00373E61">
      <w:pPr>
        <w:pStyle w:val="block"/>
        <w:spacing w:after="0" w:line="240" w:lineRule="auto"/>
        <w:ind w:left="540"/>
        <w:jc w:val="both"/>
        <w:rPr>
          <w:rFonts w:ascii="Times New Roman" w:hAnsi="Times New Roman" w:cs="Angsana New"/>
          <w:sz w:val="22"/>
          <w:szCs w:val="28"/>
          <w:lang w:bidi="th-TH"/>
        </w:rPr>
      </w:pPr>
      <w:r w:rsidRPr="004D5D34">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37374E" w:rsidRPr="004D5D34">
        <w:rPr>
          <w:rFonts w:ascii="Times New Roman" w:hAnsi="Times New Roman" w:cs="Times New Roman"/>
          <w:sz w:val="22"/>
          <w:szCs w:val="22"/>
        </w:rPr>
        <w:t xml:space="preserve">statutory </w:t>
      </w:r>
      <w:r w:rsidRPr="004D5D34">
        <w:rPr>
          <w:rFonts w:ascii="Times New Roman" w:hAnsi="Times New Roman" w:cs="Times New Roman"/>
          <w:sz w:val="22"/>
          <w:szCs w:val="22"/>
        </w:rPr>
        <w:t>financial statements</w:t>
      </w:r>
      <w:r w:rsidR="001D7A42" w:rsidRPr="004D5D34">
        <w:rPr>
          <w:rFonts w:ascii="Times New Roman" w:hAnsi="Times New Roman" w:cs="Times New Roman"/>
          <w:sz w:val="22"/>
          <w:szCs w:val="22"/>
        </w:rPr>
        <w:t xml:space="preserve"> </w:t>
      </w:r>
      <w:r w:rsidRPr="004D5D34">
        <w:rPr>
          <w:rFonts w:ascii="Times New Roman" w:hAnsi="Times New Roman" w:cs="Times New Roman"/>
          <w:sz w:val="22"/>
          <w:szCs w:val="22"/>
        </w:rPr>
        <w:t xml:space="preserve">and were approved and authorised for issue by the Board of Directors </w:t>
      </w:r>
      <w:r w:rsidR="002C1CA5" w:rsidRPr="004D5D34">
        <w:rPr>
          <w:rFonts w:ascii="Times New Roman" w:hAnsi="Times New Roman" w:cs="Times New Roman"/>
          <w:sz w:val="22"/>
          <w:szCs w:val="22"/>
        </w:rPr>
        <w:t xml:space="preserve">on </w:t>
      </w:r>
      <w:r w:rsidR="00835847" w:rsidRPr="00B23107">
        <w:rPr>
          <w:rFonts w:ascii="Times New Roman" w:hAnsi="Times New Roman" w:cs="Times New Roman"/>
          <w:sz w:val="22"/>
          <w:szCs w:val="22"/>
        </w:rPr>
        <w:t>10</w:t>
      </w:r>
      <w:r w:rsidR="00A30F54" w:rsidRPr="00B23107">
        <w:rPr>
          <w:rFonts w:ascii="Times New Roman" w:hAnsi="Times New Roman" w:cs="Times New Roman"/>
          <w:sz w:val="22"/>
          <w:szCs w:val="22"/>
        </w:rPr>
        <w:t xml:space="preserve"> November 2023</w:t>
      </w:r>
      <w:r w:rsidR="006B38B5" w:rsidRPr="00B23107">
        <w:rPr>
          <w:rFonts w:ascii="Times New Roman" w:hAnsi="Times New Roman" w:cs="Times New Roman"/>
          <w:sz w:val="22"/>
          <w:szCs w:val="22"/>
        </w:rPr>
        <w:t>.</w:t>
      </w:r>
    </w:p>
    <w:p w14:paraId="467AFDAA"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77622D62" w14:textId="77777777" w:rsidR="00F132D8" w:rsidRPr="004D5D34" w:rsidRDefault="00F132D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4D5D34">
        <w:rPr>
          <w:rFonts w:ascii="Times New Roman" w:hAnsi="Times New Roman" w:cs="Times New Roman"/>
          <w:b/>
          <w:bCs/>
          <w:sz w:val="22"/>
          <w:szCs w:val="22"/>
        </w:rPr>
        <w:t>Basis of preparation of the interim financial statements</w:t>
      </w:r>
    </w:p>
    <w:p w14:paraId="0C740583" w14:textId="77777777" w:rsidR="0052531B" w:rsidRPr="004D5D34" w:rsidRDefault="0052531B" w:rsidP="00373E61">
      <w:pPr>
        <w:pStyle w:val="Heading2"/>
        <w:keepLines/>
        <w:numPr>
          <w:ilvl w:val="1"/>
          <w:numId w:val="0"/>
        </w:numPr>
        <w:tabs>
          <w:tab w:val="clear" w:pos="227"/>
          <w:tab w:val="clear" w:pos="454"/>
          <w:tab w:val="clear" w:pos="680"/>
          <w:tab w:val="clear" w:pos="907"/>
          <w:tab w:val="left" w:pos="540"/>
        </w:tabs>
        <w:spacing w:line="240" w:lineRule="auto"/>
        <w:rPr>
          <w:rFonts w:ascii="Times New Roman" w:hAnsi="Times New Roman" w:cs="Times New Roman"/>
          <w:sz w:val="22"/>
          <w:szCs w:val="22"/>
        </w:rPr>
      </w:pPr>
    </w:p>
    <w:p w14:paraId="5A041E46" w14:textId="7365429C" w:rsidR="00F0795D" w:rsidRPr="004D5D34" w:rsidRDefault="00F0795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D5D34">
        <w:rPr>
          <w:rFonts w:ascii="Times New Roman" w:hAnsi="Times New Roman" w:cs="Times New Roman"/>
          <w:sz w:val="22"/>
          <w:szCs w:val="22"/>
        </w:rPr>
        <w:t xml:space="preserve">The </w:t>
      </w:r>
      <w:r w:rsidRPr="004D5D34">
        <w:rPr>
          <w:rFonts w:ascii="Times New Roman" w:hAnsi="Times New Roman" w:cs="Times New Roman"/>
          <w:sz w:val="22"/>
          <w:szCs w:val="22"/>
          <w:lang w:val="en-US"/>
        </w:rPr>
        <w:t xml:space="preserve">condensed </w:t>
      </w:r>
      <w:r w:rsidRPr="004D5D34">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003619CA" w:rsidRPr="004D5D34">
        <w:rPr>
          <w:rFonts w:ascii="Times New Roman" w:hAnsi="Times New Roman" w:cs="Times New Roman"/>
          <w:sz w:val="22"/>
          <w:szCs w:val="22"/>
          <w:lang w:val="en-US"/>
        </w:rPr>
        <w:t>34</w:t>
      </w:r>
      <w:r w:rsidRPr="004D5D34">
        <w:rPr>
          <w:rFonts w:ascii="Times New Roman" w:hAnsi="Times New Roman" w:cs="Times New Roman"/>
          <w:sz w:val="22"/>
          <w:szCs w:val="22"/>
        </w:rPr>
        <w:t xml:space="preserve"> </w:t>
      </w:r>
      <w:r w:rsidRPr="004D5D34">
        <w:rPr>
          <w:rFonts w:ascii="Times New Roman" w:hAnsi="Times New Roman" w:cs="Times New Roman"/>
          <w:i/>
          <w:iCs/>
          <w:sz w:val="22"/>
          <w:szCs w:val="22"/>
        </w:rPr>
        <w:t xml:space="preserve">Interim Financial Reporting, </w:t>
      </w:r>
      <w:r w:rsidRPr="004D5D34">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47E59">
        <w:rPr>
          <w:rFonts w:ascii="Times New Roman" w:hAnsi="Times New Roman" w:cs="Times New Roman"/>
          <w:sz w:val="22"/>
          <w:szCs w:val="22"/>
        </w:rPr>
        <w:br/>
      </w:r>
      <w:r w:rsidR="003619CA" w:rsidRPr="004D5D34">
        <w:rPr>
          <w:rFonts w:ascii="Times New Roman" w:hAnsi="Times New Roman" w:cs="Times New Roman"/>
          <w:sz w:val="22"/>
          <w:szCs w:val="22"/>
          <w:lang w:val="en-US"/>
        </w:rPr>
        <w:t>31</w:t>
      </w:r>
      <w:r w:rsidRPr="004D5D34">
        <w:rPr>
          <w:rFonts w:ascii="Times New Roman" w:hAnsi="Times New Roman" w:cs="Times New Roman"/>
          <w:sz w:val="22"/>
          <w:szCs w:val="22"/>
        </w:rPr>
        <w:t xml:space="preserve"> December </w:t>
      </w:r>
      <w:r w:rsidR="003619CA" w:rsidRPr="004D5D34">
        <w:rPr>
          <w:rFonts w:ascii="Times New Roman" w:hAnsi="Times New Roman" w:cs="Times New Roman"/>
          <w:sz w:val="22"/>
          <w:szCs w:val="22"/>
          <w:lang w:val="en-US"/>
        </w:rPr>
        <w:t>202</w:t>
      </w:r>
      <w:r w:rsidR="000E14B0" w:rsidRPr="004D5D34">
        <w:rPr>
          <w:rFonts w:ascii="Times New Roman" w:hAnsi="Times New Roman" w:cs="Times New Roman"/>
          <w:sz w:val="22"/>
          <w:szCs w:val="22"/>
          <w:lang w:val="en-US"/>
        </w:rPr>
        <w:t>2</w:t>
      </w:r>
      <w:r w:rsidRPr="004D5D34">
        <w:rPr>
          <w:rFonts w:ascii="Times New Roman" w:hAnsi="Times New Roman" w:cs="Times New Roman"/>
          <w:sz w:val="22"/>
          <w:szCs w:val="22"/>
        </w:rPr>
        <w:t>.</w:t>
      </w:r>
    </w:p>
    <w:p w14:paraId="6B0A394C" w14:textId="77777777" w:rsidR="00F0795D" w:rsidRPr="004D5D34" w:rsidRDefault="00F0795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0244F899" w14:textId="7DE325A4" w:rsidR="0052531B" w:rsidRPr="004D5D34" w:rsidRDefault="0052531B" w:rsidP="003770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D5D34">
        <w:rPr>
          <w:rFonts w:ascii="Times New Roman" w:hAnsi="Times New Roman" w:cs="Times New Roman"/>
          <w:sz w:val="22"/>
          <w:szCs w:val="22"/>
        </w:rPr>
        <w:t>In preparing these interim financial statements, judgments and estimates are made by management in applying the</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Group’s</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accounting policies.</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Actual results</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may differ from</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these</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estimates.</w:t>
      </w:r>
      <w:r w:rsidR="0037702E">
        <w:rPr>
          <w:rFonts w:ascii="Times New Roman" w:hAnsi="Times New Roman" w:cs="Times New Roman"/>
          <w:sz w:val="22"/>
          <w:szCs w:val="22"/>
          <w:lang w:val="en-US"/>
        </w:rPr>
        <w:t xml:space="preserve"> </w:t>
      </w:r>
      <w:r w:rsidRPr="004D5D34">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D5D34">
        <w:rPr>
          <w:rFonts w:ascii="Times New Roman" w:hAnsi="Times New Roman" w:cs="Times New Roman"/>
          <w:sz w:val="22"/>
          <w:szCs w:val="22"/>
          <w:lang w:val="en-US"/>
        </w:rPr>
        <w:t xml:space="preserve"> </w:t>
      </w:r>
      <w:r w:rsidR="003619CA" w:rsidRPr="004D5D34">
        <w:rPr>
          <w:rFonts w:ascii="Times New Roman" w:hAnsi="Times New Roman" w:cs="Times New Roman"/>
          <w:sz w:val="22"/>
          <w:szCs w:val="22"/>
          <w:lang w:val="en-US"/>
        </w:rPr>
        <w:t>31</w:t>
      </w:r>
      <w:r w:rsidRPr="004D5D34">
        <w:rPr>
          <w:rFonts w:ascii="Times New Roman" w:hAnsi="Times New Roman" w:cs="Times New Roman"/>
          <w:sz w:val="22"/>
          <w:szCs w:val="22"/>
        </w:rPr>
        <w:t xml:space="preserve"> December </w:t>
      </w:r>
      <w:r w:rsidR="003619CA" w:rsidRPr="004D5D34">
        <w:rPr>
          <w:rFonts w:ascii="Times New Roman" w:hAnsi="Times New Roman" w:cs="Times New Roman"/>
          <w:sz w:val="22"/>
          <w:szCs w:val="22"/>
          <w:lang w:val="en-US"/>
        </w:rPr>
        <w:t>202</w:t>
      </w:r>
      <w:r w:rsidR="000E14B0" w:rsidRPr="004D5D34">
        <w:rPr>
          <w:rFonts w:ascii="Times New Roman" w:hAnsi="Times New Roman" w:cs="Times New Roman"/>
          <w:sz w:val="22"/>
          <w:szCs w:val="22"/>
          <w:lang w:val="en-US"/>
        </w:rPr>
        <w:t>2</w:t>
      </w:r>
      <w:r w:rsidRPr="004D5D34">
        <w:rPr>
          <w:rFonts w:ascii="Times New Roman" w:hAnsi="Times New Roman" w:cs="Times New Roman"/>
          <w:sz w:val="22"/>
          <w:szCs w:val="22"/>
          <w:lang w:val="en-US"/>
        </w:rPr>
        <w:t>.</w:t>
      </w:r>
    </w:p>
    <w:p w14:paraId="62C50244" w14:textId="77777777" w:rsidR="001267D0" w:rsidRPr="004D5D34" w:rsidRDefault="001267D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3AF4CA50" w14:textId="77777777" w:rsidR="00F132D8" w:rsidRPr="004D5D34" w:rsidRDefault="00F132D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4D5D34">
        <w:rPr>
          <w:rFonts w:ascii="Times New Roman" w:hAnsi="Times New Roman" w:cs="Times New Roman"/>
          <w:b/>
          <w:bCs/>
          <w:sz w:val="22"/>
          <w:szCs w:val="22"/>
        </w:rPr>
        <w:t>Related parties</w:t>
      </w:r>
    </w:p>
    <w:p w14:paraId="5C023035" w14:textId="77777777" w:rsidR="00F132D8" w:rsidRPr="004D5D34"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B005697" w14:textId="3C21A156" w:rsidR="001C0628" w:rsidRPr="004D5D34" w:rsidRDefault="001C062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5D34">
        <w:rPr>
          <w:rFonts w:ascii="Times New Roman" w:hAnsi="Times New Roman" w:cs="Times New Roman"/>
          <w:sz w:val="22"/>
          <w:szCs w:val="22"/>
          <w:lang w:val="en-GB" w:bidi="ar-SA"/>
        </w:rPr>
        <w:t>Relationships with subsidiaries</w:t>
      </w:r>
      <w:r w:rsidR="00607779">
        <w:rPr>
          <w:rFonts w:ascii="Times New Roman" w:hAnsi="Times New Roman" w:cs="Times New Roman"/>
          <w:sz w:val="22"/>
          <w:szCs w:val="22"/>
          <w:lang w:val="en-GB" w:bidi="ar-SA"/>
        </w:rPr>
        <w:t>,</w:t>
      </w:r>
      <w:r w:rsidR="0005218C" w:rsidRPr="004D5D34">
        <w:rPr>
          <w:rFonts w:ascii="Times New Roman" w:hAnsi="Times New Roman" w:cs="Times New Roman"/>
          <w:sz w:val="22"/>
          <w:szCs w:val="22"/>
        </w:rPr>
        <w:t xml:space="preserve"> </w:t>
      </w:r>
      <w:r w:rsidR="00607779" w:rsidRPr="002D7BBE">
        <w:rPr>
          <w:rFonts w:ascii="Times New Roman" w:hAnsi="Times New Roman" w:cs="Times New Roman"/>
          <w:sz w:val="22"/>
          <w:szCs w:val="22"/>
        </w:rPr>
        <w:t>associates</w:t>
      </w:r>
      <w:r w:rsidR="00607779" w:rsidRPr="004D5D34">
        <w:rPr>
          <w:rFonts w:ascii="Times New Roman" w:hAnsi="Times New Roman" w:cs="Times New Roman"/>
          <w:sz w:val="22"/>
          <w:szCs w:val="22"/>
        </w:rPr>
        <w:t xml:space="preserve"> </w:t>
      </w:r>
      <w:r w:rsidR="0042322D" w:rsidRPr="004D5D34">
        <w:rPr>
          <w:rFonts w:ascii="Times New Roman" w:hAnsi="Times New Roman" w:cs="Times New Roman"/>
          <w:sz w:val="22"/>
          <w:szCs w:val="22"/>
        </w:rPr>
        <w:t>and joint ventures</w:t>
      </w:r>
      <w:r w:rsidR="0042322D" w:rsidRPr="004D5D34">
        <w:rPr>
          <w:rFonts w:ascii="Times New Roman" w:hAnsi="Times New Roman" w:cs="Times New Roman"/>
          <w:sz w:val="22"/>
          <w:szCs w:val="22"/>
          <w:lang w:val="en-GB" w:bidi="ar-SA"/>
        </w:rPr>
        <w:t xml:space="preserve"> </w:t>
      </w:r>
      <w:r w:rsidR="009916E4" w:rsidRPr="004D5D34">
        <w:rPr>
          <w:rFonts w:ascii="Times New Roman" w:hAnsi="Times New Roman" w:cs="Times New Roman"/>
          <w:sz w:val="22"/>
          <w:szCs w:val="22"/>
        </w:rPr>
        <w:t>that have</w:t>
      </w:r>
      <w:r w:rsidR="004C61D6" w:rsidRPr="004D5D34">
        <w:rPr>
          <w:rFonts w:ascii="Times New Roman" w:hAnsi="Times New Roman" w:cs="Times New Roman"/>
          <w:sz w:val="22"/>
          <w:szCs w:val="22"/>
          <w:cs/>
        </w:rPr>
        <w:t xml:space="preserve"> </w:t>
      </w:r>
      <w:r w:rsidR="009916E4" w:rsidRPr="004D5D34">
        <w:rPr>
          <w:rFonts w:ascii="Times New Roman" w:hAnsi="Times New Roman" w:cs="Times New Roman"/>
          <w:sz w:val="22"/>
          <w:szCs w:val="22"/>
        </w:rPr>
        <w:t xml:space="preserve">changes </w:t>
      </w:r>
      <w:r w:rsidR="0089506A" w:rsidRPr="004D5D34">
        <w:rPr>
          <w:rFonts w:ascii="Times New Roman" w:hAnsi="Times New Roman" w:cs="Times New Roman"/>
          <w:sz w:val="22"/>
          <w:szCs w:val="22"/>
        </w:rPr>
        <w:t>as</w:t>
      </w:r>
      <w:r w:rsidRPr="004D5D34">
        <w:rPr>
          <w:rFonts w:ascii="Times New Roman" w:hAnsi="Times New Roman" w:cs="Times New Roman"/>
          <w:sz w:val="22"/>
          <w:szCs w:val="22"/>
          <w:lang w:val="en-GB" w:bidi="ar-SA"/>
        </w:rPr>
        <w:t xml:space="preserve"> described in note </w:t>
      </w:r>
      <w:r w:rsidR="00DB7A76" w:rsidRPr="004D5D34">
        <w:rPr>
          <w:rFonts w:ascii="Times New Roman" w:hAnsi="Times New Roman" w:cs="Times New Roman"/>
          <w:sz w:val="22"/>
          <w:szCs w:val="22"/>
          <w:lang w:bidi="ar-SA"/>
        </w:rPr>
        <w:t>5</w:t>
      </w:r>
      <w:r w:rsidR="00135CEA" w:rsidRPr="004D5D34">
        <w:rPr>
          <w:rFonts w:ascii="Times New Roman" w:hAnsi="Times New Roman" w:cs="Times New Roman"/>
          <w:sz w:val="22"/>
          <w:szCs w:val="22"/>
          <w:lang w:val="en-GB" w:bidi="ar-SA"/>
        </w:rPr>
        <w:t xml:space="preserve"> and the Group had significant transactions </w:t>
      </w:r>
      <w:r w:rsidR="001063AA" w:rsidRPr="004D5D34">
        <w:rPr>
          <w:rFonts w:ascii="Times New Roman" w:hAnsi="Times New Roman" w:cs="Times New Roman"/>
          <w:sz w:val="22"/>
          <w:szCs w:val="22"/>
          <w:lang w:val="en-GB" w:bidi="ar-SA"/>
        </w:rPr>
        <w:t xml:space="preserve">with </w:t>
      </w:r>
      <w:r w:rsidR="00135CEA" w:rsidRPr="004D5D34">
        <w:rPr>
          <w:rFonts w:ascii="Times New Roman" w:hAnsi="Times New Roman" w:cs="Times New Roman"/>
          <w:sz w:val="22"/>
          <w:szCs w:val="22"/>
          <w:lang w:val="en-GB" w:bidi="ar-SA"/>
        </w:rPr>
        <w:t>during the period as follows:</w:t>
      </w:r>
    </w:p>
    <w:p w14:paraId="7D29C7B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A30F54" w:rsidRPr="00C13186" w14:paraId="13B6F3D4" w14:textId="77777777" w:rsidTr="00C13186">
        <w:trPr>
          <w:cantSplit/>
          <w:tblHeader/>
        </w:trPr>
        <w:tc>
          <w:tcPr>
            <w:tcW w:w="4140" w:type="dxa"/>
            <w:shd w:val="clear" w:color="auto" w:fill="auto"/>
          </w:tcPr>
          <w:p w14:paraId="46DFE4CA" w14:textId="77777777" w:rsidR="00A30F54" w:rsidRPr="00C13186" w:rsidRDefault="00A30F54" w:rsidP="00C90B84">
            <w:pPr>
              <w:spacing w:line="240" w:lineRule="auto"/>
              <w:ind w:left="10"/>
              <w:rPr>
                <w:rFonts w:ascii="Times New Roman" w:hAnsi="Times New Roman" w:cs="Times New Roman"/>
                <w:i/>
                <w:iCs/>
                <w:sz w:val="22"/>
                <w:szCs w:val="22"/>
              </w:rPr>
            </w:pPr>
          </w:p>
          <w:p w14:paraId="1658F878" w14:textId="77777777" w:rsidR="00A30F54" w:rsidRPr="00C13186" w:rsidRDefault="00A30F54" w:rsidP="00C90B84">
            <w:pPr>
              <w:spacing w:line="240" w:lineRule="auto"/>
              <w:ind w:left="10"/>
              <w:rPr>
                <w:rFonts w:ascii="Times New Roman" w:hAnsi="Times New Roman" w:cs="Times New Roman"/>
                <w:b/>
                <w:bCs/>
                <w:i/>
                <w:iCs/>
                <w:sz w:val="22"/>
                <w:szCs w:val="22"/>
              </w:rPr>
            </w:pPr>
            <w:r w:rsidRPr="00C13186">
              <w:rPr>
                <w:rFonts w:ascii="Times New Roman" w:hAnsi="Times New Roman" w:cs="Times New Roman"/>
                <w:b/>
                <w:bCs/>
                <w:i/>
                <w:iCs/>
                <w:sz w:val="22"/>
                <w:szCs w:val="22"/>
              </w:rPr>
              <w:t>Significant transactions with related parties</w:t>
            </w:r>
          </w:p>
        </w:tc>
        <w:tc>
          <w:tcPr>
            <w:tcW w:w="2430" w:type="dxa"/>
            <w:gridSpan w:val="3"/>
          </w:tcPr>
          <w:p w14:paraId="6E40DA53" w14:textId="77777777" w:rsidR="00A30F54" w:rsidRPr="00C13186" w:rsidRDefault="00A30F54" w:rsidP="00C90B84">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Consolidated </w:t>
            </w:r>
          </w:p>
          <w:p w14:paraId="49048DF9" w14:textId="77777777" w:rsidR="00A30F54" w:rsidRPr="00C13186" w:rsidRDefault="00A30F54" w:rsidP="00C90B84">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financial statements</w:t>
            </w:r>
          </w:p>
        </w:tc>
        <w:tc>
          <w:tcPr>
            <w:tcW w:w="180" w:type="dxa"/>
          </w:tcPr>
          <w:p w14:paraId="4EC771FB" w14:textId="77777777" w:rsidR="00A30F54" w:rsidRPr="00C13186" w:rsidRDefault="00A30F54" w:rsidP="00C90B84">
            <w:pPr>
              <w:pStyle w:val="acctmergecolhdg"/>
              <w:spacing w:line="240" w:lineRule="auto"/>
              <w:rPr>
                <w:rFonts w:ascii="Times New Roman" w:hAnsi="Times New Roman" w:cs="Times New Roman"/>
                <w:szCs w:val="22"/>
              </w:rPr>
            </w:pPr>
          </w:p>
        </w:tc>
        <w:tc>
          <w:tcPr>
            <w:tcW w:w="2430" w:type="dxa"/>
            <w:gridSpan w:val="3"/>
          </w:tcPr>
          <w:p w14:paraId="546C92EF" w14:textId="77777777" w:rsidR="00A30F54" w:rsidRPr="00C13186" w:rsidRDefault="00A30F54" w:rsidP="00C90B84">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Separate </w:t>
            </w:r>
          </w:p>
          <w:p w14:paraId="644DB21D" w14:textId="77777777" w:rsidR="00A30F54" w:rsidRPr="00C13186" w:rsidRDefault="00A30F54" w:rsidP="00C90B84">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financial statements</w:t>
            </w:r>
          </w:p>
        </w:tc>
      </w:tr>
      <w:tr w:rsidR="00A30F54" w:rsidRPr="00C13186" w14:paraId="05F41D77" w14:textId="77777777" w:rsidTr="00C13186">
        <w:trPr>
          <w:cantSplit/>
          <w:tblHeader/>
        </w:trPr>
        <w:tc>
          <w:tcPr>
            <w:tcW w:w="4140" w:type="dxa"/>
          </w:tcPr>
          <w:p w14:paraId="6CB4D811" w14:textId="77777777" w:rsidR="00A30F54" w:rsidRPr="00C13186" w:rsidRDefault="00A30F54" w:rsidP="00A30F54">
            <w:pPr>
              <w:pStyle w:val="acctfourfigures"/>
              <w:spacing w:line="240" w:lineRule="auto"/>
              <w:ind w:left="10"/>
              <w:rPr>
                <w:rFonts w:ascii="Times New Roman" w:hAnsi="Times New Roman" w:cs="Times New Roman"/>
                <w:b/>
                <w:bCs/>
                <w:i/>
                <w:iCs/>
                <w:szCs w:val="22"/>
              </w:rPr>
            </w:pPr>
            <w:r w:rsidRPr="00C13186">
              <w:rPr>
                <w:rFonts w:ascii="Times New Roman" w:hAnsi="Times New Roman" w:cs="Times New Roman"/>
                <w:b/>
                <w:bCs/>
                <w:i/>
                <w:iCs/>
                <w:szCs w:val="22"/>
              </w:rPr>
              <w:t xml:space="preserve">Nine-month period ended </w:t>
            </w:r>
            <w:r w:rsidRPr="00C13186">
              <w:rPr>
                <w:rFonts w:ascii="Times New Roman" w:hAnsi="Times New Roman" w:cs="Times New Roman"/>
                <w:b/>
                <w:bCs/>
                <w:i/>
                <w:iCs/>
                <w:szCs w:val="22"/>
                <w:lang w:val="en-US"/>
              </w:rPr>
              <w:t>30 September</w:t>
            </w:r>
          </w:p>
        </w:tc>
        <w:tc>
          <w:tcPr>
            <w:tcW w:w="1170" w:type="dxa"/>
          </w:tcPr>
          <w:p w14:paraId="70D1EC06" w14:textId="0CB8AB17" w:rsidR="00A30F54" w:rsidRPr="00C13186" w:rsidRDefault="00A30F54" w:rsidP="00A30F54">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2023</w:t>
            </w:r>
          </w:p>
        </w:tc>
        <w:tc>
          <w:tcPr>
            <w:tcW w:w="180" w:type="dxa"/>
          </w:tcPr>
          <w:p w14:paraId="40589917" w14:textId="77777777" w:rsidR="00A30F54" w:rsidRPr="00C13186" w:rsidRDefault="00A30F54" w:rsidP="00A30F54">
            <w:pPr>
              <w:pStyle w:val="acctmergecolhdg"/>
              <w:spacing w:line="240" w:lineRule="auto"/>
              <w:rPr>
                <w:rFonts w:ascii="Times New Roman" w:hAnsi="Times New Roman" w:cs="Times New Roman"/>
                <w:b w:val="0"/>
                <w:bCs/>
                <w:szCs w:val="22"/>
              </w:rPr>
            </w:pPr>
          </w:p>
        </w:tc>
        <w:tc>
          <w:tcPr>
            <w:tcW w:w="1080" w:type="dxa"/>
          </w:tcPr>
          <w:p w14:paraId="21F5EB63" w14:textId="3E88E842" w:rsidR="00A30F54" w:rsidRPr="00C13186" w:rsidRDefault="00A30F54" w:rsidP="00A30F54">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2022</w:t>
            </w:r>
          </w:p>
        </w:tc>
        <w:tc>
          <w:tcPr>
            <w:tcW w:w="180" w:type="dxa"/>
          </w:tcPr>
          <w:p w14:paraId="7253FB3F" w14:textId="77777777" w:rsidR="00A30F54" w:rsidRPr="00C13186" w:rsidRDefault="00A30F54" w:rsidP="00A30F54">
            <w:pPr>
              <w:pStyle w:val="acctmergecolhdg"/>
              <w:spacing w:line="240" w:lineRule="auto"/>
              <w:rPr>
                <w:rFonts w:ascii="Times New Roman" w:hAnsi="Times New Roman" w:cs="Times New Roman"/>
                <w:b w:val="0"/>
                <w:bCs/>
                <w:szCs w:val="22"/>
              </w:rPr>
            </w:pPr>
          </w:p>
        </w:tc>
        <w:tc>
          <w:tcPr>
            <w:tcW w:w="1170" w:type="dxa"/>
          </w:tcPr>
          <w:p w14:paraId="1ADA8844" w14:textId="06EC6A5D" w:rsidR="00A30F54" w:rsidRPr="00C13186" w:rsidRDefault="00A30F54" w:rsidP="00A30F54">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2023</w:t>
            </w:r>
          </w:p>
        </w:tc>
        <w:tc>
          <w:tcPr>
            <w:tcW w:w="180" w:type="dxa"/>
          </w:tcPr>
          <w:p w14:paraId="4CAA4D3A" w14:textId="77777777" w:rsidR="00A30F54" w:rsidRPr="00C13186" w:rsidRDefault="00A30F54" w:rsidP="00A30F54">
            <w:pPr>
              <w:pStyle w:val="acctmergecolhdg"/>
              <w:spacing w:line="240" w:lineRule="auto"/>
              <w:rPr>
                <w:rFonts w:ascii="Times New Roman" w:hAnsi="Times New Roman" w:cs="Times New Roman"/>
                <w:b w:val="0"/>
                <w:bCs/>
                <w:szCs w:val="22"/>
              </w:rPr>
            </w:pPr>
          </w:p>
        </w:tc>
        <w:tc>
          <w:tcPr>
            <w:tcW w:w="1080" w:type="dxa"/>
          </w:tcPr>
          <w:p w14:paraId="3C619093" w14:textId="7ABA0BC6" w:rsidR="00A30F54" w:rsidRPr="00C13186" w:rsidRDefault="00A30F54" w:rsidP="00A30F54">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2022</w:t>
            </w:r>
          </w:p>
        </w:tc>
      </w:tr>
      <w:tr w:rsidR="00A30F54" w:rsidRPr="00C13186" w14:paraId="51D1EC48" w14:textId="77777777" w:rsidTr="00C13186">
        <w:trPr>
          <w:cantSplit/>
          <w:tblHeader/>
        </w:trPr>
        <w:tc>
          <w:tcPr>
            <w:tcW w:w="4140" w:type="dxa"/>
          </w:tcPr>
          <w:p w14:paraId="011B0B57" w14:textId="77777777" w:rsidR="00A30F54" w:rsidRPr="00C13186" w:rsidRDefault="00A30F54" w:rsidP="00A30F54">
            <w:pPr>
              <w:spacing w:line="240" w:lineRule="auto"/>
              <w:ind w:left="10"/>
              <w:rPr>
                <w:rFonts w:ascii="Times New Roman" w:hAnsi="Times New Roman" w:cs="Times New Roman"/>
                <w:b/>
                <w:bCs/>
                <w:i/>
                <w:iCs/>
                <w:sz w:val="22"/>
                <w:szCs w:val="22"/>
              </w:rPr>
            </w:pPr>
          </w:p>
        </w:tc>
        <w:tc>
          <w:tcPr>
            <w:tcW w:w="5040" w:type="dxa"/>
            <w:gridSpan w:val="7"/>
          </w:tcPr>
          <w:p w14:paraId="058EC96C" w14:textId="77777777" w:rsidR="00A30F54" w:rsidRPr="00C13186" w:rsidRDefault="00A30F54" w:rsidP="00A30F54">
            <w:pPr>
              <w:pStyle w:val="acctfourfigures"/>
              <w:spacing w:line="240" w:lineRule="auto"/>
              <w:jc w:val="center"/>
              <w:rPr>
                <w:rFonts w:ascii="Times New Roman" w:hAnsi="Times New Roman" w:cs="Times New Roman"/>
                <w:i/>
                <w:iCs/>
                <w:szCs w:val="22"/>
              </w:rPr>
            </w:pPr>
            <w:r w:rsidRPr="00C13186">
              <w:rPr>
                <w:rFonts w:ascii="Times New Roman" w:hAnsi="Times New Roman" w:cs="Times New Roman"/>
                <w:i/>
                <w:iCs/>
                <w:szCs w:val="22"/>
              </w:rPr>
              <w:t>(</w:t>
            </w:r>
            <w:proofErr w:type="gramStart"/>
            <w:r w:rsidRPr="00C13186">
              <w:rPr>
                <w:rFonts w:ascii="Times New Roman" w:hAnsi="Times New Roman" w:cs="Times New Roman"/>
                <w:i/>
                <w:iCs/>
                <w:szCs w:val="22"/>
              </w:rPr>
              <w:t>in</w:t>
            </w:r>
            <w:proofErr w:type="gramEnd"/>
            <w:r w:rsidRPr="00C13186">
              <w:rPr>
                <w:rFonts w:ascii="Times New Roman" w:hAnsi="Times New Roman" w:cs="Times New Roman"/>
                <w:i/>
                <w:iCs/>
                <w:szCs w:val="22"/>
              </w:rPr>
              <w:t xml:space="preserve"> million Baht)</w:t>
            </w:r>
          </w:p>
        </w:tc>
      </w:tr>
      <w:tr w:rsidR="00A30F54" w:rsidRPr="00C13186" w14:paraId="0B88030F" w14:textId="77777777" w:rsidTr="00C13186">
        <w:trPr>
          <w:cantSplit/>
        </w:trPr>
        <w:tc>
          <w:tcPr>
            <w:tcW w:w="4140" w:type="dxa"/>
          </w:tcPr>
          <w:p w14:paraId="7D626665" w14:textId="77777777" w:rsidR="00A30F54" w:rsidRPr="00C13186" w:rsidRDefault="00A30F54" w:rsidP="00A30F54">
            <w:pPr>
              <w:spacing w:line="240" w:lineRule="auto"/>
              <w:ind w:left="10"/>
              <w:rPr>
                <w:rFonts w:ascii="Times New Roman" w:hAnsi="Times New Roman" w:cs="Times New Roman"/>
                <w:b/>
                <w:bCs/>
                <w:sz w:val="22"/>
                <w:szCs w:val="22"/>
              </w:rPr>
            </w:pPr>
            <w:r w:rsidRPr="00C13186">
              <w:rPr>
                <w:rFonts w:ascii="Times New Roman" w:hAnsi="Times New Roman" w:cs="Times New Roman"/>
                <w:b/>
                <w:bCs/>
                <w:sz w:val="22"/>
                <w:szCs w:val="22"/>
              </w:rPr>
              <w:t>Subsidiaries</w:t>
            </w:r>
          </w:p>
        </w:tc>
        <w:tc>
          <w:tcPr>
            <w:tcW w:w="1170" w:type="dxa"/>
          </w:tcPr>
          <w:p w14:paraId="42FF2248" w14:textId="77777777" w:rsidR="00A30F54" w:rsidRPr="00C13186" w:rsidRDefault="00A30F54"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50D30C15" w14:textId="77777777" w:rsidR="00A30F54" w:rsidRPr="00C13186" w:rsidRDefault="00A30F54" w:rsidP="00A30F54">
            <w:pPr>
              <w:pStyle w:val="acctfourfigures"/>
              <w:spacing w:line="240" w:lineRule="auto"/>
              <w:rPr>
                <w:rFonts w:ascii="Times New Roman" w:hAnsi="Times New Roman" w:cs="Times New Roman"/>
                <w:szCs w:val="22"/>
              </w:rPr>
            </w:pPr>
          </w:p>
        </w:tc>
        <w:tc>
          <w:tcPr>
            <w:tcW w:w="1080" w:type="dxa"/>
          </w:tcPr>
          <w:p w14:paraId="4B8358FF"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08FA0089" w14:textId="77777777" w:rsidR="00A30F54" w:rsidRPr="00C13186" w:rsidRDefault="00A30F54" w:rsidP="00A30F54">
            <w:pPr>
              <w:pStyle w:val="acctfourfigures"/>
              <w:spacing w:line="240" w:lineRule="auto"/>
              <w:rPr>
                <w:rFonts w:ascii="Times New Roman" w:hAnsi="Times New Roman" w:cs="Times New Roman"/>
                <w:szCs w:val="22"/>
              </w:rPr>
            </w:pPr>
          </w:p>
        </w:tc>
        <w:tc>
          <w:tcPr>
            <w:tcW w:w="1170" w:type="dxa"/>
          </w:tcPr>
          <w:p w14:paraId="79F34FB3" w14:textId="77777777" w:rsidR="00A30F54" w:rsidRPr="00C13186" w:rsidRDefault="00A30F54"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06456E42" w14:textId="77777777" w:rsidR="00A30F54" w:rsidRPr="00C13186" w:rsidRDefault="00A30F54"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30A38091" w14:textId="77777777" w:rsidR="00A30F54" w:rsidRPr="00C13186" w:rsidRDefault="00A30F54"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C47E59" w:rsidRPr="00C13186" w14:paraId="31EB9D4D" w14:textId="77777777" w:rsidTr="00C13186">
        <w:trPr>
          <w:cantSplit/>
        </w:trPr>
        <w:tc>
          <w:tcPr>
            <w:tcW w:w="4140" w:type="dxa"/>
          </w:tcPr>
          <w:p w14:paraId="7BEA1BC1" w14:textId="77777777" w:rsidR="00C47E59" w:rsidRPr="00C13186" w:rsidRDefault="00C47E59" w:rsidP="00C47E59">
            <w:pPr>
              <w:pStyle w:val="30"/>
              <w:tabs>
                <w:tab w:val="clear" w:pos="360"/>
                <w:tab w:val="clear" w:pos="720"/>
                <w:tab w:val="left" w:pos="327"/>
              </w:tabs>
              <w:ind w:left="10"/>
              <w:jc w:val="thaiDistribute"/>
              <w:rPr>
                <w:rFonts w:ascii="Times New Roman" w:hAnsi="Times New Roman" w:cs="Times New Roman"/>
                <w:lang w:val="en-US"/>
              </w:rPr>
            </w:pPr>
            <w:r w:rsidRPr="00C13186">
              <w:rPr>
                <w:rFonts w:ascii="Times New Roman" w:hAnsi="Times New Roman" w:cs="Times New Roman"/>
                <w:lang w:val="en-US"/>
              </w:rPr>
              <w:t>Interest income</w:t>
            </w:r>
          </w:p>
        </w:tc>
        <w:tc>
          <w:tcPr>
            <w:tcW w:w="1170" w:type="dxa"/>
          </w:tcPr>
          <w:p w14:paraId="5F37BBFD" w14:textId="1397BE4A" w:rsidR="00C47E59" w:rsidRPr="00C13186" w:rsidRDefault="00C47E59" w:rsidP="00C4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C13186">
              <w:rPr>
                <w:rFonts w:ascii="Times New Roman" w:hAnsi="Times New Roman" w:cs="Times New Roman"/>
                <w:sz w:val="22"/>
                <w:szCs w:val="22"/>
              </w:rPr>
              <w:t>-</w:t>
            </w:r>
          </w:p>
        </w:tc>
        <w:tc>
          <w:tcPr>
            <w:tcW w:w="180" w:type="dxa"/>
          </w:tcPr>
          <w:p w14:paraId="7833C2EE" w14:textId="77777777" w:rsidR="00C47E59" w:rsidRPr="00C13186" w:rsidRDefault="00C47E59" w:rsidP="00C47E59">
            <w:pPr>
              <w:pStyle w:val="acctfourfigures"/>
              <w:spacing w:line="240" w:lineRule="auto"/>
              <w:rPr>
                <w:rFonts w:ascii="Times New Roman" w:hAnsi="Times New Roman" w:cs="Times New Roman"/>
                <w:szCs w:val="22"/>
              </w:rPr>
            </w:pPr>
          </w:p>
        </w:tc>
        <w:tc>
          <w:tcPr>
            <w:tcW w:w="1080" w:type="dxa"/>
          </w:tcPr>
          <w:p w14:paraId="74CA257C" w14:textId="29A1E91D"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C13186">
              <w:rPr>
                <w:rFonts w:ascii="Times New Roman" w:hAnsi="Times New Roman" w:cs="Times New Roman"/>
                <w:sz w:val="22"/>
                <w:szCs w:val="22"/>
              </w:rPr>
              <w:t>-</w:t>
            </w:r>
          </w:p>
        </w:tc>
        <w:tc>
          <w:tcPr>
            <w:tcW w:w="180" w:type="dxa"/>
          </w:tcPr>
          <w:p w14:paraId="0A0CFE29" w14:textId="77777777" w:rsidR="00C47E59" w:rsidRPr="00C13186" w:rsidRDefault="00C47E59" w:rsidP="00C47E59">
            <w:pPr>
              <w:pStyle w:val="acctfourfigures"/>
              <w:spacing w:line="240" w:lineRule="auto"/>
              <w:rPr>
                <w:rFonts w:ascii="Times New Roman" w:hAnsi="Times New Roman" w:cs="Times New Roman"/>
                <w:szCs w:val="22"/>
              </w:rPr>
            </w:pPr>
          </w:p>
        </w:tc>
        <w:tc>
          <w:tcPr>
            <w:tcW w:w="1170" w:type="dxa"/>
          </w:tcPr>
          <w:p w14:paraId="2F7F24F7" w14:textId="7187DC19"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47E59">
              <w:rPr>
                <w:rFonts w:ascii="Times New Roman" w:hAnsi="Times New Roman" w:cs="Times New Roman"/>
                <w:szCs w:val="22"/>
              </w:rPr>
              <w:t>151</w:t>
            </w:r>
          </w:p>
        </w:tc>
        <w:tc>
          <w:tcPr>
            <w:tcW w:w="180" w:type="dxa"/>
          </w:tcPr>
          <w:p w14:paraId="3BB9E8CE"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6624EED7" w14:textId="4A89976A"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rPr>
              <w:t>328</w:t>
            </w:r>
          </w:p>
        </w:tc>
      </w:tr>
      <w:tr w:rsidR="00C47E59" w:rsidRPr="00C13186" w14:paraId="5DFCDD43" w14:textId="77777777" w:rsidTr="00C13186">
        <w:trPr>
          <w:cantSplit/>
          <w:trHeight w:val="119"/>
        </w:trPr>
        <w:tc>
          <w:tcPr>
            <w:tcW w:w="4140" w:type="dxa"/>
          </w:tcPr>
          <w:p w14:paraId="36FE5BBB" w14:textId="77777777" w:rsidR="00C47E59" w:rsidRPr="00C13186" w:rsidRDefault="00C47E59" w:rsidP="00C47E59">
            <w:pPr>
              <w:pStyle w:val="30"/>
              <w:tabs>
                <w:tab w:val="clear" w:pos="360"/>
                <w:tab w:val="clear" w:pos="720"/>
                <w:tab w:val="left" w:pos="327"/>
              </w:tabs>
              <w:ind w:left="10"/>
              <w:jc w:val="thaiDistribute"/>
              <w:rPr>
                <w:rFonts w:ascii="Times New Roman" w:hAnsi="Times New Roman" w:cs="Times New Roman"/>
                <w:lang w:val="en-US"/>
              </w:rPr>
            </w:pPr>
            <w:r w:rsidRPr="00C13186">
              <w:rPr>
                <w:rFonts w:ascii="Times New Roman" w:hAnsi="Times New Roman" w:cs="Times New Roman"/>
                <w:lang w:val="en-US"/>
              </w:rPr>
              <w:t>Dividend income</w:t>
            </w:r>
          </w:p>
        </w:tc>
        <w:tc>
          <w:tcPr>
            <w:tcW w:w="1170" w:type="dxa"/>
          </w:tcPr>
          <w:p w14:paraId="5711D6B8" w14:textId="3F6BD4DB" w:rsidR="00C47E59" w:rsidRPr="00C13186" w:rsidRDefault="00C47E59" w:rsidP="00C4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C13186">
              <w:rPr>
                <w:rFonts w:ascii="Times New Roman" w:hAnsi="Times New Roman" w:cs="Times New Roman"/>
                <w:sz w:val="22"/>
                <w:szCs w:val="22"/>
              </w:rPr>
              <w:t>-</w:t>
            </w:r>
          </w:p>
        </w:tc>
        <w:tc>
          <w:tcPr>
            <w:tcW w:w="180" w:type="dxa"/>
          </w:tcPr>
          <w:p w14:paraId="62673D1D" w14:textId="77777777" w:rsidR="00C47E59" w:rsidRPr="00C13186" w:rsidRDefault="00C47E59" w:rsidP="00C47E59">
            <w:pPr>
              <w:pStyle w:val="acctfourfigures"/>
              <w:spacing w:line="240" w:lineRule="auto"/>
              <w:rPr>
                <w:rFonts w:ascii="Times New Roman" w:hAnsi="Times New Roman" w:cs="Times New Roman"/>
                <w:szCs w:val="22"/>
              </w:rPr>
            </w:pPr>
          </w:p>
        </w:tc>
        <w:tc>
          <w:tcPr>
            <w:tcW w:w="1080" w:type="dxa"/>
          </w:tcPr>
          <w:p w14:paraId="2DA06D6F" w14:textId="0A7BB720"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C13186">
              <w:rPr>
                <w:rFonts w:ascii="Times New Roman" w:hAnsi="Times New Roman" w:cs="Times New Roman"/>
                <w:sz w:val="22"/>
                <w:szCs w:val="22"/>
              </w:rPr>
              <w:t>-</w:t>
            </w:r>
          </w:p>
        </w:tc>
        <w:tc>
          <w:tcPr>
            <w:tcW w:w="180" w:type="dxa"/>
          </w:tcPr>
          <w:p w14:paraId="7E930460" w14:textId="77777777" w:rsidR="00C47E59" w:rsidRPr="00C13186" w:rsidRDefault="00C47E59" w:rsidP="00C47E59">
            <w:pPr>
              <w:pStyle w:val="acctfourfigures"/>
              <w:spacing w:line="240" w:lineRule="auto"/>
              <w:rPr>
                <w:rFonts w:ascii="Times New Roman" w:hAnsi="Times New Roman" w:cs="Times New Roman"/>
                <w:szCs w:val="22"/>
              </w:rPr>
            </w:pPr>
          </w:p>
        </w:tc>
        <w:tc>
          <w:tcPr>
            <w:tcW w:w="1170" w:type="dxa"/>
          </w:tcPr>
          <w:p w14:paraId="691BDAE5" w14:textId="0413A478"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47E59">
              <w:rPr>
                <w:rFonts w:ascii="Times New Roman" w:hAnsi="Times New Roman" w:cs="Times New Roman"/>
                <w:szCs w:val="22"/>
              </w:rPr>
              <w:t>2,917</w:t>
            </w:r>
          </w:p>
        </w:tc>
        <w:tc>
          <w:tcPr>
            <w:tcW w:w="180" w:type="dxa"/>
          </w:tcPr>
          <w:p w14:paraId="6CA9857D"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E7307BE" w14:textId="7E4DC7F9"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rPr>
              <w:t>2,369</w:t>
            </w:r>
          </w:p>
        </w:tc>
      </w:tr>
      <w:tr w:rsidR="00C47E59" w:rsidRPr="00C13186" w14:paraId="3AB27DC9" w14:textId="77777777" w:rsidTr="00C13186">
        <w:trPr>
          <w:cantSplit/>
        </w:trPr>
        <w:tc>
          <w:tcPr>
            <w:tcW w:w="4140" w:type="dxa"/>
          </w:tcPr>
          <w:p w14:paraId="48C139FE" w14:textId="77777777" w:rsidR="00C47E59" w:rsidRPr="00C13186" w:rsidRDefault="00C47E59" w:rsidP="00C47E59">
            <w:pPr>
              <w:pStyle w:val="30"/>
              <w:tabs>
                <w:tab w:val="clear" w:pos="360"/>
                <w:tab w:val="clear" w:pos="720"/>
                <w:tab w:val="left" w:pos="327"/>
              </w:tabs>
              <w:ind w:left="10"/>
              <w:jc w:val="thaiDistribute"/>
              <w:rPr>
                <w:rFonts w:ascii="Times New Roman" w:hAnsi="Times New Roman" w:cs="Times New Roman"/>
                <w:cs/>
              </w:rPr>
            </w:pPr>
            <w:r w:rsidRPr="00C13186">
              <w:rPr>
                <w:rFonts w:ascii="Times New Roman" w:hAnsi="Times New Roman" w:cs="Times New Roman"/>
                <w:cs/>
              </w:rPr>
              <w:t>Management income</w:t>
            </w:r>
          </w:p>
        </w:tc>
        <w:tc>
          <w:tcPr>
            <w:tcW w:w="1170" w:type="dxa"/>
          </w:tcPr>
          <w:p w14:paraId="37DA9945" w14:textId="26D1A356"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r w:rsidRPr="00C13186">
              <w:rPr>
                <w:rFonts w:ascii="Times New Roman" w:hAnsi="Times New Roman" w:cs="Times New Roman"/>
                <w:sz w:val="22"/>
                <w:szCs w:val="22"/>
              </w:rPr>
              <w:t>-</w:t>
            </w:r>
          </w:p>
        </w:tc>
        <w:tc>
          <w:tcPr>
            <w:tcW w:w="180" w:type="dxa"/>
          </w:tcPr>
          <w:p w14:paraId="5836B74B" w14:textId="77777777" w:rsidR="00C47E59" w:rsidRPr="00C13186" w:rsidRDefault="00C47E59" w:rsidP="00C47E59">
            <w:pPr>
              <w:pStyle w:val="acctfourfigures"/>
              <w:spacing w:line="240" w:lineRule="auto"/>
              <w:rPr>
                <w:rFonts w:ascii="Times New Roman" w:hAnsi="Times New Roman" w:cs="Times New Roman"/>
                <w:szCs w:val="22"/>
              </w:rPr>
            </w:pPr>
          </w:p>
        </w:tc>
        <w:tc>
          <w:tcPr>
            <w:tcW w:w="1080" w:type="dxa"/>
          </w:tcPr>
          <w:p w14:paraId="4622A02C" w14:textId="22B4926E"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r w:rsidRPr="00C13186">
              <w:rPr>
                <w:rFonts w:ascii="Times New Roman" w:hAnsi="Times New Roman" w:cs="Times New Roman"/>
                <w:sz w:val="22"/>
                <w:szCs w:val="22"/>
              </w:rPr>
              <w:t>-</w:t>
            </w:r>
          </w:p>
        </w:tc>
        <w:tc>
          <w:tcPr>
            <w:tcW w:w="180" w:type="dxa"/>
          </w:tcPr>
          <w:p w14:paraId="39678F5A" w14:textId="77777777" w:rsidR="00C47E59" w:rsidRPr="00C13186" w:rsidRDefault="00C47E59" w:rsidP="00C47E59">
            <w:pPr>
              <w:pStyle w:val="acctfourfigures"/>
              <w:spacing w:line="240" w:lineRule="auto"/>
              <w:rPr>
                <w:rFonts w:ascii="Times New Roman" w:hAnsi="Times New Roman" w:cs="Times New Roman"/>
                <w:szCs w:val="22"/>
              </w:rPr>
            </w:pPr>
          </w:p>
        </w:tc>
        <w:tc>
          <w:tcPr>
            <w:tcW w:w="1170" w:type="dxa"/>
          </w:tcPr>
          <w:p w14:paraId="54F34197" w14:textId="00994CF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47E59">
              <w:rPr>
                <w:rFonts w:ascii="Times New Roman" w:hAnsi="Times New Roman" w:cs="Times New Roman"/>
                <w:szCs w:val="22"/>
              </w:rPr>
              <w:t>472</w:t>
            </w:r>
          </w:p>
        </w:tc>
        <w:tc>
          <w:tcPr>
            <w:tcW w:w="180" w:type="dxa"/>
          </w:tcPr>
          <w:p w14:paraId="13282C27"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7329609" w14:textId="01A032DF"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rPr>
              <w:t>40</w:t>
            </w:r>
          </w:p>
        </w:tc>
      </w:tr>
      <w:tr w:rsidR="00C47E59" w:rsidRPr="00C13186" w14:paraId="72FFA797" w14:textId="77777777" w:rsidTr="00C13186">
        <w:trPr>
          <w:cantSplit/>
        </w:trPr>
        <w:tc>
          <w:tcPr>
            <w:tcW w:w="4140" w:type="dxa"/>
          </w:tcPr>
          <w:p w14:paraId="6C90496E" w14:textId="77777777" w:rsidR="00C47E59" w:rsidRPr="00C13186" w:rsidRDefault="00C47E59" w:rsidP="00C47E59">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765DF0C0"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CE9F641" w14:textId="77777777" w:rsidR="00C47E59" w:rsidRPr="00C13186" w:rsidRDefault="00C47E59" w:rsidP="00C47E59">
            <w:pPr>
              <w:pStyle w:val="30"/>
              <w:tabs>
                <w:tab w:val="clear" w:pos="360"/>
                <w:tab w:val="clear" w:pos="720"/>
                <w:tab w:val="left" w:pos="327"/>
              </w:tabs>
              <w:jc w:val="thaiDistribute"/>
              <w:rPr>
                <w:rFonts w:ascii="Times New Roman" w:hAnsi="Times New Roman" w:cs="Times New Roman"/>
                <w:lang w:val="en-US"/>
              </w:rPr>
            </w:pPr>
          </w:p>
        </w:tc>
        <w:tc>
          <w:tcPr>
            <w:tcW w:w="1080" w:type="dxa"/>
          </w:tcPr>
          <w:p w14:paraId="0698E2E0"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24454E3" w14:textId="77777777" w:rsidR="00C47E59" w:rsidRPr="00C13186" w:rsidRDefault="00C47E59" w:rsidP="00C47E59">
            <w:pPr>
              <w:pStyle w:val="30"/>
              <w:tabs>
                <w:tab w:val="clear" w:pos="360"/>
                <w:tab w:val="clear" w:pos="720"/>
                <w:tab w:val="left" w:pos="327"/>
              </w:tabs>
              <w:jc w:val="thaiDistribute"/>
              <w:rPr>
                <w:rFonts w:ascii="Times New Roman" w:hAnsi="Times New Roman" w:cs="Times New Roman"/>
                <w:lang w:val="en-US"/>
              </w:rPr>
            </w:pPr>
          </w:p>
        </w:tc>
        <w:tc>
          <w:tcPr>
            <w:tcW w:w="1170" w:type="dxa"/>
          </w:tcPr>
          <w:p w14:paraId="02795412"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39AF495" w14:textId="77777777" w:rsidR="00C47E59" w:rsidRPr="00C13186" w:rsidRDefault="00C47E59" w:rsidP="00C47E59">
            <w:pPr>
              <w:pStyle w:val="30"/>
              <w:tabs>
                <w:tab w:val="clear" w:pos="360"/>
                <w:tab w:val="clear" w:pos="720"/>
                <w:tab w:val="left" w:pos="327"/>
              </w:tabs>
              <w:jc w:val="thaiDistribute"/>
              <w:rPr>
                <w:rFonts w:ascii="Times New Roman" w:hAnsi="Times New Roman" w:cs="Times New Roman"/>
                <w:lang w:val="en-US"/>
              </w:rPr>
            </w:pPr>
          </w:p>
        </w:tc>
        <w:tc>
          <w:tcPr>
            <w:tcW w:w="1080" w:type="dxa"/>
          </w:tcPr>
          <w:p w14:paraId="6AA5BAE4"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r>
      <w:tr w:rsidR="00A30F54" w:rsidRPr="00C13186" w14:paraId="5BAEEBA4" w14:textId="77777777" w:rsidTr="00C13186">
        <w:trPr>
          <w:cantSplit/>
        </w:trPr>
        <w:tc>
          <w:tcPr>
            <w:tcW w:w="4140" w:type="dxa"/>
          </w:tcPr>
          <w:p w14:paraId="54CD368D" w14:textId="77777777" w:rsidR="00A30F54" w:rsidRPr="00C13186" w:rsidRDefault="00A30F54" w:rsidP="00A30F54">
            <w:pPr>
              <w:spacing w:line="240" w:lineRule="auto"/>
              <w:ind w:left="10"/>
              <w:rPr>
                <w:rFonts w:ascii="Times New Roman" w:hAnsi="Times New Roman" w:cs="Times New Roman"/>
                <w:b/>
                <w:bCs/>
                <w:sz w:val="22"/>
                <w:szCs w:val="22"/>
              </w:rPr>
            </w:pPr>
            <w:r w:rsidRPr="00C13186">
              <w:rPr>
                <w:rFonts w:ascii="Times New Roman" w:hAnsi="Times New Roman" w:cs="Times New Roman"/>
                <w:b/>
                <w:bCs/>
                <w:sz w:val="22"/>
                <w:szCs w:val="22"/>
              </w:rPr>
              <w:t>Other related party</w:t>
            </w:r>
          </w:p>
        </w:tc>
        <w:tc>
          <w:tcPr>
            <w:tcW w:w="1170" w:type="dxa"/>
          </w:tcPr>
          <w:p w14:paraId="5FB2B23C"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56CA107" w14:textId="77777777" w:rsidR="00A30F54" w:rsidRPr="00C13186" w:rsidRDefault="00A30F54" w:rsidP="00A30F54">
            <w:pPr>
              <w:pStyle w:val="acctfourfigures"/>
              <w:spacing w:line="240" w:lineRule="auto"/>
              <w:rPr>
                <w:rFonts w:ascii="Times New Roman" w:hAnsi="Times New Roman" w:cs="Times New Roman"/>
                <w:szCs w:val="22"/>
              </w:rPr>
            </w:pPr>
          </w:p>
        </w:tc>
        <w:tc>
          <w:tcPr>
            <w:tcW w:w="1080" w:type="dxa"/>
          </w:tcPr>
          <w:p w14:paraId="136A85B4"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897FD0A" w14:textId="77777777" w:rsidR="00A30F54" w:rsidRPr="00C13186" w:rsidRDefault="00A30F54" w:rsidP="00A30F54">
            <w:pPr>
              <w:pStyle w:val="acctfourfigures"/>
              <w:spacing w:line="240" w:lineRule="auto"/>
              <w:rPr>
                <w:rFonts w:ascii="Times New Roman" w:hAnsi="Times New Roman" w:cs="Times New Roman"/>
                <w:szCs w:val="22"/>
              </w:rPr>
            </w:pPr>
          </w:p>
        </w:tc>
        <w:tc>
          <w:tcPr>
            <w:tcW w:w="1170" w:type="dxa"/>
          </w:tcPr>
          <w:p w14:paraId="79D360BD"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D333975" w14:textId="77777777" w:rsidR="00A30F54" w:rsidRPr="00C13186" w:rsidRDefault="00A30F54"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71300EA6"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r>
      <w:tr w:rsidR="00C47E59" w:rsidRPr="00C13186" w14:paraId="09B0CEA6" w14:textId="77777777" w:rsidTr="00C13186">
        <w:trPr>
          <w:cantSplit/>
        </w:trPr>
        <w:tc>
          <w:tcPr>
            <w:tcW w:w="4140" w:type="dxa"/>
          </w:tcPr>
          <w:p w14:paraId="1E8D616E" w14:textId="17CC44C2" w:rsidR="00C47E59" w:rsidRPr="00C47E59" w:rsidRDefault="00C47E59" w:rsidP="00A30F54">
            <w:pPr>
              <w:spacing w:line="240" w:lineRule="auto"/>
              <w:ind w:left="10"/>
              <w:rPr>
                <w:rFonts w:ascii="Times New Roman" w:hAnsi="Times New Roman" w:cs="Times New Roman"/>
                <w:sz w:val="22"/>
                <w:szCs w:val="22"/>
              </w:rPr>
            </w:pPr>
            <w:r w:rsidRPr="00C47E59">
              <w:rPr>
                <w:rFonts w:ascii="Times New Roman" w:hAnsi="Times New Roman" w:cs="Times New Roman"/>
                <w:sz w:val="22"/>
                <w:szCs w:val="22"/>
              </w:rPr>
              <w:t>Management income</w:t>
            </w:r>
          </w:p>
        </w:tc>
        <w:tc>
          <w:tcPr>
            <w:tcW w:w="1170" w:type="dxa"/>
          </w:tcPr>
          <w:p w14:paraId="30DF7009" w14:textId="3A185D69" w:rsidR="00C47E59" w:rsidRPr="00C13186" w:rsidRDefault="00C47E59" w:rsidP="00A30F54">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59</w:t>
            </w:r>
          </w:p>
        </w:tc>
        <w:tc>
          <w:tcPr>
            <w:tcW w:w="180" w:type="dxa"/>
          </w:tcPr>
          <w:p w14:paraId="06D9D028" w14:textId="77777777" w:rsidR="00C47E59" w:rsidRPr="00C13186" w:rsidRDefault="00C47E59" w:rsidP="00A30F54">
            <w:pPr>
              <w:pStyle w:val="acctfourfigures"/>
              <w:spacing w:line="240" w:lineRule="auto"/>
              <w:rPr>
                <w:rFonts w:ascii="Times New Roman" w:hAnsi="Times New Roman" w:cs="Times New Roman"/>
                <w:szCs w:val="22"/>
              </w:rPr>
            </w:pPr>
          </w:p>
        </w:tc>
        <w:tc>
          <w:tcPr>
            <w:tcW w:w="1080" w:type="dxa"/>
          </w:tcPr>
          <w:p w14:paraId="6D133B90" w14:textId="3824729A"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Pr>
                <w:rFonts w:ascii="Times New Roman" w:hAnsi="Times New Roman" w:cs="Times New Roman"/>
                <w:szCs w:val="22"/>
              </w:rPr>
              <w:t>-</w:t>
            </w:r>
          </w:p>
        </w:tc>
        <w:tc>
          <w:tcPr>
            <w:tcW w:w="180" w:type="dxa"/>
          </w:tcPr>
          <w:p w14:paraId="15E0E386" w14:textId="77777777" w:rsidR="00C47E59" w:rsidRPr="00C13186" w:rsidRDefault="00C47E59" w:rsidP="00A30F54">
            <w:pPr>
              <w:pStyle w:val="acctfourfigures"/>
              <w:spacing w:line="240" w:lineRule="auto"/>
              <w:rPr>
                <w:rFonts w:ascii="Times New Roman" w:hAnsi="Times New Roman" w:cs="Times New Roman"/>
                <w:szCs w:val="22"/>
              </w:rPr>
            </w:pPr>
          </w:p>
        </w:tc>
        <w:tc>
          <w:tcPr>
            <w:tcW w:w="1170" w:type="dxa"/>
          </w:tcPr>
          <w:p w14:paraId="6F8547D8" w14:textId="6565407E" w:rsidR="00C47E59" w:rsidRPr="00C13186" w:rsidRDefault="00C47E59" w:rsidP="00A30F54">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59</w:t>
            </w:r>
          </w:p>
        </w:tc>
        <w:tc>
          <w:tcPr>
            <w:tcW w:w="180" w:type="dxa"/>
          </w:tcPr>
          <w:p w14:paraId="67222433" w14:textId="77777777" w:rsidR="00C47E59" w:rsidRPr="00C13186" w:rsidRDefault="00C47E59"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23D3A6C0" w14:textId="694D4DF7"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Pr>
                <w:rFonts w:ascii="Times New Roman" w:hAnsi="Times New Roman" w:cs="Times New Roman"/>
                <w:szCs w:val="22"/>
              </w:rPr>
              <w:t>-</w:t>
            </w:r>
          </w:p>
        </w:tc>
      </w:tr>
      <w:tr w:rsidR="00A30F54" w:rsidRPr="00C13186" w14:paraId="69A11FB8" w14:textId="77777777" w:rsidTr="00C13186">
        <w:trPr>
          <w:cantSplit/>
        </w:trPr>
        <w:tc>
          <w:tcPr>
            <w:tcW w:w="4140" w:type="dxa"/>
          </w:tcPr>
          <w:p w14:paraId="6092DDCD" w14:textId="77777777" w:rsidR="00A30F54" w:rsidRPr="00C13186" w:rsidRDefault="00A30F54" w:rsidP="00A30F54">
            <w:pPr>
              <w:spacing w:line="240" w:lineRule="auto"/>
              <w:ind w:left="10"/>
              <w:rPr>
                <w:rFonts w:ascii="Times New Roman" w:hAnsi="Times New Roman" w:cs="Times New Roman"/>
                <w:b/>
                <w:bCs/>
                <w:sz w:val="22"/>
                <w:szCs w:val="22"/>
              </w:rPr>
            </w:pPr>
            <w:r w:rsidRPr="00C13186">
              <w:rPr>
                <w:rFonts w:ascii="Times New Roman" w:hAnsi="Times New Roman" w:cs="Times New Roman"/>
                <w:sz w:val="22"/>
                <w:szCs w:val="22"/>
              </w:rPr>
              <w:t>Rental and service charges</w:t>
            </w:r>
          </w:p>
        </w:tc>
        <w:tc>
          <w:tcPr>
            <w:tcW w:w="1170" w:type="dxa"/>
          </w:tcPr>
          <w:p w14:paraId="7D53D889" w14:textId="2D3DD516" w:rsidR="00A30F54" w:rsidRPr="00C13186" w:rsidRDefault="00C47E59" w:rsidP="00A30F54">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69</w:t>
            </w:r>
          </w:p>
        </w:tc>
        <w:tc>
          <w:tcPr>
            <w:tcW w:w="180" w:type="dxa"/>
          </w:tcPr>
          <w:p w14:paraId="14A70286" w14:textId="77777777" w:rsidR="00A30F54" w:rsidRPr="00C13186" w:rsidRDefault="00A30F54"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661880CE" w14:textId="4B69DF82"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rPr>
              <w:t>74</w:t>
            </w:r>
          </w:p>
        </w:tc>
        <w:tc>
          <w:tcPr>
            <w:tcW w:w="180" w:type="dxa"/>
          </w:tcPr>
          <w:p w14:paraId="55124C88" w14:textId="77777777" w:rsidR="00A30F54" w:rsidRPr="00C13186" w:rsidRDefault="00A30F54" w:rsidP="00A30F54">
            <w:pPr>
              <w:pStyle w:val="acctfourfigures"/>
              <w:spacing w:line="240" w:lineRule="auto"/>
              <w:rPr>
                <w:rFonts w:ascii="Times New Roman" w:hAnsi="Times New Roman" w:cs="Times New Roman"/>
                <w:szCs w:val="22"/>
              </w:rPr>
            </w:pPr>
          </w:p>
        </w:tc>
        <w:tc>
          <w:tcPr>
            <w:tcW w:w="1170" w:type="dxa"/>
          </w:tcPr>
          <w:p w14:paraId="3A0ED440" w14:textId="4BB5FEF8" w:rsidR="00A30F54" w:rsidRPr="00C13186" w:rsidRDefault="00C47E59" w:rsidP="00A30F54">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28</w:t>
            </w:r>
          </w:p>
        </w:tc>
        <w:tc>
          <w:tcPr>
            <w:tcW w:w="180" w:type="dxa"/>
          </w:tcPr>
          <w:p w14:paraId="65F162BB" w14:textId="77777777" w:rsidR="00A30F54" w:rsidRPr="00C13186" w:rsidRDefault="00A30F54"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86584B6" w14:textId="2BEEE1A1"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lang w:val="en-US"/>
              </w:rPr>
              <w:t>4</w:t>
            </w:r>
          </w:p>
        </w:tc>
      </w:tr>
      <w:tr w:rsidR="00A30F54" w:rsidRPr="00C13186" w14:paraId="0C1834EE" w14:textId="77777777" w:rsidTr="00C13186">
        <w:trPr>
          <w:cantSplit/>
        </w:trPr>
        <w:tc>
          <w:tcPr>
            <w:tcW w:w="4140" w:type="dxa"/>
          </w:tcPr>
          <w:p w14:paraId="654ABB5F" w14:textId="77777777" w:rsidR="00A30F54" w:rsidRPr="00C13186" w:rsidRDefault="00A30F54" w:rsidP="00A30F54">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7F030A11"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2A63739" w14:textId="77777777" w:rsidR="00A30F54" w:rsidRPr="00C13186" w:rsidRDefault="00A30F54" w:rsidP="00A30F54">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2DA141BA"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E634301" w14:textId="77777777" w:rsidR="00A30F54" w:rsidRPr="00C13186" w:rsidRDefault="00A30F54" w:rsidP="00A30F54">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610E4D4F"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B8C8A1" w14:textId="77777777" w:rsidR="00A30F54" w:rsidRPr="00C13186" w:rsidRDefault="00A30F54" w:rsidP="00A30F54">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57F5CF22"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r>
      <w:tr w:rsidR="00A30F54" w:rsidRPr="00C13186" w14:paraId="3D265170" w14:textId="77777777" w:rsidTr="00C13186">
        <w:trPr>
          <w:cantSplit/>
        </w:trPr>
        <w:tc>
          <w:tcPr>
            <w:tcW w:w="4140" w:type="dxa"/>
          </w:tcPr>
          <w:p w14:paraId="17B33F51" w14:textId="77777777" w:rsidR="00A30F54" w:rsidRPr="00C13186" w:rsidRDefault="00A30F54" w:rsidP="00A30F54">
            <w:pPr>
              <w:spacing w:line="240" w:lineRule="auto"/>
              <w:ind w:left="10"/>
              <w:rPr>
                <w:rFonts w:ascii="Times New Roman" w:hAnsi="Times New Roman" w:cs="Times New Roman"/>
                <w:b/>
                <w:bCs/>
                <w:sz w:val="22"/>
                <w:szCs w:val="22"/>
              </w:rPr>
            </w:pPr>
            <w:r w:rsidRPr="00C13186">
              <w:rPr>
                <w:rFonts w:ascii="Times New Roman" w:hAnsi="Times New Roman" w:cs="Times New Roman"/>
                <w:b/>
                <w:bCs/>
                <w:sz w:val="22"/>
                <w:szCs w:val="22"/>
              </w:rPr>
              <w:t>Key management personnel</w:t>
            </w:r>
          </w:p>
        </w:tc>
        <w:tc>
          <w:tcPr>
            <w:tcW w:w="1170" w:type="dxa"/>
          </w:tcPr>
          <w:p w14:paraId="5290CA63"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7B10824" w14:textId="77777777" w:rsidR="00A30F54" w:rsidRPr="00C13186" w:rsidRDefault="00A30F54" w:rsidP="00A30F54">
            <w:pPr>
              <w:pStyle w:val="acctfourfigures"/>
              <w:spacing w:line="240" w:lineRule="auto"/>
              <w:rPr>
                <w:rFonts w:ascii="Times New Roman" w:hAnsi="Times New Roman" w:cs="Times New Roman"/>
                <w:szCs w:val="22"/>
              </w:rPr>
            </w:pPr>
          </w:p>
        </w:tc>
        <w:tc>
          <w:tcPr>
            <w:tcW w:w="1080" w:type="dxa"/>
          </w:tcPr>
          <w:p w14:paraId="7D920E30"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73741B8" w14:textId="77777777" w:rsidR="00A30F54" w:rsidRPr="00C13186" w:rsidRDefault="00A30F54" w:rsidP="00A30F54">
            <w:pPr>
              <w:pStyle w:val="acctfourfigures"/>
              <w:spacing w:line="240" w:lineRule="auto"/>
              <w:rPr>
                <w:rFonts w:ascii="Times New Roman" w:hAnsi="Times New Roman" w:cs="Times New Roman"/>
                <w:szCs w:val="22"/>
              </w:rPr>
            </w:pPr>
          </w:p>
        </w:tc>
        <w:tc>
          <w:tcPr>
            <w:tcW w:w="1170" w:type="dxa"/>
          </w:tcPr>
          <w:p w14:paraId="4DE11A77"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FC13347" w14:textId="77777777" w:rsidR="00A30F54" w:rsidRPr="00C13186" w:rsidRDefault="00A30F54"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41D901C9"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r>
      <w:tr w:rsidR="00A30F54" w:rsidRPr="00C13186" w14:paraId="6D3EFD53" w14:textId="77777777" w:rsidTr="00C13186">
        <w:trPr>
          <w:cantSplit/>
        </w:trPr>
        <w:tc>
          <w:tcPr>
            <w:tcW w:w="4140" w:type="dxa"/>
          </w:tcPr>
          <w:p w14:paraId="020F123A" w14:textId="77777777" w:rsidR="00A30F54" w:rsidRPr="00C13186" w:rsidRDefault="00A30F54" w:rsidP="00A30F54">
            <w:pPr>
              <w:spacing w:line="240" w:lineRule="auto"/>
              <w:ind w:left="10"/>
              <w:rPr>
                <w:rFonts w:ascii="Times New Roman" w:hAnsi="Times New Roman" w:cs="Times New Roman"/>
                <w:b/>
                <w:bCs/>
                <w:sz w:val="22"/>
                <w:szCs w:val="22"/>
              </w:rPr>
            </w:pPr>
            <w:r w:rsidRPr="00C13186">
              <w:rPr>
                <w:rFonts w:ascii="Times New Roman" w:hAnsi="Times New Roman" w:cs="Times New Roman"/>
                <w:sz w:val="22"/>
                <w:szCs w:val="22"/>
              </w:rPr>
              <w:t>Key management personnel compensation</w:t>
            </w:r>
          </w:p>
        </w:tc>
        <w:tc>
          <w:tcPr>
            <w:tcW w:w="1170" w:type="dxa"/>
          </w:tcPr>
          <w:p w14:paraId="173AFB10"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CBE4CF0" w14:textId="77777777" w:rsidR="00A30F54" w:rsidRPr="00C13186" w:rsidRDefault="00A30F54" w:rsidP="00A30F54">
            <w:pPr>
              <w:pStyle w:val="acctfourfigures"/>
              <w:spacing w:line="240" w:lineRule="auto"/>
              <w:rPr>
                <w:rFonts w:ascii="Times New Roman" w:hAnsi="Times New Roman" w:cs="Times New Roman"/>
                <w:szCs w:val="22"/>
              </w:rPr>
            </w:pPr>
          </w:p>
        </w:tc>
        <w:tc>
          <w:tcPr>
            <w:tcW w:w="1080" w:type="dxa"/>
          </w:tcPr>
          <w:p w14:paraId="3B9A5F8A"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C500E7F" w14:textId="77777777" w:rsidR="00A30F54" w:rsidRPr="00C13186" w:rsidRDefault="00A30F54" w:rsidP="00A30F54">
            <w:pPr>
              <w:pStyle w:val="acctfourfigures"/>
              <w:spacing w:line="240" w:lineRule="auto"/>
              <w:rPr>
                <w:rFonts w:ascii="Times New Roman" w:hAnsi="Times New Roman" w:cs="Times New Roman"/>
                <w:szCs w:val="22"/>
              </w:rPr>
            </w:pPr>
          </w:p>
        </w:tc>
        <w:tc>
          <w:tcPr>
            <w:tcW w:w="1170" w:type="dxa"/>
          </w:tcPr>
          <w:p w14:paraId="1648DE0E"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47B703E" w14:textId="77777777" w:rsidR="00A30F54" w:rsidRPr="00C13186" w:rsidRDefault="00A30F54" w:rsidP="00A30F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0E8DB3FF"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szCs w:val="22"/>
              </w:rPr>
            </w:pPr>
          </w:p>
        </w:tc>
      </w:tr>
      <w:tr w:rsidR="00C47E59" w:rsidRPr="00C13186" w14:paraId="3B5FF1EA" w14:textId="77777777" w:rsidTr="00C13186">
        <w:trPr>
          <w:cantSplit/>
        </w:trPr>
        <w:tc>
          <w:tcPr>
            <w:tcW w:w="4140" w:type="dxa"/>
          </w:tcPr>
          <w:p w14:paraId="24894221" w14:textId="77777777"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C13186">
              <w:rPr>
                <w:rFonts w:ascii="Times New Roman" w:hAnsi="Times New Roman" w:cs="Times New Roman"/>
                <w:sz w:val="22"/>
                <w:szCs w:val="22"/>
              </w:rPr>
              <w:t xml:space="preserve">    Short-term employee benefits </w:t>
            </w:r>
          </w:p>
          <w:p w14:paraId="40BAB1E6" w14:textId="77777777"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C13186">
              <w:rPr>
                <w:rFonts w:ascii="Times New Roman" w:hAnsi="Times New Roman" w:cs="Times New Roman"/>
                <w:sz w:val="22"/>
                <w:szCs w:val="22"/>
              </w:rPr>
              <w:t xml:space="preserve">         </w:t>
            </w:r>
            <w:r w:rsidRPr="00C13186">
              <w:rPr>
                <w:rFonts w:ascii="Times New Roman" w:hAnsi="Times New Roman" w:cs="Times New Roman"/>
                <w:i/>
                <w:iCs/>
                <w:sz w:val="22"/>
                <w:szCs w:val="22"/>
              </w:rPr>
              <w:t>(</w:t>
            </w:r>
            <w:proofErr w:type="gramStart"/>
            <w:r w:rsidRPr="00C13186">
              <w:rPr>
                <w:rFonts w:ascii="Times New Roman" w:hAnsi="Times New Roman" w:cs="Times New Roman"/>
                <w:i/>
                <w:iCs/>
                <w:sz w:val="22"/>
                <w:szCs w:val="22"/>
              </w:rPr>
              <w:t>including</w:t>
            </w:r>
            <w:proofErr w:type="gramEnd"/>
            <w:r w:rsidRPr="00C13186">
              <w:rPr>
                <w:rFonts w:ascii="Times New Roman" w:hAnsi="Times New Roman" w:cs="Times New Roman"/>
                <w:i/>
                <w:iCs/>
                <w:sz w:val="22"/>
                <w:szCs w:val="22"/>
              </w:rPr>
              <w:t xml:space="preserve"> director’s renumeration)</w:t>
            </w:r>
          </w:p>
        </w:tc>
        <w:tc>
          <w:tcPr>
            <w:tcW w:w="1170" w:type="dxa"/>
          </w:tcPr>
          <w:p w14:paraId="5750704F"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p w14:paraId="34895D69" w14:textId="52C48068"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rPr>
              <w:t>1</w:t>
            </w:r>
            <w:r>
              <w:rPr>
                <w:rFonts w:ascii="Times New Roman" w:hAnsi="Times New Roman" w:cs="Times New Roman"/>
                <w:szCs w:val="22"/>
              </w:rPr>
              <w:t>60</w:t>
            </w:r>
          </w:p>
        </w:tc>
        <w:tc>
          <w:tcPr>
            <w:tcW w:w="180" w:type="dxa"/>
          </w:tcPr>
          <w:p w14:paraId="14D162CF" w14:textId="77777777" w:rsidR="00C47E59" w:rsidRPr="00C13186" w:rsidRDefault="00C47E59" w:rsidP="00C47E59">
            <w:pPr>
              <w:pStyle w:val="acctfourfigures"/>
              <w:spacing w:line="240" w:lineRule="auto"/>
              <w:rPr>
                <w:rFonts w:ascii="Times New Roman" w:hAnsi="Times New Roman" w:cs="Times New Roman"/>
                <w:szCs w:val="22"/>
              </w:rPr>
            </w:pPr>
          </w:p>
        </w:tc>
        <w:tc>
          <w:tcPr>
            <w:tcW w:w="1080" w:type="dxa"/>
          </w:tcPr>
          <w:p w14:paraId="0493C5D1"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p w14:paraId="03634529" w14:textId="341889AA" w:rsidR="00C47E59" w:rsidRPr="00C13186" w:rsidRDefault="00C47E59" w:rsidP="00C4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r w:rsidRPr="00C13186">
              <w:rPr>
                <w:rFonts w:ascii="Times New Roman" w:hAnsi="Times New Roman" w:cs="Times New Roman"/>
                <w:sz w:val="22"/>
                <w:szCs w:val="22"/>
              </w:rPr>
              <w:t>158</w:t>
            </w:r>
          </w:p>
        </w:tc>
        <w:tc>
          <w:tcPr>
            <w:tcW w:w="180" w:type="dxa"/>
          </w:tcPr>
          <w:p w14:paraId="1260F0DE" w14:textId="77777777" w:rsidR="00C47E59" w:rsidRPr="00C13186" w:rsidRDefault="00C47E59" w:rsidP="00C47E59">
            <w:pPr>
              <w:pStyle w:val="acctfourfigures"/>
              <w:spacing w:line="240" w:lineRule="auto"/>
              <w:rPr>
                <w:rFonts w:ascii="Times New Roman" w:hAnsi="Times New Roman" w:cs="Times New Roman"/>
                <w:szCs w:val="22"/>
              </w:rPr>
            </w:pPr>
          </w:p>
        </w:tc>
        <w:tc>
          <w:tcPr>
            <w:tcW w:w="1170" w:type="dxa"/>
          </w:tcPr>
          <w:p w14:paraId="3880D6BE" w14:textId="77777777" w:rsidR="00C47E59" w:rsidRPr="00C13186" w:rsidRDefault="00C47E59" w:rsidP="00C4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p>
          <w:p w14:paraId="5C994887" w14:textId="7E1DE138" w:rsidR="00C47E59" w:rsidRPr="00C13186" w:rsidRDefault="00C47E59" w:rsidP="00C4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r w:rsidRPr="00C13186">
              <w:rPr>
                <w:rFonts w:ascii="Times New Roman" w:eastAsia="Times New Roman" w:hAnsi="Times New Roman" w:cs="Times New Roman"/>
                <w:sz w:val="22"/>
                <w:szCs w:val="22"/>
                <w:lang w:val="en-US" w:eastAsia="en-US" w:bidi="ar-SA"/>
              </w:rPr>
              <w:t>7</w:t>
            </w:r>
            <w:r>
              <w:rPr>
                <w:rFonts w:ascii="Times New Roman" w:eastAsia="Times New Roman" w:hAnsi="Times New Roman" w:cs="Times New Roman"/>
                <w:sz w:val="22"/>
                <w:szCs w:val="22"/>
                <w:lang w:val="en-US" w:eastAsia="en-US" w:bidi="ar-SA"/>
              </w:rPr>
              <w:t>0</w:t>
            </w:r>
          </w:p>
        </w:tc>
        <w:tc>
          <w:tcPr>
            <w:tcW w:w="180" w:type="dxa"/>
          </w:tcPr>
          <w:p w14:paraId="7F8056BB" w14:textId="77777777"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080" w:type="dxa"/>
          </w:tcPr>
          <w:p w14:paraId="2CA67654" w14:textId="77777777" w:rsidR="00C47E59" w:rsidRPr="00C13186" w:rsidRDefault="00C47E59" w:rsidP="00C4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p>
          <w:p w14:paraId="11F9E8AD" w14:textId="09164A03" w:rsidR="00C47E59" w:rsidRPr="00C13186" w:rsidRDefault="00C47E59" w:rsidP="00C4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r w:rsidRPr="00C13186">
              <w:rPr>
                <w:rFonts w:ascii="Times New Roman" w:eastAsia="Times New Roman" w:hAnsi="Times New Roman" w:cs="Times New Roman"/>
                <w:sz w:val="22"/>
                <w:szCs w:val="22"/>
                <w:lang w:val="en-US" w:eastAsia="en-US" w:bidi="ar-SA"/>
              </w:rPr>
              <w:t>67</w:t>
            </w:r>
          </w:p>
        </w:tc>
      </w:tr>
      <w:tr w:rsidR="00C47E59" w:rsidRPr="00C13186" w14:paraId="3EFC5A6A" w14:textId="77777777" w:rsidTr="00C13186">
        <w:trPr>
          <w:cantSplit/>
        </w:trPr>
        <w:tc>
          <w:tcPr>
            <w:tcW w:w="4140" w:type="dxa"/>
          </w:tcPr>
          <w:p w14:paraId="6AD07945" w14:textId="77777777"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C13186">
              <w:rPr>
                <w:rFonts w:ascii="Times New Roman" w:hAnsi="Times New Roman" w:cs="Times New Roman"/>
                <w:sz w:val="22"/>
                <w:szCs w:val="22"/>
              </w:rPr>
              <w:t xml:space="preserve">    Post-retirement benefits</w:t>
            </w:r>
          </w:p>
        </w:tc>
        <w:tc>
          <w:tcPr>
            <w:tcW w:w="1170" w:type="dxa"/>
          </w:tcPr>
          <w:p w14:paraId="5AC92F0C" w14:textId="211C5CC2"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rPr>
              <w:t>2</w:t>
            </w:r>
          </w:p>
        </w:tc>
        <w:tc>
          <w:tcPr>
            <w:tcW w:w="180" w:type="dxa"/>
          </w:tcPr>
          <w:p w14:paraId="731EB73F"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7C68EE8F" w14:textId="63435D55"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rPr>
              <w:t>2</w:t>
            </w:r>
          </w:p>
        </w:tc>
        <w:tc>
          <w:tcPr>
            <w:tcW w:w="180" w:type="dxa"/>
          </w:tcPr>
          <w:p w14:paraId="6094DBC2"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49BF8C66" w14:textId="3CC58B06"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lang w:val="en-US"/>
              </w:rPr>
              <w:t>2</w:t>
            </w:r>
          </w:p>
        </w:tc>
        <w:tc>
          <w:tcPr>
            <w:tcW w:w="180" w:type="dxa"/>
          </w:tcPr>
          <w:p w14:paraId="547A069C"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685C7B8A" w14:textId="312243AA" w:rsidR="00C47E59" w:rsidRPr="00C13186" w:rsidRDefault="00C47E59" w:rsidP="00C47E59">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lang w:val="en-US"/>
              </w:rPr>
              <w:t>2</w:t>
            </w:r>
          </w:p>
        </w:tc>
      </w:tr>
      <w:tr w:rsidR="00C47E59" w:rsidRPr="00C13186" w14:paraId="56723EAD" w14:textId="77777777" w:rsidTr="00C13186">
        <w:trPr>
          <w:cantSplit/>
          <w:trHeight w:val="397"/>
        </w:trPr>
        <w:tc>
          <w:tcPr>
            <w:tcW w:w="4140" w:type="dxa"/>
          </w:tcPr>
          <w:p w14:paraId="722562F4" w14:textId="77777777" w:rsidR="00C47E59" w:rsidRPr="00C13186" w:rsidRDefault="00C47E59" w:rsidP="00C4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C13186">
              <w:rPr>
                <w:rFonts w:ascii="Times New Roman" w:hAnsi="Times New Roman" w:cs="Times New Roman"/>
                <w:b/>
                <w:bCs/>
                <w:sz w:val="22"/>
                <w:szCs w:val="22"/>
              </w:rPr>
              <w:t xml:space="preserve">Total </w:t>
            </w:r>
            <w:r w:rsidRPr="00C13186">
              <w:rPr>
                <w:rFonts w:ascii="Times New Roman" w:hAnsi="Times New Roman" w:cs="Times New Roman"/>
                <w:b/>
                <w:bCs/>
                <w:color w:val="000000"/>
                <w:sz w:val="22"/>
                <w:szCs w:val="22"/>
              </w:rPr>
              <w:t>key management personnel</w:t>
            </w:r>
            <w:r w:rsidRPr="00C13186">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tcPr>
          <w:p w14:paraId="31C93922"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p>
          <w:p w14:paraId="2F480686" w14:textId="0D0C81AA"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r w:rsidRPr="00C13186">
              <w:rPr>
                <w:rFonts w:ascii="Times New Roman" w:hAnsi="Times New Roman" w:cs="Times New Roman"/>
                <w:b/>
                <w:bCs/>
                <w:szCs w:val="22"/>
                <w:lang w:val="en-US"/>
              </w:rPr>
              <w:t>16</w:t>
            </w:r>
            <w:r>
              <w:rPr>
                <w:rFonts w:ascii="Times New Roman" w:hAnsi="Times New Roman" w:cs="Times New Roman"/>
                <w:b/>
                <w:bCs/>
                <w:szCs w:val="22"/>
                <w:lang w:val="en-US"/>
              </w:rPr>
              <w:t>2</w:t>
            </w:r>
          </w:p>
        </w:tc>
        <w:tc>
          <w:tcPr>
            <w:tcW w:w="180" w:type="dxa"/>
          </w:tcPr>
          <w:p w14:paraId="792F0C42"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4E7B850F"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p>
          <w:p w14:paraId="2A6B601A" w14:textId="73AC6843"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r w:rsidRPr="00C13186">
              <w:rPr>
                <w:rFonts w:ascii="Times New Roman" w:hAnsi="Times New Roman" w:cs="Times New Roman"/>
                <w:b/>
                <w:bCs/>
                <w:szCs w:val="22"/>
                <w:lang w:val="en-US"/>
              </w:rPr>
              <w:t>160</w:t>
            </w:r>
          </w:p>
        </w:tc>
        <w:tc>
          <w:tcPr>
            <w:tcW w:w="180" w:type="dxa"/>
          </w:tcPr>
          <w:p w14:paraId="74529611" w14:textId="77777777" w:rsidR="00C47E59" w:rsidRPr="00C13186" w:rsidRDefault="00C47E59" w:rsidP="00C47E59">
            <w:pPr>
              <w:pStyle w:val="acctfourfigures"/>
              <w:tabs>
                <w:tab w:val="clear" w:pos="765"/>
                <w:tab w:val="decimal" w:pos="819"/>
              </w:tabs>
              <w:spacing w:line="240" w:lineRule="auto"/>
              <w:rPr>
                <w:rFonts w:ascii="Times New Roman" w:hAnsi="Times New Roman" w:cstheme="minorBidi"/>
                <w:b/>
                <w:bCs/>
                <w:szCs w:val="22"/>
                <w:cs/>
                <w:lang w:bidi="th-TH"/>
              </w:rPr>
            </w:pPr>
          </w:p>
        </w:tc>
        <w:tc>
          <w:tcPr>
            <w:tcW w:w="1170" w:type="dxa"/>
            <w:tcBorders>
              <w:top w:val="single" w:sz="4" w:space="0" w:color="auto"/>
              <w:bottom w:val="double" w:sz="4" w:space="0" w:color="auto"/>
            </w:tcBorders>
          </w:tcPr>
          <w:p w14:paraId="03C8CA2A"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p>
          <w:p w14:paraId="72EEA1B6" w14:textId="555B82BD"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lang w:val="en-US"/>
              </w:rPr>
              <w:t>72</w:t>
            </w:r>
          </w:p>
        </w:tc>
        <w:tc>
          <w:tcPr>
            <w:tcW w:w="180" w:type="dxa"/>
          </w:tcPr>
          <w:p w14:paraId="47BEB6F5"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05801898" w14:textId="77777777"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p>
          <w:p w14:paraId="41A0F20A" w14:textId="1E3C2AAE" w:rsidR="00C47E59" w:rsidRPr="00C13186" w:rsidRDefault="00C47E59" w:rsidP="00C47E59">
            <w:pPr>
              <w:pStyle w:val="acctfourfigures"/>
              <w:tabs>
                <w:tab w:val="clear" w:pos="765"/>
                <w:tab w:val="decimal" w:pos="819"/>
              </w:tabs>
              <w:spacing w:line="240" w:lineRule="auto"/>
              <w:rPr>
                <w:rFonts w:ascii="Times New Roman" w:hAnsi="Times New Roman" w:cs="Times New Roman"/>
                <w:b/>
                <w:bCs/>
                <w:szCs w:val="22"/>
              </w:rPr>
            </w:pPr>
            <w:r w:rsidRPr="00C13186">
              <w:rPr>
                <w:rFonts w:ascii="Times New Roman" w:hAnsi="Times New Roman" w:cs="Times New Roman"/>
                <w:b/>
                <w:bCs/>
                <w:szCs w:val="22"/>
                <w:lang w:val="en-US"/>
              </w:rPr>
              <w:t>69</w:t>
            </w:r>
          </w:p>
        </w:tc>
      </w:tr>
    </w:tbl>
    <w:p w14:paraId="48142812" w14:textId="48520E02" w:rsidR="00C12504" w:rsidRPr="004D5D34" w:rsidRDefault="00C1250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0EF049E8" w14:textId="77777777" w:rsidR="00C12504" w:rsidRPr="004D5D34" w:rsidRDefault="00C1250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240A2E1A" w14:textId="77777777" w:rsidR="00E90BFF" w:rsidRPr="004D5D34" w:rsidRDefault="00E90BFF" w:rsidP="00373E61">
      <w:pPr>
        <w:pStyle w:val="E0"/>
        <w:jc w:val="both"/>
        <w:rPr>
          <w:rFonts w:ascii="Times New Roman" w:hAnsi="Times New Roman" w:cs="Times New Roman"/>
          <w:b w:val="0"/>
          <w:bCs w:val="0"/>
          <w:lang w:val="en-US"/>
        </w:rPr>
      </w:pPr>
    </w:p>
    <w:tbl>
      <w:tblPr>
        <w:tblW w:w="9391" w:type="dxa"/>
        <w:tblInd w:w="450" w:type="dxa"/>
        <w:tblLayout w:type="fixed"/>
        <w:tblCellMar>
          <w:left w:w="79" w:type="dxa"/>
          <w:right w:w="79" w:type="dxa"/>
        </w:tblCellMar>
        <w:tblLook w:val="0000" w:firstRow="0" w:lastRow="0" w:firstColumn="0" w:lastColumn="0" w:noHBand="0" w:noVBand="0"/>
      </w:tblPr>
      <w:tblGrid>
        <w:gridCol w:w="3690"/>
        <w:gridCol w:w="1359"/>
        <w:gridCol w:w="197"/>
        <w:gridCol w:w="1195"/>
        <w:gridCol w:w="183"/>
        <w:gridCol w:w="1305"/>
        <w:gridCol w:w="183"/>
        <w:gridCol w:w="1279"/>
      </w:tblGrid>
      <w:tr w:rsidR="009E6199" w:rsidRPr="004D5D34" w14:paraId="5C7ECB2C" w14:textId="77777777" w:rsidTr="00A30F54">
        <w:trPr>
          <w:cantSplit/>
          <w:trHeight w:val="486"/>
          <w:tblHeader/>
        </w:trPr>
        <w:tc>
          <w:tcPr>
            <w:tcW w:w="3690" w:type="dxa"/>
          </w:tcPr>
          <w:p w14:paraId="35976061" w14:textId="77777777" w:rsidR="009E6199" w:rsidRPr="004D5D34" w:rsidRDefault="009E6199" w:rsidP="00373E61">
            <w:pPr>
              <w:spacing w:line="240" w:lineRule="auto"/>
              <w:ind w:left="281" w:hanging="281"/>
              <w:rPr>
                <w:rFonts w:ascii="Times New Roman" w:hAnsi="Times New Roman" w:cs="Times New Roman"/>
                <w:b/>
                <w:bCs/>
                <w:i/>
                <w:iCs/>
                <w:sz w:val="22"/>
                <w:szCs w:val="22"/>
              </w:rPr>
            </w:pPr>
          </w:p>
        </w:tc>
        <w:tc>
          <w:tcPr>
            <w:tcW w:w="2751" w:type="dxa"/>
            <w:gridSpan w:val="3"/>
          </w:tcPr>
          <w:p w14:paraId="0B594747" w14:textId="77777777" w:rsidR="009E6199" w:rsidRPr="004D5D34" w:rsidRDefault="009E6199"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Consolidated </w:t>
            </w:r>
          </w:p>
          <w:p w14:paraId="7B1020B1" w14:textId="77777777" w:rsidR="009E6199" w:rsidRPr="004D5D34" w:rsidRDefault="009E6199"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financial statements </w:t>
            </w:r>
          </w:p>
        </w:tc>
        <w:tc>
          <w:tcPr>
            <w:tcW w:w="183" w:type="dxa"/>
          </w:tcPr>
          <w:p w14:paraId="34C32575" w14:textId="77777777" w:rsidR="009E6199" w:rsidRPr="004D5D34" w:rsidRDefault="009E6199" w:rsidP="00373E61">
            <w:pPr>
              <w:pStyle w:val="acctmergecolhdg"/>
              <w:spacing w:line="240" w:lineRule="auto"/>
              <w:rPr>
                <w:rFonts w:ascii="Times New Roman" w:hAnsi="Times New Roman" w:cs="Times New Roman"/>
                <w:szCs w:val="22"/>
              </w:rPr>
            </w:pPr>
          </w:p>
        </w:tc>
        <w:tc>
          <w:tcPr>
            <w:tcW w:w="2767" w:type="dxa"/>
            <w:gridSpan w:val="3"/>
          </w:tcPr>
          <w:p w14:paraId="3D80B66C" w14:textId="77777777" w:rsidR="009E6199" w:rsidRPr="004D5D34" w:rsidRDefault="009E6199"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Separate </w:t>
            </w:r>
          </w:p>
          <w:p w14:paraId="0DE31A90" w14:textId="77777777" w:rsidR="009E6199" w:rsidRPr="004D5D34" w:rsidRDefault="009E6199"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financial statements</w:t>
            </w:r>
          </w:p>
        </w:tc>
      </w:tr>
      <w:tr w:rsidR="00A30F54" w:rsidRPr="004D5D34" w14:paraId="74BD5A1B" w14:textId="77777777" w:rsidTr="00A30F54">
        <w:trPr>
          <w:cantSplit/>
          <w:trHeight w:val="70"/>
          <w:tblHeader/>
        </w:trPr>
        <w:tc>
          <w:tcPr>
            <w:tcW w:w="3690" w:type="dxa"/>
          </w:tcPr>
          <w:p w14:paraId="0404851D" w14:textId="4A33AEAA"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D5D34">
              <w:rPr>
                <w:rFonts w:ascii="Times New Roman" w:hAnsi="Times New Roman" w:cs="Times New Roman"/>
                <w:b/>
                <w:bCs/>
                <w:i/>
                <w:iCs/>
                <w:spacing w:val="-6"/>
                <w:sz w:val="22"/>
                <w:szCs w:val="22"/>
              </w:rPr>
              <w:t>Balanc</w:t>
            </w:r>
            <w:r w:rsidRPr="004D5D34">
              <w:rPr>
                <w:rFonts w:ascii="Times New Roman" w:hAnsi="Times New Roman" w:cs="Times New Roman"/>
                <w:b/>
                <w:bCs/>
                <w:i/>
                <w:iCs/>
                <w:sz w:val="22"/>
                <w:szCs w:val="22"/>
              </w:rPr>
              <w:t>e with related parties as at</w:t>
            </w:r>
          </w:p>
        </w:tc>
        <w:tc>
          <w:tcPr>
            <w:tcW w:w="1359" w:type="dxa"/>
          </w:tcPr>
          <w:p w14:paraId="5D898274" w14:textId="63457897" w:rsidR="00A30F54" w:rsidRPr="004D5D34" w:rsidRDefault="00A30F54" w:rsidP="00A30F54">
            <w:pPr>
              <w:pStyle w:val="acctmergecolhdg"/>
              <w:spacing w:line="240" w:lineRule="auto"/>
              <w:ind w:right="-75"/>
              <w:rPr>
                <w:rFonts w:ascii="Times New Roman" w:hAnsi="Times New Roman" w:cs="Times New Roman"/>
                <w:b w:val="0"/>
                <w:bCs/>
                <w:szCs w:val="22"/>
                <w:lang w:val="en-US"/>
              </w:rPr>
            </w:pPr>
            <w:r w:rsidRPr="004D5D34">
              <w:rPr>
                <w:rFonts w:ascii="Times New Roman" w:hAnsi="Times New Roman" w:cs="Times New Roman"/>
                <w:b w:val="0"/>
                <w:bCs/>
                <w:szCs w:val="22"/>
                <w:lang w:val="en-US"/>
              </w:rPr>
              <w:t xml:space="preserve">30 </w:t>
            </w:r>
            <w:r>
              <w:rPr>
                <w:rFonts w:ascii="Times New Roman" w:hAnsi="Times New Roman" w:cs="Times New Roman"/>
                <w:b w:val="0"/>
                <w:bCs/>
                <w:szCs w:val="22"/>
                <w:lang w:val="en-US"/>
              </w:rPr>
              <w:t>September</w:t>
            </w:r>
          </w:p>
          <w:p w14:paraId="308D7038" w14:textId="5F643FE9" w:rsidR="00A30F54" w:rsidRPr="004D5D34" w:rsidRDefault="00A30F54" w:rsidP="00A30F5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2023</w:t>
            </w:r>
          </w:p>
        </w:tc>
        <w:tc>
          <w:tcPr>
            <w:tcW w:w="197" w:type="dxa"/>
          </w:tcPr>
          <w:p w14:paraId="3D16EF4F" w14:textId="77777777" w:rsidR="00A30F54" w:rsidRPr="004D5D34" w:rsidRDefault="00A30F54" w:rsidP="00A30F54">
            <w:pPr>
              <w:pStyle w:val="acctmergecolhdg"/>
              <w:spacing w:line="240" w:lineRule="auto"/>
              <w:rPr>
                <w:rFonts w:ascii="Times New Roman" w:hAnsi="Times New Roman" w:cs="Times New Roman"/>
                <w:b w:val="0"/>
                <w:bCs/>
                <w:szCs w:val="22"/>
              </w:rPr>
            </w:pPr>
          </w:p>
        </w:tc>
        <w:tc>
          <w:tcPr>
            <w:tcW w:w="1195" w:type="dxa"/>
          </w:tcPr>
          <w:p w14:paraId="33E770CF" w14:textId="7CDE054D" w:rsidR="00A30F54" w:rsidRPr="004D5D34" w:rsidRDefault="00A30F54" w:rsidP="00A30F5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31</w:t>
            </w:r>
            <w:r w:rsidRPr="004D5D34">
              <w:rPr>
                <w:rFonts w:ascii="Times New Roman" w:hAnsi="Times New Roman" w:cs="Times New Roman"/>
                <w:b w:val="0"/>
                <w:bCs/>
                <w:szCs w:val="22"/>
              </w:rPr>
              <w:t xml:space="preserve"> December </w:t>
            </w:r>
            <w:r w:rsidRPr="004D5D34">
              <w:rPr>
                <w:rFonts w:ascii="Times New Roman" w:hAnsi="Times New Roman" w:cs="Times New Roman"/>
                <w:b w:val="0"/>
                <w:bCs/>
                <w:szCs w:val="22"/>
                <w:lang w:val="en-US"/>
              </w:rPr>
              <w:t>2022</w:t>
            </w:r>
          </w:p>
        </w:tc>
        <w:tc>
          <w:tcPr>
            <w:tcW w:w="183" w:type="dxa"/>
          </w:tcPr>
          <w:p w14:paraId="50DF7723" w14:textId="77777777" w:rsidR="00A30F54" w:rsidRPr="004D5D34" w:rsidRDefault="00A30F54" w:rsidP="00A30F54">
            <w:pPr>
              <w:pStyle w:val="acctmergecolhdg"/>
              <w:spacing w:line="240" w:lineRule="auto"/>
              <w:rPr>
                <w:rFonts w:ascii="Times New Roman" w:hAnsi="Times New Roman" w:cs="Times New Roman"/>
                <w:b w:val="0"/>
                <w:bCs/>
                <w:szCs w:val="22"/>
              </w:rPr>
            </w:pPr>
          </w:p>
        </w:tc>
        <w:tc>
          <w:tcPr>
            <w:tcW w:w="1305" w:type="dxa"/>
          </w:tcPr>
          <w:p w14:paraId="6F444DCE" w14:textId="77777777" w:rsidR="00A30F54" w:rsidRPr="004D5D34" w:rsidRDefault="00A30F54" w:rsidP="00A30F54">
            <w:pPr>
              <w:pStyle w:val="acctmergecolhdg"/>
              <w:spacing w:line="240" w:lineRule="auto"/>
              <w:ind w:right="-75"/>
              <w:rPr>
                <w:rFonts w:ascii="Times New Roman" w:hAnsi="Times New Roman" w:cs="Times New Roman"/>
                <w:b w:val="0"/>
                <w:bCs/>
                <w:szCs w:val="22"/>
                <w:lang w:val="en-US"/>
              </w:rPr>
            </w:pPr>
            <w:r w:rsidRPr="004D5D34">
              <w:rPr>
                <w:rFonts w:ascii="Times New Roman" w:hAnsi="Times New Roman" w:cs="Times New Roman"/>
                <w:b w:val="0"/>
                <w:bCs/>
                <w:szCs w:val="22"/>
                <w:lang w:val="en-US"/>
              </w:rPr>
              <w:t xml:space="preserve">30 </w:t>
            </w:r>
            <w:r>
              <w:rPr>
                <w:rFonts w:ascii="Times New Roman" w:hAnsi="Times New Roman" w:cs="Times New Roman"/>
                <w:b w:val="0"/>
                <w:bCs/>
                <w:szCs w:val="22"/>
                <w:lang w:val="en-US"/>
              </w:rPr>
              <w:t>September</w:t>
            </w:r>
          </w:p>
          <w:p w14:paraId="62AE4A9A" w14:textId="2A69CF93" w:rsidR="00A30F54" w:rsidRPr="004D5D34" w:rsidRDefault="00A30F54" w:rsidP="00A30F5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2023</w:t>
            </w:r>
          </w:p>
        </w:tc>
        <w:tc>
          <w:tcPr>
            <w:tcW w:w="183" w:type="dxa"/>
          </w:tcPr>
          <w:p w14:paraId="5370E61D" w14:textId="77777777" w:rsidR="00A30F54" w:rsidRPr="004D5D34" w:rsidRDefault="00A30F54" w:rsidP="00A30F54">
            <w:pPr>
              <w:pStyle w:val="acctmergecolhdg"/>
              <w:spacing w:line="240" w:lineRule="auto"/>
              <w:rPr>
                <w:rFonts w:ascii="Times New Roman" w:hAnsi="Times New Roman" w:cs="Times New Roman"/>
                <w:b w:val="0"/>
                <w:bCs/>
                <w:szCs w:val="22"/>
              </w:rPr>
            </w:pPr>
          </w:p>
        </w:tc>
        <w:tc>
          <w:tcPr>
            <w:tcW w:w="1279" w:type="dxa"/>
          </w:tcPr>
          <w:p w14:paraId="2D38BD27" w14:textId="2A6CD7D8" w:rsidR="00A30F54" w:rsidRPr="004D5D34" w:rsidRDefault="00A30F54" w:rsidP="00A30F54">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31</w:t>
            </w:r>
            <w:r w:rsidRPr="004D5D34">
              <w:rPr>
                <w:rFonts w:ascii="Times New Roman" w:hAnsi="Times New Roman" w:cs="Times New Roman"/>
                <w:b w:val="0"/>
                <w:bCs/>
                <w:szCs w:val="22"/>
              </w:rPr>
              <w:t xml:space="preserve"> December </w:t>
            </w:r>
            <w:r w:rsidRPr="004D5D34">
              <w:rPr>
                <w:rFonts w:ascii="Times New Roman" w:hAnsi="Times New Roman" w:cs="Times New Roman"/>
                <w:b w:val="0"/>
                <w:bCs/>
                <w:szCs w:val="22"/>
                <w:lang w:val="en-US"/>
              </w:rPr>
              <w:t>2022</w:t>
            </w:r>
          </w:p>
        </w:tc>
      </w:tr>
      <w:tr w:rsidR="00A30F54" w:rsidRPr="004D5D34" w14:paraId="00118FF4" w14:textId="77777777" w:rsidTr="00A30F54">
        <w:trPr>
          <w:cantSplit/>
          <w:trHeight w:val="242"/>
          <w:tblHeader/>
        </w:trPr>
        <w:tc>
          <w:tcPr>
            <w:tcW w:w="3690" w:type="dxa"/>
          </w:tcPr>
          <w:p w14:paraId="1F36AEF4" w14:textId="77777777" w:rsidR="00A30F54" w:rsidRPr="004D5D34" w:rsidRDefault="00A30F54" w:rsidP="00A30F54">
            <w:pPr>
              <w:pStyle w:val="acctfourfigures"/>
              <w:spacing w:line="240" w:lineRule="auto"/>
              <w:jc w:val="center"/>
              <w:rPr>
                <w:rFonts w:ascii="Times New Roman" w:hAnsi="Times New Roman" w:cs="Times New Roman"/>
                <w:szCs w:val="22"/>
              </w:rPr>
            </w:pPr>
          </w:p>
        </w:tc>
        <w:tc>
          <w:tcPr>
            <w:tcW w:w="5701" w:type="dxa"/>
            <w:gridSpan w:val="7"/>
          </w:tcPr>
          <w:p w14:paraId="0FE284E9" w14:textId="77777777" w:rsidR="00A30F54" w:rsidRPr="004D5D34" w:rsidRDefault="00A30F54" w:rsidP="00A30F54">
            <w:pPr>
              <w:pStyle w:val="acctmergecolhdg"/>
              <w:spacing w:line="240" w:lineRule="auto"/>
              <w:rPr>
                <w:rFonts w:ascii="Times New Roman" w:hAnsi="Times New Roman" w:cs="Times New Roman"/>
                <w:b w:val="0"/>
                <w:bCs/>
                <w:szCs w:val="22"/>
              </w:rPr>
            </w:pPr>
            <w:r w:rsidRPr="004D5D34">
              <w:rPr>
                <w:rFonts w:ascii="Times New Roman" w:hAnsi="Times New Roman" w:cs="Times New Roman"/>
                <w:b w:val="0"/>
                <w:bCs/>
                <w:i/>
                <w:iCs/>
                <w:szCs w:val="22"/>
                <w:lang w:val="en-US"/>
              </w:rPr>
              <w:t>(</w:t>
            </w:r>
            <w:proofErr w:type="gramStart"/>
            <w:r w:rsidRPr="004D5D34">
              <w:rPr>
                <w:rFonts w:ascii="Times New Roman" w:hAnsi="Times New Roman" w:cs="Times New Roman"/>
                <w:b w:val="0"/>
                <w:bCs/>
                <w:i/>
                <w:iCs/>
                <w:szCs w:val="22"/>
                <w:lang w:val="en-US"/>
              </w:rPr>
              <w:t>in</w:t>
            </w:r>
            <w:proofErr w:type="gramEnd"/>
            <w:r w:rsidRPr="004D5D34">
              <w:rPr>
                <w:rFonts w:ascii="Times New Roman" w:hAnsi="Times New Roman" w:cs="Times New Roman"/>
                <w:b w:val="0"/>
                <w:bCs/>
                <w:i/>
                <w:iCs/>
                <w:szCs w:val="22"/>
                <w:lang w:val="en-US"/>
              </w:rPr>
              <w:t xml:space="preserve"> million Baht)</w:t>
            </w:r>
          </w:p>
        </w:tc>
      </w:tr>
      <w:tr w:rsidR="00A30F54" w:rsidRPr="004D5D34" w14:paraId="244ACB0C" w14:textId="77777777" w:rsidTr="00A30F54">
        <w:trPr>
          <w:cantSplit/>
          <w:trHeight w:val="242"/>
          <w:tblHeader/>
        </w:trPr>
        <w:tc>
          <w:tcPr>
            <w:tcW w:w="3690" w:type="dxa"/>
          </w:tcPr>
          <w:p w14:paraId="3CCC24AF"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D5D34">
              <w:rPr>
                <w:rFonts w:ascii="Times New Roman" w:hAnsi="Times New Roman" w:cs="Times New Roman"/>
                <w:b/>
                <w:bCs/>
                <w:i/>
                <w:iCs/>
                <w:spacing w:val="-6"/>
                <w:sz w:val="22"/>
                <w:szCs w:val="22"/>
              </w:rPr>
              <w:t>Other receivables</w:t>
            </w:r>
          </w:p>
        </w:tc>
        <w:tc>
          <w:tcPr>
            <w:tcW w:w="1359" w:type="dxa"/>
          </w:tcPr>
          <w:p w14:paraId="7EA82B62"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49545F7"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3DA9D5D8"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377D9364"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678C2796" w14:textId="77777777" w:rsidR="00A30F54" w:rsidRPr="004D5D34" w:rsidRDefault="00A30F54" w:rsidP="00A30F54">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06D7918B"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Pr>
          <w:p w14:paraId="16F73221" w14:textId="77777777" w:rsidR="00A30F54" w:rsidRPr="004D5D34" w:rsidRDefault="00A30F54" w:rsidP="00A30F54">
            <w:pPr>
              <w:pStyle w:val="acctfourfigures"/>
              <w:tabs>
                <w:tab w:val="clear" w:pos="765"/>
                <w:tab w:val="decimal" w:pos="819"/>
              </w:tabs>
              <w:spacing w:line="240" w:lineRule="auto"/>
              <w:rPr>
                <w:rFonts w:ascii="Times New Roman" w:hAnsi="Times New Roman" w:cs="Times New Roman"/>
                <w:b/>
                <w:bCs/>
                <w:szCs w:val="22"/>
              </w:rPr>
            </w:pPr>
          </w:p>
        </w:tc>
      </w:tr>
      <w:tr w:rsidR="0033093A" w:rsidRPr="004D5D34" w14:paraId="4AD7D30B" w14:textId="77777777" w:rsidTr="00A30F54">
        <w:trPr>
          <w:cantSplit/>
          <w:trHeight w:val="61"/>
          <w:tblHeader/>
        </w:trPr>
        <w:tc>
          <w:tcPr>
            <w:tcW w:w="3690" w:type="dxa"/>
          </w:tcPr>
          <w:p w14:paraId="167C1A4F" w14:textId="14DE98D9" w:rsidR="0033093A" w:rsidRPr="00C47E59" w:rsidRDefault="0033093A"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D5D34">
              <w:rPr>
                <w:rFonts w:ascii="Times New Roman" w:hAnsi="Times New Roman" w:cs="Times New Roman"/>
                <w:spacing w:val="-6"/>
                <w:sz w:val="22"/>
                <w:szCs w:val="22"/>
              </w:rPr>
              <w:t>Subsidiaries</w:t>
            </w:r>
          </w:p>
        </w:tc>
        <w:tc>
          <w:tcPr>
            <w:tcW w:w="1359" w:type="dxa"/>
            <w:tcBorders>
              <w:bottom w:val="double" w:sz="4" w:space="0" w:color="auto"/>
            </w:tcBorders>
          </w:tcPr>
          <w:p w14:paraId="3209F834" w14:textId="56D9EC50" w:rsidR="0033093A" w:rsidRPr="00C47E59" w:rsidRDefault="0033093A"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Cs w:val="22"/>
              </w:rPr>
            </w:pPr>
            <w:r>
              <w:rPr>
                <w:rFonts w:ascii="Times New Roman" w:hAnsi="Times New Roman" w:cs="Times New Roman"/>
                <w:b/>
                <w:bCs/>
                <w:szCs w:val="22"/>
              </w:rPr>
              <w:t>-</w:t>
            </w:r>
          </w:p>
        </w:tc>
        <w:tc>
          <w:tcPr>
            <w:tcW w:w="197" w:type="dxa"/>
          </w:tcPr>
          <w:p w14:paraId="4383C2E0" w14:textId="77777777" w:rsidR="0033093A" w:rsidRPr="004D5D34" w:rsidRDefault="0033093A"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double" w:sz="4" w:space="0" w:color="auto"/>
            </w:tcBorders>
          </w:tcPr>
          <w:p w14:paraId="30D7D901" w14:textId="5444BF39" w:rsidR="0033093A" w:rsidRPr="004D5D34" w:rsidRDefault="0033093A"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r>
              <w:rPr>
                <w:rFonts w:ascii="Times New Roman" w:hAnsi="Times New Roman" w:cs="Times New Roman"/>
                <w:b/>
                <w:bCs/>
                <w:sz w:val="22"/>
                <w:szCs w:val="22"/>
              </w:rPr>
              <w:t>-</w:t>
            </w:r>
          </w:p>
        </w:tc>
        <w:tc>
          <w:tcPr>
            <w:tcW w:w="183" w:type="dxa"/>
          </w:tcPr>
          <w:p w14:paraId="63ACB5BB" w14:textId="77777777" w:rsidR="0033093A" w:rsidRPr="004D5D34" w:rsidRDefault="0033093A"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Borders>
              <w:bottom w:val="double" w:sz="4" w:space="0" w:color="auto"/>
            </w:tcBorders>
          </w:tcPr>
          <w:p w14:paraId="73C4B3E0" w14:textId="221A6912" w:rsidR="0033093A" w:rsidRPr="004D5D34" w:rsidRDefault="0033093A" w:rsidP="0033093A">
            <w:pPr>
              <w:pStyle w:val="acctfourfigures"/>
              <w:tabs>
                <w:tab w:val="clear" w:pos="765"/>
                <w:tab w:val="decimal" w:pos="819"/>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4,069</w:t>
            </w:r>
          </w:p>
        </w:tc>
        <w:tc>
          <w:tcPr>
            <w:tcW w:w="183" w:type="dxa"/>
          </w:tcPr>
          <w:p w14:paraId="5C359C9F" w14:textId="77777777" w:rsidR="0033093A" w:rsidRPr="004D5D34" w:rsidRDefault="0033093A"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Borders>
              <w:bottom w:val="double" w:sz="4" w:space="0" w:color="auto"/>
            </w:tcBorders>
          </w:tcPr>
          <w:p w14:paraId="0FC67088" w14:textId="782093CD" w:rsidR="0033093A" w:rsidRPr="004D5D34" w:rsidRDefault="0033093A" w:rsidP="0033093A">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621</w:t>
            </w:r>
          </w:p>
        </w:tc>
      </w:tr>
    </w:tbl>
    <w:p w14:paraId="083C87AB" w14:textId="152D566F" w:rsidR="008B448C" w:rsidRPr="004D5D34" w:rsidRDefault="008B448C" w:rsidP="00373E61">
      <w:pPr>
        <w:spacing w:line="240" w:lineRule="auto"/>
        <w:rPr>
          <w:rFonts w:ascii="Times New Roman" w:hAnsi="Times New Roman" w:cs="Times New Roman"/>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2430"/>
        <w:gridCol w:w="1170"/>
        <w:gridCol w:w="180"/>
        <w:gridCol w:w="1170"/>
        <w:gridCol w:w="180"/>
        <w:gridCol w:w="1170"/>
        <w:gridCol w:w="180"/>
        <w:gridCol w:w="899"/>
        <w:gridCol w:w="181"/>
        <w:gridCol w:w="990"/>
        <w:gridCol w:w="180"/>
        <w:gridCol w:w="1170"/>
      </w:tblGrid>
      <w:tr w:rsidR="008B448C" w:rsidRPr="004D5D34" w14:paraId="3BA5531F" w14:textId="77777777" w:rsidTr="00B47916">
        <w:trPr>
          <w:cantSplit/>
          <w:trHeight w:val="73"/>
          <w:tblHeader/>
        </w:trPr>
        <w:tc>
          <w:tcPr>
            <w:tcW w:w="2430" w:type="dxa"/>
            <w:shd w:val="clear" w:color="auto" w:fill="auto"/>
            <w:vAlign w:val="bottom"/>
          </w:tcPr>
          <w:p w14:paraId="3C41F10E" w14:textId="77777777" w:rsidR="008B448C" w:rsidRPr="004D5D34" w:rsidRDefault="008B448C" w:rsidP="00373E61">
            <w:pPr>
              <w:pStyle w:val="acctfourfigures"/>
              <w:tabs>
                <w:tab w:val="clear" w:pos="765"/>
              </w:tabs>
              <w:spacing w:line="240" w:lineRule="auto"/>
              <w:jc w:val="center"/>
              <w:rPr>
                <w:rFonts w:ascii="Times New Roman" w:hAnsi="Times New Roman" w:cs="Times New Roman"/>
                <w:b/>
                <w:bCs/>
                <w:i/>
                <w:iCs/>
                <w:szCs w:val="22"/>
              </w:rPr>
            </w:pPr>
          </w:p>
        </w:tc>
        <w:tc>
          <w:tcPr>
            <w:tcW w:w="2520" w:type="dxa"/>
            <w:gridSpan w:val="3"/>
            <w:shd w:val="clear" w:color="auto" w:fill="auto"/>
            <w:vAlign w:val="bottom"/>
          </w:tcPr>
          <w:p w14:paraId="48C985C5" w14:textId="77777777" w:rsidR="008B448C" w:rsidRPr="004D5D34" w:rsidRDefault="008B448C" w:rsidP="00373E61">
            <w:pPr>
              <w:spacing w:line="240" w:lineRule="auto"/>
              <w:jc w:val="center"/>
              <w:rPr>
                <w:rFonts w:ascii="Times New Roman" w:hAnsi="Times New Roman" w:cs="Times New Roman"/>
                <w:b/>
                <w:bCs/>
                <w:sz w:val="22"/>
                <w:szCs w:val="22"/>
              </w:rPr>
            </w:pPr>
            <w:r w:rsidRPr="004D5D34">
              <w:rPr>
                <w:rFonts w:ascii="Times New Roman" w:hAnsi="Times New Roman" w:cs="Times New Roman"/>
                <w:b/>
                <w:bCs/>
                <w:sz w:val="22"/>
                <w:szCs w:val="22"/>
              </w:rPr>
              <w:t>Interest rate</w:t>
            </w:r>
          </w:p>
        </w:tc>
        <w:tc>
          <w:tcPr>
            <w:tcW w:w="180" w:type="dxa"/>
            <w:shd w:val="clear" w:color="auto" w:fill="auto"/>
          </w:tcPr>
          <w:p w14:paraId="761DAEAE" w14:textId="77777777" w:rsidR="008B448C" w:rsidRPr="004D5D34" w:rsidRDefault="008B448C" w:rsidP="00373E61">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6BC33A6D" w14:textId="77777777" w:rsidR="008B448C" w:rsidRPr="004D5D34" w:rsidRDefault="008B448C" w:rsidP="00373E61">
            <w:pPr>
              <w:pStyle w:val="acctmergecolhdg"/>
              <w:spacing w:line="240" w:lineRule="auto"/>
              <w:rPr>
                <w:rFonts w:ascii="Times New Roman" w:hAnsi="Times New Roman" w:cs="Times New Roman"/>
                <w:b w:val="0"/>
                <w:bCs/>
                <w:szCs w:val="22"/>
              </w:rPr>
            </w:pPr>
            <w:r w:rsidRPr="004D5D34">
              <w:rPr>
                <w:rFonts w:ascii="Times New Roman" w:hAnsi="Times New Roman" w:cs="Times New Roman"/>
                <w:szCs w:val="22"/>
              </w:rPr>
              <w:t>Consolidated financial statements</w:t>
            </w:r>
          </w:p>
        </w:tc>
      </w:tr>
      <w:tr w:rsidR="00B47916" w:rsidRPr="004D5D34" w14:paraId="06606E1E" w14:textId="77777777" w:rsidTr="00B47916">
        <w:trPr>
          <w:cantSplit/>
          <w:trHeight w:val="77"/>
          <w:tblHeader/>
        </w:trPr>
        <w:tc>
          <w:tcPr>
            <w:tcW w:w="2430" w:type="dxa"/>
            <w:shd w:val="clear" w:color="auto" w:fill="auto"/>
            <w:vAlign w:val="bottom"/>
          </w:tcPr>
          <w:p w14:paraId="507298EA" w14:textId="67CEA8FC" w:rsidR="00A30F54" w:rsidRPr="004D5D34" w:rsidRDefault="00A30F54" w:rsidP="00A30F54">
            <w:pPr>
              <w:pStyle w:val="acctfourfigures"/>
              <w:tabs>
                <w:tab w:val="clear" w:pos="765"/>
              </w:tabs>
              <w:spacing w:line="240" w:lineRule="auto"/>
              <w:rPr>
                <w:rFonts w:ascii="Times New Roman" w:hAnsi="Times New Roman" w:cs="Times New Roman"/>
                <w:b/>
                <w:bCs/>
                <w:i/>
                <w:iCs/>
                <w:szCs w:val="22"/>
              </w:rPr>
            </w:pPr>
            <w:r w:rsidRPr="00607779">
              <w:rPr>
                <w:rFonts w:ascii="Times New Roman" w:hAnsi="Times New Roman" w:cs="Times New Roman"/>
                <w:b/>
                <w:bCs/>
                <w:i/>
                <w:iCs/>
                <w:szCs w:val="22"/>
              </w:rPr>
              <w:t xml:space="preserve">Short-term </w:t>
            </w:r>
            <w:r>
              <w:rPr>
                <w:rFonts w:ascii="Times New Roman" w:hAnsi="Times New Roman" w:cs="Times New Roman"/>
                <w:b/>
                <w:bCs/>
                <w:i/>
                <w:iCs/>
                <w:szCs w:val="22"/>
              </w:rPr>
              <w:t>l</w:t>
            </w:r>
            <w:r w:rsidRPr="004D5D34">
              <w:rPr>
                <w:rFonts w:ascii="Times New Roman" w:hAnsi="Times New Roman" w:cs="Times New Roman"/>
                <w:b/>
                <w:bCs/>
                <w:i/>
                <w:iCs/>
                <w:szCs w:val="22"/>
              </w:rPr>
              <w:t>oans to</w:t>
            </w:r>
          </w:p>
        </w:tc>
        <w:tc>
          <w:tcPr>
            <w:tcW w:w="1170" w:type="dxa"/>
            <w:shd w:val="clear" w:color="auto" w:fill="auto"/>
            <w:vAlign w:val="bottom"/>
          </w:tcPr>
          <w:p w14:paraId="57611BE1" w14:textId="2E2B1A66" w:rsidR="00A30F54" w:rsidRPr="00B47916" w:rsidRDefault="00A30F54" w:rsidP="003A1E5C">
            <w:pPr>
              <w:pStyle w:val="acctmergecolhdg"/>
              <w:spacing w:line="240" w:lineRule="auto"/>
              <w:ind w:left="-83" w:right="-79" w:firstLine="4"/>
              <w:rPr>
                <w:rFonts w:ascii="Times New Roman" w:hAnsi="Times New Roman" w:cs="Times New Roman"/>
                <w:b w:val="0"/>
                <w:bCs/>
                <w:spacing w:val="-6"/>
                <w:szCs w:val="22"/>
              </w:rPr>
            </w:pPr>
            <w:r w:rsidRPr="00B47916">
              <w:rPr>
                <w:rFonts w:ascii="Times New Roman" w:hAnsi="Times New Roman" w:cs="Times New Roman"/>
                <w:b w:val="0"/>
                <w:bCs/>
                <w:spacing w:val="-6"/>
                <w:szCs w:val="22"/>
                <w:lang w:val="en-US"/>
              </w:rPr>
              <w:t>31</w:t>
            </w:r>
            <w:r w:rsidR="003A1E5C" w:rsidRPr="00B47916">
              <w:rPr>
                <w:rFonts w:ascii="Times New Roman" w:hAnsi="Times New Roman" w:cs="Times New Roman"/>
                <w:b w:val="0"/>
                <w:bCs/>
                <w:spacing w:val="-6"/>
                <w:szCs w:val="22"/>
              </w:rPr>
              <w:t xml:space="preserve"> </w:t>
            </w:r>
            <w:r w:rsidRPr="00B47916">
              <w:rPr>
                <w:rFonts w:ascii="Times New Roman" w:hAnsi="Times New Roman" w:cs="Times New Roman"/>
                <w:b w:val="0"/>
                <w:bCs/>
                <w:spacing w:val="-6"/>
                <w:szCs w:val="22"/>
              </w:rPr>
              <w:t xml:space="preserve">December </w:t>
            </w:r>
            <w:r w:rsidRPr="00B47916">
              <w:rPr>
                <w:rFonts w:ascii="Times New Roman" w:hAnsi="Times New Roman" w:cs="Times New Roman"/>
                <w:b w:val="0"/>
                <w:bCs/>
                <w:spacing w:val="-6"/>
                <w:szCs w:val="22"/>
                <w:lang w:val="en-US"/>
              </w:rPr>
              <w:t>2022</w:t>
            </w:r>
          </w:p>
        </w:tc>
        <w:tc>
          <w:tcPr>
            <w:tcW w:w="180" w:type="dxa"/>
            <w:shd w:val="clear" w:color="auto" w:fill="auto"/>
            <w:vAlign w:val="bottom"/>
          </w:tcPr>
          <w:p w14:paraId="43775C88" w14:textId="77777777" w:rsidR="00A30F54" w:rsidRPr="003A1E5C" w:rsidRDefault="00A30F54" w:rsidP="00A30F54">
            <w:pPr>
              <w:pStyle w:val="acctmergecolhdg"/>
              <w:spacing w:line="240" w:lineRule="auto"/>
              <w:ind w:left="-83" w:right="-79" w:firstLine="4"/>
              <w:rPr>
                <w:rFonts w:ascii="Times New Roman" w:hAnsi="Times New Roman" w:cs="Times New Roman"/>
                <w:b w:val="0"/>
                <w:bCs/>
                <w:spacing w:val="14"/>
                <w:szCs w:val="22"/>
              </w:rPr>
            </w:pPr>
          </w:p>
        </w:tc>
        <w:tc>
          <w:tcPr>
            <w:tcW w:w="1170" w:type="dxa"/>
            <w:shd w:val="clear" w:color="auto" w:fill="auto"/>
            <w:vAlign w:val="bottom"/>
          </w:tcPr>
          <w:p w14:paraId="206E4EFC" w14:textId="56B56935" w:rsidR="00A30F54" w:rsidRPr="00B47916" w:rsidRDefault="00A30F54" w:rsidP="00A30F54">
            <w:pPr>
              <w:pStyle w:val="acctmergecolhdg"/>
              <w:spacing w:line="240" w:lineRule="auto"/>
              <w:ind w:left="-83" w:right="-79" w:firstLine="4"/>
              <w:rPr>
                <w:rFonts w:ascii="Times New Roman" w:hAnsi="Times New Roman" w:cs="Times New Roman"/>
                <w:b w:val="0"/>
                <w:bCs/>
                <w:spacing w:val="-6"/>
                <w:szCs w:val="22"/>
              </w:rPr>
            </w:pPr>
            <w:r w:rsidRPr="00B47916">
              <w:rPr>
                <w:rFonts w:ascii="Times New Roman" w:hAnsi="Times New Roman" w:cs="Times New Roman"/>
                <w:b w:val="0"/>
                <w:bCs/>
                <w:spacing w:val="-6"/>
                <w:szCs w:val="22"/>
                <w:lang w:val="en-US"/>
              </w:rPr>
              <w:t>30</w:t>
            </w:r>
            <w:r w:rsidR="003A1E5C" w:rsidRPr="00B47916">
              <w:rPr>
                <w:rFonts w:ascii="Times New Roman" w:hAnsi="Times New Roman" w:cs="Times New Roman"/>
                <w:b w:val="0"/>
                <w:bCs/>
                <w:spacing w:val="-6"/>
                <w:szCs w:val="22"/>
                <w:lang w:val="en-US"/>
              </w:rPr>
              <w:t xml:space="preserve"> S</w:t>
            </w:r>
            <w:r w:rsidRPr="00B47916">
              <w:rPr>
                <w:rFonts w:ascii="Times New Roman" w:hAnsi="Times New Roman" w:cs="Times New Roman"/>
                <w:b w:val="0"/>
                <w:bCs/>
                <w:spacing w:val="-6"/>
                <w:szCs w:val="22"/>
                <w:lang w:val="en-US"/>
              </w:rPr>
              <w:t xml:space="preserve">eptember </w:t>
            </w:r>
          </w:p>
          <w:p w14:paraId="42D8D38B" w14:textId="77777777" w:rsidR="00A30F54" w:rsidRPr="00B47916" w:rsidRDefault="00A30F54" w:rsidP="00A30F54">
            <w:pPr>
              <w:pStyle w:val="acctmergecolhdg"/>
              <w:spacing w:line="240" w:lineRule="auto"/>
              <w:ind w:left="-83" w:right="-79" w:firstLine="4"/>
              <w:rPr>
                <w:rFonts w:ascii="Times New Roman" w:hAnsi="Times New Roman" w:cs="Times New Roman"/>
                <w:b w:val="0"/>
                <w:bCs/>
                <w:spacing w:val="-6"/>
                <w:szCs w:val="22"/>
              </w:rPr>
            </w:pPr>
            <w:r w:rsidRPr="00B47916">
              <w:rPr>
                <w:rFonts w:ascii="Times New Roman" w:hAnsi="Times New Roman" w:cs="Times New Roman"/>
                <w:b w:val="0"/>
                <w:bCs/>
                <w:spacing w:val="-6"/>
                <w:szCs w:val="22"/>
                <w:lang w:val="en-US"/>
              </w:rPr>
              <w:t>2023</w:t>
            </w:r>
          </w:p>
        </w:tc>
        <w:tc>
          <w:tcPr>
            <w:tcW w:w="180" w:type="dxa"/>
            <w:shd w:val="clear" w:color="auto" w:fill="auto"/>
          </w:tcPr>
          <w:p w14:paraId="1338459A" w14:textId="77777777" w:rsidR="00A30F54" w:rsidRPr="003A1E5C" w:rsidRDefault="00A30F54" w:rsidP="00A30F54">
            <w:pPr>
              <w:pStyle w:val="acctmergecolhdg"/>
              <w:spacing w:line="240" w:lineRule="auto"/>
              <w:ind w:left="-83" w:right="-79" w:firstLine="4"/>
              <w:rPr>
                <w:rFonts w:ascii="Times New Roman" w:hAnsi="Times New Roman" w:cs="Times New Roman"/>
                <w:b w:val="0"/>
                <w:bCs/>
                <w:spacing w:val="14"/>
                <w:szCs w:val="22"/>
              </w:rPr>
            </w:pPr>
          </w:p>
        </w:tc>
        <w:tc>
          <w:tcPr>
            <w:tcW w:w="1170" w:type="dxa"/>
            <w:shd w:val="clear" w:color="auto" w:fill="auto"/>
            <w:vAlign w:val="bottom"/>
          </w:tcPr>
          <w:p w14:paraId="70D2F112" w14:textId="12C27C13" w:rsidR="00A30F54" w:rsidRPr="00B47916" w:rsidRDefault="00A30F54" w:rsidP="003A1E5C">
            <w:pPr>
              <w:pStyle w:val="acctmergecolhdg"/>
              <w:spacing w:line="240" w:lineRule="auto"/>
              <w:ind w:left="-83" w:right="-79" w:firstLine="4"/>
              <w:rPr>
                <w:rFonts w:ascii="Times New Roman" w:hAnsi="Times New Roman" w:cs="Times New Roman"/>
                <w:b w:val="0"/>
                <w:bCs/>
                <w:spacing w:val="-6"/>
                <w:szCs w:val="22"/>
                <w:lang w:val="en-US"/>
              </w:rPr>
            </w:pPr>
            <w:r w:rsidRPr="00B47916">
              <w:rPr>
                <w:rFonts w:ascii="Times New Roman" w:hAnsi="Times New Roman" w:cs="Times New Roman"/>
                <w:b w:val="0"/>
                <w:bCs/>
                <w:spacing w:val="-6"/>
                <w:szCs w:val="22"/>
                <w:lang w:val="en-US"/>
              </w:rPr>
              <w:t>31</w:t>
            </w:r>
            <w:r w:rsidRPr="00B47916">
              <w:rPr>
                <w:rFonts w:ascii="Times New Roman" w:hAnsi="Times New Roman" w:cs="Times New Roman"/>
                <w:b w:val="0"/>
                <w:bCs/>
                <w:spacing w:val="-6"/>
                <w:szCs w:val="22"/>
              </w:rPr>
              <w:t xml:space="preserve"> December </w:t>
            </w:r>
            <w:r w:rsidRPr="00B47916">
              <w:rPr>
                <w:rFonts w:ascii="Times New Roman" w:hAnsi="Times New Roman" w:cs="Times New Roman"/>
                <w:b w:val="0"/>
                <w:bCs/>
                <w:spacing w:val="-6"/>
                <w:szCs w:val="22"/>
                <w:lang w:val="en-US"/>
              </w:rPr>
              <w:t>2022</w:t>
            </w:r>
          </w:p>
        </w:tc>
        <w:tc>
          <w:tcPr>
            <w:tcW w:w="180" w:type="dxa"/>
            <w:shd w:val="clear" w:color="auto" w:fill="auto"/>
            <w:vAlign w:val="bottom"/>
          </w:tcPr>
          <w:p w14:paraId="67772E5B" w14:textId="77777777"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p>
        </w:tc>
        <w:tc>
          <w:tcPr>
            <w:tcW w:w="899" w:type="dxa"/>
            <w:shd w:val="clear" w:color="auto" w:fill="auto"/>
            <w:vAlign w:val="bottom"/>
          </w:tcPr>
          <w:p w14:paraId="623A4BC6" w14:textId="77777777"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r w:rsidRPr="004D5D34">
              <w:rPr>
                <w:rFonts w:ascii="Times New Roman" w:hAnsi="Times New Roman" w:cs="Times New Roman"/>
                <w:b w:val="0"/>
                <w:bCs/>
                <w:szCs w:val="22"/>
              </w:rPr>
              <w:t>Increase</w:t>
            </w:r>
          </w:p>
        </w:tc>
        <w:tc>
          <w:tcPr>
            <w:tcW w:w="181" w:type="dxa"/>
            <w:shd w:val="clear" w:color="auto" w:fill="auto"/>
            <w:vAlign w:val="bottom"/>
          </w:tcPr>
          <w:p w14:paraId="7179C84A" w14:textId="77777777"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p>
        </w:tc>
        <w:tc>
          <w:tcPr>
            <w:tcW w:w="990" w:type="dxa"/>
            <w:shd w:val="clear" w:color="auto" w:fill="auto"/>
            <w:vAlign w:val="bottom"/>
          </w:tcPr>
          <w:p w14:paraId="6805A528" w14:textId="77777777"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r w:rsidRPr="004D5D34">
              <w:rPr>
                <w:rFonts w:ascii="Times New Roman" w:hAnsi="Times New Roman" w:cs="Times New Roman"/>
                <w:b w:val="0"/>
                <w:bCs/>
                <w:szCs w:val="22"/>
              </w:rPr>
              <w:t>(Decrease)</w:t>
            </w:r>
          </w:p>
        </w:tc>
        <w:tc>
          <w:tcPr>
            <w:tcW w:w="180" w:type="dxa"/>
            <w:shd w:val="clear" w:color="auto" w:fill="auto"/>
            <w:vAlign w:val="bottom"/>
          </w:tcPr>
          <w:p w14:paraId="3B9DED7C" w14:textId="77777777" w:rsidR="00A30F54" w:rsidRPr="00B47916" w:rsidRDefault="00A30F54" w:rsidP="00A30F54">
            <w:pPr>
              <w:pStyle w:val="acctmergecolhdg"/>
              <w:spacing w:line="240" w:lineRule="auto"/>
              <w:ind w:left="-83" w:right="-79" w:firstLine="4"/>
              <w:rPr>
                <w:rFonts w:ascii="Times New Roman" w:hAnsi="Times New Roman" w:cstheme="minorBidi"/>
                <w:b w:val="0"/>
                <w:bCs/>
                <w:szCs w:val="28"/>
                <w:cs/>
                <w:lang w:bidi="th-TH"/>
              </w:rPr>
            </w:pPr>
          </w:p>
        </w:tc>
        <w:tc>
          <w:tcPr>
            <w:tcW w:w="1170" w:type="dxa"/>
            <w:shd w:val="clear" w:color="auto" w:fill="auto"/>
            <w:vAlign w:val="bottom"/>
          </w:tcPr>
          <w:p w14:paraId="5753C915" w14:textId="399C36C8" w:rsidR="00A30F54" w:rsidRPr="00B47916" w:rsidRDefault="00A30F54" w:rsidP="00A30F54">
            <w:pPr>
              <w:pStyle w:val="acctmergecolhdg"/>
              <w:spacing w:line="240" w:lineRule="auto"/>
              <w:ind w:left="-83" w:right="-79" w:firstLine="4"/>
              <w:rPr>
                <w:rFonts w:ascii="Times New Roman" w:hAnsi="Times New Roman" w:cs="Times New Roman"/>
                <w:b w:val="0"/>
                <w:bCs/>
                <w:spacing w:val="-6"/>
                <w:szCs w:val="22"/>
              </w:rPr>
            </w:pPr>
            <w:r w:rsidRPr="00B47916">
              <w:rPr>
                <w:rFonts w:ascii="Times New Roman" w:hAnsi="Times New Roman" w:cs="Times New Roman"/>
                <w:b w:val="0"/>
                <w:bCs/>
                <w:spacing w:val="-6"/>
                <w:szCs w:val="22"/>
                <w:lang w:val="en-US"/>
              </w:rPr>
              <w:t>30</w:t>
            </w:r>
            <w:r w:rsidR="00B47916">
              <w:rPr>
                <w:rFonts w:ascii="Times New Roman" w:hAnsi="Times New Roman" w:cs="Times New Roman"/>
                <w:b w:val="0"/>
                <w:bCs/>
                <w:spacing w:val="-6"/>
                <w:szCs w:val="22"/>
                <w:lang w:val="en-US"/>
              </w:rPr>
              <w:t xml:space="preserve"> </w:t>
            </w:r>
            <w:r w:rsidRPr="00B47916">
              <w:rPr>
                <w:rFonts w:ascii="Times New Roman" w:hAnsi="Times New Roman" w:cs="Times New Roman"/>
                <w:b w:val="0"/>
                <w:bCs/>
                <w:spacing w:val="-6"/>
                <w:szCs w:val="22"/>
                <w:lang w:val="en-US"/>
              </w:rPr>
              <w:t xml:space="preserve">September </w:t>
            </w:r>
          </w:p>
          <w:p w14:paraId="68906430" w14:textId="445608D0" w:rsidR="00A30F54" w:rsidRPr="00B47916" w:rsidRDefault="00A30F54" w:rsidP="00A30F54">
            <w:pPr>
              <w:pStyle w:val="acctmergecolhdg"/>
              <w:spacing w:line="240" w:lineRule="auto"/>
              <w:ind w:left="-83" w:right="-79" w:firstLine="4"/>
              <w:rPr>
                <w:rFonts w:ascii="Times New Roman" w:hAnsi="Times New Roman" w:cs="Times New Roman"/>
                <w:b w:val="0"/>
                <w:bCs/>
                <w:spacing w:val="-6"/>
                <w:szCs w:val="22"/>
              </w:rPr>
            </w:pPr>
            <w:r w:rsidRPr="00B47916">
              <w:rPr>
                <w:rFonts w:ascii="Times New Roman" w:hAnsi="Times New Roman" w:cs="Times New Roman"/>
                <w:b w:val="0"/>
                <w:bCs/>
                <w:spacing w:val="-6"/>
                <w:szCs w:val="22"/>
                <w:lang w:val="en-US"/>
              </w:rPr>
              <w:t>2023</w:t>
            </w:r>
          </w:p>
        </w:tc>
      </w:tr>
      <w:tr w:rsidR="00A30F54" w:rsidRPr="004D5D34" w14:paraId="52E60D36" w14:textId="77777777" w:rsidTr="00B47916">
        <w:trPr>
          <w:cantSplit/>
          <w:trHeight w:val="234"/>
          <w:tblHeader/>
        </w:trPr>
        <w:tc>
          <w:tcPr>
            <w:tcW w:w="2430" w:type="dxa"/>
            <w:shd w:val="clear" w:color="auto" w:fill="auto"/>
            <w:vAlign w:val="bottom"/>
          </w:tcPr>
          <w:p w14:paraId="3C6D1EDC" w14:textId="77777777" w:rsidR="00A30F54" w:rsidRPr="004D5D34" w:rsidRDefault="00A30F54" w:rsidP="00A30F54">
            <w:pPr>
              <w:pStyle w:val="acctfourfigures"/>
              <w:tabs>
                <w:tab w:val="clear" w:pos="765"/>
              </w:tabs>
              <w:spacing w:line="240" w:lineRule="auto"/>
              <w:jc w:val="center"/>
              <w:rPr>
                <w:rFonts w:ascii="Times New Roman" w:hAnsi="Times New Roman" w:cs="Times New Roman"/>
                <w:b/>
                <w:bCs/>
                <w:i/>
                <w:iCs/>
                <w:szCs w:val="22"/>
              </w:rPr>
            </w:pPr>
          </w:p>
        </w:tc>
        <w:tc>
          <w:tcPr>
            <w:tcW w:w="2520" w:type="dxa"/>
            <w:gridSpan w:val="3"/>
            <w:shd w:val="clear" w:color="auto" w:fill="auto"/>
            <w:vAlign w:val="bottom"/>
          </w:tcPr>
          <w:p w14:paraId="4145ACF9" w14:textId="77777777" w:rsidR="00A30F54" w:rsidRPr="004D5D34" w:rsidRDefault="00A30F54" w:rsidP="00A30F54">
            <w:pPr>
              <w:pStyle w:val="acctmergecolhdg"/>
              <w:spacing w:line="240" w:lineRule="auto"/>
              <w:ind w:left="-83" w:firstLine="4"/>
              <w:rPr>
                <w:rFonts w:ascii="Times New Roman" w:hAnsi="Times New Roman" w:cs="Times New Roman"/>
                <w:b w:val="0"/>
                <w:bCs/>
                <w:i/>
                <w:iCs/>
                <w:szCs w:val="22"/>
              </w:rPr>
            </w:pPr>
            <w:r w:rsidRPr="004D5D34">
              <w:rPr>
                <w:rFonts w:ascii="Times New Roman" w:hAnsi="Times New Roman" w:cs="Times New Roman"/>
                <w:b w:val="0"/>
                <w:bCs/>
                <w:i/>
                <w:iCs/>
                <w:szCs w:val="22"/>
              </w:rPr>
              <w:t>(% per annum)</w:t>
            </w:r>
          </w:p>
        </w:tc>
        <w:tc>
          <w:tcPr>
            <w:tcW w:w="180" w:type="dxa"/>
            <w:shd w:val="clear" w:color="auto" w:fill="auto"/>
          </w:tcPr>
          <w:p w14:paraId="29099823" w14:textId="77777777" w:rsidR="00A30F54" w:rsidRPr="004D5D34" w:rsidRDefault="00A30F54" w:rsidP="00A30F54">
            <w:pPr>
              <w:pStyle w:val="acctmergecolhdg"/>
              <w:spacing w:line="240" w:lineRule="auto"/>
              <w:ind w:left="-83" w:right="-79" w:firstLine="4"/>
              <w:rPr>
                <w:rFonts w:ascii="Times New Roman" w:hAnsi="Times New Roman" w:cs="Times New Roman"/>
                <w:b w:val="0"/>
                <w:bCs/>
                <w:i/>
                <w:iCs/>
                <w:szCs w:val="22"/>
              </w:rPr>
            </w:pPr>
          </w:p>
        </w:tc>
        <w:tc>
          <w:tcPr>
            <w:tcW w:w="4770" w:type="dxa"/>
            <w:gridSpan w:val="7"/>
            <w:shd w:val="clear" w:color="auto" w:fill="auto"/>
            <w:vAlign w:val="bottom"/>
          </w:tcPr>
          <w:p w14:paraId="701E3BB9" w14:textId="77777777" w:rsidR="00A30F54" w:rsidRPr="004D5D34" w:rsidRDefault="00A30F54" w:rsidP="00A30F54">
            <w:pPr>
              <w:pStyle w:val="acctmergecolhdg"/>
              <w:spacing w:line="240" w:lineRule="auto"/>
              <w:ind w:left="-83" w:firstLine="4"/>
              <w:rPr>
                <w:rFonts w:ascii="Times New Roman" w:hAnsi="Times New Roman" w:cs="Times New Roman"/>
                <w:b w:val="0"/>
                <w:bCs/>
                <w:i/>
                <w:iCs/>
                <w:szCs w:val="22"/>
              </w:rPr>
            </w:pPr>
            <w:r w:rsidRPr="004D5D34">
              <w:rPr>
                <w:rFonts w:ascii="Times New Roman" w:hAnsi="Times New Roman" w:cs="Times New Roman"/>
                <w:b w:val="0"/>
                <w:bCs/>
                <w:i/>
                <w:iCs/>
                <w:szCs w:val="22"/>
              </w:rPr>
              <w:t>(</w:t>
            </w:r>
            <w:proofErr w:type="gramStart"/>
            <w:r w:rsidRPr="004D5D34">
              <w:rPr>
                <w:rFonts w:ascii="Times New Roman" w:hAnsi="Times New Roman" w:cs="Times New Roman"/>
                <w:b w:val="0"/>
                <w:bCs/>
                <w:i/>
                <w:iCs/>
                <w:szCs w:val="22"/>
              </w:rPr>
              <w:t>in</w:t>
            </w:r>
            <w:proofErr w:type="gramEnd"/>
            <w:r w:rsidRPr="004D5D34">
              <w:rPr>
                <w:rFonts w:ascii="Times New Roman" w:hAnsi="Times New Roman" w:cs="Times New Roman"/>
                <w:b w:val="0"/>
                <w:bCs/>
                <w:i/>
                <w:iCs/>
                <w:szCs w:val="22"/>
              </w:rPr>
              <w:t xml:space="preserve"> million Baht)</w:t>
            </w:r>
          </w:p>
        </w:tc>
      </w:tr>
      <w:tr w:rsidR="00B47916" w:rsidRPr="004D5D34" w14:paraId="351B28EC" w14:textId="77777777" w:rsidTr="00B47916">
        <w:trPr>
          <w:cantSplit/>
          <w:trHeight w:val="223"/>
        </w:trPr>
        <w:tc>
          <w:tcPr>
            <w:tcW w:w="2430" w:type="dxa"/>
            <w:shd w:val="clear" w:color="auto" w:fill="auto"/>
          </w:tcPr>
          <w:p w14:paraId="5E95A4C3"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z w:val="22"/>
                <w:szCs w:val="22"/>
              </w:rPr>
              <w:t>Subsidiaries</w:t>
            </w:r>
          </w:p>
        </w:tc>
        <w:tc>
          <w:tcPr>
            <w:tcW w:w="1170" w:type="dxa"/>
            <w:shd w:val="clear" w:color="auto" w:fill="auto"/>
          </w:tcPr>
          <w:p w14:paraId="2DDEA602"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5193540C" w14:textId="77777777" w:rsidR="00A30F54" w:rsidRPr="004D5D34" w:rsidRDefault="00A30F54" w:rsidP="00A30F5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170" w:type="dxa"/>
            <w:shd w:val="clear" w:color="auto" w:fill="auto"/>
          </w:tcPr>
          <w:p w14:paraId="1C0C287A" w14:textId="77777777" w:rsidR="00A30F54" w:rsidRPr="004D5D34" w:rsidRDefault="00A30F54" w:rsidP="00A30F5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19799B2D" w14:textId="77777777" w:rsidR="00A30F54" w:rsidRPr="004D5D34" w:rsidRDefault="00A30F54" w:rsidP="00A30F54">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6942D26E"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438FB1EF" w14:textId="77777777" w:rsidR="00A30F54" w:rsidRPr="004D5D34" w:rsidRDefault="00A30F54" w:rsidP="00A30F54">
            <w:pPr>
              <w:pStyle w:val="acctfourfigures"/>
              <w:spacing w:line="240" w:lineRule="auto"/>
              <w:rPr>
                <w:rFonts w:ascii="Times New Roman" w:hAnsi="Times New Roman" w:cs="Times New Roman"/>
                <w:szCs w:val="22"/>
              </w:rPr>
            </w:pPr>
          </w:p>
        </w:tc>
        <w:tc>
          <w:tcPr>
            <w:tcW w:w="899" w:type="dxa"/>
            <w:shd w:val="clear" w:color="auto" w:fill="auto"/>
          </w:tcPr>
          <w:p w14:paraId="7AA9EDD8"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6416775F"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4CEE53BF"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6E0FB73A" w14:textId="77777777" w:rsidR="00A30F54" w:rsidRPr="004D5D34" w:rsidRDefault="00A30F54" w:rsidP="00A30F54">
            <w:pPr>
              <w:pStyle w:val="acctfourfigures"/>
              <w:spacing w:line="240" w:lineRule="auto"/>
              <w:rPr>
                <w:rFonts w:ascii="Times New Roman" w:hAnsi="Times New Roman" w:cs="Times New Roman"/>
                <w:szCs w:val="22"/>
              </w:rPr>
            </w:pPr>
          </w:p>
        </w:tc>
        <w:tc>
          <w:tcPr>
            <w:tcW w:w="1170" w:type="dxa"/>
            <w:shd w:val="clear" w:color="auto" w:fill="auto"/>
          </w:tcPr>
          <w:p w14:paraId="6BF51B09"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B47916" w:rsidRPr="004D5D34" w14:paraId="6238C91D" w14:textId="77777777" w:rsidTr="00B47916">
        <w:trPr>
          <w:cantSplit/>
          <w:trHeight w:val="234"/>
        </w:trPr>
        <w:tc>
          <w:tcPr>
            <w:tcW w:w="2430" w:type="dxa"/>
            <w:shd w:val="clear" w:color="auto" w:fill="auto"/>
          </w:tcPr>
          <w:p w14:paraId="6DFDBAED"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pacing w:val="-4"/>
                <w:sz w:val="22"/>
                <w:szCs w:val="22"/>
              </w:rPr>
              <w:t xml:space="preserve">   - Short-term loans</w:t>
            </w:r>
          </w:p>
        </w:tc>
        <w:tc>
          <w:tcPr>
            <w:tcW w:w="1170" w:type="dxa"/>
            <w:shd w:val="clear" w:color="auto" w:fill="auto"/>
          </w:tcPr>
          <w:p w14:paraId="39F90418"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r w:rsidRPr="004D5D34">
              <w:rPr>
                <w:rFonts w:ascii="Times New Roman" w:hAnsi="Times New Roman" w:cs="Times New Roman"/>
                <w:szCs w:val="22"/>
                <w:lang w:val="en-US"/>
              </w:rPr>
              <w:t>3</w:t>
            </w:r>
            <w:r w:rsidRPr="004D5D34">
              <w:rPr>
                <w:rFonts w:ascii="Times New Roman" w:hAnsi="Times New Roman" w:cs="Times New Roman"/>
                <w:szCs w:val="22"/>
              </w:rPr>
              <w:t>.</w:t>
            </w:r>
            <w:r w:rsidRPr="004D5D34">
              <w:rPr>
                <w:rFonts w:ascii="Times New Roman" w:hAnsi="Times New Roman" w:cs="Times New Roman"/>
                <w:szCs w:val="22"/>
                <w:lang w:val="en-US"/>
              </w:rPr>
              <w:t>8</w:t>
            </w:r>
          </w:p>
        </w:tc>
        <w:tc>
          <w:tcPr>
            <w:tcW w:w="180" w:type="dxa"/>
            <w:shd w:val="clear" w:color="auto" w:fill="auto"/>
          </w:tcPr>
          <w:p w14:paraId="211ED913"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170" w:type="dxa"/>
            <w:shd w:val="clear" w:color="auto" w:fill="auto"/>
          </w:tcPr>
          <w:p w14:paraId="377A64E7" w14:textId="53100307" w:rsidR="00A30F54" w:rsidRPr="004D5D34" w:rsidRDefault="00C47E59" w:rsidP="00A30F54">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4.9</w:t>
            </w:r>
          </w:p>
        </w:tc>
        <w:tc>
          <w:tcPr>
            <w:tcW w:w="180" w:type="dxa"/>
            <w:shd w:val="clear" w:color="auto" w:fill="auto"/>
          </w:tcPr>
          <w:p w14:paraId="6D7DB1D4" w14:textId="77777777" w:rsidR="00A30F54" w:rsidRPr="004D5D34" w:rsidRDefault="00A30F54" w:rsidP="00A30F54">
            <w:pPr>
              <w:pStyle w:val="acctfourfigures"/>
              <w:tabs>
                <w:tab w:val="clear" w:pos="765"/>
              </w:tabs>
              <w:spacing w:line="240" w:lineRule="auto"/>
              <w:ind w:left="15" w:right="-72"/>
              <w:rPr>
                <w:rFonts w:ascii="Times New Roman" w:hAnsi="Times New Roman" w:cs="Times New Roman"/>
                <w:szCs w:val="22"/>
              </w:rPr>
            </w:pPr>
          </w:p>
        </w:tc>
        <w:tc>
          <w:tcPr>
            <w:tcW w:w="1170" w:type="dxa"/>
            <w:shd w:val="clear" w:color="auto" w:fill="auto"/>
          </w:tcPr>
          <w:p w14:paraId="0A1C0FE6" w14:textId="4850156E" w:rsidR="00A30F54" w:rsidRPr="004D5D34" w:rsidRDefault="00A30F54" w:rsidP="00CE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D5D34">
              <w:rPr>
                <w:rFonts w:ascii="Times New Roman" w:hAnsi="Times New Roman" w:cs="Times New Roman"/>
                <w:sz w:val="22"/>
                <w:szCs w:val="22"/>
              </w:rPr>
              <w:t>7,639</w:t>
            </w:r>
          </w:p>
        </w:tc>
        <w:tc>
          <w:tcPr>
            <w:tcW w:w="180" w:type="dxa"/>
            <w:shd w:val="clear" w:color="auto" w:fill="auto"/>
          </w:tcPr>
          <w:p w14:paraId="719AA406" w14:textId="77777777" w:rsidR="00A30F54" w:rsidRPr="004D5D34" w:rsidRDefault="00A30F54" w:rsidP="00A30F54">
            <w:pPr>
              <w:pStyle w:val="acctfourfigures"/>
              <w:spacing w:line="240" w:lineRule="auto"/>
              <w:rPr>
                <w:rFonts w:ascii="Times New Roman" w:hAnsi="Times New Roman" w:cs="Times New Roman"/>
                <w:szCs w:val="22"/>
              </w:rPr>
            </w:pPr>
          </w:p>
        </w:tc>
        <w:tc>
          <w:tcPr>
            <w:tcW w:w="899" w:type="dxa"/>
            <w:shd w:val="clear" w:color="auto" w:fill="auto"/>
          </w:tcPr>
          <w:p w14:paraId="5493603B" w14:textId="2F4D9197" w:rsidR="00A30F54" w:rsidRPr="004D5D34" w:rsidRDefault="00C47E5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13,564</w:t>
            </w:r>
          </w:p>
        </w:tc>
        <w:tc>
          <w:tcPr>
            <w:tcW w:w="181" w:type="dxa"/>
            <w:shd w:val="clear" w:color="auto" w:fill="auto"/>
          </w:tcPr>
          <w:p w14:paraId="34DFA08F" w14:textId="2E0FDADF"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021F61B9" w14:textId="69040185" w:rsidR="00A30F54" w:rsidRPr="004D5D34" w:rsidRDefault="00B4791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Angsana New"/>
                <w:sz w:val="22"/>
                <w:szCs w:val="28"/>
              </w:rPr>
              <w:t>(</w:t>
            </w:r>
            <w:r w:rsidR="00C47E59">
              <w:rPr>
                <w:rFonts w:ascii="Times New Roman" w:hAnsi="Times New Roman" w:cs="Times New Roman"/>
                <w:sz w:val="22"/>
                <w:szCs w:val="22"/>
              </w:rPr>
              <w:t>18,151</w:t>
            </w:r>
            <w:r>
              <w:rPr>
                <w:rFonts w:ascii="Times New Roman" w:hAnsi="Times New Roman" w:cs="Times New Roman"/>
                <w:sz w:val="22"/>
                <w:szCs w:val="22"/>
              </w:rPr>
              <w:t>)</w:t>
            </w:r>
          </w:p>
        </w:tc>
        <w:tc>
          <w:tcPr>
            <w:tcW w:w="180" w:type="dxa"/>
            <w:shd w:val="clear" w:color="auto" w:fill="auto"/>
          </w:tcPr>
          <w:p w14:paraId="08F4AC89" w14:textId="77777777" w:rsidR="00A30F54" w:rsidRPr="004D5D34" w:rsidRDefault="00A30F54" w:rsidP="00A30F54">
            <w:pPr>
              <w:pStyle w:val="acctfourfigures"/>
              <w:spacing w:line="240" w:lineRule="auto"/>
              <w:rPr>
                <w:rFonts w:ascii="Times New Roman" w:hAnsi="Times New Roman" w:cs="Times New Roman"/>
                <w:szCs w:val="22"/>
              </w:rPr>
            </w:pPr>
          </w:p>
        </w:tc>
        <w:tc>
          <w:tcPr>
            <w:tcW w:w="1170" w:type="dxa"/>
            <w:shd w:val="clear" w:color="auto" w:fill="auto"/>
          </w:tcPr>
          <w:p w14:paraId="2D8BAB56" w14:textId="46B5674C" w:rsidR="00A30F54" w:rsidRPr="004D5D34" w:rsidRDefault="00C47E5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3,052</w:t>
            </w:r>
          </w:p>
        </w:tc>
      </w:tr>
      <w:tr w:rsidR="00B47916" w:rsidRPr="004D5D34" w14:paraId="6E83768A" w14:textId="77777777" w:rsidTr="00B47916">
        <w:trPr>
          <w:cantSplit/>
          <w:trHeight w:val="234"/>
        </w:trPr>
        <w:tc>
          <w:tcPr>
            <w:tcW w:w="2430" w:type="dxa"/>
            <w:shd w:val="clear" w:color="auto" w:fill="auto"/>
          </w:tcPr>
          <w:p w14:paraId="3788480C" w14:textId="77777777" w:rsidR="00A30F54" w:rsidRPr="00B4791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B47916">
              <w:rPr>
                <w:rFonts w:ascii="Times New Roman" w:hAnsi="Times New Roman" w:cs="Times New Roman"/>
                <w:spacing w:val="-6"/>
                <w:sz w:val="22"/>
                <w:szCs w:val="22"/>
              </w:rPr>
              <w:t xml:space="preserve">   - Accrued interest income</w:t>
            </w:r>
          </w:p>
        </w:tc>
        <w:tc>
          <w:tcPr>
            <w:tcW w:w="1170" w:type="dxa"/>
            <w:shd w:val="clear" w:color="auto" w:fill="auto"/>
          </w:tcPr>
          <w:p w14:paraId="0240C2BD"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097B7FFD"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170" w:type="dxa"/>
            <w:shd w:val="clear" w:color="auto" w:fill="auto"/>
          </w:tcPr>
          <w:p w14:paraId="61E9D0A5"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1F64291" w14:textId="77777777" w:rsidR="00A30F54" w:rsidRPr="004D5D34" w:rsidRDefault="00A30F54" w:rsidP="00A30F54">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3F64902A" w14:textId="43530137" w:rsidR="00A30F54" w:rsidRPr="004D5D34" w:rsidRDefault="00A30F54" w:rsidP="00CE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D5D34">
              <w:rPr>
                <w:rFonts w:ascii="Times New Roman" w:hAnsi="Times New Roman" w:cs="Times New Roman"/>
                <w:sz w:val="22"/>
                <w:szCs w:val="22"/>
              </w:rPr>
              <w:t>12</w:t>
            </w:r>
          </w:p>
        </w:tc>
        <w:tc>
          <w:tcPr>
            <w:tcW w:w="180" w:type="dxa"/>
            <w:shd w:val="clear" w:color="auto" w:fill="auto"/>
          </w:tcPr>
          <w:p w14:paraId="0FFB6CC8" w14:textId="77777777" w:rsidR="00A30F54" w:rsidRPr="004D5D34" w:rsidRDefault="00A30F54" w:rsidP="00A30F54">
            <w:pPr>
              <w:pStyle w:val="acctfourfigures"/>
              <w:spacing w:line="240" w:lineRule="auto"/>
              <w:rPr>
                <w:rFonts w:ascii="Times New Roman" w:hAnsi="Times New Roman" w:cs="Times New Roman"/>
                <w:szCs w:val="22"/>
              </w:rPr>
            </w:pPr>
          </w:p>
        </w:tc>
        <w:tc>
          <w:tcPr>
            <w:tcW w:w="899" w:type="dxa"/>
            <w:shd w:val="clear" w:color="auto" w:fill="auto"/>
          </w:tcPr>
          <w:p w14:paraId="3B89001C"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11D608A4" w14:textId="77777777" w:rsidR="00A30F54" w:rsidRPr="004D5D34" w:rsidRDefault="00A30F54" w:rsidP="00A30F54">
            <w:pPr>
              <w:pStyle w:val="acctfourfigures"/>
              <w:spacing w:line="240" w:lineRule="auto"/>
              <w:rPr>
                <w:rFonts w:ascii="Times New Roman" w:hAnsi="Times New Roman" w:cs="Times New Roman"/>
                <w:szCs w:val="22"/>
              </w:rPr>
            </w:pPr>
          </w:p>
        </w:tc>
        <w:tc>
          <w:tcPr>
            <w:tcW w:w="990" w:type="dxa"/>
            <w:shd w:val="clear" w:color="auto" w:fill="auto"/>
          </w:tcPr>
          <w:p w14:paraId="5B164694" w14:textId="77777777" w:rsidR="00A30F54" w:rsidRPr="004D5D34" w:rsidRDefault="00A30F54" w:rsidP="00A30F54">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009E9527" w14:textId="77777777" w:rsidR="00A30F54" w:rsidRPr="004D5D34" w:rsidRDefault="00A30F54" w:rsidP="00A30F54">
            <w:pPr>
              <w:pStyle w:val="acctfourfigures"/>
              <w:spacing w:line="240" w:lineRule="auto"/>
              <w:rPr>
                <w:rFonts w:ascii="Times New Roman" w:hAnsi="Times New Roman" w:cs="Times New Roman"/>
                <w:szCs w:val="22"/>
              </w:rPr>
            </w:pPr>
          </w:p>
        </w:tc>
        <w:tc>
          <w:tcPr>
            <w:tcW w:w="1170" w:type="dxa"/>
            <w:shd w:val="clear" w:color="auto" w:fill="auto"/>
          </w:tcPr>
          <w:p w14:paraId="5ECCB688" w14:textId="581C824F" w:rsidR="00A30F54" w:rsidRPr="004D5D34" w:rsidRDefault="00C47E5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52</w:t>
            </w:r>
          </w:p>
        </w:tc>
      </w:tr>
      <w:tr w:rsidR="00A30F54" w:rsidRPr="004D5D34" w14:paraId="6328845B" w14:textId="77777777" w:rsidTr="00B47916">
        <w:trPr>
          <w:cantSplit/>
          <w:trHeight w:val="234"/>
        </w:trPr>
        <w:tc>
          <w:tcPr>
            <w:tcW w:w="4950" w:type="dxa"/>
            <w:gridSpan w:val="4"/>
            <w:shd w:val="clear" w:color="auto" w:fill="auto"/>
          </w:tcPr>
          <w:p w14:paraId="44679075" w14:textId="77777777" w:rsidR="00A30F54" w:rsidRPr="004D5D34" w:rsidRDefault="00A30F54" w:rsidP="00A30F54">
            <w:pPr>
              <w:pStyle w:val="acctfourfigures"/>
              <w:tabs>
                <w:tab w:val="clear" w:pos="765"/>
              </w:tabs>
              <w:spacing w:line="240" w:lineRule="auto"/>
              <w:ind w:right="11"/>
              <w:rPr>
                <w:rFonts w:ascii="Times New Roman" w:hAnsi="Times New Roman" w:cs="Times New Roman"/>
                <w:b/>
                <w:bCs/>
                <w:szCs w:val="22"/>
              </w:rPr>
            </w:pPr>
            <w:r w:rsidRPr="004D5D34">
              <w:rPr>
                <w:rFonts w:ascii="Times New Roman" w:hAnsi="Times New Roman" w:cs="Times New Roman"/>
                <w:b/>
                <w:bCs/>
                <w:szCs w:val="22"/>
              </w:rPr>
              <w:t>Total</w:t>
            </w:r>
          </w:p>
        </w:tc>
        <w:tc>
          <w:tcPr>
            <w:tcW w:w="180" w:type="dxa"/>
            <w:shd w:val="clear" w:color="auto" w:fill="auto"/>
          </w:tcPr>
          <w:p w14:paraId="541DA9F3" w14:textId="77777777" w:rsidR="00A30F54" w:rsidRPr="004D5D34" w:rsidRDefault="00A30F54" w:rsidP="00A30F54">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70" w:type="dxa"/>
            <w:tcBorders>
              <w:top w:val="single" w:sz="4" w:space="0" w:color="auto"/>
              <w:bottom w:val="double" w:sz="4" w:space="0" w:color="auto"/>
            </w:tcBorders>
            <w:shd w:val="clear" w:color="auto" w:fill="auto"/>
          </w:tcPr>
          <w:p w14:paraId="110DBA21" w14:textId="12A00FCD" w:rsidR="00A30F54" w:rsidRPr="00B90C0B" w:rsidRDefault="00A30F54" w:rsidP="00CE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B90C0B">
              <w:rPr>
                <w:rFonts w:ascii="Times New Roman" w:hAnsi="Times New Roman" w:cs="Times New Roman"/>
                <w:b/>
                <w:bCs/>
                <w:sz w:val="22"/>
                <w:szCs w:val="22"/>
              </w:rPr>
              <w:t>7,651</w:t>
            </w:r>
          </w:p>
        </w:tc>
        <w:tc>
          <w:tcPr>
            <w:tcW w:w="180" w:type="dxa"/>
            <w:shd w:val="clear" w:color="auto" w:fill="auto"/>
          </w:tcPr>
          <w:p w14:paraId="56AA3836" w14:textId="77777777" w:rsidR="00A30F54" w:rsidRPr="004D5D34" w:rsidRDefault="00A30F54" w:rsidP="00A30F54">
            <w:pPr>
              <w:pStyle w:val="acctfourfigures"/>
              <w:spacing w:line="240" w:lineRule="auto"/>
              <w:rPr>
                <w:rFonts w:ascii="Times New Roman" w:hAnsi="Times New Roman" w:cs="Times New Roman"/>
                <w:b/>
                <w:bCs/>
                <w:szCs w:val="22"/>
              </w:rPr>
            </w:pPr>
          </w:p>
        </w:tc>
        <w:tc>
          <w:tcPr>
            <w:tcW w:w="899" w:type="dxa"/>
            <w:shd w:val="clear" w:color="auto" w:fill="auto"/>
          </w:tcPr>
          <w:p w14:paraId="5B3B609C"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1" w:type="dxa"/>
            <w:shd w:val="clear" w:color="auto" w:fill="auto"/>
          </w:tcPr>
          <w:p w14:paraId="0FF61738"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90" w:type="dxa"/>
            <w:shd w:val="clear" w:color="auto" w:fill="auto"/>
          </w:tcPr>
          <w:p w14:paraId="6EE56AF3"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7244E18A" w14:textId="77777777" w:rsidR="00A30F54" w:rsidRPr="004D5D34" w:rsidRDefault="00A30F54" w:rsidP="00A30F54">
            <w:pPr>
              <w:pStyle w:val="acctfourfigures"/>
              <w:spacing w:line="240" w:lineRule="auto"/>
              <w:rPr>
                <w:rFonts w:ascii="Times New Roman" w:hAnsi="Times New Roman" w:cs="Times New Roman"/>
                <w:b/>
                <w:bCs/>
                <w:szCs w:val="22"/>
              </w:rPr>
            </w:pPr>
          </w:p>
        </w:tc>
        <w:tc>
          <w:tcPr>
            <w:tcW w:w="1170" w:type="dxa"/>
            <w:tcBorders>
              <w:top w:val="single" w:sz="4" w:space="0" w:color="auto"/>
              <w:bottom w:val="double" w:sz="4" w:space="0" w:color="auto"/>
            </w:tcBorders>
            <w:shd w:val="clear" w:color="auto" w:fill="auto"/>
          </w:tcPr>
          <w:p w14:paraId="578D4F50" w14:textId="7BE3AA36" w:rsidR="00A30F54" w:rsidRPr="004D5D34" w:rsidRDefault="00C47E5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3,104</w:t>
            </w:r>
          </w:p>
        </w:tc>
      </w:tr>
      <w:tr w:rsidR="00A30F54" w:rsidRPr="004D5D34" w14:paraId="7D0C46EC" w14:textId="77777777" w:rsidTr="00B47916">
        <w:trPr>
          <w:cantSplit/>
          <w:trHeight w:val="73"/>
          <w:tblHeader/>
        </w:trPr>
        <w:tc>
          <w:tcPr>
            <w:tcW w:w="2430" w:type="dxa"/>
            <w:shd w:val="clear" w:color="auto" w:fill="auto"/>
            <w:vAlign w:val="bottom"/>
          </w:tcPr>
          <w:p w14:paraId="6B7B94B4" w14:textId="77777777" w:rsidR="00A30F54" w:rsidRPr="004D5D34" w:rsidRDefault="00A30F54" w:rsidP="00A30F54">
            <w:pPr>
              <w:pStyle w:val="acctfourfigures"/>
              <w:tabs>
                <w:tab w:val="clear" w:pos="765"/>
              </w:tabs>
              <w:spacing w:line="240" w:lineRule="auto"/>
              <w:jc w:val="center"/>
              <w:rPr>
                <w:rFonts w:ascii="Times New Roman" w:hAnsi="Times New Roman" w:cs="Times New Roman"/>
                <w:b/>
                <w:bCs/>
                <w:i/>
                <w:iCs/>
                <w:szCs w:val="22"/>
              </w:rPr>
            </w:pPr>
          </w:p>
        </w:tc>
        <w:tc>
          <w:tcPr>
            <w:tcW w:w="2520" w:type="dxa"/>
            <w:gridSpan w:val="3"/>
            <w:shd w:val="clear" w:color="auto" w:fill="auto"/>
            <w:vAlign w:val="bottom"/>
          </w:tcPr>
          <w:p w14:paraId="7F04B905" w14:textId="3608D7DC" w:rsidR="00A30F54" w:rsidRPr="004D5D34" w:rsidRDefault="00A30F54" w:rsidP="00A30F54">
            <w:pPr>
              <w:spacing w:line="240" w:lineRule="auto"/>
              <w:jc w:val="center"/>
              <w:rPr>
                <w:rFonts w:ascii="Times New Roman" w:hAnsi="Times New Roman" w:cs="Times New Roman"/>
                <w:b/>
                <w:bCs/>
                <w:sz w:val="22"/>
                <w:szCs w:val="22"/>
              </w:rPr>
            </w:pPr>
          </w:p>
        </w:tc>
        <w:tc>
          <w:tcPr>
            <w:tcW w:w="180" w:type="dxa"/>
            <w:shd w:val="clear" w:color="auto" w:fill="auto"/>
          </w:tcPr>
          <w:p w14:paraId="733AE9ED" w14:textId="77777777"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362D25B4" w14:textId="525F889D" w:rsidR="00A30F54" w:rsidRPr="004D5D34" w:rsidRDefault="00A30F54" w:rsidP="00A30F54">
            <w:pPr>
              <w:pStyle w:val="acctmergecolhdg"/>
              <w:spacing w:line="240" w:lineRule="auto"/>
              <w:rPr>
                <w:rFonts w:ascii="Times New Roman" w:hAnsi="Times New Roman" w:cs="Times New Roman"/>
                <w:b w:val="0"/>
                <w:bCs/>
                <w:szCs w:val="22"/>
              </w:rPr>
            </w:pPr>
          </w:p>
        </w:tc>
      </w:tr>
      <w:tr w:rsidR="00B47916" w:rsidRPr="004D5D34" w14:paraId="614A0B94" w14:textId="77777777" w:rsidTr="00B47916">
        <w:trPr>
          <w:cantSplit/>
          <w:trHeight w:val="77"/>
          <w:tblHeader/>
        </w:trPr>
        <w:tc>
          <w:tcPr>
            <w:tcW w:w="2430" w:type="dxa"/>
            <w:shd w:val="clear" w:color="auto" w:fill="auto"/>
            <w:vAlign w:val="bottom"/>
          </w:tcPr>
          <w:p w14:paraId="5B09D873" w14:textId="7CEE0DB2" w:rsidR="00A30F54" w:rsidRPr="004D5D34" w:rsidRDefault="00A30F54" w:rsidP="00A30F54">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rPr>
              <w:t>Long-term l</w:t>
            </w:r>
            <w:r w:rsidRPr="004D5D34">
              <w:rPr>
                <w:rFonts w:ascii="Times New Roman" w:hAnsi="Times New Roman" w:cs="Times New Roman"/>
                <w:b/>
                <w:bCs/>
                <w:i/>
                <w:iCs/>
                <w:szCs w:val="22"/>
              </w:rPr>
              <w:t>oans to</w:t>
            </w:r>
          </w:p>
        </w:tc>
        <w:tc>
          <w:tcPr>
            <w:tcW w:w="1170" w:type="dxa"/>
            <w:shd w:val="clear" w:color="auto" w:fill="auto"/>
            <w:vAlign w:val="bottom"/>
          </w:tcPr>
          <w:p w14:paraId="23C1926A" w14:textId="1A7AC52A" w:rsidR="00A30F54" w:rsidRPr="004D5D34" w:rsidRDefault="00A30F54" w:rsidP="00A30F54">
            <w:pPr>
              <w:pStyle w:val="acctmergecolhdg"/>
              <w:spacing w:line="240" w:lineRule="auto"/>
              <w:ind w:left="-83" w:right="-79" w:firstLine="4"/>
              <w:rPr>
                <w:rFonts w:ascii="Times New Roman" w:hAnsi="Times New Roman" w:cs="Times New Roman"/>
                <w:b w:val="0"/>
                <w:bCs/>
                <w:spacing w:val="-2"/>
                <w:szCs w:val="22"/>
              </w:rPr>
            </w:pPr>
          </w:p>
        </w:tc>
        <w:tc>
          <w:tcPr>
            <w:tcW w:w="180" w:type="dxa"/>
            <w:shd w:val="clear" w:color="auto" w:fill="auto"/>
            <w:vAlign w:val="bottom"/>
          </w:tcPr>
          <w:p w14:paraId="541AAFCB" w14:textId="77777777" w:rsidR="00A30F54" w:rsidRPr="004D5D34" w:rsidRDefault="00A30F54" w:rsidP="00A30F54">
            <w:pPr>
              <w:pStyle w:val="acctmergecolhdg"/>
              <w:spacing w:line="240" w:lineRule="auto"/>
              <w:ind w:left="-83" w:firstLine="4"/>
              <w:rPr>
                <w:rFonts w:ascii="Times New Roman" w:hAnsi="Times New Roman" w:cs="Times New Roman"/>
                <w:b w:val="0"/>
                <w:bCs/>
                <w:szCs w:val="22"/>
              </w:rPr>
            </w:pPr>
          </w:p>
        </w:tc>
        <w:tc>
          <w:tcPr>
            <w:tcW w:w="1170" w:type="dxa"/>
            <w:shd w:val="clear" w:color="auto" w:fill="auto"/>
            <w:vAlign w:val="bottom"/>
          </w:tcPr>
          <w:p w14:paraId="33E67CAA" w14:textId="4F26B1AB"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p>
        </w:tc>
        <w:tc>
          <w:tcPr>
            <w:tcW w:w="180" w:type="dxa"/>
            <w:shd w:val="clear" w:color="auto" w:fill="auto"/>
          </w:tcPr>
          <w:p w14:paraId="2C49564F" w14:textId="77777777"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p>
        </w:tc>
        <w:tc>
          <w:tcPr>
            <w:tcW w:w="1170" w:type="dxa"/>
            <w:shd w:val="clear" w:color="auto" w:fill="auto"/>
            <w:vAlign w:val="bottom"/>
          </w:tcPr>
          <w:p w14:paraId="1480D24B" w14:textId="7FFAAF5E" w:rsidR="00A30F54" w:rsidRPr="004D5D34" w:rsidRDefault="00A30F54" w:rsidP="00A30F54">
            <w:pPr>
              <w:pStyle w:val="acctmergecolhdg"/>
              <w:spacing w:line="240" w:lineRule="auto"/>
              <w:ind w:left="-83" w:right="-79" w:firstLine="4"/>
              <w:rPr>
                <w:rFonts w:ascii="Times New Roman" w:hAnsi="Times New Roman" w:cs="Times New Roman"/>
                <w:b w:val="0"/>
                <w:bCs/>
                <w:spacing w:val="-2"/>
                <w:szCs w:val="22"/>
              </w:rPr>
            </w:pPr>
          </w:p>
        </w:tc>
        <w:tc>
          <w:tcPr>
            <w:tcW w:w="180" w:type="dxa"/>
            <w:shd w:val="clear" w:color="auto" w:fill="auto"/>
            <w:vAlign w:val="bottom"/>
          </w:tcPr>
          <w:p w14:paraId="2D104690" w14:textId="77777777" w:rsidR="00A30F54" w:rsidRPr="004D5D34" w:rsidRDefault="00A30F54" w:rsidP="00A30F54">
            <w:pPr>
              <w:pStyle w:val="acctmergecolhdg"/>
              <w:spacing w:line="240" w:lineRule="auto"/>
              <w:rPr>
                <w:rFonts w:ascii="Times New Roman" w:hAnsi="Times New Roman" w:cs="Times New Roman"/>
                <w:b w:val="0"/>
                <w:bCs/>
                <w:szCs w:val="22"/>
              </w:rPr>
            </w:pPr>
          </w:p>
        </w:tc>
        <w:tc>
          <w:tcPr>
            <w:tcW w:w="899" w:type="dxa"/>
            <w:shd w:val="clear" w:color="auto" w:fill="auto"/>
            <w:vAlign w:val="bottom"/>
          </w:tcPr>
          <w:p w14:paraId="646FC872" w14:textId="6586D087"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p>
        </w:tc>
        <w:tc>
          <w:tcPr>
            <w:tcW w:w="181" w:type="dxa"/>
            <w:shd w:val="clear" w:color="auto" w:fill="auto"/>
            <w:vAlign w:val="bottom"/>
          </w:tcPr>
          <w:p w14:paraId="2F6997DB" w14:textId="77777777" w:rsidR="00A30F54" w:rsidRPr="004D5D34" w:rsidRDefault="00A30F54" w:rsidP="00A30F54">
            <w:pPr>
              <w:pStyle w:val="acctmergecolhdg"/>
              <w:spacing w:line="240" w:lineRule="auto"/>
              <w:rPr>
                <w:rFonts w:ascii="Times New Roman" w:hAnsi="Times New Roman" w:cs="Times New Roman"/>
                <w:b w:val="0"/>
                <w:bCs/>
                <w:szCs w:val="22"/>
              </w:rPr>
            </w:pPr>
          </w:p>
        </w:tc>
        <w:tc>
          <w:tcPr>
            <w:tcW w:w="990" w:type="dxa"/>
            <w:shd w:val="clear" w:color="auto" w:fill="auto"/>
            <w:vAlign w:val="bottom"/>
          </w:tcPr>
          <w:p w14:paraId="00F36941" w14:textId="252A5EE2"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p>
        </w:tc>
        <w:tc>
          <w:tcPr>
            <w:tcW w:w="180" w:type="dxa"/>
            <w:shd w:val="clear" w:color="auto" w:fill="auto"/>
            <w:vAlign w:val="bottom"/>
          </w:tcPr>
          <w:p w14:paraId="15199B0A" w14:textId="77777777" w:rsidR="00A30F54" w:rsidRPr="004D5D34" w:rsidRDefault="00A30F54" w:rsidP="00A30F54">
            <w:pPr>
              <w:pStyle w:val="acctmergecolhdg"/>
              <w:spacing w:line="240" w:lineRule="auto"/>
              <w:rPr>
                <w:rFonts w:ascii="Times New Roman" w:hAnsi="Times New Roman" w:cs="Times New Roman"/>
                <w:b w:val="0"/>
                <w:bCs/>
                <w:szCs w:val="22"/>
              </w:rPr>
            </w:pPr>
          </w:p>
        </w:tc>
        <w:tc>
          <w:tcPr>
            <w:tcW w:w="1170" w:type="dxa"/>
            <w:shd w:val="clear" w:color="auto" w:fill="auto"/>
            <w:vAlign w:val="bottom"/>
          </w:tcPr>
          <w:p w14:paraId="270AB838" w14:textId="0C4DF12F" w:rsidR="00A30F54" w:rsidRPr="004D5D34" w:rsidRDefault="00A30F54" w:rsidP="00A30F54">
            <w:pPr>
              <w:pStyle w:val="acctmergecolhdg"/>
              <w:spacing w:line="240" w:lineRule="auto"/>
              <w:ind w:left="-83" w:right="-79" w:firstLine="4"/>
              <w:rPr>
                <w:rFonts w:ascii="Times New Roman" w:hAnsi="Times New Roman" w:cs="Times New Roman"/>
                <w:b w:val="0"/>
                <w:bCs/>
                <w:szCs w:val="22"/>
              </w:rPr>
            </w:pPr>
          </w:p>
        </w:tc>
      </w:tr>
      <w:tr w:rsidR="00B47916" w:rsidRPr="004D5D34" w14:paraId="222F020A" w14:textId="77777777" w:rsidTr="00B47916">
        <w:trPr>
          <w:cantSplit/>
          <w:trHeight w:val="223"/>
        </w:trPr>
        <w:tc>
          <w:tcPr>
            <w:tcW w:w="2430" w:type="dxa"/>
            <w:shd w:val="clear" w:color="auto" w:fill="auto"/>
          </w:tcPr>
          <w:p w14:paraId="421F028E" w14:textId="145B1571"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70" w:type="dxa"/>
            <w:shd w:val="clear" w:color="auto" w:fill="auto"/>
          </w:tcPr>
          <w:p w14:paraId="3AB1DD4C"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54839309" w14:textId="77777777" w:rsidR="00A30F54" w:rsidRPr="004D5D34" w:rsidRDefault="00A30F54" w:rsidP="00A30F5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170" w:type="dxa"/>
            <w:shd w:val="clear" w:color="auto" w:fill="auto"/>
          </w:tcPr>
          <w:p w14:paraId="56ACA5B9" w14:textId="77777777" w:rsidR="00A30F54" w:rsidRPr="004D5D34" w:rsidRDefault="00A30F54" w:rsidP="00A30F5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385E81CD" w14:textId="77777777" w:rsidR="00A30F54" w:rsidRPr="004D5D34" w:rsidRDefault="00A30F54" w:rsidP="00A30F54">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1CA655EA"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343AAD94" w14:textId="77777777" w:rsidR="00A30F54" w:rsidRPr="004D5D34" w:rsidRDefault="00A30F54" w:rsidP="00A30F54">
            <w:pPr>
              <w:pStyle w:val="acctfourfigures"/>
              <w:spacing w:line="240" w:lineRule="auto"/>
              <w:rPr>
                <w:rFonts w:ascii="Times New Roman" w:hAnsi="Times New Roman" w:cs="Times New Roman"/>
                <w:szCs w:val="22"/>
              </w:rPr>
            </w:pPr>
          </w:p>
        </w:tc>
        <w:tc>
          <w:tcPr>
            <w:tcW w:w="899" w:type="dxa"/>
            <w:shd w:val="clear" w:color="auto" w:fill="auto"/>
          </w:tcPr>
          <w:p w14:paraId="4A21C9C0"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0D45B36E"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46012CEC"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362528C9" w14:textId="77777777" w:rsidR="00A30F54" w:rsidRPr="004D5D34" w:rsidRDefault="00A30F54" w:rsidP="00A30F54">
            <w:pPr>
              <w:pStyle w:val="acctfourfigures"/>
              <w:spacing w:line="240" w:lineRule="auto"/>
              <w:rPr>
                <w:rFonts w:ascii="Times New Roman" w:hAnsi="Times New Roman" w:cs="Times New Roman"/>
                <w:szCs w:val="22"/>
              </w:rPr>
            </w:pPr>
          </w:p>
        </w:tc>
        <w:tc>
          <w:tcPr>
            <w:tcW w:w="1170" w:type="dxa"/>
            <w:shd w:val="clear" w:color="auto" w:fill="auto"/>
          </w:tcPr>
          <w:p w14:paraId="4A9A72B2"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B47916" w:rsidRPr="004D5D34" w14:paraId="66641DF6" w14:textId="77777777" w:rsidTr="00B47916">
        <w:trPr>
          <w:cantSplit/>
          <w:trHeight w:val="234"/>
        </w:trPr>
        <w:tc>
          <w:tcPr>
            <w:tcW w:w="2430" w:type="dxa"/>
            <w:shd w:val="clear" w:color="auto" w:fill="auto"/>
          </w:tcPr>
          <w:p w14:paraId="006DF847" w14:textId="017A7B9F"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pacing w:val="-4"/>
                <w:sz w:val="22"/>
                <w:szCs w:val="22"/>
              </w:rPr>
              <w:t xml:space="preserve">   - </w:t>
            </w:r>
            <w:r>
              <w:rPr>
                <w:rFonts w:ascii="Times New Roman" w:hAnsi="Times New Roman" w:cs="Times New Roman"/>
                <w:spacing w:val="-4"/>
                <w:sz w:val="22"/>
                <w:szCs w:val="22"/>
              </w:rPr>
              <w:t>Long</w:t>
            </w:r>
            <w:r w:rsidRPr="004D5D34">
              <w:rPr>
                <w:rFonts w:ascii="Times New Roman" w:hAnsi="Times New Roman" w:cs="Times New Roman"/>
                <w:spacing w:val="-4"/>
                <w:sz w:val="22"/>
                <w:szCs w:val="22"/>
              </w:rPr>
              <w:t>-term loans</w:t>
            </w:r>
          </w:p>
        </w:tc>
        <w:tc>
          <w:tcPr>
            <w:tcW w:w="1170" w:type="dxa"/>
            <w:shd w:val="clear" w:color="auto" w:fill="auto"/>
          </w:tcPr>
          <w:p w14:paraId="15DA6994" w14:textId="3CF449DF"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w:t>
            </w:r>
          </w:p>
        </w:tc>
        <w:tc>
          <w:tcPr>
            <w:tcW w:w="180" w:type="dxa"/>
            <w:shd w:val="clear" w:color="auto" w:fill="auto"/>
          </w:tcPr>
          <w:p w14:paraId="77110591"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170" w:type="dxa"/>
            <w:shd w:val="clear" w:color="auto" w:fill="auto"/>
          </w:tcPr>
          <w:p w14:paraId="630F76DC" w14:textId="2F5160BF" w:rsidR="00A30F54" w:rsidRPr="004D5D34" w:rsidRDefault="00C47E59" w:rsidP="00A30F54">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6.9</w:t>
            </w:r>
          </w:p>
        </w:tc>
        <w:tc>
          <w:tcPr>
            <w:tcW w:w="180" w:type="dxa"/>
            <w:shd w:val="clear" w:color="auto" w:fill="auto"/>
          </w:tcPr>
          <w:p w14:paraId="634FBCCC" w14:textId="77777777" w:rsidR="00A30F54" w:rsidRPr="004D5D34" w:rsidRDefault="00A30F54" w:rsidP="00A30F54">
            <w:pPr>
              <w:pStyle w:val="acctfourfigures"/>
              <w:tabs>
                <w:tab w:val="clear" w:pos="765"/>
              </w:tabs>
              <w:spacing w:line="240" w:lineRule="auto"/>
              <w:ind w:left="15" w:right="-72"/>
              <w:rPr>
                <w:rFonts w:ascii="Times New Roman" w:hAnsi="Times New Roman" w:cs="Times New Roman"/>
                <w:szCs w:val="22"/>
              </w:rPr>
            </w:pPr>
          </w:p>
        </w:tc>
        <w:tc>
          <w:tcPr>
            <w:tcW w:w="1170" w:type="dxa"/>
            <w:shd w:val="clear" w:color="auto" w:fill="auto"/>
          </w:tcPr>
          <w:p w14:paraId="050AC703" w14:textId="520E9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9817CF5" w14:textId="77777777" w:rsidR="00A30F54" w:rsidRPr="004D5D34" w:rsidRDefault="00A30F54" w:rsidP="00A30F54">
            <w:pPr>
              <w:pStyle w:val="acctfourfigures"/>
              <w:spacing w:line="240" w:lineRule="auto"/>
              <w:rPr>
                <w:rFonts w:ascii="Times New Roman" w:hAnsi="Times New Roman" w:cs="Times New Roman"/>
                <w:szCs w:val="22"/>
              </w:rPr>
            </w:pPr>
          </w:p>
        </w:tc>
        <w:tc>
          <w:tcPr>
            <w:tcW w:w="899" w:type="dxa"/>
            <w:shd w:val="clear" w:color="auto" w:fill="auto"/>
          </w:tcPr>
          <w:p w14:paraId="47A385B1" w14:textId="52999500" w:rsidR="00A30F54" w:rsidRPr="004D5D34" w:rsidRDefault="00C47E5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400</w:t>
            </w:r>
          </w:p>
        </w:tc>
        <w:tc>
          <w:tcPr>
            <w:tcW w:w="181" w:type="dxa"/>
            <w:shd w:val="clear" w:color="auto" w:fill="auto"/>
          </w:tcPr>
          <w:p w14:paraId="674CA41A"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02405A42" w14:textId="68F61450" w:rsidR="00A30F54" w:rsidRPr="004D5D34" w:rsidRDefault="00C47E5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9D33D29" w14:textId="77777777" w:rsidR="00A30F54" w:rsidRPr="004D5D34" w:rsidRDefault="00A30F54" w:rsidP="00A30F54">
            <w:pPr>
              <w:pStyle w:val="acctfourfigures"/>
              <w:spacing w:line="240" w:lineRule="auto"/>
              <w:rPr>
                <w:rFonts w:ascii="Times New Roman" w:hAnsi="Times New Roman" w:cs="Times New Roman"/>
                <w:szCs w:val="22"/>
              </w:rPr>
            </w:pPr>
          </w:p>
        </w:tc>
        <w:tc>
          <w:tcPr>
            <w:tcW w:w="1170" w:type="dxa"/>
            <w:shd w:val="clear" w:color="auto" w:fill="auto"/>
          </w:tcPr>
          <w:p w14:paraId="37DE4E06" w14:textId="69D7C3E5" w:rsidR="00A30F54" w:rsidRPr="004D5D34" w:rsidRDefault="00C47E5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400</w:t>
            </w:r>
          </w:p>
        </w:tc>
      </w:tr>
      <w:tr w:rsidR="00B47916" w:rsidRPr="004D5D34" w14:paraId="251DA0FC" w14:textId="77777777" w:rsidTr="00B47916">
        <w:trPr>
          <w:cantSplit/>
          <w:trHeight w:val="234"/>
        </w:trPr>
        <w:tc>
          <w:tcPr>
            <w:tcW w:w="2430" w:type="dxa"/>
            <w:shd w:val="clear" w:color="auto" w:fill="auto"/>
          </w:tcPr>
          <w:p w14:paraId="29DE41C8" w14:textId="77777777" w:rsidR="00A30F54" w:rsidRPr="00B4791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B47916">
              <w:rPr>
                <w:rFonts w:ascii="Times New Roman" w:hAnsi="Times New Roman" w:cs="Times New Roman"/>
                <w:spacing w:val="-6"/>
                <w:sz w:val="22"/>
                <w:szCs w:val="22"/>
              </w:rPr>
              <w:t xml:space="preserve">   - Accrued interest income</w:t>
            </w:r>
          </w:p>
        </w:tc>
        <w:tc>
          <w:tcPr>
            <w:tcW w:w="1170" w:type="dxa"/>
            <w:shd w:val="clear" w:color="auto" w:fill="auto"/>
          </w:tcPr>
          <w:p w14:paraId="4E8E6036"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70DC731"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170" w:type="dxa"/>
            <w:shd w:val="clear" w:color="auto" w:fill="auto"/>
          </w:tcPr>
          <w:p w14:paraId="769F78E4" w14:textId="77777777" w:rsidR="00A30F54" w:rsidRPr="004D5D34" w:rsidRDefault="00A30F54"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5EEDB7B7" w14:textId="77777777" w:rsidR="00A30F54" w:rsidRPr="004D5D34" w:rsidRDefault="00A30F54" w:rsidP="00A30F54">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60ADCF1B" w14:textId="5E16321B"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6EF20AB" w14:textId="77777777" w:rsidR="00A30F54" w:rsidRPr="004D5D34" w:rsidRDefault="00A30F54" w:rsidP="00A30F54">
            <w:pPr>
              <w:pStyle w:val="acctfourfigures"/>
              <w:spacing w:line="240" w:lineRule="auto"/>
              <w:rPr>
                <w:rFonts w:ascii="Times New Roman" w:hAnsi="Times New Roman" w:cs="Times New Roman"/>
                <w:szCs w:val="22"/>
              </w:rPr>
            </w:pPr>
          </w:p>
        </w:tc>
        <w:tc>
          <w:tcPr>
            <w:tcW w:w="899" w:type="dxa"/>
            <w:shd w:val="clear" w:color="auto" w:fill="auto"/>
          </w:tcPr>
          <w:p w14:paraId="1EC4FC24"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0609B784" w14:textId="77777777" w:rsidR="00A30F54" w:rsidRPr="004D5D34" w:rsidRDefault="00A30F54" w:rsidP="00A30F54">
            <w:pPr>
              <w:pStyle w:val="acctfourfigures"/>
              <w:spacing w:line="240" w:lineRule="auto"/>
              <w:rPr>
                <w:rFonts w:ascii="Times New Roman" w:hAnsi="Times New Roman" w:cs="Times New Roman"/>
                <w:szCs w:val="22"/>
              </w:rPr>
            </w:pPr>
          </w:p>
        </w:tc>
        <w:tc>
          <w:tcPr>
            <w:tcW w:w="990" w:type="dxa"/>
            <w:shd w:val="clear" w:color="auto" w:fill="auto"/>
          </w:tcPr>
          <w:p w14:paraId="3DD1EC8A" w14:textId="77777777" w:rsidR="00A30F54" w:rsidRPr="004D5D34" w:rsidRDefault="00A30F54" w:rsidP="00A30F54">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396C3CB4" w14:textId="77777777" w:rsidR="00A30F54" w:rsidRPr="004D5D34" w:rsidRDefault="00A30F54" w:rsidP="00A30F54">
            <w:pPr>
              <w:pStyle w:val="acctfourfigures"/>
              <w:spacing w:line="240" w:lineRule="auto"/>
              <w:rPr>
                <w:rFonts w:ascii="Times New Roman" w:hAnsi="Times New Roman" w:cs="Times New Roman"/>
                <w:szCs w:val="22"/>
              </w:rPr>
            </w:pPr>
          </w:p>
        </w:tc>
        <w:tc>
          <w:tcPr>
            <w:tcW w:w="1170" w:type="dxa"/>
            <w:shd w:val="clear" w:color="auto" w:fill="auto"/>
          </w:tcPr>
          <w:p w14:paraId="0861A5AD" w14:textId="429752DF" w:rsidR="00A30F54" w:rsidRPr="004D5D34" w:rsidRDefault="0033093A"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10</w:t>
            </w:r>
          </w:p>
        </w:tc>
      </w:tr>
      <w:tr w:rsidR="00A30F54" w:rsidRPr="004D5D34" w14:paraId="4A4F1CE6" w14:textId="77777777" w:rsidTr="00B47916">
        <w:trPr>
          <w:cantSplit/>
          <w:trHeight w:val="234"/>
        </w:trPr>
        <w:tc>
          <w:tcPr>
            <w:tcW w:w="4950" w:type="dxa"/>
            <w:gridSpan w:val="4"/>
            <w:shd w:val="clear" w:color="auto" w:fill="auto"/>
          </w:tcPr>
          <w:p w14:paraId="7CB5B3CB" w14:textId="77777777" w:rsidR="00A30F54" w:rsidRPr="004D5D34" w:rsidRDefault="00A30F54" w:rsidP="00A30F54">
            <w:pPr>
              <w:pStyle w:val="acctfourfigures"/>
              <w:tabs>
                <w:tab w:val="clear" w:pos="765"/>
              </w:tabs>
              <w:spacing w:line="240" w:lineRule="auto"/>
              <w:ind w:right="11"/>
              <w:rPr>
                <w:rFonts w:ascii="Times New Roman" w:hAnsi="Times New Roman" w:cs="Times New Roman"/>
                <w:b/>
                <w:bCs/>
                <w:szCs w:val="22"/>
              </w:rPr>
            </w:pPr>
            <w:r w:rsidRPr="004D5D34">
              <w:rPr>
                <w:rFonts w:ascii="Times New Roman" w:hAnsi="Times New Roman" w:cs="Times New Roman"/>
                <w:b/>
                <w:bCs/>
                <w:szCs w:val="22"/>
              </w:rPr>
              <w:t>Total</w:t>
            </w:r>
          </w:p>
        </w:tc>
        <w:tc>
          <w:tcPr>
            <w:tcW w:w="180" w:type="dxa"/>
            <w:shd w:val="clear" w:color="auto" w:fill="auto"/>
          </w:tcPr>
          <w:p w14:paraId="61BF6130" w14:textId="77777777" w:rsidR="00A30F54" w:rsidRPr="004D5D34" w:rsidRDefault="00A30F54" w:rsidP="00A30F54">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70" w:type="dxa"/>
            <w:tcBorders>
              <w:top w:val="single" w:sz="4" w:space="0" w:color="auto"/>
              <w:bottom w:val="double" w:sz="4" w:space="0" w:color="auto"/>
            </w:tcBorders>
            <w:shd w:val="clear" w:color="auto" w:fill="auto"/>
          </w:tcPr>
          <w:p w14:paraId="060064C1" w14:textId="07A02B4D"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5825EC52" w14:textId="77777777" w:rsidR="00A30F54" w:rsidRPr="004D5D34" w:rsidRDefault="00A30F54" w:rsidP="00A30F54">
            <w:pPr>
              <w:pStyle w:val="acctfourfigures"/>
              <w:spacing w:line="240" w:lineRule="auto"/>
              <w:rPr>
                <w:rFonts w:ascii="Times New Roman" w:hAnsi="Times New Roman" w:cs="Times New Roman"/>
                <w:b/>
                <w:bCs/>
                <w:szCs w:val="22"/>
              </w:rPr>
            </w:pPr>
          </w:p>
        </w:tc>
        <w:tc>
          <w:tcPr>
            <w:tcW w:w="899" w:type="dxa"/>
            <w:shd w:val="clear" w:color="auto" w:fill="auto"/>
          </w:tcPr>
          <w:p w14:paraId="41E7E612"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1" w:type="dxa"/>
            <w:shd w:val="clear" w:color="auto" w:fill="auto"/>
          </w:tcPr>
          <w:p w14:paraId="78722A09"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90" w:type="dxa"/>
            <w:shd w:val="clear" w:color="auto" w:fill="auto"/>
          </w:tcPr>
          <w:p w14:paraId="4EC391E1" w14:textId="77777777" w:rsidR="00A30F54" w:rsidRPr="004D5D3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3FC05342" w14:textId="77777777" w:rsidR="00A30F54" w:rsidRPr="004D5D34" w:rsidRDefault="00A30F54" w:rsidP="00A30F54">
            <w:pPr>
              <w:pStyle w:val="acctfourfigures"/>
              <w:spacing w:line="240" w:lineRule="auto"/>
              <w:rPr>
                <w:rFonts w:ascii="Times New Roman" w:hAnsi="Times New Roman" w:cs="Times New Roman"/>
                <w:b/>
                <w:bCs/>
                <w:szCs w:val="22"/>
              </w:rPr>
            </w:pPr>
          </w:p>
        </w:tc>
        <w:tc>
          <w:tcPr>
            <w:tcW w:w="1170" w:type="dxa"/>
            <w:tcBorders>
              <w:top w:val="single" w:sz="4" w:space="0" w:color="auto"/>
              <w:bottom w:val="double" w:sz="4" w:space="0" w:color="auto"/>
            </w:tcBorders>
            <w:shd w:val="clear" w:color="auto" w:fill="auto"/>
          </w:tcPr>
          <w:p w14:paraId="5046E1BE" w14:textId="0EB37E6A" w:rsidR="00A30F54" w:rsidRPr="004D5D34" w:rsidRDefault="00C47E5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4</w:t>
            </w:r>
            <w:r w:rsidR="0033093A">
              <w:rPr>
                <w:rFonts w:ascii="Times New Roman" w:hAnsi="Times New Roman" w:cs="Times New Roman"/>
                <w:b/>
                <w:bCs/>
                <w:sz w:val="22"/>
                <w:szCs w:val="22"/>
              </w:rPr>
              <w:t>10</w:t>
            </w:r>
          </w:p>
        </w:tc>
      </w:tr>
    </w:tbl>
    <w:p w14:paraId="6045A945" w14:textId="77777777" w:rsidR="001528ED" w:rsidRPr="004D5D34" w:rsidRDefault="001528ED" w:rsidP="00373E61">
      <w:pPr>
        <w:spacing w:line="240" w:lineRule="auto"/>
        <w:rPr>
          <w:rFonts w:ascii="Times New Roman" w:hAnsi="Times New Roman" w:cs="Times New Roman"/>
          <w:sz w:val="22"/>
          <w:szCs w:val="22"/>
        </w:rPr>
      </w:pPr>
    </w:p>
    <w:tbl>
      <w:tblPr>
        <w:tblW w:w="9623" w:type="dxa"/>
        <w:tblInd w:w="450" w:type="dxa"/>
        <w:tblLayout w:type="fixed"/>
        <w:tblCellMar>
          <w:left w:w="79" w:type="dxa"/>
          <w:right w:w="79" w:type="dxa"/>
        </w:tblCellMar>
        <w:tblLook w:val="0000" w:firstRow="0" w:lastRow="0" w:firstColumn="0" w:lastColumn="0" w:noHBand="0" w:noVBand="0"/>
      </w:tblPr>
      <w:tblGrid>
        <w:gridCol w:w="4151"/>
        <w:gridCol w:w="1226"/>
        <w:gridCol w:w="187"/>
        <w:gridCol w:w="1228"/>
        <w:gridCol w:w="187"/>
        <w:gridCol w:w="1226"/>
        <w:gridCol w:w="187"/>
        <w:gridCol w:w="1231"/>
      </w:tblGrid>
      <w:tr w:rsidR="00067F7C" w:rsidRPr="00C13186" w14:paraId="6315ED1E" w14:textId="77777777" w:rsidTr="00C12504">
        <w:trPr>
          <w:trHeight w:val="497"/>
          <w:tblHeader/>
        </w:trPr>
        <w:tc>
          <w:tcPr>
            <w:tcW w:w="4151" w:type="dxa"/>
          </w:tcPr>
          <w:p w14:paraId="73D354BC" w14:textId="77777777" w:rsidR="00067F7C" w:rsidRPr="00C13186" w:rsidRDefault="00067F7C" w:rsidP="00373E61">
            <w:pPr>
              <w:tabs>
                <w:tab w:val="clear" w:pos="227"/>
              </w:tabs>
              <w:spacing w:line="240" w:lineRule="auto"/>
              <w:ind w:left="190" w:hanging="180"/>
              <w:rPr>
                <w:rFonts w:ascii="Times New Roman" w:hAnsi="Times New Roman" w:cs="Times New Roman"/>
                <w:b/>
                <w:bCs/>
                <w:i/>
                <w:iCs/>
                <w:sz w:val="22"/>
                <w:szCs w:val="22"/>
              </w:rPr>
            </w:pPr>
          </w:p>
        </w:tc>
        <w:tc>
          <w:tcPr>
            <w:tcW w:w="2641" w:type="dxa"/>
            <w:gridSpan w:val="3"/>
          </w:tcPr>
          <w:p w14:paraId="0D66AEB4" w14:textId="77777777" w:rsidR="00067F7C" w:rsidRPr="00C13186" w:rsidRDefault="00067F7C" w:rsidP="00373E61">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Consolidated </w:t>
            </w:r>
          </w:p>
          <w:p w14:paraId="3748F35A" w14:textId="77777777" w:rsidR="00067F7C" w:rsidRPr="00C13186" w:rsidRDefault="00067F7C" w:rsidP="00373E61">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financial statements </w:t>
            </w:r>
          </w:p>
        </w:tc>
        <w:tc>
          <w:tcPr>
            <w:tcW w:w="187" w:type="dxa"/>
          </w:tcPr>
          <w:p w14:paraId="04AC93DF" w14:textId="77777777" w:rsidR="00067F7C" w:rsidRPr="00C13186" w:rsidRDefault="00067F7C" w:rsidP="00373E61">
            <w:pPr>
              <w:pStyle w:val="acctmergecolhdg"/>
              <w:spacing w:line="240" w:lineRule="auto"/>
              <w:rPr>
                <w:rFonts w:ascii="Times New Roman" w:hAnsi="Times New Roman" w:cs="Times New Roman"/>
                <w:szCs w:val="22"/>
              </w:rPr>
            </w:pPr>
          </w:p>
        </w:tc>
        <w:tc>
          <w:tcPr>
            <w:tcW w:w="2644" w:type="dxa"/>
            <w:gridSpan w:val="3"/>
          </w:tcPr>
          <w:p w14:paraId="6BB1931F" w14:textId="77777777" w:rsidR="00067F7C" w:rsidRPr="00C13186" w:rsidRDefault="00067F7C" w:rsidP="00373E61">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Separate </w:t>
            </w:r>
          </w:p>
          <w:p w14:paraId="1666068C" w14:textId="77777777" w:rsidR="00067F7C" w:rsidRPr="00C13186" w:rsidRDefault="00067F7C" w:rsidP="00373E61">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financial statements</w:t>
            </w:r>
          </w:p>
        </w:tc>
      </w:tr>
      <w:tr w:rsidR="00A30F54" w:rsidRPr="00C13186" w14:paraId="4CE3D4D9" w14:textId="77777777" w:rsidTr="00705B37">
        <w:trPr>
          <w:trHeight w:val="70"/>
          <w:tblHeader/>
        </w:trPr>
        <w:tc>
          <w:tcPr>
            <w:tcW w:w="4151" w:type="dxa"/>
          </w:tcPr>
          <w:p w14:paraId="5B3683F2" w14:textId="7A9ECB13" w:rsidR="00A30F54" w:rsidRPr="00C13186" w:rsidRDefault="00A30F54" w:rsidP="00A30F54">
            <w:pPr>
              <w:tabs>
                <w:tab w:val="clear" w:pos="227"/>
              </w:tabs>
              <w:spacing w:line="240" w:lineRule="auto"/>
              <w:ind w:left="190" w:hanging="180"/>
              <w:rPr>
                <w:rFonts w:ascii="Times New Roman" w:hAnsi="Times New Roman" w:cs="Times New Roman"/>
                <w:sz w:val="22"/>
                <w:szCs w:val="22"/>
              </w:rPr>
            </w:pPr>
            <w:r w:rsidRPr="00C13186">
              <w:rPr>
                <w:rFonts w:ascii="Times New Roman" w:hAnsi="Times New Roman" w:cs="Times New Roman"/>
                <w:b/>
                <w:bCs/>
                <w:i/>
                <w:iCs/>
                <w:spacing w:val="-2"/>
                <w:sz w:val="22"/>
                <w:szCs w:val="22"/>
              </w:rPr>
              <w:t>Balance</w:t>
            </w:r>
            <w:r w:rsidRPr="00C13186">
              <w:rPr>
                <w:rFonts w:ascii="Times New Roman" w:hAnsi="Times New Roman" w:cs="Times New Roman"/>
                <w:b/>
                <w:bCs/>
                <w:i/>
                <w:iCs/>
                <w:sz w:val="22"/>
                <w:szCs w:val="22"/>
              </w:rPr>
              <w:t xml:space="preserve"> with related parties as at</w:t>
            </w:r>
          </w:p>
        </w:tc>
        <w:tc>
          <w:tcPr>
            <w:tcW w:w="1226" w:type="dxa"/>
            <w:vAlign w:val="bottom"/>
          </w:tcPr>
          <w:p w14:paraId="0CC8D726" w14:textId="16FBC730" w:rsidR="00A30F54" w:rsidRPr="00C13186" w:rsidRDefault="00A30F54" w:rsidP="00A30F54">
            <w:pPr>
              <w:pStyle w:val="acctmergecolhdg"/>
              <w:spacing w:line="240" w:lineRule="auto"/>
              <w:ind w:left="-75" w:right="-75"/>
              <w:rPr>
                <w:rFonts w:ascii="Times New Roman" w:hAnsi="Times New Roman" w:cs="Times New Roman"/>
                <w:b w:val="0"/>
                <w:bCs/>
                <w:szCs w:val="22"/>
              </w:rPr>
            </w:pPr>
            <w:r w:rsidRPr="00C13186">
              <w:rPr>
                <w:rFonts w:ascii="Times New Roman" w:hAnsi="Times New Roman" w:cs="Times New Roman"/>
                <w:b w:val="0"/>
                <w:bCs/>
                <w:szCs w:val="22"/>
                <w:lang w:val="en-US"/>
              </w:rPr>
              <w:t xml:space="preserve">30 September </w:t>
            </w:r>
          </w:p>
          <w:p w14:paraId="5F65E6B3" w14:textId="0FF286BA" w:rsidR="00A30F54" w:rsidRPr="00C13186" w:rsidRDefault="00A30F54" w:rsidP="00A30F54">
            <w:pPr>
              <w:pStyle w:val="acctmergecolhdg"/>
              <w:spacing w:line="240" w:lineRule="auto"/>
              <w:ind w:left="-75" w:right="-75"/>
              <w:rPr>
                <w:rFonts w:ascii="Times New Roman" w:hAnsi="Times New Roman" w:cs="Times New Roman"/>
                <w:b w:val="0"/>
                <w:bCs/>
                <w:szCs w:val="22"/>
              </w:rPr>
            </w:pPr>
            <w:r w:rsidRPr="00C13186">
              <w:rPr>
                <w:rFonts w:ascii="Times New Roman" w:hAnsi="Times New Roman" w:cs="Times New Roman"/>
                <w:b w:val="0"/>
                <w:bCs/>
                <w:szCs w:val="22"/>
                <w:lang w:val="en-US"/>
              </w:rPr>
              <w:t>2023</w:t>
            </w:r>
          </w:p>
        </w:tc>
        <w:tc>
          <w:tcPr>
            <w:tcW w:w="187" w:type="dxa"/>
          </w:tcPr>
          <w:p w14:paraId="63503D90" w14:textId="77777777" w:rsidR="00A30F54" w:rsidRPr="00C13186" w:rsidRDefault="00A30F54" w:rsidP="00A30F54">
            <w:pPr>
              <w:pStyle w:val="acctmergecolhdg"/>
              <w:spacing w:line="240" w:lineRule="auto"/>
              <w:rPr>
                <w:rFonts w:ascii="Times New Roman" w:hAnsi="Times New Roman" w:cs="Times New Roman"/>
                <w:b w:val="0"/>
                <w:bCs/>
                <w:szCs w:val="22"/>
              </w:rPr>
            </w:pPr>
          </w:p>
        </w:tc>
        <w:tc>
          <w:tcPr>
            <w:tcW w:w="1228" w:type="dxa"/>
          </w:tcPr>
          <w:p w14:paraId="1856A3AB" w14:textId="49A84BDD" w:rsidR="00A30F54" w:rsidRPr="00C13186" w:rsidRDefault="00A30F54" w:rsidP="00A30F54">
            <w:pPr>
              <w:pStyle w:val="acctmergecolhdg"/>
              <w:spacing w:line="240" w:lineRule="auto"/>
              <w:ind w:left="-75" w:right="-75"/>
              <w:rPr>
                <w:rFonts w:ascii="Times New Roman" w:hAnsi="Times New Roman" w:cs="Times New Roman"/>
                <w:b w:val="0"/>
                <w:bCs/>
                <w:szCs w:val="22"/>
              </w:rPr>
            </w:pPr>
            <w:r w:rsidRPr="00C13186">
              <w:rPr>
                <w:rFonts w:ascii="Times New Roman" w:hAnsi="Times New Roman" w:cs="Times New Roman"/>
                <w:b w:val="0"/>
                <w:bCs/>
                <w:szCs w:val="22"/>
                <w:lang w:val="en-US"/>
              </w:rPr>
              <w:t>31</w:t>
            </w:r>
            <w:r w:rsidRPr="00C13186">
              <w:rPr>
                <w:rFonts w:ascii="Times New Roman" w:hAnsi="Times New Roman" w:cs="Times New Roman"/>
                <w:b w:val="0"/>
                <w:bCs/>
                <w:szCs w:val="22"/>
              </w:rPr>
              <w:t xml:space="preserve"> December </w:t>
            </w:r>
            <w:r w:rsidRPr="00C13186">
              <w:rPr>
                <w:rFonts w:ascii="Times New Roman" w:hAnsi="Times New Roman" w:cs="Times New Roman"/>
                <w:b w:val="0"/>
                <w:bCs/>
                <w:szCs w:val="22"/>
                <w:lang w:val="en-US"/>
              </w:rPr>
              <w:t>2022</w:t>
            </w:r>
          </w:p>
        </w:tc>
        <w:tc>
          <w:tcPr>
            <w:tcW w:w="187" w:type="dxa"/>
          </w:tcPr>
          <w:p w14:paraId="4ED18F3E" w14:textId="77777777" w:rsidR="00A30F54" w:rsidRPr="00C13186" w:rsidRDefault="00A30F54" w:rsidP="00A30F54">
            <w:pPr>
              <w:pStyle w:val="acctmergecolhdg"/>
              <w:spacing w:line="240" w:lineRule="auto"/>
              <w:rPr>
                <w:rFonts w:ascii="Times New Roman" w:hAnsi="Times New Roman" w:cs="Times New Roman"/>
                <w:b w:val="0"/>
                <w:bCs/>
                <w:szCs w:val="22"/>
              </w:rPr>
            </w:pPr>
          </w:p>
        </w:tc>
        <w:tc>
          <w:tcPr>
            <w:tcW w:w="1226" w:type="dxa"/>
            <w:vAlign w:val="bottom"/>
          </w:tcPr>
          <w:p w14:paraId="5F170DA2" w14:textId="77777777" w:rsidR="00A30F54" w:rsidRPr="00C13186" w:rsidRDefault="00A30F54" w:rsidP="00A30F54">
            <w:pPr>
              <w:pStyle w:val="acctmergecolhdg"/>
              <w:spacing w:line="240" w:lineRule="auto"/>
              <w:ind w:left="-75" w:right="-75"/>
              <w:rPr>
                <w:rFonts w:ascii="Times New Roman" w:hAnsi="Times New Roman" w:cs="Times New Roman"/>
                <w:b w:val="0"/>
                <w:bCs/>
                <w:szCs w:val="22"/>
              </w:rPr>
            </w:pPr>
            <w:r w:rsidRPr="00C13186">
              <w:rPr>
                <w:rFonts w:ascii="Times New Roman" w:hAnsi="Times New Roman" w:cs="Times New Roman"/>
                <w:b w:val="0"/>
                <w:bCs/>
                <w:szCs w:val="22"/>
                <w:lang w:val="en-US"/>
              </w:rPr>
              <w:t xml:space="preserve">30 September </w:t>
            </w:r>
          </w:p>
          <w:p w14:paraId="05E1F93A" w14:textId="1272DA71" w:rsidR="00A30F54" w:rsidRPr="00C13186" w:rsidRDefault="00A30F54" w:rsidP="00A30F54">
            <w:pPr>
              <w:pStyle w:val="acctmergecolhdg"/>
              <w:spacing w:line="240" w:lineRule="auto"/>
              <w:ind w:left="-75" w:right="-75"/>
              <w:rPr>
                <w:rFonts w:ascii="Times New Roman" w:hAnsi="Times New Roman" w:cs="Times New Roman"/>
                <w:b w:val="0"/>
                <w:bCs/>
                <w:szCs w:val="22"/>
              </w:rPr>
            </w:pPr>
            <w:r w:rsidRPr="00C13186">
              <w:rPr>
                <w:rFonts w:ascii="Times New Roman" w:hAnsi="Times New Roman" w:cs="Times New Roman"/>
                <w:b w:val="0"/>
                <w:bCs/>
                <w:szCs w:val="22"/>
                <w:lang w:val="en-US"/>
              </w:rPr>
              <w:t>2023</w:t>
            </w:r>
          </w:p>
        </w:tc>
        <w:tc>
          <w:tcPr>
            <w:tcW w:w="187" w:type="dxa"/>
          </w:tcPr>
          <w:p w14:paraId="4922E529" w14:textId="77777777" w:rsidR="00A30F54" w:rsidRPr="00C13186" w:rsidRDefault="00A30F54" w:rsidP="00A30F54">
            <w:pPr>
              <w:pStyle w:val="acctmergecolhdg"/>
              <w:spacing w:line="240" w:lineRule="auto"/>
              <w:rPr>
                <w:rFonts w:ascii="Times New Roman" w:hAnsi="Times New Roman" w:cs="Times New Roman"/>
                <w:b w:val="0"/>
                <w:bCs/>
                <w:szCs w:val="22"/>
              </w:rPr>
            </w:pPr>
          </w:p>
        </w:tc>
        <w:tc>
          <w:tcPr>
            <w:tcW w:w="1231" w:type="dxa"/>
          </w:tcPr>
          <w:p w14:paraId="5ABE2D7C" w14:textId="44A660AE" w:rsidR="00A30F54" w:rsidRPr="00C13186" w:rsidRDefault="00A30F54" w:rsidP="00A30F54">
            <w:pPr>
              <w:pStyle w:val="acctmergecolhdg"/>
              <w:spacing w:line="240" w:lineRule="auto"/>
              <w:ind w:left="-75" w:right="-75"/>
              <w:rPr>
                <w:rFonts w:ascii="Times New Roman" w:hAnsi="Times New Roman" w:cs="Times New Roman"/>
                <w:b w:val="0"/>
                <w:bCs/>
                <w:szCs w:val="22"/>
              </w:rPr>
            </w:pPr>
            <w:r w:rsidRPr="00C13186">
              <w:rPr>
                <w:rFonts w:ascii="Times New Roman" w:hAnsi="Times New Roman" w:cs="Times New Roman"/>
                <w:b w:val="0"/>
                <w:bCs/>
                <w:szCs w:val="22"/>
                <w:lang w:val="en-US"/>
              </w:rPr>
              <w:t>31</w:t>
            </w:r>
            <w:r w:rsidRPr="00C13186">
              <w:rPr>
                <w:rFonts w:ascii="Times New Roman" w:hAnsi="Times New Roman" w:cs="Times New Roman"/>
                <w:b w:val="0"/>
                <w:bCs/>
                <w:szCs w:val="22"/>
              </w:rPr>
              <w:t xml:space="preserve"> December </w:t>
            </w:r>
            <w:r w:rsidRPr="00C13186">
              <w:rPr>
                <w:rFonts w:ascii="Times New Roman" w:hAnsi="Times New Roman" w:cs="Times New Roman"/>
                <w:b w:val="0"/>
                <w:bCs/>
                <w:szCs w:val="22"/>
                <w:lang w:val="en-US"/>
              </w:rPr>
              <w:t>2022</w:t>
            </w:r>
          </w:p>
        </w:tc>
      </w:tr>
      <w:tr w:rsidR="00A30F54" w:rsidRPr="00C13186" w14:paraId="6974AE1C" w14:textId="77777777" w:rsidTr="00E664E2">
        <w:trPr>
          <w:trHeight w:val="248"/>
          <w:tblHeader/>
        </w:trPr>
        <w:tc>
          <w:tcPr>
            <w:tcW w:w="4151" w:type="dxa"/>
          </w:tcPr>
          <w:p w14:paraId="5B696AC3" w14:textId="77777777" w:rsidR="00A30F54" w:rsidRPr="00C13186" w:rsidRDefault="00A30F54" w:rsidP="00A30F54">
            <w:pPr>
              <w:pStyle w:val="acctfourfigures"/>
              <w:spacing w:line="240" w:lineRule="auto"/>
              <w:jc w:val="center"/>
              <w:rPr>
                <w:rFonts w:ascii="Times New Roman" w:hAnsi="Times New Roman" w:cs="Times New Roman"/>
                <w:szCs w:val="22"/>
              </w:rPr>
            </w:pPr>
          </w:p>
        </w:tc>
        <w:tc>
          <w:tcPr>
            <w:tcW w:w="5472" w:type="dxa"/>
            <w:gridSpan w:val="7"/>
          </w:tcPr>
          <w:p w14:paraId="7631A430" w14:textId="77777777" w:rsidR="00A30F54" w:rsidRPr="00C13186" w:rsidRDefault="00A30F54" w:rsidP="00A30F54">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i/>
                <w:iCs/>
                <w:szCs w:val="22"/>
                <w:lang w:val="en-US"/>
              </w:rPr>
              <w:t>(</w:t>
            </w:r>
            <w:proofErr w:type="gramStart"/>
            <w:r w:rsidRPr="00C13186">
              <w:rPr>
                <w:rFonts w:ascii="Times New Roman" w:hAnsi="Times New Roman" w:cs="Times New Roman"/>
                <w:b w:val="0"/>
                <w:bCs/>
                <w:i/>
                <w:iCs/>
                <w:szCs w:val="22"/>
                <w:lang w:val="en-US"/>
              </w:rPr>
              <w:t>in</w:t>
            </w:r>
            <w:proofErr w:type="gramEnd"/>
            <w:r w:rsidRPr="00C13186">
              <w:rPr>
                <w:rFonts w:ascii="Times New Roman" w:hAnsi="Times New Roman" w:cs="Times New Roman"/>
                <w:b w:val="0"/>
                <w:bCs/>
                <w:i/>
                <w:iCs/>
                <w:szCs w:val="22"/>
                <w:lang w:val="en-US"/>
              </w:rPr>
              <w:t xml:space="preserve"> million Baht)</w:t>
            </w:r>
          </w:p>
        </w:tc>
      </w:tr>
      <w:tr w:rsidR="00A30F54" w:rsidRPr="00C13186" w14:paraId="4CDF085E" w14:textId="77777777" w:rsidTr="00C12504">
        <w:trPr>
          <w:cantSplit/>
          <w:trHeight w:val="70"/>
          <w:tblHeader/>
        </w:trPr>
        <w:tc>
          <w:tcPr>
            <w:tcW w:w="4151" w:type="dxa"/>
          </w:tcPr>
          <w:p w14:paraId="3C485EEF" w14:textId="77777777" w:rsidR="00A30F54" w:rsidRPr="00C13186" w:rsidRDefault="00A30F54" w:rsidP="00A30F54">
            <w:pPr>
              <w:tabs>
                <w:tab w:val="clear" w:pos="227"/>
              </w:tabs>
              <w:spacing w:line="240" w:lineRule="auto"/>
              <w:ind w:left="190" w:hanging="180"/>
              <w:rPr>
                <w:rFonts w:ascii="Times New Roman" w:hAnsi="Times New Roman" w:cs="Times New Roman"/>
                <w:sz w:val="22"/>
                <w:szCs w:val="22"/>
              </w:rPr>
            </w:pPr>
            <w:r w:rsidRPr="00C13186">
              <w:rPr>
                <w:rFonts w:ascii="Times New Roman" w:hAnsi="Times New Roman" w:cs="Times New Roman"/>
                <w:b/>
                <w:bCs/>
                <w:i/>
                <w:iCs/>
                <w:spacing w:val="-2"/>
                <w:sz w:val="22"/>
                <w:szCs w:val="22"/>
              </w:rPr>
              <w:t xml:space="preserve">Deposits for rental and service          </w:t>
            </w:r>
            <w:proofErr w:type="gramStart"/>
            <w:r w:rsidRPr="00C13186">
              <w:rPr>
                <w:rFonts w:ascii="Times New Roman" w:hAnsi="Times New Roman" w:cs="Times New Roman"/>
                <w:b/>
                <w:bCs/>
                <w:i/>
                <w:iCs/>
                <w:spacing w:val="-2"/>
                <w:sz w:val="22"/>
                <w:szCs w:val="22"/>
              </w:rPr>
              <w:t xml:space="preserve">   (</w:t>
            </w:r>
            <w:proofErr w:type="gramEnd"/>
            <w:r w:rsidRPr="00C13186">
              <w:rPr>
                <w:rFonts w:ascii="Times New Roman" w:hAnsi="Times New Roman" w:cs="Times New Roman"/>
                <w:b/>
                <w:bCs/>
                <w:i/>
                <w:iCs/>
                <w:spacing w:val="-2"/>
                <w:sz w:val="22"/>
                <w:szCs w:val="22"/>
              </w:rPr>
              <w:t>presented under other non-current assets)</w:t>
            </w:r>
          </w:p>
        </w:tc>
        <w:tc>
          <w:tcPr>
            <w:tcW w:w="1226" w:type="dxa"/>
          </w:tcPr>
          <w:p w14:paraId="3F6ECCD8"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7" w:type="dxa"/>
          </w:tcPr>
          <w:p w14:paraId="18B54207"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8" w:type="dxa"/>
          </w:tcPr>
          <w:p w14:paraId="7CB2CBEC"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7" w:type="dxa"/>
          </w:tcPr>
          <w:p w14:paraId="72462494"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6" w:type="dxa"/>
          </w:tcPr>
          <w:p w14:paraId="07F627BF"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7" w:type="dxa"/>
          </w:tcPr>
          <w:p w14:paraId="095F861C"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31" w:type="dxa"/>
          </w:tcPr>
          <w:p w14:paraId="30A88ABB"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A30F54" w:rsidRPr="00C13186" w14:paraId="7840E38F" w14:textId="77777777" w:rsidTr="00C12504">
        <w:trPr>
          <w:cantSplit/>
          <w:trHeight w:val="248"/>
          <w:tblHeader/>
        </w:trPr>
        <w:tc>
          <w:tcPr>
            <w:tcW w:w="4151" w:type="dxa"/>
          </w:tcPr>
          <w:p w14:paraId="2350CF39" w14:textId="7A053299"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C13186">
              <w:rPr>
                <w:rFonts w:ascii="Times New Roman" w:hAnsi="Times New Roman" w:cs="Times New Roman"/>
                <w:sz w:val="22"/>
                <w:szCs w:val="22"/>
              </w:rPr>
              <w:t>Other related parties</w:t>
            </w:r>
          </w:p>
        </w:tc>
        <w:tc>
          <w:tcPr>
            <w:tcW w:w="1226" w:type="dxa"/>
            <w:tcBorders>
              <w:bottom w:val="double" w:sz="4" w:space="0" w:color="auto"/>
            </w:tcBorders>
          </w:tcPr>
          <w:p w14:paraId="6E2A85B6" w14:textId="6B2663F0" w:rsidR="00A30F54" w:rsidRPr="00C13186" w:rsidRDefault="00C47E59" w:rsidP="00A30F5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24</w:t>
            </w:r>
          </w:p>
        </w:tc>
        <w:tc>
          <w:tcPr>
            <w:tcW w:w="187" w:type="dxa"/>
          </w:tcPr>
          <w:p w14:paraId="7058864F"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8" w:type="dxa"/>
            <w:tcBorders>
              <w:bottom w:val="double" w:sz="4" w:space="0" w:color="auto"/>
            </w:tcBorders>
          </w:tcPr>
          <w:p w14:paraId="0F2573D2" w14:textId="642A0D65" w:rsidR="00A30F54" w:rsidRPr="00C13186" w:rsidRDefault="00A30F54" w:rsidP="00A30F54">
            <w:pPr>
              <w:pStyle w:val="acctfourfigures"/>
              <w:tabs>
                <w:tab w:val="clear" w:pos="765"/>
                <w:tab w:val="decimal" w:pos="819"/>
              </w:tabs>
              <w:spacing w:line="240" w:lineRule="auto"/>
              <w:rPr>
                <w:rFonts w:ascii="Times New Roman" w:hAnsi="Times New Roman" w:cs="Times New Roman"/>
                <w:b/>
                <w:bCs/>
                <w:szCs w:val="22"/>
              </w:rPr>
            </w:pPr>
            <w:r w:rsidRPr="00C13186">
              <w:rPr>
                <w:rFonts w:ascii="Times New Roman" w:hAnsi="Times New Roman" w:cs="Times New Roman"/>
                <w:b/>
                <w:bCs/>
                <w:szCs w:val="22"/>
              </w:rPr>
              <w:t>24</w:t>
            </w:r>
          </w:p>
        </w:tc>
        <w:tc>
          <w:tcPr>
            <w:tcW w:w="187" w:type="dxa"/>
          </w:tcPr>
          <w:p w14:paraId="2AD90127"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6" w:type="dxa"/>
            <w:tcBorders>
              <w:bottom w:val="double" w:sz="4" w:space="0" w:color="auto"/>
            </w:tcBorders>
          </w:tcPr>
          <w:p w14:paraId="620E020B" w14:textId="3AD4DA89" w:rsidR="00A30F54" w:rsidRPr="00C13186" w:rsidRDefault="00C47E59" w:rsidP="00A30F5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w:t>
            </w:r>
          </w:p>
        </w:tc>
        <w:tc>
          <w:tcPr>
            <w:tcW w:w="187" w:type="dxa"/>
          </w:tcPr>
          <w:p w14:paraId="4E7147C5"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31" w:type="dxa"/>
            <w:tcBorders>
              <w:bottom w:val="double" w:sz="4" w:space="0" w:color="auto"/>
            </w:tcBorders>
          </w:tcPr>
          <w:p w14:paraId="6ADB405B" w14:textId="5136F995" w:rsidR="00A30F54" w:rsidRPr="00C13186" w:rsidRDefault="00A30F54" w:rsidP="00A30F54">
            <w:pPr>
              <w:pStyle w:val="acctfourfigures"/>
              <w:tabs>
                <w:tab w:val="clear" w:pos="765"/>
                <w:tab w:val="decimal" w:pos="819"/>
              </w:tabs>
              <w:spacing w:line="240" w:lineRule="auto"/>
              <w:rPr>
                <w:rFonts w:ascii="Times New Roman" w:hAnsi="Times New Roman" w:cs="Times New Roman"/>
                <w:b/>
                <w:bCs/>
                <w:szCs w:val="22"/>
              </w:rPr>
            </w:pPr>
            <w:r w:rsidRPr="00C13186">
              <w:rPr>
                <w:rFonts w:ascii="Times New Roman" w:hAnsi="Times New Roman" w:cs="Times New Roman"/>
                <w:b/>
                <w:bCs/>
                <w:szCs w:val="22"/>
              </w:rPr>
              <w:t>1</w:t>
            </w:r>
          </w:p>
        </w:tc>
      </w:tr>
      <w:tr w:rsidR="00A30F54" w:rsidRPr="00C13186" w14:paraId="65B2BF11" w14:textId="77777777" w:rsidTr="00C12504">
        <w:trPr>
          <w:cantSplit/>
          <w:trHeight w:val="261"/>
          <w:tblHeader/>
        </w:trPr>
        <w:tc>
          <w:tcPr>
            <w:tcW w:w="4151" w:type="dxa"/>
          </w:tcPr>
          <w:p w14:paraId="4B3E8FB2"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26" w:type="dxa"/>
          </w:tcPr>
          <w:p w14:paraId="3A1B803F"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b/>
                <w:bCs/>
                <w:szCs w:val="22"/>
                <w:lang w:val="en-US"/>
              </w:rPr>
            </w:pPr>
          </w:p>
        </w:tc>
        <w:tc>
          <w:tcPr>
            <w:tcW w:w="187" w:type="dxa"/>
          </w:tcPr>
          <w:p w14:paraId="4C13CFE5"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8" w:type="dxa"/>
          </w:tcPr>
          <w:p w14:paraId="2F1B6A52"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b/>
                <w:bCs/>
                <w:szCs w:val="22"/>
                <w:lang w:val="en-US"/>
              </w:rPr>
            </w:pPr>
          </w:p>
        </w:tc>
        <w:tc>
          <w:tcPr>
            <w:tcW w:w="187" w:type="dxa"/>
          </w:tcPr>
          <w:p w14:paraId="49CA955E"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6" w:type="dxa"/>
          </w:tcPr>
          <w:p w14:paraId="7BD11F38"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b/>
                <w:bCs/>
                <w:szCs w:val="22"/>
                <w:lang w:val="en-US"/>
              </w:rPr>
            </w:pPr>
          </w:p>
        </w:tc>
        <w:tc>
          <w:tcPr>
            <w:tcW w:w="187" w:type="dxa"/>
          </w:tcPr>
          <w:p w14:paraId="20A7B30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31" w:type="dxa"/>
          </w:tcPr>
          <w:p w14:paraId="5C8B43BE" w14:textId="77777777" w:rsidR="00A30F54" w:rsidRPr="00C13186" w:rsidRDefault="00A30F54" w:rsidP="00A30F54">
            <w:pPr>
              <w:pStyle w:val="acctfourfigures"/>
              <w:tabs>
                <w:tab w:val="clear" w:pos="765"/>
                <w:tab w:val="decimal" w:pos="819"/>
              </w:tabs>
              <w:spacing w:line="240" w:lineRule="auto"/>
              <w:rPr>
                <w:rFonts w:ascii="Times New Roman" w:hAnsi="Times New Roman" w:cs="Times New Roman"/>
                <w:b/>
                <w:bCs/>
                <w:szCs w:val="22"/>
                <w:lang w:val="en-US"/>
              </w:rPr>
            </w:pPr>
          </w:p>
        </w:tc>
      </w:tr>
      <w:tr w:rsidR="00A30F54" w:rsidRPr="00C13186" w14:paraId="7E707C84" w14:textId="77777777" w:rsidTr="00C12504">
        <w:trPr>
          <w:cantSplit/>
          <w:trHeight w:val="248"/>
          <w:tblHeader/>
        </w:trPr>
        <w:tc>
          <w:tcPr>
            <w:tcW w:w="4151" w:type="dxa"/>
          </w:tcPr>
          <w:p w14:paraId="3FD6DD8A" w14:textId="77777777" w:rsidR="00A30F54" w:rsidRPr="00C13186" w:rsidRDefault="00A30F54" w:rsidP="00A30F54">
            <w:pPr>
              <w:tabs>
                <w:tab w:val="clear" w:pos="227"/>
              </w:tabs>
              <w:spacing w:line="240" w:lineRule="auto"/>
              <w:ind w:left="190" w:hanging="180"/>
              <w:rPr>
                <w:rFonts w:ascii="Times New Roman" w:hAnsi="Times New Roman" w:cs="Times New Roman"/>
                <w:b/>
                <w:bCs/>
                <w:i/>
                <w:iCs/>
                <w:spacing w:val="-2"/>
                <w:sz w:val="22"/>
                <w:szCs w:val="22"/>
              </w:rPr>
            </w:pPr>
            <w:r w:rsidRPr="00C13186">
              <w:rPr>
                <w:rFonts w:ascii="Times New Roman" w:hAnsi="Times New Roman" w:cs="Times New Roman"/>
                <w:b/>
                <w:bCs/>
                <w:i/>
                <w:iCs/>
                <w:spacing w:val="-2"/>
                <w:sz w:val="22"/>
                <w:szCs w:val="22"/>
              </w:rPr>
              <w:t>Lease liabilities</w:t>
            </w:r>
          </w:p>
        </w:tc>
        <w:tc>
          <w:tcPr>
            <w:tcW w:w="1226" w:type="dxa"/>
          </w:tcPr>
          <w:p w14:paraId="30FDC595" w14:textId="77777777" w:rsidR="00A30F54" w:rsidRPr="00C13186" w:rsidRDefault="00A30F54" w:rsidP="00A30F54">
            <w:pPr>
              <w:tabs>
                <w:tab w:val="clear" w:pos="227"/>
              </w:tabs>
              <w:spacing w:line="240" w:lineRule="auto"/>
              <w:ind w:left="190" w:hanging="180"/>
              <w:rPr>
                <w:rFonts w:ascii="Times New Roman" w:hAnsi="Times New Roman" w:cs="Times New Roman"/>
                <w:b/>
                <w:bCs/>
                <w:i/>
                <w:iCs/>
                <w:spacing w:val="-2"/>
                <w:sz w:val="22"/>
                <w:szCs w:val="22"/>
              </w:rPr>
            </w:pPr>
          </w:p>
        </w:tc>
        <w:tc>
          <w:tcPr>
            <w:tcW w:w="187" w:type="dxa"/>
          </w:tcPr>
          <w:p w14:paraId="1291C5CA" w14:textId="77777777" w:rsidR="00A30F54" w:rsidRPr="00C13186" w:rsidRDefault="00A30F54" w:rsidP="00A30F54">
            <w:pPr>
              <w:tabs>
                <w:tab w:val="clear" w:pos="227"/>
              </w:tabs>
              <w:spacing w:line="240" w:lineRule="auto"/>
              <w:ind w:left="190" w:hanging="180"/>
              <w:rPr>
                <w:rFonts w:ascii="Times New Roman" w:hAnsi="Times New Roman" w:cs="Times New Roman"/>
                <w:b/>
                <w:bCs/>
                <w:i/>
                <w:iCs/>
                <w:spacing w:val="-2"/>
                <w:sz w:val="22"/>
                <w:szCs w:val="22"/>
              </w:rPr>
            </w:pPr>
          </w:p>
        </w:tc>
        <w:tc>
          <w:tcPr>
            <w:tcW w:w="1228" w:type="dxa"/>
          </w:tcPr>
          <w:p w14:paraId="7D5D95FE" w14:textId="77777777" w:rsidR="00A30F54" w:rsidRPr="00C13186" w:rsidRDefault="00A30F54" w:rsidP="00A30F54">
            <w:pPr>
              <w:tabs>
                <w:tab w:val="clear" w:pos="227"/>
              </w:tabs>
              <w:spacing w:line="240" w:lineRule="auto"/>
              <w:ind w:left="190" w:hanging="180"/>
              <w:rPr>
                <w:rFonts w:ascii="Times New Roman" w:hAnsi="Times New Roman" w:cs="Times New Roman"/>
                <w:b/>
                <w:bCs/>
                <w:i/>
                <w:iCs/>
                <w:spacing w:val="-2"/>
                <w:sz w:val="22"/>
                <w:szCs w:val="22"/>
              </w:rPr>
            </w:pPr>
          </w:p>
        </w:tc>
        <w:tc>
          <w:tcPr>
            <w:tcW w:w="187" w:type="dxa"/>
          </w:tcPr>
          <w:p w14:paraId="0A5039A6" w14:textId="77777777" w:rsidR="00A30F54" w:rsidRPr="00C13186" w:rsidRDefault="00A30F54" w:rsidP="00A30F54">
            <w:pPr>
              <w:tabs>
                <w:tab w:val="clear" w:pos="227"/>
              </w:tabs>
              <w:spacing w:line="240" w:lineRule="auto"/>
              <w:ind w:left="190" w:hanging="180"/>
              <w:rPr>
                <w:rFonts w:ascii="Times New Roman" w:hAnsi="Times New Roman" w:cs="Times New Roman"/>
                <w:b/>
                <w:bCs/>
                <w:i/>
                <w:iCs/>
                <w:spacing w:val="-2"/>
                <w:sz w:val="22"/>
                <w:szCs w:val="22"/>
              </w:rPr>
            </w:pPr>
          </w:p>
        </w:tc>
        <w:tc>
          <w:tcPr>
            <w:tcW w:w="1226" w:type="dxa"/>
          </w:tcPr>
          <w:p w14:paraId="42C038E5" w14:textId="77777777" w:rsidR="00A30F54" w:rsidRPr="00C13186" w:rsidRDefault="00A30F54" w:rsidP="00A30F54">
            <w:pPr>
              <w:tabs>
                <w:tab w:val="clear" w:pos="227"/>
              </w:tabs>
              <w:spacing w:line="240" w:lineRule="auto"/>
              <w:ind w:left="190" w:hanging="180"/>
              <w:rPr>
                <w:rFonts w:ascii="Times New Roman" w:hAnsi="Times New Roman" w:cs="Times New Roman"/>
                <w:b/>
                <w:bCs/>
                <w:i/>
                <w:iCs/>
                <w:spacing w:val="-2"/>
                <w:sz w:val="22"/>
                <w:szCs w:val="22"/>
              </w:rPr>
            </w:pPr>
          </w:p>
        </w:tc>
        <w:tc>
          <w:tcPr>
            <w:tcW w:w="187" w:type="dxa"/>
          </w:tcPr>
          <w:p w14:paraId="63538DBE" w14:textId="77777777" w:rsidR="00A30F54" w:rsidRPr="00C13186" w:rsidRDefault="00A30F54" w:rsidP="00A30F54">
            <w:pPr>
              <w:tabs>
                <w:tab w:val="clear" w:pos="227"/>
              </w:tabs>
              <w:spacing w:line="240" w:lineRule="auto"/>
              <w:ind w:left="190" w:hanging="180"/>
              <w:rPr>
                <w:rFonts w:ascii="Times New Roman" w:hAnsi="Times New Roman" w:cs="Times New Roman"/>
                <w:b/>
                <w:bCs/>
                <w:i/>
                <w:iCs/>
                <w:spacing w:val="-2"/>
                <w:sz w:val="22"/>
                <w:szCs w:val="22"/>
              </w:rPr>
            </w:pPr>
          </w:p>
        </w:tc>
        <w:tc>
          <w:tcPr>
            <w:tcW w:w="1231" w:type="dxa"/>
          </w:tcPr>
          <w:p w14:paraId="1771A916" w14:textId="77777777" w:rsidR="00A30F54" w:rsidRPr="00C13186" w:rsidRDefault="00A30F54" w:rsidP="00A30F54">
            <w:pPr>
              <w:tabs>
                <w:tab w:val="clear" w:pos="227"/>
              </w:tabs>
              <w:spacing w:line="240" w:lineRule="auto"/>
              <w:ind w:left="190" w:hanging="180"/>
              <w:rPr>
                <w:rFonts w:ascii="Times New Roman" w:hAnsi="Times New Roman" w:cs="Times New Roman"/>
                <w:b/>
                <w:bCs/>
                <w:i/>
                <w:iCs/>
                <w:spacing w:val="-2"/>
                <w:sz w:val="22"/>
                <w:szCs w:val="22"/>
              </w:rPr>
            </w:pPr>
          </w:p>
        </w:tc>
      </w:tr>
      <w:tr w:rsidR="00A30F54" w:rsidRPr="00C13186" w14:paraId="4EEBD115" w14:textId="77777777" w:rsidTr="00C12504">
        <w:trPr>
          <w:cantSplit/>
          <w:trHeight w:val="248"/>
          <w:tblHeader/>
        </w:trPr>
        <w:tc>
          <w:tcPr>
            <w:tcW w:w="4151" w:type="dxa"/>
          </w:tcPr>
          <w:p w14:paraId="3C65D7C1" w14:textId="5E2EB642"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13186">
              <w:rPr>
                <w:rFonts w:ascii="Times New Roman" w:hAnsi="Times New Roman" w:cs="Times New Roman"/>
                <w:sz w:val="22"/>
                <w:szCs w:val="22"/>
              </w:rPr>
              <w:t>Other related parties</w:t>
            </w:r>
          </w:p>
        </w:tc>
        <w:tc>
          <w:tcPr>
            <w:tcW w:w="1226" w:type="dxa"/>
            <w:tcBorders>
              <w:bottom w:val="double" w:sz="4" w:space="0" w:color="auto"/>
            </w:tcBorders>
          </w:tcPr>
          <w:p w14:paraId="2A12CE12" w14:textId="1E952CE5" w:rsidR="00A30F54" w:rsidRPr="00C13186" w:rsidRDefault="00C47E59" w:rsidP="00A30F5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287</w:t>
            </w:r>
          </w:p>
        </w:tc>
        <w:tc>
          <w:tcPr>
            <w:tcW w:w="187" w:type="dxa"/>
          </w:tcPr>
          <w:p w14:paraId="2E7862E7"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8" w:type="dxa"/>
            <w:tcBorders>
              <w:bottom w:val="double" w:sz="4" w:space="0" w:color="auto"/>
            </w:tcBorders>
          </w:tcPr>
          <w:p w14:paraId="5B771401" w14:textId="019E3992" w:rsidR="00A30F54" w:rsidRPr="00C13186" w:rsidRDefault="00A30F54" w:rsidP="00A30F54">
            <w:pPr>
              <w:pStyle w:val="acctfourfigures"/>
              <w:tabs>
                <w:tab w:val="clear" w:pos="765"/>
                <w:tab w:val="decimal" w:pos="819"/>
              </w:tabs>
              <w:spacing w:line="240" w:lineRule="auto"/>
              <w:rPr>
                <w:rFonts w:ascii="Times New Roman" w:hAnsi="Times New Roman" w:cs="Times New Roman"/>
                <w:b/>
                <w:bCs/>
                <w:szCs w:val="22"/>
              </w:rPr>
            </w:pPr>
            <w:r w:rsidRPr="00C13186">
              <w:rPr>
                <w:rFonts w:ascii="Times New Roman" w:hAnsi="Times New Roman" w:cs="Times New Roman"/>
                <w:b/>
                <w:bCs/>
                <w:szCs w:val="22"/>
              </w:rPr>
              <w:t>343</w:t>
            </w:r>
          </w:p>
        </w:tc>
        <w:tc>
          <w:tcPr>
            <w:tcW w:w="187" w:type="dxa"/>
          </w:tcPr>
          <w:p w14:paraId="02474D4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6" w:type="dxa"/>
            <w:tcBorders>
              <w:bottom w:val="double" w:sz="4" w:space="0" w:color="auto"/>
            </w:tcBorders>
          </w:tcPr>
          <w:p w14:paraId="046C20EB" w14:textId="758DD199" w:rsidR="00A30F54" w:rsidRPr="00C13186" w:rsidRDefault="00C47E59" w:rsidP="00A30F5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125</w:t>
            </w:r>
          </w:p>
        </w:tc>
        <w:tc>
          <w:tcPr>
            <w:tcW w:w="187" w:type="dxa"/>
          </w:tcPr>
          <w:p w14:paraId="43378A7A"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31" w:type="dxa"/>
            <w:tcBorders>
              <w:bottom w:val="double" w:sz="4" w:space="0" w:color="auto"/>
            </w:tcBorders>
          </w:tcPr>
          <w:p w14:paraId="44C83025" w14:textId="524C62C1" w:rsidR="00A30F54" w:rsidRPr="00C13186" w:rsidRDefault="00A30F54" w:rsidP="00A30F54">
            <w:pPr>
              <w:pStyle w:val="acctfourfigures"/>
              <w:tabs>
                <w:tab w:val="clear" w:pos="765"/>
                <w:tab w:val="decimal" w:pos="819"/>
              </w:tabs>
              <w:spacing w:line="240" w:lineRule="auto"/>
              <w:rPr>
                <w:rFonts w:ascii="Times New Roman" w:hAnsi="Times New Roman" w:cs="Times New Roman"/>
                <w:b/>
                <w:bCs/>
                <w:szCs w:val="22"/>
              </w:rPr>
            </w:pPr>
            <w:r w:rsidRPr="00C13186">
              <w:rPr>
                <w:rFonts w:ascii="Times New Roman" w:hAnsi="Times New Roman" w:cs="Times New Roman"/>
                <w:b/>
                <w:bCs/>
                <w:szCs w:val="22"/>
              </w:rPr>
              <w:t>20</w:t>
            </w:r>
          </w:p>
        </w:tc>
      </w:tr>
    </w:tbl>
    <w:p w14:paraId="47C10412" w14:textId="77777777" w:rsidR="00067F7C" w:rsidRPr="004D5D34" w:rsidRDefault="00067F7C" w:rsidP="00373E61">
      <w:pPr>
        <w:spacing w:line="240" w:lineRule="auto"/>
        <w:rPr>
          <w:rFonts w:ascii="Times New Roman" w:hAnsi="Times New Roman" w:cs="Times New Roman"/>
          <w:sz w:val="22"/>
          <w:szCs w:val="22"/>
        </w:rPr>
      </w:pPr>
    </w:p>
    <w:p w14:paraId="52C60087" w14:textId="77777777" w:rsidR="00F132D8" w:rsidRPr="00C13186"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C13186">
        <w:rPr>
          <w:rFonts w:ascii="Times New Roman" w:hAnsi="Times New Roman" w:cs="Times New Roman"/>
          <w:b/>
          <w:bCs/>
          <w:i/>
          <w:iCs/>
          <w:sz w:val="22"/>
          <w:szCs w:val="22"/>
        </w:rPr>
        <w:t>Significant agreements with related parties</w:t>
      </w:r>
    </w:p>
    <w:p w14:paraId="110F1AA8" w14:textId="77777777" w:rsidR="00F132D8" w:rsidRPr="00C13186" w:rsidRDefault="00F132D8" w:rsidP="00C811CC">
      <w:pPr>
        <w:pStyle w:val="E0"/>
        <w:ind w:left="540"/>
        <w:jc w:val="both"/>
        <w:rPr>
          <w:rFonts w:ascii="Times New Roman" w:hAnsi="Times New Roman" w:cs="Times New Roman"/>
          <w:b w:val="0"/>
          <w:bCs w:val="0"/>
          <w:lang w:val="en-US"/>
        </w:rPr>
      </w:pPr>
    </w:p>
    <w:p w14:paraId="0B7E49D2" w14:textId="7F759432" w:rsidR="00122D53" w:rsidRPr="00A209C5" w:rsidRDefault="0045526D" w:rsidP="00373E61">
      <w:pPr>
        <w:pStyle w:val="E0"/>
        <w:numPr>
          <w:ilvl w:val="0"/>
          <w:numId w:val="13"/>
        </w:numPr>
        <w:jc w:val="thaiDistribute"/>
        <w:rPr>
          <w:rFonts w:ascii="Times New Roman" w:hAnsi="Times New Roman" w:cs="Times New Roman"/>
          <w:b w:val="0"/>
          <w:bCs w:val="0"/>
          <w:lang w:val="en-US"/>
        </w:rPr>
      </w:pPr>
      <w:r w:rsidRPr="00A209C5">
        <w:rPr>
          <w:rFonts w:ascii="Times New Roman" w:hAnsi="Times New Roman" w:cs="Times New Roman"/>
          <w:b w:val="0"/>
          <w:bCs w:val="0"/>
          <w:lang w:val="en-US"/>
        </w:rPr>
        <w:t xml:space="preserve">The Company and subsidiaries had </w:t>
      </w:r>
      <w:r w:rsidR="003619CA" w:rsidRPr="00A209C5">
        <w:rPr>
          <w:rFonts w:ascii="Times New Roman" w:hAnsi="Times New Roman" w:cs="Times New Roman"/>
          <w:b w:val="0"/>
          <w:bCs w:val="0"/>
          <w:lang w:val="en-US"/>
        </w:rPr>
        <w:t>3</w:t>
      </w:r>
      <w:r w:rsidRPr="00A209C5">
        <w:rPr>
          <w:rFonts w:ascii="Times New Roman" w:hAnsi="Times New Roman" w:cs="Times New Roman"/>
          <w:b w:val="0"/>
          <w:bCs w:val="0"/>
          <w:lang w:val="en-US"/>
        </w:rPr>
        <w:t xml:space="preserve"> years lease agreements covering office space (including related service charges) with other related party from </w:t>
      </w:r>
      <w:r w:rsidR="003619CA" w:rsidRPr="00A209C5">
        <w:rPr>
          <w:rFonts w:ascii="Times New Roman" w:hAnsi="Times New Roman" w:cs="Times New Roman"/>
          <w:b w:val="0"/>
          <w:bCs w:val="0"/>
          <w:lang w:val="en-US"/>
        </w:rPr>
        <w:t>1</w:t>
      </w:r>
      <w:r w:rsidRPr="00A209C5">
        <w:rPr>
          <w:rFonts w:ascii="Times New Roman" w:hAnsi="Times New Roman" w:cs="Times New Roman"/>
          <w:b w:val="0"/>
          <w:bCs w:val="0"/>
          <w:lang w:val="en-US"/>
        </w:rPr>
        <w:t xml:space="preserve"> November </w:t>
      </w:r>
      <w:r w:rsidR="003619CA" w:rsidRPr="00A209C5">
        <w:rPr>
          <w:rFonts w:ascii="Times New Roman" w:hAnsi="Times New Roman" w:cs="Times New Roman"/>
          <w:b w:val="0"/>
          <w:bCs w:val="0"/>
          <w:lang w:val="en-US"/>
        </w:rPr>
        <w:t>2017</w:t>
      </w:r>
      <w:r w:rsidRPr="00A209C5">
        <w:rPr>
          <w:rFonts w:ascii="Times New Roman" w:hAnsi="Times New Roman" w:cs="Times New Roman"/>
          <w:b w:val="0"/>
          <w:bCs w:val="0"/>
          <w:lang w:val="en-US"/>
        </w:rPr>
        <w:t xml:space="preserve"> to </w:t>
      </w:r>
      <w:r w:rsidR="003619CA" w:rsidRPr="00A209C5">
        <w:rPr>
          <w:rFonts w:ascii="Times New Roman" w:hAnsi="Times New Roman" w:cs="Times New Roman"/>
          <w:b w:val="0"/>
          <w:bCs w:val="0"/>
          <w:lang w:val="en-US"/>
        </w:rPr>
        <w:t>31</w:t>
      </w:r>
      <w:r w:rsidRPr="00A209C5">
        <w:rPr>
          <w:rFonts w:ascii="Times New Roman" w:hAnsi="Times New Roman" w:cs="Times New Roman"/>
          <w:b w:val="0"/>
          <w:bCs w:val="0"/>
          <w:lang w:val="en-US"/>
        </w:rPr>
        <w:t xml:space="preserve"> October </w:t>
      </w:r>
      <w:r w:rsidR="003619CA" w:rsidRPr="00A209C5">
        <w:rPr>
          <w:rFonts w:ascii="Times New Roman" w:hAnsi="Times New Roman" w:cs="Times New Roman"/>
          <w:b w:val="0"/>
          <w:bCs w:val="0"/>
          <w:lang w:val="en-US"/>
        </w:rPr>
        <w:t>2020</w:t>
      </w:r>
      <w:r w:rsidRPr="00A209C5">
        <w:rPr>
          <w:rFonts w:ascii="Times New Roman" w:hAnsi="Times New Roman" w:cs="Times New Roman"/>
          <w:b w:val="0"/>
          <w:bCs w:val="0"/>
          <w:lang w:val="en-US"/>
        </w:rPr>
        <w:t xml:space="preserve">. The lessor delivered the premises to the Group from </w:t>
      </w:r>
      <w:r w:rsidR="003619CA" w:rsidRPr="00A209C5">
        <w:rPr>
          <w:rFonts w:ascii="Times New Roman" w:hAnsi="Times New Roman" w:cs="Times New Roman"/>
          <w:b w:val="0"/>
          <w:bCs w:val="0"/>
          <w:lang w:val="en-US"/>
        </w:rPr>
        <w:t>1</w:t>
      </w:r>
      <w:r w:rsidRPr="00A209C5">
        <w:rPr>
          <w:rFonts w:ascii="Times New Roman" w:hAnsi="Times New Roman" w:cs="Times New Roman"/>
          <w:b w:val="0"/>
          <w:bCs w:val="0"/>
          <w:lang w:val="en-US"/>
        </w:rPr>
        <w:t xml:space="preserve"> August </w:t>
      </w:r>
      <w:r w:rsidR="003619CA" w:rsidRPr="00A209C5">
        <w:rPr>
          <w:rFonts w:ascii="Times New Roman" w:hAnsi="Times New Roman" w:cs="Times New Roman"/>
          <w:b w:val="0"/>
          <w:bCs w:val="0"/>
          <w:lang w:val="en-US"/>
        </w:rPr>
        <w:t>2017</w:t>
      </w:r>
      <w:r w:rsidRPr="00A209C5">
        <w:rPr>
          <w:rFonts w:ascii="Times New Roman" w:hAnsi="Times New Roman" w:cs="Times New Roman"/>
          <w:b w:val="0"/>
          <w:bCs w:val="0"/>
          <w:lang w:val="en-US"/>
        </w:rPr>
        <w:t xml:space="preserve">. The agreements were extended until October </w:t>
      </w:r>
      <w:r w:rsidR="003619CA" w:rsidRPr="00A209C5">
        <w:rPr>
          <w:rFonts w:ascii="Times New Roman" w:hAnsi="Times New Roman" w:cs="Times New Roman"/>
          <w:b w:val="0"/>
          <w:bCs w:val="0"/>
          <w:lang w:val="en-US"/>
        </w:rPr>
        <w:t>202</w:t>
      </w:r>
      <w:r w:rsidR="00B47916">
        <w:rPr>
          <w:rFonts w:ascii="Times New Roman" w:hAnsi="Times New Roman" w:cs="Times New Roman"/>
          <w:b w:val="0"/>
          <w:bCs w:val="0"/>
          <w:lang w:val="en-US"/>
        </w:rPr>
        <w:t>6</w:t>
      </w:r>
      <w:r w:rsidRPr="00A209C5">
        <w:rPr>
          <w:rFonts w:ascii="Times New Roman" w:hAnsi="Times New Roman" w:cs="Times New Roman"/>
          <w:b w:val="0"/>
          <w:bCs w:val="0"/>
          <w:lang w:val="en-US"/>
        </w:rPr>
        <w:t xml:space="preserve"> with cancellation of certain space.</w:t>
      </w:r>
    </w:p>
    <w:p w14:paraId="06E2A5E7" w14:textId="77777777" w:rsidR="00122D53" w:rsidRPr="00C13186" w:rsidRDefault="00122D53" w:rsidP="00373E61">
      <w:pPr>
        <w:pStyle w:val="E0"/>
        <w:ind w:left="900"/>
        <w:jc w:val="thaiDistribute"/>
        <w:rPr>
          <w:rFonts w:ascii="Times New Roman" w:hAnsi="Times New Roman" w:cs="Times New Roman"/>
          <w:b w:val="0"/>
          <w:bCs w:val="0"/>
          <w:lang w:val="en-US"/>
        </w:rPr>
      </w:pPr>
    </w:p>
    <w:p w14:paraId="400353A1" w14:textId="54E3925C" w:rsidR="00B8190D" w:rsidRPr="00A209C5" w:rsidRDefault="0038667D"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C13186">
        <w:rPr>
          <w:rFonts w:ascii="Times New Roman" w:hAnsi="Times New Roman" w:cs="Times New Roman"/>
          <w:sz w:val="22"/>
          <w:szCs w:val="22"/>
        </w:rPr>
        <w:t>The subsidiaries had</w:t>
      </w:r>
      <w:r w:rsidR="00B8190D" w:rsidRPr="00C13186">
        <w:rPr>
          <w:rFonts w:ascii="Times New Roman" w:hAnsi="Times New Roman" w:cs="Times New Roman"/>
          <w:sz w:val="22"/>
          <w:szCs w:val="22"/>
        </w:rPr>
        <w:t xml:space="preserve"> partly registered land servitude accumulative value </w:t>
      </w:r>
      <w:r w:rsidR="00EE0692" w:rsidRPr="00C13186">
        <w:rPr>
          <w:rFonts w:ascii="Times New Roman" w:hAnsi="Times New Roman" w:cs="Times New Roman"/>
          <w:sz w:val="22"/>
          <w:szCs w:val="22"/>
        </w:rPr>
        <w:t xml:space="preserve">as </w:t>
      </w:r>
      <w:proofErr w:type="gramStart"/>
      <w:r w:rsidR="00CB050E" w:rsidRPr="00C13186">
        <w:rPr>
          <w:rFonts w:ascii="Times New Roman" w:hAnsi="Times New Roman" w:cs="Times New Roman"/>
          <w:sz w:val="22"/>
          <w:szCs w:val="22"/>
        </w:rPr>
        <w:t>at</w:t>
      </w:r>
      <w:proofErr w:type="gramEnd"/>
      <w:r w:rsidR="00767C6D" w:rsidRPr="00C13186">
        <w:rPr>
          <w:rFonts w:ascii="Times New Roman" w:hAnsi="Times New Roman" w:cs="Times New Roman"/>
          <w:sz w:val="22"/>
          <w:szCs w:val="22"/>
        </w:rPr>
        <w:t xml:space="preserve"> </w:t>
      </w:r>
      <w:r w:rsidR="003619CA" w:rsidRPr="00C13186">
        <w:rPr>
          <w:rFonts w:ascii="Times New Roman" w:hAnsi="Times New Roman" w:cs="Times New Roman"/>
          <w:sz w:val="22"/>
          <w:szCs w:val="22"/>
        </w:rPr>
        <w:t>3</w:t>
      </w:r>
      <w:r w:rsidR="00C12504" w:rsidRPr="00C13186">
        <w:rPr>
          <w:rFonts w:ascii="Times New Roman" w:hAnsi="Times New Roman" w:cs="Times New Roman"/>
          <w:sz w:val="22"/>
          <w:szCs w:val="22"/>
        </w:rPr>
        <w:t xml:space="preserve">0 </w:t>
      </w:r>
      <w:r w:rsidR="00A30F54" w:rsidRPr="00C13186">
        <w:rPr>
          <w:rFonts w:ascii="Times New Roman" w:hAnsi="Times New Roman" w:cs="Times New Roman"/>
          <w:sz w:val="22"/>
          <w:szCs w:val="22"/>
        </w:rPr>
        <w:t>September</w:t>
      </w:r>
      <w:r w:rsidR="00C12504" w:rsidRPr="00C13186">
        <w:rPr>
          <w:rFonts w:ascii="Times New Roman" w:hAnsi="Times New Roman" w:cs="Times New Roman"/>
          <w:sz w:val="22"/>
          <w:szCs w:val="22"/>
        </w:rPr>
        <w:t xml:space="preserve"> </w:t>
      </w:r>
      <w:r w:rsidR="003619CA" w:rsidRPr="00C13186">
        <w:rPr>
          <w:rFonts w:ascii="Times New Roman" w:hAnsi="Times New Roman" w:cs="Times New Roman"/>
          <w:sz w:val="22"/>
          <w:szCs w:val="22"/>
        </w:rPr>
        <w:t>202</w:t>
      </w:r>
      <w:r w:rsidR="00D17080" w:rsidRPr="00C13186">
        <w:rPr>
          <w:rFonts w:ascii="Times New Roman" w:hAnsi="Times New Roman" w:cs="Times New Roman"/>
          <w:sz w:val="22"/>
          <w:szCs w:val="22"/>
        </w:rPr>
        <w:t>3</w:t>
      </w:r>
      <w:r w:rsidR="00767C6D" w:rsidRPr="00C13186">
        <w:rPr>
          <w:rFonts w:ascii="Times New Roman" w:hAnsi="Times New Roman" w:cs="Times New Roman"/>
          <w:sz w:val="22"/>
          <w:szCs w:val="22"/>
        </w:rPr>
        <w:t xml:space="preserve"> </w:t>
      </w:r>
      <w:r w:rsidR="00DB789C" w:rsidRPr="00C13186">
        <w:rPr>
          <w:rFonts w:ascii="Times New Roman" w:hAnsi="Times New Roman" w:cs="Times New Roman"/>
          <w:sz w:val="22"/>
          <w:szCs w:val="22"/>
        </w:rPr>
        <w:t xml:space="preserve">of Baht </w:t>
      </w:r>
      <w:r w:rsidR="00A209C5">
        <w:rPr>
          <w:rFonts w:ascii="Times New Roman" w:hAnsi="Times New Roman" w:cs="Times New Roman"/>
          <w:sz w:val="22"/>
          <w:szCs w:val="22"/>
        </w:rPr>
        <w:t>2,073</w:t>
      </w:r>
      <w:r w:rsidR="00EA2C5A" w:rsidRPr="00C13186">
        <w:rPr>
          <w:rFonts w:ascii="Times New Roman" w:hAnsi="Times New Roman" w:cs="Times New Roman"/>
          <w:sz w:val="22"/>
          <w:szCs w:val="22"/>
        </w:rPr>
        <w:t xml:space="preserve"> </w:t>
      </w:r>
      <w:r w:rsidR="00B8190D" w:rsidRPr="00C13186">
        <w:rPr>
          <w:rFonts w:ascii="Times New Roman" w:hAnsi="Times New Roman" w:cs="Times New Roman"/>
          <w:sz w:val="22"/>
          <w:szCs w:val="22"/>
        </w:rPr>
        <w:t xml:space="preserve">million </w:t>
      </w:r>
      <w:r w:rsidR="00736B5E" w:rsidRPr="00C13186">
        <w:rPr>
          <w:rFonts w:ascii="Times New Roman" w:hAnsi="Times New Roman" w:cs="Times New Roman"/>
          <w:i/>
          <w:iCs/>
          <w:sz w:val="22"/>
          <w:szCs w:val="22"/>
        </w:rPr>
        <w:t>(</w:t>
      </w:r>
      <w:r w:rsidR="003619CA" w:rsidRPr="00C13186">
        <w:rPr>
          <w:rFonts w:ascii="Times New Roman" w:hAnsi="Times New Roman" w:cs="Times New Roman"/>
          <w:i/>
          <w:iCs/>
          <w:sz w:val="22"/>
          <w:szCs w:val="22"/>
        </w:rPr>
        <w:t>31</w:t>
      </w:r>
      <w:r w:rsidR="002D254F" w:rsidRPr="00C13186">
        <w:rPr>
          <w:rFonts w:ascii="Times New Roman" w:hAnsi="Times New Roman" w:cs="Times New Roman"/>
          <w:i/>
          <w:iCs/>
          <w:sz w:val="22"/>
          <w:szCs w:val="22"/>
        </w:rPr>
        <w:t xml:space="preserve"> </w:t>
      </w:r>
      <w:r w:rsidR="00AA3325" w:rsidRPr="00C13186">
        <w:rPr>
          <w:rFonts w:ascii="Times New Roman" w:hAnsi="Times New Roman" w:cs="Times New Roman"/>
          <w:i/>
          <w:iCs/>
          <w:sz w:val="22"/>
          <w:szCs w:val="22"/>
        </w:rPr>
        <w:t xml:space="preserve">December </w:t>
      </w:r>
      <w:r w:rsidR="003619CA" w:rsidRPr="00C13186">
        <w:rPr>
          <w:rFonts w:ascii="Times New Roman" w:hAnsi="Times New Roman" w:cs="Times New Roman"/>
          <w:i/>
          <w:iCs/>
          <w:sz w:val="22"/>
          <w:szCs w:val="22"/>
        </w:rPr>
        <w:t>202</w:t>
      </w:r>
      <w:r w:rsidR="00D17080" w:rsidRPr="00C13186">
        <w:rPr>
          <w:rFonts w:ascii="Times New Roman" w:hAnsi="Times New Roman" w:cs="Times New Roman"/>
          <w:i/>
          <w:iCs/>
          <w:sz w:val="22"/>
          <w:szCs w:val="22"/>
        </w:rPr>
        <w:t>2</w:t>
      </w:r>
      <w:r w:rsidR="00B8190D" w:rsidRPr="00C13186">
        <w:rPr>
          <w:rFonts w:ascii="Times New Roman" w:hAnsi="Times New Roman" w:cs="Times New Roman"/>
          <w:i/>
          <w:iCs/>
          <w:sz w:val="22"/>
          <w:szCs w:val="22"/>
        </w:rPr>
        <w:t xml:space="preserve">: Baht </w:t>
      </w:r>
      <w:r w:rsidR="00706687" w:rsidRPr="00C13186">
        <w:rPr>
          <w:rFonts w:ascii="Times New Roman" w:hAnsi="Times New Roman" w:cs="Times New Roman"/>
          <w:i/>
          <w:iCs/>
          <w:sz w:val="22"/>
          <w:szCs w:val="22"/>
        </w:rPr>
        <w:t>2,193</w:t>
      </w:r>
      <w:r w:rsidR="00B8190D" w:rsidRPr="00C13186">
        <w:rPr>
          <w:rFonts w:ascii="Times New Roman" w:hAnsi="Times New Roman" w:cs="Times New Roman"/>
          <w:i/>
          <w:iCs/>
          <w:sz w:val="22"/>
          <w:szCs w:val="22"/>
        </w:rPr>
        <w:t xml:space="preserve"> million)</w:t>
      </w:r>
      <w:r w:rsidR="00B8190D" w:rsidRPr="00C13186">
        <w:rPr>
          <w:rFonts w:ascii="Times New Roman" w:hAnsi="Times New Roman" w:cs="Times New Roman"/>
          <w:sz w:val="22"/>
          <w:szCs w:val="22"/>
        </w:rPr>
        <w:t>, which is subject to servitudes and restrictions to the projects of the Group for construction of the utilities of the proje</w:t>
      </w:r>
      <w:r w:rsidR="00B8190D" w:rsidRPr="00A209C5">
        <w:rPr>
          <w:rFonts w:ascii="Times New Roman" w:hAnsi="Times New Roman" w:cs="Times New Roman"/>
          <w:sz w:val="22"/>
          <w:szCs w:val="22"/>
        </w:rPr>
        <w:t xml:space="preserve">cts with no time limit. During the </w:t>
      </w:r>
      <w:r w:rsidR="00A30F54" w:rsidRPr="00A209C5">
        <w:rPr>
          <w:rFonts w:ascii="Times New Roman" w:hAnsi="Times New Roman" w:cs="Times New Roman"/>
          <w:sz w:val="22"/>
          <w:szCs w:val="22"/>
        </w:rPr>
        <w:t>nine</w:t>
      </w:r>
      <w:r w:rsidR="009406C5" w:rsidRPr="00A209C5">
        <w:rPr>
          <w:rFonts w:ascii="Times New Roman" w:hAnsi="Times New Roman" w:cs="Times New Roman"/>
          <w:sz w:val="22"/>
          <w:szCs w:val="22"/>
        </w:rPr>
        <w:t>-month</w:t>
      </w:r>
      <w:r w:rsidR="00B8190D" w:rsidRPr="00A209C5">
        <w:rPr>
          <w:rFonts w:ascii="Times New Roman" w:hAnsi="Times New Roman" w:cs="Times New Roman"/>
          <w:sz w:val="22"/>
          <w:szCs w:val="22"/>
        </w:rPr>
        <w:t xml:space="preserve"> </w:t>
      </w:r>
      <w:r w:rsidR="004D74E5" w:rsidRPr="00A209C5">
        <w:rPr>
          <w:rFonts w:ascii="Times New Roman" w:hAnsi="Times New Roman" w:cs="Times New Roman"/>
          <w:sz w:val="22"/>
          <w:szCs w:val="22"/>
        </w:rPr>
        <w:t xml:space="preserve">period </w:t>
      </w:r>
      <w:r w:rsidR="00B8190D" w:rsidRPr="00A209C5">
        <w:rPr>
          <w:rFonts w:ascii="Times New Roman" w:hAnsi="Times New Roman" w:cs="Times New Roman"/>
          <w:sz w:val="22"/>
          <w:szCs w:val="22"/>
        </w:rPr>
        <w:t xml:space="preserve">ended </w:t>
      </w:r>
      <w:r w:rsidR="00D17080" w:rsidRPr="00A209C5">
        <w:rPr>
          <w:rFonts w:ascii="Times New Roman" w:hAnsi="Times New Roman" w:cs="Times New Roman"/>
          <w:sz w:val="22"/>
          <w:szCs w:val="22"/>
        </w:rPr>
        <w:t>3</w:t>
      </w:r>
      <w:r w:rsidR="00C12504" w:rsidRPr="00A209C5">
        <w:rPr>
          <w:rFonts w:ascii="Times New Roman" w:hAnsi="Times New Roman" w:cs="Times New Roman"/>
          <w:sz w:val="22"/>
          <w:szCs w:val="22"/>
        </w:rPr>
        <w:t xml:space="preserve">0 </w:t>
      </w:r>
      <w:r w:rsidR="00A30F54" w:rsidRPr="00A209C5">
        <w:rPr>
          <w:rFonts w:ascii="Times New Roman" w:hAnsi="Times New Roman" w:cs="Times New Roman"/>
          <w:sz w:val="22"/>
          <w:szCs w:val="22"/>
        </w:rPr>
        <w:t>September</w:t>
      </w:r>
      <w:r w:rsidR="00C12504" w:rsidRPr="00A209C5">
        <w:rPr>
          <w:rFonts w:ascii="Times New Roman" w:hAnsi="Times New Roman" w:cs="Times New Roman"/>
          <w:sz w:val="22"/>
          <w:szCs w:val="22"/>
        </w:rPr>
        <w:t xml:space="preserve"> </w:t>
      </w:r>
      <w:r w:rsidR="003619CA" w:rsidRPr="00A209C5">
        <w:rPr>
          <w:rFonts w:ascii="Times New Roman" w:hAnsi="Times New Roman" w:cs="Times New Roman"/>
          <w:sz w:val="22"/>
          <w:szCs w:val="22"/>
        </w:rPr>
        <w:t>202</w:t>
      </w:r>
      <w:r w:rsidR="00D17080" w:rsidRPr="00A209C5">
        <w:rPr>
          <w:rFonts w:ascii="Times New Roman" w:hAnsi="Times New Roman" w:cs="Times New Roman"/>
          <w:sz w:val="22"/>
          <w:szCs w:val="22"/>
        </w:rPr>
        <w:t>3</w:t>
      </w:r>
      <w:r w:rsidR="00CC0C3B" w:rsidRPr="00A209C5">
        <w:rPr>
          <w:rFonts w:ascii="Times New Roman" w:hAnsi="Times New Roman" w:cs="Times New Roman"/>
          <w:sz w:val="22"/>
          <w:szCs w:val="22"/>
        </w:rPr>
        <w:t>, the subsidiaries ha</w:t>
      </w:r>
      <w:r w:rsidR="00A0716D" w:rsidRPr="00A209C5">
        <w:rPr>
          <w:rFonts w:ascii="Times New Roman" w:hAnsi="Times New Roman" w:cs="Times New Roman"/>
          <w:sz w:val="22"/>
          <w:szCs w:val="22"/>
        </w:rPr>
        <w:t>ve</w:t>
      </w:r>
      <w:r w:rsidR="00B8190D" w:rsidRPr="00A209C5">
        <w:rPr>
          <w:rFonts w:ascii="Times New Roman" w:hAnsi="Times New Roman" w:cs="Times New Roman"/>
          <w:sz w:val="22"/>
          <w:szCs w:val="22"/>
        </w:rPr>
        <w:t xml:space="preserve"> registered land servitude and ceded land for the public interest amounting to Baht </w:t>
      </w:r>
      <w:r w:rsidR="00A209C5" w:rsidRPr="00A209C5">
        <w:rPr>
          <w:rFonts w:ascii="Times New Roman" w:hAnsi="Times New Roman" w:cs="Times New Roman"/>
          <w:sz w:val="22"/>
          <w:szCs w:val="22"/>
        </w:rPr>
        <w:t>1</w:t>
      </w:r>
      <w:r w:rsidR="00C7672F" w:rsidRPr="00A209C5">
        <w:rPr>
          <w:rFonts w:ascii="Times New Roman" w:hAnsi="Times New Roman" w:cs="Times New Roman"/>
          <w:sz w:val="22"/>
          <w:szCs w:val="22"/>
        </w:rPr>
        <w:t xml:space="preserve"> </w:t>
      </w:r>
      <w:r w:rsidR="00B8190D" w:rsidRPr="00A209C5">
        <w:rPr>
          <w:rFonts w:ascii="Times New Roman" w:hAnsi="Times New Roman" w:cs="Times New Roman"/>
          <w:sz w:val="22"/>
          <w:szCs w:val="22"/>
        </w:rPr>
        <w:t xml:space="preserve">million </w:t>
      </w:r>
      <w:r w:rsidR="00736B5E" w:rsidRPr="00A209C5">
        <w:rPr>
          <w:rFonts w:ascii="Times New Roman" w:hAnsi="Times New Roman" w:cs="Times New Roman"/>
          <w:i/>
          <w:iCs/>
          <w:sz w:val="22"/>
          <w:szCs w:val="22"/>
        </w:rPr>
        <w:t>(</w:t>
      </w:r>
      <w:r w:rsidR="003619CA" w:rsidRPr="00A209C5">
        <w:rPr>
          <w:rFonts w:ascii="Times New Roman" w:hAnsi="Times New Roman" w:cs="Times New Roman"/>
          <w:i/>
          <w:iCs/>
          <w:sz w:val="22"/>
          <w:szCs w:val="22"/>
        </w:rPr>
        <w:t>202</w:t>
      </w:r>
      <w:r w:rsidR="00D17080" w:rsidRPr="00A209C5">
        <w:rPr>
          <w:rFonts w:ascii="Times New Roman" w:hAnsi="Times New Roman" w:cs="Times New Roman"/>
          <w:i/>
          <w:iCs/>
          <w:sz w:val="22"/>
          <w:szCs w:val="22"/>
        </w:rPr>
        <w:t>2</w:t>
      </w:r>
      <w:r w:rsidR="00B8190D" w:rsidRPr="00A209C5">
        <w:rPr>
          <w:rFonts w:ascii="Times New Roman" w:hAnsi="Times New Roman" w:cs="Times New Roman"/>
          <w:i/>
          <w:iCs/>
          <w:sz w:val="22"/>
          <w:szCs w:val="22"/>
        </w:rPr>
        <w:t>: Baht</w:t>
      </w:r>
      <w:r w:rsidR="0075715E" w:rsidRPr="00A209C5">
        <w:rPr>
          <w:rFonts w:ascii="Times New Roman" w:hAnsi="Times New Roman" w:cs="Times New Roman"/>
          <w:i/>
          <w:iCs/>
          <w:sz w:val="22"/>
          <w:szCs w:val="22"/>
        </w:rPr>
        <w:t xml:space="preserve"> </w:t>
      </w:r>
      <w:r w:rsidR="00B90C0B" w:rsidRPr="00A209C5">
        <w:rPr>
          <w:rFonts w:ascii="Times New Roman" w:hAnsi="Times New Roman" w:cs="Times New Roman"/>
          <w:i/>
          <w:iCs/>
          <w:sz w:val="22"/>
          <w:szCs w:val="22"/>
        </w:rPr>
        <w:t>2</w:t>
      </w:r>
      <w:r w:rsidR="0075715E" w:rsidRPr="00A209C5">
        <w:rPr>
          <w:rFonts w:ascii="Times New Roman" w:hAnsi="Times New Roman" w:cs="Times New Roman"/>
          <w:i/>
          <w:iCs/>
          <w:sz w:val="22"/>
          <w:szCs w:val="22"/>
        </w:rPr>
        <w:t>1</w:t>
      </w:r>
      <w:r w:rsidR="001E14D5" w:rsidRPr="00A209C5">
        <w:rPr>
          <w:rFonts w:ascii="Times New Roman" w:hAnsi="Times New Roman" w:cs="Times New Roman"/>
          <w:i/>
          <w:iCs/>
          <w:sz w:val="22"/>
          <w:szCs w:val="22"/>
        </w:rPr>
        <w:t xml:space="preserve"> </w:t>
      </w:r>
      <w:r w:rsidR="00B8190D" w:rsidRPr="00A209C5">
        <w:rPr>
          <w:rFonts w:ascii="Times New Roman" w:hAnsi="Times New Roman" w:cs="Times New Roman"/>
          <w:i/>
          <w:iCs/>
          <w:sz w:val="22"/>
          <w:szCs w:val="22"/>
        </w:rPr>
        <w:t>million)</w:t>
      </w:r>
      <w:r w:rsidR="00B8190D" w:rsidRPr="00A209C5">
        <w:rPr>
          <w:rFonts w:ascii="Times New Roman" w:hAnsi="Times New Roman" w:cs="Times New Roman"/>
          <w:sz w:val="22"/>
          <w:szCs w:val="22"/>
        </w:rPr>
        <w:t>, and for which the subsidiaries have received compensation of Baht</w:t>
      </w:r>
      <w:r w:rsidR="00A209C5" w:rsidRPr="00A209C5">
        <w:rPr>
          <w:rFonts w:ascii="Times New Roman" w:hAnsi="Times New Roman" w:cs="Times New Roman"/>
          <w:sz w:val="22"/>
          <w:szCs w:val="22"/>
        </w:rPr>
        <w:t xml:space="preserve"> 1</w:t>
      </w:r>
      <w:r w:rsidR="00B8190D" w:rsidRPr="00A209C5">
        <w:rPr>
          <w:rFonts w:ascii="Times New Roman" w:hAnsi="Times New Roman" w:cs="Times New Roman"/>
          <w:sz w:val="22"/>
          <w:szCs w:val="22"/>
        </w:rPr>
        <w:t xml:space="preserve"> million </w:t>
      </w:r>
      <w:r w:rsidR="00736B5E" w:rsidRPr="00A209C5">
        <w:rPr>
          <w:rFonts w:ascii="Times New Roman" w:hAnsi="Times New Roman" w:cs="Times New Roman"/>
          <w:i/>
          <w:iCs/>
          <w:sz w:val="22"/>
          <w:szCs w:val="22"/>
        </w:rPr>
        <w:t>(</w:t>
      </w:r>
      <w:r w:rsidR="003619CA" w:rsidRPr="00A209C5">
        <w:rPr>
          <w:rFonts w:ascii="Times New Roman" w:hAnsi="Times New Roman" w:cs="Times New Roman"/>
          <w:i/>
          <w:iCs/>
          <w:sz w:val="22"/>
          <w:szCs w:val="22"/>
        </w:rPr>
        <w:t>202</w:t>
      </w:r>
      <w:r w:rsidR="00D17080" w:rsidRPr="00A209C5">
        <w:rPr>
          <w:rFonts w:ascii="Times New Roman" w:hAnsi="Times New Roman" w:cs="Times New Roman"/>
          <w:i/>
          <w:iCs/>
          <w:sz w:val="22"/>
          <w:szCs w:val="22"/>
        </w:rPr>
        <w:t>2</w:t>
      </w:r>
      <w:r w:rsidR="00B8190D" w:rsidRPr="00A209C5">
        <w:rPr>
          <w:rFonts w:ascii="Times New Roman" w:hAnsi="Times New Roman" w:cs="Times New Roman"/>
          <w:i/>
          <w:iCs/>
          <w:sz w:val="22"/>
          <w:szCs w:val="22"/>
        </w:rPr>
        <w:t>: Baht</w:t>
      </w:r>
      <w:r w:rsidR="0075715E" w:rsidRPr="00A209C5">
        <w:rPr>
          <w:rFonts w:ascii="Times New Roman" w:hAnsi="Times New Roman" w:cs="Times New Roman"/>
          <w:i/>
          <w:iCs/>
          <w:sz w:val="22"/>
          <w:szCs w:val="22"/>
        </w:rPr>
        <w:t xml:space="preserve"> </w:t>
      </w:r>
      <w:r w:rsidR="00B90C0B" w:rsidRPr="00A209C5">
        <w:rPr>
          <w:rFonts w:ascii="Times New Roman" w:hAnsi="Times New Roman" w:cs="Times New Roman"/>
          <w:i/>
          <w:iCs/>
          <w:sz w:val="22"/>
          <w:szCs w:val="22"/>
        </w:rPr>
        <w:t>22</w:t>
      </w:r>
      <w:r w:rsidR="00B8190D" w:rsidRPr="00A209C5">
        <w:rPr>
          <w:rFonts w:ascii="Times New Roman" w:hAnsi="Times New Roman" w:cs="Times New Roman"/>
          <w:i/>
          <w:iCs/>
          <w:sz w:val="22"/>
          <w:szCs w:val="22"/>
        </w:rPr>
        <w:t xml:space="preserve"> million)</w:t>
      </w:r>
      <w:r w:rsidR="00B8190D" w:rsidRPr="00A209C5">
        <w:rPr>
          <w:rFonts w:ascii="Times New Roman" w:hAnsi="Times New Roman" w:cs="Times New Roman"/>
          <w:sz w:val="22"/>
          <w:szCs w:val="22"/>
        </w:rPr>
        <w:t>.</w:t>
      </w:r>
    </w:p>
    <w:p w14:paraId="5AAC109E" w14:textId="58765818" w:rsidR="00F0460E" w:rsidRDefault="00F0460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r>
        <w:rPr>
          <w:rFonts w:ascii="Times New Roman" w:hAnsi="Times New Roman" w:cs="Times New Roman"/>
          <w:sz w:val="22"/>
          <w:szCs w:val="22"/>
        </w:rPr>
        <w:br w:type="page"/>
      </w:r>
    </w:p>
    <w:p w14:paraId="16066208" w14:textId="5D9FF07A" w:rsidR="00F00650" w:rsidRDefault="008E6769"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C13186">
        <w:rPr>
          <w:rFonts w:ascii="Times New Roman" w:hAnsi="Times New Roman" w:cs="Times New Roman"/>
          <w:sz w:val="22"/>
          <w:szCs w:val="22"/>
        </w:rPr>
        <w:lastRenderedPageBreak/>
        <w:t xml:space="preserve">The Company had borrowing agreements to grant loans to its subsidiaries with credit lines totaling Baht </w:t>
      </w:r>
      <w:r w:rsidR="00A209C5">
        <w:rPr>
          <w:rFonts w:ascii="Times New Roman" w:hAnsi="Times New Roman" w:cs="Times New Roman"/>
          <w:sz w:val="22"/>
          <w:szCs w:val="22"/>
        </w:rPr>
        <w:t>3,025</w:t>
      </w:r>
      <w:r w:rsidR="00997247" w:rsidRPr="00C13186">
        <w:rPr>
          <w:rFonts w:ascii="Times New Roman" w:hAnsi="Times New Roman" w:cs="Times New Roman"/>
          <w:sz w:val="22"/>
          <w:szCs w:val="22"/>
        </w:rPr>
        <w:t xml:space="preserve"> </w:t>
      </w:r>
      <w:r w:rsidRPr="00C13186">
        <w:rPr>
          <w:rFonts w:ascii="Times New Roman" w:hAnsi="Times New Roman" w:cs="Times New Roman"/>
          <w:sz w:val="22"/>
          <w:szCs w:val="22"/>
        </w:rPr>
        <w:t>million</w:t>
      </w:r>
      <w:r w:rsidR="00E664E2" w:rsidRPr="00C13186">
        <w:rPr>
          <w:rFonts w:ascii="Times New Roman" w:hAnsi="Times New Roman" w:cs="Times New Roman"/>
          <w:sz w:val="22"/>
          <w:szCs w:val="22"/>
        </w:rPr>
        <w:t xml:space="preserve"> and has borrowing agreement to borrow from a subsidiary with credit lines totaling Baht </w:t>
      </w:r>
      <w:r w:rsidR="00A209C5">
        <w:rPr>
          <w:rFonts w:ascii="Times New Roman" w:hAnsi="Times New Roman" w:cs="Times New Roman"/>
          <w:sz w:val="22"/>
          <w:szCs w:val="22"/>
        </w:rPr>
        <w:t>500</w:t>
      </w:r>
      <w:r w:rsidR="00E664E2" w:rsidRPr="00C13186">
        <w:rPr>
          <w:rFonts w:ascii="Times New Roman" w:hAnsi="Times New Roman" w:cs="Times New Roman"/>
          <w:sz w:val="22"/>
          <w:szCs w:val="22"/>
        </w:rPr>
        <w:t xml:space="preserve"> million,</w:t>
      </w:r>
      <w:r w:rsidRPr="00C13186">
        <w:rPr>
          <w:rFonts w:ascii="Times New Roman" w:hAnsi="Times New Roman" w:cs="Times New Roman"/>
          <w:sz w:val="22"/>
          <w:szCs w:val="22"/>
        </w:rPr>
        <w:t xml:space="preserve"> with interest rate at MLR-</w:t>
      </w:r>
      <w:r w:rsidR="003619CA" w:rsidRPr="00C13186">
        <w:rPr>
          <w:rFonts w:ascii="Times New Roman" w:hAnsi="Times New Roman" w:cs="Times New Roman"/>
          <w:sz w:val="22"/>
          <w:szCs w:val="22"/>
        </w:rPr>
        <w:t>2</w:t>
      </w:r>
      <w:r w:rsidRPr="00C13186">
        <w:rPr>
          <w:rFonts w:ascii="Times New Roman" w:hAnsi="Times New Roman" w:cs="Times New Roman"/>
          <w:sz w:val="22"/>
          <w:szCs w:val="22"/>
        </w:rPr>
        <w:t>% per annum and are repayable on demand.</w:t>
      </w:r>
    </w:p>
    <w:p w14:paraId="5BD9518F" w14:textId="77777777" w:rsidR="00F0460E" w:rsidRPr="00C13186" w:rsidRDefault="00F0460E" w:rsidP="00F0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66AA0FBB" w14:textId="77777777" w:rsidR="000C320A" w:rsidRPr="00C13186" w:rsidRDefault="000C320A" w:rsidP="000C320A">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C13186">
        <w:rPr>
          <w:rFonts w:ascii="Times New Roman" w:hAnsi="Times New Roman" w:cs="Times New Roman"/>
          <w:sz w:val="22"/>
          <w:szCs w:val="22"/>
        </w:rPr>
        <w:t>In December 2022, the subsidiary had purchase and sale agreement of assets (Property, plant, equipment, and others) amounting to Baht 2,388 million with related party. In May 2023, the subsidiary had received sale from such transaction.</w:t>
      </w:r>
    </w:p>
    <w:p w14:paraId="717122B7" w14:textId="77777777" w:rsidR="000C320A" w:rsidRPr="004D5D34" w:rsidRDefault="000C320A" w:rsidP="000C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1E55A507" w14:textId="4777CEA8" w:rsidR="00F132D8" w:rsidRPr="00C13186" w:rsidRDefault="00EA335D"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Credit facilities and a</w:t>
      </w:r>
      <w:r w:rsidR="00F132D8" w:rsidRPr="00C13186">
        <w:rPr>
          <w:rFonts w:ascii="Times New Roman" w:hAnsi="Times New Roman" w:cs="Times New Roman"/>
          <w:b/>
          <w:bCs/>
          <w:sz w:val="22"/>
          <w:szCs w:val="22"/>
        </w:rPr>
        <w:t xml:space="preserve">ssets used as </w:t>
      </w:r>
      <w:proofErr w:type="gramStart"/>
      <w:r w:rsidR="00F132D8" w:rsidRPr="00C13186">
        <w:rPr>
          <w:rFonts w:ascii="Times New Roman" w:hAnsi="Times New Roman" w:cs="Times New Roman"/>
          <w:b/>
          <w:bCs/>
          <w:sz w:val="22"/>
          <w:szCs w:val="22"/>
        </w:rPr>
        <w:t>collateral</w:t>
      </w:r>
      <w:proofErr w:type="gramEnd"/>
    </w:p>
    <w:p w14:paraId="56A8B4FD" w14:textId="77777777" w:rsidR="007304F8" w:rsidRPr="00C13186" w:rsidRDefault="007304F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13437A3" w14:textId="3E91D878" w:rsidR="00F132D8" w:rsidRPr="00C13186" w:rsidRDefault="00ED626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C13186">
        <w:rPr>
          <w:rFonts w:ascii="Times New Roman" w:hAnsi="Times New Roman" w:cs="Times New Roman"/>
          <w:sz w:val="22"/>
          <w:szCs w:val="22"/>
        </w:rPr>
        <w:t xml:space="preserve">As </w:t>
      </w:r>
      <w:proofErr w:type="gramStart"/>
      <w:r w:rsidRPr="00C13186">
        <w:rPr>
          <w:rFonts w:ascii="Times New Roman" w:hAnsi="Times New Roman" w:cs="Times New Roman"/>
          <w:sz w:val="22"/>
          <w:szCs w:val="22"/>
        </w:rPr>
        <w:t>at</w:t>
      </w:r>
      <w:proofErr w:type="gramEnd"/>
      <w:r w:rsidRPr="00C13186">
        <w:rPr>
          <w:rFonts w:ascii="Times New Roman" w:hAnsi="Times New Roman" w:cs="Times New Roman"/>
          <w:sz w:val="22"/>
          <w:szCs w:val="22"/>
        </w:rPr>
        <w:t xml:space="preserve"> </w:t>
      </w:r>
      <w:r w:rsidR="003619CA" w:rsidRPr="00C13186">
        <w:rPr>
          <w:rFonts w:ascii="Times New Roman" w:hAnsi="Times New Roman" w:cs="Times New Roman"/>
          <w:sz w:val="22"/>
          <w:szCs w:val="22"/>
        </w:rPr>
        <w:t>3</w:t>
      </w:r>
      <w:r w:rsidR="00504FBD" w:rsidRPr="00C13186">
        <w:rPr>
          <w:rFonts w:ascii="Times New Roman" w:hAnsi="Times New Roman" w:cs="Times New Roman"/>
          <w:sz w:val="22"/>
          <w:szCs w:val="22"/>
        </w:rPr>
        <w:t xml:space="preserve">0 </w:t>
      </w:r>
      <w:r w:rsidR="00A30F54" w:rsidRPr="00C13186">
        <w:rPr>
          <w:rFonts w:ascii="Times New Roman" w:hAnsi="Times New Roman" w:cs="Times New Roman"/>
          <w:sz w:val="22"/>
          <w:szCs w:val="22"/>
        </w:rPr>
        <w:t>September</w:t>
      </w:r>
      <w:r w:rsidR="00504FBD" w:rsidRPr="00C13186">
        <w:rPr>
          <w:rFonts w:ascii="Times New Roman" w:hAnsi="Times New Roman" w:cs="Times New Roman"/>
          <w:sz w:val="22"/>
          <w:szCs w:val="22"/>
        </w:rPr>
        <w:t xml:space="preserve"> </w:t>
      </w:r>
      <w:r w:rsidR="003619CA" w:rsidRPr="00C13186">
        <w:rPr>
          <w:rFonts w:ascii="Times New Roman" w:hAnsi="Times New Roman" w:cs="Times New Roman"/>
          <w:sz w:val="22"/>
          <w:szCs w:val="22"/>
        </w:rPr>
        <w:t>202</w:t>
      </w:r>
      <w:r w:rsidR="00D17080" w:rsidRPr="00C13186">
        <w:rPr>
          <w:rFonts w:ascii="Times New Roman" w:hAnsi="Times New Roman" w:cs="Times New Roman"/>
          <w:sz w:val="22"/>
          <w:szCs w:val="22"/>
        </w:rPr>
        <w:t>3</w:t>
      </w:r>
      <w:r w:rsidR="002B06B1" w:rsidRPr="00C13186">
        <w:rPr>
          <w:rFonts w:ascii="Times New Roman" w:hAnsi="Times New Roman" w:cs="Times New Roman"/>
          <w:sz w:val="22"/>
          <w:szCs w:val="22"/>
        </w:rPr>
        <w:t>,</w:t>
      </w:r>
      <w:r w:rsidR="00F132D8" w:rsidRPr="00C13186">
        <w:rPr>
          <w:rFonts w:ascii="Times New Roman" w:hAnsi="Times New Roman" w:cs="Times New Roman"/>
          <w:sz w:val="22"/>
          <w:szCs w:val="22"/>
        </w:rPr>
        <w:t xml:space="preserve"> the </w:t>
      </w:r>
      <w:r w:rsidR="00D116D8" w:rsidRPr="00C13186">
        <w:rPr>
          <w:rFonts w:ascii="Times New Roman" w:hAnsi="Times New Roman" w:cs="Times New Roman"/>
          <w:sz w:val="22"/>
          <w:szCs w:val="22"/>
        </w:rPr>
        <w:t>Group</w:t>
      </w:r>
      <w:r w:rsidR="00F132D8" w:rsidRPr="00C13186">
        <w:rPr>
          <w:rFonts w:ascii="Times New Roman" w:hAnsi="Times New Roman" w:cs="Times New Roman"/>
          <w:sz w:val="22"/>
          <w:szCs w:val="22"/>
        </w:rPr>
        <w:t xml:space="preserve"> </w:t>
      </w:r>
      <w:r w:rsidR="002B06B1" w:rsidRPr="00C13186">
        <w:rPr>
          <w:rFonts w:ascii="Times New Roman" w:hAnsi="Times New Roman" w:cs="Times New Roman"/>
          <w:sz w:val="22"/>
          <w:szCs w:val="22"/>
        </w:rPr>
        <w:t>had credit facilities</w:t>
      </w:r>
      <w:r w:rsidR="00267F7C" w:rsidRPr="00C13186">
        <w:rPr>
          <w:rFonts w:ascii="Times New Roman" w:hAnsi="Times New Roman" w:cs="Times New Roman"/>
          <w:sz w:val="22"/>
          <w:szCs w:val="22"/>
        </w:rPr>
        <w:t xml:space="preserve"> </w:t>
      </w:r>
      <w:r w:rsidR="002B06B1" w:rsidRPr="00C13186">
        <w:rPr>
          <w:rFonts w:ascii="Times New Roman" w:hAnsi="Times New Roman" w:cs="Times New Roman"/>
          <w:sz w:val="22"/>
          <w:szCs w:val="22"/>
        </w:rPr>
        <w:t xml:space="preserve">which </w:t>
      </w:r>
      <w:r w:rsidR="00F132D8" w:rsidRPr="00C13186">
        <w:rPr>
          <w:rFonts w:ascii="Times New Roman" w:hAnsi="Times New Roman" w:cs="Times New Roman"/>
          <w:sz w:val="22"/>
          <w:szCs w:val="22"/>
        </w:rPr>
        <w:t>used assets as collateral were as follows:</w:t>
      </w:r>
    </w:p>
    <w:p w14:paraId="61725AF1" w14:textId="66C151DF" w:rsidR="006A3F7F" w:rsidRPr="00C13186" w:rsidRDefault="006A3F7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2F5C01DA" w14:textId="596E50B5" w:rsidR="00C934D7" w:rsidRPr="00C13186" w:rsidRDefault="00A73700"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C13186">
        <w:rPr>
          <w:rFonts w:ascii="Times New Roman" w:hAnsi="Times New Roman" w:cs="Times New Roman"/>
          <w:sz w:val="22"/>
          <w:szCs w:val="22"/>
        </w:rPr>
        <w:t>Bank</w:t>
      </w:r>
      <w:r w:rsidR="00D220EC" w:rsidRPr="00C13186">
        <w:rPr>
          <w:rFonts w:ascii="Times New Roman" w:hAnsi="Times New Roman" w:cs="Times New Roman"/>
          <w:sz w:val="22"/>
          <w:szCs w:val="22"/>
        </w:rPr>
        <w:t xml:space="preserve"> overdraft lines of Baht </w:t>
      </w:r>
      <w:r w:rsidR="00A209C5">
        <w:rPr>
          <w:rFonts w:ascii="Times New Roman" w:hAnsi="Times New Roman" w:cs="Times New Roman"/>
          <w:sz w:val="22"/>
          <w:szCs w:val="22"/>
        </w:rPr>
        <w:t>5</w:t>
      </w:r>
      <w:r w:rsidR="00D220EC" w:rsidRPr="00C13186">
        <w:rPr>
          <w:rFonts w:ascii="Times New Roman" w:hAnsi="Times New Roman" w:cs="Times New Roman"/>
          <w:sz w:val="22"/>
          <w:szCs w:val="22"/>
        </w:rPr>
        <w:t xml:space="preserve"> million </w:t>
      </w:r>
      <w:r w:rsidR="00D220EC" w:rsidRPr="00C13186">
        <w:rPr>
          <w:rFonts w:ascii="Times New Roman" w:hAnsi="Times New Roman" w:cs="Times New Roman"/>
          <w:i/>
          <w:iCs/>
          <w:sz w:val="22"/>
          <w:szCs w:val="22"/>
        </w:rPr>
        <w:t>(</w:t>
      </w:r>
      <w:r w:rsidR="00E664E2" w:rsidRPr="00C13186">
        <w:rPr>
          <w:rFonts w:ascii="Times New Roman" w:hAnsi="Times New Roman" w:cs="Times New Roman"/>
          <w:i/>
          <w:iCs/>
          <w:sz w:val="22"/>
          <w:szCs w:val="22"/>
        </w:rPr>
        <w:t xml:space="preserve">31 December </w:t>
      </w:r>
      <w:r w:rsidR="00D220EC" w:rsidRPr="00C13186">
        <w:rPr>
          <w:rFonts w:ascii="Times New Roman" w:hAnsi="Times New Roman" w:cs="Times New Roman"/>
          <w:i/>
          <w:iCs/>
          <w:sz w:val="22"/>
          <w:szCs w:val="22"/>
        </w:rPr>
        <w:t>2022: Baht 10 million)</w:t>
      </w:r>
      <w:r w:rsidR="00D220EC" w:rsidRPr="00C13186">
        <w:rPr>
          <w:rFonts w:ascii="Times New Roman" w:hAnsi="Times New Roman" w:cs="Times New Roman"/>
          <w:sz w:val="22"/>
          <w:szCs w:val="22"/>
        </w:rPr>
        <w:t xml:space="preserve"> for the Group.</w:t>
      </w:r>
    </w:p>
    <w:p w14:paraId="216EB680" w14:textId="77777777" w:rsidR="00C934D7" w:rsidRPr="00C13186" w:rsidRDefault="00C934D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7B17BB38" w14:textId="2F5AD97B" w:rsidR="00F132D8" w:rsidRPr="00C13186" w:rsidRDefault="00F132D8"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C13186">
        <w:rPr>
          <w:rFonts w:ascii="Times New Roman" w:hAnsi="Times New Roman" w:cs="Times New Roman"/>
          <w:sz w:val="22"/>
          <w:szCs w:val="22"/>
        </w:rPr>
        <w:t xml:space="preserve">Letters of guarantee </w:t>
      </w:r>
      <w:r w:rsidR="001B2DD9" w:rsidRPr="00C13186">
        <w:rPr>
          <w:rFonts w:ascii="Times New Roman" w:hAnsi="Times New Roman" w:cs="Times New Roman"/>
          <w:sz w:val="22"/>
          <w:szCs w:val="22"/>
        </w:rPr>
        <w:t>from the financial institution</w:t>
      </w:r>
      <w:r w:rsidR="00653A91" w:rsidRPr="00C13186">
        <w:rPr>
          <w:rFonts w:ascii="Times New Roman" w:hAnsi="Times New Roman" w:cs="Times New Roman"/>
          <w:sz w:val="22"/>
          <w:szCs w:val="22"/>
        </w:rPr>
        <w:t>s</w:t>
      </w:r>
      <w:r w:rsidRPr="00C13186">
        <w:rPr>
          <w:rFonts w:ascii="Times New Roman" w:hAnsi="Times New Roman" w:cs="Times New Roman"/>
          <w:sz w:val="22"/>
          <w:szCs w:val="22"/>
        </w:rPr>
        <w:t xml:space="preserve"> of Baht </w:t>
      </w:r>
      <w:r w:rsidR="0033093A">
        <w:rPr>
          <w:rFonts w:ascii="Times New Roman" w:hAnsi="Times New Roman" w:cs="Times New Roman"/>
          <w:sz w:val="22"/>
          <w:szCs w:val="22"/>
        </w:rPr>
        <w:t>3</w:t>
      </w:r>
      <w:r w:rsidR="00947173" w:rsidRPr="00C13186">
        <w:rPr>
          <w:rFonts w:ascii="Times New Roman" w:hAnsi="Times New Roman" w:cs="Times New Roman"/>
          <w:sz w:val="22"/>
          <w:szCs w:val="22"/>
        </w:rPr>
        <w:t xml:space="preserve"> </w:t>
      </w:r>
      <w:r w:rsidR="00C7672F" w:rsidRPr="00C13186">
        <w:rPr>
          <w:rFonts w:ascii="Times New Roman" w:hAnsi="Times New Roman" w:cs="Times New Roman"/>
          <w:sz w:val="22"/>
          <w:szCs w:val="22"/>
        </w:rPr>
        <w:t xml:space="preserve">million </w:t>
      </w:r>
      <w:r w:rsidR="00DC711A" w:rsidRPr="00C13186">
        <w:rPr>
          <w:rFonts w:ascii="Times New Roman" w:hAnsi="Times New Roman" w:cs="Times New Roman"/>
          <w:i/>
          <w:iCs/>
          <w:sz w:val="22"/>
          <w:szCs w:val="22"/>
        </w:rPr>
        <w:t>(</w:t>
      </w:r>
      <w:r w:rsidR="003619CA" w:rsidRPr="00C13186">
        <w:rPr>
          <w:rFonts w:ascii="Times New Roman" w:hAnsi="Times New Roman" w:cs="Times New Roman"/>
          <w:i/>
          <w:iCs/>
          <w:sz w:val="22"/>
          <w:szCs w:val="22"/>
        </w:rPr>
        <w:t>31</w:t>
      </w:r>
      <w:r w:rsidR="00DC711A" w:rsidRPr="00C13186">
        <w:rPr>
          <w:rFonts w:ascii="Times New Roman" w:hAnsi="Times New Roman" w:cs="Times New Roman"/>
          <w:i/>
          <w:iCs/>
          <w:sz w:val="22"/>
          <w:szCs w:val="22"/>
        </w:rPr>
        <w:t xml:space="preserve"> </w:t>
      </w:r>
      <w:r w:rsidR="00AA3325" w:rsidRPr="00C13186">
        <w:rPr>
          <w:rFonts w:ascii="Times New Roman" w:hAnsi="Times New Roman" w:cs="Times New Roman"/>
          <w:i/>
          <w:iCs/>
          <w:sz w:val="22"/>
          <w:szCs w:val="22"/>
        </w:rPr>
        <w:t xml:space="preserve">December </w:t>
      </w:r>
      <w:r w:rsidR="003619CA" w:rsidRPr="00C13186">
        <w:rPr>
          <w:rFonts w:ascii="Times New Roman" w:hAnsi="Times New Roman" w:cs="Times New Roman"/>
          <w:i/>
          <w:iCs/>
          <w:sz w:val="22"/>
          <w:szCs w:val="22"/>
        </w:rPr>
        <w:t>202</w:t>
      </w:r>
      <w:r w:rsidR="0090433F" w:rsidRPr="00C13186">
        <w:rPr>
          <w:rFonts w:ascii="Times New Roman" w:hAnsi="Times New Roman" w:cs="Times New Roman"/>
          <w:i/>
          <w:iCs/>
          <w:sz w:val="22"/>
          <w:szCs w:val="22"/>
        </w:rPr>
        <w:t>2</w:t>
      </w:r>
      <w:r w:rsidR="00DC711A" w:rsidRPr="00C13186">
        <w:rPr>
          <w:rFonts w:ascii="Times New Roman" w:hAnsi="Times New Roman" w:cs="Times New Roman"/>
          <w:i/>
          <w:iCs/>
          <w:sz w:val="22"/>
          <w:szCs w:val="22"/>
        </w:rPr>
        <w:t xml:space="preserve">: Baht </w:t>
      </w:r>
      <w:r w:rsidR="00D220EC" w:rsidRPr="00C13186">
        <w:rPr>
          <w:rFonts w:ascii="Times New Roman" w:hAnsi="Times New Roman" w:cs="Times New Roman"/>
          <w:i/>
          <w:iCs/>
          <w:sz w:val="22"/>
          <w:szCs w:val="22"/>
        </w:rPr>
        <w:t>2,016</w:t>
      </w:r>
      <w:r w:rsidR="007061C4" w:rsidRPr="00C13186">
        <w:rPr>
          <w:rFonts w:ascii="Times New Roman" w:hAnsi="Times New Roman" w:cs="Times New Roman"/>
          <w:i/>
          <w:iCs/>
          <w:sz w:val="22"/>
          <w:szCs w:val="22"/>
        </w:rPr>
        <w:t xml:space="preserve"> </w:t>
      </w:r>
      <w:r w:rsidR="00DC711A" w:rsidRPr="00C13186">
        <w:rPr>
          <w:rFonts w:ascii="Times New Roman" w:hAnsi="Times New Roman" w:cs="Times New Roman"/>
          <w:i/>
          <w:iCs/>
          <w:sz w:val="22"/>
          <w:szCs w:val="22"/>
        </w:rPr>
        <w:t>million</w:t>
      </w:r>
      <w:r w:rsidR="00653A91" w:rsidRPr="00C13186">
        <w:rPr>
          <w:rFonts w:ascii="Times New Roman" w:hAnsi="Times New Roman" w:cs="Times New Roman"/>
          <w:i/>
          <w:iCs/>
          <w:sz w:val="22"/>
          <w:szCs w:val="22"/>
        </w:rPr>
        <w:t xml:space="preserve"> and</w:t>
      </w:r>
      <w:r w:rsidR="00DC711A" w:rsidRPr="00C13186">
        <w:rPr>
          <w:rFonts w:ascii="Times New Roman" w:hAnsi="Times New Roman" w:cs="Times New Roman"/>
          <w:i/>
          <w:iCs/>
          <w:sz w:val="22"/>
          <w:szCs w:val="22"/>
        </w:rPr>
        <w:t xml:space="preserve"> US Dollars </w:t>
      </w:r>
      <w:r w:rsidR="003619CA" w:rsidRPr="00C13186">
        <w:rPr>
          <w:rFonts w:ascii="Times New Roman" w:hAnsi="Times New Roman" w:cs="Times New Roman"/>
          <w:i/>
          <w:iCs/>
          <w:sz w:val="22"/>
          <w:szCs w:val="22"/>
        </w:rPr>
        <w:t>4</w:t>
      </w:r>
      <w:r w:rsidR="00DC711A" w:rsidRPr="00C13186">
        <w:rPr>
          <w:rFonts w:ascii="Times New Roman" w:hAnsi="Times New Roman" w:cs="Times New Roman"/>
          <w:i/>
          <w:iCs/>
          <w:sz w:val="22"/>
          <w:szCs w:val="22"/>
        </w:rPr>
        <w:t xml:space="preserve"> million (equivalent to Baht </w:t>
      </w:r>
      <w:r w:rsidR="003619CA" w:rsidRPr="00C13186">
        <w:rPr>
          <w:rFonts w:ascii="Times New Roman" w:hAnsi="Times New Roman" w:cs="Times New Roman"/>
          <w:i/>
          <w:iCs/>
          <w:sz w:val="22"/>
          <w:szCs w:val="22"/>
        </w:rPr>
        <w:t>13</w:t>
      </w:r>
      <w:r w:rsidR="001F344E" w:rsidRPr="00C13186">
        <w:rPr>
          <w:rFonts w:ascii="Times New Roman" w:hAnsi="Times New Roman" w:cs="Times New Roman"/>
          <w:i/>
          <w:iCs/>
          <w:sz w:val="22"/>
          <w:szCs w:val="22"/>
        </w:rPr>
        <w:t>9</w:t>
      </w:r>
      <w:r w:rsidR="00DC711A" w:rsidRPr="00C13186">
        <w:rPr>
          <w:rFonts w:ascii="Times New Roman" w:hAnsi="Times New Roman" w:cs="Times New Roman"/>
          <w:i/>
          <w:iCs/>
          <w:sz w:val="22"/>
          <w:szCs w:val="22"/>
        </w:rPr>
        <w:t xml:space="preserve"> million) and Indian Rupee </w:t>
      </w:r>
      <w:r w:rsidR="0075715E" w:rsidRPr="00C13186">
        <w:rPr>
          <w:rFonts w:ascii="Times New Roman" w:hAnsi="Times New Roman" w:cs="Times New Roman"/>
          <w:i/>
          <w:iCs/>
          <w:sz w:val="22"/>
          <w:szCs w:val="22"/>
        </w:rPr>
        <w:t>65</w:t>
      </w:r>
      <w:r w:rsidR="00DC711A" w:rsidRPr="00C13186">
        <w:rPr>
          <w:rFonts w:ascii="Times New Roman" w:hAnsi="Times New Roman" w:cs="Times New Roman"/>
          <w:i/>
          <w:iCs/>
          <w:sz w:val="22"/>
          <w:szCs w:val="22"/>
        </w:rPr>
        <w:t xml:space="preserve"> million (equivalent to Baht </w:t>
      </w:r>
      <w:r w:rsidR="0075715E" w:rsidRPr="00C13186">
        <w:rPr>
          <w:rFonts w:ascii="Times New Roman" w:hAnsi="Times New Roman" w:cs="Times New Roman"/>
          <w:i/>
          <w:iCs/>
          <w:sz w:val="22"/>
          <w:szCs w:val="22"/>
        </w:rPr>
        <w:t>29</w:t>
      </w:r>
      <w:r w:rsidR="00DC711A" w:rsidRPr="00C13186">
        <w:rPr>
          <w:rFonts w:ascii="Times New Roman" w:hAnsi="Times New Roman" w:cs="Times New Roman"/>
          <w:i/>
          <w:iCs/>
          <w:sz w:val="22"/>
          <w:szCs w:val="22"/>
        </w:rPr>
        <w:t xml:space="preserve"> million)) </w:t>
      </w:r>
      <w:r w:rsidRPr="00C13186">
        <w:rPr>
          <w:rFonts w:ascii="Times New Roman" w:hAnsi="Times New Roman" w:cs="Times New Roman"/>
          <w:sz w:val="22"/>
          <w:szCs w:val="22"/>
        </w:rPr>
        <w:t xml:space="preserve">for the </w:t>
      </w:r>
      <w:r w:rsidR="005D3AB1" w:rsidRPr="00C13186">
        <w:rPr>
          <w:rFonts w:ascii="Times New Roman" w:hAnsi="Times New Roman" w:cs="Times New Roman"/>
          <w:sz w:val="22"/>
          <w:szCs w:val="22"/>
        </w:rPr>
        <w:t>Group</w:t>
      </w:r>
      <w:r w:rsidRPr="00C13186">
        <w:rPr>
          <w:rFonts w:ascii="Times New Roman" w:hAnsi="Times New Roman" w:cs="Times New Roman"/>
          <w:sz w:val="22"/>
          <w:szCs w:val="22"/>
        </w:rPr>
        <w:t>.</w:t>
      </w:r>
    </w:p>
    <w:p w14:paraId="58765438" w14:textId="77777777" w:rsidR="00D12928" w:rsidRPr="00C13186" w:rsidRDefault="00D1292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4E89D25E" w14:textId="07C0A40E" w:rsidR="00F132D8" w:rsidRPr="00C13186" w:rsidRDefault="00F132D8"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C13186">
        <w:rPr>
          <w:rFonts w:ascii="Times New Roman" w:hAnsi="Times New Roman" w:cs="Times New Roman"/>
          <w:sz w:val="22"/>
          <w:szCs w:val="22"/>
        </w:rPr>
        <w:t>Promissory note</w:t>
      </w:r>
      <w:r w:rsidR="00267F7C" w:rsidRPr="00C13186">
        <w:rPr>
          <w:rFonts w:ascii="Times New Roman" w:hAnsi="Times New Roman" w:cs="Times New Roman"/>
          <w:sz w:val="22"/>
          <w:szCs w:val="22"/>
        </w:rPr>
        <w:t>s</w:t>
      </w:r>
      <w:r w:rsidRPr="00C13186">
        <w:rPr>
          <w:rFonts w:ascii="Times New Roman" w:hAnsi="Times New Roman" w:cs="Times New Roman"/>
          <w:sz w:val="22"/>
          <w:szCs w:val="22"/>
        </w:rPr>
        <w:t xml:space="preserve"> from </w:t>
      </w:r>
      <w:r w:rsidR="001B2DD9" w:rsidRPr="00C13186">
        <w:rPr>
          <w:rFonts w:ascii="Times New Roman" w:hAnsi="Times New Roman" w:cs="Times New Roman"/>
          <w:sz w:val="22"/>
          <w:szCs w:val="22"/>
        </w:rPr>
        <w:t>the financial institution</w:t>
      </w:r>
      <w:r w:rsidR="00D873FB" w:rsidRPr="00C13186">
        <w:rPr>
          <w:rFonts w:ascii="Times New Roman" w:hAnsi="Times New Roman" w:cs="Times New Roman"/>
          <w:sz w:val="22"/>
          <w:szCs w:val="22"/>
        </w:rPr>
        <w:t>s</w:t>
      </w:r>
      <w:r w:rsidR="001B2DD9" w:rsidRPr="00C13186">
        <w:rPr>
          <w:rFonts w:ascii="Times New Roman" w:hAnsi="Times New Roman" w:cs="Times New Roman"/>
          <w:sz w:val="22"/>
          <w:szCs w:val="22"/>
        </w:rPr>
        <w:t xml:space="preserve"> </w:t>
      </w:r>
      <w:r w:rsidRPr="00C13186">
        <w:rPr>
          <w:rFonts w:ascii="Times New Roman" w:hAnsi="Times New Roman" w:cs="Times New Roman"/>
          <w:sz w:val="22"/>
          <w:szCs w:val="22"/>
        </w:rPr>
        <w:t xml:space="preserve">of Baht </w:t>
      </w:r>
      <w:r w:rsidR="0033093A">
        <w:rPr>
          <w:rFonts w:ascii="Times New Roman" w:hAnsi="Times New Roman" w:cs="Times New Roman"/>
          <w:sz w:val="22"/>
          <w:szCs w:val="22"/>
        </w:rPr>
        <w:t>-</w:t>
      </w:r>
      <w:r w:rsidR="00BB635E" w:rsidRPr="00C13186">
        <w:rPr>
          <w:rFonts w:ascii="Times New Roman" w:hAnsi="Times New Roman" w:cs="Times New Roman"/>
          <w:sz w:val="22"/>
          <w:szCs w:val="22"/>
        </w:rPr>
        <w:t xml:space="preserve"> </w:t>
      </w:r>
      <w:r w:rsidRPr="00C13186">
        <w:rPr>
          <w:rFonts w:ascii="Times New Roman" w:hAnsi="Times New Roman" w:cs="Times New Roman"/>
          <w:sz w:val="22"/>
          <w:szCs w:val="22"/>
        </w:rPr>
        <w:t xml:space="preserve">million </w:t>
      </w:r>
      <w:r w:rsidR="00365B78" w:rsidRPr="00C13186">
        <w:rPr>
          <w:rFonts w:ascii="Times New Roman" w:hAnsi="Times New Roman" w:cs="Times New Roman"/>
          <w:i/>
          <w:iCs/>
          <w:sz w:val="22"/>
          <w:szCs w:val="22"/>
        </w:rPr>
        <w:t>(</w:t>
      </w:r>
      <w:r w:rsidR="003619CA" w:rsidRPr="00C13186">
        <w:rPr>
          <w:rFonts w:ascii="Times New Roman" w:hAnsi="Times New Roman" w:cs="Times New Roman"/>
          <w:i/>
          <w:iCs/>
          <w:sz w:val="22"/>
          <w:szCs w:val="22"/>
        </w:rPr>
        <w:t>31</w:t>
      </w:r>
      <w:r w:rsidR="00365B78" w:rsidRPr="00C13186">
        <w:rPr>
          <w:rFonts w:ascii="Times New Roman" w:hAnsi="Times New Roman" w:cs="Times New Roman"/>
          <w:i/>
          <w:iCs/>
          <w:sz w:val="22"/>
          <w:szCs w:val="22"/>
        </w:rPr>
        <w:t xml:space="preserve"> </w:t>
      </w:r>
      <w:r w:rsidR="00AA3325" w:rsidRPr="00C13186">
        <w:rPr>
          <w:rFonts w:ascii="Times New Roman" w:hAnsi="Times New Roman" w:cs="Times New Roman"/>
          <w:i/>
          <w:iCs/>
          <w:sz w:val="22"/>
          <w:szCs w:val="22"/>
        </w:rPr>
        <w:t xml:space="preserve">December </w:t>
      </w:r>
      <w:r w:rsidR="003619CA" w:rsidRPr="00C13186">
        <w:rPr>
          <w:rFonts w:ascii="Times New Roman" w:hAnsi="Times New Roman" w:cs="Times New Roman"/>
          <w:i/>
          <w:iCs/>
          <w:sz w:val="22"/>
          <w:szCs w:val="22"/>
        </w:rPr>
        <w:t>202</w:t>
      </w:r>
      <w:r w:rsidR="0090433F" w:rsidRPr="00C13186">
        <w:rPr>
          <w:rFonts w:ascii="Times New Roman" w:hAnsi="Times New Roman" w:cs="Times New Roman"/>
          <w:i/>
          <w:iCs/>
          <w:sz w:val="22"/>
          <w:szCs w:val="22"/>
        </w:rPr>
        <w:t>2</w:t>
      </w:r>
      <w:r w:rsidR="00365B78" w:rsidRPr="00C13186">
        <w:rPr>
          <w:rFonts w:ascii="Times New Roman" w:hAnsi="Times New Roman" w:cs="Times New Roman"/>
          <w:i/>
          <w:iCs/>
          <w:sz w:val="22"/>
          <w:szCs w:val="22"/>
        </w:rPr>
        <w:t xml:space="preserve">: Baht </w:t>
      </w:r>
      <w:r w:rsidR="00D220EC" w:rsidRPr="00C13186">
        <w:rPr>
          <w:rFonts w:ascii="Times New Roman" w:hAnsi="Times New Roman" w:cs="Times New Roman"/>
          <w:i/>
          <w:iCs/>
          <w:sz w:val="22"/>
          <w:szCs w:val="22"/>
        </w:rPr>
        <w:t>4,800</w:t>
      </w:r>
      <w:r w:rsidR="00365B78" w:rsidRPr="00C13186">
        <w:rPr>
          <w:rFonts w:ascii="Times New Roman" w:hAnsi="Times New Roman" w:cs="Times New Roman"/>
          <w:i/>
          <w:iCs/>
          <w:sz w:val="22"/>
          <w:szCs w:val="22"/>
        </w:rPr>
        <w:t xml:space="preserve"> million) </w:t>
      </w:r>
      <w:r w:rsidR="005120E7" w:rsidRPr="00C13186">
        <w:rPr>
          <w:rFonts w:ascii="Times New Roman" w:hAnsi="Times New Roman" w:cs="Times New Roman"/>
          <w:sz w:val="22"/>
          <w:szCs w:val="22"/>
        </w:rPr>
        <w:t>for the Group.</w:t>
      </w:r>
    </w:p>
    <w:p w14:paraId="18583AD0" w14:textId="77777777" w:rsidR="007035DA" w:rsidRPr="00C13186" w:rsidRDefault="007035DA" w:rsidP="00373E61">
      <w:pPr>
        <w:pStyle w:val="ListParagraph"/>
        <w:spacing w:line="240" w:lineRule="auto"/>
        <w:rPr>
          <w:rFonts w:ascii="Times New Roman" w:hAnsi="Times New Roman" w:cs="Times New Roman"/>
          <w:sz w:val="22"/>
        </w:rPr>
      </w:pPr>
    </w:p>
    <w:p w14:paraId="0BD50F2A" w14:textId="17B02B84" w:rsidR="00F132D8" w:rsidRPr="00C13186" w:rsidRDefault="007035DA"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C13186">
        <w:rPr>
          <w:rFonts w:ascii="Times New Roman" w:hAnsi="Times New Roman" w:cs="Times New Roman"/>
          <w:sz w:val="22"/>
          <w:szCs w:val="22"/>
        </w:rPr>
        <w:t xml:space="preserve">Other credit facilities of </w:t>
      </w:r>
      <w:r w:rsidR="00A9524F" w:rsidRPr="00C13186">
        <w:rPr>
          <w:rFonts w:ascii="Times New Roman" w:hAnsi="Times New Roman" w:cs="Times New Roman"/>
          <w:sz w:val="22"/>
          <w:szCs w:val="22"/>
        </w:rPr>
        <w:t>Baht</w:t>
      </w:r>
      <w:r w:rsidR="007F09B6" w:rsidRPr="00C13186">
        <w:rPr>
          <w:rFonts w:ascii="Times New Roman" w:hAnsi="Times New Roman" w:cs="Times New Roman"/>
          <w:sz w:val="22"/>
          <w:szCs w:val="22"/>
        </w:rPr>
        <w:t xml:space="preserve"> </w:t>
      </w:r>
      <w:r w:rsidR="00A209C5">
        <w:rPr>
          <w:rFonts w:ascii="Times New Roman" w:hAnsi="Times New Roman" w:cs="Times New Roman"/>
          <w:sz w:val="22"/>
          <w:szCs w:val="22"/>
        </w:rPr>
        <w:t>-</w:t>
      </w:r>
      <w:r w:rsidR="0075715E" w:rsidRPr="00C13186">
        <w:rPr>
          <w:rFonts w:ascii="Times New Roman" w:hAnsi="Times New Roman" w:cs="Times New Roman"/>
          <w:sz w:val="22"/>
          <w:szCs w:val="22"/>
        </w:rPr>
        <w:t xml:space="preserve"> </w:t>
      </w:r>
      <w:r w:rsidR="00A9524F" w:rsidRPr="00C13186">
        <w:rPr>
          <w:rFonts w:ascii="Times New Roman" w:hAnsi="Times New Roman" w:cs="Times New Roman"/>
          <w:sz w:val="22"/>
          <w:szCs w:val="22"/>
        </w:rPr>
        <w:t xml:space="preserve">million </w:t>
      </w:r>
      <w:r w:rsidR="00365B78" w:rsidRPr="00C13186">
        <w:rPr>
          <w:rFonts w:ascii="Times New Roman" w:hAnsi="Times New Roman" w:cs="Times New Roman"/>
          <w:i/>
          <w:iCs/>
          <w:sz w:val="22"/>
          <w:szCs w:val="22"/>
        </w:rPr>
        <w:t>(</w:t>
      </w:r>
      <w:r w:rsidR="003619CA" w:rsidRPr="00C13186">
        <w:rPr>
          <w:rFonts w:ascii="Times New Roman" w:hAnsi="Times New Roman" w:cs="Times New Roman"/>
          <w:i/>
          <w:iCs/>
          <w:sz w:val="22"/>
          <w:szCs w:val="22"/>
        </w:rPr>
        <w:t>31</w:t>
      </w:r>
      <w:r w:rsidR="00365B78" w:rsidRPr="00C13186">
        <w:rPr>
          <w:rFonts w:ascii="Times New Roman" w:hAnsi="Times New Roman" w:cs="Times New Roman"/>
          <w:i/>
          <w:iCs/>
          <w:sz w:val="22"/>
          <w:szCs w:val="22"/>
        </w:rPr>
        <w:t xml:space="preserve"> </w:t>
      </w:r>
      <w:r w:rsidR="00AA3325" w:rsidRPr="00C13186">
        <w:rPr>
          <w:rFonts w:ascii="Times New Roman" w:hAnsi="Times New Roman" w:cs="Times New Roman"/>
          <w:i/>
          <w:iCs/>
          <w:sz w:val="22"/>
          <w:szCs w:val="22"/>
        </w:rPr>
        <w:t xml:space="preserve">December </w:t>
      </w:r>
      <w:r w:rsidR="003619CA" w:rsidRPr="00C13186">
        <w:rPr>
          <w:rFonts w:ascii="Times New Roman" w:hAnsi="Times New Roman" w:cs="Times New Roman"/>
          <w:i/>
          <w:iCs/>
          <w:sz w:val="22"/>
          <w:szCs w:val="22"/>
        </w:rPr>
        <w:t>202</w:t>
      </w:r>
      <w:r w:rsidR="00706687" w:rsidRPr="00C13186">
        <w:rPr>
          <w:rFonts w:ascii="Times New Roman" w:hAnsi="Times New Roman" w:cs="Times New Roman"/>
          <w:i/>
          <w:iCs/>
          <w:sz w:val="22"/>
          <w:szCs w:val="22"/>
        </w:rPr>
        <w:t>2</w:t>
      </w:r>
      <w:r w:rsidR="00365B78" w:rsidRPr="00C13186">
        <w:rPr>
          <w:rFonts w:ascii="Times New Roman" w:hAnsi="Times New Roman" w:cs="Times New Roman"/>
          <w:i/>
          <w:iCs/>
          <w:sz w:val="22"/>
          <w:szCs w:val="22"/>
        </w:rPr>
        <w:t xml:space="preserve">: Baht </w:t>
      </w:r>
      <w:r w:rsidR="00D220EC" w:rsidRPr="00C13186">
        <w:rPr>
          <w:rFonts w:ascii="Times New Roman" w:hAnsi="Times New Roman" w:cs="Times New Roman"/>
          <w:i/>
          <w:iCs/>
          <w:sz w:val="22"/>
          <w:szCs w:val="22"/>
        </w:rPr>
        <w:t>1,000</w:t>
      </w:r>
      <w:r w:rsidR="00365B78" w:rsidRPr="00C13186">
        <w:rPr>
          <w:rFonts w:ascii="Times New Roman" w:hAnsi="Times New Roman" w:cs="Times New Roman"/>
          <w:i/>
          <w:iCs/>
          <w:sz w:val="22"/>
          <w:szCs w:val="22"/>
        </w:rPr>
        <w:t xml:space="preserve"> million)</w:t>
      </w:r>
      <w:r w:rsidR="00365B78" w:rsidRPr="00C13186">
        <w:rPr>
          <w:rFonts w:ascii="Times New Roman" w:hAnsi="Times New Roman" w:cs="Times New Roman"/>
          <w:sz w:val="22"/>
          <w:szCs w:val="22"/>
        </w:rPr>
        <w:t xml:space="preserve"> </w:t>
      </w:r>
      <w:r w:rsidR="005120E7" w:rsidRPr="00C13186">
        <w:rPr>
          <w:rFonts w:ascii="Times New Roman" w:hAnsi="Times New Roman" w:cs="Times New Roman"/>
          <w:sz w:val="22"/>
          <w:szCs w:val="22"/>
        </w:rPr>
        <w:t>for the Group.</w:t>
      </w:r>
    </w:p>
    <w:p w14:paraId="07B36A52" w14:textId="77777777" w:rsidR="00334F72" w:rsidRPr="00C13186" w:rsidRDefault="00334F72" w:rsidP="00373E61">
      <w:pPr>
        <w:pStyle w:val="ListParagraph"/>
        <w:rPr>
          <w:rFonts w:ascii="Times New Roman" w:hAnsi="Times New Roman" w:cs="Times New Roman"/>
          <w:sz w:val="22"/>
        </w:rPr>
      </w:pPr>
    </w:p>
    <w:p w14:paraId="090277C7" w14:textId="0BD83716" w:rsidR="00334F72" w:rsidRPr="00C13186" w:rsidRDefault="001B2DD9" w:rsidP="00373E61">
      <w:pPr>
        <w:pStyle w:val="block"/>
        <w:spacing w:after="0" w:line="240" w:lineRule="auto"/>
        <w:ind w:left="540"/>
        <w:jc w:val="thaiDistribute"/>
        <w:rPr>
          <w:rFonts w:ascii="Times New Roman" w:hAnsi="Times New Roman" w:cs="Times New Roman"/>
          <w:sz w:val="22"/>
          <w:szCs w:val="22"/>
          <w:cs/>
          <w:lang w:bidi="th-TH"/>
        </w:rPr>
      </w:pPr>
      <w:r w:rsidRPr="00C13186">
        <w:rPr>
          <w:rFonts w:ascii="Times New Roman" w:hAnsi="Times New Roman" w:cs="Times New Roman"/>
          <w:sz w:val="22"/>
          <w:szCs w:val="22"/>
        </w:rPr>
        <w:t>The details of collateral assets had</w:t>
      </w:r>
      <w:r w:rsidR="00334F72" w:rsidRPr="00C13186">
        <w:rPr>
          <w:rFonts w:ascii="Times New Roman" w:hAnsi="Times New Roman" w:cs="Times New Roman"/>
          <w:sz w:val="22"/>
          <w:szCs w:val="22"/>
        </w:rPr>
        <w:t xml:space="preserve"> carrying value</w:t>
      </w:r>
      <w:r w:rsidRPr="00C13186">
        <w:rPr>
          <w:rFonts w:ascii="Times New Roman" w:hAnsi="Times New Roman" w:cs="Times New Roman"/>
          <w:sz w:val="22"/>
          <w:szCs w:val="22"/>
        </w:rPr>
        <w:t xml:space="preserve"> as follow</w:t>
      </w:r>
      <w:r w:rsidR="00267F7C" w:rsidRPr="00C13186">
        <w:rPr>
          <w:rFonts w:ascii="Times New Roman" w:hAnsi="Times New Roman" w:cs="Times New Roman"/>
          <w:sz w:val="22"/>
          <w:szCs w:val="22"/>
        </w:rPr>
        <w:t>s</w:t>
      </w:r>
      <w:r w:rsidR="00334F72" w:rsidRPr="00C13186">
        <w:rPr>
          <w:rFonts w:ascii="Times New Roman" w:hAnsi="Times New Roman" w:cs="Times New Roman"/>
          <w:sz w:val="22"/>
          <w:szCs w:val="22"/>
        </w:rPr>
        <w:t>:</w:t>
      </w:r>
    </w:p>
    <w:p w14:paraId="3EB9B24F" w14:textId="77777777" w:rsidR="008167BB" w:rsidRPr="00C13186" w:rsidRDefault="008167BB" w:rsidP="00373E61">
      <w:pPr>
        <w:pStyle w:val="block"/>
        <w:spacing w:after="0" w:line="240" w:lineRule="auto"/>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120"/>
        <w:gridCol w:w="1350"/>
        <w:gridCol w:w="270"/>
        <w:gridCol w:w="1440"/>
      </w:tblGrid>
      <w:tr w:rsidR="008167BB" w:rsidRPr="00C13186" w14:paraId="503E7050" w14:textId="77777777" w:rsidTr="0090433F">
        <w:trPr>
          <w:cantSplit/>
          <w:tblHeader/>
        </w:trPr>
        <w:tc>
          <w:tcPr>
            <w:tcW w:w="6120" w:type="dxa"/>
          </w:tcPr>
          <w:p w14:paraId="74FA5032" w14:textId="77777777" w:rsidR="008167BB" w:rsidRPr="00C13186" w:rsidRDefault="008167BB" w:rsidP="00373E61">
            <w:pPr>
              <w:pStyle w:val="30"/>
              <w:tabs>
                <w:tab w:val="clear" w:pos="360"/>
                <w:tab w:val="clear" w:pos="720"/>
              </w:tabs>
              <w:rPr>
                <w:rFonts w:ascii="Times New Roman" w:hAnsi="Times New Roman" w:cs="Times New Roman"/>
                <w:lang w:val="en-US"/>
              </w:rPr>
            </w:pPr>
          </w:p>
        </w:tc>
        <w:tc>
          <w:tcPr>
            <w:tcW w:w="3060" w:type="dxa"/>
            <w:gridSpan w:val="3"/>
          </w:tcPr>
          <w:p w14:paraId="41E383A7" w14:textId="056C4B19" w:rsidR="008167BB" w:rsidRPr="00C13186" w:rsidRDefault="008167BB" w:rsidP="00373E61">
            <w:pPr>
              <w:pStyle w:val="30"/>
              <w:tabs>
                <w:tab w:val="clear" w:pos="360"/>
                <w:tab w:val="clear" w:pos="720"/>
              </w:tabs>
              <w:ind w:left="-108" w:right="-108"/>
              <w:jc w:val="center"/>
              <w:rPr>
                <w:rFonts w:ascii="Times New Roman" w:hAnsi="Times New Roman" w:cs="Times New Roman"/>
                <w:b/>
                <w:bCs/>
                <w:cs/>
              </w:rPr>
            </w:pPr>
            <w:r w:rsidRPr="00C13186">
              <w:rPr>
                <w:rFonts w:ascii="Times New Roman" w:hAnsi="Times New Roman" w:cs="Times New Roman"/>
                <w:b/>
                <w:bCs/>
                <w:cs/>
              </w:rPr>
              <w:t>Consolidated</w:t>
            </w:r>
          </w:p>
        </w:tc>
      </w:tr>
      <w:tr w:rsidR="008167BB" w:rsidRPr="00C13186" w14:paraId="104B0DAD" w14:textId="77777777" w:rsidTr="0090433F">
        <w:trPr>
          <w:cantSplit/>
          <w:tblHeader/>
        </w:trPr>
        <w:tc>
          <w:tcPr>
            <w:tcW w:w="6120" w:type="dxa"/>
          </w:tcPr>
          <w:p w14:paraId="06679451" w14:textId="77777777" w:rsidR="008167BB" w:rsidRPr="00C13186" w:rsidRDefault="008167BB" w:rsidP="00373E61">
            <w:pPr>
              <w:pStyle w:val="30"/>
              <w:tabs>
                <w:tab w:val="clear" w:pos="360"/>
                <w:tab w:val="clear" w:pos="720"/>
              </w:tabs>
              <w:rPr>
                <w:rFonts w:ascii="Times New Roman" w:hAnsi="Times New Roman" w:cs="Times New Roman"/>
                <w:lang w:val="en-US"/>
              </w:rPr>
            </w:pPr>
          </w:p>
        </w:tc>
        <w:tc>
          <w:tcPr>
            <w:tcW w:w="3060" w:type="dxa"/>
            <w:gridSpan w:val="3"/>
          </w:tcPr>
          <w:p w14:paraId="4EB1A671" w14:textId="2689A160" w:rsidR="008167BB" w:rsidRPr="00C13186" w:rsidRDefault="00653A91" w:rsidP="00373E61">
            <w:pPr>
              <w:pStyle w:val="30"/>
              <w:tabs>
                <w:tab w:val="clear" w:pos="360"/>
                <w:tab w:val="clear" w:pos="720"/>
              </w:tabs>
              <w:ind w:left="-108" w:right="-108"/>
              <w:jc w:val="center"/>
              <w:rPr>
                <w:rFonts w:ascii="Times New Roman" w:hAnsi="Times New Roman" w:cs="Times New Roman"/>
                <w:b/>
                <w:bCs/>
                <w:cs/>
              </w:rPr>
            </w:pPr>
            <w:r w:rsidRPr="00C13186">
              <w:rPr>
                <w:rFonts w:ascii="Times New Roman" w:hAnsi="Times New Roman" w:cs="Times New Roman"/>
                <w:b/>
                <w:bCs/>
                <w:cs/>
              </w:rPr>
              <w:t xml:space="preserve">financial </w:t>
            </w:r>
            <w:r w:rsidR="008167BB" w:rsidRPr="00C13186">
              <w:rPr>
                <w:rFonts w:ascii="Times New Roman" w:hAnsi="Times New Roman" w:cs="Times New Roman"/>
                <w:b/>
                <w:bCs/>
                <w:cs/>
              </w:rPr>
              <w:t>statements</w:t>
            </w:r>
          </w:p>
        </w:tc>
      </w:tr>
      <w:tr w:rsidR="008167BB" w:rsidRPr="00C13186" w14:paraId="41857097" w14:textId="77777777" w:rsidTr="0090433F">
        <w:trPr>
          <w:cantSplit/>
          <w:tblHeader/>
        </w:trPr>
        <w:tc>
          <w:tcPr>
            <w:tcW w:w="6120" w:type="dxa"/>
          </w:tcPr>
          <w:p w14:paraId="2A586A69" w14:textId="77777777" w:rsidR="008167BB" w:rsidRPr="00C13186" w:rsidRDefault="008167BB" w:rsidP="00373E61">
            <w:pPr>
              <w:pStyle w:val="30"/>
              <w:tabs>
                <w:tab w:val="clear" w:pos="360"/>
                <w:tab w:val="clear" w:pos="720"/>
              </w:tabs>
              <w:rPr>
                <w:rFonts w:ascii="Times New Roman" w:hAnsi="Times New Roman" w:cs="Times New Roman"/>
                <w:lang w:val="en-US"/>
              </w:rPr>
            </w:pPr>
          </w:p>
        </w:tc>
        <w:tc>
          <w:tcPr>
            <w:tcW w:w="1350" w:type="dxa"/>
          </w:tcPr>
          <w:p w14:paraId="1CF6F957" w14:textId="6FD365D6" w:rsidR="008167BB" w:rsidRPr="00C13186" w:rsidRDefault="00504FBD" w:rsidP="00373E61">
            <w:pPr>
              <w:pStyle w:val="acctmergecolhdg"/>
              <w:spacing w:line="240" w:lineRule="auto"/>
              <w:ind w:left="-75" w:right="-75"/>
              <w:rPr>
                <w:rFonts w:ascii="Times New Roman" w:hAnsi="Times New Roman" w:cs="Times New Roman"/>
                <w:b w:val="0"/>
                <w:bCs/>
                <w:szCs w:val="22"/>
                <w:lang w:bidi="th-TH"/>
              </w:rPr>
            </w:pPr>
            <w:r w:rsidRPr="00C13186">
              <w:rPr>
                <w:rFonts w:ascii="Times New Roman" w:hAnsi="Times New Roman" w:cs="Times New Roman"/>
                <w:b w:val="0"/>
                <w:bCs/>
                <w:szCs w:val="22"/>
                <w:lang w:bidi="th-TH"/>
              </w:rPr>
              <w:t xml:space="preserve">30 </w:t>
            </w:r>
            <w:r w:rsidR="00A30F54" w:rsidRPr="00C13186">
              <w:rPr>
                <w:rFonts w:ascii="Times New Roman" w:hAnsi="Times New Roman" w:cs="Times New Roman"/>
                <w:b w:val="0"/>
                <w:bCs/>
                <w:szCs w:val="22"/>
                <w:lang w:bidi="th-TH"/>
              </w:rPr>
              <w:t>September</w:t>
            </w:r>
          </w:p>
        </w:tc>
        <w:tc>
          <w:tcPr>
            <w:tcW w:w="270" w:type="dxa"/>
          </w:tcPr>
          <w:p w14:paraId="49C8451D" w14:textId="77777777" w:rsidR="008167BB" w:rsidRPr="00C13186" w:rsidRDefault="008167BB" w:rsidP="00373E61">
            <w:pPr>
              <w:pStyle w:val="30"/>
              <w:tabs>
                <w:tab w:val="clear" w:pos="360"/>
                <w:tab w:val="clear" w:pos="720"/>
              </w:tabs>
              <w:ind w:left="-108" w:right="-108"/>
              <w:jc w:val="center"/>
              <w:rPr>
                <w:rFonts w:ascii="Times New Roman" w:hAnsi="Times New Roman" w:cs="Times New Roman"/>
                <w:lang w:val="en-US"/>
              </w:rPr>
            </w:pPr>
          </w:p>
        </w:tc>
        <w:tc>
          <w:tcPr>
            <w:tcW w:w="1440" w:type="dxa"/>
          </w:tcPr>
          <w:p w14:paraId="23104074" w14:textId="2FF0DAD8" w:rsidR="008167BB" w:rsidRPr="00C13186" w:rsidRDefault="003619CA" w:rsidP="00373E61">
            <w:pPr>
              <w:pStyle w:val="30"/>
              <w:tabs>
                <w:tab w:val="clear" w:pos="360"/>
                <w:tab w:val="clear" w:pos="720"/>
              </w:tabs>
              <w:ind w:left="-108" w:right="-108"/>
              <w:jc w:val="center"/>
              <w:rPr>
                <w:rFonts w:ascii="Times New Roman" w:hAnsi="Times New Roman" w:cs="Times New Roman"/>
                <w:lang w:val="en-US"/>
              </w:rPr>
            </w:pPr>
            <w:r w:rsidRPr="00C13186">
              <w:rPr>
                <w:rFonts w:ascii="Times New Roman" w:hAnsi="Times New Roman" w:cs="Times New Roman"/>
                <w:lang w:val="en-US"/>
              </w:rPr>
              <w:t>31</w:t>
            </w:r>
            <w:r w:rsidR="008167BB" w:rsidRPr="00C13186">
              <w:rPr>
                <w:rFonts w:ascii="Times New Roman" w:hAnsi="Times New Roman" w:cs="Times New Roman"/>
                <w:lang w:val="en-US"/>
              </w:rPr>
              <w:t xml:space="preserve"> December</w:t>
            </w:r>
          </w:p>
        </w:tc>
      </w:tr>
      <w:tr w:rsidR="008167BB" w:rsidRPr="00C13186" w14:paraId="0FDE569A" w14:textId="77777777" w:rsidTr="0090433F">
        <w:trPr>
          <w:cantSplit/>
          <w:tblHeader/>
        </w:trPr>
        <w:tc>
          <w:tcPr>
            <w:tcW w:w="6120" w:type="dxa"/>
          </w:tcPr>
          <w:p w14:paraId="373D3184" w14:textId="77777777" w:rsidR="008167BB" w:rsidRPr="00C13186" w:rsidRDefault="008167BB" w:rsidP="00373E61">
            <w:pPr>
              <w:pStyle w:val="acctfourfigures"/>
              <w:tabs>
                <w:tab w:val="clear" w:pos="765"/>
              </w:tabs>
              <w:spacing w:line="240" w:lineRule="auto"/>
              <w:rPr>
                <w:rFonts w:ascii="Times New Roman" w:hAnsi="Times New Roman" w:cs="Times New Roman"/>
                <w:b/>
                <w:bCs/>
                <w:i/>
                <w:iCs/>
                <w:szCs w:val="22"/>
              </w:rPr>
            </w:pPr>
          </w:p>
        </w:tc>
        <w:tc>
          <w:tcPr>
            <w:tcW w:w="1350" w:type="dxa"/>
          </w:tcPr>
          <w:p w14:paraId="41A15491" w14:textId="725B2B9E" w:rsidR="008167BB" w:rsidRPr="00C13186" w:rsidRDefault="0090433F" w:rsidP="00373E61">
            <w:pPr>
              <w:pStyle w:val="acctmergecolhdg"/>
              <w:spacing w:line="240" w:lineRule="auto"/>
              <w:ind w:left="-79" w:right="-115"/>
              <w:rPr>
                <w:rFonts w:ascii="Times New Roman" w:hAnsi="Times New Roman" w:cs="Times New Roman"/>
                <w:b w:val="0"/>
                <w:bCs/>
                <w:szCs w:val="22"/>
              </w:rPr>
            </w:pPr>
            <w:r w:rsidRPr="00C13186">
              <w:rPr>
                <w:rFonts w:ascii="Times New Roman" w:hAnsi="Times New Roman" w:cs="Times New Roman"/>
                <w:b w:val="0"/>
                <w:bCs/>
                <w:szCs w:val="22"/>
              </w:rPr>
              <w:t>2023</w:t>
            </w:r>
          </w:p>
        </w:tc>
        <w:tc>
          <w:tcPr>
            <w:tcW w:w="270" w:type="dxa"/>
          </w:tcPr>
          <w:p w14:paraId="653620AE" w14:textId="77777777" w:rsidR="008167BB" w:rsidRPr="00C13186" w:rsidRDefault="008167BB" w:rsidP="00373E61">
            <w:pPr>
              <w:pStyle w:val="acctmergecolhdg"/>
              <w:spacing w:line="240" w:lineRule="auto"/>
              <w:ind w:left="-79" w:right="-115"/>
              <w:rPr>
                <w:rFonts w:ascii="Times New Roman" w:hAnsi="Times New Roman" w:cs="Times New Roman"/>
                <w:b w:val="0"/>
                <w:bCs/>
                <w:szCs w:val="22"/>
              </w:rPr>
            </w:pPr>
          </w:p>
        </w:tc>
        <w:tc>
          <w:tcPr>
            <w:tcW w:w="1440" w:type="dxa"/>
          </w:tcPr>
          <w:p w14:paraId="6890A387" w14:textId="15FA0763" w:rsidR="008167BB" w:rsidRPr="00C13186" w:rsidRDefault="003619CA" w:rsidP="00373E61">
            <w:pPr>
              <w:pStyle w:val="acctmergecolhdg"/>
              <w:spacing w:line="240" w:lineRule="auto"/>
              <w:ind w:left="-79" w:right="-115"/>
              <w:rPr>
                <w:rFonts w:ascii="Times New Roman" w:hAnsi="Times New Roman" w:cs="Times New Roman"/>
                <w:b w:val="0"/>
                <w:bCs/>
                <w:szCs w:val="22"/>
                <w:lang w:val="en-US" w:bidi="th-TH"/>
              </w:rPr>
            </w:pPr>
            <w:r w:rsidRPr="00C13186">
              <w:rPr>
                <w:rFonts w:ascii="Times New Roman" w:hAnsi="Times New Roman" w:cs="Times New Roman"/>
                <w:b w:val="0"/>
                <w:bCs/>
                <w:szCs w:val="22"/>
                <w:lang w:val="en-US"/>
              </w:rPr>
              <w:t>20</w:t>
            </w:r>
            <w:r w:rsidRPr="00C13186">
              <w:rPr>
                <w:rFonts w:ascii="Times New Roman" w:hAnsi="Times New Roman" w:cs="Times New Roman"/>
                <w:b w:val="0"/>
                <w:bCs/>
                <w:szCs w:val="22"/>
                <w:lang w:val="en-US" w:bidi="th-TH"/>
              </w:rPr>
              <w:t>2</w:t>
            </w:r>
            <w:r w:rsidR="0090433F" w:rsidRPr="00C13186">
              <w:rPr>
                <w:rFonts w:ascii="Times New Roman" w:hAnsi="Times New Roman" w:cs="Times New Roman"/>
                <w:b w:val="0"/>
                <w:bCs/>
                <w:szCs w:val="22"/>
                <w:lang w:val="en-US" w:bidi="th-TH"/>
              </w:rPr>
              <w:t>2</w:t>
            </w:r>
          </w:p>
        </w:tc>
      </w:tr>
      <w:tr w:rsidR="008167BB" w:rsidRPr="00C13186" w14:paraId="4BB41402" w14:textId="77777777" w:rsidTr="0090433F">
        <w:trPr>
          <w:cantSplit/>
          <w:tblHeader/>
        </w:trPr>
        <w:tc>
          <w:tcPr>
            <w:tcW w:w="6120" w:type="dxa"/>
          </w:tcPr>
          <w:p w14:paraId="5FACFC47" w14:textId="77777777" w:rsidR="008167BB" w:rsidRPr="00C13186" w:rsidRDefault="008167BB" w:rsidP="00373E61">
            <w:pPr>
              <w:pStyle w:val="30"/>
              <w:tabs>
                <w:tab w:val="clear" w:pos="360"/>
                <w:tab w:val="clear" w:pos="720"/>
              </w:tabs>
              <w:rPr>
                <w:rFonts w:ascii="Times New Roman" w:hAnsi="Times New Roman" w:cs="Times New Roman"/>
                <w:lang w:val="en-US"/>
              </w:rPr>
            </w:pPr>
          </w:p>
        </w:tc>
        <w:tc>
          <w:tcPr>
            <w:tcW w:w="3060" w:type="dxa"/>
            <w:gridSpan w:val="3"/>
          </w:tcPr>
          <w:p w14:paraId="0A5721B0" w14:textId="77777777" w:rsidR="008167BB" w:rsidRPr="00C13186" w:rsidRDefault="008167BB" w:rsidP="00373E61">
            <w:pPr>
              <w:pStyle w:val="30"/>
              <w:tabs>
                <w:tab w:val="clear" w:pos="360"/>
                <w:tab w:val="clear" w:pos="720"/>
              </w:tabs>
              <w:ind w:left="-108" w:right="-108"/>
              <w:jc w:val="center"/>
              <w:rPr>
                <w:rFonts w:ascii="Times New Roman" w:hAnsi="Times New Roman" w:cs="Times New Roman"/>
                <w:lang w:val="en-US"/>
              </w:rPr>
            </w:pPr>
            <w:r w:rsidRPr="00C13186">
              <w:rPr>
                <w:rFonts w:ascii="Times New Roman" w:hAnsi="Times New Roman" w:cs="Times New Roman"/>
                <w:i/>
                <w:iCs/>
                <w:lang w:val="en-US"/>
              </w:rPr>
              <w:t>(</w:t>
            </w:r>
            <w:proofErr w:type="gramStart"/>
            <w:r w:rsidRPr="00C13186">
              <w:rPr>
                <w:rFonts w:ascii="Times New Roman" w:hAnsi="Times New Roman" w:cs="Times New Roman"/>
                <w:i/>
                <w:iCs/>
                <w:lang w:val="en-US"/>
              </w:rPr>
              <w:t>in</w:t>
            </w:r>
            <w:proofErr w:type="gramEnd"/>
            <w:r w:rsidRPr="00C13186">
              <w:rPr>
                <w:rFonts w:ascii="Times New Roman" w:hAnsi="Times New Roman" w:cs="Times New Roman"/>
                <w:i/>
                <w:iCs/>
                <w:lang w:val="en-US"/>
              </w:rPr>
              <w:t xml:space="preserve"> million Baht)</w:t>
            </w:r>
          </w:p>
        </w:tc>
      </w:tr>
      <w:tr w:rsidR="00706687" w:rsidRPr="00C13186" w14:paraId="54558AA5" w14:textId="77777777" w:rsidTr="0090433F">
        <w:trPr>
          <w:cantSplit/>
        </w:trPr>
        <w:tc>
          <w:tcPr>
            <w:tcW w:w="6120" w:type="dxa"/>
          </w:tcPr>
          <w:p w14:paraId="56707DF9" w14:textId="00C60BB5"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Cash at banks</w:t>
            </w:r>
          </w:p>
        </w:tc>
        <w:tc>
          <w:tcPr>
            <w:tcW w:w="1350" w:type="dxa"/>
          </w:tcPr>
          <w:p w14:paraId="349D8CDA" w14:textId="5C822C8F" w:rsidR="00706687" w:rsidRPr="00C13186" w:rsidRDefault="00A209C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1B316768" w14:textId="77777777"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Pr>
          <w:p w14:paraId="5158BCF3" w14:textId="6269EDA4"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11</w:t>
            </w:r>
          </w:p>
        </w:tc>
      </w:tr>
      <w:tr w:rsidR="00706687" w:rsidRPr="00C13186" w14:paraId="11C6CC03" w14:textId="77777777" w:rsidTr="0090433F">
        <w:trPr>
          <w:cantSplit/>
        </w:trPr>
        <w:tc>
          <w:tcPr>
            <w:tcW w:w="6120" w:type="dxa"/>
          </w:tcPr>
          <w:p w14:paraId="2DE39449" w14:textId="590B9134"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 xml:space="preserve">Property, </w:t>
            </w:r>
            <w:proofErr w:type="gramStart"/>
            <w:r w:rsidRPr="00C13186">
              <w:rPr>
                <w:rFonts w:ascii="Times New Roman" w:hAnsi="Times New Roman" w:cs="Times New Roman"/>
                <w:sz w:val="22"/>
                <w:szCs w:val="22"/>
              </w:rPr>
              <w:t>plant</w:t>
            </w:r>
            <w:proofErr w:type="gramEnd"/>
            <w:r w:rsidRPr="00C13186">
              <w:rPr>
                <w:rFonts w:ascii="Times New Roman" w:hAnsi="Times New Roman" w:cs="Times New Roman"/>
                <w:sz w:val="22"/>
                <w:szCs w:val="22"/>
              </w:rPr>
              <w:t xml:space="preserve"> and equipment</w:t>
            </w:r>
          </w:p>
        </w:tc>
        <w:tc>
          <w:tcPr>
            <w:tcW w:w="1350" w:type="dxa"/>
          </w:tcPr>
          <w:p w14:paraId="0EBC7FC0" w14:textId="08F46057" w:rsidR="00706687"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7DAA4F" w14:textId="77777777"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Pr>
          <w:p w14:paraId="1FFB966E" w14:textId="487291A9" w:rsidR="00706687" w:rsidRPr="00C13186" w:rsidRDefault="0060777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452</w:t>
            </w:r>
          </w:p>
        </w:tc>
      </w:tr>
      <w:tr w:rsidR="00706687" w:rsidRPr="00C13186" w14:paraId="33A3549C" w14:textId="77777777" w:rsidTr="0090433F">
        <w:trPr>
          <w:cantSplit/>
        </w:trPr>
        <w:tc>
          <w:tcPr>
            <w:tcW w:w="6120" w:type="dxa"/>
          </w:tcPr>
          <w:p w14:paraId="70B4CA02" w14:textId="77777777"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Real estate development for sale (land and structure thereon)</w:t>
            </w:r>
          </w:p>
        </w:tc>
        <w:tc>
          <w:tcPr>
            <w:tcW w:w="1350" w:type="dxa"/>
            <w:tcBorders>
              <w:bottom w:val="single" w:sz="4" w:space="0" w:color="auto"/>
            </w:tcBorders>
          </w:tcPr>
          <w:p w14:paraId="62B6A869" w14:textId="22209CC9" w:rsidR="00706687"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4679D63" w14:textId="77777777"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Borders>
              <w:bottom w:val="single" w:sz="4" w:space="0" w:color="auto"/>
            </w:tcBorders>
          </w:tcPr>
          <w:p w14:paraId="660D9F40" w14:textId="536358E5"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1,029</w:t>
            </w:r>
          </w:p>
        </w:tc>
      </w:tr>
      <w:tr w:rsidR="00706687" w:rsidRPr="00C13186" w14:paraId="01B37FC6" w14:textId="77777777" w:rsidTr="0090433F">
        <w:trPr>
          <w:cantSplit/>
        </w:trPr>
        <w:tc>
          <w:tcPr>
            <w:tcW w:w="6120" w:type="dxa"/>
          </w:tcPr>
          <w:p w14:paraId="1BF1AFE7" w14:textId="77777777"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1318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1F5F27B" w14:textId="582B80D1" w:rsidR="00706687" w:rsidRPr="00C13186" w:rsidRDefault="00A209C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Pr>
                <w:rFonts w:ascii="Times New Roman" w:hAnsi="Times New Roman" w:cs="Times New Roman"/>
                <w:b/>
                <w:bCs/>
                <w:sz w:val="22"/>
                <w:szCs w:val="22"/>
              </w:rPr>
              <w:t>8</w:t>
            </w:r>
          </w:p>
        </w:tc>
        <w:tc>
          <w:tcPr>
            <w:tcW w:w="270" w:type="dxa"/>
          </w:tcPr>
          <w:p w14:paraId="7364300C" w14:textId="77777777" w:rsidR="00706687" w:rsidRPr="00C13186"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332"/>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594349E" w14:textId="5F5F2057" w:rsidR="00706687" w:rsidRPr="00C13186" w:rsidRDefault="0060777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C13186">
              <w:rPr>
                <w:rFonts w:ascii="Times New Roman" w:hAnsi="Times New Roman" w:cs="Times New Roman"/>
                <w:b/>
                <w:bCs/>
                <w:sz w:val="22"/>
                <w:szCs w:val="22"/>
              </w:rPr>
              <w:t>1,492</w:t>
            </w:r>
          </w:p>
        </w:tc>
      </w:tr>
    </w:tbl>
    <w:p w14:paraId="5E397165" w14:textId="77777777" w:rsidR="0001615D" w:rsidRPr="004D5D34" w:rsidRDefault="0001615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CC01ED0" w14:textId="77777777" w:rsidR="004A0AD3" w:rsidRPr="00C13186" w:rsidRDefault="00D116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2"/>
          <w:szCs w:val="22"/>
        </w:rPr>
      </w:pPr>
      <w:r w:rsidRPr="00C13186">
        <w:rPr>
          <w:rFonts w:ascii="Times New Roman" w:hAnsi="Times New Roman" w:cs="Times New Roman"/>
          <w:sz w:val="22"/>
          <w:szCs w:val="22"/>
        </w:rPr>
        <w:t>In addition, some part</w:t>
      </w:r>
      <w:r w:rsidR="007C2EC8" w:rsidRPr="00C13186">
        <w:rPr>
          <w:rFonts w:ascii="Times New Roman" w:hAnsi="Times New Roman" w:cs="Times New Roman"/>
          <w:sz w:val="22"/>
          <w:szCs w:val="22"/>
        </w:rPr>
        <w:t>s</w:t>
      </w:r>
      <w:r w:rsidRPr="00C13186">
        <w:rPr>
          <w:rFonts w:ascii="Times New Roman" w:hAnsi="Times New Roman" w:cs="Times New Roman"/>
          <w:sz w:val="22"/>
          <w:szCs w:val="22"/>
        </w:rPr>
        <w:t xml:space="preserve"> of credit facilities </w:t>
      </w:r>
      <w:r w:rsidR="005761F2" w:rsidRPr="00C13186">
        <w:rPr>
          <w:rFonts w:ascii="Times New Roman" w:hAnsi="Times New Roman" w:cs="Times New Roman"/>
          <w:sz w:val="22"/>
          <w:szCs w:val="22"/>
        </w:rPr>
        <w:t xml:space="preserve">of subsidiaries </w:t>
      </w:r>
      <w:r w:rsidRPr="00C13186">
        <w:rPr>
          <w:rFonts w:ascii="Times New Roman" w:hAnsi="Times New Roman" w:cs="Times New Roman"/>
          <w:sz w:val="22"/>
          <w:szCs w:val="22"/>
        </w:rPr>
        <w:t xml:space="preserve">are guaranteed by </w:t>
      </w:r>
      <w:r w:rsidR="007A3682" w:rsidRPr="00C13186">
        <w:rPr>
          <w:rFonts w:ascii="Times New Roman" w:hAnsi="Times New Roman" w:cs="Times New Roman"/>
          <w:sz w:val="22"/>
          <w:szCs w:val="22"/>
        </w:rPr>
        <w:t xml:space="preserve">the Company and </w:t>
      </w:r>
      <w:proofErr w:type="spellStart"/>
      <w:r w:rsidR="008167BB" w:rsidRPr="00C13186">
        <w:rPr>
          <w:rFonts w:ascii="Times New Roman" w:hAnsi="Times New Roman" w:cs="Times New Roman"/>
          <w:sz w:val="22"/>
          <w:szCs w:val="22"/>
        </w:rPr>
        <w:t>Pruksa</w:t>
      </w:r>
      <w:proofErr w:type="spellEnd"/>
      <w:r w:rsidR="008167BB" w:rsidRPr="00C13186">
        <w:rPr>
          <w:rFonts w:ascii="Times New Roman" w:hAnsi="Times New Roman" w:cs="Times New Roman"/>
          <w:sz w:val="22"/>
          <w:szCs w:val="22"/>
        </w:rPr>
        <w:t xml:space="preserve"> Real Estate</w:t>
      </w:r>
      <w:r w:rsidR="00A135E2" w:rsidRPr="00C13186">
        <w:rPr>
          <w:rFonts w:ascii="Times New Roman" w:hAnsi="Times New Roman" w:cs="Times New Roman"/>
          <w:sz w:val="22"/>
          <w:szCs w:val="22"/>
        </w:rPr>
        <w:t xml:space="preserve"> Public Company Limited</w:t>
      </w:r>
      <w:r w:rsidRPr="00C13186">
        <w:rPr>
          <w:rFonts w:ascii="Times New Roman" w:hAnsi="Times New Roman" w:cs="Times New Roman"/>
          <w:sz w:val="22"/>
          <w:szCs w:val="22"/>
        </w:rPr>
        <w:t>.</w:t>
      </w:r>
    </w:p>
    <w:p w14:paraId="516AEA5A" w14:textId="77777777" w:rsidR="007304F8" w:rsidRPr="00C13186" w:rsidRDefault="007304F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DAD61E7" w14:textId="47913C05" w:rsidR="007304F8" w:rsidRPr="00C13186" w:rsidRDefault="007304F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13186">
        <w:rPr>
          <w:rFonts w:ascii="Times New Roman" w:hAnsi="Times New Roman" w:cs="Times New Roman"/>
          <w:sz w:val="22"/>
          <w:szCs w:val="22"/>
        </w:rPr>
        <w:t xml:space="preserve">As </w:t>
      </w:r>
      <w:proofErr w:type="gramStart"/>
      <w:r w:rsidRPr="00C13186">
        <w:rPr>
          <w:rFonts w:ascii="Times New Roman" w:hAnsi="Times New Roman" w:cs="Times New Roman"/>
          <w:sz w:val="22"/>
          <w:szCs w:val="22"/>
        </w:rPr>
        <w:t>at</w:t>
      </w:r>
      <w:proofErr w:type="gramEnd"/>
      <w:r w:rsidRPr="00C13186">
        <w:rPr>
          <w:rFonts w:ascii="Times New Roman" w:hAnsi="Times New Roman" w:cs="Times New Roman"/>
          <w:sz w:val="22"/>
          <w:szCs w:val="22"/>
        </w:rPr>
        <w:t xml:space="preserve"> </w:t>
      </w:r>
      <w:r w:rsidR="003619CA" w:rsidRPr="00C13186">
        <w:rPr>
          <w:rFonts w:ascii="Times New Roman" w:hAnsi="Times New Roman" w:cs="Times New Roman"/>
          <w:sz w:val="22"/>
          <w:szCs w:val="22"/>
        </w:rPr>
        <w:t>3</w:t>
      </w:r>
      <w:r w:rsidR="00504FBD" w:rsidRPr="00C13186">
        <w:rPr>
          <w:rFonts w:ascii="Times New Roman" w:hAnsi="Times New Roman" w:cs="Times New Roman"/>
          <w:sz w:val="22"/>
          <w:szCs w:val="22"/>
        </w:rPr>
        <w:t xml:space="preserve">0 </w:t>
      </w:r>
      <w:r w:rsidR="00A30F54" w:rsidRPr="00C13186">
        <w:rPr>
          <w:rFonts w:ascii="Times New Roman" w:hAnsi="Times New Roman" w:cs="Times New Roman"/>
          <w:sz w:val="22"/>
          <w:szCs w:val="22"/>
        </w:rPr>
        <w:t>September</w:t>
      </w:r>
      <w:r w:rsidR="00504FBD" w:rsidRPr="00C13186">
        <w:rPr>
          <w:rFonts w:ascii="Times New Roman" w:hAnsi="Times New Roman" w:cs="Times New Roman"/>
          <w:sz w:val="22"/>
          <w:szCs w:val="22"/>
        </w:rPr>
        <w:t xml:space="preserve"> </w:t>
      </w:r>
      <w:r w:rsidR="003619CA" w:rsidRPr="00C13186">
        <w:rPr>
          <w:rFonts w:ascii="Times New Roman" w:hAnsi="Times New Roman" w:cs="Times New Roman"/>
          <w:sz w:val="22"/>
          <w:szCs w:val="22"/>
        </w:rPr>
        <w:t>202</w:t>
      </w:r>
      <w:r w:rsidR="0090433F" w:rsidRPr="00C13186">
        <w:rPr>
          <w:rFonts w:ascii="Times New Roman" w:hAnsi="Times New Roman" w:cs="Times New Roman"/>
          <w:sz w:val="22"/>
          <w:szCs w:val="22"/>
        </w:rPr>
        <w:t>3</w:t>
      </w:r>
      <w:r w:rsidRPr="00C13186">
        <w:rPr>
          <w:rFonts w:ascii="Times New Roman" w:hAnsi="Times New Roman" w:cs="Times New Roman"/>
          <w:sz w:val="22"/>
          <w:szCs w:val="22"/>
        </w:rPr>
        <w:t xml:space="preserve">, the Group had </w:t>
      </w:r>
      <w:proofErr w:type="spellStart"/>
      <w:r w:rsidRPr="00C13186">
        <w:rPr>
          <w:rFonts w:ascii="Times New Roman" w:hAnsi="Times New Roman" w:cs="Times New Roman"/>
          <w:sz w:val="22"/>
          <w:szCs w:val="22"/>
        </w:rPr>
        <w:t>unutilised</w:t>
      </w:r>
      <w:proofErr w:type="spellEnd"/>
      <w:r w:rsidRPr="00C13186">
        <w:rPr>
          <w:rFonts w:ascii="Times New Roman" w:hAnsi="Times New Roman" w:cs="Times New Roman"/>
          <w:sz w:val="22"/>
          <w:szCs w:val="22"/>
        </w:rPr>
        <w:t xml:space="preserve"> credit facilities totaling Baht </w:t>
      </w:r>
      <w:r w:rsidR="00A209C5">
        <w:rPr>
          <w:rFonts w:ascii="Times New Roman" w:hAnsi="Times New Roman" w:cs="Times New Roman"/>
          <w:sz w:val="22"/>
          <w:szCs w:val="22"/>
        </w:rPr>
        <w:t>21,</w:t>
      </w:r>
      <w:r w:rsidR="0006753A">
        <w:rPr>
          <w:rFonts w:ascii="Times New Roman" w:hAnsi="Times New Roman" w:cs="Times New Roman"/>
          <w:sz w:val="22"/>
          <w:szCs w:val="22"/>
        </w:rPr>
        <w:t>6</w:t>
      </w:r>
      <w:r w:rsidR="00A209C5">
        <w:rPr>
          <w:rFonts w:ascii="Times New Roman" w:hAnsi="Times New Roman" w:cs="Times New Roman"/>
          <w:sz w:val="22"/>
          <w:szCs w:val="22"/>
        </w:rPr>
        <w:t>1</w:t>
      </w:r>
      <w:r w:rsidR="00B47916">
        <w:rPr>
          <w:rFonts w:ascii="Times New Roman" w:hAnsi="Times New Roman" w:cs="Times New Roman"/>
          <w:sz w:val="22"/>
          <w:szCs w:val="22"/>
        </w:rPr>
        <w:t>8</w:t>
      </w:r>
      <w:r w:rsidR="00EA2C5A" w:rsidRPr="00C13186">
        <w:rPr>
          <w:rFonts w:ascii="Times New Roman" w:hAnsi="Times New Roman" w:cs="Times New Roman"/>
          <w:sz w:val="22"/>
          <w:szCs w:val="22"/>
        </w:rPr>
        <w:t xml:space="preserve"> </w:t>
      </w:r>
      <w:r w:rsidRPr="00C13186">
        <w:rPr>
          <w:rFonts w:ascii="Times New Roman" w:hAnsi="Times New Roman" w:cs="Times New Roman"/>
          <w:sz w:val="22"/>
          <w:szCs w:val="22"/>
        </w:rPr>
        <w:t>million</w:t>
      </w:r>
      <w:r w:rsidR="001F344E" w:rsidRPr="00C13186">
        <w:rPr>
          <w:rFonts w:ascii="Times New Roman" w:hAnsi="Times New Roman" w:cs="Times New Roman"/>
          <w:sz w:val="22"/>
          <w:szCs w:val="22"/>
        </w:rPr>
        <w:t xml:space="preserve"> </w:t>
      </w:r>
      <w:r w:rsidRPr="00C13186">
        <w:rPr>
          <w:rFonts w:ascii="Times New Roman" w:hAnsi="Times New Roman" w:cs="Times New Roman"/>
          <w:i/>
          <w:iCs/>
          <w:sz w:val="22"/>
          <w:szCs w:val="22"/>
        </w:rPr>
        <w:t>(</w:t>
      </w:r>
      <w:r w:rsidR="003619CA" w:rsidRPr="00C13186">
        <w:rPr>
          <w:rFonts w:ascii="Times New Roman" w:hAnsi="Times New Roman" w:cs="Times New Roman"/>
          <w:i/>
          <w:iCs/>
          <w:sz w:val="22"/>
          <w:szCs w:val="22"/>
        </w:rPr>
        <w:t>31</w:t>
      </w:r>
      <w:r w:rsidR="00DE39EB" w:rsidRPr="00C13186">
        <w:rPr>
          <w:rFonts w:ascii="Times New Roman" w:hAnsi="Times New Roman" w:cs="Times New Roman"/>
          <w:i/>
          <w:iCs/>
          <w:sz w:val="22"/>
          <w:szCs w:val="22"/>
        </w:rPr>
        <w:t xml:space="preserve"> December </w:t>
      </w:r>
      <w:r w:rsidR="003619CA" w:rsidRPr="00C13186">
        <w:rPr>
          <w:rFonts w:ascii="Times New Roman" w:hAnsi="Times New Roman" w:cs="Times New Roman"/>
          <w:i/>
          <w:iCs/>
          <w:sz w:val="22"/>
          <w:szCs w:val="22"/>
        </w:rPr>
        <w:t>202</w:t>
      </w:r>
      <w:r w:rsidR="0090433F" w:rsidRPr="00C13186">
        <w:rPr>
          <w:rFonts w:ascii="Times New Roman" w:hAnsi="Times New Roman" w:cs="Times New Roman"/>
          <w:i/>
          <w:iCs/>
          <w:sz w:val="22"/>
          <w:szCs w:val="22"/>
        </w:rPr>
        <w:t>2</w:t>
      </w:r>
      <w:r w:rsidRPr="00C13186">
        <w:rPr>
          <w:rFonts w:ascii="Times New Roman" w:hAnsi="Times New Roman" w:cs="Times New Roman"/>
          <w:i/>
          <w:iCs/>
          <w:sz w:val="22"/>
          <w:szCs w:val="22"/>
        </w:rPr>
        <w:t xml:space="preserve">: Baht </w:t>
      </w:r>
      <w:r w:rsidR="00D220EC" w:rsidRPr="00C13186">
        <w:rPr>
          <w:rFonts w:ascii="Times New Roman" w:hAnsi="Times New Roman" w:cs="Times New Roman"/>
          <w:i/>
          <w:iCs/>
          <w:sz w:val="22"/>
          <w:szCs w:val="22"/>
        </w:rPr>
        <w:t>24,838</w:t>
      </w:r>
      <w:r w:rsidRPr="00C13186">
        <w:rPr>
          <w:rFonts w:ascii="Times New Roman" w:hAnsi="Times New Roman" w:cs="Times New Roman"/>
          <w:i/>
          <w:iCs/>
          <w:sz w:val="22"/>
          <w:szCs w:val="22"/>
        </w:rPr>
        <w:t xml:space="preserve"> million</w:t>
      </w:r>
      <w:r w:rsidR="00653A91" w:rsidRPr="00C13186">
        <w:rPr>
          <w:rFonts w:ascii="Times New Roman" w:hAnsi="Times New Roman" w:cs="Times New Roman"/>
          <w:i/>
          <w:iCs/>
          <w:sz w:val="22"/>
          <w:szCs w:val="22"/>
        </w:rPr>
        <w:t xml:space="preserve"> and</w:t>
      </w:r>
      <w:r w:rsidRPr="00C13186">
        <w:rPr>
          <w:rFonts w:ascii="Times New Roman" w:hAnsi="Times New Roman" w:cs="Times New Roman"/>
          <w:i/>
          <w:iCs/>
          <w:sz w:val="22"/>
          <w:szCs w:val="22"/>
        </w:rPr>
        <w:t xml:space="preserve"> US Dollars </w:t>
      </w:r>
      <w:r w:rsidR="003619CA" w:rsidRPr="00C13186">
        <w:rPr>
          <w:rFonts w:ascii="Times New Roman" w:hAnsi="Times New Roman" w:cs="Times New Roman"/>
          <w:i/>
          <w:iCs/>
          <w:sz w:val="22"/>
          <w:szCs w:val="22"/>
        </w:rPr>
        <w:t>4</w:t>
      </w:r>
      <w:r w:rsidRPr="00C13186">
        <w:rPr>
          <w:rFonts w:ascii="Times New Roman" w:hAnsi="Times New Roman" w:cs="Times New Roman"/>
          <w:i/>
          <w:iCs/>
          <w:sz w:val="22"/>
          <w:szCs w:val="22"/>
        </w:rPr>
        <w:t xml:space="preserve"> million (equivalent to Baht </w:t>
      </w:r>
      <w:r w:rsidR="003619CA" w:rsidRPr="00C13186">
        <w:rPr>
          <w:rFonts w:ascii="Times New Roman" w:hAnsi="Times New Roman" w:cs="Times New Roman"/>
          <w:i/>
          <w:iCs/>
          <w:sz w:val="22"/>
          <w:szCs w:val="22"/>
        </w:rPr>
        <w:t>13</w:t>
      </w:r>
      <w:r w:rsidR="00D220EC" w:rsidRPr="00C13186">
        <w:rPr>
          <w:rFonts w:ascii="Times New Roman" w:hAnsi="Times New Roman" w:cs="Times New Roman"/>
          <w:i/>
          <w:iCs/>
          <w:sz w:val="22"/>
          <w:szCs w:val="22"/>
        </w:rPr>
        <w:t>9</w:t>
      </w:r>
      <w:r w:rsidRPr="00C13186">
        <w:rPr>
          <w:rFonts w:ascii="Times New Roman" w:hAnsi="Times New Roman" w:cs="Times New Roman"/>
          <w:i/>
          <w:iCs/>
          <w:sz w:val="22"/>
          <w:szCs w:val="22"/>
        </w:rPr>
        <w:t xml:space="preserve"> million) and Indian Rupee </w:t>
      </w:r>
      <w:r w:rsidR="0075715E" w:rsidRPr="00C13186">
        <w:rPr>
          <w:rFonts w:ascii="Times New Roman" w:hAnsi="Times New Roman" w:cs="Times New Roman"/>
          <w:i/>
          <w:iCs/>
          <w:sz w:val="22"/>
          <w:szCs w:val="22"/>
        </w:rPr>
        <w:t>65</w:t>
      </w:r>
      <w:r w:rsidRPr="00C13186">
        <w:rPr>
          <w:rFonts w:ascii="Times New Roman" w:hAnsi="Times New Roman" w:cs="Times New Roman"/>
          <w:i/>
          <w:iCs/>
          <w:sz w:val="22"/>
          <w:szCs w:val="22"/>
        </w:rPr>
        <w:t xml:space="preserve"> million (equivalent to Baht </w:t>
      </w:r>
      <w:r w:rsidR="00D220EC" w:rsidRPr="00C13186">
        <w:rPr>
          <w:rFonts w:ascii="Times New Roman" w:hAnsi="Times New Roman" w:cs="Times New Roman"/>
          <w:i/>
          <w:iCs/>
          <w:sz w:val="22"/>
          <w:szCs w:val="22"/>
        </w:rPr>
        <w:t>29</w:t>
      </w:r>
      <w:r w:rsidRPr="00C13186">
        <w:rPr>
          <w:rFonts w:ascii="Times New Roman" w:hAnsi="Times New Roman" w:cs="Times New Roman"/>
          <w:i/>
          <w:iCs/>
          <w:sz w:val="22"/>
          <w:szCs w:val="22"/>
        </w:rPr>
        <w:t xml:space="preserve"> million))</w:t>
      </w:r>
      <w:r w:rsidRPr="00C13186">
        <w:rPr>
          <w:rFonts w:ascii="Times New Roman" w:hAnsi="Times New Roman" w:cs="Times New Roman"/>
          <w:sz w:val="22"/>
          <w:szCs w:val="22"/>
        </w:rPr>
        <w:t>.</w:t>
      </w:r>
    </w:p>
    <w:p w14:paraId="4F91A146" w14:textId="53F8CE11" w:rsidR="00474BF4" w:rsidRDefault="00474B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B06319B" w14:textId="07A9C01C"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3B9983" w14:textId="077CF7EE"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604027EC" w14:textId="184866FF"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CA40B72" w14:textId="2C57E0D8"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2597C6F" w14:textId="7E07907A"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33E9694" w14:textId="132361CB"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F6B5ACD" w14:textId="648741D6"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3F5A701" w14:textId="7214994B"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B49BA79" w14:textId="768380E8"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DF53307" w14:textId="32B35901" w:rsidR="006E01B6" w:rsidRDefault="006E01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56A3D74" w14:textId="29B860A3" w:rsidR="00B47916" w:rsidRDefault="00B4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BF48CE7" w14:textId="5308B918" w:rsidR="0090433F" w:rsidRPr="00C13186" w:rsidRDefault="0046073D"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lastRenderedPageBreak/>
        <w:t>Real estate development for sale</w:t>
      </w:r>
      <w:r w:rsidR="00F132D8" w:rsidRPr="00C13186">
        <w:rPr>
          <w:rFonts w:ascii="Times New Roman" w:hAnsi="Times New Roman" w:cs="Times New Roman"/>
          <w:b/>
          <w:bCs/>
          <w:sz w:val="22"/>
          <w:szCs w:val="22"/>
        </w:rPr>
        <w:t xml:space="preserve"> </w:t>
      </w:r>
    </w:p>
    <w:p w14:paraId="10B1AF6E" w14:textId="77777777" w:rsidR="00C7672F" w:rsidRPr="004D5D34"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370" w:type="dxa"/>
        <w:tblInd w:w="450" w:type="dxa"/>
        <w:tblBorders>
          <w:bottom w:val="single" w:sz="4" w:space="0" w:color="auto"/>
        </w:tblBorders>
        <w:tblLayout w:type="fixed"/>
        <w:tblLook w:val="0000" w:firstRow="0" w:lastRow="0" w:firstColumn="0" w:lastColumn="0" w:noHBand="0" w:noVBand="0"/>
      </w:tblPr>
      <w:tblGrid>
        <w:gridCol w:w="5391"/>
        <w:gridCol w:w="549"/>
        <w:gridCol w:w="1530"/>
        <w:gridCol w:w="270"/>
        <w:gridCol w:w="1630"/>
      </w:tblGrid>
      <w:tr w:rsidR="0090433F" w:rsidRPr="00C13186" w14:paraId="452C8765" w14:textId="77777777" w:rsidTr="00A30F54">
        <w:trPr>
          <w:cantSplit/>
        </w:trPr>
        <w:tc>
          <w:tcPr>
            <w:tcW w:w="5391" w:type="dxa"/>
          </w:tcPr>
          <w:p w14:paraId="1FCE7CD2" w14:textId="77777777" w:rsidR="0090433F" w:rsidRPr="00C13186" w:rsidRDefault="0090433F" w:rsidP="00373E61">
            <w:pPr>
              <w:pStyle w:val="30"/>
              <w:tabs>
                <w:tab w:val="clear" w:pos="360"/>
                <w:tab w:val="clear" w:pos="720"/>
                <w:tab w:val="left" w:pos="327"/>
              </w:tabs>
              <w:jc w:val="thaiDistribute"/>
              <w:rPr>
                <w:rFonts w:ascii="Times New Roman" w:hAnsi="Times New Roman" w:cs="Times New Roman"/>
                <w:b/>
                <w:bCs/>
                <w:lang w:val="en-US"/>
              </w:rPr>
            </w:pPr>
          </w:p>
        </w:tc>
        <w:tc>
          <w:tcPr>
            <w:tcW w:w="549" w:type="dxa"/>
          </w:tcPr>
          <w:p w14:paraId="4F97445A" w14:textId="77777777" w:rsidR="0090433F" w:rsidRPr="00C13186" w:rsidRDefault="0090433F" w:rsidP="00373E61">
            <w:pPr>
              <w:pStyle w:val="acctmergecolhdg"/>
              <w:spacing w:line="240" w:lineRule="auto"/>
              <w:ind w:left="-106" w:right="-79"/>
              <w:jc w:val="thaiDistribute"/>
              <w:rPr>
                <w:rFonts w:ascii="Times New Roman" w:hAnsi="Times New Roman" w:cs="Times New Roman"/>
                <w:szCs w:val="22"/>
              </w:rPr>
            </w:pPr>
          </w:p>
        </w:tc>
        <w:tc>
          <w:tcPr>
            <w:tcW w:w="3430" w:type="dxa"/>
            <w:gridSpan w:val="3"/>
          </w:tcPr>
          <w:p w14:paraId="79261625" w14:textId="77777777" w:rsidR="0090433F" w:rsidRPr="00C13186" w:rsidRDefault="0090433F" w:rsidP="00373E61">
            <w:pPr>
              <w:pStyle w:val="acctmergecolhdg"/>
              <w:spacing w:line="240" w:lineRule="auto"/>
              <w:ind w:left="-106" w:right="-79"/>
              <w:rPr>
                <w:rFonts w:ascii="Times New Roman" w:hAnsi="Times New Roman" w:cs="Times New Roman"/>
                <w:szCs w:val="22"/>
              </w:rPr>
            </w:pPr>
            <w:r w:rsidRPr="00C13186">
              <w:rPr>
                <w:rFonts w:ascii="Times New Roman" w:hAnsi="Times New Roman" w:cs="Times New Roman"/>
                <w:szCs w:val="22"/>
              </w:rPr>
              <w:t>Consolidated</w:t>
            </w:r>
          </w:p>
        </w:tc>
      </w:tr>
      <w:tr w:rsidR="0090433F" w:rsidRPr="00C13186" w14:paraId="40A5248A" w14:textId="77777777" w:rsidTr="00A30F54">
        <w:trPr>
          <w:cantSplit/>
        </w:trPr>
        <w:tc>
          <w:tcPr>
            <w:tcW w:w="5391" w:type="dxa"/>
          </w:tcPr>
          <w:p w14:paraId="58531491" w14:textId="77777777" w:rsidR="0090433F" w:rsidRPr="00C13186"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549" w:type="dxa"/>
          </w:tcPr>
          <w:p w14:paraId="0648E794" w14:textId="77777777" w:rsidR="0090433F" w:rsidRPr="00C13186" w:rsidRDefault="0090433F" w:rsidP="00373E61">
            <w:pPr>
              <w:pStyle w:val="acctmergecolhdg"/>
              <w:spacing w:line="240" w:lineRule="auto"/>
              <w:ind w:left="-106" w:right="-79"/>
              <w:jc w:val="thaiDistribute"/>
              <w:rPr>
                <w:rFonts w:ascii="Times New Roman" w:hAnsi="Times New Roman" w:cs="Times New Roman"/>
                <w:szCs w:val="22"/>
              </w:rPr>
            </w:pPr>
          </w:p>
        </w:tc>
        <w:tc>
          <w:tcPr>
            <w:tcW w:w="3430" w:type="dxa"/>
            <w:gridSpan w:val="3"/>
          </w:tcPr>
          <w:p w14:paraId="35E8D7A2" w14:textId="77777777" w:rsidR="0090433F" w:rsidRPr="00C13186" w:rsidRDefault="0090433F" w:rsidP="00373E61">
            <w:pPr>
              <w:pStyle w:val="acctmergecolhdg"/>
              <w:spacing w:line="240" w:lineRule="auto"/>
              <w:ind w:left="-106" w:right="-79"/>
              <w:rPr>
                <w:rFonts w:ascii="Times New Roman" w:hAnsi="Times New Roman" w:cs="Times New Roman"/>
                <w:szCs w:val="22"/>
              </w:rPr>
            </w:pPr>
            <w:r w:rsidRPr="00C13186">
              <w:rPr>
                <w:rFonts w:ascii="Times New Roman" w:hAnsi="Times New Roman" w:cs="Times New Roman"/>
                <w:szCs w:val="22"/>
              </w:rPr>
              <w:t>financial statements</w:t>
            </w:r>
          </w:p>
        </w:tc>
      </w:tr>
      <w:tr w:rsidR="0090433F" w:rsidRPr="00C13186" w14:paraId="440BAC23" w14:textId="77777777" w:rsidTr="00A30F54">
        <w:trPr>
          <w:cantSplit/>
        </w:trPr>
        <w:tc>
          <w:tcPr>
            <w:tcW w:w="5391" w:type="dxa"/>
          </w:tcPr>
          <w:p w14:paraId="5D5F5FA2" w14:textId="77777777" w:rsidR="0090433F" w:rsidRPr="00C13186"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549" w:type="dxa"/>
          </w:tcPr>
          <w:p w14:paraId="2EE4B380" w14:textId="77777777" w:rsidR="0090433F" w:rsidRPr="00C13186" w:rsidRDefault="0090433F" w:rsidP="00373E61">
            <w:pPr>
              <w:pStyle w:val="acctfourfigures"/>
              <w:tabs>
                <w:tab w:val="clear" w:pos="765"/>
              </w:tabs>
              <w:spacing w:line="240" w:lineRule="auto"/>
              <w:ind w:left="-106" w:right="-79"/>
              <w:jc w:val="center"/>
              <w:rPr>
                <w:rFonts w:ascii="Times New Roman" w:hAnsi="Times New Roman" w:cs="Times New Roman"/>
                <w:i/>
                <w:iCs/>
                <w:szCs w:val="22"/>
              </w:rPr>
            </w:pPr>
          </w:p>
        </w:tc>
        <w:tc>
          <w:tcPr>
            <w:tcW w:w="1530" w:type="dxa"/>
          </w:tcPr>
          <w:p w14:paraId="16C713B0" w14:textId="1DD4EACA" w:rsidR="0090433F" w:rsidRPr="00C13186" w:rsidRDefault="00504FBD" w:rsidP="00373E61">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rPr>
              <w:t xml:space="preserve">30 </w:t>
            </w:r>
            <w:r w:rsidR="00A30F54" w:rsidRPr="00C13186">
              <w:rPr>
                <w:rFonts w:ascii="Times New Roman" w:hAnsi="Times New Roman" w:cs="Times New Roman"/>
                <w:b w:val="0"/>
                <w:bCs/>
                <w:szCs w:val="22"/>
              </w:rPr>
              <w:t>September</w:t>
            </w:r>
          </w:p>
        </w:tc>
        <w:tc>
          <w:tcPr>
            <w:tcW w:w="270" w:type="dxa"/>
          </w:tcPr>
          <w:p w14:paraId="6E4B06C6" w14:textId="77777777" w:rsidR="0090433F" w:rsidRPr="00C13186" w:rsidRDefault="0090433F" w:rsidP="00373E61">
            <w:pPr>
              <w:pStyle w:val="acctmergecolhdg"/>
              <w:spacing w:line="240" w:lineRule="auto"/>
              <w:jc w:val="thaiDistribute"/>
              <w:rPr>
                <w:rFonts w:ascii="Times New Roman" w:hAnsi="Times New Roman" w:cs="Times New Roman"/>
                <w:b w:val="0"/>
                <w:bCs/>
                <w:szCs w:val="22"/>
              </w:rPr>
            </w:pPr>
          </w:p>
        </w:tc>
        <w:tc>
          <w:tcPr>
            <w:tcW w:w="1630" w:type="dxa"/>
          </w:tcPr>
          <w:p w14:paraId="4F4FD0D7" w14:textId="4026E738" w:rsidR="0090433F" w:rsidRPr="00C13186" w:rsidRDefault="0090433F" w:rsidP="00373E61">
            <w:pPr>
              <w:pStyle w:val="acctmergecolhdg"/>
              <w:spacing w:line="240" w:lineRule="auto"/>
              <w:ind w:right="-79"/>
              <w:rPr>
                <w:rFonts w:ascii="Times New Roman" w:hAnsi="Times New Roman" w:cs="Times New Roman"/>
                <w:b w:val="0"/>
                <w:bCs/>
                <w:szCs w:val="22"/>
              </w:rPr>
            </w:pPr>
            <w:r w:rsidRPr="00C13186">
              <w:rPr>
                <w:rFonts w:ascii="Times New Roman" w:hAnsi="Times New Roman" w:cs="Times New Roman"/>
                <w:b w:val="0"/>
                <w:bCs/>
                <w:szCs w:val="22"/>
              </w:rPr>
              <w:t>31 December</w:t>
            </w:r>
          </w:p>
        </w:tc>
      </w:tr>
      <w:tr w:rsidR="0090433F" w:rsidRPr="00C13186" w14:paraId="29A526B2" w14:textId="77777777" w:rsidTr="00A30F54">
        <w:trPr>
          <w:cantSplit/>
        </w:trPr>
        <w:tc>
          <w:tcPr>
            <w:tcW w:w="5391" w:type="dxa"/>
          </w:tcPr>
          <w:p w14:paraId="1A778EF0" w14:textId="77777777" w:rsidR="0090433F" w:rsidRPr="00C13186"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549" w:type="dxa"/>
          </w:tcPr>
          <w:p w14:paraId="77B347A1" w14:textId="77777777" w:rsidR="0090433F" w:rsidRPr="00C13186" w:rsidRDefault="0090433F" w:rsidP="00373E61">
            <w:pPr>
              <w:pStyle w:val="acctfourfigures"/>
              <w:tabs>
                <w:tab w:val="clear" w:pos="765"/>
              </w:tabs>
              <w:spacing w:line="240" w:lineRule="auto"/>
              <w:ind w:left="-106" w:right="-79"/>
              <w:jc w:val="center"/>
              <w:rPr>
                <w:rFonts w:ascii="Times New Roman" w:hAnsi="Times New Roman" w:cs="Times New Roman"/>
                <w:i/>
                <w:iCs/>
                <w:szCs w:val="22"/>
              </w:rPr>
            </w:pPr>
          </w:p>
        </w:tc>
        <w:tc>
          <w:tcPr>
            <w:tcW w:w="1530" w:type="dxa"/>
          </w:tcPr>
          <w:p w14:paraId="33CFDF67" w14:textId="7C147A54" w:rsidR="0090433F" w:rsidRPr="00C13186" w:rsidRDefault="0090433F" w:rsidP="00373E61">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rPr>
              <w:t>2023</w:t>
            </w:r>
          </w:p>
        </w:tc>
        <w:tc>
          <w:tcPr>
            <w:tcW w:w="270" w:type="dxa"/>
          </w:tcPr>
          <w:p w14:paraId="48BA4C42" w14:textId="77777777" w:rsidR="0090433F" w:rsidRPr="00C13186" w:rsidRDefault="0090433F" w:rsidP="00373E61">
            <w:pPr>
              <w:pStyle w:val="acctmergecolhdg"/>
              <w:spacing w:line="240" w:lineRule="auto"/>
              <w:jc w:val="thaiDistribute"/>
              <w:rPr>
                <w:rFonts w:ascii="Times New Roman" w:hAnsi="Times New Roman" w:cs="Times New Roman"/>
                <w:b w:val="0"/>
                <w:bCs/>
                <w:szCs w:val="22"/>
              </w:rPr>
            </w:pPr>
          </w:p>
        </w:tc>
        <w:tc>
          <w:tcPr>
            <w:tcW w:w="1630" w:type="dxa"/>
          </w:tcPr>
          <w:p w14:paraId="2E0C51A6" w14:textId="4C6B3438" w:rsidR="0090433F" w:rsidRPr="00C13186" w:rsidRDefault="0090433F" w:rsidP="00373E61">
            <w:pPr>
              <w:pStyle w:val="acctmergecolhdg"/>
              <w:spacing w:line="240" w:lineRule="auto"/>
              <w:ind w:right="-79"/>
              <w:rPr>
                <w:rFonts w:ascii="Times New Roman" w:hAnsi="Times New Roman" w:cs="Times New Roman"/>
                <w:b w:val="0"/>
                <w:bCs/>
                <w:szCs w:val="22"/>
              </w:rPr>
            </w:pPr>
            <w:r w:rsidRPr="00C13186">
              <w:rPr>
                <w:rFonts w:ascii="Times New Roman" w:hAnsi="Times New Roman" w:cs="Times New Roman"/>
                <w:b w:val="0"/>
                <w:bCs/>
                <w:szCs w:val="22"/>
              </w:rPr>
              <w:t>2022</w:t>
            </w:r>
          </w:p>
        </w:tc>
      </w:tr>
      <w:tr w:rsidR="0090433F" w:rsidRPr="00C13186" w14:paraId="5A441AB1" w14:textId="77777777" w:rsidTr="00A30F54">
        <w:trPr>
          <w:cantSplit/>
        </w:trPr>
        <w:tc>
          <w:tcPr>
            <w:tcW w:w="5391" w:type="dxa"/>
          </w:tcPr>
          <w:p w14:paraId="3FCA48E4" w14:textId="77777777" w:rsidR="0090433F" w:rsidRPr="00C13186"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549" w:type="dxa"/>
          </w:tcPr>
          <w:p w14:paraId="4E5B1E95" w14:textId="77777777" w:rsidR="0090433F" w:rsidRPr="00C13186" w:rsidRDefault="0090433F" w:rsidP="00373E61">
            <w:pPr>
              <w:pStyle w:val="30"/>
              <w:tabs>
                <w:tab w:val="clear" w:pos="360"/>
                <w:tab w:val="clear" w:pos="720"/>
              </w:tabs>
              <w:ind w:left="-108"/>
              <w:jc w:val="thaiDistribute"/>
              <w:rPr>
                <w:rFonts w:ascii="Times New Roman" w:hAnsi="Times New Roman" w:cs="Times New Roman"/>
                <w:i/>
                <w:iCs/>
                <w:lang w:val="en-US"/>
              </w:rPr>
            </w:pPr>
          </w:p>
        </w:tc>
        <w:tc>
          <w:tcPr>
            <w:tcW w:w="3430" w:type="dxa"/>
            <w:gridSpan w:val="3"/>
          </w:tcPr>
          <w:p w14:paraId="18B1061C" w14:textId="77777777" w:rsidR="0090433F" w:rsidRPr="00C13186" w:rsidRDefault="0090433F" w:rsidP="00373E61">
            <w:pPr>
              <w:pStyle w:val="30"/>
              <w:tabs>
                <w:tab w:val="clear" w:pos="360"/>
                <w:tab w:val="clear" w:pos="720"/>
              </w:tabs>
              <w:ind w:left="-108"/>
              <w:jc w:val="center"/>
              <w:rPr>
                <w:rFonts w:ascii="Times New Roman" w:hAnsi="Times New Roman" w:cs="Times New Roman"/>
                <w:i/>
                <w:iCs/>
                <w:lang w:val="en-US"/>
              </w:rPr>
            </w:pPr>
            <w:r w:rsidRPr="00C13186">
              <w:rPr>
                <w:rFonts w:ascii="Times New Roman" w:hAnsi="Times New Roman" w:cs="Times New Roman"/>
                <w:i/>
                <w:iCs/>
                <w:lang w:val="en-US"/>
              </w:rPr>
              <w:t>(</w:t>
            </w:r>
            <w:proofErr w:type="gramStart"/>
            <w:r w:rsidRPr="00C13186">
              <w:rPr>
                <w:rFonts w:ascii="Times New Roman" w:hAnsi="Times New Roman" w:cs="Times New Roman"/>
                <w:i/>
                <w:iCs/>
                <w:lang w:val="en-US"/>
              </w:rPr>
              <w:t>in</w:t>
            </w:r>
            <w:proofErr w:type="gramEnd"/>
            <w:r w:rsidRPr="00C13186">
              <w:rPr>
                <w:rFonts w:ascii="Times New Roman" w:hAnsi="Times New Roman" w:cs="Times New Roman"/>
                <w:i/>
                <w:iCs/>
                <w:lang w:val="en-US"/>
              </w:rPr>
              <w:t xml:space="preserve"> million Baht)</w:t>
            </w:r>
          </w:p>
        </w:tc>
      </w:tr>
      <w:tr w:rsidR="00A209C5" w:rsidRPr="00C13186" w14:paraId="39BD5E7C" w14:textId="77777777" w:rsidTr="00A30F54">
        <w:trPr>
          <w:cantSplit/>
        </w:trPr>
        <w:tc>
          <w:tcPr>
            <w:tcW w:w="5391" w:type="dxa"/>
          </w:tcPr>
          <w:p w14:paraId="01C0CCD3"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Construction materials</w:t>
            </w:r>
          </w:p>
        </w:tc>
        <w:tc>
          <w:tcPr>
            <w:tcW w:w="549" w:type="dxa"/>
          </w:tcPr>
          <w:p w14:paraId="5C7E69EE"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single" w:sz="4" w:space="0" w:color="auto"/>
            </w:tcBorders>
          </w:tcPr>
          <w:p w14:paraId="78B2C0E7" w14:textId="262C0A02"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209C5">
              <w:rPr>
                <w:rFonts w:ascii="Times New Roman" w:hAnsi="Times New Roman" w:cs="Times New Roman"/>
                <w:sz w:val="22"/>
                <w:szCs w:val="22"/>
              </w:rPr>
              <w:t>46</w:t>
            </w:r>
          </w:p>
        </w:tc>
        <w:tc>
          <w:tcPr>
            <w:tcW w:w="270" w:type="dxa"/>
          </w:tcPr>
          <w:p w14:paraId="7C9F4EE8"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single" w:sz="4" w:space="0" w:color="auto"/>
            </w:tcBorders>
          </w:tcPr>
          <w:p w14:paraId="06A31731" w14:textId="059BF3FD"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309</w:t>
            </w:r>
          </w:p>
        </w:tc>
      </w:tr>
      <w:tr w:rsidR="00A209C5" w:rsidRPr="00C13186" w14:paraId="68E0A51D" w14:textId="77777777" w:rsidTr="00A30F54">
        <w:trPr>
          <w:cantSplit/>
        </w:trPr>
        <w:tc>
          <w:tcPr>
            <w:tcW w:w="5391" w:type="dxa"/>
          </w:tcPr>
          <w:p w14:paraId="30DE90EA"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Sample houses</w:t>
            </w:r>
          </w:p>
        </w:tc>
        <w:tc>
          <w:tcPr>
            <w:tcW w:w="549" w:type="dxa"/>
          </w:tcPr>
          <w:p w14:paraId="656A40FD"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single" w:sz="4" w:space="0" w:color="auto"/>
            </w:tcBorders>
          </w:tcPr>
          <w:p w14:paraId="384C1DE6" w14:textId="0288B982"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209C5">
              <w:rPr>
                <w:rFonts w:ascii="Times New Roman" w:hAnsi="Times New Roman" w:cs="Times New Roman"/>
                <w:sz w:val="22"/>
                <w:szCs w:val="22"/>
              </w:rPr>
              <w:t>984</w:t>
            </w:r>
          </w:p>
        </w:tc>
        <w:tc>
          <w:tcPr>
            <w:tcW w:w="270" w:type="dxa"/>
          </w:tcPr>
          <w:p w14:paraId="5B23E149"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single" w:sz="4" w:space="0" w:color="auto"/>
            </w:tcBorders>
          </w:tcPr>
          <w:p w14:paraId="0A869A78" w14:textId="5837E988"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1,072</w:t>
            </w:r>
          </w:p>
        </w:tc>
      </w:tr>
      <w:tr w:rsidR="00A209C5" w:rsidRPr="00C13186" w14:paraId="695BEB58" w14:textId="77777777" w:rsidTr="00A30F54">
        <w:trPr>
          <w:cantSplit/>
        </w:trPr>
        <w:tc>
          <w:tcPr>
            <w:tcW w:w="5391" w:type="dxa"/>
          </w:tcPr>
          <w:p w14:paraId="0D2B3A3B"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Real estate under development</w:t>
            </w:r>
          </w:p>
        </w:tc>
        <w:tc>
          <w:tcPr>
            <w:tcW w:w="549" w:type="dxa"/>
          </w:tcPr>
          <w:p w14:paraId="4E65A41A"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2C555BE7"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61B37A51" w14:textId="77777777" w:rsidR="00A209C5" w:rsidRPr="00C13186" w:rsidRDefault="00A209C5" w:rsidP="00A209C5">
            <w:pPr>
              <w:pStyle w:val="30"/>
              <w:tabs>
                <w:tab w:val="clear" w:pos="360"/>
                <w:tab w:val="clear" w:pos="720"/>
                <w:tab w:val="decimal" w:pos="882"/>
              </w:tabs>
              <w:ind w:left="-108" w:right="-108"/>
              <w:rPr>
                <w:rFonts w:ascii="Times New Roman" w:hAnsi="Times New Roman" w:cs="Times New Roman"/>
                <w:lang w:val="en-US"/>
              </w:rPr>
            </w:pPr>
          </w:p>
        </w:tc>
        <w:tc>
          <w:tcPr>
            <w:tcW w:w="1630" w:type="dxa"/>
          </w:tcPr>
          <w:p w14:paraId="3D68679E"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A209C5" w:rsidRPr="00C13186" w14:paraId="64DB31FE" w14:textId="77777777" w:rsidTr="00A30F54">
        <w:trPr>
          <w:cantSplit/>
        </w:trPr>
        <w:tc>
          <w:tcPr>
            <w:tcW w:w="5391" w:type="dxa"/>
          </w:tcPr>
          <w:p w14:paraId="06606BBC"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 xml:space="preserve">land </w:t>
            </w:r>
          </w:p>
        </w:tc>
        <w:tc>
          <w:tcPr>
            <w:tcW w:w="549" w:type="dxa"/>
          </w:tcPr>
          <w:p w14:paraId="3C11B9D4"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0F12CC24" w14:textId="52416E57"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13,717</w:t>
            </w:r>
          </w:p>
        </w:tc>
        <w:tc>
          <w:tcPr>
            <w:tcW w:w="270" w:type="dxa"/>
          </w:tcPr>
          <w:p w14:paraId="5F2E378D"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0B15F817" w14:textId="468AE5EC"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14,992</w:t>
            </w:r>
          </w:p>
        </w:tc>
      </w:tr>
      <w:tr w:rsidR="00A209C5" w:rsidRPr="00C13186" w14:paraId="0C539808" w14:textId="77777777" w:rsidTr="00A30F54">
        <w:trPr>
          <w:cantSplit/>
        </w:trPr>
        <w:tc>
          <w:tcPr>
            <w:tcW w:w="5391" w:type="dxa"/>
          </w:tcPr>
          <w:p w14:paraId="4819BA7C"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land improvements</w:t>
            </w:r>
          </w:p>
        </w:tc>
        <w:tc>
          <w:tcPr>
            <w:tcW w:w="549" w:type="dxa"/>
          </w:tcPr>
          <w:p w14:paraId="1E13FF64"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003958BA" w14:textId="3332EFB4"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1,191</w:t>
            </w:r>
          </w:p>
        </w:tc>
        <w:tc>
          <w:tcPr>
            <w:tcW w:w="270" w:type="dxa"/>
          </w:tcPr>
          <w:p w14:paraId="330D904B"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2A6553FB" w14:textId="6BADAF8E"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1,336</w:t>
            </w:r>
          </w:p>
        </w:tc>
      </w:tr>
      <w:tr w:rsidR="00A209C5" w:rsidRPr="00C13186" w14:paraId="3E509AAE" w14:textId="77777777" w:rsidTr="00A30F54">
        <w:trPr>
          <w:cantSplit/>
        </w:trPr>
        <w:tc>
          <w:tcPr>
            <w:tcW w:w="5391" w:type="dxa"/>
          </w:tcPr>
          <w:p w14:paraId="7DFC2832"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construction cost</w:t>
            </w:r>
          </w:p>
        </w:tc>
        <w:tc>
          <w:tcPr>
            <w:tcW w:w="549" w:type="dxa"/>
          </w:tcPr>
          <w:p w14:paraId="4D9EF655"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665CF192" w14:textId="44228CAE"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968</w:t>
            </w:r>
          </w:p>
        </w:tc>
        <w:tc>
          <w:tcPr>
            <w:tcW w:w="270" w:type="dxa"/>
          </w:tcPr>
          <w:p w14:paraId="16AC4DF3"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6B3729EF" w14:textId="63D707D6"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1,351</w:t>
            </w:r>
          </w:p>
        </w:tc>
      </w:tr>
      <w:tr w:rsidR="00A209C5" w:rsidRPr="00C13186" w14:paraId="0F740C72" w14:textId="77777777" w:rsidTr="00A30F54">
        <w:trPr>
          <w:cantSplit/>
        </w:trPr>
        <w:tc>
          <w:tcPr>
            <w:tcW w:w="5391" w:type="dxa"/>
          </w:tcPr>
          <w:p w14:paraId="354ACB92"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public utilities</w:t>
            </w:r>
          </w:p>
        </w:tc>
        <w:tc>
          <w:tcPr>
            <w:tcW w:w="549" w:type="dxa"/>
          </w:tcPr>
          <w:p w14:paraId="11706906"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2079BB83" w14:textId="7C7BC334"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1,705</w:t>
            </w:r>
          </w:p>
        </w:tc>
        <w:tc>
          <w:tcPr>
            <w:tcW w:w="270" w:type="dxa"/>
          </w:tcPr>
          <w:p w14:paraId="791B4A22"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26F7E760" w14:textId="02E2E8EF"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2,033</w:t>
            </w:r>
          </w:p>
        </w:tc>
      </w:tr>
      <w:tr w:rsidR="00A209C5" w:rsidRPr="00C13186" w14:paraId="064DC818" w14:textId="77777777" w:rsidTr="00A30F54">
        <w:trPr>
          <w:cantSplit/>
        </w:trPr>
        <w:tc>
          <w:tcPr>
            <w:tcW w:w="5391" w:type="dxa"/>
          </w:tcPr>
          <w:p w14:paraId="720E1839"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overhead costs</w:t>
            </w:r>
          </w:p>
        </w:tc>
        <w:tc>
          <w:tcPr>
            <w:tcW w:w="549" w:type="dxa"/>
          </w:tcPr>
          <w:p w14:paraId="21C4465C"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nil"/>
            </w:tcBorders>
          </w:tcPr>
          <w:p w14:paraId="01CBF072" w14:textId="32FC937C"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1,506</w:t>
            </w:r>
          </w:p>
        </w:tc>
        <w:tc>
          <w:tcPr>
            <w:tcW w:w="270" w:type="dxa"/>
          </w:tcPr>
          <w:p w14:paraId="07D401A9"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nil"/>
            </w:tcBorders>
          </w:tcPr>
          <w:p w14:paraId="6B50655E" w14:textId="0DF797B9"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1,563</w:t>
            </w:r>
          </w:p>
        </w:tc>
      </w:tr>
      <w:tr w:rsidR="00A209C5" w:rsidRPr="00C13186" w14:paraId="0019DD45" w14:textId="77777777" w:rsidTr="00A30F54">
        <w:trPr>
          <w:cantSplit/>
        </w:trPr>
        <w:tc>
          <w:tcPr>
            <w:tcW w:w="5391" w:type="dxa"/>
            <w:tcBorders>
              <w:bottom w:val="nil"/>
            </w:tcBorders>
          </w:tcPr>
          <w:p w14:paraId="7101FC22"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interest costs</w:t>
            </w:r>
          </w:p>
        </w:tc>
        <w:tc>
          <w:tcPr>
            <w:tcW w:w="549" w:type="dxa"/>
            <w:tcBorders>
              <w:bottom w:val="nil"/>
            </w:tcBorders>
          </w:tcPr>
          <w:p w14:paraId="7432A620"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single" w:sz="4" w:space="0" w:color="auto"/>
            </w:tcBorders>
          </w:tcPr>
          <w:p w14:paraId="561C0A8A" w14:textId="43280247" w:rsidR="00A209C5" w:rsidRPr="00B47916" w:rsidRDefault="0006753A"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71</w:t>
            </w:r>
          </w:p>
        </w:tc>
        <w:tc>
          <w:tcPr>
            <w:tcW w:w="270" w:type="dxa"/>
            <w:tcBorders>
              <w:bottom w:val="nil"/>
            </w:tcBorders>
          </w:tcPr>
          <w:p w14:paraId="0CCD4626"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single" w:sz="4" w:space="0" w:color="auto"/>
            </w:tcBorders>
          </w:tcPr>
          <w:p w14:paraId="3A08D681" w14:textId="6301ABED" w:rsidR="00A209C5" w:rsidRPr="00C13186" w:rsidRDefault="0006753A"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411</w:t>
            </w:r>
          </w:p>
        </w:tc>
      </w:tr>
      <w:tr w:rsidR="00A209C5" w:rsidRPr="00C13186" w14:paraId="675564DF" w14:textId="77777777" w:rsidTr="00A30F54">
        <w:trPr>
          <w:cantSplit/>
        </w:trPr>
        <w:tc>
          <w:tcPr>
            <w:tcW w:w="5391" w:type="dxa"/>
            <w:tcBorders>
              <w:top w:val="nil"/>
              <w:bottom w:val="nil"/>
            </w:tcBorders>
          </w:tcPr>
          <w:p w14:paraId="7B4A61B3"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lang w:val="en-US"/>
              </w:rPr>
            </w:pPr>
          </w:p>
        </w:tc>
        <w:tc>
          <w:tcPr>
            <w:tcW w:w="549" w:type="dxa"/>
            <w:tcBorders>
              <w:top w:val="nil"/>
              <w:bottom w:val="nil"/>
            </w:tcBorders>
          </w:tcPr>
          <w:p w14:paraId="6F9314B9"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788EFF0E" w14:textId="34EA4416"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19,</w:t>
            </w:r>
            <w:r w:rsidR="0006753A" w:rsidRPr="00B47916">
              <w:rPr>
                <w:rFonts w:ascii="Times New Roman" w:hAnsi="Times New Roman" w:cs="Times New Roman"/>
                <w:sz w:val="22"/>
                <w:szCs w:val="22"/>
              </w:rPr>
              <w:t>1</w:t>
            </w:r>
            <w:r w:rsidRPr="00B47916">
              <w:rPr>
                <w:rFonts w:ascii="Times New Roman" w:hAnsi="Times New Roman" w:cs="Times New Roman"/>
                <w:sz w:val="22"/>
                <w:szCs w:val="22"/>
              </w:rPr>
              <w:t>5</w:t>
            </w:r>
            <w:r w:rsidR="0006753A" w:rsidRPr="00B47916">
              <w:rPr>
                <w:rFonts w:ascii="Times New Roman" w:hAnsi="Times New Roman" w:cs="Times New Roman"/>
                <w:sz w:val="22"/>
                <w:szCs w:val="22"/>
              </w:rPr>
              <w:t>8</w:t>
            </w:r>
          </w:p>
        </w:tc>
        <w:tc>
          <w:tcPr>
            <w:tcW w:w="270" w:type="dxa"/>
            <w:tcBorders>
              <w:top w:val="nil"/>
              <w:bottom w:val="nil"/>
            </w:tcBorders>
          </w:tcPr>
          <w:p w14:paraId="20DBB40C"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30" w:type="dxa"/>
            <w:tcBorders>
              <w:top w:val="single" w:sz="4" w:space="0" w:color="auto"/>
              <w:bottom w:val="single" w:sz="4" w:space="0" w:color="auto"/>
            </w:tcBorders>
          </w:tcPr>
          <w:p w14:paraId="279702DB" w14:textId="78C8174F"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21,</w:t>
            </w:r>
            <w:r w:rsidR="0006753A">
              <w:rPr>
                <w:rFonts w:ascii="Times New Roman" w:hAnsi="Times New Roman" w:cs="Times New Roman"/>
                <w:sz w:val="22"/>
                <w:szCs w:val="22"/>
              </w:rPr>
              <w:t>6</w:t>
            </w:r>
            <w:r w:rsidRPr="00C13186">
              <w:rPr>
                <w:rFonts w:ascii="Times New Roman" w:hAnsi="Times New Roman" w:cs="Times New Roman"/>
                <w:sz w:val="22"/>
                <w:szCs w:val="22"/>
              </w:rPr>
              <w:t>8</w:t>
            </w:r>
            <w:r w:rsidR="0006753A">
              <w:rPr>
                <w:rFonts w:ascii="Times New Roman" w:hAnsi="Times New Roman" w:cs="Times New Roman"/>
                <w:sz w:val="22"/>
                <w:szCs w:val="22"/>
              </w:rPr>
              <w:t>6</w:t>
            </w:r>
          </w:p>
        </w:tc>
      </w:tr>
      <w:tr w:rsidR="00A209C5" w:rsidRPr="00C13186" w14:paraId="733C3C07" w14:textId="77777777" w:rsidTr="00A30F54">
        <w:trPr>
          <w:cantSplit/>
        </w:trPr>
        <w:tc>
          <w:tcPr>
            <w:tcW w:w="5391" w:type="dxa"/>
          </w:tcPr>
          <w:p w14:paraId="3E2353D2" w14:textId="51F7D759" w:rsidR="00A209C5" w:rsidRPr="00C13186" w:rsidRDefault="00A209C5" w:rsidP="00A209C5">
            <w:pPr>
              <w:pStyle w:val="30"/>
              <w:tabs>
                <w:tab w:val="clear" w:pos="360"/>
                <w:tab w:val="clear" w:pos="720"/>
                <w:tab w:val="left" w:pos="327"/>
              </w:tabs>
              <w:ind w:right="-648"/>
              <w:rPr>
                <w:rFonts w:ascii="Times New Roman" w:hAnsi="Times New Roman" w:cs="Times New Roman"/>
                <w:lang w:val="en-US"/>
              </w:rPr>
            </w:pPr>
            <w:r w:rsidRPr="00C13186">
              <w:rPr>
                <w:rFonts w:ascii="Times New Roman" w:hAnsi="Times New Roman" w:cs="Times New Roman"/>
                <w:lang w:val="en-US"/>
              </w:rPr>
              <w:t>Land, and land and houses for sale</w:t>
            </w:r>
          </w:p>
        </w:tc>
        <w:tc>
          <w:tcPr>
            <w:tcW w:w="549" w:type="dxa"/>
          </w:tcPr>
          <w:p w14:paraId="6C5367F8"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top w:val="nil"/>
              <w:bottom w:val="single" w:sz="4" w:space="0" w:color="auto"/>
            </w:tcBorders>
          </w:tcPr>
          <w:p w14:paraId="56C87646" w14:textId="3C74769B"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9,</w:t>
            </w:r>
            <w:r w:rsidR="0006753A" w:rsidRPr="00B47916">
              <w:rPr>
                <w:rFonts w:ascii="Times New Roman" w:hAnsi="Times New Roman" w:cs="Times New Roman"/>
                <w:sz w:val="22"/>
                <w:szCs w:val="22"/>
              </w:rPr>
              <w:t>6</w:t>
            </w:r>
            <w:r w:rsidRPr="00B47916">
              <w:rPr>
                <w:rFonts w:ascii="Times New Roman" w:hAnsi="Times New Roman" w:cs="Times New Roman"/>
                <w:sz w:val="22"/>
                <w:szCs w:val="22"/>
              </w:rPr>
              <w:t>3</w:t>
            </w:r>
            <w:r w:rsidR="0006753A" w:rsidRPr="00B47916">
              <w:rPr>
                <w:rFonts w:ascii="Times New Roman" w:hAnsi="Times New Roman" w:cs="Times New Roman"/>
                <w:sz w:val="22"/>
                <w:szCs w:val="22"/>
              </w:rPr>
              <w:t>7</w:t>
            </w:r>
          </w:p>
        </w:tc>
        <w:tc>
          <w:tcPr>
            <w:tcW w:w="270" w:type="dxa"/>
          </w:tcPr>
          <w:p w14:paraId="636E4BE5" w14:textId="77777777" w:rsidR="00A209C5" w:rsidRPr="00C13186" w:rsidRDefault="00A209C5" w:rsidP="00A209C5">
            <w:pPr>
              <w:pStyle w:val="30"/>
              <w:tabs>
                <w:tab w:val="clear" w:pos="360"/>
                <w:tab w:val="clear" w:pos="720"/>
                <w:tab w:val="decimal" w:pos="882"/>
              </w:tabs>
              <w:ind w:left="-108" w:right="-108"/>
              <w:rPr>
                <w:rFonts w:ascii="Times New Roman" w:hAnsi="Times New Roman" w:cs="Times New Roman"/>
                <w:lang w:val="en-US"/>
              </w:rPr>
            </w:pPr>
          </w:p>
        </w:tc>
        <w:tc>
          <w:tcPr>
            <w:tcW w:w="1630" w:type="dxa"/>
            <w:tcBorders>
              <w:top w:val="nil"/>
              <w:bottom w:val="single" w:sz="4" w:space="0" w:color="auto"/>
            </w:tcBorders>
          </w:tcPr>
          <w:p w14:paraId="196282AF" w14:textId="2D213549"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C13186">
              <w:rPr>
                <w:rFonts w:ascii="Times New Roman" w:hAnsi="Times New Roman" w:cs="Times New Roman"/>
                <w:sz w:val="22"/>
                <w:szCs w:val="22"/>
              </w:rPr>
              <w:t>11,</w:t>
            </w:r>
            <w:r w:rsidR="0006753A">
              <w:rPr>
                <w:rFonts w:ascii="Times New Roman" w:hAnsi="Times New Roman" w:cs="Times New Roman"/>
                <w:sz w:val="22"/>
                <w:szCs w:val="22"/>
              </w:rPr>
              <w:t>395</w:t>
            </w:r>
          </w:p>
        </w:tc>
      </w:tr>
      <w:tr w:rsidR="00A209C5" w:rsidRPr="00C13186" w14:paraId="4A87ECE2" w14:textId="77777777" w:rsidTr="00A30F54">
        <w:trPr>
          <w:cantSplit/>
        </w:trPr>
        <w:tc>
          <w:tcPr>
            <w:tcW w:w="5391" w:type="dxa"/>
          </w:tcPr>
          <w:p w14:paraId="5ED4CFBC" w14:textId="2C0D5823" w:rsidR="00A209C5" w:rsidRPr="00C13186" w:rsidRDefault="00A209C5" w:rsidP="00A209C5">
            <w:pPr>
              <w:pStyle w:val="30"/>
              <w:tabs>
                <w:tab w:val="clear" w:pos="360"/>
                <w:tab w:val="clear" w:pos="720"/>
                <w:tab w:val="left" w:pos="327"/>
              </w:tabs>
              <w:ind w:right="-648"/>
              <w:rPr>
                <w:rFonts w:ascii="Times New Roman" w:hAnsi="Times New Roman" w:cs="Times New Roman"/>
                <w:i/>
                <w:iCs/>
                <w:lang w:val="en-US"/>
              </w:rPr>
            </w:pPr>
            <w:r w:rsidRPr="00C13186">
              <w:rPr>
                <w:rFonts w:ascii="Times New Roman" w:hAnsi="Times New Roman" w:cs="Times New Roman"/>
                <w:lang w:val="en-US"/>
              </w:rPr>
              <w:t>Land held for development</w:t>
            </w:r>
          </w:p>
        </w:tc>
        <w:tc>
          <w:tcPr>
            <w:tcW w:w="549" w:type="dxa"/>
          </w:tcPr>
          <w:p w14:paraId="25325AC8"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top w:val="single" w:sz="4" w:space="0" w:color="auto"/>
              <w:bottom w:val="single" w:sz="4" w:space="0" w:color="auto"/>
            </w:tcBorders>
          </w:tcPr>
          <w:p w14:paraId="17D179B5" w14:textId="68483F56"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12,543</w:t>
            </w:r>
          </w:p>
        </w:tc>
        <w:tc>
          <w:tcPr>
            <w:tcW w:w="270" w:type="dxa"/>
          </w:tcPr>
          <w:p w14:paraId="5A36E06E" w14:textId="77777777" w:rsidR="00A209C5" w:rsidRPr="00C13186" w:rsidRDefault="00A209C5" w:rsidP="00A209C5">
            <w:pPr>
              <w:pStyle w:val="30"/>
              <w:tabs>
                <w:tab w:val="clear" w:pos="360"/>
                <w:tab w:val="clear" w:pos="720"/>
                <w:tab w:val="decimal" w:pos="882"/>
              </w:tabs>
              <w:ind w:left="-108" w:right="-108"/>
              <w:rPr>
                <w:rFonts w:ascii="Times New Roman" w:hAnsi="Times New Roman" w:cs="Times New Roman"/>
                <w:lang w:val="en-US"/>
              </w:rPr>
            </w:pPr>
          </w:p>
        </w:tc>
        <w:tc>
          <w:tcPr>
            <w:tcW w:w="1630" w:type="dxa"/>
            <w:tcBorders>
              <w:top w:val="single" w:sz="4" w:space="0" w:color="auto"/>
              <w:bottom w:val="single" w:sz="4" w:space="0" w:color="auto"/>
            </w:tcBorders>
          </w:tcPr>
          <w:p w14:paraId="064CC756" w14:textId="750E28B2"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C13186">
              <w:rPr>
                <w:rFonts w:ascii="Times New Roman" w:hAnsi="Times New Roman" w:cs="Times New Roman"/>
                <w:sz w:val="22"/>
                <w:szCs w:val="22"/>
              </w:rPr>
              <w:t>14,378</w:t>
            </w:r>
          </w:p>
        </w:tc>
      </w:tr>
      <w:tr w:rsidR="00A209C5" w:rsidRPr="00C13186" w14:paraId="1FC5C610" w14:textId="77777777" w:rsidTr="00A30F54">
        <w:trPr>
          <w:cantSplit/>
        </w:trPr>
        <w:tc>
          <w:tcPr>
            <w:tcW w:w="5391" w:type="dxa"/>
          </w:tcPr>
          <w:p w14:paraId="25FCAD83" w14:textId="16FAF249" w:rsidR="00A209C5" w:rsidRPr="00C13186" w:rsidRDefault="00A209C5" w:rsidP="00A209C5">
            <w:pPr>
              <w:pStyle w:val="30"/>
              <w:tabs>
                <w:tab w:val="clear" w:pos="360"/>
                <w:tab w:val="clear" w:pos="720"/>
                <w:tab w:val="left" w:pos="327"/>
              </w:tabs>
              <w:ind w:right="-648"/>
              <w:rPr>
                <w:rFonts w:ascii="Times New Roman" w:hAnsi="Times New Roman" w:cs="Times New Roman"/>
                <w:i/>
                <w:iCs/>
                <w:lang w:val="en-US"/>
              </w:rPr>
            </w:pPr>
            <w:r w:rsidRPr="00C13186">
              <w:rPr>
                <w:rFonts w:ascii="Times New Roman" w:hAnsi="Times New Roman" w:cs="Times New Roman"/>
                <w:b/>
                <w:bCs/>
                <w:lang w:val="en-US"/>
              </w:rPr>
              <w:t>Total</w:t>
            </w:r>
          </w:p>
        </w:tc>
        <w:tc>
          <w:tcPr>
            <w:tcW w:w="549" w:type="dxa"/>
          </w:tcPr>
          <w:p w14:paraId="69993615"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top w:val="single" w:sz="4" w:space="0" w:color="auto"/>
            </w:tcBorders>
          </w:tcPr>
          <w:p w14:paraId="35BCA603" w14:textId="36B2AE78"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B47916">
              <w:rPr>
                <w:rFonts w:ascii="Times New Roman" w:hAnsi="Times New Roman" w:cs="Times New Roman"/>
                <w:b/>
                <w:bCs/>
                <w:sz w:val="22"/>
                <w:szCs w:val="22"/>
              </w:rPr>
              <w:t>42,368</w:t>
            </w:r>
          </w:p>
        </w:tc>
        <w:tc>
          <w:tcPr>
            <w:tcW w:w="270" w:type="dxa"/>
          </w:tcPr>
          <w:p w14:paraId="21398786" w14:textId="77777777" w:rsidR="00A209C5" w:rsidRPr="00C13186" w:rsidRDefault="00A209C5" w:rsidP="00A209C5">
            <w:pPr>
              <w:pStyle w:val="30"/>
              <w:tabs>
                <w:tab w:val="clear" w:pos="360"/>
                <w:tab w:val="clear" w:pos="720"/>
                <w:tab w:val="decimal" w:pos="882"/>
              </w:tabs>
              <w:ind w:left="-108" w:right="-108"/>
              <w:rPr>
                <w:rFonts w:ascii="Times New Roman" w:hAnsi="Times New Roman" w:cs="Times New Roman"/>
                <w:lang w:val="en-US"/>
              </w:rPr>
            </w:pPr>
          </w:p>
        </w:tc>
        <w:tc>
          <w:tcPr>
            <w:tcW w:w="1630" w:type="dxa"/>
            <w:tcBorders>
              <w:top w:val="single" w:sz="4" w:space="0" w:color="auto"/>
            </w:tcBorders>
          </w:tcPr>
          <w:p w14:paraId="3710EFA1" w14:textId="6F239B41"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C13186">
              <w:rPr>
                <w:rFonts w:ascii="Times New Roman" w:hAnsi="Times New Roman" w:cs="Times New Roman"/>
                <w:b/>
                <w:bCs/>
                <w:sz w:val="22"/>
                <w:szCs w:val="22"/>
              </w:rPr>
              <w:t>48,840</w:t>
            </w:r>
          </w:p>
        </w:tc>
      </w:tr>
      <w:tr w:rsidR="00A209C5" w:rsidRPr="00C13186" w14:paraId="2BFBF6A7" w14:textId="77777777" w:rsidTr="00A30F54">
        <w:trPr>
          <w:cantSplit/>
        </w:trPr>
        <w:tc>
          <w:tcPr>
            <w:tcW w:w="5391" w:type="dxa"/>
          </w:tcPr>
          <w:p w14:paraId="12CC6BB0" w14:textId="3CDDE2F2" w:rsidR="00A209C5" w:rsidRPr="00C13186" w:rsidRDefault="00A209C5" w:rsidP="00A209C5">
            <w:pPr>
              <w:pStyle w:val="30"/>
              <w:tabs>
                <w:tab w:val="clear" w:pos="360"/>
                <w:tab w:val="clear" w:pos="720"/>
                <w:tab w:val="left" w:pos="327"/>
              </w:tabs>
              <w:ind w:right="-648"/>
              <w:rPr>
                <w:rFonts w:ascii="Times New Roman" w:hAnsi="Times New Roman" w:cs="Times New Roman"/>
                <w:i/>
                <w:iCs/>
                <w:lang w:val="en-US"/>
              </w:rPr>
            </w:pPr>
            <w:r w:rsidRPr="00C13186">
              <w:rPr>
                <w:rFonts w:ascii="Times New Roman" w:hAnsi="Times New Roman" w:cs="Times New Roman"/>
                <w:i/>
                <w:iCs/>
                <w:lang w:val="en-US"/>
              </w:rPr>
              <w:t>Less</w:t>
            </w:r>
            <w:r w:rsidRPr="00C13186">
              <w:rPr>
                <w:rFonts w:ascii="Times New Roman" w:hAnsi="Times New Roman" w:cs="Times New Roman"/>
                <w:lang w:val="en-US"/>
              </w:rPr>
              <w:t xml:space="preserve"> allowance for loss on real estate development for sale</w:t>
            </w:r>
          </w:p>
        </w:tc>
        <w:tc>
          <w:tcPr>
            <w:tcW w:w="549" w:type="dxa"/>
          </w:tcPr>
          <w:p w14:paraId="474C0632" w14:textId="77777777" w:rsidR="00A209C5" w:rsidRPr="00C13186" w:rsidRDefault="00A209C5" w:rsidP="00A209C5">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4A967C0A" w14:textId="7FDBFE77" w:rsidR="00A209C5" w:rsidRPr="00B4791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B47916">
              <w:rPr>
                <w:rFonts w:ascii="Times New Roman" w:hAnsi="Times New Roman" w:cs="Times New Roman"/>
                <w:sz w:val="22"/>
                <w:szCs w:val="22"/>
              </w:rPr>
              <w:t>(123)</w:t>
            </w:r>
          </w:p>
        </w:tc>
        <w:tc>
          <w:tcPr>
            <w:tcW w:w="270" w:type="dxa"/>
          </w:tcPr>
          <w:p w14:paraId="0A21573D" w14:textId="77777777" w:rsidR="00A209C5" w:rsidRPr="00C13186" w:rsidRDefault="00A209C5" w:rsidP="00A209C5">
            <w:pPr>
              <w:pStyle w:val="30"/>
              <w:tabs>
                <w:tab w:val="clear" w:pos="360"/>
                <w:tab w:val="clear" w:pos="720"/>
                <w:tab w:val="decimal" w:pos="882"/>
              </w:tabs>
              <w:ind w:left="-108" w:right="-108"/>
              <w:rPr>
                <w:rFonts w:ascii="Times New Roman" w:hAnsi="Times New Roman" w:cs="Times New Roman"/>
                <w:lang w:val="en-US"/>
              </w:rPr>
            </w:pPr>
          </w:p>
        </w:tc>
        <w:tc>
          <w:tcPr>
            <w:tcW w:w="1630" w:type="dxa"/>
          </w:tcPr>
          <w:p w14:paraId="3C1C7D34" w14:textId="5A2D07F3"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13186">
              <w:rPr>
                <w:rFonts w:ascii="Times New Roman" w:hAnsi="Times New Roman" w:cs="Times New Roman"/>
                <w:sz w:val="22"/>
                <w:szCs w:val="22"/>
              </w:rPr>
              <w:t>(118)</w:t>
            </w:r>
          </w:p>
        </w:tc>
      </w:tr>
      <w:tr w:rsidR="00A209C5" w:rsidRPr="00C13186" w14:paraId="5C1A6E5B" w14:textId="77777777" w:rsidTr="00A30F54">
        <w:trPr>
          <w:cantSplit/>
        </w:trPr>
        <w:tc>
          <w:tcPr>
            <w:tcW w:w="5391" w:type="dxa"/>
            <w:tcBorders>
              <w:bottom w:val="nil"/>
            </w:tcBorders>
          </w:tcPr>
          <w:p w14:paraId="11A476A6" w14:textId="77777777" w:rsidR="00A209C5" w:rsidRPr="00C13186" w:rsidRDefault="00A209C5" w:rsidP="00A209C5">
            <w:pPr>
              <w:pStyle w:val="30"/>
              <w:tabs>
                <w:tab w:val="clear" w:pos="360"/>
                <w:tab w:val="clear" w:pos="720"/>
                <w:tab w:val="left" w:pos="327"/>
              </w:tabs>
              <w:jc w:val="thaiDistribute"/>
              <w:rPr>
                <w:rFonts w:ascii="Times New Roman" w:hAnsi="Times New Roman" w:cs="Times New Roman"/>
                <w:b/>
                <w:bCs/>
                <w:lang w:val="en-US"/>
              </w:rPr>
            </w:pPr>
            <w:r w:rsidRPr="00C13186">
              <w:rPr>
                <w:rFonts w:ascii="Times New Roman" w:hAnsi="Times New Roman" w:cs="Times New Roman"/>
                <w:b/>
                <w:bCs/>
                <w:lang w:val="en-US"/>
              </w:rPr>
              <w:t>Net</w:t>
            </w:r>
          </w:p>
        </w:tc>
        <w:tc>
          <w:tcPr>
            <w:tcW w:w="549" w:type="dxa"/>
            <w:tcBorders>
              <w:bottom w:val="nil"/>
            </w:tcBorders>
          </w:tcPr>
          <w:p w14:paraId="6D687380"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5B23F45A" w14:textId="35BE295F" w:rsidR="00A209C5" w:rsidRPr="0027540F"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b/>
                <w:bCs/>
                <w:sz w:val="22"/>
                <w:szCs w:val="22"/>
                <w:cs/>
              </w:rPr>
            </w:pPr>
            <w:r w:rsidRPr="00B47916">
              <w:rPr>
                <w:rFonts w:ascii="Times New Roman" w:hAnsi="Times New Roman" w:cs="Times New Roman"/>
                <w:b/>
                <w:bCs/>
                <w:sz w:val="22"/>
                <w:szCs w:val="22"/>
              </w:rPr>
              <w:t>42,245</w:t>
            </w:r>
          </w:p>
        </w:tc>
        <w:tc>
          <w:tcPr>
            <w:tcW w:w="270" w:type="dxa"/>
            <w:tcBorders>
              <w:bottom w:val="nil"/>
            </w:tcBorders>
          </w:tcPr>
          <w:p w14:paraId="0D620E78" w14:textId="77777777"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630" w:type="dxa"/>
            <w:tcBorders>
              <w:top w:val="single" w:sz="4" w:space="0" w:color="auto"/>
              <w:bottom w:val="double" w:sz="4" w:space="0" w:color="auto"/>
            </w:tcBorders>
          </w:tcPr>
          <w:p w14:paraId="05D1C90B" w14:textId="025AB3E1" w:rsidR="00A209C5" w:rsidRPr="00C13186" w:rsidRDefault="00A209C5" w:rsidP="00A2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C13186">
              <w:rPr>
                <w:rFonts w:ascii="Times New Roman" w:hAnsi="Times New Roman" w:cs="Times New Roman"/>
                <w:b/>
                <w:bCs/>
                <w:sz w:val="22"/>
                <w:szCs w:val="22"/>
              </w:rPr>
              <w:t>48,722</w:t>
            </w:r>
          </w:p>
        </w:tc>
      </w:tr>
    </w:tbl>
    <w:p w14:paraId="24507E54" w14:textId="77777777" w:rsidR="0090433F" w:rsidRPr="004D5D34" w:rsidRDefault="0090433F" w:rsidP="00373E61">
      <w:pPr>
        <w:pStyle w:val="ListParagraph"/>
        <w:spacing w:line="240" w:lineRule="auto"/>
        <w:ind w:left="340"/>
        <w:rPr>
          <w:rFonts w:ascii="Times New Roman" w:hAnsi="Times New Roman" w:cs="Times New Roman"/>
          <w:sz w:val="22"/>
        </w:rPr>
      </w:pPr>
    </w:p>
    <w:p w14:paraId="7AF9DB31" w14:textId="0D9C5123" w:rsidR="004C5E8E" w:rsidRPr="00C13186" w:rsidRDefault="004C5E8E"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Investments in subsidiaries</w:t>
      </w:r>
      <w:r w:rsidR="002D7BBE" w:rsidRPr="00C13186">
        <w:rPr>
          <w:rFonts w:ascii="Times New Roman" w:hAnsi="Times New Roman" w:cs="Times New Roman"/>
          <w:b/>
          <w:bCs/>
          <w:sz w:val="22"/>
          <w:szCs w:val="22"/>
        </w:rPr>
        <w:t xml:space="preserve">, associates </w:t>
      </w:r>
      <w:r w:rsidR="00997247" w:rsidRPr="00C13186">
        <w:rPr>
          <w:rFonts w:ascii="Times New Roman" w:hAnsi="Times New Roman" w:cs="Times New Roman"/>
          <w:b/>
          <w:bCs/>
          <w:sz w:val="22"/>
          <w:szCs w:val="22"/>
        </w:rPr>
        <w:t xml:space="preserve">and joint </w:t>
      </w:r>
      <w:proofErr w:type="gramStart"/>
      <w:r w:rsidR="00997247" w:rsidRPr="00C13186">
        <w:rPr>
          <w:rFonts w:ascii="Times New Roman" w:hAnsi="Times New Roman" w:cs="Times New Roman"/>
          <w:b/>
          <w:bCs/>
          <w:sz w:val="22"/>
          <w:szCs w:val="22"/>
        </w:rPr>
        <w:t>ventures</w:t>
      </w:r>
      <w:proofErr w:type="gramEnd"/>
    </w:p>
    <w:p w14:paraId="35214527" w14:textId="6EDD889A" w:rsidR="00107B22" w:rsidRPr="00C13186" w:rsidRDefault="00107B22" w:rsidP="006E2E61">
      <w:pPr>
        <w:pStyle w:val="ListParagraph"/>
        <w:spacing w:line="240" w:lineRule="auto"/>
        <w:ind w:left="340"/>
        <w:rPr>
          <w:rFonts w:ascii="Times New Roman" w:hAnsi="Times New Roman" w:cs="Times New Roman"/>
          <w:sz w:val="22"/>
        </w:rPr>
      </w:pPr>
    </w:p>
    <w:p w14:paraId="53BE19B9" w14:textId="77777777" w:rsidR="00107B22" w:rsidRPr="00C13186" w:rsidRDefault="00107B2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C13186">
        <w:rPr>
          <w:rFonts w:ascii="Times New Roman" w:hAnsi="Times New Roman" w:cs="Times New Roman"/>
          <w:b/>
          <w:bCs/>
          <w:i/>
          <w:iCs/>
          <w:sz w:val="22"/>
          <w:szCs w:val="22"/>
        </w:rPr>
        <w:t>Subsidiaries</w:t>
      </w:r>
    </w:p>
    <w:p w14:paraId="3EEDB229" w14:textId="1600D94C" w:rsidR="00107B22" w:rsidRPr="00C13186" w:rsidRDefault="00107B22" w:rsidP="006E2E61">
      <w:pPr>
        <w:pStyle w:val="ListParagraph"/>
        <w:spacing w:line="240" w:lineRule="auto"/>
        <w:ind w:left="340"/>
        <w:rPr>
          <w:rFonts w:ascii="Times New Roman" w:hAnsi="Times New Roman" w:cs="Times New Roman"/>
          <w:sz w:val="22"/>
        </w:rPr>
      </w:pPr>
    </w:p>
    <w:p w14:paraId="237AB151" w14:textId="7002D4BB" w:rsidR="001A0E1F" w:rsidRPr="00C13186" w:rsidRDefault="002C5D76" w:rsidP="001A0E1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C13186">
        <w:rPr>
          <w:rFonts w:ascii="Times New Roman" w:hAnsi="Times New Roman" w:cs="Times New Roman"/>
          <w:sz w:val="22"/>
        </w:rPr>
        <w:t xml:space="preserve">In </w:t>
      </w:r>
      <w:r w:rsidR="001B3C76" w:rsidRPr="00C13186">
        <w:rPr>
          <w:rFonts w:ascii="Times New Roman" w:hAnsi="Times New Roman" w:cs="Times New Roman"/>
          <w:sz w:val="22"/>
        </w:rPr>
        <w:t>March</w:t>
      </w:r>
      <w:r w:rsidRPr="00C13186">
        <w:rPr>
          <w:rFonts w:ascii="Times New Roman" w:hAnsi="Times New Roman" w:cs="Times New Roman"/>
          <w:sz w:val="22"/>
        </w:rPr>
        <w:t xml:space="preserve"> 2023, </w:t>
      </w:r>
      <w:proofErr w:type="spellStart"/>
      <w:r w:rsidRPr="00C13186">
        <w:rPr>
          <w:rFonts w:ascii="Times New Roman" w:hAnsi="Times New Roman" w:cs="Times New Roman"/>
          <w:sz w:val="22"/>
        </w:rPr>
        <w:t>Vimut</w:t>
      </w:r>
      <w:proofErr w:type="spellEnd"/>
      <w:r w:rsidRPr="00C13186">
        <w:rPr>
          <w:rFonts w:ascii="Times New Roman" w:hAnsi="Times New Roman" w:cs="Times New Roman"/>
          <w:sz w:val="22"/>
        </w:rPr>
        <w:t xml:space="preserve"> Hospital Holding Co., Ltd., a</w:t>
      </w:r>
      <w:r w:rsidR="00B90C0B" w:rsidRPr="00C13186">
        <w:rPr>
          <w:rFonts w:ascii="Times New Roman" w:hAnsi="Times New Roman" w:cs="Times New Roman"/>
          <w:sz w:val="22"/>
        </w:rPr>
        <w:t xml:space="preserve"> </w:t>
      </w:r>
      <w:r w:rsidRPr="00C13186">
        <w:rPr>
          <w:rFonts w:ascii="Times New Roman" w:hAnsi="Times New Roman" w:cs="Times New Roman"/>
          <w:sz w:val="22"/>
        </w:rPr>
        <w:t xml:space="preserve">direct subsidiary, has registered the establishment of </w:t>
      </w:r>
      <w:proofErr w:type="spellStart"/>
      <w:r w:rsidRPr="00C13186">
        <w:rPr>
          <w:rFonts w:ascii="Times New Roman" w:hAnsi="Times New Roman" w:cs="Times New Roman"/>
          <w:sz w:val="22"/>
        </w:rPr>
        <w:t>Vimut</w:t>
      </w:r>
      <w:proofErr w:type="spellEnd"/>
      <w:r w:rsidRPr="00C13186">
        <w:rPr>
          <w:rFonts w:ascii="Times New Roman" w:hAnsi="Times New Roman" w:cs="Times New Roman"/>
          <w:sz w:val="22"/>
        </w:rPr>
        <w:t xml:space="preserve"> Pharmacy Solution Co., Ltd. with the </w:t>
      </w:r>
      <w:proofErr w:type="spellStart"/>
      <w:r w:rsidRPr="00C13186">
        <w:rPr>
          <w:rFonts w:ascii="Times New Roman" w:hAnsi="Times New Roman" w:cs="Times New Roman"/>
          <w:sz w:val="22"/>
        </w:rPr>
        <w:t>authorised</w:t>
      </w:r>
      <w:proofErr w:type="spellEnd"/>
      <w:r w:rsidRPr="00C13186">
        <w:rPr>
          <w:rFonts w:ascii="Times New Roman" w:hAnsi="Times New Roman" w:cs="Times New Roman"/>
          <w:sz w:val="22"/>
        </w:rPr>
        <w:t xml:space="preserve"> share capital of Baht 5 million, a limited company in Thailand. </w:t>
      </w:r>
      <w:proofErr w:type="spellStart"/>
      <w:r w:rsidRPr="00C13186">
        <w:rPr>
          <w:rFonts w:ascii="Times New Roman" w:hAnsi="Times New Roman" w:cs="Times New Roman"/>
          <w:sz w:val="22"/>
        </w:rPr>
        <w:t>Vimut</w:t>
      </w:r>
      <w:proofErr w:type="spellEnd"/>
      <w:r w:rsidRPr="00C13186">
        <w:rPr>
          <w:rFonts w:ascii="Times New Roman" w:hAnsi="Times New Roman" w:cs="Times New Roman"/>
          <w:sz w:val="22"/>
        </w:rPr>
        <w:t xml:space="preserve"> Hospital Holding Co., Ltd. hold share at 99.99% of the </w:t>
      </w:r>
      <w:proofErr w:type="spellStart"/>
      <w:r w:rsidRPr="00C13186">
        <w:rPr>
          <w:rFonts w:ascii="Times New Roman" w:hAnsi="Times New Roman" w:cs="Times New Roman"/>
          <w:sz w:val="22"/>
        </w:rPr>
        <w:t>authorised</w:t>
      </w:r>
      <w:proofErr w:type="spellEnd"/>
      <w:r w:rsidRPr="00C13186">
        <w:rPr>
          <w:rFonts w:ascii="Times New Roman" w:hAnsi="Times New Roman" w:cs="Times New Roman"/>
          <w:sz w:val="22"/>
        </w:rPr>
        <w:t xml:space="preserve"> share capital and purchase of share capital of </w:t>
      </w:r>
      <w:proofErr w:type="spellStart"/>
      <w:r w:rsidRPr="00C13186">
        <w:rPr>
          <w:rFonts w:ascii="Times New Roman" w:hAnsi="Times New Roman" w:cs="Times New Roman"/>
          <w:sz w:val="22"/>
        </w:rPr>
        <w:t>Thepthanyapa</w:t>
      </w:r>
      <w:proofErr w:type="spellEnd"/>
      <w:r w:rsidRPr="00C13186">
        <w:rPr>
          <w:rFonts w:ascii="Times New Roman" w:hAnsi="Times New Roman" w:cs="Times New Roman"/>
          <w:sz w:val="22"/>
        </w:rPr>
        <w:t xml:space="preserve"> Co., Ltd. 305,222 shares amounting Baht </w:t>
      </w:r>
      <w:r w:rsidR="004A6F7D" w:rsidRPr="00C13186">
        <w:rPr>
          <w:rFonts w:ascii="Times New Roman" w:hAnsi="Times New Roman" w:cs="Times New Roman"/>
          <w:sz w:val="22"/>
        </w:rPr>
        <w:t>7.9</w:t>
      </w:r>
      <w:r w:rsidRPr="00C13186">
        <w:rPr>
          <w:rFonts w:ascii="Times New Roman" w:hAnsi="Times New Roman" w:cs="Times New Roman"/>
          <w:sz w:val="22"/>
        </w:rPr>
        <w:t xml:space="preserve"> million</w:t>
      </w:r>
      <w:r w:rsidR="00A64758" w:rsidRPr="00C13186">
        <w:rPr>
          <w:rFonts w:ascii="Times New Roman" w:hAnsi="Times New Roman" w:cs="Times New Roman"/>
          <w:sz w:val="22"/>
        </w:rPr>
        <w:t>.</w:t>
      </w:r>
      <w:r w:rsidRPr="00C13186">
        <w:rPr>
          <w:rFonts w:ascii="Times New Roman" w:hAnsi="Times New Roman" w:cs="Times New Roman"/>
          <w:sz w:val="22"/>
        </w:rPr>
        <w:t xml:space="preserve"> </w:t>
      </w:r>
      <w:r w:rsidR="00750CEC">
        <w:rPr>
          <w:rFonts w:ascii="Times New Roman" w:hAnsi="Times New Roman" w:cs="Times New Roman"/>
          <w:sz w:val="22"/>
        </w:rPr>
        <w:t>Later</w:t>
      </w:r>
      <w:r w:rsidR="004A6F7D" w:rsidRPr="00C13186">
        <w:rPr>
          <w:rFonts w:ascii="Times New Roman" w:hAnsi="Times New Roman" w:cs="Times New Roman"/>
          <w:sz w:val="22"/>
        </w:rPr>
        <w:t xml:space="preserve">, in June 2023, purchasing in share capital of </w:t>
      </w:r>
      <w:proofErr w:type="spellStart"/>
      <w:r w:rsidR="004A6F7D" w:rsidRPr="00C13186">
        <w:rPr>
          <w:rFonts w:ascii="Times New Roman" w:hAnsi="Times New Roman" w:cs="Times New Roman"/>
          <w:sz w:val="22"/>
        </w:rPr>
        <w:t>Thepthanyapa</w:t>
      </w:r>
      <w:proofErr w:type="spellEnd"/>
      <w:r w:rsidR="004A6F7D" w:rsidRPr="00C13186">
        <w:rPr>
          <w:rFonts w:ascii="Times New Roman" w:hAnsi="Times New Roman" w:cs="Times New Roman"/>
          <w:sz w:val="22"/>
        </w:rPr>
        <w:t xml:space="preserve"> Co.,</w:t>
      </w:r>
      <w:r w:rsidR="00E874D0" w:rsidRPr="00C13186">
        <w:rPr>
          <w:rFonts w:ascii="Times New Roman" w:hAnsi="Times New Roman" w:cs="Times New Roman"/>
          <w:sz w:val="22"/>
        </w:rPr>
        <w:t xml:space="preserve"> </w:t>
      </w:r>
      <w:r w:rsidR="004A6F7D" w:rsidRPr="00C13186">
        <w:rPr>
          <w:rFonts w:ascii="Times New Roman" w:hAnsi="Times New Roman" w:cs="Times New Roman"/>
          <w:sz w:val="22"/>
        </w:rPr>
        <w:t xml:space="preserve">Ltd. 60,000 shares amounting Baht 1.5 million. </w:t>
      </w:r>
      <w:r w:rsidRPr="00C13186">
        <w:rPr>
          <w:rFonts w:ascii="Times New Roman" w:hAnsi="Times New Roman" w:cs="Times New Roman"/>
          <w:sz w:val="22"/>
        </w:rPr>
        <w:t xml:space="preserve">As a result, </w:t>
      </w:r>
      <w:r w:rsidR="008A4FB3">
        <w:rPr>
          <w:rFonts w:ascii="Times New Roman" w:hAnsi="Times New Roman" w:cs="Times New Roman"/>
          <w:sz w:val="22"/>
        </w:rPr>
        <w:t>the</w:t>
      </w:r>
      <w:r w:rsidR="008A4FB3" w:rsidRPr="00CC6076">
        <w:rPr>
          <w:rFonts w:ascii="Times New Roman" w:hAnsi="Times New Roman" w:cs="Times New Roman"/>
          <w:sz w:val="22"/>
        </w:rPr>
        <w:t xml:space="preserve"> shareholding</w:t>
      </w:r>
      <w:r w:rsidR="008A4FB3">
        <w:rPr>
          <w:rFonts w:ascii="Times New Roman" w:hAnsi="Times New Roman" w:cs="Times New Roman"/>
          <w:sz w:val="22"/>
        </w:rPr>
        <w:t xml:space="preserve"> proportion </w:t>
      </w:r>
      <w:r w:rsidRPr="00C13186">
        <w:rPr>
          <w:rFonts w:ascii="Times New Roman" w:hAnsi="Times New Roman" w:cs="Times New Roman"/>
          <w:sz w:val="22"/>
        </w:rPr>
        <w:t>increased from 51</w:t>
      </w:r>
      <w:r w:rsidR="000D580D" w:rsidRPr="00C13186">
        <w:rPr>
          <w:rFonts w:ascii="Times New Roman" w:hAnsi="Times New Roman" w:cs="Times New Roman"/>
          <w:sz w:val="22"/>
        </w:rPr>
        <w:t>.00</w:t>
      </w:r>
      <w:r w:rsidRPr="00C13186">
        <w:rPr>
          <w:rFonts w:ascii="Times New Roman" w:hAnsi="Times New Roman" w:cs="Times New Roman"/>
          <w:sz w:val="22"/>
        </w:rPr>
        <w:t>% to 51.</w:t>
      </w:r>
      <w:r w:rsidR="004A6F7D" w:rsidRPr="00C13186">
        <w:rPr>
          <w:rFonts w:ascii="Times New Roman" w:hAnsi="Times New Roman" w:cs="Times New Roman"/>
          <w:sz w:val="22"/>
        </w:rPr>
        <w:t>69</w:t>
      </w:r>
      <w:r w:rsidRPr="00C13186">
        <w:rPr>
          <w:rFonts w:ascii="Times New Roman" w:hAnsi="Times New Roman" w:cs="Times New Roman"/>
          <w:sz w:val="22"/>
        </w:rPr>
        <w:t>% whilst retaining control over the subsidiary.</w:t>
      </w:r>
    </w:p>
    <w:p w14:paraId="24008F50" w14:textId="77777777" w:rsidR="001A0E1F" w:rsidRPr="00C13186" w:rsidRDefault="001A0E1F" w:rsidP="001A0E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7CC24910" w14:textId="6B16EA76" w:rsidR="0041124A" w:rsidRDefault="00116CE8" w:rsidP="00832A8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BD20A0">
        <w:rPr>
          <w:rFonts w:ascii="Times New Roman" w:hAnsi="Times New Roman" w:cs="Times New Roman"/>
          <w:sz w:val="22"/>
        </w:rPr>
        <w:t xml:space="preserve">At the Board of Directors’ meeting held on 11 April 2023, the Board of Directors approved </w:t>
      </w:r>
      <w:proofErr w:type="spellStart"/>
      <w:r w:rsidRPr="00BD20A0">
        <w:rPr>
          <w:rFonts w:ascii="Times New Roman" w:hAnsi="Times New Roman" w:cs="Times New Roman"/>
          <w:sz w:val="22"/>
        </w:rPr>
        <w:t>Inno</w:t>
      </w:r>
      <w:proofErr w:type="spellEnd"/>
      <w:r w:rsidRPr="00BD20A0">
        <w:rPr>
          <w:rFonts w:ascii="Times New Roman" w:hAnsi="Times New Roman" w:cs="Times New Roman"/>
          <w:sz w:val="22"/>
        </w:rPr>
        <w:t xml:space="preserve"> Sprout Holding Co., Ltd., a direct subsidiary to establish</w:t>
      </w:r>
      <w:r w:rsidRPr="00BD20A0">
        <w:rPr>
          <w:rFonts w:ascii="Times New Roman" w:hAnsi="Times New Roman" w:cs="Times New Roman"/>
          <w:sz w:val="22"/>
          <w:cs/>
        </w:rPr>
        <w:t xml:space="preserve"> </w:t>
      </w:r>
      <w:r w:rsidRPr="00BD20A0">
        <w:rPr>
          <w:rFonts w:ascii="Times New Roman" w:hAnsi="Times New Roman" w:cs="Times New Roman"/>
          <w:sz w:val="22"/>
        </w:rPr>
        <w:t>Regen Innovation Co., Ltd., which was incorporated in Thailand at 99.</w:t>
      </w:r>
      <w:r w:rsidR="002E66F5" w:rsidRPr="00BD20A0">
        <w:rPr>
          <w:rFonts w:ascii="Times New Roman" w:hAnsi="Times New Roman" w:cs="Angsana New"/>
          <w:sz w:val="22"/>
        </w:rPr>
        <w:t>9</w:t>
      </w:r>
      <w:r w:rsidRPr="00BD20A0">
        <w:rPr>
          <w:rFonts w:ascii="Times New Roman" w:hAnsi="Times New Roman" w:cs="Times New Roman"/>
          <w:sz w:val="22"/>
        </w:rPr>
        <w:t>% of registered share capital amounting Baht 2 million</w:t>
      </w:r>
      <w:r w:rsidR="00D32207">
        <w:rPr>
          <w:rFonts w:ascii="Times New Roman" w:hAnsi="Times New Roman" w:cs="Times New Roman"/>
          <w:sz w:val="22"/>
        </w:rPr>
        <w:t xml:space="preserve"> </w:t>
      </w:r>
      <w:r w:rsidR="00D32207" w:rsidRPr="00D67F47">
        <w:rPr>
          <w:rFonts w:ascii="Times New Roman" w:hAnsi="Times New Roman" w:cs="Times New Roman"/>
          <w:sz w:val="22"/>
        </w:rPr>
        <w:t>with the Ministry of Commerce on 28 A</w:t>
      </w:r>
      <w:r w:rsidR="00D32207">
        <w:rPr>
          <w:rFonts w:ascii="Times New Roman" w:hAnsi="Times New Roman" w:cs="Times New Roman"/>
          <w:sz w:val="22"/>
        </w:rPr>
        <w:t>pril</w:t>
      </w:r>
      <w:r w:rsidR="00D32207" w:rsidRPr="00D67F47">
        <w:rPr>
          <w:rFonts w:ascii="Times New Roman" w:hAnsi="Times New Roman" w:cs="Times New Roman"/>
          <w:sz w:val="22"/>
        </w:rPr>
        <w:t xml:space="preserve"> 2023</w:t>
      </w:r>
      <w:r w:rsidRPr="00BD20A0">
        <w:rPr>
          <w:rFonts w:ascii="Times New Roman" w:hAnsi="Times New Roman" w:cs="Times New Roman"/>
          <w:sz w:val="22"/>
        </w:rPr>
        <w:t>.</w:t>
      </w:r>
      <w:r w:rsidR="001926D2" w:rsidRPr="001926D2">
        <w:rPr>
          <w:rFonts w:ascii="Times New Roman" w:hAnsi="Times New Roman" w:cs="Times New Roman"/>
          <w:sz w:val="22"/>
        </w:rPr>
        <w:t xml:space="preserve"> </w:t>
      </w:r>
      <w:r w:rsidR="00750CEC">
        <w:rPr>
          <w:rFonts w:ascii="Times New Roman" w:hAnsi="Times New Roman" w:cs="Times New Roman"/>
          <w:sz w:val="22"/>
        </w:rPr>
        <w:t>Later</w:t>
      </w:r>
      <w:r w:rsidR="001926D2" w:rsidRPr="00C13186">
        <w:rPr>
          <w:rFonts w:ascii="Times New Roman" w:hAnsi="Times New Roman" w:cs="Times New Roman"/>
          <w:sz w:val="22"/>
        </w:rPr>
        <w:t>,</w:t>
      </w:r>
      <w:r w:rsidR="00DD3CDD" w:rsidRPr="00BD20A0">
        <w:rPr>
          <w:rFonts w:ascii="Times New Roman" w:hAnsi="Times New Roman" w:cs="Times New Roman"/>
          <w:sz w:val="22"/>
        </w:rPr>
        <w:t xml:space="preserve"> </w:t>
      </w:r>
      <w:r w:rsidR="001926D2">
        <w:rPr>
          <w:rFonts w:ascii="Times New Roman" w:hAnsi="Times New Roman" w:cs="Times New Roman"/>
          <w:sz w:val="22"/>
        </w:rPr>
        <w:t>i</w:t>
      </w:r>
      <w:r w:rsidR="00FA1262" w:rsidRPr="00BD20A0">
        <w:rPr>
          <w:rFonts w:ascii="Times New Roman" w:hAnsi="Times New Roman" w:cs="Times New Roman"/>
          <w:sz w:val="22"/>
        </w:rPr>
        <w:t>n</w:t>
      </w:r>
      <w:r w:rsidR="002E66F5" w:rsidRPr="00BD20A0">
        <w:rPr>
          <w:rFonts w:ascii="Times New Roman" w:hAnsi="Times New Roman" w:cs="Times New Roman"/>
          <w:sz w:val="22"/>
        </w:rPr>
        <w:t xml:space="preserve"> June 2023, </w:t>
      </w:r>
      <w:r w:rsidR="0041124A" w:rsidRPr="00BD20A0">
        <w:rPr>
          <w:rFonts w:ascii="Times New Roman" w:hAnsi="Times New Roman" w:cs="Times New Roman"/>
          <w:sz w:val="22"/>
        </w:rPr>
        <w:t xml:space="preserve">Regen Innovation Co., Ltd. </w:t>
      </w:r>
      <w:r w:rsidR="00DD3CDD" w:rsidRPr="00BD20A0">
        <w:rPr>
          <w:rFonts w:ascii="Times New Roman" w:hAnsi="Times New Roman" w:cs="Times New Roman"/>
          <w:sz w:val="22"/>
        </w:rPr>
        <w:t>increase</w:t>
      </w:r>
      <w:r w:rsidR="001926D2">
        <w:rPr>
          <w:rFonts w:ascii="Times New Roman" w:hAnsi="Times New Roman" w:cs="Times New Roman"/>
          <w:sz w:val="22"/>
        </w:rPr>
        <w:t>d</w:t>
      </w:r>
      <w:r w:rsidR="00DD3CDD" w:rsidRPr="00BD20A0">
        <w:rPr>
          <w:rFonts w:ascii="Times New Roman" w:hAnsi="Times New Roman" w:cs="Times New Roman"/>
          <w:sz w:val="22"/>
        </w:rPr>
        <w:t xml:space="preserve"> share capital </w:t>
      </w:r>
      <w:r w:rsidR="00FC4C26" w:rsidRPr="00BD20A0">
        <w:rPr>
          <w:rFonts w:ascii="Times New Roman" w:hAnsi="Times New Roman" w:cs="Times New Roman"/>
          <w:sz w:val="22"/>
        </w:rPr>
        <w:t>from Baht 2 million to</w:t>
      </w:r>
      <w:r w:rsidR="00DD3CDD" w:rsidRPr="00BD20A0">
        <w:rPr>
          <w:rFonts w:ascii="Times New Roman" w:hAnsi="Times New Roman" w:cs="Times New Roman"/>
          <w:sz w:val="22"/>
        </w:rPr>
        <w:t xml:space="preserve"> Baht </w:t>
      </w:r>
      <w:r w:rsidR="00FC4C26" w:rsidRPr="00BD20A0">
        <w:rPr>
          <w:rFonts w:ascii="Times New Roman" w:hAnsi="Times New Roman" w:cs="Times New Roman"/>
          <w:sz w:val="22"/>
        </w:rPr>
        <w:t>20.4</w:t>
      </w:r>
      <w:r w:rsidR="00DD3CDD" w:rsidRPr="00BD20A0">
        <w:rPr>
          <w:rFonts w:ascii="Times New Roman" w:hAnsi="Times New Roman" w:cs="Times New Roman"/>
          <w:sz w:val="22"/>
        </w:rPr>
        <w:t xml:space="preserve"> </w:t>
      </w:r>
      <w:r w:rsidR="00FC4C26" w:rsidRPr="00BD20A0">
        <w:rPr>
          <w:rFonts w:ascii="Times New Roman" w:hAnsi="Times New Roman" w:cs="Times New Roman"/>
          <w:sz w:val="22"/>
        </w:rPr>
        <w:t>million</w:t>
      </w:r>
      <w:r w:rsidR="0041124A" w:rsidRPr="00BD20A0">
        <w:rPr>
          <w:rFonts w:ascii="Times New Roman" w:hAnsi="Times New Roman" w:cs="Times New Roman"/>
          <w:sz w:val="22"/>
        </w:rPr>
        <w:t>.</w:t>
      </w:r>
      <w:r w:rsidR="00FC4C26" w:rsidRPr="00BD20A0">
        <w:rPr>
          <w:rFonts w:ascii="Times New Roman" w:hAnsi="Times New Roman" w:cs="Times New Roman"/>
          <w:sz w:val="22"/>
        </w:rPr>
        <w:t xml:space="preserve"> </w:t>
      </w:r>
      <w:r w:rsidR="001926D2">
        <w:rPr>
          <w:rFonts w:ascii="Times New Roman" w:hAnsi="Times New Roman" w:cs="Times New Roman"/>
          <w:sz w:val="22"/>
        </w:rPr>
        <w:t>And</w:t>
      </w:r>
      <w:r w:rsidR="004A6F7D" w:rsidRPr="00BD20A0">
        <w:rPr>
          <w:rFonts w:ascii="Times New Roman" w:hAnsi="Times New Roman" w:cs="Times New Roman"/>
          <w:sz w:val="22"/>
        </w:rPr>
        <w:t>,</w:t>
      </w:r>
      <w:r w:rsidR="00FC4C26" w:rsidRPr="00BD20A0">
        <w:rPr>
          <w:rFonts w:ascii="Times New Roman" w:hAnsi="Times New Roman" w:cs="Times New Roman"/>
          <w:sz w:val="22"/>
        </w:rPr>
        <w:t xml:space="preserve"> </w:t>
      </w:r>
      <w:r w:rsidR="0041124A" w:rsidRPr="00BD20A0">
        <w:rPr>
          <w:rFonts w:ascii="Times New Roman" w:hAnsi="Times New Roman" w:cs="Times New Roman"/>
          <w:sz w:val="22"/>
        </w:rPr>
        <w:t>in August 2023</w:t>
      </w:r>
      <w:r w:rsidR="00947370">
        <w:rPr>
          <w:rFonts w:ascii="Times New Roman" w:hAnsi="Times New Roman" w:cs="Times New Roman"/>
          <w:sz w:val="22"/>
        </w:rPr>
        <w:t>,</w:t>
      </w:r>
      <w:r w:rsidR="0041124A" w:rsidRPr="00BD20A0">
        <w:rPr>
          <w:rFonts w:ascii="Times New Roman" w:hAnsi="Times New Roman" w:cs="Times New Roman"/>
          <w:sz w:val="22"/>
        </w:rPr>
        <w:t xml:space="preserve"> Regen Innovation Co., Ltd. increase</w:t>
      </w:r>
      <w:r w:rsidR="001926D2">
        <w:rPr>
          <w:rFonts w:ascii="Times New Roman" w:hAnsi="Times New Roman" w:cs="Times New Roman"/>
          <w:sz w:val="22"/>
        </w:rPr>
        <w:t>d</w:t>
      </w:r>
      <w:r w:rsidR="0041124A" w:rsidRPr="00BD20A0">
        <w:rPr>
          <w:rFonts w:ascii="Times New Roman" w:hAnsi="Times New Roman" w:cs="Times New Roman"/>
          <w:sz w:val="22"/>
        </w:rPr>
        <w:t xml:space="preserve"> share capital from Baht 20.4 million to Baht 40 million, </w:t>
      </w:r>
      <w:r w:rsidR="002751FB">
        <w:rPr>
          <w:rFonts w:ascii="Times New Roman" w:hAnsi="Times New Roman" w:cs="Times New Roman"/>
          <w:sz w:val="22"/>
        </w:rPr>
        <w:t>t</w:t>
      </w:r>
      <w:r w:rsidR="008A4FB3" w:rsidRPr="00CC6076">
        <w:rPr>
          <w:rFonts w:ascii="Times New Roman" w:hAnsi="Times New Roman" w:cs="Times New Roman"/>
          <w:sz w:val="22"/>
        </w:rPr>
        <w:t>he shareholding</w:t>
      </w:r>
      <w:r w:rsidR="008A4FB3">
        <w:rPr>
          <w:rFonts w:ascii="Times New Roman" w:hAnsi="Times New Roman" w:cs="Times New Roman"/>
          <w:sz w:val="22"/>
        </w:rPr>
        <w:t xml:space="preserve"> proportion</w:t>
      </w:r>
      <w:r w:rsidR="00BD20A0" w:rsidRPr="00CC6076">
        <w:rPr>
          <w:rFonts w:ascii="Times New Roman" w:hAnsi="Times New Roman" w:cs="Times New Roman"/>
          <w:sz w:val="22"/>
        </w:rPr>
        <w:t xml:space="preserve"> </w:t>
      </w:r>
      <w:r w:rsidR="001926D2">
        <w:rPr>
          <w:rFonts w:ascii="Times New Roman" w:hAnsi="Times New Roman" w:cs="Times New Roman"/>
          <w:sz w:val="22"/>
        </w:rPr>
        <w:t>changed</w:t>
      </w:r>
      <w:r w:rsidR="00BD20A0" w:rsidRPr="00CC6076">
        <w:rPr>
          <w:rFonts w:ascii="Times New Roman" w:hAnsi="Times New Roman" w:cs="Times New Roman"/>
          <w:sz w:val="22"/>
        </w:rPr>
        <w:t xml:space="preserve"> from 99.9% to 51.0%. The registration of the increased </w:t>
      </w:r>
      <w:proofErr w:type="spellStart"/>
      <w:r w:rsidR="00BD20A0" w:rsidRPr="00CC6076">
        <w:rPr>
          <w:rFonts w:ascii="Times New Roman" w:hAnsi="Times New Roman" w:cs="Times New Roman"/>
          <w:sz w:val="22"/>
        </w:rPr>
        <w:t>authori</w:t>
      </w:r>
      <w:r w:rsidR="001926D2">
        <w:rPr>
          <w:rFonts w:ascii="Times New Roman" w:hAnsi="Times New Roman" w:cs="Times New Roman"/>
          <w:sz w:val="22"/>
        </w:rPr>
        <w:t>s</w:t>
      </w:r>
      <w:r w:rsidR="00BD20A0" w:rsidRPr="00CC6076">
        <w:rPr>
          <w:rFonts w:ascii="Times New Roman" w:hAnsi="Times New Roman" w:cs="Times New Roman"/>
          <w:sz w:val="22"/>
        </w:rPr>
        <w:t>ed</w:t>
      </w:r>
      <w:proofErr w:type="spellEnd"/>
      <w:r w:rsidR="00BD20A0" w:rsidRPr="00CC6076">
        <w:rPr>
          <w:rFonts w:ascii="Times New Roman" w:hAnsi="Times New Roman" w:cs="Times New Roman"/>
          <w:sz w:val="22"/>
        </w:rPr>
        <w:t xml:space="preserve"> share capital and the additional paid-up share capital was completed in August 2023</w:t>
      </w:r>
      <w:r w:rsidR="00BD20A0">
        <w:rPr>
          <w:rFonts w:ascii="Times New Roman" w:hAnsi="Times New Roman" w:cs="Times New Roman"/>
          <w:sz w:val="22"/>
        </w:rPr>
        <w:t>.</w:t>
      </w:r>
    </w:p>
    <w:p w14:paraId="768EA16B" w14:textId="77777777" w:rsidR="00BD20A0" w:rsidRPr="00BD20A0" w:rsidRDefault="00BD20A0" w:rsidP="00BD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486ABFA2" w14:textId="1490A3AC" w:rsidR="0041124A" w:rsidRPr="00F27DAE" w:rsidRDefault="0041124A" w:rsidP="0041124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CC6076">
        <w:rPr>
          <w:rFonts w:ascii="Times New Roman" w:hAnsi="Times New Roman" w:cs="Times New Roman"/>
          <w:sz w:val="22"/>
        </w:rPr>
        <w:t xml:space="preserve">At the Board of Directors’ meeting held on 11 April 2023, the Board of Directors approved </w:t>
      </w:r>
      <w:proofErr w:type="spellStart"/>
      <w:r w:rsidRPr="00CC6076">
        <w:rPr>
          <w:rFonts w:ascii="Times New Roman" w:hAnsi="Times New Roman" w:cs="Times New Roman"/>
          <w:sz w:val="22"/>
        </w:rPr>
        <w:t>Inno</w:t>
      </w:r>
      <w:proofErr w:type="spellEnd"/>
      <w:r w:rsidRPr="00CC6076">
        <w:rPr>
          <w:rFonts w:ascii="Times New Roman" w:hAnsi="Times New Roman" w:cs="Times New Roman"/>
          <w:sz w:val="22"/>
        </w:rPr>
        <w:t xml:space="preserve"> Sprout Holding Co., Ltd., a direct subsidiary to establish</w:t>
      </w:r>
      <w:r w:rsidRPr="00CC6076">
        <w:rPr>
          <w:rFonts w:ascii="Times New Roman" w:hAnsi="Times New Roman" w:cs="Times New Roman"/>
          <w:sz w:val="22"/>
          <w:cs/>
        </w:rPr>
        <w:t xml:space="preserve"> </w:t>
      </w:r>
      <w:r w:rsidRPr="00CC6076">
        <w:rPr>
          <w:rFonts w:ascii="Times New Roman" w:hAnsi="Times New Roman" w:cs="Times New Roman"/>
          <w:sz w:val="22"/>
        </w:rPr>
        <w:t>Regen Management Services</w:t>
      </w:r>
      <w:r w:rsidRPr="00CC6076">
        <w:rPr>
          <w:rFonts w:ascii="Times New Roman" w:hAnsi="Times New Roman" w:cs="Times New Roman"/>
          <w:sz w:val="22"/>
          <w:cs/>
        </w:rPr>
        <w:t xml:space="preserve"> </w:t>
      </w:r>
      <w:r w:rsidRPr="00CC6076">
        <w:rPr>
          <w:rFonts w:ascii="Times New Roman" w:hAnsi="Times New Roman" w:cs="Times New Roman"/>
          <w:sz w:val="22"/>
        </w:rPr>
        <w:t>Co., Ltd. which was incorporated in Thailand at 99.</w:t>
      </w:r>
      <w:r w:rsidRPr="00CC6076">
        <w:rPr>
          <w:rFonts w:ascii="Times New Roman" w:hAnsi="Times New Roman" w:cs="Angsana New"/>
          <w:sz w:val="22"/>
        </w:rPr>
        <w:t>9</w:t>
      </w:r>
      <w:r w:rsidRPr="00CC6076">
        <w:rPr>
          <w:rFonts w:ascii="Times New Roman" w:hAnsi="Times New Roman" w:cs="Times New Roman"/>
          <w:sz w:val="22"/>
        </w:rPr>
        <w:t>% of registered share capital amounting Baht 2 million</w:t>
      </w:r>
      <w:r w:rsidR="00D32207">
        <w:rPr>
          <w:rFonts w:ascii="Times New Roman" w:hAnsi="Times New Roman" w:cs="Times New Roman"/>
          <w:sz w:val="22"/>
        </w:rPr>
        <w:t xml:space="preserve"> </w:t>
      </w:r>
      <w:r w:rsidR="00D32207" w:rsidRPr="00D67F47">
        <w:rPr>
          <w:rFonts w:ascii="Times New Roman" w:hAnsi="Times New Roman" w:cs="Times New Roman"/>
          <w:sz w:val="22"/>
        </w:rPr>
        <w:t>with the Ministry of Commerce on 28 A</w:t>
      </w:r>
      <w:r w:rsidR="00D32207">
        <w:rPr>
          <w:rFonts w:ascii="Times New Roman" w:hAnsi="Times New Roman" w:cs="Times New Roman"/>
          <w:sz w:val="22"/>
        </w:rPr>
        <w:t>pril</w:t>
      </w:r>
      <w:r w:rsidR="00D32207" w:rsidRPr="00D67F47">
        <w:rPr>
          <w:rFonts w:ascii="Times New Roman" w:hAnsi="Times New Roman" w:cs="Times New Roman"/>
          <w:sz w:val="22"/>
        </w:rPr>
        <w:t xml:space="preserve"> 2023</w:t>
      </w:r>
      <w:r w:rsidRPr="00CC6076">
        <w:rPr>
          <w:rFonts w:ascii="Times New Roman" w:hAnsi="Times New Roman" w:cs="Times New Roman"/>
          <w:sz w:val="22"/>
        </w:rPr>
        <w:t xml:space="preserve">. </w:t>
      </w:r>
      <w:r w:rsidR="00750CEC">
        <w:rPr>
          <w:rFonts w:ascii="Times New Roman" w:hAnsi="Times New Roman" w:cs="Times New Roman"/>
          <w:sz w:val="22"/>
        </w:rPr>
        <w:t>Later</w:t>
      </w:r>
      <w:r w:rsidR="001926D2" w:rsidRPr="00C13186">
        <w:rPr>
          <w:rFonts w:ascii="Times New Roman" w:hAnsi="Times New Roman" w:cs="Times New Roman"/>
          <w:sz w:val="22"/>
        </w:rPr>
        <w:t>,</w:t>
      </w:r>
      <w:r w:rsidR="001926D2" w:rsidRPr="00BD20A0">
        <w:rPr>
          <w:rFonts w:ascii="Times New Roman" w:hAnsi="Times New Roman" w:cs="Times New Roman"/>
          <w:sz w:val="22"/>
        </w:rPr>
        <w:t xml:space="preserve"> </w:t>
      </w:r>
      <w:r w:rsidR="001926D2">
        <w:rPr>
          <w:rFonts w:ascii="Times New Roman" w:hAnsi="Times New Roman" w:cs="Times New Roman"/>
          <w:sz w:val="22"/>
        </w:rPr>
        <w:t>i</w:t>
      </w:r>
      <w:r w:rsidR="001926D2" w:rsidRPr="00BD20A0">
        <w:rPr>
          <w:rFonts w:ascii="Times New Roman" w:hAnsi="Times New Roman" w:cs="Times New Roman"/>
          <w:sz w:val="22"/>
        </w:rPr>
        <w:t>n</w:t>
      </w:r>
      <w:r w:rsidRPr="00CC6076">
        <w:rPr>
          <w:rFonts w:ascii="Times New Roman" w:hAnsi="Times New Roman" w:cs="Times New Roman"/>
          <w:sz w:val="22"/>
        </w:rPr>
        <w:t xml:space="preserve"> June 2023, Regen Management Services</w:t>
      </w:r>
      <w:r w:rsidRPr="00CC6076">
        <w:rPr>
          <w:rFonts w:ascii="Times New Roman" w:hAnsi="Times New Roman" w:cs="Times New Roman"/>
          <w:sz w:val="22"/>
          <w:cs/>
        </w:rPr>
        <w:t xml:space="preserve"> </w:t>
      </w:r>
      <w:r w:rsidRPr="00CC6076">
        <w:rPr>
          <w:rFonts w:ascii="Times New Roman" w:hAnsi="Times New Roman" w:cs="Times New Roman"/>
          <w:sz w:val="22"/>
        </w:rPr>
        <w:t>Co., Ltd. increase</w:t>
      </w:r>
      <w:r w:rsidR="001926D2">
        <w:rPr>
          <w:rFonts w:ascii="Times New Roman" w:hAnsi="Times New Roman" w:cs="Times New Roman"/>
          <w:sz w:val="22"/>
        </w:rPr>
        <w:t>d</w:t>
      </w:r>
      <w:r w:rsidRPr="00CC6076">
        <w:rPr>
          <w:rFonts w:ascii="Times New Roman" w:hAnsi="Times New Roman" w:cs="Times New Roman"/>
          <w:sz w:val="22"/>
        </w:rPr>
        <w:t xml:space="preserve"> share capital from Baht 2 million to Baht 5.1 million. </w:t>
      </w:r>
      <w:r w:rsidR="001926D2">
        <w:rPr>
          <w:rFonts w:ascii="Times New Roman" w:hAnsi="Times New Roman" w:cs="Times New Roman"/>
          <w:sz w:val="22"/>
        </w:rPr>
        <w:t>And</w:t>
      </w:r>
      <w:r w:rsidRPr="00CC6076">
        <w:rPr>
          <w:rFonts w:ascii="Times New Roman" w:hAnsi="Times New Roman" w:cs="Times New Roman"/>
          <w:sz w:val="22"/>
        </w:rPr>
        <w:t>, in August 2023</w:t>
      </w:r>
      <w:r w:rsidR="00947370">
        <w:rPr>
          <w:rFonts w:ascii="Times New Roman" w:hAnsi="Times New Roman" w:cs="Times New Roman"/>
          <w:sz w:val="22"/>
        </w:rPr>
        <w:t>,</w:t>
      </w:r>
      <w:r w:rsidRPr="00CC6076">
        <w:rPr>
          <w:rFonts w:ascii="Times New Roman" w:hAnsi="Times New Roman" w:cs="Times New Roman"/>
          <w:sz w:val="22"/>
        </w:rPr>
        <w:t xml:space="preserve"> Regen Management Services</w:t>
      </w:r>
      <w:r w:rsidRPr="00CC6076">
        <w:rPr>
          <w:rFonts w:ascii="Times New Roman" w:hAnsi="Times New Roman" w:cs="Times New Roman"/>
          <w:sz w:val="22"/>
          <w:cs/>
        </w:rPr>
        <w:t xml:space="preserve"> </w:t>
      </w:r>
      <w:r w:rsidRPr="00CC6076">
        <w:rPr>
          <w:rFonts w:ascii="Times New Roman" w:hAnsi="Times New Roman" w:cs="Times New Roman"/>
          <w:sz w:val="22"/>
        </w:rPr>
        <w:t>Co., Ltd. increase</w:t>
      </w:r>
      <w:r w:rsidR="001926D2">
        <w:rPr>
          <w:rFonts w:ascii="Times New Roman" w:hAnsi="Times New Roman" w:cs="Times New Roman"/>
          <w:sz w:val="22"/>
        </w:rPr>
        <w:t>d</w:t>
      </w:r>
      <w:r w:rsidRPr="00CC6076">
        <w:rPr>
          <w:rFonts w:ascii="Times New Roman" w:hAnsi="Times New Roman" w:cs="Times New Roman"/>
          <w:sz w:val="22"/>
        </w:rPr>
        <w:t xml:space="preserve"> share capital from Baht 5.1 million to Baht 10 million, </w:t>
      </w:r>
      <w:r w:rsidR="002751FB">
        <w:rPr>
          <w:rFonts w:ascii="Times New Roman" w:hAnsi="Times New Roman" w:cs="Times New Roman"/>
          <w:sz w:val="22"/>
        </w:rPr>
        <w:t>t</w:t>
      </w:r>
      <w:r w:rsidR="008A4FB3" w:rsidRPr="00CC6076">
        <w:rPr>
          <w:rFonts w:ascii="Times New Roman" w:hAnsi="Times New Roman" w:cs="Times New Roman"/>
          <w:sz w:val="22"/>
        </w:rPr>
        <w:t>he shareholding</w:t>
      </w:r>
      <w:r w:rsidR="008A4FB3">
        <w:rPr>
          <w:rFonts w:ascii="Times New Roman" w:hAnsi="Times New Roman" w:cs="Times New Roman"/>
          <w:sz w:val="22"/>
        </w:rPr>
        <w:t xml:space="preserve"> proportion</w:t>
      </w:r>
      <w:r w:rsidR="008A4FB3">
        <w:rPr>
          <w:rFonts w:ascii="Times New Roman" w:hAnsi="Times New Roman" w:cs="Times New Roman"/>
          <w:sz w:val="22"/>
        </w:rPr>
        <w:t xml:space="preserve"> </w:t>
      </w:r>
      <w:r w:rsidR="001926D2">
        <w:rPr>
          <w:rFonts w:ascii="Times New Roman" w:hAnsi="Times New Roman" w:cs="Times New Roman"/>
          <w:sz w:val="22"/>
        </w:rPr>
        <w:t>changed</w:t>
      </w:r>
      <w:r w:rsidR="00CC6076" w:rsidRPr="00CC6076">
        <w:rPr>
          <w:rFonts w:ascii="Times New Roman" w:hAnsi="Times New Roman" w:cs="Times New Roman"/>
          <w:sz w:val="22"/>
        </w:rPr>
        <w:t xml:space="preserve"> from 99.9% to 51.0%</w:t>
      </w:r>
      <w:r w:rsidRPr="00CC6076">
        <w:rPr>
          <w:rFonts w:ascii="Times New Roman" w:hAnsi="Times New Roman" w:cs="Times New Roman"/>
          <w:sz w:val="22"/>
        </w:rPr>
        <w:t xml:space="preserve">. The registration of the increased </w:t>
      </w:r>
      <w:proofErr w:type="spellStart"/>
      <w:r w:rsidRPr="00CC6076">
        <w:rPr>
          <w:rFonts w:ascii="Times New Roman" w:hAnsi="Times New Roman" w:cs="Times New Roman"/>
          <w:sz w:val="22"/>
        </w:rPr>
        <w:t>authori</w:t>
      </w:r>
      <w:r w:rsidR="00CB5FE7">
        <w:rPr>
          <w:rFonts w:ascii="Times New Roman" w:hAnsi="Times New Roman" w:cs="Times New Roman"/>
          <w:sz w:val="22"/>
        </w:rPr>
        <w:t>s</w:t>
      </w:r>
      <w:r w:rsidRPr="00CC6076">
        <w:rPr>
          <w:rFonts w:ascii="Times New Roman" w:hAnsi="Times New Roman" w:cs="Times New Roman"/>
          <w:sz w:val="22"/>
        </w:rPr>
        <w:t>ed</w:t>
      </w:r>
      <w:proofErr w:type="spellEnd"/>
      <w:r w:rsidRPr="00CC6076">
        <w:rPr>
          <w:rFonts w:ascii="Times New Roman" w:hAnsi="Times New Roman" w:cs="Times New Roman"/>
          <w:sz w:val="22"/>
        </w:rPr>
        <w:t xml:space="preserve"> share capital </w:t>
      </w:r>
      <w:r w:rsidR="001926D2">
        <w:rPr>
          <w:rFonts w:ascii="Times New Roman" w:hAnsi="Times New Roman" w:cs="Times New Roman"/>
          <w:sz w:val="22"/>
        </w:rPr>
        <w:t xml:space="preserve">and </w:t>
      </w:r>
      <w:r w:rsidRPr="00CC6076">
        <w:rPr>
          <w:rFonts w:ascii="Times New Roman" w:hAnsi="Times New Roman" w:cs="Times New Roman"/>
          <w:sz w:val="22"/>
        </w:rPr>
        <w:t>the additional paid</w:t>
      </w:r>
      <w:r w:rsidR="00CC6076" w:rsidRPr="00CC6076">
        <w:rPr>
          <w:rFonts w:ascii="Times New Roman" w:hAnsi="Times New Roman" w:cs="Times New Roman"/>
          <w:sz w:val="22"/>
        </w:rPr>
        <w:t>-</w:t>
      </w:r>
      <w:r w:rsidRPr="00CC6076">
        <w:rPr>
          <w:rFonts w:ascii="Times New Roman" w:hAnsi="Times New Roman" w:cs="Times New Roman"/>
          <w:sz w:val="22"/>
        </w:rPr>
        <w:t>up share capital was completed in August 2023</w:t>
      </w:r>
      <w:r w:rsidR="0049183E">
        <w:rPr>
          <w:rFonts w:ascii="Times New Roman" w:hAnsi="Times New Roman" w:cs="Times New Roman"/>
          <w:sz w:val="22"/>
        </w:rPr>
        <w:t>.</w:t>
      </w:r>
    </w:p>
    <w:p w14:paraId="742CFBBC" w14:textId="5B5FF06F" w:rsidR="0041124A" w:rsidRPr="00CC6076" w:rsidRDefault="0041124A" w:rsidP="0041124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CC6076">
        <w:rPr>
          <w:rFonts w:ascii="Times New Roman" w:hAnsi="Times New Roman" w:cs="Times New Roman"/>
          <w:sz w:val="22"/>
        </w:rPr>
        <w:lastRenderedPageBreak/>
        <w:t xml:space="preserve">At the Board of Directors’ meeting held on 11 April 2023, the Board of Directors approved </w:t>
      </w:r>
      <w:proofErr w:type="spellStart"/>
      <w:r w:rsidRPr="00CC6076">
        <w:rPr>
          <w:rFonts w:ascii="Times New Roman" w:hAnsi="Times New Roman" w:cs="Times New Roman"/>
          <w:sz w:val="22"/>
        </w:rPr>
        <w:t>Inno</w:t>
      </w:r>
      <w:proofErr w:type="spellEnd"/>
      <w:r w:rsidRPr="00CC6076">
        <w:rPr>
          <w:rFonts w:ascii="Times New Roman" w:hAnsi="Times New Roman" w:cs="Times New Roman"/>
          <w:sz w:val="22"/>
        </w:rPr>
        <w:t xml:space="preserve"> Sprout Holding Co., Ltd., a direct subsidiary to establish</w:t>
      </w:r>
      <w:r w:rsidRPr="00CC6076">
        <w:rPr>
          <w:rFonts w:ascii="Times New Roman" w:hAnsi="Times New Roman" w:cs="Times New Roman"/>
          <w:sz w:val="22"/>
          <w:cs/>
        </w:rPr>
        <w:t xml:space="preserve"> </w:t>
      </w:r>
      <w:r w:rsidRPr="00CC6076">
        <w:rPr>
          <w:rFonts w:ascii="Times New Roman" w:hAnsi="Times New Roman" w:cs="Times New Roman"/>
          <w:sz w:val="22"/>
        </w:rPr>
        <w:t>Regen Property Co., Ltd. which was incorporated in Thailand at 99.</w:t>
      </w:r>
      <w:r w:rsidRPr="00CC6076">
        <w:rPr>
          <w:rFonts w:ascii="Times New Roman" w:hAnsi="Times New Roman" w:cs="Angsana New"/>
          <w:sz w:val="22"/>
        </w:rPr>
        <w:t>9</w:t>
      </w:r>
      <w:r w:rsidRPr="00CC6076">
        <w:rPr>
          <w:rFonts w:ascii="Times New Roman" w:hAnsi="Times New Roman" w:cs="Times New Roman"/>
          <w:sz w:val="22"/>
        </w:rPr>
        <w:t>% of registered share capital amounting Baht 2 million</w:t>
      </w:r>
      <w:r w:rsidR="00D32207">
        <w:rPr>
          <w:rFonts w:ascii="Times New Roman" w:hAnsi="Times New Roman" w:cs="Times New Roman"/>
          <w:sz w:val="22"/>
        </w:rPr>
        <w:t xml:space="preserve"> </w:t>
      </w:r>
      <w:r w:rsidR="00D32207" w:rsidRPr="00D67F47">
        <w:rPr>
          <w:rFonts w:ascii="Times New Roman" w:hAnsi="Times New Roman" w:cs="Times New Roman"/>
          <w:sz w:val="22"/>
        </w:rPr>
        <w:t>with the Ministry of Commerce on 28 A</w:t>
      </w:r>
      <w:r w:rsidR="00D32207">
        <w:rPr>
          <w:rFonts w:ascii="Times New Roman" w:hAnsi="Times New Roman" w:cs="Times New Roman"/>
          <w:sz w:val="22"/>
        </w:rPr>
        <w:t>pril</w:t>
      </w:r>
      <w:r w:rsidR="00D32207" w:rsidRPr="00D67F47">
        <w:rPr>
          <w:rFonts w:ascii="Times New Roman" w:hAnsi="Times New Roman" w:cs="Times New Roman"/>
          <w:sz w:val="22"/>
        </w:rPr>
        <w:t xml:space="preserve"> 2023</w:t>
      </w:r>
      <w:r w:rsidR="00CC6076" w:rsidRPr="00CC6076">
        <w:rPr>
          <w:rFonts w:ascii="Times New Roman" w:hAnsi="Times New Roman" w:cs="Times New Roman"/>
          <w:sz w:val="22"/>
        </w:rPr>
        <w:t>.</w:t>
      </w:r>
      <w:r w:rsidR="004C672B">
        <w:rPr>
          <w:rFonts w:ascii="Times New Roman" w:hAnsi="Times New Roman" w:cs="Times New Roman"/>
          <w:sz w:val="22"/>
        </w:rPr>
        <w:t xml:space="preserve"> </w:t>
      </w:r>
      <w:r w:rsidR="00750CEC">
        <w:rPr>
          <w:rFonts w:ascii="Times New Roman" w:hAnsi="Times New Roman" w:cs="Times New Roman"/>
          <w:sz w:val="22"/>
        </w:rPr>
        <w:t>Later</w:t>
      </w:r>
      <w:r w:rsidR="00370C45" w:rsidRPr="00C13186">
        <w:rPr>
          <w:rFonts w:ascii="Times New Roman" w:hAnsi="Times New Roman" w:cs="Times New Roman"/>
          <w:sz w:val="22"/>
        </w:rPr>
        <w:t>, in</w:t>
      </w:r>
      <w:r w:rsidRPr="00CC6076">
        <w:rPr>
          <w:rFonts w:ascii="Times New Roman" w:hAnsi="Times New Roman" w:cs="Times New Roman"/>
          <w:sz w:val="22"/>
        </w:rPr>
        <w:t xml:space="preserve"> June 2023, </w:t>
      </w:r>
      <w:r w:rsidR="00CC6076" w:rsidRPr="00CC6076">
        <w:rPr>
          <w:rFonts w:ascii="Times New Roman" w:hAnsi="Times New Roman" w:cs="Times New Roman"/>
          <w:sz w:val="22"/>
        </w:rPr>
        <w:t>Regen Property Co., Ltd.</w:t>
      </w:r>
      <w:r w:rsidRPr="00CC6076">
        <w:rPr>
          <w:rFonts w:ascii="Times New Roman" w:hAnsi="Times New Roman" w:cs="Times New Roman"/>
          <w:sz w:val="22"/>
        </w:rPr>
        <w:t xml:space="preserve"> increase</w:t>
      </w:r>
      <w:r w:rsidR="00370C45">
        <w:rPr>
          <w:rFonts w:ascii="Times New Roman" w:hAnsi="Times New Roman" w:cs="Times New Roman"/>
          <w:sz w:val="22"/>
        </w:rPr>
        <w:t>d</w:t>
      </w:r>
      <w:r w:rsidRPr="00CC6076">
        <w:rPr>
          <w:rFonts w:ascii="Times New Roman" w:hAnsi="Times New Roman" w:cs="Times New Roman"/>
          <w:sz w:val="22"/>
        </w:rPr>
        <w:t xml:space="preserve"> share capital from Baht 2 million to Baht </w:t>
      </w:r>
      <w:r w:rsidR="00CC6076" w:rsidRPr="00CC6076">
        <w:rPr>
          <w:rFonts w:ascii="Times New Roman" w:hAnsi="Times New Roman" w:cs="Times New Roman"/>
          <w:sz w:val="22"/>
        </w:rPr>
        <w:t>300</w:t>
      </w:r>
      <w:r w:rsidRPr="00CC6076">
        <w:rPr>
          <w:rFonts w:ascii="Times New Roman" w:hAnsi="Times New Roman" w:cs="Times New Roman"/>
          <w:sz w:val="22"/>
        </w:rPr>
        <w:t xml:space="preserve"> million</w:t>
      </w:r>
      <w:r w:rsidR="00370C45">
        <w:rPr>
          <w:rFonts w:ascii="Times New Roman" w:hAnsi="Times New Roman" w:cs="Times New Roman"/>
          <w:sz w:val="22"/>
        </w:rPr>
        <w:t xml:space="preserve"> and called for </w:t>
      </w:r>
      <w:r w:rsidR="00CC6076" w:rsidRPr="00CC6076">
        <w:rPr>
          <w:rFonts w:ascii="Times New Roman" w:hAnsi="Times New Roman" w:cs="Times New Roman"/>
          <w:sz w:val="22"/>
        </w:rPr>
        <w:t>paid-up share capital</w:t>
      </w:r>
      <w:r w:rsidR="00370C45">
        <w:rPr>
          <w:rFonts w:ascii="Times New Roman" w:hAnsi="Times New Roman" w:cs="Times New Roman"/>
          <w:sz w:val="22"/>
        </w:rPr>
        <w:t xml:space="preserve"> at</w:t>
      </w:r>
      <w:r w:rsidR="00CC6076" w:rsidRPr="00CC6076">
        <w:rPr>
          <w:rFonts w:ascii="Times New Roman" w:hAnsi="Times New Roman" w:cs="Times New Roman"/>
          <w:sz w:val="22"/>
        </w:rPr>
        <w:t xml:space="preserve"> 25% amounting Baht 74.5 million. The registration of the increased </w:t>
      </w:r>
      <w:proofErr w:type="spellStart"/>
      <w:r w:rsidR="00CC6076" w:rsidRPr="00CC6076">
        <w:rPr>
          <w:rFonts w:ascii="Times New Roman" w:hAnsi="Times New Roman" w:cs="Times New Roman"/>
          <w:sz w:val="22"/>
        </w:rPr>
        <w:t>authori</w:t>
      </w:r>
      <w:r w:rsidR="00370C45">
        <w:rPr>
          <w:rFonts w:ascii="Times New Roman" w:hAnsi="Times New Roman" w:cs="Times New Roman"/>
          <w:sz w:val="22"/>
        </w:rPr>
        <w:t>s</w:t>
      </w:r>
      <w:r w:rsidR="00CC6076" w:rsidRPr="00CC6076">
        <w:rPr>
          <w:rFonts w:ascii="Times New Roman" w:hAnsi="Times New Roman" w:cs="Times New Roman"/>
          <w:sz w:val="22"/>
        </w:rPr>
        <w:t>ed</w:t>
      </w:r>
      <w:proofErr w:type="spellEnd"/>
      <w:r w:rsidR="00CC6076" w:rsidRPr="00CC6076">
        <w:rPr>
          <w:rFonts w:ascii="Times New Roman" w:hAnsi="Times New Roman" w:cs="Times New Roman"/>
          <w:sz w:val="22"/>
        </w:rPr>
        <w:t xml:space="preserve"> share capital and the additional paid-up share capital was completed in </w:t>
      </w:r>
      <w:r w:rsidR="000353AE">
        <w:rPr>
          <w:rFonts w:ascii="Times New Roman" w:hAnsi="Times New Roman" w:cs="Times New Roman"/>
          <w:sz w:val="22"/>
        </w:rPr>
        <w:t xml:space="preserve">June </w:t>
      </w:r>
      <w:r w:rsidR="00CC6076" w:rsidRPr="00CC6076">
        <w:rPr>
          <w:rFonts w:ascii="Times New Roman" w:hAnsi="Times New Roman" w:cs="Times New Roman"/>
          <w:sz w:val="22"/>
        </w:rPr>
        <w:t>2023</w:t>
      </w:r>
      <w:r w:rsidR="0049183E">
        <w:rPr>
          <w:rFonts w:ascii="Times New Roman" w:hAnsi="Times New Roman" w:cs="Times New Roman"/>
          <w:sz w:val="22"/>
        </w:rPr>
        <w:t>.</w:t>
      </w:r>
    </w:p>
    <w:p w14:paraId="49E0C200" w14:textId="77777777" w:rsidR="001A0E1F" w:rsidRPr="00C13186" w:rsidRDefault="001A0E1F" w:rsidP="001A0E1F">
      <w:pPr>
        <w:pStyle w:val="ListParagraph"/>
        <w:rPr>
          <w:rFonts w:ascii="Times New Roman" w:hAnsi="Times New Roman" w:cs="Times New Roman"/>
          <w:sz w:val="22"/>
        </w:rPr>
      </w:pPr>
    </w:p>
    <w:p w14:paraId="12C646F5" w14:textId="74948087" w:rsidR="00075002" w:rsidRDefault="00793E2F" w:rsidP="0063571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C13186">
        <w:rPr>
          <w:rFonts w:ascii="Times New Roman" w:hAnsi="Times New Roman" w:cs="Times New Roman"/>
          <w:sz w:val="22"/>
        </w:rPr>
        <w:t xml:space="preserve">At the Board of Directors’ meeting of Quartz Holding 1 Co., Ltd., a </w:t>
      </w:r>
      <w:r w:rsidR="00FA3FF9">
        <w:rPr>
          <w:rFonts w:ascii="Times New Roman" w:hAnsi="Times New Roman" w:cs="Times New Roman"/>
          <w:sz w:val="22"/>
        </w:rPr>
        <w:t xml:space="preserve">direct </w:t>
      </w:r>
      <w:r w:rsidRPr="00C13186">
        <w:rPr>
          <w:rFonts w:ascii="Times New Roman" w:hAnsi="Times New Roman" w:cs="Times New Roman"/>
          <w:sz w:val="22"/>
        </w:rPr>
        <w:t xml:space="preserve">subsidiary of the </w:t>
      </w:r>
      <w:r w:rsidR="00FC7326" w:rsidRPr="00C13186">
        <w:rPr>
          <w:rFonts w:ascii="Times New Roman" w:hAnsi="Times New Roman" w:cs="Times New Roman"/>
          <w:sz w:val="22"/>
        </w:rPr>
        <w:t>C</w:t>
      </w:r>
      <w:r w:rsidRPr="00C13186">
        <w:rPr>
          <w:rFonts w:ascii="Times New Roman" w:hAnsi="Times New Roman" w:cs="Times New Roman"/>
          <w:sz w:val="22"/>
        </w:rPr>
        <w:t xml:space="preserve">ompany, </w:t>
      </w:r>
      <w:r w:rsidR="00E50C68">
        <w:rPr>
          <w:rFonts w:ascii="Times New Roman" w:hAnsi="Times New Roman" w:cs="Times New Roman"/>
          <w:sz w:val="22"/>
        </w:rPr>
        <w:t xml:space="preserve">held </w:t>
      </w:r>
      <w:r w:rsidRPr="00C13186">
        <w:rPr>
          <w:rFonts w:ascii="Times New Roman" w:hAnsi="Times New Roman" w:cs="Times New Roman"/>
          <w:sz w:val="22"/>
        </w:rPr>
        <w:t xml:space="preserve">on 11 May 2023, the Board of Directors approved to dissolve Quartz Holding 1 </w:t>
      </w:r>
      <w:r w:rsidR="004C672B">
        <w:rPr>
          <w:rFonts w:ascii="Times New Roman" w:hAnsi="Times New Roman" w:cs="Times New Roman"/>
          <w:sz w:val="22"/>
        </w:rPr>
        <w:br/>
      </w:r>
      <w:r w:rsidRPr="00C13186">
        <w:rPr>
          <w:rFonts w:ascii="Times New Roman" w:hAnsi="Times New Roman" w:cs="Times New Roman"/>
          <w:sz w:val="22"/>
        </w:rPr>
        <w:t>Co., Ltd., which was registered for the dissolution to Minister of Commerce on 26 May 2023.</w:t>
      </w:r>
      <w:r w:rsidR="00075002" w:rsidRPr="00C13186">
        <w:rPr>
          <w:rFonts w:ascii="Times New Roman" w:hAnsi="Times New Roman" w:cs="Times New Roman"/>
          <w:sz w:val="22"/>
        </w:rPr>
        <w:t xml:space="preserve"> </w:t>
      </w:r>
      <w:r w:rsidR="004C672B">
        <w:rPr>
          <w:rFonts w:ascii="Times New Roman" w:hAnsi="Times New Roman" w:cs="Times New Roman"/>
          <w:sz w:val="22"/>
        </w:rPr>
        <w:br/>
      </w:r>
      <w:r w:rsidRPr="00C13186">
        <w:rPr>
          <w:rFonts w:ascii="Times New Roman" w:hAnsi="Times New Roman" w:cs="Times New Roman"/>
          <w:sz w:val="22"/>
        </w:rPr>
        <w:t>The liquidation</w:t>
      </w:r>
      <w:r w:rsidR="00F5400D" w:rsidRPr="00C13186">
        <w:rPr>
          <w:rFonts w:ascii="Times New Roman" w:hAnsi="Times New Roman" w:cs="Times New Roman"/>
          <w:sz w:val="22"/>
        </w:rPr>
        <w:t xml:space="preserve"> process</w:t>
      </w:r>
      <w:r w:rsidR="00D73C5E">
        <w:rPr>
          <w:rFonts w:ascii="Times New Roman" w:hAnsi="Times New Roman" w:cs="Times New Roman"/>
          <w:sz w:val="22"/>
        </w:rPr>
        <w:t xml:space="preserve"> was completed on 29 September 2023</w:t>
      </w:r>
      <w:r w:rsidRPr="00C13186">
        <w:rPr>
          <w:rFonts w:ascii="Times New Roman" w:hAnsi="Times New Roman" w:cs="Times New Roman"/>
          <w:sz w:val="22"/>
        </w:rPr>
        <w:t>.</w:t>
      </w:r>
    </w:p>
    <w:p w14:paraId="59373E4A" w14:textId="77777777" w:rsidR="0033093A" w:rsidRDefault="0033093A" w:rsidP="003309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44D38025" w14:textId="023C5892" w:rsidR="0033093A" w:rsidRPr="007F3B90" w:rsidRDefault="00635713" w:rsidP="007F3B9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D67F47">
        <w:rPr>
          <w:rFonts w:ascii="Times New Roman" w:hAnsi="Times New Roman" w:cs="Times New Roman"/>
          <w:sz w:val="22"/>
        </w:rPr>
        <w:t xml:space="preserve">At the Board of Directors’ meeting held on </w:t>
      </w:r>
      <w:r w:rsidR="004C71A5">
        <w:rPr>
          <w:rFonts w:ascii="Times New Roman" w:hAnsi="Times New Roman" w:cs="Times New Roman"/>
          <w:sz w:val="22"/>
        </w:rPr>
        <w:t>14 July</w:t>
      </w:r>
      <w:r w:rsidRPr="00D67F47">
        <w:rPr>
          <w:rFonts w:ascii="Times New Roman" w:hAnsi="Times New Roman" w:cs="Times New Roman"/>
          <w:sz w:val="22"/>
        </w:rPr>
        <w:t xml:space="preserve"> 2023, the Board of Directors approved to establish</w:t>
      </w:r>
      <w:r w:rsidRPr="00D67F47">
        <w:rPr>
          <w:rFonts w:ascii="Times New Roman" w:hAnsi="Times New Roman" w:cs="Times New Roman"/>
          <w:sz w:val="22"/>
          <w:cs/>
        </w:rPr>
        <w:t xml:space="preserve"> </w:t>
      </w:r>
      <w:r w:rsidRPr="00D67F47">
        <w:rPr>
          <w:rFonts w:ascii="Times New Roman" w:hAnsi="Times New Roman" w:cs="Angsana New"/>
          <w:sz w:val="22"/>
        </w:rPr>
        <w:t>Quartz Holding 3</w:t>
      </w:r>
      <w:r w:rsidRPr="00D67F47">
        <w:rPr>
          <w:rFonts w:ascii="Times New Roman" w:hAnsi="Times New Roman" w:cs="Times New Roman"/>
          <w:sz w:val="22"/>
        </w:rPr>
        <w:t xml:space="preserve"> Co., Ltd.</w:t>
      </w:r>
      <w:r w:rsidR="007B25E5">
        <w:rPr>
          <w:rFonts w:ascii="Times New Roman" w:hAnsi="Times New Roman" w:cs="Times New Roman"/>
          <w:sz w:val="22"/>
        </w:rPr>
        <w:t xml:space="preserve"> (Quartz 3)</w:t>
      </w:r>
      <w:r w:rsidRPr="00D67F47">
        <w:rPr>
          <w:rFonts w:ascii="Times New Roman" w:hAnsi="Times New Roman" w:cs="Times New Roman"/>
          <w:sz w:val="22"/>
        </w:rPr>
        <w:t xml:space="preserve"> and </w:t>
      </w:r>
      <w:r w:rsidRPr="00D67F47">
        <w:rPr>
          <w:rFonts w:ascii="Times New Roman" w:hAnsi="Times New Roman" w:cs="Angsana New"/>
          <w:sz w:val="22"/>
        </w:rPr>
        <w:t>Quartz Holding 4</w:t>
      </w:r>
      <w:r w:rsidRPr="00D67F47">
        <w:rPr>
          <w:rFonts w:ascii="Times New Roman" w:hAnsi="Times New Roman" w:cs="Times New Roman"/>
          <w:sz w:val="22"/>
        </w:rPr>
        <w:t xml:space="preserve"> Co., Ltd. </w:t>
      </w:r>
      <w:r w:rsidR="007B25E5">
        <w:rPr>
          <w:rFonts w:ascii="Times New Roman" w:hAnsi="Times New Roman" w:cs="Times New Roman"/>
          <w:sz w:val="22"/>
        </w:rPr>
        <w:t>(Quartz 4)</w:t>
      </w:r>
      <w:r w:rsidR="007B25E5" w:rsidRPr="00D67F47">
        <w:rPr>
          <w:rFonts w:ascii="Times New Roman" w:hAnsi="Times New Roman" w:cs="Times New Roman"/>
          <w:sz w:val="22"/>
        </w:rPr>
        <w:t xml:space="preserve"> </w:t>
      </w:r>
      <w:r w:rsidRPr="00D67F47">
        <w:rPr>
          <w:rFonts w:ascii="Times New Roman" w:hAnsi="Times New Roman" w:cs="Times New Roman"/>
          <w:sz w:val="22"/>
        </w:rPr>
        <w:t xml:space="preserve">which </w:t>
      </w:r>
      <w:r w:rsidR="007B25E5">
        <w:rPr>
          <w:rFonts w:ascii="Times New Roman" w:hAnsi="Times New Roman" w:cs="Times New Roman"/>
          <w:sz w:val="22"/>
        </w:rPr>
        <w:t>both companies were</w:t>
      </w:r>
      <w:r w:rsidRPr="00D67F47">
        <w:rPr>
          <w:rFonts w:ascii="Times New Roman" w:hAnsi="Times New Roman" w:cs="Times New Roman"/>
          <w:sz w:val="22"/>
        </w:rPr>
        <w:t xml:space="preserve"> incorporated in Thailand at 99.</w:t>
      </w:r>
      <w:r w:rsidRPr="00D67F47">
        <w:rPr>
          <w:rFonts w:ascii="Times New Roman" w:hAnsi="Times New Roman" w:cs="Angsana New"/>
          <w:sz w:val="22"/>
        </w:rPr>
        <w:t>9</w:t>
      </w:r>
      <w:r w:rsidRPr="00D67F47">
        <w:rPr>
          <w:rFonts w:ascii="Times New Roman" w:hAnsi="Times New Roman" w:cs="Times New Roman"/>
          <w:sz w:val="22"/>
        </w:rPr>
        <w:t>% of registered share capital amounting Baht 2 million each with the Ministry of Commerce on 28 August 2023.</w:t>
      </w:r>
      <w:r w:rsidR="0033093A" w:rsidRPr="00D67F47">
        <w:rPr>
          <w:rFonts w:ascii="Times New Roman" w:hAnsi="Times New Roman" w:cs="Times New Roman"/>
          <w:sz w:val="22"/>
        </w:rPr>
        <w:t xml:space="preserve"> </w:t>
      </w:r>
      <w:r w:rsidR="007B25E5">
        <w:rPr>
          <w:rFonts w:ascii="Times New Roman" w:hAnsi="Times New Roman" w:cs="Times New Roman"/>
          <w:spacing w:val="-6"/>
          <w:sz w:val="22"/>
        </w:rPr>
        <w:t>Later</w:t>
      </w:r>
      <w:r w:rsidR="00D67F47" w:rsidRPr="0027540F">
        <w:rPr>
          <w:rFonts w:ascii="Times New Roman" w:hAnsi="Times New Roman" w:cs="Times New Roman"/>
          <w:spacing w:val="-6"/>
          <w:sz w:val="22"/>
        </w:rPr>
        <w:t>,</w:t>
      </w:r>
      <w:r w:rsidR="00D67F47" w:rsidRPr="0027540F">
        <w:rPr>
          <w:spacing w:val="-6"/>
        </w:rPr>
        <w:t xml:space="preserve"> </w:t>
      </w:r>
      <w:r w:rsidR="007B25E5">
        <w:rPr>
          <w:rFonts w:ascii="Times New Roman" w:hAnsi="Times New Roman" w:cs="Times New Roman"/>
          <w:spacing w:val="-6"/>
          <w:sz w:val="22"/>
        </w:rPr>
        <w:t>a</w:t>
      </w:r>
      <w:r w:rsidR="00D67F47" w:rsidRPr="0027540F">
        <w:rPr>
          <w:rFonts w:ascii="Times New Roman" w:hAnsi="Times New Roman" w:cs="Times New Roman"/>
          <w:spacing w:val="-6"/>
          <w:sz w:val="22"/>
        </w:rPr>
        <w:t xml:space="preserve">t the Board of Directors' meeting of Quartz 3 </w:t>
      </w:r>
      <w:r w:rsidR="00D67F47">
        <w:rPr>
          <w:rFonts w:ascii="Times New Roman" w:hAnsi="Times New Roman" w:cstheme="minorBidi"/>
          <w:sz w:val="22"/>
        </w:rPr>
        <w:t xml:space="preserve">and </w:t>
      </w:r>
      <w:r w:rsidR="00D67F47" w:rsidRPr="00D67F47">
        <w:rPr>
          <w:rFonts w:ascii="Times New Roman" w:hAnsi="Times New Roman" w:cs="Angsana New"/>
          <w:sz w:val="22"/>
        </w:rPr>
        <w:t>Quartz 4</w:t>
      </w:r>
      <w:r w:rsidR="00D67F47" w:rsidRPr="00D67F47">
        <w:rPr>
          <w:rFonts w:ascii="Times New Roman" w:hAnsi="Times New Roman" w:cs="Times New Roman"/>
          <w:sz w:val="22"/>
        </w:rPr>
        <w:t xml:space="preserve"> </w:t>
      </w:r>
      <w:r w:rsidR="00D67F47">
        <w:rPr>
          <w:rFonts w:ascii="Times New Roman" w:hAnsi="Times New Roman" w:cs="Times New Roman"/>
          <w:sz w:val="22"/>
        </w:rPr>
        <w:t>held on 11 October 2023</w:t>
      </w:r>
      <w:r w:rsidR="007F3B90" w:rsidRPr="00D67F47">
        <w:rPr>
          <w:rFonts w:ascii="Times New Roman" w:hAnsi="Times New Roman" w:cs="Times New Roman"/>
          <w:sz w:val="22"/>
        </w:rPr>
        <w:t xml:space="preserve">, the Board of Directors approved </w:t>
      </w:r>
      <w:r w:rsidR="00FA3FF9">
        <w:rPr>
          <w:rFonts w:ascii="Times New Roman" w:hAnsi="Times New Roman" w:cs="Times New Roman"/>
          <w:sz w:val="22"/>
        </w:rPr>
        <w:br/>
      </w:r>
      <w:r w:rsidR="007F3B90" w:rsidRPr="00D67F47">
        <w:rPr>
          <w:rFonts w:ascii="Times New Roman" w:hAnsi="Times New Roman" w:cs="Times New Roman"/>
          <w:sz w:val="22"/>
        </w:rPr>
        <w:t>Quartz</w:t>
      </w:r>
      <w:r w:rsidR="00FA3FF9">
        <w:rPr>
          <w:rFonts w:ascii="Times New Roman" w:hAnsi="Times New Roman" w:cs="Times New Roman"/>
          <w:sz w:val="22"/>
        </w:rPr>
        <w:t xml:space="preserve"> </w:t>
      </w:r>
      <w:r w:rsidR="007F3B90" w:rsidRPr="00D67F47">
        <w:rPr>
          <w:rFonts w:ascii="Times New Roman" w:hAnsi="Times New Roman" w:cs="Times New Roman"/>
          <w:sz w:val="22"/>
        </w:rPr>
        <w:t xml:space="preserve">3 </w:t>
      </w:r>
      <w:r w:rsidR="007B25E5">
        <w:rPr>
          <w:rFonts w:ascii="Times New Roman" w:hAnsi="Times New Roman" w:cs="Times New Roman"/>
          <w:sz w:val="22"/>
        </w:rPr>
        <w:t xml:space="preserve">to </w:t>
      </w:r>
      <w:r w:rsidR="007F3B90" w:rsidRPr="007F3B90">
        <w:rPr>
          <w:rFonts w:ascii="Times New Roman" w:hAnsi="Times New Roman" w:cs="Times New Roman"/>
          <w:sz w:val="22"/>
        </w:rPr>
        <w:t xml:space="preserve">increase share capital from Baht 2 million to Baht </w:t>
      </w:r>
      <w:r w:rsidR="007F3B90">
        <w:rPr>
          <w:rFonts w:ascii="Times New Roman" w:hAnsi="Times New Roman" w:cs="Times New Roman"/>
          <w:sz w:val="22"/>
        </w:rPr>
        <w:t>53</w:t>
      </w:r>
      <w:r w:rsidR="007F3B90" w:rsidRPr="007F3B90">
        <w:rPr>
          <w:rFonts w:ascii="Times New Roman" w:hAnsi="Times New Roman" w:cs="Times New Roman"/>
          <w:sz w:val="22"/>
        </w:rPr>
        <w:t xml:space="preserve"> million</w:t>
      </w:r>
      <w:r w:rsidR="007F3B90">
        <w:rPr>
          <w:rFonts w:ascii="Times New Roman" w:hAnsi="Times New Roman" w:cs="Times New Roman"/>
          <w:sz w:val="22"/>
        </w:rPr>
        <w:t xml:space="preserve"> and a</w:t>
      </w:r>
      <w:r w:rsidR="007F3B90" w:rsidRPr="00D67F47">
        <w:rPr>
          <w:rFonts w:ascii="Times New Roman" w:hAnsi="Times New Roman" w:cs="Times New Roman"/>
          <w:sz w:val="22"/>
        </w:rPr>
        <w:t>pproved</w:t>
      </w:r>
      <w:r w:rsidR="007F3B90">
        <w:rPr>
          <w:rFonts w:ascii="Times New Roman" w:hAnsi="Times New Roman" w:cs="Times New Roman"/>
          <w:sz w:val="22"/>
        </w:rPr>
        <w:t xml:space="preserve"> </w:t>
      </w:r>
      <w:r w:rsidR="007F3B90" w:rsidRPr="00D67F47">
        <w:rPr>
          <w:rFonts w:ascii="Times New Roman" w:hAnsi="Times New Roman" w:cs="Times New Roman"/>
          <w:sz w:val="22"/>
        </w:rPr>
        <w:t>Quartz</w:t>
      </w:r>
      <w:r w:rsidR="007B25E5">
        <w:rPr>
          <w:rFonts w:ascii="Times New Roman" w:hAnsi="Times New Roman" w:cs="Times New Roman"/>
          <w:sz w:val="22"/>
        </w:rPr>
        <w:t xml:space="preserve"> </w:t>
      </w:r>
      <w:r w:rsidR="007F3B90">
        <w:rPr>
          <w:rFonts w:ascii="Times New Roman" w:hAnsi="Times New Roman" w:cs="Times New Roman"/>
          <w:sz w:val="22"/>
        </w:rPr>
        <w:t>4</w:t>
      </w:r>
      <w:r w:rsidR="007F3B90" w:rsidRPr="00D67F47">
        <w:rPr>
          <w:rFonts w:ascii="Times New Roman" w:hAnsi="Times New Roman" w:cs="Times New Roman"/>
          <w:sz w:val="22"/>
        </w:rPr>
        <w:t xml:space="preserve"> </w:t>
      </w:r>
      <w:r w:rsidR="007B25E5">
        <w:rPr>
          <w:rFonts w:ascii="Times New Roman" w:hAnsi="Times New Roman" w:cs="Times New Roman"/>
          <w:sz w:val="22"/>
        </w:rPr>
        <w:t xml:space="preserve">to </w:t>
      </w:r>
      <w:r w:rsidR="007F3B90" w:rsidRPr="007F3B90">
        <w:rPr>
          <w:rFonts w:ascii="Times New Roman" w:hAnsi="Times New Roman" w:cs="Times New Roman"/>
          <w:sz w:val="22"/>
        </w:rPr>
        <w:t xml:space="preserve">increase share capital from Baht 2 million to Baht </w:t>
      </w:r>
      <w:r w:rsidR="007F3B90">
        <w:rPr>
          <w:rFonts w:ascii="Times New Roman" w:hAnsi="Times New Roman" w:cs="Times New Roman"/>
          <w:sz w:val="22"/>
        </w:rPr>
        <w:t>50</w:t>
      </w:r>
      <w:r w:rsidR="007F3B90" w:rsidRPr="007F3B90">
        <w:rPr>
          <w:rFonts w:ascii="Times New Roman" w:hAnsi="Times New Roman" w:cs="Times New Roman"/>
          <w:sz w:val="22"/>
        </w:rPr>
        <w:t xml:space="preserve"> million</w:t>
      </w:r>
      <w:r w:rsidR="00FA3FF9">
        <w:rPr>
          <w:rFonts w:ascii="Times New Roman" w:hAnsi="Times New Roman" w:cs="Times New Roman"/>
          <w:sz w:val="22"/>
        </w:rPr>
        <w:t>. T</w:t>
      </w:r>
      <w:r w:rsidR="00FA3FF9" w:rsidRPr="00CC6076">
        <w:rPr>
          <w:rFonts w:ascii="Times New Roman" w:hAnsi="Times New Roman" w:cs="Times New Roman"/>
          <w:sz w:val="22"/>
        </w:rPr>
        <w:t>he shareholding</w:t>
      </w:r>
      <w:r w:rsidR="008A4FB3">
        <w:rPr>
          <w:rFonts w:ascii="Times New Roman" w:hAnsi="Times New Roman" w:cs="Times New Roman"/>
          <w:sz w:val="22"/>
        </w:rPr>
        <w:t xml:space="preserve"> proportion of</w:t>
      </w:r>
      <w:r w:rsidR="00CC6076">
        <w:rPr>
          <w:rFonts w:ascii="Times New Roman" w:hAnsi="Times New Roman" w:cs="Times New Roman"/>
          <w:sz w:val="22"/>
        </w:rPr>
        <w:t xml:space="preserve"> </w:t>
      </w:r>
      <w:r w:rsidR="00930F2E">
        <w:rPr>
          <w:rFonts w:ascii="Times New Roman" w:hAnsi="Times New Roman" w:cs="Angsana New"/>
          <w:sz w:val="22"/>
        </w:rPr>
        <w:t>both companies</w:t>
      </w:r>
      <w:r w:rsidR="00FA3FF9">
        <w:rPr>
          <w:rFonts w:ascii="Times New Roman" w:hAnsi="Times New Roman" w:cs="Angsana New"/>
          <w:sz w:val="22"/>
        </w:rPr>
        <w:t xml:space="preserve"> </w:t>
      </w:r>
      <w:r w:rsidR="008A4FB3">
        <w:rPr>
          <w:rFonts w:ascii="Times New Roman" w:hAnsi="Times New Roman" w:cs="Angsana New"/>
          <w:sz w:val="22"/>
        </w:rPr>
        <w:t>has</w:t>
      </w:r>
      <w:r w:rsidR="00B25659">
        <w:rPr>
          <w:rFonts w:ascii="Times New Roman" w:hAnsi="Times New Roman" w:cs="Angsana New"/>
          <w:sz w:val="22"/>
        </w:rPr>
        <w:t xml:space="preserve"> not</w:t>
      </w:r>
      <w:r w:rsidR="00FA3FF9">
        <w:rPr>
          <w:rFonts w:ascii="Times New Roman" w:hAnsi="Times New Roman" w:cs="Angsana New"/>
          <w:sz w:val="22"/>
        </w:rPr>
        <w:t xml:space="preserve"> change</w:t>
      </w:r>
      <w:r w:rsidR="00884605">
        <w:rPr>
          <w:rFonts w:ascii="Times New Roman" w:hAnsi="Times New Roman" w:cs="Angsana New"/>
          <w:sz w:val="22"/>
        </w:rPr>
        <w:t>d</w:t>
      </w:r>
      <w:r w:rsidR="00CC6076" w:rsidRPr="00CC6076">
        <w:rPr>
          <w:rFonts w:ascii="Times New Roman" w:hAnsi="Times New Roman" w:cs="Times New Roman"/>
          <w:sz w:val="22"/>
        </w:rPr>
        <w:t xml:space="preserve">. The registration of the increased </w:t>
      </w:r>
      <w:proofErr w:type="spellStart"/>
      <w:r w:rsidR="00CC6076" w:rsidRPr="00CC6076">
        <w:rPr>
          <w:rFonts w:ascii="Times New Roman" w:hAnsi="Times New Roman" w:cs="Times New Roman"/>
          <w:sz w:val="22"/>
        </w:rPr>
        <w:t>authori</w:t>
      </w:r>
      <w:r w:rsidR="00FA3FF9">
        <w:rPr>
          <w:rFonts w:ascii="Times New Roman" w:hAnsi="Times New Roman" w:cs="Times New Roman"/>
          <w:sz w:val="22"/>
        </w:rPr>
        <w:t>s</w:t>
      </w:r>
      <w:r w:rsidR="00CC6076" w:rsidRPr="00CC6076">
        <w:rPr>
          <w:rFonts w:ascii="Times New Roman" w:hAnsi="Times New Roman" w:cs="Times New Roman"/>
          <w:sz w:val="22"/>
        </w:rPr>
        <w:t>ed</w:t>
      </w:r>
      <w:proofErr w:type="spellEnd"/>
      <w:r w:rsidR="00CC6076" w:rsidRPr="00CC6076">
        <w:rPr>
          <w:rFonts w:ascii="Times New Roman" w:hAnsi="Times New Roman" w:cs="Times New Roman"/>
          <w:sz w:val="22"/>
        </w:rPr>
        <w:t xml:space="preserve"> share capital</w:t>
      </w:r>
      <w:r w:rsidR="00FA3FF9">
        <w:rPr>
          <w:rFonts w:ascii="Times New Roman" w:hAnsi="Times New Roman" w:cs="Times New Roman"/>
          <w:sz w:val="22"/>
        </w:rPr>
        <w:t xml:space="preserve"> </w:t>
      </w:r>
      <w:r w:rsidR="00CC6076" w:rsidRPr="00CC6076">
        <w:rPr>
          <w:rFonts w:ascii="Times New Roman" w:hAnsi="Times New Roman" w:cs="Times New Roman"/>
          <w:sz w:val="22"/>
        </w:rPr>
        <w:t xml:space="preserve">and the additional paid-up share capital was completed in </w:t>
      </w:r>
      <w:r w:rsidR="00CC6076">
        <w:rPr>
          <w:rFonts w:ascii="Times New Roman" w:hAnsi="Times New Roman" w:cs="Times New Roman"/>
          <w:sz w:val="22"/>
        </w:rPr>
        <w:t>October</w:t>
      </w:r>
      <w:r w:rsidR="00CC6076" w:rsidRPr="00CC6076">
        <w:rPr>
          <w:rFonts w:ascii="Times New Roman" w:hAnsi="Times New Roman" w:cs="Times New Roman"/>
          <w:sz w:val="22"/>
        </w:rPr>
        <w:t xml:space="preserve"> 2023</w:t>
      </w:r>
      <w:r w:rsidR="0049183E">
        <w:rPr>
          <w:rFonts w:ascii="Times New Roman" w:hAnsi="Times New Roman" w:cs="Times New Roman"/>
          <w:sz w:val="22"/>
        </w:rPr>
        <w:t>.</w:t>
      </w:r>
    </w:p>
    <w:p w14:paraId="3441BDE7" w14:textId="77777777" w:rsidR="007F3B90" w:rsidRPr="00A209C5" w:rsidRDefault="007F3B90" w:rsidP="007F3B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1842E9F1" w14:textId="00850E27" w:rsidR="00635713" w:rsidRDefault="00635713" w:rsidP="0063571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A209C5">
        <w:rPr>
          <w:rFonts w:ascii="Times New Roman" w:hAnsi="Times New Roman" w:cs="Times New Roman"/>
          <w:sz w:val="22"/>
        </w:rPr>
        <w:t xml:space="preserve">At the Board of Directors’ meeting held on </w:t>
      </w:r>
      <w:r w:rsidR="004C71A5">
        <w:rPr>
          <w:rFonts w:ascii="Times New Roman" w:hAnsi="Times New Roman" w:cs="Times New Roman"/>
          <w:sz w:val="22"/>
        </w:rPr>
        <w:t>14 July</w:t>
      </w:r>
      <w:r w:rsidRPr="00A209C5">
        <w:rPr>
          <w:rFonts w:ascii="Times New Roman" w:hAnsi="Times New Roman" w:cs="Times New Roman"/>
          <w:sz w:val="22"/>
        </w:rPr>
        <w:t xml:space="preserve"> 2023, the Board of Directors approved to establish</w:t>
      </w:r>
      <w:r w:rsidRPr="00A209C5">
        <w:rPr>
          <w:rFonts w:ascii="Times New Roman" w:hAnsi="Times New Roman" w:cs="Times New Roman"/>
          <w:sz w:val="22"/>
          <w:cs/>
        </w:rPr>
        <w:t xml:space="preserve"> </w:t>
      </w:r>
      <w:proofErr w:type="spellStart"/>
      <w:r w:rsidRPr="00A209C5">
        <w:rPr>
          <w:rFonts w:ascii="Times New Roman" w:hAnsi="Times New Roman" w:cs="Angsana New"/>
          <w:sz w:val="22"/>
        </w:rPr>
        <w:t>Inno</w:t>
      </w:r>
      <w:proofErr w:type="spellEnd"/>
      <w:r w:rsidRPr="00A209C5">
        <w:rPr>
          <w:rFonts w:ascii="Times New Roman" w:hAnsi="Times New Roman" w:cs="Angsana New"/>
          <w:sz w:val="22"/>
        </w:rPr>
        <w:t xml:space="preserve"> Home Construction</w:t>
      </w:r>
      <w:r w:rsidRPr="00A209C5">
        <w:rPr>
          <w:rFonts w:ascii="Times New Roman" w:hAnsi="Times New Roman" w:cs="Times New Roman"/>
          <w:sz w:val="22"/>
        </w:rPr>
        <w:t xml:space="preserve"> Co., Ltd., which was incorporated in Thailand held by </w:t>
      </w:r>
      <w:r w:rsidRPr="00A209C5">
        <w:rPr>
          <w:rFonts w:ascii="Times New Roman" w:hAnsi="Times New Roman" w:cs="Angsana New"/>
          <w:sz w:val="22"/>
        </w:rPr>
        <w:t>Quartz 3</w:t>
      </w:r>
      <w:r w:rsidRPr="00A209C5">
        <w:rPr>
          <w:rFonts w:ascii="Times New Roman" w:hAnsi="Times New Roman" w:cs="Times New Roman"/>
          <w:sz w:val="22"/>
        </w:rPr>
        <w:t xml:space="preserve"> and </w:t>
      </w:r>
      <w:r w:rsidRPr="00A209C5">
        <w:rPr>
          <w:rFonts w:ascii="Times New Roman" w:hAnsi="Times New Roman" w:cs="Angsana New"/>
          <w:sz w:val="22"/>
        </w:rPr>
        <w:t>Quartz 4</w:t>
      </w:r>
      <w:r w:rsidRPr="00A209C5">
        <w:rPr>
          <w:rFonts w:ascii="Times New Roman" w:hAnsi="Times New Roman" w:cs="Times New Roman"/>
          <w:sz w:val="22"/>
        </w:rPr>
        <w:t xml:space="preserve"> at 50.5% and 49.5% of registered share capital respectively amounting Baht 2 million with the Ministry of Commerce on 2</w:t>
      </w:r>
      <w:r w:rsidR="00860FD4" w:rsidRPr="00A209C5">
        <w:rPr>
          <w:rFonts w:ascii="Times New Roman" w:hAnsi="Times New Roman" w:cs="Times New Roman"/>
          <w:sz w:val="22"/>
        </w:rPr>
        <w:t>9</w:t>
      </w:r>
      <w:r w:rsidRPr="00A209C5">
        <w:rPr>
          <w:rFonts w:ascii="Times New Roman" w:hAnsi="Times New Roman" w:cs="Times New Roman"/>
          <w:sz w:val="22"/>
        </w:rPr>
        <w:t xml:space="preserve"> August 2023.</w:t>
      </w:r>
      <w:r w:rsidR="00416940">
        <w:rPr>
          <w:rFonts w:ascii="Times New Roman" w:hAnsi="Times New Roman" w:cstheme="minorBidi"/>
          <w:sz w:val="22"/>
        </w:rPr>
        <w:t xml:space="preserve"> </w:t>
      </w:r>
      <w:r w:rsidR="007B25E5">
        <w:rPr>
          <w:rFonts w:ascii="Times New Roman" w:hAnsi="Times New Roman" w:cs="Times New Roman"/>
          <w:sz w:val="22"/>
        </w:rPr>
        <w:t>Later</w:t>
      </w:r>
      <w:r w:rsidR="007F3B90" w:rsidRPr="00D67F47">
        <w:rPr>
          <w:rFonts w:ascii="Times New Roman" w:hAnsi="Times New Roman" w:cs="Times New Roman"/>
          <w:sz w:val="22"/>
        </w:rPr>
        <w:t>,</w:t>
      </w:r>
      <w:r w:rsidR="007F3B90" w:rsidRPr="00D67F47">
        <w:t xml:space="preserve"> </w:t>
      </w:r>
      <w:r w:rsidR="007B25E5">
        <w:rPr>
          <w:rFonts w:ascii="Times New Roman" w:hAnsi="Times New Roman" w:cs="Times New Roman"/>
          <w:sz w:val="22"/>
        </w:rPr>
        <w:t>a</w:t>
      </w:r>
      <w:r w:rsidR="007F3B90" w:rsidRPr="00D67F47">
        <w:rPr>
          <w:rFonts w:ascii="Times New Roman" w:hAnsi="Times New Roman" w:cs="Times New Roman"/>
          <w:sz w:val="22"/>
        </w:rPr>
        <w:t xml:space="preserve">t the Board of Directors' meeting of </w:t>
      </w:r>
      <w:proofErr w:type="spellStart"/>
      <w:r w:rsidR="007F3B90" w:rsidRPr="00A209C5">
        <w:rPr>
          <w:rFonts w:ascii="Times New Roman" w:hAnsi="Times New Roman" w:cs="Angsana New"/>
          <w:sz w:val="22"/>
        </w:rPr>
        <w:t>Inno</w:t>
      </w:r>
      <w:proofErr w:type="spellEnd"/>
      <w:r w:rsidR="007F3B90" w:rsidRPr="00A209C5">
        <w:rPr>
          <w:rFonts w:ascii="Times New Roman" w:hAnsi="Times New Roman" w:cs="Angsana New"/>
          <w:sz w:val="22"/>
        </w:rPr>
        <w:t xml:space="preserve"> Home Construction</w:t>
      </w:r>
      <w:r w:rsidR="007F3B90" w:rsidRPr="00A209C5">
        <w:rPr>
          <w:rFonts w:ascii="Times New Roman" w:hAnsi="Times New Roman" w:cs="Times New Roman"/>
          <w:sz w:val="22"/>
        </w:rPr>
        <w:t xml:space="preserve"> Co., Ltd.,</w:t>
      </w:r>
      <w:r w:rsidR="007F3B90">
        <w:rPr>
          <w:rFonts w:ascii="Times New Roman" w:hAnsi="Times New Roman" w:cstheme="minorBidi"/>
          <w:sz w:val="22"/>
        </w:rPr>
        <w:t xml:space="preserve"> held on 11 October 2023</w:t>
      </w:r>
      <w:r w:rsidR="007F3B90" w:rsidRPr="00D67F47">
        <w:rPr>
          <w:rFonts w:ascii="Times New Roman" w:hAnsi="Times New Roman" w:cs="Times New Roman"/>
          <w:sz w:val="22"/>
        </w:rPr>
        <w:t xml:space="preserve">, the Board of Directors approved </w:t>
      </w:r>
      <w:proofErr w:type="spellStart"/>
      <w:r w:rsidR="007F3B90" w:rsidRPr="00A209C5">
        <w:rPr>
          <w:rFonts w:ascii="Times New Roman" w:hAnsi="Times New Roman" w:cs="Angsana New"/>
          <w:sz w:val="22"/>
        </w:rPr>
        <w:t>Inno</w:t>
      </w:r>
      <w:proofErr w:type="spellEnd"/>
      <w:r w:rsidR="007F3B90" w:rsidRPr="00A209C5">
        <w:rPr>
          <w:rFonts w:ascii="Times New Roman" w:hAnsi="Times New Roman" w:cs="Angsana New"/>
          <w:sz w:val="22"/>
        </w:rPr>
        <w:t xml:space="preserve"> Home Construction</w:t>
      </w:r>
      <w:r w:rsidR="007F3B90" w:rsidRPr="00A209C5">
        <w:rPr>
          <w:rFonts w:ascii="Times New Roman" w:hAnsi="Times New Roman" w:cs="Times New Roman"/>
          <w:sz w:val="22"/>
        </w:rPr>
        <w:t xml:space="preserve"> Co., Ltd.</w:t>
      </w:r>
      <w:r w:rsidR="007F3B90">
        <w:rPr>
          <w:rFonts w:ascii="Times New Roman" w:hAnsi="Times New Roman" w:cs="Times New Roman"/>
          <w:sz w:val="22"/>
        </w:rPr>
        <w:t xml:space="preserve">, </w:t>
      </w:r>
      <w:r w:rsidR="007B25E5">
        <w:rPr>
          <w:rFonts w:ascii="Times New Roman" w:hAnsi="Times New Roman" w:cs="Times New Roman"/>
          <w:sz w:val="22"/>
        </w:rPr>
        <w:t xml:space="preserve">to </w:t>
      </w:r>
      <w:r w:rsidR="007F3B90" w:rsidRPr="007F3B90">
        <w:rPr>
          <w:rFonts w:ascii="Times New Roman" w:hAnsi="Times New Roman" w:cs="Times New Roman"/>
          <w:sz w:val="22"/>
        </w:rPr>
        <w:t xml:space="preserve">increase share capital from Baht 2 million to Baht </w:t>
      </w:r>
      <w:r w:rsidR="007F3B90">
        <w:rPr>
          <w:rFonts w:ascii="Times New Roman" w:hAnsi="Times New Roman" w:cs="Times New Roman"/>
          <w:sz w:val="22"/>
        </w:rPr>
        <w:t>100</w:t>
      </w:r>
      <w:r w:rsidR="007F3B90" w:rsidRPr="007F3B90">
        <w:rPr>
          <w:rFonts w:ascii="Times New Roman" w:hAnsi="Times New Roman" w:cs="Times New Roman"/>
          <w:sz w:val="22"/>
        </w:rPr>
        <w:t xml:space="preserve"> million</w:t>
      </w:r>
      <w:r w:rsidR="00CC6076" w:rsidRPr="00CC6076">
        <w:rPr>
          <w:rFonts w:ascii="Times New Roman" w:hAnsi="Times New Roman" w:cs="Times New Roman"/>
          <w:sz w:val="22"/>
        </w:rPr>
        <w:t xml:space="preserve">, </w:t>
      </w:r>
      <w:r w:rsidR="008A4FB3">
        <w:rPr>
          <w:rFonts w:ascii="Times New Roman" w:hAnsi="Times New Roman" w:cs="Times New Roman"/>
          <w:sz w:val="22"/>
        </w:rPr>
        <w:t>t</w:t>
      </w:r>
      <w:r w:rsidR="008A4FB3" w:rsidRPr="00CC6076">
        <w:rPr>
          <w:rFonts w:ascii="Times New Roman" w:hAnsi="Times New Roman" w:cs="Times New Roman"/>
          <w:sz w:val="22"/>
        </w:rPr>
        <w:t>he shareholding</w:t>
      </w:r>
      <w:r w:rsidR="008A4FB3">
        <w:rPr>
          <w:rFonts w:ascii="Times New Roman" w:hAnsi="Times New Roman" w:cs="Times New Roman"/>
          <w:sz w:val="22"/>
        </w:rPr>
        <w:t xml:space="preserve"> proportion</w:t>
      </w:r>
      <w:r w:rsidR="00CC6076" w:rsidRPr="00CC6076">
        <w:rPr>
          <w:rFonts w:ascii="Times New Roman" w:hAnsi="Times New Roman" w:cs="Times New Roman"/>
          <w:sz w:val="22"/>
        </w:rPr>
        <w:t xml:space="preserve"> </w:t>
      </w:r>
      <w:r w:rsidR="00416940">
        <w:rPr>
          <w:rFonts w:ascii="Times New Roman" w:hAnsi="Times New Roman" w:cs="Times New Roman"/>
          <w:sz w:val="22"/>
        </w:rPr>
        <w:t>chang</w:t>
      </w:r>
      <w:r w:rsidR="00CC6076" w:rsidRPr="00CC6076">
        <w:rPr>
          <w:rFonts w:ascii="Times New Roman" w:hAnsi="Times New Roman" w:cs="Times New Roman"/>
          <w:sz w:val="22"/>
        </w:rPr>
        <w:t xml:space="preserve">ed from </w:t>
      </w:r>
      <w:r w:rsidR="00CC6076">
        <w:rPr>
          <w:rFonts w:ascii="Times New Roman" w:hAnsi="Times New Roman" w:cs="Times New Roman"/>
          <w:sz w:val="22"/>
        </w:rPr>
        <w:t>50.5</w:t>
      </w:r>
      <w:r w:rsidR="00CC6076" w:rsidRPr="00CC6076">
        <w:rPr>
          <w:rFonts w:ascii="Times New Roman" w:hAnsi="Times New Roman" w:cs="Times New Roman"/>
          <w:sz w:val="22"/>
        </w:rPr>
        <w:t>%</w:t>
      </w:r>
      <w:r w:rsidR="00CC6076">
        <w:rPr>
          <w:rFonts w:ascii="Times New Roman" w:hAnsi="Times New Roman" w:cs="Times New Roman"/>
          <w:sz w:val="22"/>
        </w:rPr>
        <w:t xml:space="preserve"> and</w:t>
      </w:r>
      <w:r w:rsidR="00CC6076" w:rsidRPr="00CC6076">
        <w:rPr>
          <w:rFonts w:ascii="Times New Roman" w:hAnsi="Times New Roman" w:cs="Times New Roman"/>
          <w:sz w:val="22"/>
        </w:rPr>
        <w:t xml:space="preserve"> </w:t>
      </w:r>
      <w:r w:rsidR="00CC6076">
        <w:rPr>
          <w:rFonts w:ascii="Times New Roman" w:hAnsi="Times New Roman" w:cs="Times New Roman"/>
          <w:sz w:val="22"/>
        </w:rPr>
        <w:t>49.5</w:t>
      </w:r>
      <w:r w:rsidR="00CC6076" w:rsidRPr="00CC6076">
        <w:rPr>
          <w:rFonts w:ascii="Times New Roman" w:hAnsi="Times New Roman" w:cs="Times New Roman"/>
          <w:sz w:val="22"/>
        </w:rPr>
        <w:t>%</w:t>
      </w:r>
      <w:r w:rsidR="00CC6076">
        <w:rPr>
          <w:rFonts w:ascii="Times New Roman" w:hAnsi="Times New Roman" w:cs="Times New Roman"/>
          <w:sz w:val="22"/>
        </w:rPr>
        <w:t xml:space="preserve"> to 51.0% and 49</w:t>
      </w:r>
      <w:r w:rsidR="00416940">
        <w:rPr>
          <w:rFonts w:ascii="Times New Roman" w:hAnsi="Times New Roman" w:cs="Times New Roman"/>
          <w:sz w:val="22"/>
        </w:rPr>
        <w:t>.0</w:t>
      </w:r>
      <w:r w:rsidR="00CC6076">
        <w:rPr>
          <w:rFonts w:ascii="Times New Roman" w:hAnsi="Times New Roman" w:cs="Times New Roman"/>
          <w:sz w:val="22"/>
        </w:rPr>
        <w:t>%</w:t>
      </w:r>
      <w:r w:rsidR="0049183E">
        <w:rPr>
          <w:rFonts w:ascii="Times New Roman" w:hAnsi="Times New Roman" w:cs="Times New Roman"/>
          <w:sz w:val="22"/>
        </w:rPr>
        <w:t xml:space="preserve"> </w:t>
      </w:r>
      <w:r w:rsidR="0049183E" w:rsidRPr="00A209C5">
        <w:rPr>
          <w:rFonts w:ascii="Times New Roman" w:hAnsi="Times New Roman" w:cs="Times New Roman"/>
          <w:sz w:val="22"/>
        </w:rPr>
        <w:t>respectively</w:t>
      </w:r>
      <w:r w:rsidR="00CC6076" w:rsidRPr="00CC6076">
        <w:rPr>
          <w:rFonts w:ascii="Times New Roman" w:hAnsi="Times New Roman" w:cs="Times New Roman"/>
          <w:sz w:val="22"/>
        </w:rPr>
        <w:t xml:space="preserve">. The registration of the increased </w:t>
      </w:r>
      <w:proofErr w:type="spellStart"/>
      <w:r w:rsidR="00CC6076" w:rsidRPr="00CC6076">
        <w:rPr>
          <w:rFonts w:ascii="Times New Roman" w:hAnsi="Times New Roman" w:cs="Times New Roman"/>
          <w:sz w:val="22"/>
        </w:rPr>
        <w:t>authori</w:t>
      </w:r>
      <w:r w:rsidR="009F3AD4">
        <w:rPr>
          <w:rFonts w:ascii="Times New Roman" w:hAnsi="Times New Roman" w:cs="Times New Roman"/>
          <w:sz w:val="22"/>
        </w:rPr>
        <w:t>s</w:t>
      </w:r>
      <w:r w:rsidR="00CC6076" w:rsidRPr="00CC6076">
        <w:rPr>
          <w:rFonts w:ascii="Times New Roman" w:hAnsi="Times New Roman" w:cs="Times New Roman"/>
          <w:sz w:val="22"/>
        </w:rPr>
        <w:t>ed</w:t>
      </w:r>
      <w:proofErr w:type="spellEnd"/>
      <w:r w:rsidR="00CC6076" w:rsidRPr="00CC6076">
        <w:rPr>
          <w:rFonts w:ascii="Times New Roman" w:hAnsi="Times New Roman" w:cs="Times New Roman"/>
          <w:sz w:val="22"/>
        </w:rPr>
        <w:t xml:space="preserve"> share capital and the additional paid-up share capital was completed in </w:t>
      </w:r>
      <w:r w:rsidR="0049183E">
        <w:rPr>
          <w:rFonts w:ascii="Times New Roman" w:hAnsi="Times New Roman" w:cs="Times New Roman"/>
          <w:sz w:val="22"/>
        </w:rPr>
        <w:t>October</w:t>
      </w:r>
      <w:r w:rsidR="00CC6076" w:rsidRPr="00CC6076">
        <w:rPr>
          <w:rFonts w:ascii="Times New Roman" w:hAnsi="Times New Roman" w:cs="Times New Roman"/>
          <w:sz w:val="22"/>
        </w:rPr>
        <w:t xml:space="preserve"> 2023</w:t>
      </w:r>
      <w:r w:rsidR="0049183E">
        <w:rPr>
          <w:rFonts w:ascii="Times New Roman" w:hAnsi="Times New Roman" w:cs="Times New Roman"/>
          <w:sz w:val="22"/>
        </w:rPr>
        <w:t>.</w:t>
      </w:r>
    </w:p>
    <w:p w14:paraId="77AC2456" w14:textId="77777777" w:rsidR="00D32207" w:rsidRPr="00D32207" w:rsidRDefault="00D32207" w:rsidP="00D32207">
      <w:pPr>
        <w:pStyle w:val="ListParagraph"/>
        <w:rPr>
          <w:rFonts w:ascii="Times New Roman" w:hAnsi="Times New Roman" w:cs="Times New Roman"/>
          <w:sz w:val="22"/>
        </w:rPr>
      </w:pPr>
    </w:p>
    <w:p w14:paraId="2C4BEC11" w14:textId="4E7BBBDA" w:rsidR="00D32207" w:rsidRPr="00D32207" w:rsidRDefault="00D32207" w:rsidP="00D32207">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A209C5">
        <w:rPr>
          <w:rFonts w:ascii="Times New Roman" w:hAnsi="Times New Roman" w:cs="Times New Roman"/>
          <w:sz w:val="22"/>
        </w:rPr>
        <w:t xml:space="preserve">At the Board of Directors’ meeting held on 11 August 2023, the Board of Directors approved Synergy Growth Co., Ltd., a direct subsidiary to establish </w:t>
      </w:r>
      <w:proofErr w:type="spellStart"/>
      <w:r w:rsidRPr="00A209C5">
        <w:rPr>
          <w:rFonts w:ascii="Times New Roman" w:hAnsi="Times New Roman" w:cs="Angsana New"/>
          <w:sz w:val="22"/>
        </w:rPr>
        <w:t>Zdecor</w:t>
      </w:r>
      <w:proofErr w:type="spellEnd"/>
      <w:r w:rsidRPr="00A209C5">
        <w:rPr>
          <w:rFonts w:ascii="Times New Roman" w:hAnsi="Times New Roman" w:cs="Times New Roman"/>
          <w:sz w:val="22"/>
        </w:rPr>
        <w:t xml:space="preserve"> Co., Ltd., which was incorporated in Thailand at 99.</w:t>
      </w:r>
      <w:r w:rsidRPr="00A209C5">
        <w:rPr>
          <w:rFonts w:ascii="Times New Roman" w:hAnsi="Times New Roman" w:cs="Angsana New"/>
          <w:sz w:val="22"/>
        </w:rPr>
        <w:t>9</w:t>
      </w:r>
      <w:r w:rsidRPr="00A209C5">
        <w:rPr>
          <w:rFonts w:ascii="Times New Roman" w:hAnsi="Times New Roman" w:cs="Times New Roman"/>
          <w:sz w:val="22"/>
        </w:rPr>
        <w:t>% of registered share capital amounting</w:t>
      </w:r>
      <w:r>
        <w:rPr>
          <w:rFonts w:ascii="Times New Roman" w:hAnsi="Times New Roman" w:cs="Times New Roman"/>
          <w:sz w:val="22"/>
        </w:rPr>
        <w:t xml:space="preserve"> </w:t>
      </w:r>
      <w:r w:rsidRPr="00A209C5">
        <w:rPr>
          <w:rFonts w:ascii="Times New Roman" w:hAnsi="Times New Roman" w:cs="Times New Roman"/>
          <w:sz w:val="22"/>
        </w:rPr>
        <w:t>Baht 1 million with the Ministry of Commerce on 1 September 2023.</w:t>
      </w:r>
    </w:p>
    <w:p w14:paraId="53AC2879" w14:textId="77777777" w:rsidR="0033093A" w:rsidRPr="0033093A" w:rsidRDefault="0033093A" w:rsidP="003309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46182286" w14:textId="73F3BC93" w:rsidR="0033093A" w:rsidRPr="0033093A" w:rsidRDefault="0033093A" w:rsidP="0033093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A209C5">
        <w:rPr>
          <w:rFonts w:ascii="Times New Roman" w:hAnsi="Times New Roman" w:cs="Times New Roman"/>
          <w:sz w:val="22"/>
        </w:rPr>
        <w:t>At the Board of Directors’ meeting of Contours Express (Thailand) Co., Ltd., a</w:t>
      </w:r>
      <w:r w:rsidR="0027540F">
        <w:rPr>
          <w:rFonts w:ascii="Times New Roman" w:hAnsi="Times New Roman" w:cs="Angsana New"/>
          <w:sz w:val="22"/>
          <w:szCs w:val="28"/>
        </w:rPr>
        <w:t>n indirect</w:t>
      </w:r>
      <w:r w:rsidRPr="00A209C5">
        <w:rPr>
          <w:rFonts w:ascii="Times New Roman" w:hAnsi="Times New Roman" w:cs="Times New Roman"/>
          <w:sz w:val="22"/>
        </w:rPr>
        <w:t xml:space="preserve"> subsidiary of the Company, </w:t>
      </w:r>
      <w:r w:rsidR="007B25E5">
        <w:rPr>
          <w:rFonts w:ascii="Times New Roman" w:hAnsi="Times New Roman" w:cs="Times New Roman"/>
          <w:sz w:val="22"/>
        </w:rPr>
        <w:t xml:space="preserve">held </w:t>
      </w:r>
      <w:r w:rsidRPr="00A209C5">
        <w:rPr>
          <w:rFonts w:ascii="Times New Roman" w:hAnsi="Times New Roman" w:cs="Times New Roman"/>
          <w:sz w:val="22"/>
        </w:rPr>
        <w:t xml:space="preserve">on </w:t>
      </w:r>
      <w:r w:rsidR="00D7124B">
        <w:rPr>
          <w:rFonts w:ascii="Times New Roman" w:hAnsi="Times New Roman" w:cs="Times New Roman"/>
          <w:sz w:val="22"/>
        </w:rPr>
        <w:t xml:space="preserve">28 April </w:t>
      </w:r>
      <w:r w:rsidRPr="00A209C5">
        <w:rPr>
          <w:rFonts w:ascii="Times New Roman" w:hAnsi="Times New Roman" w:cs="Times New Roman"/>
          <w:sz w:val="22"/>
        </w:rPr>
        <w:t>2023, the Board of Directors approved to dissolve Contours Express (Thailand) Co., Ltd., which was registered for the dissolution to Minister of Commerce on 19 September 2023. The subsidiary is on liquidation process.</w:t>
      </w:r>
    </w:p>
    <w:p w14:paraId="0F68C26C" w14:textId="77777777" w:rsidR="00860FD4" w:rsidRPr="0033093A" w:rsidRDefault="00860FD4" w:rsidP="0033093A">
      <w:pPr>
        <w:rPr>
          <w:rFonts w:ascii="Times New Roman" w:hAnsi="Times New Roman" w:cs="Times New Roman"/>
          <w:sz w:val="22"/>
          <w:highlight w:val="yellow"/>
        </w:rPr>
      </w:pPr>
    </w:p>
    <w:p w14:paraId="7E62DCC4" w14:textId="21806E76" w:rsidR="00860FD4" w:rsidRPr="00A209C5" w:rsidRDefault="00860FD4" w:rsidP="00860FD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A209C5">
        <w:rPr>
          <w:rFonts w:ascii="Times New Roman" w:hAnsi="Times New Roman" w:cs="Times New Roman"/>
          <w:sz w:val="22"/>
        </w:rPr>
        <w:t>On 1 September 2023, La</w:t>
      </w:r>
      <w:r w:rsidR="008E61EF" w:rsidRPr="00A209C5">
        <w:rPr>
          <w:rFonts w:ascii="Times New Roman" w:hAnsi="Times New Roman" w:cs="Times New Roman"/>
          <w:sz w:val="22"/>
        </w:rPr>
        <w:t>b</w:t>
      </w:r>
      <w:r w:rsidRPr="00A209C5">
        <w:rPr>
          <w:rFonts w:ascii="Times New Roman" w:hAnsi="Times New Roman" w:cs="Times New Roman"/>
          <w:sz w:val="22"/>
        </w:rPr>
        <w:t xml:space="preserve"> Plus One Co., Ltd.</w:t>
      </w:r>
      <w:r w:rsidR="00B90C0B" w:rsidRPr="00A209C5">
        <w:rPr>
          <w:rFonts w:ascii="Times New Roman" w:hAnsi="Times New Roman" w:cs="Times New Roman"/>
          <w:sz w:val="22"/>
        </w:rPr>
        <w:t xml:space="preserve"> </w:t>
      </w:r>
      <w:r w:rsidR="007B25E5">
        <w:rPr>
          <w:rFonts w:ascii="Times New Roman" w:hAnsi="Times New Roman" w:cs="Times New Roman"/>
          <w:sz w:val="22"/>
        </w:rPr>
        <w:t>(</w:t>
      </w:r>
      <w:r w:rsidR="00B90C0B" w:rsidRPr="00A209C5">
        <w:rPr>
          <w:rFonts w:ascii="Times New Roman" w:hAnsi="Times New Roman" w:cs="Times New Roman"/>
          <w:sz w:val="22"/>
        </w:rPr>
        <w:t>LPO</w:t>
      </w:r>
      <w:r w:rsidR="007B25E5">
        <w:rPr>
          <w:rFonts w:ascii="Times New Roman" w:hAnsi="Times New Roman" w:cs="Times New Roman"/>
          <w:sz w:val="22"/>
        </w:rPr>
        <w:t>)</w:t>
      </w:r>
      <w:r w:rsidRPr="00A209C5">
        <w:rPr>
          <w:rFonts w:ascii="Times New Roman" w:hAnsi="Times New Roman" w:cs="Times New Roman"/>
          <w:sz w:val="22"/>
        </w:rPr>
        <w:t>, a</w:t>
      </w:r>
      <w:r w:rsidR="00B90C0B" w:rsidRPr="00A209C5">
        <w:rPr>
          <w:rFonts w:ascii="Times New Roman" w:hAnsi="Times New Roman" w:cs="Times New Roman"/>
          <w:sz w:val="22"/>
        </w:rPr>
        <w:t>n</w:t>
      </w:r>
      <w:r w:rsidRPr="00A209C5">
        <w:rPr>
          <w:rFonts w:ascii="Times New Roman" w:hAnsi="Times New Roman" w:cs="Times New Roman"/>
          <w:sz w:val="22"/>
        </w:rPr>
        <w:t xml:space="preserve"> indirect subsidiary has completed its entire business transfer to </w:t>
      </w:r>
      <w:proofErr w:type="spellStart"/>
      <w:r w:rsidRPr="00A209C5">
        <w:rPr>
          <w:rFonts w:ascii="Times New Roman" w:hAnsi="Times New Roman" w:cs="Times New Roman"/>
          <w:sz w:val="22"/>
        </w:rPr>
        <w:t>Innoquest</w:t>
      </w:r>
      <w:proofErr w:type="spellEnd"/>
      <w:r w:rsidRPr="00A209C5">
        <w:rPr>
          <w:rFonts w:ascii="Times New Roman" w:hAnsi="Times New Roman" w:cs="Times New Roman"/>
          <w:sz w:val="22"/>
        </w:rPr>
        <w:t xml:space="preserve"> Diagnostic One (Thailand) Co</w:t>
      </w:r>
      <w:r w:rsidR="006A073E">
        <w:rPr>
          <w:rFonts w:ascii="Times New Roman" w:hAnsi="Times New Roman" w:cs="Times New Roman"/>
          <w:sz w:val="22"/>
        </w:rPr>
        <w:t>.,</w:t>
      </w:r>
      <w:r w:rsidRPr="00A209C5">
        <w:rPr>
          <w:rFonts w:ascii="Times New Roman" w:hAnsi="Times New Roman" w:cs="Times New Roman"/>
          <w:sz w:val="22"/>
        </w:rPr>
        <w:t xml:space="preserve"> L</w:t>
      </w:r>
      <w:r w:rsidR="006A073E">
        <w:rPr>
          <w:rFonts w:ascii="Times New Roman" w:hAnsi="Times New Roman" w:cs="Times New Roman"/>
          <w:sz w:val="22"/>
        </w:rPr>
        <w:t>td.</w:t>
      </w:r>
      <w:r w:rsidRPr="00A209C5">
        <w:rPr>
          <w:rFonts w:ascii="Times New Roman" w:hAnsi="Times New Roman" w:cs="Times New Roman"/>
          <w:sz w:val="22"/>
        </w:rPr>
        <w:t xml:space="preserve"> and </w:t>
      </w:r>
      <w:r w:rsidR="008E61EF" w:rsidRPr="00A209C5">
        <w:rPr>
          <w:rFonts w:ascii="Times New Roman" w:hAnsi="Times New Roman" w:cs="Times New Roman"/>
          <w:sz w:val="22"/>
        </w:rPr>
        <w:t>LPO</w:t>
      </w:r>
      <w:r w:rsidRPr="00A209C5">
        <w:rPr>
          <w:rFonts w:ascii="Times New Roman" w:hAnsi="Times New Roman" w:cs="Times New Roman"/>
          <w:sz w:val="22"/>
        </w:rPr>
        <w:t xml:space="preserve"> has received the compensation for the entire business transfer </w:t>
      </w:r>
      <w:r w:rsidR="0027540F">
        <w:rPr>
          <w:rFonts w:ascii="Times New Roman" w:hAnsi="Times New Roman" w:cs="Times New Roman"/>
          <w:sz w:val="22"/>
        </w:rPr>
        <w:t xml:space="preserve">to Baht </w:t>
      </w:r>
      <w:r w:rsidR="00A209C5" w:rsidRPr="00A209C5">
        <w:rPr>
          <w:rFonts w:ascii="Times New Roman" w:hAnsi="Times New Roman" w:cs="Times New Roman"/>
          <w:sz w:val="22"/>
        </w:rPr>
        <w:t>2</w:t>
      </w:r>
      <w:r w:rsidR="0092346F">
        <w:rPr>
          <w:rFonts w:ascii="Times New Roman" w:hAnsi="Times New Roman" w:cs="Times New Roman"/>
          <w:sz w:val="22"/>
        </w:rPr>
        <w:t xml:space="preserve">35 </w:t>
      </w:r>
      <w:r w:rsidRPr="00A209C5">
        <w:rPr>
          <w:rFonts w:ascii="Times New Roman" w:hAnsi="Times New Roman" w:cs="Times New Roman"/>
          <w:sz w:val="22"/>
        </w:rPr>
        <w:t xml:space="preserve">million. As a result, </w:t>
      </w:r>
      <w:r w:rsidR="0027540F">
        <w:rPr>
          <w:rFonts w:ascii="Times New Roman" w:hAnsi="Times New Roman" w:cs="Times New Roman"/>
          <w:sz w:val="22"/>
        </w:rPr>
        <w:t xml:space="preserve">LPO </w:t>
      </w:r>
      <w:r w:rsidRPr="00A209C5">
        <w:rPr>
          <w:rFonts w:ascii="Times New Roman" w:hAnsi="Times New Roman" w:cs="Times New Roman"/>
          <w:sz w:val="22"/>
        </w:rPr>
        <w:t xml:space="preserve">cease </w:t>
      </w:r>
      <w:r w:rsidR="007B25E5">
        <w:rPr>
          <w:rFonts w:ascii="Times New Roman" w:hAnsi="Times New Roman" w:cs="Times New Roman"/>
          <w:sz w:val="22"/>
        </w:rPr>
        <w:t xml:space="preserve">to be an indirect subsidiary of the </w:t>
      </w:r>
      <w:r w:rsidR="009F3AD4">
        <w:rPr>
          <w:rFonts w:ascii="Times New Roman" w:hAnsi="Times New Roman" w:cs="Times New Roman"/>
          <w:sz w:val="22"/>
        </w:rPr>
        <w:t>C</w:t>
      </w:r>
      <w:r w:rsidR="007B25E5">
        <w:rPr>
          <w:rFonts w:ascii="Times New Roman" w:hAnsi="Times New Roman" w:cs="Times New Roman"/>
          <w:sz w:val="22"/>
        </w:rPr>
        <w:t xml:space="preserve">ompany </w:t>
      </w:r>
      <w:r w:rsidR="00696EA6">
        <w:rPr>
          <w:rFonts w:ascii="Times New Roman" w:hAnsi="Times New Roman" w:cs="Times New Roman"/>
          <w:sz w:val="22"/>
        </w:rPr>
        <w:t>on the same day</w:t>
      </w:r>
      <w:r w:rsidRPr="00A209C5">
        <w:rPr>
          <w:rFonts w:ascii="Times New Roman" w:hAnsi="Times New Roman" w:cs="Times New Roman"/>
          <w:sz w:val="22"/>
        </w:rPr>
        <w:t>.</w:t>
      </w:r>
      <w:r w:rsidR="0092346F">
        <w:rPr>
          <w:rFonts w:ascii="Times New Roman" w:hAnsi="Times New Roman" w:cs="Times New Roman"/>
          <w:sz w:val="22"/>
        </w:rPr>
        <w:t xml:space="preserve"> </w:t>
      </w:r>
      <w:r w:rsidR="007F3B90" w:rsidRPr="007F3B90">
        <w:rPr>
          <w:rFonts w:ascii="Times New Roman" w:hAnsi="Times New Roman" w:cs="Times New Roman"/>
          <w:sz w:val="22"/>
        </w:rPr>
        <w:t xml:space="preserve">The Company </w:t>
      </w:r>
      <w:proofErr w:type="spellStart"/>
      <w:r w:rsidR="007F3B90" w:rsidRPr="007F3B90">
        <w:rPr>
          <w:rFonts w:ascii="Times New Roman" w:hAnsi="Times New Roman" w:cs="Times New Roman"/>
          <w:sz w:val="22"/>
        </w:rPr>
        <w:t>recognised</w:t>
      </w:r>
      <w:proofErr w:type="spellEnd"/>
      <w:r w:rsidR="007F3B90" w:rsidRPr="007F3B90">
        <w:rPr>
          <w:rFonts w:ascii="Times New Roman" w:hAnsi="Times New Roman" w:cs="Times New Roman"/>
          <w:sz w:val="22"/>
        </w:rPr>
        <w:t xml:space="preserve"> gain on loss of control in subsidiary (</w:t>
      </w:r>
      <w:r w:rsidR="007F3B90">
        <w:rPr>
          <w:rFonts w:ascii="Times New Roman" w:hAnsi="Times New Roman" w:cs="Angsana New"/>
          <w:sz w:val="22"/>
          <w:szCs w:val="28"/>
        </w:rPr>
        <w:t>LPO</w:t>
      </w:r>
      <w:r w:rsidR="007F3B90" w:rsidRPr="007F3B90">
        <w:rPr>
          <w:rFonts w:ascii="Times New Roman" w:hAnsi="Times New Roman" w:cs="Times New Roman"/>
          <w:sz w:val="22"/>
        </w:rPr>
        <w:t>) amounting</w:t>
      </w:r>
      <w:r w:rsidR="009F3AD4">
        <w:rPr>
          <w:rFonts w:ascii="Times New Roman" w:hAnsi="Times New Roman" w:cs="Times New Roman"/>
          <w:sz w:val="22"/>
        </w:rPr>
        <w:t xml:space="preserve"> </w:t>
      </w:r>
      <w:r w:rsidR="007F3B90" w:rsidRPr="007F3B90">
        <w:rPr>
          <w:rFonts w:ascii="Times New Roman" w:hAnsi="Times New Roman" w:cs="Times New Roman"/>
          <w:sz w:val="22"/>
        </w:rPr>
        <w:t xml:space="preserve">Baht </w:t>
      </w:r>
      <w:r w:rsidR="007F3B90">
        <w:rPr>
          <w:rFonts w:ascii="Times New Roman" w:hAnsi="Times New Roman" w:cs="Times New Roman"/>
          <w:sz w:val="22"/>
        </w:rPr>
        <w:t>155</w:t>
      </w:r>
      <w:r w:rsidR="007F3B90" w:rsidRPr="007F3B90">
        <w:rPr>
          <w:rFonts w:ascii="Times New Roman" w:hAnsi="Times New Roman" w:cs="Times New Roman"/>
          <w:sz w:val="22"/>
        </w:rPr>
        <w:t xml:space="preserve"> million in the consolidated financial statement of comprehensive income for the </w:t>
      </w:r>
      <w:r w:rsidR="007F3B90">
        <w:rPr>
          <w:rFonts w:ascii="Times New Roman" w:hAnsi="Times New Roman" w:cs="Times New Roman"/>
          <w:sz w:val="22"/>
        </w:rPr>
        <w:t>nine</w:t>
      </w:r>
      <w:r w:rsidR="007F3B90" w:rsidRPr="007F3B90">
        <w:rPr>
          <w:rFonts w:ascii="Times New Roman" w:hAnsi="Times New Roman" w:cs="Times New Roman"/>
          <w:sz w:val="22"/>
        </w:rPr>
        <w:t xml:space="preserve">-month period ended 30 </w:t>
      </w:r>
      <w:r w:rsidR="007F3B90">
        <w:rPr>
          <w:rFonts w:ascii="Times New Roman" w:hAnsi="Times New Roman" w:cs="Times New Roman"/>
          <w:sz w:val="22"/>
        </w:rPr>
        <w:t>September</w:t>
      </w:r>
      <w:r w:rsidR="007F3B90" w:rsidRPr="007F3B90">
        <w:rPr>
          <w:rFonts w:ascii="Times New Roman" w:hAnsi="Times New Roman" w:cs="Times New Roman"/>
          <w:sz w:val="22"/>
        </w:rPr>
        <w:t xml:space="preserve"> 2023.</w:t>
      </w:r>
    </w:p>
    <w:p w14:paraId="535223D1" w14:textId="6014351A" w:rsidR="0049183E" w:rsidRDefault="0049183E" w:rsidP="005B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highlight w:val="yellow"/>
        </w:rPr>
      </w:pPr>
      <w:r>
        <w:rPr>
          <w:rFonts w:ascii="Times New Roman" w:hAnsi="Times New Roman" w:cs="Times New Roman"/>
          <w:sz w:val="22"/>
          <w:highlight w:val="yellow"/>
        </w:rPr>
        <w:br w:type="page"/>
      </w:r>
    </w:p>
    <w:p w14:paraId="7241E7AA" w14:textId="5F6884A4" w:rsidR="002D7BBE" w:rsidRPr="00C13186" w:rsidRDefault="002D7BBE" w:rsidP="002D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C13186">
        <w:rPr>
          <w:rFonts w:ascii="Times New Roman" w:hAnsi="Times New Roman" w:cs="Times New Roman"/>
          <w:b/>
          <w:bCs/>
          <w:i/>
          <w:iCs/>
          <w:sz w:val="22"/>
          <w:szCs w:val="22"/>
        </w:rPr>
        <w:lastRenderedPageBreak/>
        <w:t>Associate</w:t>
      </w:r>
    </w:p>
    <w:p w14:paraId="7915D2B4" w14:textId="2269A57A" w:rsidR="002D7BBE" w:rsidRPr="00C13186" w:rsidRDefault="002D7BBE" w:rsidP="002D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980"/>
        <w:gridCol w:w="180"/>
        <w:gridCol w:w="1980"/>
      </w:tblGrid>
      <w:tr w:rsidR="00793E2F" w:rsidRPr="00C13186" w14:paraId="5419447C" w14:textId="77777777" w:rsidTr="006767ED">
        <w:trPr>
          <w:cantSplit/>
          <w:trHeight w:val="53"/>
          <w:tblHeader/>
        </w:trPr>
        <w:tc>
          <w:tcPr>
            <w:tcW w:w="5130" w:type="dxa"/>
            <w:shd w:val="clear" w:color="auto" w:fill="auto"/>
          </w:tcPr>
          <w:p w14:paraId="32A503E8" w14:textId="388A06FB" w:rsidR="00793E2F" w:rsidRPr="00C13186" w:rsidRDefault="00793E2F" w:rsidP="006767ED">
            <w:pPr>
              <w:spacing w:line="240" w:lineRule="auto"/>
              <w:ind w:right="108"/>
              <w:rPr>
                <w:rFonts w:ascii="Times New Roman" w:hAnsi="Times New Roman" w:cs="Times New Roman"/>
                <w:b/>
                <w:bCs/>
                <w:i/>
                <w:iCs/>
                <w:sz w:val="22"/>
                <w:szCs w:val="22"/>
              </w:rPr>
            </w:pPr>
            <w:r w:rsidRPr="00C13186">
              <w:rPr>
                <w:rFonts w:ascii="Times New Roman" w:hAnsi="Times New Roman" w:cs="Times New Roman"/>
                <w:b/>
                <w:bCs/>
                <w:i/>
                <w:iCs/>
                <w:sz w:val="22"/>
                <w:szCs w:val="22"/>
              </w:rPr>
              <w:t xml:space="preserve">Material movements for the </w:t>
            </w:r>
            <w:r w:rsidR="00A30F54" w:rsidRPr="00C13186">
              <w:rPr>
                <w:rFonts w:ascii="Times New Roman" w:hAnsi="Times New Roman" w:cs="Times New Roman"/>
                <w:b/>
                <w:bCs/>
                <w:i/>
                <w:iCs/>
                <w:sz w:val="22"/>
                <w:szCs w:val="22"/>
              </w:rPr>
              <w:t>nine</w:t>
            </w:r>
            <w:r w:rsidRPr="00C13186">
              <w:rPr>
                <w:rFonts w:ascii="Times New Roman" w:hAnsi="Times New Roman" w:cs="Times New Roman"/>
                <w:b/>
                <w:bCs/>
                <w:i/>
                <w:iCs/>
                <w:sz w:val="22"/>
                <w:szCs w:val="22"/>
              </w:rPr>
              <w:t xml:space="preserve">-month period </w:t>
            </w:r>
          </w:p>
          <w:p w14:paraId="7F93986B" w14:textId="4867393E" w:rsidR="00793E2F" w:rsidRPr="00C13186" w:rsidRDefault="00793E2F" w:rsidP="006767ED">
            <w:pPr>
              <w:spacing w:line="240" w:lineRule="auto"/>
              <w:ind w:right="108"/>
              <w:rPr>
                <w:rFonts w:ascii="Times New Roman" w:hAnsi="Times New Roman" w:cs="Times New Roman"/>
                <w:b/>
                <w:bCs/>
                <w:i/>
                <w:iCs/>
                <w:sz w:val="22"/>
                <w:szCs w:val="22"/>
              </w:rPr>
            </w:pPr>
            <w:r w:rsidRPr="00C13186">
              <w:rPr>
                <w:rFonts w:ascii="Times New Roman" w:hAnsi="Times New Roman" w:cs="Times New Roman"/>
                <w:b/>
                <w:bCs/>
                <w:i/>
                <w:iCs/>
                <w:sz w:val="22"/>
                <w:szCs w:val="22"/>
              </w:rPr>
              <w:t xml:space="preserve">   ended 30 </w:t>
            </w:r>
            <w:r w:rsidR="00A30F54" w:rsidRPr="00C13186">
              <w:rPr>
                <w:rFonts w:ascii="Times New Roman" w:hAnsi="Times New Roman" w:cs="Times New Roman"/>
                <w:b/>
                <w:bCs/>
                <w:i/>
                <w:iCs/>
                <w:sz w:val="22"/>
                <w:szCs w:val="22"/>
              </w:rPr>
              <w:t>September</w:t>
            </w:r>
            <w:r w:rsidRPr="00C13186">
              <w:rPr>
                <w:rFonts w:ascii="Times New Roman" w:hAnsi="Times New Roman" w:cs="Times New Roman"/>
                <w:b/>
                <w:bCs/>
                <w:i/>
                <w:iCs/>
                <w:sz w:val="22"/>
                <w:szCs w:val="22"/>
              </w:rPr>
              <w:t xml:space="preserve"> 2023</w:t>
            </w:r>
          </w:p>
        </w:tc>
        <w:tc>
          <w:tcPr>
            <w:tcW w:w="1980" w:type="dxa"/>
            <w:shd w:val="clear" w:color="auto" w:fill="auto"/>
            <w:vAlign w:val="bottom"/>
          </w:tcPr>
          <w:p w14:paraId="5C4B4977" w14:textId="77777777" w:rsidR="00793E2F" w:rsidRPr="00C13186" w:rsidRDefault="00793E2F" w:rsidP="006767ED">
            <w:pPr>
              <w:pStyle w:val="acctmergecolhdg"/>
              <w:spacing w:line="240" w:lineRule="auto"/>
              <w:ind w:right="10"/>
              <w:rPr>
                <w:rFonts w:ascii="Times New Roman" w:hAnsi="Times New Roman" w:cs="Times New Roman"/>
                <w:szCs w:val="22"/>
              </w:rPr>
            </w:pPr>
            <w:r w:rsidRPr="00C13186">
              <w:rPr>
                <w:rFonts w:ascii="Times New Roman" w:hAnsi="Times New Roman" w:cs="Times New Roman"/>
                <w:szCs w:val="22"/>
              </w:rPr>
              <w:t xml:space="preserve">Consolidated </w:t>
            </w:r>
          </w:p>
          <w:p w14:paraId="4F4E392A" w14:textId="77777777" w:rsidR="00793E2F" w:rsidRPr="00C13186" w:rsidRDefault="00793E2F" w:rsidP="006767ED">
            <w:pPr>
              <w:pStyle w:val="acctmergecolhdg"/>
              <w:spacing w:line="240" w:lineRule="auto"/>
              <w:ind w:right="-81"/>
              <w:rPr>
                <w:rFonts w:ascii="Times New Roman" w:hAnsi="Times New Roman" w:cs="Times New Roman"/>
                <w:b w:val="0"/>
                <w:bCs/>
                <w:szCs w:val="22"/>
              </w:rPr>
            </w:pPr>
            <w:r w:rsidRPr="00C13186">
              <w:rPr>
                <w:rFonts w:ascii="Times New Roman" w:hAnsi="Times New Roman" w:cs="Times New Roman"/>
                <w:szCs w:val="22"/>
              </w:rPr>
              <w:t>financial statements</w:t>
            </w:r>
          </w:p>
        </w:tc>
        <w:tc>
          <w:tcPr>
            <w:tcW w:w="180" w:type="dxa"/>
            <w:shd w:val="clear" w:color="auto" w:fill="auto"/>
            <w:vAlign w:val="bottom"/>
          </w:tcPr>
          <w:p w14:paraId="06F3DF6C" w14:textId="77777777" w:rsidR="00793E2F" w:rsidRPr="00C13186" w:rsidRDefault="00793E2F" w:rsidP="006767ED">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4CED992" w14:textId="77777777" w:rsidR="00793E2F" w:rsidRPr="00C13186" w:rsidRDefault="00793E2F" w:rsidP="006767ED">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Separate </w:t>
            </w:r>
          </w:p>
          <w:p w14:paraId="1E7D9DBE" w14:textId="77777777" w:rsidR="00793E2F" w:rsidRPr="00C13186" w:rsidRDefault="00793E2F" w:rsidP="006767ED">
            <w:pPr>
              <w:pStyle w:val="acctmergecolhdg"/>
              <w:spacing w:line="240" w:lineRule="auto"/>
              <w:ind w:right="-79"/>
              <w:jc w:val="left"/>
              <w:rPr>
                <w:rFonts w:ascii="Times New Roman" w:hAnsi="Times New Roman" w:cs="Times New Roman"/>
                <w:b w:val="0"/>
                <w:bCs/>
                <w:szCs w:val="22"/>
              </w:rPr>
            </w:pPr>
            <w:r w:rsidRPr="00C13186">
              <w:rPr>
                <w:rFonts w:ascii="Times New Roman" w:hAnsi="Times New Roman" w:cs="Times New Roman"/>
                <w:szCs w:val="22"/>
              </w:rPr>
              <w:t>financial statements</w:t>
            </w:r>
          </w:p>
        </w:tc>
      </w:tr>
      <w:tr w:rsidR="00793E2F" w:rsidRPr="00C13186" w14:paraId="5895EFA7" w14:textId="77777777" w:rsidTr="006767ED">
        <w:trPr>
          <w:cantSplit/>
          <w:trHeight w:val="255"/>
        </w:trPr>
        <w:tc>
          <w:tcPr>
            <w:tcW w:w="5130" w:type="dxa"/>
            <w:shd w:val="clear" w:color="auto" w:fill="auto"/>
          </w:tcPr>
          <w:p w14:paraId="6865274E" w14:textId="77777777" w:rsidR="00793E2F" w:rsidRPr="00C13186" w:rsidRDefault="00793E2F" w:rsidP="006767ED">
            <w:pPr>
              <w:spacing w:line="240" w:lineRule="auto"/>
              <w:ind w:right="108"/>
              <w:rPr>
                <w:rFonts w:ascii="Times New Roman" w:hAnsi="Times New Roman" w:cs="Times New Roman"/>
                <w:sz w:val="22"/>
                <w:szCs w:val="22"/>
              </w:rPr>
            </w:pPr>
          </w:p>
        </w:tc>
        <w:tc>
          <w:tcPr>
            <w:tcW w:w="4140" w:type="dxa"/>
            <w:gridSpan w:val="3"/>
            <w:shd w:val="clear" w:color="auto" w:fill="auto"/>
          </w:tcPr>
          <w:p w14:paraId="0BA1C883" w14:textId="77777777" w:rsidR="00793E2F" w:rsidRPr="00C13186" w:rsidRDefault="00793E2F" w:rsidP="006767ED">
            <w:pPr>
              <w:pStyle w:val="acctfourfigures"/>
              <w:tabs>
                <w:tab w:val="clear" w:pos="765"/>
              </w:tabs>
              <w:spacing w:line="240" w:lineRule="auto"/>
              <w:ind w:right="108"/>
              <w:jc w:val="center"/>
              <w:rPr>
                <w:rFonts w:ascii="Times New Roman" w:hAnsi="Times New Roman" w:cs="Times New Roman"/>
                <w:i/>
                <w:iCs/>
                <w:szCs w:val="22"/>
              </w:rPr>
            </w:pPr>
            <w:r w:rsidRPr="00C13186">
              <w:rPr>
                <w:rFonts w:ascii="Times New Roman" w:hAnsi="Times New Roman" w:cs="Times New Roman"/>
                <w:i/>
                <w:iCs/>
                <w:szCs w:val="22"/>
              </w:rPr>
              <w:t>(</w:t>
            </w:r>
            <w:proofErr w:type="gramStart"/>
            <w:r w:rsidRPr="00C13186">
              <w:rPr>
                <w:rFonts w:ascii="Times New Roman" w:hAnsi="Times New Roman" w:cs="Times New Roman"/>
                <w:i/>
                <w:iCs/>
                <w:szCs w:val="22"/>
              </w:rPr>
              <w:t>in</w:t>
            </w:r>
            <w:proofErr w:type="gramEnd"/>
            <w:r w:rsidRPr="00C13186">
              <w:rPr>
                <w:rFonts w:ascii="Times New Roman" w:hAnsi="Times New Roman" w:cs="Times New Roman"/>
                <w:i/>
                <w:iCs/>
                <w:szCs w:val="22"/>
              </w:rPr>
              <w:t xml:space="preserve"> million Baht)</w:t>
            </w:r>
          </w:p>
        </w:tc>
      </w:tr>
      <w:tr w:rsidR="00793E2F" w:rsidRPr="00C13186" w14:paraId="21200032" w14:textId="77777777" w:rsidTr="006767ED">
        <w:trPr>
          <w:cantSplit/>
          <w:trHeight w:val="247"/>
        </w:trPr>
        <w:tc>
          <w:tcPr>
            <w:tcW w:w="5130" w:type="dxa"/>
            <w:shd w:val="clear" w:color="auto" w:fill="auto"/>
          </w:tcPr>
          <w:p w14:paraId="6BC32986" w14:textId="77777777" w:rsidR="00793E2F" w:rsidRPr="00C13186" w:rsidRDefault="00793E2F" w:rsidP="006767ED">
            <w:pPr>
              <w:spacing w:line="240" w:lineRule="auto"/>
              <w:ind w:right="108"/>
              <w:rPr>
                <w:rFonts w:ascii="Times New Roman" w:hAnsi="Times New Roman" w:cs="Times New Roman"/>
                <w:b/>
                <w:bCs/>
                <w:i/>
                <w:iCs/>
                <w:sz w:val="22"/>
                <w:szCs w:val="22"/>
              </w:rPr>
            </w:pPr>
            <w:proofErr w:type="gramStart"/>
            <w:r w:rsidRPr="00C13186">
              <w:rPr>
                <w:rFonts w:ascii="Times New Roman" w:hAnsi="Times New Roman" w:cs="Times New Roman"/>
                <w:sz w:val="22"/>
                <w:szCs w:val="22"/>
              </w:rPr>
              <w:t>At</w:t>
            </w:r>
            <w:proofErr w:type="gramEnd"/>
            <w:r w:rsidRPr="00C13186">
              <w:rPr>
                <w:rFonts w:ascii="Times New Roman" w:hAnsi="Times New Roman" w:cs="Times New Roman"/>
                <w:sz w:val="22"/>
                <w:szCs w:val="22"/>
              </w:rPr>
              <w:t xml:space="preserve"> 1 January 2023</w:t>
            </w:r>
          </w:p>
        </w:tc>
        <w:tc>
          <w:tcPr>
            <w:tcW w:w="1980" w:type="dxa"/>
            <w:shd w:val="clear" w:color="auto" w:fill="auto"/>
          </w:tcPr>
          <w:p w14:paraId="391CF17E" w14:textId="07D0416F" w:rsidR="00793E2F" w:rsidRPr="00C13186" w:rsidRDefault="008E61E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13186">
              <w:rPr>
                <w:rFonts w:ascii="Times New Roman" w:hAnsi="Times New Roman" w:cs="Times New Roman"/>
                <w:sz w:val="22"/>
                <w:szCs w:val="22"/>
              </w:rPr>
              <w:t>13</w:t>
            </w:r>
          </w:p>
        </w:tc>
        <w:tc>
          <w:tcPr>
            <w:tcW w:w="180" w:type="dxa"/>
            <w:shd w:val="clear" w:color="auto" w:fill="auto"/>
            <w:vAlign w:val="bottom"/>
          </w:tcPr>
          <w:p w14:paraId="26693356" w14:textId="77777777" w:rsidR="00793E2F" w:rsidRPr="00C13186" w:rsidRDefault="00793E2F"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2CE32570" w14:textId="5B6AE6A9" w:rsidR="00793E2F" w:rsidRPr="00C13186" w:rsidRDefault="008E61E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13186">
              <w:rPr>
                <w:rFonts w:ascii="Times New Roman" w:hAnsi="Times New Roman" w:cs="Times New Roman"/>
                <w:sz w:val="22"/>
                <w:szCs w:val="22"/>
              </w:rPr>
              <w:t>-</w:t>
            </w:r>
          </w:p>
        </w:tc>
      </w:tr>
      <w:tr w:rsidR="00793E2F" w:rsidRPr="00C13186" w14:paraId="2C17BF20" w14:textId="77777777" w:rsidTr="006767ED">
        <w:trPr>
          <w:cantSplit/>
          <w:trHeight w:val="247"/>
        </w:trPr>
        <w:tc>
          <w:tcPr>
            <w:tcW w:w="5130" w:type="dxa"/>
            <w:shd w:val="clear" w:color="auto" w:fill="auto"/>
          </w:tcPr>
          <w:p w14:paraId="63B45514" w14:textId="77777777" w:rsidR="00793E2F" w:rsidRPr="00C13186" w:rsidRDefault="00793E2F" w:rsidP="006767ED">
            <w:pPr>
              <w:spacing w:line="240" w:lineRule="auto"/>
              <w:ind w:right="108"/>
              <w:rPr>
                <w:rFonts w:ascii="Times New Roman" w:hAnsi="Times New Roman" w:cs="Times New Roman"/>
                <w:b/>
                <w:bCs/>
                <w:i/>
                <w:iCs/>
                <w:sz w:val="22"/>
                <w:szCs w:val="22"/>
              </w:rPr>
            </w:pPr>
            <w:r w:rsidRPr="00C13186">
              <w:rPr>
                <w:rFonts w:ascii="Times New Roman" w:hAnsi="Times New Roman" w:cs="Times New Roman"/>
                <w:b/>
                <w:bCs/>
                <w:i/>
                <w:iCs/>
                <w:sz w:val="22"/>
                <w:szCs w:val="22"/>
              </w:rPr>
              <w:t>Associate</w:t>
            </w:r>
          </w:p>
        </w:tc>
        <w:tc>
          <w:tcPr>
            <w:tcW w:w="1980" w:type="dxa"/>
            <w:shd w:val="clear" w:color="auto" w:fill="auto"/>
          </w:tcPr>
          <w:p w14:paraId="1830D515" w14:textId="77777777" w:rsidR="00793E2F" w:rsidRPr="00C13186" w:rsidRDefault="00793E2F"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80" w:type="dxa"/>
            <w:shd w:val="clear" w:color="auto" w:fill="auto"/>
            <w:vAlign w:val="bottom"/>
          </w:tcPr>
          <w:p w14:paraId="246B40ED" w14:textId="77777777" w:rsidR="00793E2F" w:rsidRPr="00C13186" w:rsidRDefault="00793E2F"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1A683B6" w14:textId="53A85B63" w:rsidR="00793E2F" w:rsidRPr="00C13186" w:rsidRDefault="008C6A8C" w:rsidP="008C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93E2F" w:rsidRPr="00C13186" w14:paraId="7CBCBE9F" w14:textId="77777777" w:rsidTr="006767ED">
        <w:trPr>
          <w:cantSplit/>
          <w:trHeight w:val="255"/>
        </w:trPr>
        <w:tc>
          <w:tcPr>
            <w:tcW w:w="5130" w:type="dxa"/>
            <w:shd w:val="clear" w:color="auto" w:fill="auto"/>
          </w:tcPr>
          <w:p w14:paraId="260BF895" w14:textId="77777777" w:rsidR="00793E2F" w:rsidRPr="00C13186" w:rsidRDefault="00793E2F" w:rsidP="006767ED">
            <w:pPr>
              <w:spacing w:line="240" w:lineRule="auto"/>
              <w:ind w:right="108"/>
              <w:rPr>
                <w:rFonts w:ascii="Times New Roman" w:hAnsi="Times New Roman" w:cs="Angsana New"/>
                <w:sz w:val="22"/>
                <w:szCs w:val="22"/>
              </w:rPr>
            </w:pPr>
            <w:r w:rsidRPr="00C13186">
              <w:rPr>
                <w:rFonts w:ascii="Times New Roman" w:hAnsi="Times New Roman" w:cs="Times New Roman"/>
                <w:sz w:val="22"/>
                <w:szCs w:val="22"/>
              </w:rPr>
              <w:t xml:space="preserve">Investment in </w:t>
            </w:r>
            <w:proofErr w:type="spellStart"/>
            <w:r w:rsidRPr="00C13186">
              <w:rPr>
                <w:rFonts w:ascii="Times New Roman" w:hAnsi="Times New Roman" w:cs="Times New Roman"/>
                <w:sz w:val="22"/>
                <w:szCs w:val="22"/>
              </w:rPr>
              <w:t>Inno</w:t>
            </w:r>
            <w:proofErr w:type="spellEnd"/>
            <w:r w:rsidRPr="00C13186">
              <w:rPr>
                <w:rFonts w:ascii="Times New Roman" w:hAnsi="Times New Roman" w:cs="Times New Roman"/>
                <w:sz w:val="22"/>
                <w:szCs w:val="22"/>
              </w:rPr>
              <w:t xml:space="preserve"> Precast Co., Ltd.</w:t>
            </w:r>
          </w:p>
        </w:tc>
        <w:tc>
          <w:tcPr>
            <w:tcW w:w="1980" w:type="dxa"/>
            <w:shd w:val="clear" w:color="auto" w:fill="auto"/>
          </w:tcPr>
          <w:p w14:paraId="344C2A52" w14:textId="2B50CD12" w:rsidR="00793E2F" w:rsidRPr="00C13186" w:rsidRDefault="00A209C5"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481</w:t>
            </w:r>
          </w:p>
        </w:tc>
        <w:tc>
          <w:tcPr>
            <w:tcW w:w="180" w:type="dxa"/>
            <w:shd w:val="clear" w:color="auto" w:fill="auto"/>
            <w:vAlign w:val="bottom"/>
          </w:tcPr>
          <w:p w14:paraId="69005C7C" w14:textId="77777777" w:rsidR="00793E2F" w:rsidRPr="00C13186" w:rsidRDefault="00793E2F"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DE8F2F0" w14:textId="7CC6D26F" w:rsidR="00793E2F" w:rsidRPr="00C13186" w:rsidRDefault="008C6A8C"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93E2F" w:rsidRPr="00C13186" w14:paraId="234CC7AD" w14:textId="77777777" w:rsidTr="006767ED">
        <w:trPr>
          <w:cantSplit/>
          <w:trHeight w:val="247"/>
        </w:trPr>
        <w:tc>
          <w:tcPr>
            <w:tcW w:w="5130" w:type="dxa"/>
            <w:shd w:val="clear" w:color="auto" w:fill="auto"/>
          </w:tcPr>
          <w:p w14:paraId="6FE9C701" w14:textId="77777777" w:rsidR="00793E2F" w:rsidRPr="00C13186" w:rsidRDefault="00793E2F" w:rsidP="006767ED">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Share of gain of associate accounted for using</w:t>
            </w:r>
            <w:r w:rsidRPr="00C13186">
              <w:rPr>
                <w:rFonts w:ascii="Times New Roman" w:hAnsi="Times New Roman" w:cs="Times New Roman"/>
                <w:sz w:val="22"/>
                <w:szCs w:val="22"/>
              </w:rPr>
              <w:br/>
              <w:t xml:space="preserve">  equity method</w:t>
            </w:r>
          </w:p>
        </w:tc>
        <w:tc>
          <w:tcPr>
            <w:tcW w:w="1980" w:type="dxa"/>
            <w:shd w:val="clear" w:color="auto" w:fill="auto"/>
          </w:tcPr>
          <w:p w14:paraId="51142449" w14:textId="1B32E446" w:rsidR="00793E2F" w:rsidRPr="00C13186" w:rsidRDefault="00A209C5"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br/>
              <w:t>4</w:t>
            </w:r>
            <w:r w:rsidR="0092346F">
              <w:rPr>
                <w:rFonts w:ascii="Times New Roman" w:hAnsi="Times New Roman" w:cs="Times New Roman"/>
                <w:sz w:val="22"/>
                <w:szCs w:val="22"/>
              </w:rPr>
              <w:t>6</w:t>
            </w:r>
          </w:p>
        </w:tc>
        <w:tc>
          <w:tcPr>
            <w:tcW w:w="180" w:type="dxa"/>
            <w:shd w:val="clear" w:color="auto" w:fill="auto"/>
            <w:vAlign w:val="bottom"/>
          </w:tcPr>
          <w:p w14:paraId="0CC0E5DB" w14:textId="77777777" w:rsidR="00793E2F" w:rsidRPr="00C13186" w:rsidRDefault="00793E2F" w:rsidP="006767ED">
            <w:pPr>
              <w:spacing w:line="240" w:lineRule="auto"/>
              <w:ind w:right="108"/>
              <w:rPr>
                <w:rFonts w:ascii="Times New Roman" w:hAnsi="Times New Roman" w:cs="Times New Roman"/>
                <w:sz w:val="22"/>
                <w:szCs w:val="22"/>
              </w:rPr>
            </w:pPr>
          </w:p>
        </w:tc>
        <w:tc>
          <w:tcPr>
            <w:tcW w:w="1980" w:type="dxa"/>
            <w:shd w:val="clear" w:color="auto" w:fill="auto"/>
          </w:tcPr>
          <w:p w14:paraId="03926C2E" w14:textId="217D0152" w:rsidR="00793E2F" w:rsidRPr="00C13186" w:rsidRDefault="008C6A8C"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br/>
              <w:t>-</w:t>
            </w:r>
          </w:p>
        </w:tc>
      </w:tr>
      <w:tr w:rsidR="00793E2F" w:rsidRPr="00C13186" w14:paraId="253A0012" w14:textId="77777777" w:rsidTr="006767ED">
        <w:trPr>
          <w:cantSplit/>
          <w:trHeight w:val="59"/>
        </w:trPr>
        <w:tc>
          <w:tcPr>
            <w:tcW w:w="5130" w:type="dxa"/>
            <w:shd w:val="clear" w:color="auto" w:fill="auto"/>
          </w:tcPr>
          <w:p w14:paraId="5394FCB5" w14:textId="01391320" w:rsidR="00793E2F" w:rsidRPr="00C13186" w:rsidRDefault="00793E2F" w:rsidP="006767ED">
            <w:pPr>
              <w:pStyle w:val="acctfourfigures"/>
              <w:tabs>
                <w:tab w:val="clear" w:pos="765"/>
              </w:tabs>
              <w:spacing w:line="240" w:lineRule="auto"/>
              <w:ind w:left="191" w:right="11" w:hanging="191"/>
              <w:rPr>
                <w:rFonts w:ascii="Times New Roman" w:hAnsi="Times New Roman" w:cs="Times New Roman"/>
                <w:bCs/>
                <w:szCs w:val="22"/>
              </w:rPr>
            </w:pPr>
            <w:proofErr w:type="gramStart"/>
            <w:r w:rsidRPr="00C13186">
              <w:rPr>
                <w:rFonts w:ascii="Times New Roman" w:hAnsi="Times New Roman" w:cs="Times New Roman"/>
                <w:b/>
                <w:bCs/>
                <w:szCs w:val="22"/>
              </w:rPr>
              <w:t>At</w:t>
            </w:r>
            <w:proofErr w:type="gramEnd"/>
            <w:r w:rsidRPr="00C13186">
              <w:rPr>
                <w:rFonts w:ascii="Times New Roman" w:hAnsi="Times New Roman" w:cs="Times New Roman"/>
                <w:b/>
                <w:bCs/>
                <w:szCs w:val="22"/>
              </w:rPr>
              <w:t xml:space="preserve"> </w:t>
            </w:r>
            <w:r w:rsidRPr="00C13186">
              <w:rPr>
                <w:rFonts w:ascii="Times New Roman" w:hAnsi="Times New Roman" w:cs="Times New Roman"/>
                <w:b/>
                <w:bCs/>
                <w:szCs w:val="22"/>
                <w:lang w:val="en-US"/>
              </w:rPr>
              <w:t xml:space="preserve">30 </w:t>
            </w:r>
            <w:r w:rsidR="00A30F54" w:rsidRPr="00C13186">
              <w:rPr>
                <w:rFonts w:ascii="Times New Roman" w:hAnsi="Times New Roman" w:cs="Times New Roman"/>
                <w:b/>
                <w:bCs/>
                <w:szCs w:val="22"/>
                <w:lang w:val="en-US"/>
              </w:rPr>
              <w:t>September</w:t>
            </w:r>
            <w:r w:rsidRPr="00C13186">
              <w:rPr>
                <w:rFonts w:ascii="Times New Roman" w:hAnsi="Times New Roman" w:cs="Times New Roman"/>
                <w:b/>
                <w:bCs/>
                <w:szCs w:val="22"/>
                <w:lang w:val="en-US"/>
              </w:rPr>
              <w:t xml:space="preserve"> 2023</w:t>
            </w:r>
          </w:p>
        </w:tc>
        <w:tc>
          <w:tcPr>
            <w:tcW w:w="1980" w:type="dxa"/>
            <w:tcBorders>
              <w:top w:val="single" w:sz="4" w:space="0" w:color="auto"/>
              <w:bottom w:val="double" w:sz="4" w:space="0" w:color="auto"/>
            </w:tcBorders>
            <w:shd w:val="clear" w:color="auto" w:fill="auto"/>
            <w:vAlign w:val="bottom"/>
          </w:tcPr>
          <w:p w14:paraId="15AF82D3" w14:textId="4AFB666B" w:rsidR="00793E2F" w:rsidRPr="00C13186" w:rsidRDefault="00A209C5"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Pr>
                <w:rFonts w:ascii="Times New Roman" w:hAnsi="Times New Roman" w:cs="Times New Roman"/>
                <w:b/>
                <w:bCs/>
                <w:sz w:val="22"/>
                <w:szCs w:val="22"/>
              </w:rPr>
              <w:t>5</w:t>
            </w:r>
            <w:r w:rsidR="0092346F">
              <w:rPr>
                <w:rFonts w:ascii="Times New Roman" w:hAnsi="Times New Roman" w:cs="Times New Roman"/>
                <w:b/>
                <w:bCs/>
                <w:sz w:val="22"/>
                <w:szCs w:val="22"/>
              </w:rPr>
              <w:t>40</w:t>
            </w:r>
          </w:p>
        </w:tc>
        <w:tc>
          <w:tcPr>
            <w:tcW w:w="180" w:type="dxa"/>
            <w:shd w:val="clear" w:color="auto" w:fill="auto"/>
            <w:vAlign w:val="bottom"/>
          </w:tcPr>
          <w:p w14:paraId="093A8EAE" w14:textId="77777777" w:rsidR="00793E2F" w:rsidRPr="00C13186" w:rsidRDefault="00793E2F" w:rsidP="006767ED">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26805B44" w14:textId="68CA0CFC" w:rsidR="00793E2F" w:rsidRPr="00C13186" w:rsidRDefault="008C6A8C"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r>
    </w:tbl>
    <w:p w14:paraId="49FE0F7D" w14:textId="77777777" w:rsidR="00793E2F" w:rsidRPr="00C13186" w:rsidRDefault="00793E2F" w:rsidP="002D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p w14:paraId="732BC2A7" w14:textId="1C9E892E" w:rsidR="008E61EF" w:rsidRDefault="004A63B6" w:rsidP="0092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rPr>
      </w:pPr>
      <w:r w:rsidRPr="00C13186">
        <w:rPr>
          <w:rFonts w:ascii="Times New Roman" w:hAnsi="Times New Roman" w:cs="Times New Roman"/>
          <w:sz w:val="22"/>
          <w:szCs w:val="22"/>
        </w:rPr>
        <w:t>At the Board of Directors’ meeting held on 13 January 2023, the Board of Directors approved</w:t>
      </w:r>
      <w:r w:rsidR="006435B4" w:rsidRPr="00C13186">
        <w:rPr>
          <w:rFonts w:ascii="Times New Roman" w:hAnsi="Times New Roman" w:cs="Times New Roman"/>
          <w:sz w:val="22"/>
          <w:szCs w:val="22"/>
        </w:rPr>
        <w:t xml:space="preserve"> </w:t>
      </w:r>
      <w:r w:rsidR="000C2007" w:rsidRPr="00C13186">
        <w:rPr>
          <w:rFonts w:ascii="Times New Roman" w:hAnsi="Times New Roman" w:cs="Times New Roman"/>
          <w:sz w:val="22"/>
          <w:szCs w:val="22"/>
        </w:rPr>
        <w:t xml:space="preserve">to pay of 51.00% ordinary shares </w:t>
      </w:r>
      <w:r w:rsidR="006435B4" w:rsidRPr="00C13186">
        <w:rPr>
          <w:rFonts w:ascii="Times New Roman" w:hAnsi="Times New Roman" w:cs="Times New Roman"/>
          <w:sz w:val="22"/>
          <w:szCs w:val="22"/>
        </w:rPr>
        <w:t xml:space="preserve">of </w:t>
      </w:r>
      <w:proofErr w:type="spellStart"/>
      <w:r w:rsidR="006435B4" w:rsidRPr="00C13186">
        <w:rPr>
          <w:rFonts w:ascii="Times New Roman" w:hAnsi="Times New Roman" w:cs="Times New Roman"/>
          <w:sz w:val="22"/>
          <w:szCs w:val="22"/>
        </w:rPr>
        <w:t>Inno</w:t>
      </w:r>
      <w:proofErr w:type="spellEnd"/>
      <w:r w:rsidR="006435B4" w:rsidRPr="00C13186">
        <w:rPr>
          <w:rFonts w:ascii="Times New Roman" w:hAnsi="Times New Roman" w:cs="Times New Roman"/>
          <w:sz w:val="22"/>
          <w:szCs w:val="22"/>
        </w:rPr>
        <w:t xml:space="preserve"> Precast</w:t>
      </w:r>
      <w:r w:rsidR="00DC693F" w:rsidRPr="00C13186">
        <w:rPr>
          <w:rFonts w:ascii="Times New Roman" w:hAnsi="Times New Roman" w:cs="Times New Roman"/>
          <w:sz w:val="22"/>
          <w:szCs w:val="22"/>
        </w:rPr>
        <w:t xml:space="preserve"> Co., Ltd.</w:t>
      </w:r>
      <w:r w:rsidR="006435B4" w:rsidRPr="00C13186">
        <w:rPr>
          <w:rFonts w:ascii="Times New Roman" w:hAnsi="Times New Roman" w:cs="Times New Roman"/>
          <w:sz w:val="22"/>
          <w:szCs w:val="22"/>
        </w:rPr>
        <w:t xml:space="preserve">, </w:t>
      </w:r>
      <w:r w:rsidR="003C2BC2" w:rsidRPr="00C13186">
        <w:rPr>
          <w:rFonts w:ascii="Times New Roman" w:hAnsi="Times New Roman" w:cs="Times New Roman"/>
          <w:sz w:val="22"/>
          <w:szCs w:val="22"/>
        </w:rPr>
        <w:t>to</w:t>
      </w:r>
      <w:r w:rsidR="006435B4" w:rsidRPr="00C13186">
        <w:rPr>
          <w:rFonts w:ascii="Times New Roman" w:hAnsi="Times New Roman" w:cs="Times New Roman"/>
          <w:sz w:val="22"/>
          <w:szCs w:val="22"/>
        </w:rPr>
        <w:t xml:space="preserve"> General Engineering Public Company Limited (GEL)</w:t>
      </w:r>
      <w:r w:rsidR="00DC693F" w:rsidRPr="00C13186">
        <w:rPr>
          <w:rFonts w:ascii="Times New Roman" w:hAnsi="Times New Roman" w:cstheme="minorBidi"/>
          <w:sz w:val="22"/>
          <w:szCs w:val="22"/>
        </w:rPr>
        <w:t xml:space="preserve"> and GEL </w:t>
      </w:r>
      <w:r w:rsidR="000C2007" w:rsidRPr="00C13186">
        <w:rPr>
          <w:rFonts w:ascii="Times New Roman" w:hAnsi="Times New Roman" w:cstheme="minorBidi"/>
          <w:sz w:val="22"/>
          <w:szCs w:val="22"/>
        </w:rPr>
        <w:t>wi</w:t>
      </w:r>
      <w:r w:rsidR="00DC693F" w:rsidRPr="00C13186">
        <w:rPr>
          <w:rFonts w:ascii="Times New Roman" w:hAnsi="Times New Roman" w:cstheme="minorBidi"/>
          <w:sz w:val="22"/>
          <w:szCs w:val="22"/>
        </w:rPr>
        <w:t xml:space="preserve">ll issue and </w:t>
      </w:r>
      <w:r w:rsidR="000C2007" w:rsidRPr="00C13186">
        <w:rPr>
          <w:rFonts w:ascii="Times New Roman" w:hAnsi="Times New Roman" w:cstheme="minorBidi"/>
          <w:sz w:val="22"/>
          <w:szCs w:val="22"/>
        </w:rPr>
        <w:t>offer the</w:t>
      </w:r>
      <w:r w:rsidR="00DC693F" w:rsidRPr="00C13186">
        <w:rPr>
          <w:rFonts w:ascii="Times New Roman" w:hAnsi="Times New Roman" w:cstheme="minorBidi"/>
          <w:sz w:val="22"/>
          <w:szCs w:val="22"/>
        </w:rPr>
        <w:t xml:space="preserve"> ordinary shares </w:t>
      </w:r>
      <w:r w:rsidR="000C2007" w:rsidRPr="00C13186">
        <w:rPr>
          <w:rFonts w:ascii="Times New Roman" w:hAnsi="Times New Roman" w:cstheme="minorBidi"/>
          <w:sz w:val="22"/>
          <w:szCs w:val="22"/>
        </w:rPr>
        <w:t>for</w:t>
      </w:r>
      <w:r w:rsidR="00DC693F" w:rsidRPr="00C13186">
        <w:rPr>
          <w:rFonts w:ascii="Times New Roman" w:hAnsi="Times New Roman" w:cstheme="minorBidi"/>
          <w:sz w:val="22"/>
          <w:szCs w:val="22"/>
        </w:rPr>
        <w:t xml:space="preserve"> </w:t>
      </w:r>
      <w:proofErr w:type="spellStart"/>
      <w:r w:rsidR="00DC693F" w:rsidRPr="00C13186">
        <w:rPr>
          <w:rFonts w:ascii="Times New Roman" w:hAnsi="Times New Roman" w:cstheme="minorBidi"/>
          <w:sz w:val="22"/>
          <w:szCs w:val="22"/>
        </w:rPr>
        <w:t>Pruksa</w:t>
      </w:r>
      <w:proofErr w:type="spellEnd"/>
      <w:r w:rsidR="00DC693F" w:rsidRPr="00C13186">
        <w:rPr>
          <w:rFonts w:ascii="Times New Roman" w:hAnsi="Times New Roman" w:cstheme="minorBidi"/>
          <w:sz w:val="22"/>
          <w:szCs w:val="22"/>
        </w:rPr>
        <w:t xml:space="preserve"> Holding Public Company Limited </w:t>
      </w:r>
      <w:proofErr w:type="gramStart"/>
      <w:r w:rsidR="00DC693F" w:rsidRPr="00C13186">
        <w:rPr>
          <w:rFonts w:ascii="Times New Roman" w:hAnsi="Times New Roman" w:cs="Times New Roman"/>
          <w:spacing w:val="-6"/>
          <w:sz w:val="22"/>
          <w:szCs w:val="22"/>
        </w:rPr>
        <w:t>amounting</w:t>
      </w:r>
      <w:proofErr w:type="gramEnd"/>
      <w:r w:rsidR="00427FDD">
        <w:rPr>
          <w:rFonts w:ascii="Times New Roman" w:hAnsi="Times New Roman" w:cs="Times New Roman"/>
          <w:spacing w:val="-6"/>
          <w:sz w:val="22"/>
          <w:szCs w:val="22"/>
        </w:rPr>
        <w:t xml:space="preserve"> </w:t>
      </w:r>
      <w:r w:rsidR="00DC693F" w:rsidRPr="00C13186">
        <w:rPr>
          <w:rFonts w:ascii="Times New Roman" w:hAnsi="Times New Roman" w:cs="Times New Roman"/>
          <w:spacing w:val="-6"/>
          <w:sz w:val="22"/>
          <w:szCs w:val="22"/>
        </w:rPr>
        <w:t xml:space="preserve">Baht </w:t>
      </w:r>
      <w:r w:rsidR="00DC693F" w:rsidRPr="00C13186">
        <w:rPr>
          <w:rFonts w:ascii="Times New Roman" w:hAnsi="Times New Roman" w:cstheme="minorBidi"/>
          <w:spacing w:val="-6"/>
          <w:sz w:val="22"/>
          <w:szCs w:val="22"/>
        </w:rPr>
        <w:t xml:space="preserve">582 million. </w:t>
      </w:r>
      <w:r w:rsidR="000C2007" w:rsidRPr="00C13186">
        <w:rPr>
          <w:rFonts w:ascii="Times New Roman" w:hAnsi="Times New Roman" w:cstheme="minorBidi"/>
          <w:spacing w:val="-6"/>
          <w:sz w:val="22"/>
          <w:szCs w:val="22"/>
        </w:rPr>
        <w:t>Subsequently, o</w:t>
      </w:r>
      <w:r w:rsidR="00DC693F" w:rsidRPr="00C13186">
        <w:rPr>
          <w:rFonts w:ascii="Times New Roman" w:hAnsi="Times New Roman" w:cstheme="minorBidi"/>
          <w:spacing w:val="-6"/>
          <w:sz w:val="22"/>
          <w:szCs w:val="22"/>
        </w:rPr>
        <w:t xml:space="preserve">n 26 May 2023, Quartz Holding 1 Co., Ltd., </w:t>
      </w:r>
      <w:r w:rsidR="00DC693F" w:rsidRPr="00C13186">
        <w:rPr>
          <w:rFonts w:ascii="Times New Roman" w:hAnsi="Times New Roman" w:cs="Times New Roman"/>
          <w:spacing w:val="-6"/>
          <w:sz w:val="22"/>
          <w:szCs w:val="22"/>
        </w:rPr>
        <w:t>a</w:t>
      </w:r>
      <w:r w:rsidR="00DC693F" w:rsidRPr="00C13186">
        <w:rPr>
          <w:rFonts w:ascii="Times New Roman" w:hAnsi="Times New Roman" w:cs="Times New Roman"/>
          <w:sz w:val="22"/>
          <w:szCs w:val="22"/>
        </w:rPr>
        <w:t xml:space="preserve"> direct subsidiary has completed its entire business transfer, which includes the </w:t>
      </w:r>
      <w:r w:rsidR="000C2007" w:rsidRPr="00C13186">
        <w:rPr>
          <w:rFonts w:ascii="Times New Roman" w:hAnsi="Times New Roman" w:cs="Times New Roman"/>
          <w:sz w:val="22"/>
          <w:szCs w:val="22"/>
        </w:rPr>
        <w:t xml:space="preserve">ordinary </w:t>
      </w:r>
      <w:r w:rsidR="00DC693F" w:rsidRPr="00C13186">
        <w:rPr>
          <w:rFonts w:ascii="Times New Roman" w:hAnsi="Times New Roman" w:cs="Times New Roman"/>
          <w:sz w:val="22"/>
          <w:szCs w:val="22"/>
        </w:rPr>
        <w:t>shares in the proportion of 51.00</w:t>
      </w:r>
      <w:r w:rsidR="000C2007" w:rsidRPr="00C13186">
        <w:rPr>
          <w:rFonts w:ascii="Times New Roman" w:hAnsi="Times New Roman" w:cs="Times New Roman"/>
          <w:sz w:val="22"/>
          <w:szCs w:val="22"/>
        </w:rPr>
        <w:t xml:space="preserve">% </w:t>
      </w:r>
      <w:r w:rsidR="00DC693F" w:rsidRPr="00C13186">
        <w:rPr>
          <w:rFonts w:ascii="Times New Roman" w:hAnsi="Times New Roman" w:cs="Times New Roman"/>
          <w:sz w:val="22"/>
          <w:szCs w:val="22"/>
        </w:rPr>
        <w:t xml:space="preserve">of </w:t>
      </w:r>
      <w:proofErr w:type="spellStart"/>
      <w:r w:rsidR="00DC693F" w:rsidRPr="00C13186">
        <w:rPr>
          <w:rFonts w:ascii="Times New Roman" w:hAnsi="Times New Roman" w:cs="Times New Roman"/>
          <w:sz w:val="22"/>
          <w:szCs w:val="22"/>
        </w:rPr>
        <w:t>Inno</w:t>
      </w:r>
      <w:proofErr w:type="spellEnd"/>
      <w:r w:rsidR="00DC693F" w:rsidRPr="00C13186">
        <w:rPr>
          <w:rFonts w:ascii="Times New Roman" w:hAnsi="Times New Roman" w:cs="Times New Roman"/>
          <w:sz w:val="22"/>
          <w:szCs w:val="22"/>
        </w:rPr>
        <w:t xml:space="preserve"> Precast Co., Ltd., </w:t>
      </w:r>
      <w:r w:rsidR="003C2BC2" w:rsidRPr="00C13186">
        <w:rPr>
          <w:rFonts w:ascii="Times New Roman" w:hAnsi="Times New Roman" w:cs="Times New Roman"/>
          <w:sz w:val="22"/>
          <w:szCs w:val="22"/>
        </w:rPr>
        <w:t>to</w:t>
      </w:r>
      <w:r w:rsidR="00DC693F" w:rsidRPr="00C13186">
        <w:rPr>
          <w:rFonts w:ascii="Times New Roman" w:hAnsi="Times New Roman" w:cs="Times New Roman"/>
          <w:sz w:val="22"/>
          <w:szCs w:val="22"/>
        </w:rPr>
        <w:t xml:space="preserve"> GEL and </w:t>
      </w:r>
      <w:r w:rsidR="000C2007" w:rsidRPr="00C13186">
        <w:rPr>
          <w:rFonts w:ascii="Times New Roman" w:hAnsi="Times New Roman" w:cs="Times New Roman"/>
          <w:sz w:val="22"/>
          <w:szCs w:val="22"/>
        </w:rPr>
        <w:t xml:space="preserve">the Company </w:t>
      </w:r>
      <w:r w:rsidR="00DC693F" w:rsidRPr="00C13186">
        <w:rPr>
          <w:rFonts w:ascii="Times New Roman" w:hAnsi="Times New Roman" w:cs="Times New Roman"/>
          <w:sz w:val="22"/>
          <w:szCs w:val="22"/>
        </w:rPr>
        <w:t>has received the compensation for the entire business transfer as the capital increase ordinary shares of GEL in the total amount of share 1,573 million (18.26</w:t>
      </w:r>
      <w:r w:rsidR="000C2007" w:rsidRPr="00C13186">
        <w:rPr>
          <w:rFonts w:ascii="Times New Roman" w:hAnsi="Times New Roman" w:cs="Times New Roman"/>
          <w:sz w:val="22"/>
          <w:szCs w:val="22"/>
        </w:rPr>
        <w:t>%</w:t>
      </w:r>
      <w:r w:rsidR="00DC693F" w:rsidRPr="00C13186">
        <w:rPr>
          <w:rFonts w:ascii="Times New Roman" w:hAnsi="Times New Roman" w:cs="Times New Roman"/>
          <w:sz w:val="22"/>
          <w:szCs w:val="22"/>
        </w:rPr>
        <w:t xml:space="preserve"> of the total shares of GEL)</w:t>
      </w:r>
      <w:r w:rsidR="00407D28" w:rsidRPr="00C13186">
        <w:rPr>
          <w:rFonts w:ascii="Times New Roman" w:hAnsi="Times New Roman" w:cs="Times New Roman"/>
          <w:sz w:val="22"/>
          <w:szCs w:val="22"/>
        </w:rPr>
        <w:t xml:space="preserve"> or equivalent to Baht </w:t>
      </w:r>
      <w:r w:rsidR="00407D28" w:rsidRPr="00C13186">
        <w:rPr>
          <w:rFonts w:ascii="Times New Roman" w:hAnsi="Times New Roman" w:cstheme="minorBidi"/>
          <w:sz w:val="22"/>
          <w:szCs w:val="22"/>
        </w:rPr>
        <w:t xml:space="preserve">582 million. As a result, the status of </w:t>
      </w:r>
      <w:r w:rsidR="000D5E2B" w:rsidRPr="00C13186">
        <w:rPr>
          <w:rFonts w:ascii="Times New Roman" w:hAnsi="Times New Roman" w:cstheme="minorBidi"/>
          <w:sz w:val="22"/>
          <w:szCs w:val="22"/>
        </w:rPr>
        <w:br/>
      </w:r>
      <w:proofErr w:type="spellStart"/>
      <w:r w:rsidR="00407D28" w:rsidRPr="00C13186">
        <w:rPr>
          <w:rFonts w:ascii="Times New Roman" w:hAnsi="Times New Roman" w:cstheme="minorBidi"/>
          <w:sz w:val="22"/>
          <w:szCs w:val="22"/>
        </w:rPr>
        <w:t>Inno</w:t>
      </w:r>
      <w:proofErr w:type="spellEnd"/>
      <w:r w:rsidR="00407D28" w:rsidRPr="00C13186">
        <w:rPr>
          <w:rFonts w:ascii="Times New Roman" w:hAnsi="Times New Roman" w:cstheme="minorBidi"/>
          <w:sz w:val="22"/>
          <w:szCs w:val="22"/>
        </w:rPr>
        <w:t xml:space="preserve"> Precast Co., Ltd. and Quartz Holding 1 Co., Ltd. as a subsidiary of the Company shall cease as of a same day. </w:t>
      </w:r>
      <w:r w:rsidR="00887093" w:rsidRPr="00C13186">
        <w:rPr>
          <w:rFonts w:ascii="Times New Roman" w:hAnsi="Times New Roman" w:cstheme="minorBidi"/>
          <w:sz w:val="22"/>
          <w:szCs w:val="22"/>
        </w:rPr>
        <w:t>T</w:t>
      </w:r>
      <w:r w:rsidR="000E6DE5" w:rsidRPr="00C13186">
        <w:rPr>
          <w:rFonts w:ascii="Times New Roman" w:hAnsi="Times New Roman" w:cstheme="minorBidi"/>
          <w:sz w:val="22"/>
          <w:szCs w:val="22"/>
        </w:rPr>
        <w:t xml:space="preserve">he Company </w:t>
      </w:r>
      <w:proofErr w:type="spellStart"/>
      <w:r w:rsidR="000E6DE5" w:rsidRPr="00C13186">
        <w:rPr>
          <w:rFonts w:ascii="Times New Roman" w:hAnsi="Times New Roman" w:cstheme="minorBidi"/>
          <w:sz w:val="22"/>
          <w:szCs w:val="22"/>
        </w:rPr>
        <w:t>recognised</w:t>
      </w:r>
      <w:proofErr w:type="spellEnd"/>
      <w:r w:rsidR="000E6DE5" w:rsidRPr="00C13186">
        <w:rPr>
          <w:rFonts w:ascii="Times New Roman" w:hAnsi="Times New Roman" w:cstheme="minorBidi"/>
          <w:sz w:val="22"/>
          <w:szCs w:val="22"/>
        </w:rPr>
        <w:t xml:space="preserve"> </w:t>
      </w:r>
      <w:r w:rsidR="00F443A1" w:rsidRPr="00C13186">
        <w:rPr>
          <w:rFonts w:ascii="Times New Roman" w:hAnsi="Times New Roman" w:cstheme="minorBidi"/>
          <w:sz w:val="22"/>
          <w:szCs w:val="22"/>
        </w:rPr>
        <w:t xml:space="preserve">gain on loss of control </w:t>
      </w:r>
      <w:r w:rsidR="00B07CBE" w:rsidRPr="00C13186">
        <w:rPr>
          <w:rFonts w:ascii="Times New Roman" w:hAnsi="Times New Roman" w:cstheme="minorBidi"/>
          <w:sz w:val="22"/>
          <w:szCs w:val="22"/>
        </w:rPr>
        <w:t>in subsidiary (</w:t>
      </w:r>
      <w:proofErr w:type="spellStart"/>
      <w:r w:rsidR="000E6DE5" w:rsidRPr="00C13186">
        <w:rPr>
          <w:rFonts w:ascii="Times New Roman" w:hAnsi="Times New Roman" w:cstheme="minorBidi"/>
          <w:sz w:val="22"/>
          <w:szCs w:val="22"/>
        </w:rPr>
        <w:t>Inno</w:t>
      </w:r>
      <w:proofErr w:type="spellEnd"/>
      <w:r w:rsidR="000E6DE5" w:rsidRPr="00C13186">
        <w:rPr>
          <w:rFonts w:ascii="Times New Roman" w:hAnsi="Times New Roman" w:cstheme="minorBidi"/>
          <w:sz w:val="22"/>
          <w:szCs w:val="22"/>
        </w:rPr>
        <w:t xml:space="preserve"> Precast Co.,</w:t>
      </w:r>
      <w:r w:rsidR="00887093" w:rsidRPr="00C13186">
        <w:rPr>
          <w:rFonts w:ascii="Times New Roman" w:hAnsi="Times New Roman" w:cstheme="minorBidi"/>
          <w:sz w:val="22"/>
          <w:szCs w:val="22"/>
        </w:rPr>
        <w:t xml:space="preserve"> </w:t>
      </w:r>
      <w:r w:rsidR="000E6DE5" w:rsidRPr="00C13186">
        <w:rPr>
          <w:rFonts w:ascii="Times New Roman" w:hAnsi="Times New Roman" w:cstheme="minorBidi"/>
          <w:sz w:val="22"/>
          <w:szCs w:val="22"/>
        </w:rPr>
        <w:t>Ltd.</w:t>
      </w:r>
      <w:r w:rsidR="00B07CBE" w:rsidRPr="00C13186">
        <w:rPr>
          <w:rFonts w:ascii="Times New Roman" w:hAnsi="Times New Roman" w:cstheme="minorBidi"/>
          <w:sz w:val="22"/>
          <w:szCs w:val="22"/>
        </w:rPr>
        <w:t>)</w:t>
      </w:r>
      <w:r w:rsidR="000E6DE5" w:rsidRPr="00C13186">
        <w:rPr>
          <w:rFonts w:ascii="Times New Roman" w:hAnsi="Times New Roman" w:cstheme="minorBidi"/>
          <w:sz w:val="22"/>
          <w:szCs w:val="22"/>
        </w:rPr>
        <w:t xml:space="preserve"> amounting Baht 703 million in the consolidated </w:t>
      </w:r>
      <w:r w:rsidR="00887093" w:rsidRPr="00C13186">
        <w:rPr>
          <w:rFonts w:ascii="Times New Roman" w:hAnsi="Times New Roman" w:cstheme="minorBidi"/>
          <w:sz w:val="22"/>
          <w:szCs w:val="22"/>
        </w:rPr>
        <w:t xml:space="preserve">financial </w:t>
      </w:r>
      <w:r w:rsidR="000E6DE5" w:rsidRPr="00C13186">
        <w:rPr>
          <w:rFonts w:ascii="Times New Roman" w:hAnsi="Times New Roman" w:cstheme="minorBidi"/>
          <w:sz w:val="22"/>
          <w:szCs w:val="22"/>
        </w:rPr>
        <w:t xml:space="preserve">statement of comprehensive income and Baht 251 million in the separate </w:t>
      </w:r>
      <w:r w:rsidR="00887093" w:rsidRPr="00C13186">
        <w:rPr>
          <w:rFonts w:ascii="Times New Roman" w:hAnsi="Times New Roman" w:cstheme="minorBidi"/>
          <w:sz w:val="22"/>
          <w:szCs w:val="22"/>
        </w:rPr>
        <w:t xml:space="preserve">financial </w:t>
      </w:r>
      <w:r w:rsidR="000E6DE5" w:rsidRPr="00C13186">
        <w:rPr>
          <w:rFonts w:ascii="Times New Roman" w:hAnsi="Times New Roman" w:cstheme="minorBidi"/>
          <w:sz w:val="22"/>
          <w:szCs w:val="22"/>
        </w:rPr>
        <w:t xml:space="preserve">statement of comprehensive income for the </w:t>
      </w:r>
      <w:r w:rsidR="00A30F54" w:rsidRPr="00C13186">
        <w:rPr>
          <w:rFonts w:ascii="Times New Roman" w:hAnsi="Times New Roman" w:cstheme="minorBidi"/>
          <w:sz w:val="22"/>
          <w:szCs w:val="22"/>
        </w:rPr>
        <w:t>nine</w:t>
      </w:r>
      <w:r w:rsidR="000E6DE5" w:rsidRPr="00C13186">
        <w:rPr>
          <w:rFonts w:ascii="Times New Roman" w:hAnsi="Times New Roman" w:cstheme="minorBidi"/>
          <w:sz w:val="22"/>
          <w:szCs w:val="22"/>
        </w:rPr>
        <w:t xml:space="preserve">-month period ended 30 </w:t>
      </w:r>
      <w:r w:rsidR="00A30F54" w:rsidRPr="00C13186">
        <w:rPr>
          <w:rFonts w:ascii="Times New Roman" w:hAnsi="Times New Roman" w:cstheme="minorBidi"/>
          <w:sz w:val="22"/>
          <w:szCs w:val="22"/>
        </w:rPr>
        <w:t>September</w:t>
      </w:r>
      <w:r w:rsidR="000E6DE5" w:rsidRPr="00C13186">
        <w:rPr>
          <w:rFonts w:ascii="Times New Roman" w:hAnsi="Times New Roman" w:cstheme="minorBidi"/>
          <w:sz w:val="22"/>
          <w:szCs w:val="22"/>
        </w:rPr>
        <w:t xml:space="preserve"> 2023.</w:t>
      </w:r>
    </w:p>
    <w:p w14:paraId="3D437C9E" w14:textId="77777777" w:rsidR="005B31D2" w:rsidRPr="0092346F" w:rsidRDefault="005B31D2" w:rsidP="0092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rPr>
      </w:pPr>
    </w:p>
    <w:p w14:paraId="23A592D3" w14:textId="2F1FD499" w:rsidR="00DD5925" w:rsidRPr="00C13186" w:rsidRDefault="00DD592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r w:rsidRPr="00C13186">
        <w:rPr>
          <w:rFonts w:ascii="Times New Roman" w:hAnsi="Times New Roman" w:cs="Times New Roman"/>
          <w:b/>
          <w:bCs/>
          <w:i/>
          <w:iCs/>
          <w:sz w:val="22"/>
          <w:szCs w:val="22"/>
          <w:lang w:val="en-GB"/>
        </w:rPr>
        <w:t>Joint venture</w:t>
      </w:r>
      <w:r w:rsidR="00C90E1F" w:rsidRPr="00C13186">
        <w:rPr>
          <w:rFonts w:ascii="Times New Roman" w:hAnsi="Times New Roman" w:cs="Times New Roman"/>
          <w:b/>
          <w:bCs/>
          <w:i/>
          <w:iCs/>
          <w:sz w:val="22"/>
          <w:szCs w:val="22"/>
          <w:lang w:val="en-GB"/>
        </w:rPr>
        <w:t>s</w:t>
      </w:r>
    </w:p>
    <w:p w14:paraId="4D947836" w14:textId="77777777" w:rsidR="00107B22" w:rsidRPr="00C13186" w:rsidRDefault="00107B22" w:rsidP="006E2E61">
      <w:pPr>
        <w:pStyle w:val="ListParagraph"/>
        <w:spacing w:line="240" w:lineRule="auto"/>
        <w:ind w:left="340"/>
        <w:rPr>
          <w:rFonts w:ascii="Times New Roman" w:hAnsi="Times New Roman" w:cs="Times New Roman"/>
          <w:sz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980"/>
        <w:gridCol w:w="180"/>
        <w:gridCol w:w="1980"/>
      </w:tblGrid>
      <w:tr w:rsidR="00166AA0" w:rsidRPr="00C13186" w14:paraId="4CBCA1C3" w14:textId="77777777" w:rsidTr="000609B0">
        <w:trPr>
          <w:cantSplit/>
          <w:trHeight w:val="53"/>
          <w:tblHeader/>
        </w:trPr>
        <w:tc>
          <w:tcPr>
            <w:tcW w:w="5130" w:type="dxa"/>
            <w:shd w:val="clear" w:color="auto" w:fill="auto"/>
          </w:tcPr>
          <w:p w14:paraId="2320429E" w14:textId="54FCA84B" w:rsidR="00166AA0" w:rsidRPr="00C13186" w:rsidRDefault="00166AA0" w:rsidP="00373E61">
            <w:pPr>
              <w:spacing w:line="240" w:lineRule="auto"/>
              <w:ind w:right="108"/>
              <w:rPr>
                <w:rFonts w:ascii="Times New Roman" w:hAnsi="Times New Roman" w:cs="Times New Roman"/>
                <w:b/>
                <w:bCs/>
                <w:i/>
                <w:iCs/>
                <w:sz w:val="22"/>
                <w:szCs w:val="22"/>
              </w:rPr>
            </w:pPr>
            <w:r w:rsidRPr="00C13186">
              <w:rPr>
                <w:rFonts w:ascii="Times New Roman" w:hAnsi="Times New Roman" w:cs="Times New Roman"/>
                <w:b/>
                <w:bCs/>
                <w:i/>
                <w:iCs/>
                <w:sz w:val="22"/>
                <w:szCs w:val="22"/>
              </w:rPr>
              <w:t xml:space="preserve">Material movements for the </w:t>
            </w:r>
            <w:r w:rsidR="00A30F54" w:rsidRPr="00C13186">
              <w:rPr>
                <w:rFonts w:ascii="Times New Roman" w:hAnsi="Times New Roman" w:cs="Times New Roman"/>
                <w:b/>
                <w:bCs/>
                <w:i/>
                <w:iCs/>
                <w:sz w:val="22"/>
                <w:szCs w:val="22"/>
              </w:rPr>
              <w:t>nine</w:t>
            </w:r>
            <w:r w:rsidRPr="00C13186">
              <w:rPr>
                <w:rFonts w:ascii="Times New Roman" w:hAnsi="Times New Roman" w:cs="Times New Roman"/>
                <w:b/>
                <w:bCs/>
                <w:i/>
                <w:iCs/>
                <w:sz w:val="22"/>
                <w:szCs w:val="22"/>
              </w:rPr>
              <w:t xml:space="preserve">-month period </w:t>
            </w:r>
          </w:p>
          <w:p w14:paraId="27A87CE5" w14:textId="0C336911" w:rsidR="00166AA0" w:rsidRPr="00C13186" w:rsidRDefault="00166AA0" w:rsidP="00373E61">
            <w:pPr>
              <w:spacing w:line="240" w:lineRule="auto"/>
              <w:ind w:right="108"/>
              <w:rPr>
                <w:rFonts w:ascii="Times New Roman" w:hAnsi="Times New Roman" w:cs="Times New Roman"/>
                <w:b/>
                <w:bCs/>
                <w:i/>
                <w:iCs/>
                <w:sz w:val="22"/>
                <w:szCs w:val="22"/>
              </w:rPr>
            </w:pPr>
            <w:r w:rsidRPr="00C13186">
              <w:rPr>
                <w:rFonts w:ascii="Times New Roman" w:hAnsi="Times New Roman" w:cs="Times New Roman"/>
                <w:b/>
                <w:bCs/>
                <w:i/>
                <w:iCs/>
                <w:sz w:val="22"/>
                <w:szCs w:val="22"/>
              </w:rPr>
              <w:t xml:space="preserve">   ended 3</w:t>
            </w:r>
            <w:r w:rsidR="004D5D34" w:rsidRPr="00C13186">
              <w:rPr>
                <w:rFonts w:ascii="Times New Roman" w:hAnsi="Times New Roman" w:cs="Times New Roman"/>
                <w:b/>
                <w:bCs/>
                <w:i/>
                <w:iCs/>
                <w:sz w:val="22"/>
                <w:szCs w:val="22"/>
              </w:rPr>
              <w:t xml:space="preserve">0 </w:t>
            </w:r>
            <w:r w:rsidR="00A30F54" w:rsidRPr="00C13186">
              <w:rPr>
                <w:rFonts w:ascii="Times New Roman" w:hAnsi="Times New Roman" w:cs="Times New Roman"/>
                <w:b/>
                <w:bCs/>
                <w:i/>
                <w:iCs/>
                <w:sz w:val="22"/>
                <w:szCs w:val="22"/>
              </w:rPr>
              <w:t>September</w:t>
            </w:r>
            <w:r w:rsidR="004D5D34" w:rsidRPr="00C13186">
              <w:rPr>
                <w:rFonts w:ascii="Times New Roman" w:hAnsi="Times New Roman" w:cs="Times New Roman"/>
                <w:b/>
                <w:bCs/>
                <w:i/>
                <w:iCs/>
                <w:sz w:val="22"/>
                <w:szCs w:val="22"/>
              </w:rPr>
              <w:t xml:space="preserve"> </w:t>
            </w:r>
            <w:r w:rsidRPr="00C13186">
              <w:rPr>
                <w:rFonts w:ascii="Times New Roman" w:hAnsi="Times New Roman" w:cs="Times New Roman"/>
                <w:b/>
                <w:bCs/>
                <w:i/>
                <w:iCs/>
                <w:sz w:val="22"/>
                <w:szCs w:val="22"/>
              </w:rPr>
              <w:t>2023</w:t>
            </w:r>
          </w:p>
        </w:tc>
        <w:tc>
          <w:tcPr>
            <w:tcW w:w="1980" w:type="dxa"/>
            <w:shd w:val="clear" w:color="auto" w:fill="auto"/>
            <w:vAlign w:val="bottom"/>
          </w:tcPr>
          <w:p w14:paraId="636C3E07" w14:textId="77777777" w:rsidR="00166AA0" w:rsidRPr="00C13186" w:rsidRDefault="00166AA0" w:rsidP="00373E61">
            <w:pPr>
              <w:pStyle w:val="acctmergecolhdg"/>
              <w:spacing w:line="240" w:lineRule="auto"/>
              <w:ind w:right="10"/>
              <w:rPr>
                <w:rFonts w:ascii="Times New Roman" w:hAnsi="Times New Roman" w:cs="Times New Roman"/>
                <w:szCs w:val="22"/>
              </w:rPr>
            </w:pPr>
            <w:r w:rsidRPr="00C13186">
              <w:rPr>
                <w:rFonts w:ascii="Times New Roman" w:hAnsi="Times New Roman" w:cs="Times New Roman"/>
                <w:szCs w:val="22"/>
              </w:rPr>
              <w:t xml:space="preserve">Consolidated </w:t>
            </w:r>
          </w:p>
          <w:p w14:paraId="4A949119" w14:textId="77777777" w:rsidR="00166AA0" w:rsidRPr="00C13186" w:rsidRDefault="00166AA0" w:rsidP="00373E61">
            <w:pPr>
              <w:pStyle w:val="acctmergecolhdg"/>
              <w:spacing w:line="240" w:lineRule="auto"/>
              <w:ind w:right="-81"/>
              <w:rPr>
                <w:rFonts w:ascii="Times New Roman" w:hAnsi="Times New Roman" w:cs="Times New Roman"/>
                <w:b w:val="0"/>
                <w:bCs/>
                <w:szCs w:val="22"/>
              </w:rPr>
            </w:pPr>
            <w:r w:rsidRPr="00C13186">
              <w:rPr>
                <w:rFonts w:ascii="Times New Roman" w:hAnsi="Times New Roman" w:cs="Times New Roman"/>
                <w:szCs w:val="22"/>
              </w:rPr>
              <w:t>financial statements</w:t>
            </w:r>
          </w:p>
        </w:tc>
        <w:tc>
          <w:tcPr>
            <w:tcW w:w="180" w:type="dxa"/>
            <w:shd w:val="clear" w:color="auto" w:fill="auto"/>
            <w:vAlign w:val="bottom"/>
          </w:tcPr>
          <w:p w14:paraId="408F54E8" w14:textId="77777777" w:rsidR="00166AA0" w:rsidRPr="00C13186" w:rsidRDefault="00166AA0" w:rsidP="00373E61">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5B9268A" w14:textId="77777777" w:rsidR="00166AA0" w:rsidRPr="00C13186" w:rsidRDefault="00166AA0" w:rsidP="00373E61">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Separate </w:t>
            </w:r>
          </w:p>
          <w:p w14:paraId="3B08694E" w14:textId="77777777" w:rsidR="00166AA0" w:rsidRPr="00C13186" w:rsidRDefault="00166AA0" w:rsidP="00166AA0">
            <w:pPr>
              <w:pStyle w:val="acctmergecolhdg"/>
              <w:spacing w:line="240" w:lineRule="auto"/>
              <w:ind w:right="-79"/>
              <w:jc w:val="left"/>
              <w:rPr>
                <w:rFonts w:ascii="Times New Roman" w:hAnsi="Times New Roman" w:cs="Times New Roman"/>
                <w:b w:val="0"/>
                <w:bCs/>
                <w:szCs w:val="22"/>
              </w:rPr>
            </w:pPr>
            <w:r w:rsidRPr="00C13186">
              <w:rPr>
                <w:rFonts w:ascii="Times New Roman" w:hAnsi="Times New Roman" w:cs="Times New Roman"/>
                <w:szCs w:val="22"/>
              </w:rPr>
              <w:t>financial statements</w:t>
            </w:r>
          </w:p>
        </w:tc>
      </w:tr>
      <w:tr w:rsidR="00166AA0" w:rsidRPr="00C13186" w14:paraId="33513958" w14:textId="77777777" w:rsidTr="000609B0">
        <w:trPr>
          <w:cantSplit/>
          <w:trHeight w:val="255"/>
        </w:trPr>
        <w:tc>
          <w:tcPr>
            <w:tcW w:w="5130" w:type="dxa"/>
            <w:shd w:val="clear" w:color="auto" w:fill="auto"/>
          </w:tcPr>
          <w:p w14:paraId="7B969A2A" w14:textId="77777777" w:rsidR="00166AA0" w:rsidRPr="00C13186" w:rsidRDefault="00166AA0" w:rsidP="00373E61">
            <w:pPr>
              <w:spacing w:line="240" w:lineRule="auto"/>
              <w:ind w:right="108"/>
              <w:rPr>
                <w:rFonts w:ascii="Times New Roman" w:hAnsi="Times New Roman" w:cs="Times New Roman"/>
                <w:sz w:val="22"/>
                <w:szCs w:val="22"/>
              </w:rPr>
            </w:pPr>
          </w:p>
        </w:tc>
        <w:tc>
          <w:tcPr>
            <w:tcW w:w="4140" w:type="dxa"/>
            <w:gridSpan w:val="3"/>
            <w:shd w:val="clear" w:color="auto" w:fill="auto"/>
          </w:tcPr>
          <w:p w14:paraId="42899621" w14:textId="77777777" w:rsidR="00166AA0" w:rsidRPr="00C13186" w:rsidRDefault="00166AA0" w:rsidP="00373E61">
            <w:pPr>
              <w:pStyle w:val="acctfourfigures"/>
              <w:tabs>
                <w:tab w:val="clear" w:pos="765"/>
              </w:tabs>
              <w:spacing w:line="240" w:lineRule="auto"/>
              <w:ind w:right="108"/>
              <w:jc w:val="center"/>
              <w:rPr>
                <w:rFonts w:ascii="Times New Roman" w:hAnsi="Times New Roman" w:cs="Times New Roman"/>
                <w:i/>
                <w:iCs/>
                <w:szCs w:val="22"/>
              </w:rPr>
            </w:pPr>
            <w:r w:rsidRPr="00C13186">
              <w:rPr>
                <w:rFonts w:ascii="Times New Roman" w:hAnsi="Times New Roman" w:cs="Times New Roman"/>
                <w:i/>
                <w:iCs/>
                <w:szCs w:val="22"/>
              </w:rPr>
              <w:t>(</w:t>
            </w:r>
            <w:proofErr w:type="gramStart"/>
            <w:r w:rsidRPr="00C13186">
              <w:rPr>
                <w:rFonts w:ascii="Times New Roman" w:hAnsi="Times New Roman" w:cs="Times New Roman"/>
                <w:i/>
                <w:iCs/>
                <w:szCs w:val="22"/>
              </w:rPr>
              <w:t>in</w:t>
            </w:r>
            <w:proofErr w:type="gramEnd"/>
            <w:r w:rsidRPr="00C13186">
              <w:rPr>
                <w:rFonts w:ascii="Times New Roman" w:hAnsi="Times New Roman" w:cs="Times New Roman"/>
                <w:i/>
                <w:iCs/>
                <w:szCs w:val="22"/>
              </w:rPr>
              <w:t xml:space="preserve"> million Baht)</w:t>
            </w:r>
          </w:p>
        </w:tc>
      </w:tr>
      <w:tr w:rsidR="00166AA0" w:rsidRPr="00C13186" w14:paraId="258A7216" w14:textId="77777777" w:rsidTr="000609B0">
        <w:trPr>
          <w:cantSplit/>
          <w:trHeight w:val="247"/>
        </w:trPr>
        <w:tc>
          <w:tcPr>
            <w:tcW w:w="5130" w:type="dxa"/>
            <w:shd w:val="clear" w:color="auto" w:fill="auto"/>
          </w:tcPr>
          <w:p w14:paraId="28C1B01C" w14:textId="06E9C670" w:rsidR="00166AA0" w:rsidRPr="00C13186" w:rsidRDefault="00581568" w:rsidP="00373E61">
            <w:pPr>
              <w:spacing w:line="240" w:lineRule="auto"/>
              <w:ind w:right="108"/>
              <w:rPr>
                <w:rFonts w:ascii="Times New Roman" w:hAnsi="Times New Roman" w:cs="Times New Roman"/>
                <w:b/>
                <w:bCs/>
                <w:i/>
                <w:iCs/>
                <w:sz w:val="22"/>
                <w:szCs w:val="22"/>
              </w:rPr>
            </w:pPr>
            <w:proofErr w:type="gramStart"/>
            <w:r w:rsidRPr="00C13186">
              <w:rPr>
                <w:rFonts w:ascii="Times New Roman" w:hAnsi="Times New Roman" w:cs="Times New Roman"/>
                <w:sz w:val="22"/>
                <w:szCs w:val="22"/>
              </w:rPr>
              <w:t>At</w:t>
            </w:r>
            <w:proofErr w:type="gramEnd"/>
            <w:r w:rsidRPr="00C13186">
              <w:rPr>
                <w:rFonts w:ascii="Times New Roman" w:hAnsi="Times New Roman" w:cs="Times New Roman"/>
                <w:sz w:val="22"/>
                <w:szCs w:val="22"/>
              </w:rPr>
              <w:t xml:space="preserve"> 1 January 2023</w:t>
            </w:r>
          </w:p>
        </w:tc>
        <w:tc>
          <w:tcPr>
            <w:tcW w:w="1980" w:type="dxa"/>
            <w:shd w:val="clear" w:color="auto" w:fill="auto"/>
          </w:tcPr>
          <w:p w14:paraId="0DF39B43" w14:textId="13CB9B8B" w:rsidR="00166AA0" w:rsidRPr="00C13186" w:rsidRDefault="008E61EF" w:rsidP="00EE5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C13186">
              <w:rPr>
                <w:rFonts w:ascii="Times New Roman" w:hAnsi="Times New Roman" w:cs="Times New Roman"/>
                <w:sz w:val="22"/>
                <w:szCs w:val="22"/>
              </w:rPr>
              <w:t>38</w:t>
            </w:r>
          </w:p>
        </w:tc>
        <w:tc>
          <w:tcPr>
            <w:tcW w:w="180" w:type="dxa"/>
            <w:shd w:val="clear" w:color="auto" w:fill="auto"/>
            <w:vAlign w:val="bottom"/>
          </w:tcPr>
          <w:p w14:paraId="55981655" w14:textId="77777777" w:rsidR="00166AA0" w:rsidRPr="00C13186" w:rsidRDefault="00166AA0" w:rsidP="00373E61">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69D8F2C" w14:textId="051ACCEF" w:rsidR="00166AA0" w:rsidRPr="00C13186" w:rsidRDefault="008E61EF"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C13186">
              <w:rPr>
                <w:rFonts w:ascii="Times New Roman" w:hAnsi="Times New Roman" w:cs="Times New Roman"/>
                <w:sz w:val="22"/>
                <w:szCs w:val="22"/>
              </w:rPr>
              <w:t>-</w:t>
            </w:r>
          </w:p>
        </w:tc>
      </w:tr>
      <w:tr w:rsidR="00581568" w:rsidRPr="00C13186" w14:paraId="229B9A6F" w14:textId="77777777" w:rsidTr="000609B0">
        <w:trPr>
          <w:cantSplit/>
          <w:trHeight w:val="247"/>
        </w:trPr>
        <w:tc>
          <w:tcPr>
            <w:tcW w:w="5130" w:type="dxa"/>
            <w:shd w:val="clear" w:color="auto" w:fill="auto"/>
          </w:tcPr>
          <w:p w14:paraId="682F3A7D" w14:textId="5CBBEB29" w:rsidR="00581568" w:rsidRPr="00C13186" w:rsidRDefault="00581568" w:rsidP="00581568">
            <w:pPr>
              <w:spacing w:line="240" w:lineRule="auto"/>
              <w:ind w:right="108"/>
              <w:rPr>
                <w:rFonts w:ascii="Times New Roman" w:hAnsi="Times New Roman" w:cs="Times New Roman"/>
                <w:b/>
                <w:bCs/>
                <w:i/>
                <w:iCs/>
                <w:sz w:val="22"/>
                <w:szCs w:val="22"/>
              </w:rPr>
            </w:pPr>
            <w:r w:rsidRPr="00C13186">
              <w:rPr>
                <w:rFonts w:ascii="Times New Roman" w:hAnsi="Times New Roman" w:cs="Times New Roman"/>
                <w:b/>
                <w:bCs/>
                <w:i/>
                <w:iCs/>
                <w:sz w:val="22"/>
                <w:szCs w:val="22"/>
              </w:rPr>
              <w:t>Indirect joint ventures (held by a direct subsidiary)</w:t>
            </w:r>
          </w:p>
        </w:tc>
        <w:tc>
          <w:tcPr>
            <w:tcW w:w="1980" w:type="dxa"/>
            <w:shd w:val="clear" w:color="auto" w:fill="auto"/>
          </w:tcPr>
          <w:p w14:paraId="76E3C8D0" w14:textId="77777777" w:rsidR="00581568" w:rsidRPr="00C13186"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80" w:type="dxa"/>
            <w:shd w:val="clear" w:color="auto" w:fill="auto"/>
            <w:vAlign w:val="bottom"/>
          </w:tcPr>
          <w:p w14:paraId="1B9BD9FD" w14:textId="77777777" w:rsidR="00581568" w:rsidRPr="00C13186" w:rsidRDefault="00581568" w:rsidP="00581568">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5066D4A" w14:textId="77777777" w:rsidR="00581568" w:rsidRPr="00C13186" w:rsidRDefault="00581568"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581568" w:rsidRPr="00C13186" w14:paraId="7B67F42B" w14:textId="77777777" w:rsidTr="000609B0">
        <w:trPr>
          <w:cantSplit/>
          <w:trHeight w:val="255"/>
        </w:trPr>
        <w:tc>
          <w:tcPr>
            <w:tcW w:w="5130" w:type="dxa"/>
            <w:shd w:val="clear" w:color="auto" w:fill="auto"/>
          </w:tcPr>
          <w:p w14:paraId="4F5DAA11" w14:textId="5A698E14" w:rsidR="00581568" w:rsidRPr="00C13186" w:rsidRDefault="00581568" w:rsidP="00581568">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Investment in Omega Logistic Campus Co., Ltd.</w:t>
            </w:r>
          </w:p>
        </w:tc>
        <w:tc>
          <w:tcPr>
            <w:tcW w:w="1980" w:type="dxa"/>
            <w:shd w:val="clear" w:color="auto" w:fill="auto"/>
          </w:tcPr>
          <w:p w14:paraId="13C7A2BF" w14:textId="351FA807" w:rsidR="00581568" w:rsidRPr="00C13186" w:rsidRDefault="008C6A8C"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154</w:t>
            </w:r>
          </w:p>
        </w:tc>
        <w:tc>
          <w:tcPr>
            <w:tcW w:w="180" w:type="dxa"/>
            <w:shd w:val="clear" w:color="auto" w:fill="auto"/>
            <w:vAlign w:val="bottom"/>
          </w:tcPr>
          <w:p w14:paraId="6CBB34A7" w14:textId="77777777" w:rsidR="00581568" w:rsidRPr="00C13186" w:rsidRDefault="00581568" w:rsidP="00581568">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64DFDE81" w14:textId="3B573EBC" w:rsidR="00581568" w:rsidRPr="00C13186" w:rsidRDefault="008C6A8C"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2D7BBE" w:rsidRPr="00C13186" w14:paraId="54BE6D48" w14:textId="77777777" w:rsidTr="000609B0">
        <w:trPr>
          <w:cantSplit/>
          <w:trHeight w:val="255"/>
        </w:trPr>
        <w:tc>
          <w:tcPr>
            <w:tcW w:w="5130" w:type="dxa"/>
            <w:shd w:val="clear" w:color="auto" w:fill="auto"/>
          </w:tcPr>
          <w:p w14:paraId="40286274" w14:textId="59EB46B3" w:rsidR="002D7BBE" w:rsidRPr="00C13186" w:rsidRDefault="002D7BBE" w:rsidP="00581568">
            <w:pPr>
              <w:spacing w:line="240" w:lineRule="auto"/>
              <w:ind w:right="108"/>
              <w:rPr>
                <w:rFonts w:ascii="Times New Roman" w:hAnsi="Times New Roman" w:cs="Times New Roman"/>
                <w:sz w:val="22"/>
                <w:szCs w:val="22"/>
                <w:cs/>
              </w:rPr>
            </w:pPr>
            <w:r w:rsidRPr="00C13186">
              <w:rPr>
                <w:rFonts w:ascii="Times New Roman" w:hAnsi="Times New Roman" w:cs="Times New Roman"/>
                <w:sz w:val="22"/>
                <w:szCs w:val="22"/>
              </w:rPr>
              <w:t xml:space="preserve">Investment in </w:t>
            </w:r>
            <w:r w:rsidR="00FA1262" w:rsidRPr="00C13186">
              <w:rPr>
                <w:rFonts w:ascii="Times New Roman" w:hAnsi="Times New Roman" w:cs="Angsana New"/>
                <w:sz w:val="22"/>
                <w:szCs w:val="22"/>
              </w:rPr>
              <w:t>NLR TH</w:t>
            </w:r>
            <w:r w:rsidRPr="00C13186">
              <w:rPr>
                <w:rFonts w:ascii="Times New Roman" w:hAnsi="Times New Roman" w:cs="Angsana New"/>
                <w:sz w:val="22"/>
                <w:szCs w:val="22"/>
              </w:rPr>
              <w:t xml:space="preserve"> Co., Ltd.</w:t>
            </w:r>
          </w:p>
        </w:tc>
        <w:tc>
          <w:tcPr>
            <w:tcW w:w="1980" w:type="dxa"/>
            <w:shd w:val="clear" w:color="auto" w:fill="auto"/>
          </w:tcPr>
          <w:p w14:paraId="6855E03E" w14:textId="1A7DE8EA" w:rsidR="002D7BBE" w:rsidRPr="00C13186" w:rsidRDefault="008C6A8C"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5</w:t>
            </w:r>
          </w:p>
        </w:tc>
        <w:tc>
          <w:tcPr>
            <w:tcW w:w="180" w:type="dxa"/>
            <w:shd w:val="clear" w:color="auto" w:fill="auto"/>
            <w:vAlign w:val="bottom"/>
          </w:tcPr>
          <w:p w14:paraId="41889E23" w14:textId="77777777" w:rsidR="002D7BBE" w:rsidRPr="00C13186" w:rsidRDefault="002D7BBE" w:rsidP="00581568">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312788F8" w14:textId="1D0E7D14" w:rsidR="002D7BBE" w:rsidRPr="00C13186" w:rsidRDefault="008C6A8C"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heme="minorBidi"/>
                <w:sz w:val="22"/>
                <w:szCs w:val="22"/>
                <w:cs/>
              </w:rPr>
            </w:pPr>
            <w:r>
              <w:rPr>
                <w:rFonts w:ascii="Times New Roman" w:hAnsi="Times New Roman" w:cstheme="minorBidi"/>
                <w:sz w:val="22"/>
                <w:szCs w:val="22"/>
              </w:rPr>
              <w:t>-</w:t>
            </w:r>
          </w:p>
        </w:tc>
      </w:tr>
      <w:tr w:rsidR="00581568" w:rsidRPr="00C13186" w14:paraId="3DBE1F1B" w14:textId="77777777" w:rsidTr="000609B0">
        <w:trPr>
          <w:cantSplit/>
          <w:trHeight w:val="247"/>
        </w:trPr>
        <w:tc>
          <w:tcPr>
            <w:tcW w:w="5130" w:type="dxa"/>
            <w:shd w:val="clear" w:color="auto" w:fill="auto"/>
          </w:tcPr>
          <w:p w14:paraId="4B478D6F" w14:textId="284635E6" w:rsidR="00581568" w:rsidRPr="00C13186" w:rsidRDefault="00581568" w:rsidP="00581568">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 xml:space="preserve">Investment in </w:t>
            </w:r>
            <w:r w:rsidRPr="00C13186">
              <w:rPr>
                <w:rFonts w:ascii="Times New Roman" w:hAnsi="Times New Roman" w:cs="Angsana New"/>
                <w:sz w:val="22"/>
                <w:szCs w:val="22"/>
              </w:rPr>
              <w:t>PAH Holding (Thailand) Co., Ltd.</w:t>
            </w:r>
          </w:p>
        </w:tc>
        <w:tc>
          <w:tcPr>
            <w:tcW w:w="1980" w:type="dxa"/>
            <w:shd w:val="clear" w:color="auto" w:fill="auto"/>
          </w:tcPr>
          <w:p w14:paraId="55F66C45" w14:textId="5EE294B6" w:rsidR="00581568" w:rsidRPr="00C13186" w:rsidRDefault="008C6A8C"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117</w:t>
            </w:r>
          </w:p>
        </w:tc>
        <w:tc>
          <w:tcPr>
            <w:tcW w:w="180" w:type="dxa"/>
            <w:shd w:val="clear" w:color="auto" w:fill="auto"/>
            <w:vAlign w:val="bottom"/>
          </w:tcPr>
          <w:p w14:paraId="69A482C8" w14:textId="77777777" w:rsidR="00581568" w:rsidRPr="00C13186" w:rsidRDefault="00581568" w:rsidP="00581568">
            <w:pPr>
              <w:spacing w:line="240" w:lineRule="auto"/>
              <w:ind w:right="108"/>
              <w:rPr>
                <w:rFonts w:ascii="Times New Roman" w:hAnsi="Times New Roman" w:cs="Times New Roman"/>
                <w:sz w:val="22"/>
                <w:szCs w:val="22"/>
              </w:rPr>
            </w:pPr>
          </w:p>
        </w:tc>
        <w:tc>
          <w:tcPr>
            <w:tcW w:w="1980" w:type="dxa"/>
            <w:shd w:val="clear" w:color="auto" w:fill="auto"/>
          </w:tcPr>
          <w:p w14:paraId="673A2C30" w14:textId="4FE12661" w:rsidR="00581568" w:rsidRPr="00C13186" w:rsidRDefault="008C6A8C"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581568" w:rsidRPr="00C13186" w14:paraId="07B167FD" w14:textId="77777777" w:rsidTr="000609B0">
        <w:trPr>
          <w:cantSplit/>
          <w:trHeight w:val="247"/>
        </w:trPr>
        <w:tc>
          <w:tcPr>
            <w:tcW w:w="5130" w:type="dxa"/>
            <w:shd w:val="clear" w:color="auto" w:fill="auto"/>
          </w:tcPr>
          <w:p w14:paraId="47C89878" w14:textId="288E7180" w:rsidR="00581568" w:rsidRPr="00C13186" w:rsidRDefault="00581568" w:rsidP="00581568">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Share of loss of joint ventures accounted for using</w:t>
            </w:r>
            <w:r w:rsidRPr="00C13186">
              <w:rPr>
                <w:rFonts w:ascii="Times New Roman" w:hAnsi="Times New Roman" w:cs="Times New Roman"/>
                <w:sz w:val="22"/>
                <w:szCs w:val="22"/>
              </w:rPr>
              <w:br/>
              <w:t xml:space="preserve">  equity method</w:t>
            </w:r>
          </w:p>
        </w:tc>
        <w:tc>
          <w:tcPr>
            <w:tcW w:w="1980" w:type="dxa"/>
            <w:shd w:val="clear" w:color="auto" w:fill="auto"/>
          </w:tcPr>
          <w:p w14:paraId="758E1FB6" w14:textId="4FE68A25" w:rsidR="00581568" w:rsidRPr="00C13186" w:rsidRDefault="008C6A8C"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br/>
              <w:t>(1</w:t>
            </w:r>
            <w:r w:rsidR="0092346F">
              <w:rPr>
                <w:rFonts w:ascii="Times New Roman" w:hAnsi="Times New Roman" w:cs="Times New Roman"/>
                <w:sz w:val="22"/>
                <w:szCs w:val="22"/>
              </w:rPr>
              <w:t>5</w:t>
            </w:r>
            <w:r>
              <w:rPr>
                <w:rFonts w:ascii="Times New Roman" w:hAnsi="Times New Roman" w:cs="Times New Roman"/>
                <w:sz w:val="22"/>
                <w:szCs w:val="22"/>
              </w:rPr>
              <w:t>)</w:t>
            </w:r>
          </w:p>
        </w:tc>
        <w:tc>
          <w:tcPr>
            <w:tcW w:w="180" w:type="dxa"/>
            <w:shd w:val="clear" w:color="auto" w:fill="auto"/>
            <w:vAlign w:val="bottom"/>
          </w:tcPr>
          <w:p w14:paraId="68638D70" w14:textId="77777777" w:rsidR="00581568" w:rsidRPr="00C13186" w:rsidRDefault="00581568" w:rsidP="00581568">
            <w:pPr>
              <w:spacing w:line="240" w:lineRule="auto"/>
              <w:ind w:right="108"/>
              <w:rPr>
                <w:rFonts w:ascii="Times New Roman" w:hAnsi="Times New Roman" w:cs="Times New Roman"/>
                <w:sz w:val="22"/>
                <w:szCs w:val="22"/>
              </w:rPr>
            </w:pPr>
          </w:p>
        </w:tc>
        <w:tc>
          <w:tcPr>
            <w:tcW w:w="1980" w:type="dxa"/>
            <w:shd w:val="clear" w:color="auto" w:fill="auto"/>
          </w:tcPr>
          <w:p w14:paraId="4E35F97F" w14:textId="52DF5787" w:rsidR="00FA1262" w:rsidRPr="00C13186" w:rsidRDefault="008C6A8C"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br/>
              <w:t>-</w:t>
            </w:r>
          </w:p>
        </w:tc>
      </w:tr>
      <w:tr w:rsidR="00581568" w:rsidRPr="00C13186" w14:paraId="3D07C69D" w14:textId="77777777" w:rsidTr="000609B0">
        <w:trPr>
          <w:cantSplit/>
          <w:trHeight w:val="59"/>
        </w:trPr>
        <w:tc>
          <w:tcPr>
            <w:tcW w:w="5130" w:type="dxa"/>
            <w:shd w:val="clear" w:color="auto" w:fill="auto"/>
          </w:tcPr>
          <w:p w14:paraId="41BC1757" w14:textId="6EDC6227" w:rsidR="00581568" w:rsidRPr="00C13186" w:rsidRDefault="00581568" w:rsidP="00581568">
            <w:pPr>
              <w:pStyle w:val="acctfourfigures"/>
              <w:tabs>
                <w:tab w:val="clear" w:pos="765"/>
              </w:tabs>
              <w:spacing w:line="240" w:lineRule="auto"/>
              <w:ind w:left="191" w:right="11" w:hanging="191"/>
              <w:rPr>
                <w:rFonts w:ascii="Times New Roman" w:hAnsi="Times New Roman" w:cs="Times New Roman"/>
                <w:bCs/>
                <w:szCs w:val="22"/>
              </w:rPr>
            </w:pPr>
            <w:proofErr w:type="gramStart"/>
            <w:r w:rsidRPr="00C13186">
              <w:rPr>
                <w:rFonts w:ascii="Times New Roman" w:hAnsi="Times New Roman" w:cs="Times New Roman"/>
                <w:b/>
                <w:bCs/>
                <w:szCs w:val="22"/>
              </w:rPr>
              <w:t>At</w:t>
            </w:r>
            <w:proofErr w:type="gramEnd"/>
            <w:r w:rsidRPr="00C13186">
              <w:rPr>
                <w:rFonts w:ascii="Times New Roman" w:hAnsi="Times New Roman" w:cs="Times New Roman"/>
                <w:b/>
                <w:bCs/>
                <w:szCs w:val="22"/>
              </w:rPr>
              <w:t xml:space="preserve"> </w:t>
            </w:r>
            <w:r w:rsidRPr="00C13186">
              <w:rPr>
                <w:rFonts w:ascii="Times New Roman" w:hAnsi="Times New Roman" w:cs="Times New Roman"/>
                <w:b/>
                <w:bCs/>
                <w:szCs w:val="22"/>
                <w:lang w:val="en-US"/>
              </w:rPr>
              <w:t xml:space="preserve">30 </w:t>
            </w:r>
            <w:r w:rsidR="00A30F54" w:rsidRPr="00C13186">
              <w:rPr>
                <w:rFonts w:ascii="Times New Roman" w:hAnsi="Times New Roman" w:cs="Times New Roman"/>
                <w:b/>
                <w:bCs/>
                <w:szCs w:val="22"/>
                <w:lang w:val="en-US"/>
              </w:rPr>
              <w:t>September</w:t>
            </w:r>
            <w:r w:rsidRPr="00C13186">
              <w:rPr>
                <w:rFonts w:ascii="Times New Roman" w:hAnsi="Times New Roman" w:cs="Times New Roman"/>
                <w:b/>
                <w:bCs/>
                <w:szCs w:val="22"/>
                <w:lang w:val="en-US"/>
              </w:rPr>
              <w:t xml:space="preserve"> 2023</w:t>
            </w:r>
          </w:p>
        </w:tc>
        <w:tc>
          <w:tcPr>
            <w:tcW w:w="1980" w:type="dxa"/>
            <w:tcBorders>
              <w:top w:val="single" w:sz="4" w:space="0" w:color="auto"/>
              <w:bottom w:val="double" w:sz="4" w:space="0" w:color="auto"/>
            </w:tcBorders>
            <w:shd w:val="clear" w:color="auto" w:fill="auto"/>
            <w:vAlign w:val="bottom"/>
          </w:tcPr>
          <w:p w14:paraId="6D915800" w14:textId="64005EA7" w:rsidR="00581568" w:rsidRPr="00C13186" w:rsidRDefault="0092346F"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Pr>
                <w:rFonts w:ascii="Times New Roman" w:hAnsi="Times New Roman" w:cs="Times New Roman"/>
                <w:b/>
                <w:bCs/>
                <w:sz w:val="22"/>
                <w:szCs w:val="22"/>
              </w:rPr>
              <w:t>299</w:t>
            </w:r>
          </w:p>
        </w:tc>
        <w:tc>
          <w:tcPr>
            <w:tcW w:w="180" w:type="dxa"/>
            <w:shd w:val="clear" w:color="auto" w:fill="auto"/>
            <w:vAlign w:val="bottom"/>
          </w:tcPr>
          <w:p w14:paraId="7BE9F20E" w14:textId="77777777" w:rsidR="00581568" w:rsidRPr="00C13186" w:rsidRDefault="00581568" w:rsidP="00581568">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58F7FF3E" w14:textId="5D2DB31A" w:rsidR="00581568" w:rsidRPr="00C13186" w:rsidRDefault="008C6A8C" w:rsidP="0058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r>
    </w:tbl>
    <w:p w14:paraId="0791384C" w14:textId="77777777" w:rsidR="008C23D8" w:rsidRPr="00C13186" w:rsidRDefault="008C23D8"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7FF6C621" w14:textId="10470189" w:rsidR="00691952" w:rsidRPr="008C6A8C" w:rsidRDefault="008C23D8" w:rsidP="0037505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C13186">
        <w:rPr>
          <w:rFonts w:ascii="Times New Roman" w:hAnsi="Times New Roman" w:cs="Times New Roman"/>
          <w:sz w:val="22"/>
        </w:rPr>
        <w:t xml:space="preserve">In January 2023, </w:t>
      </w:r>
      <w:proofErr w:type="spellStart"/>
      <w:r w:rsidRPr="00C13186">
        <w:rPr>
          <w:rFonts w:ascii="Times New Roman" w:hAnsi="Times New Roman" w:cs="Times New Roman"/>
          <w:sz w:val="22"/>
        </w:rPr>
        <w:t>Inno</w:t>
      </w:r>
      <w:proofErr w:type="spellEnd"/>
      <w:r w:rsidRPr="00C13186">
        <w:rPr>
          <w:rFonts w:ascii="Times New Roman" w:hAnsi="Times New Roman" w:cs="Times New Roman"/>
          <w:sz w:val="22"/>
        </w:rPr>
        <w:t xml:space="preserve"> Sprout Holding Co., Ltd., a direct subsidiary, has registered the establishment of Omega Logistic Campus Co., Ltd. with the </w:t>
      </w:r>
      <w:proofErr w:type="spellStart"/>
      <w:r w:rsidRPr="00C13186">
        <w:rPr>
          <w:rFonts w:ascii="Times New Roman" w:hAnsi="Times New Roman" w:cs="Times New Roman"/>
          <w:sz w:val="22"/>
        </w:rPr>
        <w:t>authorised</w:t>
      </w:r>
      <w:proofErr w:type="spellEnd"/>
      <w:r w:rsidRPr="00C13186">
        <w:rPr>
          <w:rFonts w:ascii="Times New Roman" w:hAnsi="Times New Roman" w:cs="Times New Roman"/>
          <w:sz w:val="22"/>
        </w:rPr>
        <w:t xml:space="preserve"> share capital of Baht 1 million, holding share at 99.99% of the </w:t>
      </w:r>
      <w:proofErr w:type="spellStart"/>
      <w:r w:rsidRPr="00C13186">
        <w:rPr>
          <w:rFonts w:ascii="Times New Roman" w:hAnsi="Times New Roman" w:cs="Times New Roman"/>
          <w:sz w:val="22"/>
        </w:rPr>
        <w:t>authorised</w:t>
      </w:r>
      <w:proofErr w:type="spellEnd"/>
      <w:r w:rsidRPr="00C13186">
        <w:rPr>
          <w:rFonts w:ascii="Times New Roman" w:hAnsi="Times New Roman" w:cs="Times New Roman"/>
          <w:sz w:val="22"/>
        </w:rPr>
        <w:t xml:space="preserve"> share capital. Later, in March 2023, </w:t>
      </w:r>
      <w:proofErr w:type="spellStart"/>
      <w:r w:rsidRPr="00C13186">
        <w:rPr>
          <w:rFonts w:ascii="Times New Roman" w:hAnsi="Times New Roman" w:cs="Times New Roman"/>
          <w:sz w:val="22"/>
        </w:rPr>
        <w:t>Inno</w:t>
      </w:r>
      <w:proofErr w:type="spellEnd"/>
      <w:r w:rsidRPr="00C13186">
        <w:rPr>
          <w:rFonts w:ascii="Times New Roman" w:hAnsi="Times New Roman" w:cs="Times New Roman"/>
          <w:sz w:val="22"/>
        </w:rPr>
        <w:t xml:space="preserve"> Sprout Holding Co., Ltd. has </w:t>
      </w:r>
      <w:proofErr w:type="gramStart"/>
      <w:r w:rsidRPr="00C13186">
        <w:rPr>
          <w:rFonts w:ascii="Times New Roman" w:hAnsi="Times New Roman" w:cs="Times New Roman"/>
          <w:sz w:val="22"/>
        </w:rPr>
        <w:t>entered into</w:t>
      </w:r>
      <w:proofErr w:type="gramEnd"/>
      <w:r w:rsidRPr="00C13186">
        <w:rPr>
          <w:rFonts w:ascii="Times New Roman" w:hAnsi="Times New Roman" w:cs="Times New Roman"/>
          <w:sz w:val="22"/>
        </w:rPr>
        <w:t xml:space="preserve"> joint venture with CSLF (TH1) Pte. Ltd., a limited company in Singapore and increased the </w:t>
      </w:r>
      <w:proofErr w:type="spellStart"/>
      <w:r w:rsidRPr="00C13186">
        <w:rPr>
          <w:rFonts w:ascii="Times New Roman" w:hAnsi="Times New Roman" w:cs="Times New Roman"/>
          <w:sz w:val="22"/>
        </w:rPr>
        <w:t>authorised</w:t>
      </w:r>
      <w:proofErr w:type="spellEnd"/>
      <w:r w:rsidRPr="00C13186">
        <w:rPr>
          <w:rFonts w:ascii="Times New Roman" w:hAnsi="Times New Roman" w:cs="Times New Roman"/>
          <w:sz w:val="22"/>
        </w:rPr>
        <w:t xml:space="preserve"> share capital in Omega Logistic Campus Co., Ltd. to Baht 201 million. The subsidiary invested in t</w:t>
      </w:r>
      <w:r w:rsidRPr="008C6A8C">
        <w:rPr>
          <w:rFonts w:ascii="Times New Roman" w:hAnsi="Times New Roman" w:cs="Times New Roman"/>
          <w:sz w:val="22"/>
        </w:rPr>
        <w:t>he said company amounting to Baht 103 million, hold share at 51</w:t>
      </w:r>
      <w:r w:rsidR="000D580D" w:rsidRPr="008C6A8C">
        <w:rPr>
          <w:rFonts w:ascii="Times New Roman" w:hAnsi="Times New Roman" w:cs="Times New Roman"/>
          <w:sz w:val="22"/>
        </w:rPr>
        <w:t>.00</w:t>
      </w:r>
      <w:r w:rsidRPr="008C6A8C">
        <w:rPr>
          <w:rFonts w:ascii="Times New Roman" w:hAnsi="Times New Roman" w:cs="Times New Roman"/>
          <w:sz w:val="22"/>
        </w:rPr>
        <w:t xml:space="preserve">% of the </w:t>
      </w:r>
      <w:proofErr w:type="spellStart"/>
      <w:r w:rsidRPr="008C6A8C">
        <w:rPr>
          <w:rFonts w:ascii="Times New Roman" w:hAnsi="Times New Roman" w:cs="Times New Roman"/>
          <w:sz w:val="22"/>
        </w:rPr>
        <w:t>authorised</w:t>
      </w:r>
      <w:proofErr w:type="spellEnd"/>
      <w:r w:rsidRPr="008C6A8C">
        <w:rPr>
          <w:rFonts w:ascii="Times New Roman" w:hAnsi="Times New Roman" w:cs="Times New Roman"/>
          <w:sz w:val="22"/>
        </w:rPr>
        <w:t xml:space="preserve"> share capital.</w:t>
      </w:r>
      <w:r w:rsidR="008E61EF" w:rsidRPr="008C6A8C">
        <w:rPr>
          <w:rFonts w:ascii="Times New Roman" w:hAnsi="Times New Roman" w:cs="Times New Roman"/>
          <w:sz w:val="22"/>
        </w:rPr>
        <w:t xml:space="preserve"> Later</w:t>
      </w:r>
      <w:r w:rsidR="00E075CF">
        <w:rPr>
          <w:rFonts w:ascii="Times New Roman" w:hAnsi="Times New Roman" w:cs="Times New Roman"/>
          <w:sz w:val="22"/>
        </w:rPr>
        <w:t>,</w:t>
      </w:r>
      <w:r w:rsidR="008E61EF" w:rsidRPr="008C6A8C">
        <w:rPr>
          <w:rFonts w:ascii="Times New Roman" w:hAnsi="Times New Roman" w:cs="Times New Roman"/>
          <w:sz w:val="22"/>
        </w:rPr>
        <w:t xml:space="preserve"> in </w:t>
      </w:r>
      <w:r w:rsidR="008C6A8C" w:rsidRPr="008C6A8C">
        <w:rPr>
          <w:rFonts w:ascii="Times New Roman" w:hAnsi="Times New Roman" w:cs="Times New Roman"/>
          <w:sz w:val="22"/>
        </w:rPr>
        <w:t>August</w:t>
      </w:r>
      <w:r w:rsidR="008E61EF" w:rsidRPr="008C6A8C">
        <w:rPr>
          <w:rFonts w:ascii="Times New Roman" w:hAnsi="Times New Roman" w:cs="Times New Roman"/>
          <w:sz w:val="22"/>
        </w:rPr>
        <w:t xml:space="preserve"> 2023, a direct subsidiary has addition investment in such company amounting Baht </w:t>
      </w:r>
      <w:r w:rsidR="008C6A8C" w:rsidRPr="008C6A8C">
        <w:rPr>
          <w:rFonts w:ascii="Times New Roman" w:hAnsi="Times New Roman" w:cs="Times New Roman"/>
          <w:sz w:val="22"/>
        </w:rPr>
        <w:t>51</w:t>
      </w:r>
      <w:r w:rsidR="008E61EF" w:rsidRPr="008C6A8C">
        <w:rPr>
          <w:rFonts w:ascii="Times New Roman" w:hAnsi="Times New Roman" w:cs="Times New Roman"/>
          <w:sz w:val="22"/>
        </w:rPr>
        <w:t xml:space="preserve"> million holding share at </w:t>
      </w:r>
      <w:r w:rsidR="008C6A8C" w:rsidRPr="008C6A8C">
        <w:rPr>
          <w:rFonts w:ascii="Times New Roman" w:hAnsi="Times New Roman" w:cs="Times New Roman"/>
          <w:sz w:val="22"/>
        </w:rPr>
        <w:t>51</w:t>
      </w:r>
      <w:r w:rsidR="0027540F">
        <w:rPr>
          <w:rFonts w:ascii="Times New Roman" w:hAnsi="Times New Roman" w:cs="Angsana New"/>
          <w:sz w:val="22"/>
          <w:szCs w:val="28"/>
        </w:rPr>
        <w:t>.00</w:t>
      </w:r>
      <w:r w:rsidR="008E61EF" w:rsidRPr="008C6A8C">
        <w:rPr>
          <w:rFonts w:ascii="Times New Roman" w:hAnsi="Times New Roman" w:cs="Times New Roman"/>
          <w:sz w:val="22"/>
        </w:rPr>
        <w:t xml:space="preserve">% of the </w:t>
      </w:r>
      <w:proofErr w:type="spellStart"/>
      <w:r w:rsidR="008E61EF" w:rsidRPr="008C6A8C">
        <w:rPr>
          <w:rFonts w:ascii="Times New Roman" w:hAnsi="Times New Roman" w:cs="Times New Roman"/>
          <w:sz w:val="22"/>
        </w:rPr>
        <w:t>authorised</w:t>
      </w:r>
      <w:proofErr w:type="spellEnd"/>
      <w:r w:rsidR="008E61EF" w:rsidRPr="008C6A8C">
        <w:rPr>
          <w:rFonts w:ascii="Times New Roman" w:hAnsi="Times New Roman" w:cs="Times New Roman"/>
          <w:sz w:val="22"/>
        </w:rPr>
        <w:t xml:space="preserve"> share capital.</w:t>
      </w:r>
    </w:p>
    <w:p w14:paraId="260FB4BE" w14:textId="77777777" w:rsidR="008E61EF" w:rsidRPr="00C13186" w:rsidRDefault="008E61EF" w:rsidP="008E61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75A973F1" w14:textId="601B602E" w:rsidR="006B08C1" w:rsidRPr="00C13186" w:rsidRDefault="00FA1262" w:rsidP="0069195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C13186">
        <w:rPr>
          <w:rFonts w:ascii="Times New Roman" w:hAnsi="Times New Roman" w:cs="Times New Roman"/>
          <w:sz w:val="22"/>
        </w:rPr>
        <w:t xml:space="preserve">In </w:t>
      </w:r>
      <w:r w:rsidRPr="00C13186">
        <w:rPr>
          <w:rFonts w:ascii="Times New Roman" w:hAnsi="Times New Roman" w:cs="Angsana New"/>
          <w:sz w:val="22"/>
        </w:rPr>
        <w:t>April</w:t>
      </w:r>
      <w:r w:rsidRPr="00C13186">
        <w:rPr>
          <w:rFonts w:ascii="Times New Roman" w:hAnsi="Times New Roman" w:cs="Times New Roman"/>
          <w:sz w:val="22"/>
        </w:rPr>
        <w:t xml:space="preserve"> 2023, </w:t>
      </w:r>
      <w:proofErr w:type="spellStart"/>
      <w:r w:rsidRPr="00C13186">
        <w:rPr>
          <w:rFonts w:ascii="Times New Roman" w:hAnsi="Times New Roman" w:cs="Times New Roman"/>
          <w:sz w:val="22"/>
        </w:rPr>
        <w:t>Vimut</w:t>
      </w:r>
      <w:proofErr w:type="spellEnd"/>
      <w:r w:rsidRPr="00C13186">
        <w:rPr>
          <w:rFonts w:ascii="Times New Roman" w:hAnsi="Times New Roman" w:cs="Times New Roman"/>
          <w:sz w:val="22"/>
        </w:rPr>
        <w:t xml:space="preserve"> Hospital Holding Co., Ltd., a direct subsidiary, has </w:t>
      </w:r>
      <w:proofErr w:type="gramStart"/>
      <w:r w:rsidRPr="00C13186">
        <w:rPr>
          <w:rFonts w:ascii="Times New Roman" w:hAnsi="Times New Roman" w:cs="Times New Roman"/>
          <w:sz w:val="22"/>
        </w:rPr>
        <w:t>entered into</w:t>
      </w:r>
      <w:proofErr w:type="gramEnd"/>
      <w:r w:rsidRPr="00C13186">
        <w:rPr>
          <w:rFonts w:ascii="Times New Roman" w:hAnsi="Times New Roman" w:cs="Times New Roman"/>
          <w:sz w:val="22"/>
        </w:rPr>
        <w:t xml:space="preserve"> joint venture with a company</w:t>
      </w:r>
      <w:r w:rsidR="006C0D50" w:rsidRPr="00C13186">
        <w:rPr>
          <w:rFonts w:ascii="Times New Roman" w:hAnsi="Times New Roman" w:cs="Times New Roman"/>
          <w:sz w:val="22"/>
        </w:rPr>
        <w:t xml:space="preserve"> limited</w:t>
      </w:r>
      <w:r w:rsidRPr="00C13186">
        <w:rPr>
          <w:rFonts w:ascii="Times New Roman" w:hAnsi="Times New Roman" w:cs="Times New Roman"/>
          <w:sz w:val="22"/>
        </w:rPr>
        <w:t xml:space="preserve"> in Malaysia</w:t>
      </w:r>
      <w:r w:rsidR="00BD53AC" w:rsidRPr="00C13186">
        <w:rPr>
          <w:rFonts w:ascii="Times New Roman" w:hAnsi="Times New Roman" w:cstheme="minorBidi" w:hint="cs"/>
          <w:sz w:val="22"/>
          <w:cs/>
        </w:rPr>
        <w:t xml:space="preserve"> </w:t>
      </w:r>
      <w:r w:rsidR="00BD53AC" w:rsidRPr="00C13186">
        <w:rPr>
          <w:rFonts w:ascii="Times New Roman" w:hAnsi="Times New Roman" w:cstheme="minorBidi"/>
          <w:sz w:val="22"/>
        </w:rPr>
        <w:t xml:space="preserve">to invested in </w:t>
      </w:r>
      <w:r w:rsidR="00BD53AC" w:rsidRPr="00C13186">
        <w:rPr>
          <w:rFonts w:ascii="Times New Roman" w:hAnsi="Times New Roman" w:cs="Angsana New"/>
          <w:sz w:val="22"/>
        </w:rPr>
        <w:t>NLR TH Co., Ltd. amounting Baht 5 million, hold</w:t>
      </w:r>
      <w:r w:rsidR="0026720E" w:rsidRPr="00C13186">
        <w:rPr>
          <w:rFonts w:ascii="Times New Roman" w:hAnsi="Times New Roman" w:cs="Angsana New"/>
          <w:sz w:val="22"/>
        </w:rPr>
        <w:t>ing</w:t>
      </w:r>
      <w:r w:rsidR="00BD53AC" w:rsidRPr="00C13186">
        <w:rPr>
          <w:rFonts w:ascii="Times New Roman" w:hAnsi="Times New Roman" w:cs="Angsana New"/>
          <w:sz w:val="22"/>
        </w:rPr>
        <w:t xml:space="preserve"> share at 80</w:t>
      </w:r>
      <w:r w:rsidR="0026720E" w:rsidRPr="00C13186">
        <w:rPr>
          <w:rFonts w:ascii="Times New Roman" w:hAnsi="Times New Roman" w:cs="Angsana New"/>
          <w:sz w:val="22"/>
        </w:rPr>
        <w:t xml:space="preserve">.00% </w:t>
      </w:r>
      <w:r w:rsidR="0026720E" w:rsidRPr="00C13186">
        <w:rPr>
          <w:rFonts w:ascii="Times New Roman" w:hAnsi="Times New Roman" w:cs="Times New Roman"/>
          <w:sz w:val="22"/>
        </w:rPr>
        <w:t xml:space="preserve">of the </w:t>
      </w:r>
      <w:proofErr w:type="spellStart"/>
      <w:r w:rsidR="0026720E" w:rsidRPr="00C13186">
        <w:rPr>
          <w:rFonts w:ascii="Times New Roman" w:hAnsi="Times New Roman" w:cs="Times New Roman"/>
          <w:sz w:val="22"/>
        </w:rPr>
        <w:t>authorised</w:t>
      </w:r>
      <w:proofErr w:type="spellEnd"/>
      <w:r w:rsidR="0026720E" w:rsidRPr="00C13186">
        <w:rPr>
          <w:rFonts w:ascii="Times New Roman" w:hAnsi="Times New Roman" w:cs="Times New Roman"/>
          <w:sz w:val="22"/>
        </w:rPr>
        <w:t xml:space="preserve"> share capital.</w:t>
      </w:r>
    </w:p>
    <w:p w14:paraId="2C3389A3" w14:textId="77777777" w:rsidR="008E61EF" w:rsidRPr="00C13186" w:rsidRDefault="008E61EF" w:rsidP="008E61EF">
      <w:pPr>
        <w:pStyle w:val="ListParagraph"/>
        <w:rPr>
          <w:rFonts w:ascii="Times New Roman" w:hAnsi="Times New Roman" w:cs="Times New Roman"/>
          <w:sz w:val="22"/>
        </w:rPr>
      </w:pPr>
    </w:p>
    <w:p w14:paraId="6420DDEA" w14:textId="47A84B62" w:rsidR="008E61EF" w:rsidRDefault="008E61EF" w:rsidP="007A7CE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Angsana New"/>
          <w:sz w:val="22"/>
        </w:rPr>
      </w:pPr>
      <w:r w:rsidRPr="00C13186">
        <w:rPr>
          <w:rFonts w:ascii="Times New Roman" w:hAnsi="Times New Roman" w:cs="Angsana New"/>
          <w:sz w:val="22"/>
        </w:rPr>
        <w:lastRenderedPageBreak/>
        <w:t xml:space="preserve">In </w:t>
      </w:r>
      <w:r w:rsidR="0092346F">
        <w:rPr>
          <w:rFonts w:ascii="Times New Roman" w:hAnsi="Times New Roman" w:cs="Angsana New"/>
          <w:sz w:val="22"/>
        </w:rPr>
        <w:t>June</w:t>
      </w:r>
      <w:r w:rsidRPr="00C13186">
        <w:rPr>
          <w:rFonts w:ascii="Times New Roman" w:hAnsi="Times New Roman" w:cs="Angsana New"/>
          <w:sz w:val="22"/>
        </w:rPr>
        <w:t xml:space="preserve"> 2023, </w:t>
      </w:r>
      <w:proofErr w:type="spellStart"/>
      <w:r w:rsidRPr="00C13186">
        <w:rPr>
          <w:rFonts w:ascii="Times New Roman" w:hAnsi="Times New Roman" w:cs="Angsana New"/>
          <w:sz w:val="22"/>
        </w:rPr>
        <w:t>Innoquest</w:t>
      </w:r>
      <w:proofErr w:type="spellEnd"/>
      <w:r w:rsidRPr="00C13186">
        <w:rPr>
          <w:rFonts w:ascii="Times New Roman" w:hAnsi="Times New Roman" w:cs="Angsana New"/>
          <w:sz w:val="22"/>
        </w:rPr>
        <w:t xml:space="preserve"> Diagnostic (Thailand) Co., Ltd., an indirect joint venture, established </w:t>
      </w:r>
      <w:proofErr w:type="spellStart"/>
      <w:r w:rsidRPr="00C13186">
        <w:rPr>
          <w:rFonts w:ascii="Times New Roman" w:hAnsi="Times New Roman" w:cs="Angsana New"/>
          <w:sz w:val="22"/>
        </w:rPr>
        <w:t>Innoquest</w:t>
      </w:r>
      <w:proofErr w:type="spellEnd"/>
      <w:r w:rsidRPr="00C13186">
        <w:rPr>
          <w:rFonts w:ascii="Times New Roman" w:hAnsi="Times New Roman" w:cs="Angsana New"/>
          <w:sz w:val="22"/>
        </w:rPr>
        <w:t xml:space="preserve"> Diagnostic One (Thailand) Co., Ltd.</w:t>
      </w:r>
      <w:r w:rsidR="00775071">
        <w:rPr>
          <w:rFonts w:ascii="Times New Roman" w:hAnsi="Times New Roman" w:cs="Angsana New"/>
          <w:sz w:val="22"/>
        </w:rPr>
        <w:t>,</w:t>
      </w:r>
      <w:r w:rsidRPr="00C13186">
        <w:rPr>
          <w:rFonts w:ascii="Times New Roman" w:hAnsi="Times New Roman" w:cs="Angsana New"/>
          <w:sz w:val="22"/>
        </w:rPr>
        <w:t xml:space="preserve"> </w:t>
      </w:r>
      <w:r w:rsidR="00775071" w:rsidRPr="00775071">
        <w:rPr>
          <w:rFonts w:ascii="Times New Roman" w:hAnsi="Times New Roman" w:cs="Angsana New"/>
          <w:sz w:val="22"/>
        </w:rPr>
        <w:t>which was incorporated in Thailand at 99.9</w:t>
      </w:r>
      <w:r w:rsidR="00427FDD">
        <w:rPr>
          <w:rFonts w:ascii="Times New Roman" w:hAnsi="Times New Roman" w:cs="Angsana New"/>
          <w:sz w:val="22"/>
        </w:rPr>
        <w:t>9</w:t>
      </w:r>
      <w:r w:rsidR="00775071" w:rsidRPr="00775071">
        <w:rPr>
          <w:rFonts w:ascii="Times New Roman" w:hAnsi="Times New Roman" w:cs="Angsana New"/>
          <w:sz w:val="22"/>
        </w:rPr>
        <w:t>% of registered share capital amounting Baht 2 million</w:t>
      </w:r>
      <w:r w:rsidR="00775071">
        <w:rPr>
          <w:rFonts w:ascii="Times New Roman" w:hAnsi="Times New Roman" w:cs="Angsana New"/>
          <w:sz w:val="22"/>
        </w:rPr>
        <w:t>.</w:t>
      </w:r>
      <w:r w:rsidR="00775071" w:rsidRPr="00775071">
        <w:rPr>
          <w:rFonts w:ascii="Times New Roman" w:hAnsi="Times New Roman" w:cs="Times New Roman"/>
          <w:sz w:val="22"/>
        </w:rPr>
        <w:t xml:space="preserve"> </w:t>
      </w:r>
      <w:r w:rsidR="00E075CF">
        <w:rPr>
          <w:rFonts w:ascii="Times New Roman" w:hAnsi="Times New Roman" w:cs="Times New Roman"/>
          <w:sz w:val="22"/>
        </w:rPr>
        <w:t>Later</w:t>
      </w:r>
      <w:r w:rsidR="00775071" w:rsidRPr="00D67F47">
        <w:rPr>
          <w:rFonts w:ascii="Times New Roman" w:hAnsi="Times New Roman" w:cs="Times New Roman"/>
          <w:sz w:val="22"/>
        </w:rPr>
        <w:t>,</w:t>
      </w:r>
      <w:r w:rsidR="00775071">
        <w:rPr>
          <w:rFonts w:ascii="Times New Roman" w:hAnsi="Times New Roman" w:cs="Times New Roman"/>
          <w:sz w:val="22"/>
        </w:rPr>
        <w:t xml:space="preserve"> in August 2023, </w:t>
      </w:r>
      <w:proofErr w:type="spellStart"/>
      <w:r w:rsidR="00775071" w:rsidRPr="00C13186">
        <w:rPr>
          <w:rFonts w:ascii="Times New Roman" w:hAnsi="Times New Roman" w:cs="Angsana New"/>
          <w:sz w:val="22"/>
        </w:rPr>
        <w:t>Innoquest</w:t>
      </w:r>
      <w:proofErr w:type="spellEnd"/>
      <w:r w:rsidR="00775071" w:rsidRPr="00C13186">
        <w:rPr>
          <w:rFonts w:ascii="Times New Roman" w:hAnsi="Times New Roman" w:cs="Angsana New"/>
          <w:sz w:val="22"/>
        </w:rPr>
        <w:t xml:space="preserve"> Diagnostic</w:t>
      </w:r>
      <w:r w:rsidR="0027540F">
        <w:rPr>
          <w:rFonts w:ascii="Times New Roman" w:hAnsi="Times New Roman" w:cs="Angsana New"/>
          <w:sz w:val="22"/>
        </w:rPr>
        <w:t xml:space="preserve"> One</w:t>
      </w:r>
      <w:r w:rsidR="00775071" w:rsidRPr="00C13186">
        <w:rPr>
          <w:rFonts w:ascii="Times New Roman" w:hAnsi="Times New Roman" w:cs="Angsana New"/>
          <w:sz w:val="22"/>
        </w:rPr>
        <w:t xml:space="preserve"> (Thailand) Co., Ltd.,</w:t>
      </w:r>
      <w:r w:rsidR="00775071" w:rsidRPr="00775071">
        <w:t xml:space="preserve"> </w:t>
      </w:r>
      <w:r w:rsidR="00775071" w:rsidRPr="00775071">
        <w:rPr>
          <w:rFonts w:ascii="Times New Roman" w:hAnsi="Times New Roman" w:cs="Angsana New"/>
          <w:sz w:val="22"/>
        </w:rPr>
        <w:t>registered its increased capital</w:t>
      </w:r>
      <w:r w:rsidR="00775071" w:rsidRPr="00775071">
        <w:t xml:space="preserve"> </w:t>
      </w:r>
      <w:r w:rsidR="00775071" w:rsidRPr="00775071">
        <w:rPr>
          <w:rFonts w:ascii="Times New Roman" w:hAnsi="Times New Roman" w:cs="Angsana New"/>
          <w:sz w:val="22"/>
        </w:rPr>
        <w:t xml:space="preserve">from Baht 2 million to Baht </w:t>
      </w:r>
      <w:r w:rsidR="00775071">
        <w:rPr>
          <w:rFonts w:ascii="Times New Roman" w:hAnsi="Times New Roman" w:cs="Angsana New"/>
          <w:sz w:val="22"/>
        </w:rPr>
        <w:t>242</w:t>
      </w:r>
      <w:r w:rsidR="00775071" w:rsidRPr="00775071">
        <w:rPr>
          <w:rFonts w:ascii="Times New Roman" w:hAnsi="Times New Roman" w:cs="Angsana New"/>
          <w:sz w:val="22"/>
        </w:rPr>
        <w:t xml:space="preserve"> million.</w:t>
      </w:r>
      <w:r w:rsidR="007A7CE8">
        <w:rPr>
          <w:rFonts w:ascii="Times New Roman" w:hAnsi="Times New Roman" w:cs="Angsana New" w:hint="cs"/>
          <w:sz w:val="22"/>
          <w:cs/>
        </w:rPr>
        <w:t xml:space="preserve"> </w:t>
      </w:r>
      <w:r w:rsidR="007A7CE8" w:rsidRPr="007A7CE8">
        <w:rPr>
          <w:rFonts w:ascii="Times New Roman" w:hAnsi="Times New Roman" w:cs="Angsana New"/>
          <w:sz w:val="22"/>
        </w:rPr>
        <w:t xml:space="preserve">The </w:t>
      </w:r>
      <w:r w:rsidR="0027540F">
        <w:rPr>
          <w:rFonts w:ascii="Times New Roman" w:hAnsi="Times New Roman" w:cs="Angsana New"/>
          <w:sz w:val="22"/>
        </w:rPr>
        <w:t>registration of the</w:t>
      </w:r>
      <w:r w:rsidR="007A7CE8" w:rsidRPr="00775071">
        <w:rPr>
          <w:rFonts w:ascii="Times New Roman" w:hAnsi="Times New Roman" w:cs="Angsana New"/>
          <w:sz w:val="22"/>
        </w:rPr>
        <w:t xml:space="preserve"> increase</w:t>
      </w:r>
      <w:r w:rsidR="0027540F">
        <w:rPr>
          <w:rFonts w:ascii="Times New Roman" w:hAnsi="Times New Roman" w:cs="Angsana New"/>
          <w:sz w:val="22"/>
        </w:rPr>
        <w:t xml:space="preserve"> </w:t>
      </w:r>
      <w:proofErr w:type="spellStart"/>
      <w:r w:rsidR="0027540F">
        <w:rPr>
          <w:rFonts w:ascii="Times New Roman" w:hAnsi="Times New Roman" w:cs="Angsana New"/>
          <w:sz w:val="22"/>
        </w:rPr>
        <w:t>authori</w:t>
      </w:r>
      <w:r w:rsidR="00084C9D">
        <w:rPr>
          <w:rFonts w:ascii="Times New Roman" w:hAnsi="Times New Roman" w:cs="Angsana New"/>
          <w:sz w:val="22"/>
        </w:rPr>
        <w:t>s</w:t>
      </w:r>
      <w:r w:rsidR="0027540F">
        <w:rPr>
          <w:rFonts w:ascii="Times New Roman" w:hAnsi="Times New Roman" w:cs="Angsana New"/>
          <w:sz w:val="22"/>
        </w:rPr>
        <w:t>ed</w:t>
      </w:r>
      <w:proofErr w:type="spellEnd"/>
      <w:r w:rsidR="0027540F">
        <w:rPr>
          <w:rFonts w:ascii="Times New Roman" w:hAnsi="Times New Roman" w:cs="Angsana New"/>
          <w:sz w:val="22"/>
        </w:rPr>
        <w:t xml:space="preserve"> share</w:t>
      </w:r>
      <w:r w:rsidR="007A7CE8" w:rsidRPr="00775071">
        <w:rPr>
          <w:rFonts w:ascii="Times New Roman" w:hAnsi="Times New Roman" w:cs="Angsana New"/>
          <w:sz w:val="22"/>
        </w:rPr>
        <w:t xml:space="preserve"> capital</w:t>
      </w:r>
      <w:r w:rsidR="007A7CE8">
        <w:rPr>
          <w:rFonts w:ascii="Times New Roman" w:hAnsi="Times New Roman" w:cs="Angsana New"/>
          <w:sz w:val="22"/>
        </w:rPr>
        <w:t xml:space="preserve"> and</w:t>
      </w:r>
      <w:r w:rsidR="007A7CE8" w:rsidRPr="007A7CE8">
        <w:rPr>
          <w:rFonts w:ascii="Times New Roman" w:hAnsi="Times New Roman" w:cs="Angsana New"/>
          <w:sz w:val="22"/>
        </w:rPr>
        <w:t xml:space="preserve"> the </w:t>
      </w:r>
      <w:r w:rsidR="0027540F">
        <w:rPr>
          <w:rFonts w:ascii="Times New Roman" w:hAnsi="Times New Roman" w:cs="Angsana New"/>
          <w:sz w:val="22"/>
        </w:rPr>
        <w:t xml:space="preserve">additional paid-up share </w:t>
      </w:r>
      <w:r w:rsidR="007A7CE8" w:rsidRPr="007A7CE8">
        <w:rPr>
          <w:rFonts w:ascii="Times New Roman" w:hAnsi="Times New Roman" w:cs="Angsana New"/>
          <w:sz w:val="22"/>
        </w:rPr>
        <w:t xml:space="preserve">capital </w:t>
      </w:r>
      <w:r w:rsidR="007A7CE8">
        <w:rPr>
          <w:rFonts w:ascii="Times New Roman" w:hAnsi="Times New Roman" w:cs="Angsana New"/>
          <w:sz w:val="22"/>
        </w:rPr>
        <w:t>was</w:t>
      </w:r>
      <w:r w:rsidR="007A7CE8" w:rsidRPr="007A7CE8">
        <w:rPr>
          <w:rFonts w:ascii="Times New Roman" w:hAnsi="Times New Roman" w:cs="Angsana New"/>
          <w:sz w:val="22"/>
        </w:rPr>
        <w:t xml:space="preserve"> completed in </w:t>
      </w:r>
      <w:r w:rsidR="007A7CE8">
        <w:rPr>
          <w:rFonts w:ascii="Times New Roman" w:hAnsi="Times New Roman" w:cs="Angsana New"/>
          <w:sz w:val="22"/>
        </w:rPr>
        <w:t>August</w:t>
      </w:r>
      <w:r w:rsidR="007A7CE8" w:rsidRPr="007A7CE8">
        <w:rPr>
          <w:rFonts w:ascii="Times New Roman" w:hAnsi="Times New Roman" w:cs="Angsana New"/>
          <w:sz w:val="22"/>
        </w:rPr>
        <w:t xml:space="preserve"> 2023</w:t>
      </w:r>
      <w:r w:rsidR="0027540F">
        <w:rPr>
          <w:rFonts w:ascii="Times New Roman" w:hAnsi="Times New Roman" w:cs="Angsana New"/>
          <w:sz w:val="22"/>
        </w:rPr>
        <w:t>.</w:t>
      </w:r>
    </w:p>
    <w:p w14:paraId="4DDE0390" w14:textId="77777777" w:rsidR="004C672B" w:rsidRPr="004C672B" w:rsidRDefault="004C672B" w:rsidP="004C672B">
      <w:pPr>
        <w:pStyle w:val="ListParagraph"/>
        <w:rPr>
          <w:rFonts w:ascii="Times New Roman" w:hAnsi="Times New Roman" w:cs="Angsana New"/>
          <w:sz w:val="22"/>
        </w:rPr>
      </w:pPr>
    </w:p>
    <w:p w14:paraId="4E2072B9" w14:textId="7C6B7FCA" w:rsidR="004C672B" w:rsidRDefault="004C672B" w:rsidP="007A7CE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Angsana New"/>
          <w:sz w:val="22"/>
        </w:rPr>
      </w:pPr>
      <w:r w:rsidRPr="004C672B">
        <w:rPr>
          <w:rFonts w:ascii="Times New Roman" w:hAnsi="Times New Roman" w:cs="Angsana New"/>
          <w:sz w:val="22"/>
        </w:rPr>
        <w:t xml:space="preserve">In August 2023, </w:t>
      </w:r>
      <w:proofErr w:type="spellStart"/>
      <w:r w:rsidRPr="004C672B">
        <w:rPr>
          <w:rFonts w:ascii="Times New Roman" w:hAnsi="Times New Roman" w:cs="Angsana New"/>
          <w:sz w:val="22"/>
        </w:rPr>
        <w:t>Vimut</w:t>
      </w:r>
      <w:proofErr w:type="spellEnd"/>
      <w:r w:rsidRPr="004C672B">
        <w:rPr>
          <w:rFonts w:ascii="Times New Roman" w:hAnsi="Times New Roman" w:cs="Angsana New"/>
          <w:sz w:val="22"/>
        </w:rPr>
        <w:t xml:space="preserve"> Hospital Holding Co., Ltd., a direct subsidiary, has invested in PAH Holding (Thailand) Co., Ltd. amounting Baht 117 million, holding share at 49% of the </w:t>
      </w:r>
      <w:proofErr w:type="spellStart"/>
      <w:r w:rsidRPr="004C672B">
        <w:rPr>
          <w:rFonts w:ascii="Times New Roman" w:hAnsi="Times New Roman" w:cs="Angsana New"/>
          <w:sz w:val="22"/>
        </w:rPr>
        <w:t>authorised</w:t>
      </w:r>
      <w:proofErr w:type="spellEnd"/>
      <w:r w:rsidRPr="004C672B">
        <w:rPr>
          <w:rFonts w:ascii="Times New Roman" w:hAnsi="Times New Roman" w:cs="Angsana New"/>
          <w:sz w:val="22"/>
        </w:rPr>
        <w:t xml:space="preserve"> share capital. PAH Holding (Thailand) Co., Ltd., registered its increased capital from Baht 1 million to Baht 246 million. The registration of the increase </w:t>
      </w:r>
      <w:proofErr w:type="spellStart"/>
      <w:r w:rsidRPr="004C672B">
        <w:rPr>
          <w:rFonts w:ascii="Times New Roman" w:hAnsi="Times New Roman" w:cs="Angsana New"/>
          <w:sz w:val="22"/>
        </w:rPr>
        <w:t>authorised</w:t>
      </w:r>
      <w:proofErr w:type="spellEnd"/>
      <w:r w:rsidRPr="004C672B">
        <w:rPr>
          <w:rFonts w:ascii="Times New Roman" w:hAnsi="Times New Roman" w:cs="Angsana New"/>
          <w:sz w:val="22"/>
        </w:rPr>
        <w:t xml:space="preserve"> share capital and the additional paid-up share capital was completed in August 2023.</w:t>
      </w:r>
    </w:p>
    <w:p w14:paraId="7E0621DA" w14:textId="77777777" w:rsidR="0049183E" w:rsidRPr="0049183E" w:rsidRDefault="0049183E" w:rsidP="0049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sz w:val="22"/>
        </w:rPr>
      </w:pPr>
    </w:p>
    <w:p w14:paraId="186FD9ED" w14:textId="29E70F48" w:rsidR="008A1232" w:rsidRPr="00C13186" w:rsidRDefault="00227D37"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Other</w:t>
      </w:r>
      <w:r w:rsidR="001B1E68" w:rsidRPr="00C13186">
        <w:rPr>
          <w:rFonts w:ascii="Times New Roman" w:hAnsi="Times New Roman" w:cs="Times New Roman"/>
          <w:b/>
          <w:bCs/>
          <w:sz w:val="22"/>
          <w:szCs w:val="22"/>
        </w:rPr>
        <w:t xml:space="preserve"> </w:t>
      </w:r>
      <w:r w:rsidR="0026720E" w:rsidRPr="00C13186">
        <w:rPr>
          <w:rFonts w:ascii="Times New Roman" w:hAnsi="Times New Roman" w:cs="Times New Roman"/>
          <w:b/>
          <w:bCs/>
          <w:sz w:val="22"/>
          <w:szCs w:val="22"/>
        </w:rPr>
        <w:t xml:space="preserve">non-current </w:t>
      </w:r>
      <w:r w:rsidR="005608E9" w:rsidRPr="00C13186">
        <w:rPr>
          <w:rFonts w:ascii="Times New Roman" w:hAnsi="Times New Roman" w:cs="Times New Roman"/>
          <w:b/>
          <w:bCs/>
          <w:sz w:val="22"/>
          <w:szCs w:val="22"/>
        </w:rPr>
        <w:t xml:space="preserve">financial </w:t>
      </w:r>
      <w:r w:rsidR="00B00929" w:rsidRPr="00C13186">
        <w:rPr>
          <w:rFonts w:ascii="Times New Roman" w:hAnsi="Times New Roman" w:cs="Times New Roman"/>
          <w:b/>
          <w:bCs/>
          <w:sz w:val="22"/>
          <w:szCs w:val="22"/>
        </w:rPr>
        <w:t>assets</w:t>
      </w:r>
    </w:p>
    <w:p w14:paraId="1BC684F3" w14:textId="77777777" w:rsidR="00367AC3" w:rsidRPr="00C13186" w:rsidRDefault="00367AC3" w:rsidP="0036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453" w:type="dxa"/>
        <w:tblInd w:w="450" w:type="dxa"/>
        <w:tblLayout w:type="fixed"/>
        <w:tblCellMar>
          <w:left w:w="79" w:type="dxa"/>
          <w:right w:w="79" w:type="dxa"/>
        </w:tblCellMar>
        <w:tblLook w:val="0000" w:firstRow="0" w:lastRow="0" w:firstColumn="0" w:lastColumn="0" w:noHBand="0" w:noVBand="0"/>
      </w:tblPr>
      <w:tblGrid>
        <w:gridCol w:w="3240"/>
        <w:gridCol w:w="1530"/>
        <w:gridCol w:w="178"/>
        <w:gridCol w:w="1352"/>
        <w:gridCol w:w="184"/>
        <w:gridCol w:w="1436"/>
        <w:gridCol w:w="180"/>
        <w:gridCol w:w="1353"/>
      </w:tblGrid>
      <w:tr w:rsidR="00367AC3" w:rsidRPr="00C13186" w14:paraId="0D5ADD2C" w14:textId="77777777" w:rsidTr="006767ED">
        <w:trPr>
          <w:cantSplit/>
          <w:trHeight w:val="68"/>
          <w:tblHeader/>
        </w:trPr>
        <w:tc>
          <w:tcPr>
            <w:tcW w:w="3240" w:type="dxa"/>
          </w:tcPr>
          <w:p w14:paraId="0562360C" w14:textId="77777777" w:rsidR="00367AC3" w:rsidRPr="00C13186" w:rsidRDefault="00367AC3" w:rsidP="006767ED">
            <w:pPr>
              <w:spacing w:line="280" w:lineRule="exact"/>
              <w:rPr>
                <w:rFonts w:ascii="Times New Roman" w:hAnsi="Times New Roman" w:cs="Times New Roman"/>
                <w:sz w:val="22"/>
                <w:szCs w:val="22"/>
              </w:rPr>
            </w:pPr>
          </w:p>
        </w:tc>
        <w:tc>
          <w:tcPr>
            <w:tcW w:w="3060" w:type="dxa"/>
            <w:gridSpan w:val="3"/>
          </w:tcPr>
          <w:p w14:paraId="23C02854" w14:textId="77777777" w:rsidR="00367AC3" w:rsidRPr="00C13186" w:rsidRDefault="00367AC3" w:rsidP="006767ED">
            <w:pPr>
              <w:pStyle w:val="acctmergecolhdg"/>
              <w:spacing w:line="280" w:lineRule="exact"/>
              <w:rPr>
                <w:rFonts w:ascii="Times New Roman" w:hAnsi="Times New Roman" w:cs="Times New Roman"/>
                <w:szCs w:val="22"/>
              </w:rPr>
            </w:pPr>
            <w:r w:rsidRPr="00C13186">
              <w:rPr>
                <w:rFonts w:ascii="Times New Roman" w:hAnsi="Times New Roman" w:cs="Times New Roman"/>
                <w:szCs w:val="22"/>
              </w:rPr>
              <w:t>Consolidated</w:t>
            </w:r>
          </w:p>
        </w:tc>
        <w:tc>
          <w:tcPr>
            <w:tcW w:w="184" w:type="dxa"/>
          </w:tcPr>
          <w:p w14:paraId="1DD7DA50" w14:textId="77777777" w:rsidR="00367AC3" w:rsidRPr="00C13186" w:rsidRDefault="00367AC3" w:rsidP="006767ED">
            <w:pPr>
              <w:pStyle w:val="acctmergecolhdg"/>
              <w:spacing w:line="280" w:lineRule="exact"/>
              <w:rPr>
                <w:rFonts w:ascii="Times New Roman" w:hAnsi="Times New Roman" w:cs="Times New Roman"/>
                <w:szCs w:val="22"/>
              </w:rPr>
            </w:pPr>
          </w:p>
        </w:tc>
        <w:tc>
          <w:tcPr>
            <w:tcW w:w="2969" w:type="dxa"/>
            <w:gridSpan w:val="3"/>
          </w:tcPr>
          <w:p w14:paraId="7CDEE096" w14:textId="77777777" w:rsidR="00367AC3" w:rsidRPr="00C13186" w:rsidRDefault="00367AC3" w:rsidP="006767ED">
            <w:pPr>
              <w:pStyle w:val="acctmergecolhdg"/>
              <w:spacing w:line="280" w:lineRule="exact"/>
              <w:rPr>
                <w:rFonts w:ascii="Times New Roman" w:hAnsi="Times New Roman" w:cs="Times New Roman"/>
                <w:szCs w:val="22"/>
              </w:rPr>
            </w:pPr>
            <w:r w:rsidRPr="00C13186">
              <w:rPr>
                <w:rFonts w:ascii="Times New Roman" w:hAnsi="Times New Roman" w:cs="Times New Roman"/>
                <w:szCs w:val="22"/>
              </w:rPr>
              <w:t>Separate</w:t>
            </w:r>
          </w:p>
        </w:tc>
      </w:tr>
      <w:tr w:rsidR="00367AC3" w:rsidRPr="00C13186" w14:paraId="7BCA977C" w14:textId="77777777" w:rsidTr="006767ED">
        <w:trPr>
          <w:cantSplit/>
          <w:tblHeader/>
        </w:trPr>
        <w:tc>
          <w:tcPr>
            <w:tcW w:w="3240" w:type="dxa"/>
          </w:tcPr>
          <w:p w14:paraId="71E38C11" w14:textId="77777777" w:rsidR="00367AC3" w:rsidRPr="00C13186" w:rsidRDefault="00367AC3" w:rsidP="006767ED">
            <w:pPr>
              <w:spacing w:line="280" w:lineRule="exact"/>
              <w:rPr>
                <w:rFonts w:ascii="Times New Roman" w:hAnsi="Times New Roman" w:cs="Times New Roman"/>
                <w:sz w:val="22"/>
                <w:szCs w:val="22"/>
              </w:rPr>
            </w:pPr>
          </w:p>
        </w:tc>
        <w:tc>
          <w:tcPr>
            <w:tcW w:w="3060" w:type="dxa"/>
            <w:gridSpan w:val="3"/>
          </w:tcPr>
          <w:p w14:paraId="41815306" w14:textId="77777777" w:rsidR="00367AC3" w:rsidRPr="00C13186" w:rsidRDefault="00367AC3" w:rsidP="006767ED">
            <w:pPr>
              <w:pStyle w:val="acctmergecolhdg"/>
              <w:spacing w:line="280" w:lineRule="exact"/>
              <w:rPr>
                <w:rFonts w:ascii="Times New Roman" w:hAnsi="Times New Roman" w:cs="Times New Roman"/>
                <w:szCs w:val="22"/>
              </w:rPr>
            </w:pPr>
            <w:r w:rsidRPr="00C13186">
              <w:rPr>
                <w:rFonts w:ascii="Times New Roman" w:hAnsi="Times New Roman" w:cs="Times New Roman"/>
                <w:szCs w:val="22"/>
              </w:rPr>
              <w:t>financial statements</w:t>
            </w:r>
          </w:p>
        </w:tc>
        <w:tc>
          <w:tcPr>
            <w:tcW w:w="184" w:type="dxa"/>
          </w:tcPr>
          <w:p w14:paraId="195AE7EC" w14:textId="77777777" w:rsidR="00367AC3" w:rsidRPr="00C13186" w:rsidRDefault="00367AC3" w:rsidP="006767ED">
            <w:pPr>
              <w:pStyle w:val="acctmergecolhdg"/>
              <w:spacing w:line="280" w:lineRule="exact"/>
              <w:rPr>
                <w:rFonts w:ascii="Times New Roman" w:hAnsi="Times New Roman" w:cs="Times New Roman"/>
                <w:szCs w:val="22"/>
              </w:rPr>
            </w:pPr>
          </w:p>
        </w:tc>
        <w:tc>
          <w:tcPr>
            <w:tcW w:w="2969" w:type="dxa"/>
            <w:gridSpan w:val="3"/>
          </w:tcPr>
          <w:p w14:paraId="4F7FFAF0" w14:textId="77777777" w:rsidR="00367AC3" w:rsidRPr="00C13186" w:rsidRDefault="00367AC3" w:rsidP="006767ED">
            <w:pPr>
              <w:pStyle w:val="acctmergecolhdg"/>
              <w:spacing w:line="280" w:lineRule="exact"/>
              <w:rPr>
                <w:rFonts w:ascii="Times New Roman" w:hAnsi="Times New Roman" w:cs="Times New Roman"/>
                <w:szCs w:val="22"/>
              </w:rPr>
            </w:pPr>
            <w:r w:rsidRPr="00C13186">
              <w:rPr>
                <w:rFonts w:ascii="Times New Roman" w:hAnsi="Times New Roman" w:cs="Times New Roman"/>
                <w:szCs w:val="22"/>
              </w:rPr>
              <w:t>financial statements</w:t>
            </w:r>
          </w:p>
        </w:tc>
      </w:tr>
      <w:tr w:rsidR="00A30F54" w:rsidRPr="00C13186" w14:paraId="343015E2" w14:textId="77777777" w:rsidTr="006767ED">
        <w:trPr>
          <w:cantSplit/>
          <w:tblHeader/>
        </w:trPr>
        <w:tc>
          <w:tcPr>
            <w:tcW w:w="3240" w:type="dxa"/>
          </w:tcPr>
          <w:p w14:paraId="26226922" w14:textId="77777777" w:rsidR="00A30F54" w:rsidRPr="00C13186" w:rsidRDefault="00A30F54" w:rsidP="00A30F54">
            <w:pPr>
              <w:pStyle w:val="acctfourfigures"/>
              <w:spacing w:line="280" w:lineRule="exact"/>
              <w:jc w:val="center"/>
              <w:rPr>
                <w:rFonts w:ascii="Times New Roman" w:hAnsi="Times New Roman" w:cs="Times New Roman"/>
                <w:szCs w:val="22"/>
              </w:rPr>
            </w:pPr>
          </w:p>
        </w:tc>
        <w:tc>
          <w:tcPr>
            <w:tcW w:w="1530" w:type="dxa"/>
            <w:vAlign w:val="center"/>
          </w:tcPr>
          <w:p w14:paraId="11280536" w14:textId="45EFC3E9" w:rsidR="00A30F54" w:rsidRPr="00C13186" w:rsidRDefault="00A30F54" w:rsidP="00A30F54">
            <w:pPr>
              <w:pStyle w:val="acctmergecolhdg"/>
              <w:spacing w:line="280" w:lineRule="exact"/>
              <w:ind w:left="-79" w:right="-79"/>
              <w:rPr>
                <w:rFonts w:ascii="Times New Roman" w:hAnsi="Times New Roman" w:cs="Times New Roman"/>
                <w:b w:val="0"/>
                <w:bCs/>
                <w:szCs w:val="22"/>
              </w:rPr>
            </w:pPr>
            <w:r w:rsidRPr="00C13186">
              <w:rPr>
                <w:rFonts w:ascii="Times New Roman" w:hAnsi="Times New Roman" w:cs="Times New Roman"/>
                <w:b w:val="0"/>
                <w:bCs/>
                <w:szCs w:val="22"/>
              </w:rPr>
              <w:t>30 September</w:t>
            </w:r>
          </w:p>
        </w:tc>
        <w:tc>
          <w:tcPr>
            <w:tcW w:w="178" w:type="dxa"/>
            <w:vAlign w:val="center"/>
          </w:tcPr>
          <w:p w14:paraId="475CA383" w14:textId="77777777" w:rsidR="00A30F54" w:rsidRPr="00C13186" w:rsidRDefault="00A30F54" w:rsidP="00A30F54">
            <w:pPr>
              <w:pStyle w:val="acctmergecolhdg"/>
              <w:spacing w:line="280" w:lineRule="exact"/>
              <w:rPr>
                <w:rFonts w:ascii="Times New Roman" w:hAnsi="Times New Roman" w:cs="Times New Roman"/>
                <w:b w:val="0"/>
                <w:bCs/>
                <w:szCs w:val="22"/>
              </w:rPr>
            </w:pPr>
          </w:p>
        </w:tc>
        <w:tc>
          <w:tcPr>
            <w:tcW w:w="1352" w:type="dxa"/>
            <w:vAlign w:val="center"/>
          </w:tcPr>
          <w:p w14:paraId="47F9A996" w14:textId="77777777" w:rsidR="00A30F54" w:rsidRPr="00C13186" w:rsidRDefault="00A30F54" w:rsidP="00A30F54">
            <w:pPr>
              <w:pStyle w:val="acctmergecolhdg"/>
              <w:spacing w:line="280" w:lineRule="exact"/>
              <w:ind w:left="-138" w:right="-79"/>
              <w:rPr>
                <w:rFonts w:ascii="Times New Roman" w:hAnsi="Times New Roman" w:cs="Times New Roman"/>
                <w:b w:val="0"/>
                <w:bCs/>
                <w:szCs w:val="22"/>
              </w:rPr>
            </w:pPr>
            <w:r w:rsidRPr="00C13186">
              <w:rPr>
                <w:rFonts w:ascii="Times New Roman" w:hAnsi="Times New Roman" w:cs="Times New Roman"/>
                <w:b w:val="0"/>
                <w:bCs/>
                <w:szCs w:val="22"/>
              </w:rPr>
              <w:t>31 December</w:t>
            </w:r>
          </w:p>
        </w:tc>
        <w:tc>
          <w:tcPr>
            <w:tcW w:w="184" w:type="dxa"/>
          </w:tcPr>
          <w:p w14:paraId="4FEBC6E5" w14:textId="77777777" w:rsidR="00A30F54" w:rsidRPr="00C13186" w:rsidRDefault="00A30F54" w:rsidP="00A30F54">
            <w:pPr>
              <w:pStyle w:val="acctmergecolhdg"/>
              <w:spacing w:line="280" w:lineRule="exact"/>
              <w:ind w:left="-138" w:right="-79"/>
              <w:rPr>
                <w:rFonts w:ascii="Times New Roman" w:hAnsi="Times New Roman" w:cs="Times New Roman"/>
                <w:b w:val="0"/>
                <w:bCs/>
                <w:szCs w:val="22"/>
              </w:rPr>
            </w:pPr>
          </w:p>
        </w:tc>
        <w:tc>
          <w:tcPr>
            <w:tcW w:w="1436" w:type="dxa"/>
            <w:vAlign w:val="center"/>
          </w:tcPr>
          <w:p w14:paraId="233A0C25" w14:textId="3218BC5D" w:rsidR="00A30F54" w:rsidRPr="00C13186" w:rsidRDefault="00A30F54" w:rsidP="00A30F54">
            <w:pPr>
              <w:pStyle w:val="acctmergecolhdg"/>
              <w:spacing w:line="280" w:lineRule="exact"/>
              <w:ind w:left="-138" w:right="-79"/>
              <w:rPr>
                <w:rFonts w:ascii="Times New Roman" w:hAnsi="Times New Roman" w:cs="Times New Roman"/>
                <w:b w:val="0"/>
                <w:bCs/>
                <w:szCs w:val="22"/>
              </w:rPr>
            </w:pPr>
            <w:r w:rsidRPr="00C13186">
              <w:rPr>
                <w:rFonts w:ascii="Times New Roman" w:hAnsi="Times New Roman" w:cs="Times New Roman"/>
                <w:b w:val="0"/>
                <w:bCs/>
                <w:szCs w:val="22"/>
              </w:rPr>
              <w:t>30 September</w:t>
            </w:r>
          </w:p>
        </w:tc>
        <w:tc>
          <w:tcPr>
            <w:tcW w:w="180" w:type="dxa"/>
            <w:vAlign w:val="center"/>
          </w:tcPr>
          <w:p w14:paraId="04F0AFD3" w14:textId="77777777" w:rsidR="00A30F54" w:rsidRPr="00C13186" w:rsidRDefault="00A30F54" w:rsidP="00A30F54">
            <w:pPr>
              <w:pStyle w:val="acctmergecolhdg"/>
              <w:spacing w:line="280" w:lineRule="exact"/>
              <w:ind w:left="-138" w:right="-79"/>
              <w:rPr>
                <w:rFonts w:ascii="Times New Roman" w:hAnsi="Times New Roman" w:cs="Times New Roman"/>
                <w:b w:val="0"/>
                <w:bCs/>
                <w:szCs w:val="22"/>
              </w:rPr>
            </w:pPr>
          </w:p>
        </w:tc>
        <w:tc>
          <w:tcPr>
            <w:tcW w:w="1353" w:type="dxa"/>
            <w:vAlign w:val="center"/>
          </w:tcPr>
          <w:p w14:paraId="2095F6F7" w14:textId="77777777" w:rsidR="00A30F54" w:rsidRPr="00C13186" w:rsidRDefault="00A30F54" w:rsidP="00A30F54">
            <w:pPr>
              <w:pStyle w:val="acctmergecolhdg"/>
              <w:spacing w:line="280" w:lineRule="exact"/>
              <w:ind w:left="-138" w:right="-79"/>
              <w:rPr>
                <w:rFonts w:ascii="Times New Roman" w:hAnsi="Times New Roman" w:cs="Times New Roman"/>
                <w:b w:val="0"/>
                <w:bCs/>
                <w:szCs w:val="22"/>
              </w:rPr>
            </w:pPr>
            <w:r w:rsidRPr="00C13186">
              <w:rPr>
                <w:rFonts w:ascii="Times New Roman" w:hAnsi="Times New Roman" w:cs="Times New Roman"/>
                <w:b w:val="0"/>
                <w:bCs/>
                <w:szCs w:val="22"/>
              </w:rPr>
              <w:t>31 December</w:t>
            </w:r>
          </w:p>
        </w:tc>
      </w:tr>
      <w:tr w:rsidR="00A30F54" w:rsidRPr="00C13186" w14:paraId="7473D650" w14:textId="77777777" w:rsidTr="006767ED">
        <w:trPr>
          <w:cantSplit/>
          <w:tblHeader/>
        </w:trPr>
        <w:tc>
          <w:tcPr>
            <w:tcW w:w="3240" w:type="dxa"/>
          </w:tcPr>
          <w:p w14:paraId="33C442C3" w14:textId="77777777" w:rsidR="00A30F54" w:rsidRPr="00C13186" w:rsidRDefault="00A30F54" w:rsidP="00A30F54">
            <w:pPr>
              <w:pStyle w:val="acctfourfigures"/>
              <w:spacing w:line="280" w:lineRule="exact"/>
              <w:jc w:val="center"/>
              <w:rPr>
                <w:rFonts w:ascii="Times New Roman" w:hAnsi="Times New Roman" w:cs="Times New Roman"/>
                <w:szCs w:val="22"/>
                <w:lang w:bidi="th-TH"/>
              </w:rPr>
            </w:pPr>
          </w:p>
        </w:tc>
        <w:tc>
          <w:tcPr>
            <w:tcW w:w="1530" w:type="dxa"/>
            <w:vAlign w:val="center"/>
          </w:tcPr>
          <w:p w14:paraId="0B420D82" w14:textId="77777777" w:rsidR="00A30F54" w:rsidRPr="00C13186" w:rsidRDefault="00A30F54" w:rsidP="00A30F54">
            <w:pPr>
              <w:pStyle w:val="acctmergecolhdg"/>
              <w:spacing w:line="280" w:lineRule="exact"/>
              <w:ind w:left="-79" w:right="-79"/>
              <w:rPr>
                <w:rFonts w:ascii="Times New Roman" w:hAnsi="Times New Roman" w:cs="Times New Roman"/>
                <w:b w:val="0"/>
                <w:bCs/>
                <w:szCs w:val="22"/>
              </w:rPr>
            </w:pPr>
            <w:r w:rsidRPr="00C13186">
              <w:rPr>
                <w:rFonts w:ascii="Times New Roman" w:hAnsi="Times New Roman" w:cs="Times New Roman"/>
                <w:b w:val="0"/>
                <w:bCs/>
                <w:szCs w:val="22"/>
              </w:rPr>
              <w:t>2023</w:t>
            </w:r>
          </w:p>
        </w:tc>
        <w:tc>
          <w:tcPr>
            <w:tcW w:w="178" w:type="dxa"/>
            <w:vAlign w:val="center"/>
          </w:tcPr>
          <w:p w14:paraId="000CDF77" w14:textId="77777777" w:rsidR="00A30F54" w:rsidRPr="00C13186" w:rsidRDefault="00A30F54" w:rsidP="00A30F54">
            <w:pPr>
              <w:pStyle w:val="acctmergecolhdg"/>
              <w:spacing w:line="280" w:lineRule="exact"/>
              <w:rPr>
                <w:rFonts w:ascii="Times New Roman" w:hAnsi="Times New Roman" w:cs="Times New Roman"/>
                <w:b w:val="0"/>
                <w:bCs/>
                <w:szCs w:val="22"/>
              </w:rPr>
            </w:pPr>
          </w:p>
        </w:tc>
        <w:tc>
          <w:tcPr>
            <w:tcW w:w="1352" w:type="dxa"/>
            <w:vAlign w:val="center"/>
          </w:tcPr>
          <w:p w14:paraId="08E5844B" w14:textId="77777777" w:rsidR="00A30F54" w:rsidRPr="00C13186" w:rsidRDefault="00A30F54" w:rsidP="00A30F54">
            <w:pPr>
              <w:pStyle w:val="acctmergecolhdg"/>
              <w:spacing w:line="280" w:lineRule="exact"/>
              <w:rPr>
                <w:rFonts w:ascii="Times New Roman" w:hAnsi="Times New Roman" w:cs="Times New Roman"/>
                <w:b w:val="0"/>
                <w:bCs/>
                <w:szCs w:val="22"/>
              </w:rPr>
            </w:pPr>
            <w:r w:rsidRPr="00C13186">
              <w:rPr>
                <w:rFonts w:ascii="Times New Roman" w:hAnsi="Times New Roman" w:cs="Times New Roman"/>
                <w:b w:val="0"/>
                <w:bCs/>
                <w:szCs w:val="22"/>
              </w:rPr>
              <w:t>2022</w:t>
            </w:r>
          </w:p>
        </w:tc>
        <w:tc>
          <w:tcPr>
            <w:tcW w:w="184" w:type="dxa"/>
          </w:tcPr>
          <w:p w14:paraId="6810DD3A" w14:textId="77777777" w:rsidR="00A30F54" w:rsidRPr="00C13186" w:rsidRDefault="00A30F54" w:rsidP="00A30F54">
            <w:pPr>
              <w:pStyle w:val="acctmergecolhdg"/>
              <w:spacing w:line="280" w:lineRule="exact"/>
              <w:rPr>
                <w:rFonts w:ascii="Times New Roman" w:hAnsi="Times New Roman" w:cs="Times New Roman"/>
                <w:b w:val="0"/>
                <w:bCs/>
                <w:szCs w:val="22"/>
              </w:rPr>
            </w:pPr>
          </w:p>
        </w:tc>
        <w:tc>
          <w:tcPr>
            <w:tcW w:w="1436" w:type="dxa"/>
            <w:vAlign w:val="center"/>
          </w:tcPr>
          <w:p w14:paraId="6A03F977" w14:textId="49DC3913" w:rsidR="00A30F54" w:rsidRPr="00C13186" w:rsidRDefault="00A30F54" w:rsidP="00A30F54">
            <w:pPr>
              <w:pStyle w:val="acctmergecolhdg"/>
              <w:spacing w:line="280" w:lineRule="exact"/>
              <w:rPr>
                <w:rFonts w:ascii="Times New Roman" w:hAnsi="Times New Roman" w:cs="Times New Roman"/>
                <w:b w:val="0"/>
                <w:bCs/>
                <w:szCs w:val="22"/>
              </w:rPr>
            </w:pPr>
            <w:r w:rsidRPr="00C13186">
              <w:rPr>
                <w:rFonts w:ascii="Times New Roman" w:hAnsi="Times New Roman" w:cs="Times New Roman"/>
                <w:b w:val="0"/>
                <w:bCs/>
                <w:szCs w:val="22"/>
              </w:rPr>
              <w:t>2023</w:t>
            </w:r>
          </w:p>
        </w:tc>
        <w:tc>
          <w:tcPr>
            <w:tcW w:w="180" w:type="dxa"/>
            <w:vAlign w:val="center"/>
          </w:tcPr>
          <w:p w14:paraId="35863A79" w14:textId="77777777" w:rsidR="00A30F54" w:rsidRPr="00C13186" w:rsidRDefault="00A30F54" w:rsidP="00A30F54">
            <w:pPr>
              <w:pStyle w:val="acctmergecolhdg"/>
              <w:spacing w:line="280" w:lineRule="exact"/>
              <w:rPr>
                <w:rFonts w:ascii="Times New Roman" w:hAnsi="Times New Roman" w:cs="Times New Roman"/>
                <w:b w:val="0"/>
                <w:bCs/>
                <w:szCs w:val="22"/>
              </w:rPr>
            </w:pPr>
          </w:p>
        </w:tc>
        <w:tc>
          <w:tcPr>
            <w:tcW w:w="1353" w:type="dxa"/>
            <w:vAlign w:val="center"/>
          </w:tcPr>
          <w:p w14:paraId="797E118A" w14:textId="77777777" w:rsidR="00A30F54" w:rsidRPr="00C13186" w:rsidRDefault="00A30F54" w:rsidP="00A30F54">
            <w:pPr>
              <w:pStyle w:val="acctmergecolhdg"/>
              <w:spacing w:line="280" w:lineRule="exact"/>
              <w:rPr>
                <w:rFonts w:ascii="Times New Roman" w:hAnsi="Times New Roman" w:cs="Times New Roman"/>
                <w:b w:val="0"/>
                <w:bCs/>
                <w:szCs w:val="22"/>
              </w:rPr>
            </w:pPr>
            <w:r w:rsidRPr="00C13186">
              <w:rPr>
                <w:rFonts w:ascii="Times New Roman" w:hAnsi="Times New Roman" w:cs="Times New Roman"/>
                <w:b w:val="0"/>
                <w:bCs/>
                <w:szCs w:val="22"/>
              </w:rPr>
              <w:t>2022</w:t>
            </w:r>
          </w:p>
        </w:tc>
      </w:tr>
      <w:tr w:rsidR="00A30F54" w:rsidRPr="00C13186" w14:paraId="12B79691" w14:textId="77777777" w:rsidTr="006767ED">
        <w:trPr>
          <w:cantSplit/>
          <w:tblHeader/>
        </w:trPr>
        <w:tc>
          <w:tcPr>
            <w:tcW w:w="3240" w:type="dxa"/>
          </w:tcPr>
          <w:p w14:paraId="1AF1AC95" w14:textId="77777777" w:rsidR="00A30F54" w:rsidRPr="00C13186" w:rsidRDefault="00A30F54" w:rsidP="00A30F54">
            <w:pPr>
              <w:pStyle w:val="acctfourfigures"/>
              <w:spacing w:line="280" w:lineRule="exact"/>
              <w:jc w:val="center"/>
              <w:rPr>
                <w:rFonts w:ascii="Times New Roman" w:hAnsi="Times New Roman" w:cs="Times New Roman"/>
                <w:szCs w:val="22"/>
                <w:lang w:bidi="th-TH"/>
              </w:rPr>
            </w:pPr>
          </w:p>
        </w:tc>
        <w:tc>
          <w:tcPr>
            <w:tcW w:w="6213" w:type="dxa"/>
            <w:gridSpan w:val="7"/>
            <w:vAlign w:val="center"/>
          </w:tcPr>
          <w:p w14:paraId="44768ACC" w14:textId="77777777" w:rsidR="00A30F54" w:rsidRPr="00C13186" w:rsidRDefault="00A30F54" w:rsidP="00A30F54">
            <w:pPr>
              <w:pStyle w:val="acctmergecolhdg"/>
              <w:spacing w:line="280" w:lineRule="exact"/>
              <w:rPr>
                <w:rFonts w:ascii="Times New Roman" w:hAnsi="Times New Roman" w:cs="Times New Roman"/>
                <w:b w:val="0"/>
                <w:bCs/>
                <w:i/>
                <w:iCs/>
                <w:szCs w:val="22"/>
                <w:lang w:val="en-US" w:bidi="th-TH"/>
              </w:rPr>
            </w:pPr>
            <w:r w:rsidRPr="00C13186">
              <w:rPr>
                <w:rFonts w:ascii="Times New Roman" w:hAnsi="Times New Roman" w:cs="Times New Roman"/>
                <w:b w:val="0"/>
                <w:bCs/>
                <w:i/>
                <w:iCs/>
                <w:szCs w:val="22"/>
                <w:lang w:val="en-US" w:bidi="th-TH"/>
              </w:rPr>
              <w:t>(</w:t>
            </w:r>
            <w:proofErr w:type="gramStart"/>
            <w:r w:rsidRPr="00C13186">
              <w:rPr>
                <w:rFonts w:ascii="Times New Roman" w:hAnsi="Times New Roman" w:cs="Times New Roman"/>
                <w:b w:val="0"/>
                <w:bCs/>
                <w:i/>
                <w:iCs/>
                <w:szCs w:val="22"/>
                <w:lang w:val="en-US" w:bidi="th-TH"/>
              </w:rPr>
              <w:t>in</w:t>
            </w:r>
            <w:proofErr w:type="gramEnd"/>
            <w:r w:rsidRPr="00C13186">
              <w:rPr>
                <w:rFonts w:ascii="Times New Roman" w:hAnsi="Times New Roman" w:cs="Times New Roman"/>
                <w:b w:val="0"/>
                <w:bCs/>
                <w:i/>
                <w:iCs/>
                <w:szCs w:val="22"/>
                <w:lang w:val="en-US" w:bidi="th-TH"/>
              </w:rPr>
              <w:t xml:space="preserve"> million Baht)</w:t>
            </w:r>
          </w:p>
        </w:tc>
      </w:tr>
      <w:tr w:rsidR="00A30F54" w:rsidRPr="00C13186" w14:paraId="21B675BE" w14:textId="77777777" w:rsidTr="006767ED">
        <w:trPr>
          <w:cantSplit/>
        </w:trPr>
        <w:tc>
          <w:tcPr>
            <w:tcW w:w="3240" w:type="dxa"/>
            <w:vAlign w:val="center"/>
          </w:tcPr>
          <w:p w14:paraId="28180614" w14:textId="77777777" w:rsidR="00A30F54" w:rsidRPr="00C13186" w:rsidRDefault="00A30F54" w:rsidP="00A30F54">
            <w:pPr>
              <w:spacing w:line="280" w:lineRule="exact"/>
              <w:ind w:left="101" w:hanging="101"/>
              <w:rPr>
                <w:rFonts w:ascii="Times New Roman" w:hAnsi="Times New Roman" w:cs="Times New Roman"/>
                <w:sz w:val="22"/>
                <w:szCs w:val="22"/>
              </w:rPr>
            </w:pPr>
            <w:r w:rsidRPr="00C13186">
              <w:rPr>
                <w:rFonts w:ascii="Times New Roman" w:hAnsi="Times New Roman" w:cs="Times New Roman"/>
                <w:sz w:val="22"/>
                <w:szCs w:val="22"/>
              </w:rPr>
              <w:t>Debt securities</w:t>
            </w:r>
          </w:p>
        </w:tc>
        <w:tc>
          <w:tcPr>
            <w:tcW w:w="1530" w:type="dxa"/>
            <w:vAlign w:val="bottom"/>
          </w:tcPr>
          <w:p w14:paraId="3CADF918" w14:textId="385E4C54" w:rsidR="00A30F54" w:rsidRPr="00C13186" w:rsidRDefault="008C6A8C" w:rsidP="00A30F54">
            <w:pPr>
              <w:pStyle w:val="acctfourfigures"/>
              <w:tabs>
                <w:tab w:val="clear" w:pos="765"/>
              </w:tabs>
              <w:spacing w:line="280" w:lineRule="exact"/>
              <w:ind w:right="56"/>
              <w:jc w:val="right"/>
              <w:rPr>
                <w:rFonts w:ascii="Times New Roman" w:hAnsi="Times New Roman" w:cs="Times New Roman"/>
                <w:szCs w:val="22"/>
                <w:cs/>
                <w:lang w:bidi="th-TH"/>
              </w:rPr>
            </w:pPr>
            <w:r>
              <w:rPr>
                <w:rFonts w:ascii="Times New Roman" w:hAnsi="Times New Roman" w:cs="Times New Roman"/>
                <w:szCs w:val="22"/>
                <w:lang w:bidi="th-TH"/>
              </w:rPr>
              <w:t>2,491</w:t>
            </w:r>
          </w:p>
        </w:tc>
        <w:tc>
          <w:tcPr>
            <w:tcW w:w="178" w:type="dxa"/>
            <w:vAlign w:val="bottom"/>
          </w:tcPr>
          <w:p w14:paraId="7939E0A9" w14:textId="77777777" w:rsidR="00A30F54" w:rsidRPr="00C13186" w:rsidRDefault="00A30F54" w:rsidP="00A30F54">
            <w:pPr>
              <w:pStyle w:val="acctfourfigures"/>
              <w:tabs>
                <w:tab w:val="decimal" w:pos="911"/>
              </w:tabs>
              <w:spacing w:line="280" w:lineRule="exact"/>
              <w:jc w:val="right"/>
              <w:rPr>
                <w:rFonts w:ascii="Times New Roman" w:hAnsi="Times New Roman" w:cs="Times New Roman"/>
                <w:szCs w:val="22"/>
              </w:rPr>
            </w:pPr>
          </w:p>
        </w:tc>
        <w:tc>
          <w:tcPr>
            <w:tcW w:w="1352" w:type="dxa"/>
            <w:vAlign w:val="bottom"/>
          </w:tcPr>
          <w:p w14:paraId="3C6CB685"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szCs w:val="22"/>
              </w:rPr>
            </w:pPr>
            <w:r w:rsidRPr="00C13186">
              <w:rPr>
                <w:rFonts w:ascii="Times New Roman" w:hAnsi="Times New Roman" w:cs="Times New Roman"/>
                <w:szCs w:val="22"/>
                <w:lang w:val="en-US"/>
              </w:rPr>
              <w:t>391</w:t>
            </w:r>
          </w:p>
        </w:tc>
        <w:tc>
          <w:tcPr>
            <w:tcW w:w="184" w:type="dxa"/>
          </w:tcPr>
          <w:p w14:paraId="31A2E15C"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szCs w:val="22"/>
                <w:lang w:val="en-US"/>
              </w:rPr>
            </w:pPr>
          </w:p>
        </w:tc>
        <w:tc>
          <w:tcPr>
            <w:tcW w:w="1436" w:type="dxa"/>
          </w:tcPr>
          <w:p w14:paraId="50AC667B" w14:textId="5291BDD3" w:rsidR="00A30F54" w:rsidRPr="00C13186" w:rsidRDefault="008C6A8C" w:rsidP="007C3786">
            <w:pPr>
              <w:pStyle w:val="acctfourfigures"/>
              <w:tabs>
                <w:tab w:val="clear" w:pos="765"/>
              </w:tabs>
              <w:spacing w:line="280" w:lineRule="exact"/>
              <w:ind w:right="284"/>
              <w:jc w:val="right"/>
              <w:rPr>
                <w:rFonts w:ascii="Times New Roman" w:hAnsi="Times New Roman" w:cs="Times New Roman"/>
                <w:szCs w:val="22"/>
                <w:lang w:val="en-US"/>
              </w:rPr>
            </w:pPr>
            <w:r>
              <w:rPr>
                <w:rFonts w:ascii="Times New Roman" w:hAnsi="Times New Roman" w:cs="Times New Roman"/>
                <w:szCs w:val="22"/>
                <w:lang w:val="en-US"/>
              </w:rPr>
              <w:t>-</w:t>
            </w:r>
          </w:p>
        </w:tc>
        <w:tc>
          <w:tcPr>
            <w:tcW w:w="180" w:type="dxa"/>
          </w:tcPr>
          <w:p w14:paraId="00E45148"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szCs w:val="22"/>
                <w:lang w:val="en-US"/>
              </w:rPr>
            </w:pPr>
          </w:p>
        </w:tc>
        <w:tc>
          <w:tcPr>
            <w:tcW w:w="1353" w:type="dxa"/>
          </w:tcPr>
          <w:p w14:paraId="520EED67" w14:textId="77777777" w:rsidR="00A30F54" w:rsidRPr="00C13186" w:rsidRDefault="00A30F54" w:rsidP="00A30F54">
            <w:pPr>
              <w:pStyle w:val="acctfourfigures"/>
              <w:tabs>
                <w:tab w:val="clear" w:pos="765"/>
              </w:tabs>
              <w:spacing w:line="280" w:lineRule="exact"/>
              <w:ind w:right="284"/>
              <w:jc w:val="right"/>
              <w:rPr>
                <w:rFonts w:ascii="Times New Roman" w:hAnsi="Times New Roman" w:cs="Times New Roman"/>
                <w:szCs w:val="22"/>
                <w:lang w:val="en-US"/>
              </w:rPr>
            </w:pPr>
            <w:r w:rsidRPr="00C13186">
              <w:rPr>
                <w:rFonts w:ascii="Times New Roman" w:hAnsi="Times New Roman" w:cs="Times New Roman"/>
                <w:szCs w:val="22"/>
                <w:lang w:val="en-US"/>
              </w:rPr>
              <w:t>-</w:t>
            </w:r>
          </w:p>
        </w:tc>
      </w:tr>
      <w:tr w:rsidR="00A30F54" w:rsidRPr="00C13186" w14:paraId="7BC40208" w14:textId="77777777" w:rsidTr="006767ED">
        <w:trPr>
          <w:cantSplit/>
        </w:trPr>
        <w:tc>
          <w:tcPr>
            <w:tcW w:w="3240" w:type="dxa"/>
            <w:vAlign w:val="center"/>
          </w:tcPr>
          <w:p w14:paraId="6FCFB97C" w14:textId="77777777" w:rsidR="00A30F54" w:rsidRPr="00C13186" w:rsidRDefault="00A30F54" w:rsidP="00A30F54">
            <w:pPr>
              <w:spacing w:line="280" w:lineRule="exact"/>
              <w:rPr>
                <w:rFonts w:ascii="Times New Roman" w:hAnsi="Times New Roman" w:cs="Times New Roman"/>
                <w:sz w:val="22"/>
                <w:szCs w:val="22"/>
              </w:rPr>
            </w:pPr>
            <w:r w:rsidRPr="00C13186">
              <w:rPr>
                <w:rFonts w:ascii="Times New Roman" w:hAnsi="Times New Roman" w:cs="Times New Roman"/>
                <w:sz w:val="22"/>
                <w:szCs w:val="22"/>
              </w:rPr>
              <w:t>Marketable equity securities</w:t>
            </w:r>
          </w:p>
        </w:tc>
        <w:tc>
          <w:tcPr>
            <w:tcW w:w="1530" w:type="dxa"/>
            <w:vAlign w:val="bottom"/>
          </w:tcPr>
          <w:p w14:paraId="0F0BC47C" w14:textId="7A58CB37" w:rsidR="00A30F54" w:rsidRPr="00C13186" w:rsidRDefault="008C6A8C" w:rsidP="00A30F54">
            <w:pPr>
              <w:pStyle w:val="acctfourfigures"/>
              <w:tabs>
                <w:tab w:val="clear" w:pos="765"/>
              </w:tabs>
              <w:spacing w:line="280" w:lineRule="exact"/>
              <w:ind w:right="56"/>
              <w:jc w:val="right"/>
              <w:rPr>
                <w:rFonts w:ascii="Times New Roman" w:hAnsi="Times New Roman" w:cs="Times New Roman"/>
                <w:szCs w:val="22"/>
                <w:cs/>
                <w:lang w:bidi="th-TH"/>
              </w:rPr>
            </w:pPr>
            <w:r>
              <w:rPr>
                <w:rFonts w:ascii="Times New Roman" w:hAnsi="Times New Roman" w:cs="Times New Roman"/>
                <w:szCs w:val="22"/>
                <w:lang w:bidi="th-TH"/>
              </w:rPr>
              <w:t>315</w:t>
            </w:r>
          </w:p>
        </w:tc>
        <w:tc>
          <w:tcPr>
            <w:tcW w:w="178" w:type="dxa"/>
            <w:vAlign w:val="bottom"/>
          </w:tcPr>
          <w:p w14:paraId="517D7507" w14:textId="77777777" w:rsidR="00A30F54" w:rsidRPr="00C13186" w:rsidRDefault="00A30F54" w:rsidP="00A30F54">
            <w:pPr>
              <w:pStyle w:val="acctfourfigures"/>
              <w:tabs>
                <w:tab w:val="decimal" w:pos="911"/>
              </w:tabs>
              <w:spacing w:line="280" w:lineRule="exact"/>
              <w:jc w:val="right"/>
              <w:rPr>
                <w:rFonts w:ascii="Times New Roman" w:hAnsi="Times New Roman" w:cs="Times New Roman"/>
                <w:szCs w:val="22"/>
              </w:rPr>
            </w:pPr>
          </w:p>
        </w:tc>
        <w:tc>
          <w:tcPr>
            <w:tcW w:w="1352" w:type="dxa"/>
            <w:vAlign w:val="bottom"/>
          </w:tcPr>
          <w:p w14:paraId="54FF7F48"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szCs w:val="22"/>
              </w:rPr>
            </w:pPr>
            <w:r w:rsidRPr="00C13186">
              <w:rPr>
                <w:rFonts w:ascii="Times New Roman" w:hAnsi="Times New Roman" w:cs="Times New Roman"/>
                <w:szCs w:val="22"/>
                <w:lang w:val="en-US"/>
              </w:rPr>
              <w:t>12</w:t>
            </w:r>
          </w:p>
        </w:tc>
        <w:tc>
          <w:tcPr>
            <w:tcW w:w="184" w:type="dxa"/>
          </w:tcPr>
          <w:p w14:paraId="68C2E304"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szCs w:val="22"/>
                <w:lang w:val="en-US"/>
              </w:rPr>
            </w:pPr>
          </w:p>
        </w:tc>
        <w:tc>
          <w:tcPr>
            <w:tcW w:w="1436" w:type="dxa"/>
          </w:tcPr>
          <w:p w14:paraId="178C05F2" w14:textId="3BFB6000" w:rsidR="00A30F54" w:rsidRPr="00C13186" w:rsidRDefault="008C6A8C" w:rsidP="00A30F54">
            <w:pPr>
              <w:pStyle w:val="acctfourfigures"/>
              <w:tabs>
                <w:tab w:val="clear" w:pos="765"/>
              </w:tabs>
              <w:spacing w:line="280" w:lineRule="exact"/>
              <w:ind w:right="56"/>
              <w:jc w:val="right"/>
              <w:rPr>
                <w:rFonts w:ascii="Times New Roman" w:hAnsi="Times New Roman" w:cs="Times New Roman"/>
                <w:szCs w:val="22"/>
                <w:lang w:val="en-US"/>
              </w:rPr>
            </w:pPr>
            <w:r>
              <w:rPr>
                <w:rFonts w:ascii="Times New Roman" w:hAnsi="Times New Roman" w:cs="Times New Roman"/>
                <w:szCs w:val="22"/>
                <w:lang w:val="en-US"/>
              </w:rPr>
              <w:t>315</w:t>
            </w:r>
          </w:p>
        </w:tc>
        <w:tc>
          <w:tcPr>
            <w:tcW w:w="180" w:type="dxa"/>
          </w:tcPr>
          <w:p w14:paraId="71CCC132"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szCs w:val="22"/>
                <w:lang w:val="en-US"/>
              </w:rPr>
            </w:pPr>
          </w:p>
        </w:tc>
        <w:tc>
          <w:tcPr>
            <w:tcW w:w="1353" w:type="dxa"/>
          </w:tcPr>
          <w:p w14:paraId="571C826A" w14:textId="77777777" w:rsidR="00A30F54" w:rsidRPr="00C13186" w:rsidRDefault="00A30F54" w:rsidP="00A30F54">
            <w:pPr>
              <w:pStyle w:val="acctfourfigures"/>
              <w:tabs>
                <w:tab w:val="clear" w:pos="765"/>
              </w:tabs>
              <w:spacing w:line="280" w:lineRule="exact"/>
              <w:ind w:right="284"/>
              <w:jc w:val="right"/>
              <w:rPr>
                <w:rFonts w:ascii="Times New Roman" w:hAnsi="Times New Roman" w:cs="Times New Roman"/>
                <w:szCs w:val="22"/>
                <w:lang w:val="en-US"/>
              </w:rPr>
            </w:pPr>
            <w:r w:rsidRPr="00C13186">
              <w:rPr>
                <w:rFonts w:ascii="Times New Roman" w:hAnsi="Times New Roman" w:cs="Times New Roman"/>
                <w:szCs w:val="22"/>
                <w:lang w:val="en-US"/>
              </w:rPr>
              <w:t>-</w:t>
            </w:r>
          </w:p>
        </w:tc>
      </w:tr>
      <w:tr w:rsidR="00A30F54" w:rsidRPr="00C13186" w14:paraId="2181EFF5" w14:textId="77777777" w:rsidTr="006767ED">
        <w:trPr>
          <w:cantSplit/>
        </w:trPr>
        <w:tc>
          <w:tcPr>
            <w:tcW w:w="3240" w:type="dxa"/>
            <w:vAlign w:val="center"/>
          </w:tcPr>
          <w:p w14:paraId="298EF1D5" w14:textId="77777777" w:rsidR="00A30F54" w:rsidRPr="00C13186" w:rsidRDefault="00A30F54" w:rsidP="00A30F54">
            <w:pPr>
              <w:spacing w:line="280" w:lineRule="exact"/>
              <w:rPr>
                <w:rFonts w:ascii="Times New Roman" w:hAnsi="Times New Roman" w:cs="Times New Roman"/>
                <w:sz w:val="22"/>
                <w:szCs w:val="22"/>
              </w:rPr>
            </w:pPr>
            <w:r w:rsidRPr="00C13186">
              <w:rPr>
                <w:rFonts w:ascii="Times New Roman" w:hAnsi="Times New Roman" w:cs="Times New Roman"/>
                <w:sz w:val="22"/>
                <w:szCs w:val="22"/>
              </w:rPr>
              <w:t>Non-marketable equity securities</w:t>
            </w:r>
          </w:p>
        </w:tc>
        <w:tc>
          <w:tcPr>
            <w:tcW w:w="1530" w:type="dxa"/>
            <w:vAlign w:val="bottom"/>
          </w:tcPr>
          <w:p w14:paraId="6BE034D8" w14:textId="1BB7650E" w:rsidR="00A30F54" w:rsidRPr="00C13186" w:rsidRDefault="008C6A8C" w:rsidP="00A30F54">
            <w:pPr>
              <w:pStyle w:val="acctfourfigures"/>
              <w:tabs>
                <w:tab w:val="clear" w:pos="765"/>
              </w:tabs>
              <w:spacing w:line="280" w:lineRule="exact"/>
              <w:ind w:right="56"/>
              <w:jc w:val="right"/>
              <w:rPr>
                <w:rFonts w:ascii="Times New Roman" w:hAnsi="Times New Roman" w:cs="Times New Roman"/>
                <w:szCs w:val="22"/>
                <w:cs/>
                <w:lang w:bidi="th-TH"/>
              </w:rPr>
            </w:pPr>
            <w:r>
              <w:rPr>
                <w:rFonts w:ascii="Times New Roman" w:hAnsi="Times New Roman" w:cs="Times New Roman"/>
                <w:szCs w:val="22"/>
                <w:lang w:bidi="th-TH"/>
              </w:rPr>
              <w:t>6,0</w:t>
            </w:r>
            <w:r w:rsidR="00E448C9">
              <w:rPr>
                <w:rFonts w:ascii="Times New Roman" w:hAnsi="Times New Roman" w:cs="Times New Roman"/>
                <w:szCs w:val="22"/>
                <w:lang w:bidi="th-TH"/>
              </w:rPr>
              <w:t>16</w:t>
            </w:r>
          </w:p>
        </w:tc>
        <w:tc>
          <w:tcPr>
            <w:tcW w:w="178" w:type="dxa"/>
            <w:vAlign w:val="bottom"/>
          </w:tcPr>
          <w:p w14:paraId="135832B7" w14:textId="77777777" w:rsidR="00A30F54" w:rsidRPr="00C13186" w:rsidRDefault="00A30F54" w:rsidP="00A30F54">
            <w:pPr>
              <w:pStyle w:val="acctfourfigures"/>
              <w:tabs>
                <w:tab w:val="decimal" w:pos="911"/>
              </w:tabs>
              <w:spacing w:line="280" w:lineRule="exact"/>
              <w:jc w:val="right"/>
              <w:rPr>
                <w:rFonts w:ascii="Times New Roman" w:hAnsi="Times New Roman" w:cs="Times New Roman"/>
                <w:szCs w:val="22"/>
              </w:rPr>
            </w:pPr>
          </w:p>
        </w:tc>
        <w:tc>
          <w:tcPr>
            <w:tcW w:w="1352" w:type="dxa"/>
            <w:vAlign w:val="bottom"/>
          </w:tcPr>
          <w:p w14:paraId="399E4DDA"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szCs w:val="22"/>
              </w:rPr>
            </w:pPr>
            <w:r w:rsidRPr="00C13186">
              <w:rPr>
                <w:rFonts w:ascii="Times New Roman" w:hAnsi="Times New Roman" w:cs="Times New Roman"/>
                <w:szCs w:val="22"/>
                <w:lang w:val="en-US"/>
              </w:rPr>
              <w:t>2,906</w:t>
            </w:r>
          </w:p>
        </w:tc>
        <w:tc>
          <w:tcPr>
            <w:tcW w:w="184" w:type="dxa"/>
          </w:tcPr>
          <w:p w14:paraId="091D86F4"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szCs w:val="22"/>
                <w:lang w:val="en-US"/>
              </w:rPr>
            </w:pPr>
          </w:p>
        </w:tc>
        <w:tc>
          <w:tcPr>
            <w:tcW w:w="1436" w:type="dxa"/>
          </w:tcPr>
          <w:p w14:paraId="4CCF018D" w14:textId="359EC6E1" w:rsidR="00A30F54" w:rsidRPr="00C13186" w:rsidRDefault="008C6A8C" w:rsidP="007C3786">
            <w:pPr>
              <w:pStyle w:val="acctfourfigures"/>
              <w:tabs>
                <w:tab w:val="clear" w:pos="765"/>
              </w:tabs>
              <w:spacing w:line="280" w:lineRule="exact"/>
              <w:ind w:right="284"/>
              <w:jc w:val="right"/>
              <w:rPr>
                <w:rFonts w:ascii="Times New Roman" w:hAnsi="Times New Roman" w:cs="Times New Roman"/>
                <w:szCs w:val="22"/>
                <w:lang w:val="en-US"/>
              </w:rPr>
            </w:pPr>
            <w:r>
              <w:rPr>
                <w:rFonts w:ascii="Times New Roman" w:hAnsi="Times New Roman" w:cs="Times New Roman"/>
                <w:szCs w:val="22"/>
                <w:lang w:val="en-US"/>
              </w:rPr>
              <w:t>-</w:t>
            </w:r>
          </w:p>
        </w:tc>
        <w:tc>
          <w:tcPr>
            <w:tcW w:w="180" w:type="dxa"/>
          </w:tcPr>
          <w:p w14:paraId="3C7B5FEE"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szCs w:val="22"/>
                <w:lang w:val="en-US"/>
              </w:rPr>
            </w:pPr>
          </w:p>
        </w:tc>
        <w:tc>
          <w:tcPr>
            <w:tcW w:w="1353" w:type="dxa"/>
          </w:tcPr>
          <w:p w14:paraId="641C01E7" w14:textId="77777777" w:rsidR="00A30F54" w:rsidRPr="00C13186" w:rsidRDefault="00A30F54" w:rsidP="00A30F54">
            <w:pPr>
              <w:pStyle w:val="acctfourfigures"/>
              <w:tabs>
                <w:tab w:val="clear" w:pos="765"/>
              </w:tabs>
              <w:spacing w:line="280" w:lineRule="exact"/>
              <w:ind w:right="284"/>
              <w:jc w:val="right"/>
              <w:rPr>
                <w:rFonts w:ascii="Times New Roman" w:hAnsi="Times New Roman" w:cs="Times New Roman"/>
                <w:szCs w:val="22"/>
                <w:lang w:val="en-US"/>
              </w:rPr>
            </w:pPr>
            <w:r w:rsidRPr="00C13186">
              <w:rPr>
                <w:rFonts w:ascii="Times New Roman" w:hAnsi="Times New Roman" w:cs="Times New Roman"/>
                <w:szCs w:val="22"/>
                <w:lang w:val="en-US"/>
              </w:rPr>
              <w:t>-</w:t>
            </w:r>
          </w:p>
        </w:tc>
      </w:tr>
      <w:tr w:rsidR="00A30F54" w:rsidRPr="00C13186" w14:paraId="615757FA" w14:textId="77777777" w:rsidTr="006767ED">
        <w:trPr>
          <w:cantSplit/>
        </w:trPr>
        <w:tc>
          <w:tcPr>
            <w:tcW w:w="3240" w:type="dxa"/>
            <w:vAlign w:val="center"/>
          </w:tcPr>
          <w:p w14:paraId="10DF5935" w14:textId="77777777" w:rsidR="00A30F54" w:rsidRPr="00C13186" w:rsidRDefault="00A30F54" w:rsidP="00A30F54">
            <w:pPr>
              <w:spacing w:line="280" w:lineRule="exact"/>
              <w:rPr>
                <w:rFonts w:ascii="Times New Roman" w:hAnsi="Times New Roman" w:cs="Times New Roman"/>
                <w:b/>
                <w:bCs/>
                <w:sz w:val="22"/>
                <w:szCs w:val="22"/>
              </w:rPr>
            </w:pPr>
            <w:r w:rsidRPr="00C13186">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636DF981" w14:textId="0CFF4EDC" w:rsidR="00A30F54" w:rsidRPr="00C13186" w:rsidRDefault="008C6A8C" w:rsidP="00A30F54">
            <w:pPr>
              <w:pStyle w:val="acctfourfigures"/>
              <w:tabs>
                <w:tab w:val="clear" w:pos="765"/>
              </w:tabs>
              <w:spacing w:line="280" w:lineRule="exact"/>
              <w:ind w:right="56"/>
              <w:jc w:val="right"/>
              <w:rPr>
                <w:rFonts w:ascii="Times New Roman" w:hAnsi="Times New Roman" w:cs="Times New Roman"/>
                <w:b/>
                <w:bCs/>
                <w:szCs w:val="22"/>
              </w:rPr>
            </w:pPr>
            <w:r>
              <w:rPr>
                <w:rFonts w:ascii="Times New Roman" w:hAnsi="Times New Roman" w:cs="Times New Roman"/>
                <w:b/>
                <w:bCs/>
                <w:szCs w:val="22"/>
              </w:rPr>
              <w:t>8,</w:t>
            </w:r>
            <w:r w:rsidR="00E448C9">
              <w:rPr>
                <w:rFonts w:ascii="Times New Roman" w:hAnsi="Times New Roman" w:cs="Times New Roman"/>
                <w:b/>
                <w:bCs/>
                <w:szCs w:val="22"/>
              </w:rPr>
              <w:t>822</w:t>
            </w:r>
          </w:p>
        </w:tc>
        <w:tc>
          <w:tcPr>
            <w:tcW w:w="178" w:type="dxa"/>
          </w:tcPr>
          <w:p w14:paraId="0D09ACFF" w14:textId="77777777" w:rsidR="00A30F54" w:rsidRPr="00C13186" w:rsidRDefault="00A30F54" w:rsidP="00A30F54">
            <w:pPr>
              <w:pStyle w:val="acctfourfigures"/>
              <w:tabs>
                <w:tab w:val="decimal" w:pos="911"/>
              </w:tabs>
              <w:spacing w:line="280" w:lineRule="exact"/>
              <w:jc w:val="right"/>
              <w:rPr>
                <w:rFonts w:ascii="Times New Roman" w:hAnsi="Times New Roman" w:cs="Times New Roman"/>
                <w:b/>
                <w:bCs/>
                <w:szCs w:val="22"/>
              </w:rPr>
            </w:pPr>
          </w:p>
        </w:tc>
        <w:tc>
          <w:tcPr>
            <w:tcW w:w="1352" w:type="dxa"/>
            <w:tcBorders>
              <w:top w:val="single" w:sz="4" w:space="0" w:color="auto"/>
              <w:bottom w:val="double" w:sz="4" w:space="0" w:color="auto"/>
            </w:tcBorders>
          </w:tcPr>
          <w:p w14:paraId="473E7207"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b/>
                <w:bCs/>
                <w:szCs w:val="22"/>
              </w:rPr>
            </w:pPr>
            <w:r w:rsidRPr="00C13186">
              <w:rPr>
                <w:rFonts w:ascii="Times New Roman" w:hAnsi="Times New Roman" w:cs="Times New Roman"/>
                <w:b/>
                <w:bCs/>
                <w:szCs w:val="22"/>
                <w:lang w:val="en-US"/>
              </w:rPr>
              <w:t>3,309</w:t>
            </w:r>
          </w:p>
        </w:tc>
        <w:tc>
          <w:tcPr>
            <w:tcW w:w="184" w:type="dxa"/>
          </w:tcPr>
          <w:p w14:paraId="41A943A5"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b/>
                <w:bCs/>
                <w:szCs w:val="22"/>
                <w:lang w:val="en-US"/>
              </w:rPr>
            </w:pPr>
          </w:p>
        </w:tc>
        <w:tc>
          <w:tcPr>
            <w:tcW w:w="1436" w:type="dxa"/>
            <w:tcBorders>
              <w:top w:val="single" w:sz="4" w:space="0" w:color="auto"/>
              <w:bottom w:val="double" w:sz="4" w:space="0" w:color="auto"/>
            </w:tcBorders>
          </w:tcPr>
          <w:p w14:paraId="1594E743" w14:textId="37A50D49" w:rsidR="00A30F54" w:rsidRPr="00C13186" w:rsidRDefault="008C6A8C" w:rsidP="00A30F54">
            <w:pPr>
              <w:pStyle w:val="acctfourfigures"/>
              <w:tabs>
                <w:tab w:val="clear" w:pos="765"/>
              </w:tabs>
              <w:spacing w:line="280" w:lineRule="exact"/>
              <w:ind w:right="56"/>
              <w:jc w:val="right"/>
              <w:rPr>
                <w:rFonts w:ascii="Times New Roman" w:hAnsi="Times New Roman" w:cs="Times New Roman"/>
                <w:b/>
                <w:bCs/>
                <w:szCs w:val="22"/>
                <w:lang w:val="en-US"/>
              </w:rPr>
            </w:pPr>
            <w:r>
              <w:rPr>
                <w:rFonts w:ascii="Times New Roman" w:hAnsi="Times New Roman" w:cs="Times New Roman"/>
                <w:b/>
                <w:bCs/>
                <w:szCs w:val="22"/>
                <w:lang w:val="en-US"/>
              </w:rPr>
              <w:t>315</w:t>
            </w:r>
          </w:p>
        </w:tc>
        <w:tc>
          <w:tcPr>
            <w:tcW w:w="180" w:type="dxa"/>
          </w:tcPr>
          <w:p w14:paraId="0C78B269" w14:textId="77777777" w:rsidR="00A30F54" w:rsidRPr="00C13186" w:rsidRDefault="00A30F54" w:rsidP="00A30F54">
            <w:pPr>
              <w:pStyle w:val="acctfourfigures"/>
              <w:tabs>
                <w:tab w:val="clear" w:pos="765"/>
              </w:tabs>
              <w:spacing w:line="280" w:lineRule="exact"/>
              <w:ind w:right="56"/>
              <w:jc w:val="right"/>
              <w:rPr>
                <w:rFonts w:ascii="Times New Roman" w:hAnsi="Times New Roman" w:cs="Times New Roman"/>
                <w:b/>
                <w:bCs/>
                <w:szCs w:val="22"/>
                <w:lang w:val="en-US"/>
              </w:rPr>
            </w:pPr>
          </w:p>
        </w:tc>
        <w:tc>
          <w:tcPr>
            <w:tcW w:w="1353" w:type="dxa"/>
            <w:tcBorders>
              <w:top w:val="single" w:sz="4" w:space="0" w:color="auto"/>
              <w:bottom w:val="double" w:sz="4" w:space="0" w:color="auto"/>
            </w:tcBorders>
          </w:tcPr>
          <w:p w14:paraId="0D611B0C" w14:textId="77777777" w:rsidR="00A30F54" w:rsidRPr="00C13186" w:rsidRDefault="00A30F54" w:rsidP="00A30F54">
            <w:pPr>
              <w:pStyle w:val="acctfourfigures"/>
              <w:tabs>
                <w:tab w:val="clear" w:pos="765"/>
              </w:tabs>
              <w:spacing w:line="280" w:lineRule="exact"/>
              <w:ind w:right="284"/>
              <w:jc w:val="right"/>
              <w:rPr>
                <w:rFonts w:ascii="Times New Roman" w:hAnsi="Times New Roman" w:cs="Times New Roman"/>
                <w:b/>
                <w:bCs/>
                <w:szCs w:val="22"/>
                <w:lang w:val="en-US"/>
              </w:rPr>
            </w:pPr>
            <w:r w:rsidRPr="00C13186">
              <w:rPr>
                <w:rFonts w:ascii="Times New Roman" w:hAnsi="Times New Roman" w:cs="Times New Roman"/>
                <w:b/>
                <w:bCs/>
                <w:szCs w:val="22"/>
                <w:lang w:val="en-US"/>
              </w:rPr>
              <w:t>-</w:t>
            </w:r>
          </w:p>
        </w:tc>
      </w:tr>
    </w:tbl>
    <w:p w14:paraId="61F8BC75" w14:textId="624CA092" w:rsidR="008E61EF" w:rsidRDefault="008E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sz w:val="22"/>
          <w:szCs w:val="22"/>
          <w:lang w:eastAsia="x-none" w:bidi="ar-SA"/>
        </w:rPr>
      </w:pPr>
    </w:p>
    <w:p w14:paraId="54C41C65" w14:textId="12EB250A" w:rsidR="00342D11" w:rsidRPr="00C13186" w:rsidRDefault="00342D11" w:rsidP="00342D11">
      <w:pPr>
        <w:pStyle w:val="block"/>
        <w:spacing w:after="0" w:line="240" w:lineRule="atLeast"/>
        <w:ind w:left="540"/>
        <w:jc w:val="both"/>
        <w:rPr>
          <w:rFonts w:ascii="Times New Roman" w:hAnsi="Times New Roman" w:cs="Times New Roman"/>
          <w:sz w:val="22"/>
          <w:szCs w:val="22"/>
          <w:lang w:val="en-US"/>
        </w:rPr>
      </w:pPr>
      <w:r w:rsidRPr="00C13186">
        <w:rPr>
          <w:rFonts w:ascii="Times New Roman" w:hAnsi="Times New Roman" w:cs="Times New Roman"/>
          <w:sz w:val="22"/>
          <w:szCs w:val="22"/>
          <w:lang w:val="en-US"/>
        </w:rPr>
        <w:t>Movements of debt securities</w:t>
      </w:r>
      <w:r w:rsidRPr="00C13186">
        <w:rPr>
          <w:rFonts w:ascii="Times New Roman" w:hAnsi="Times New Roman" w:cs="Times New Roman"/>
          <w:sz w:val="22"/>
          <w:szCs w:val="22"/>
          <w:lang w:val="en-US" w:bidi="th-TH"/>
        </w:rPr>
        <w:t xml:space="preserve"> </w:t>
      </w:r>
      <w:r w:rsidR="00723ADA" w:rsidRPr="00C13186">
        <w:rPr>
          <w:rFonts w:ascii="Times New Roman" w:hAnsi="Times New Roman" w:cs="Times New Roman"/>
          <w:sz w:val="22"/>
          <w:szCs w:val="22"/>
          <w:lang w:val="en-US" w:bidi="th-TH"/>
        </w:rPr>
        <w:t xml:space="preserve">and </w:t>
      </w:r>
      <w:r w:rsidR="00723ADA" w:rsidRPr="00C13186">
        <w:rPr>
          <w:rFonts w:ascii="Times New Roman" w:hAnsi="Times New Roman" w:cs="Times New Roman"/>
          <w:sz w:val="22"/>
          <w:szCs w:val="22"/>
        </w:rPr>
        <w:t>non-marketable equity securities</w:t>
      </w:r>
      <w:r w:rsidR="00723ADA" w:rsidRPr="00C13186">
        <w:rPr>
          <w:rFonts w:ascii="Times New Roman" w:hAnsi="Times New Roman" w:cs="Times New Roman"/>
          <w:sz w:val="22"/>
          <w:szCs w:val="22"/>
          <w:lang w:val="en-US"/>
        </w:rPr>
        <w:t xml:space="preserve"> </w:t>
      </w:r>
      <w:r w:rsidRPr="00C13186">
        <w:rPr>
          <w:rFonts w:ascii="Times New Roman" w:hAnsi="Times New Roman" w:cs="Times New Roman"/>
          <w:sz w:val="22"/>
          <w:szCs w:val="22"/>
          <w:lang w:val="en-US"/>
        </w:rPr>
        <w:t>were as follows:</w:t>
      </w:r>
    </w:p>
    <w:p w14:paraId="02823905" w14:textId="77777777" w:rsidR="00342D11" w:rsidRPr="00C13186" w:rsidRDefault="00342D11" w:rsidP="00342D11">
      <w:pPr>
        <w:pStyle w:val="block"/>
        <w:spacing w:after="0" w:line="240" w:lineRule="atLeast"/>
        <w:ind w:left="540"/>
        <w:jc w:val="both"/>
        <w:rPr>
          <w:rFonts w:ascii="Times New Roman" w:hAnsi="Times New Roman" w:cs="Times New Roman"/>
          <w:sz w:val="22"/>
          <w:szCs w:val="22"/>
          <w:lang w:val="en-US"/>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60"/>
        <w:gridCol w:w="270"/>
        <w:gridCol w:w="1080"/>
        <w:gridCol w:w="270"/>
        <w:gridCol w:w="1080"/>
        <w:gridCol w:w="270"/>
        <w:gridCol w:w="1260"/>
        <w:gridCol w:w="270"/>
        <w:gridCol w:w="1440"/>
      </w:tblGrid>
      <w:tr w:rsidR="00342D11" w:rsidRPr="00C13186" w14:paraId="300F49DF" w14:textId="77777777" w:rsidTr="00A30F54">
        <w:tc>
          <w:tcPr>
            <w:tcW w:w="2340" w:type="dxa"/>
          </w:tcPr>
          <w:p w14:paraId="58D21EA0" w14:textId="77777777" w:rsidR="00342D11" w:rsidRPr="00C13186" w:rsidRDefault="00342D11" w:rsidP="003D4E0A">
            <w:pPr>
              <w:jc w:val="both"/>
              <w:rPr>
                <w:rFonts w:ascii="Times New Roman" w:hAnsi="Times New Roman" w:cs="Times New Roman"/>
                <w:sz w:val="22"/>
                <w:szCs w:val="22"/>
              </w:rPr>
            </w:pPr>
          </w:p>
        </w:tc>
        <w:tc>
          <w:tcPr>
            <w:tcW w:w="7200" w:type="dxa"/>
            <w:gridSpan w:val="9"/>
            <w:hideMark/>
          </w:tcPr>
          <w:p w14:paraId="0FEDC79B" w14:textId="5D632038" w:rsidR="00342D11" w:rsidRPr="00C13186" w:rsidRDefault="00342D11" w:rsidP="00DE3902">
            <w:pPr>
              <w:tabs>
                <w:tab w:val="center" w:pos="3265"/>
              </w:tabs>
              <w:jc w:val="center"/>
              <w:rPr>
                <w:rFonts w:ascii="Times New Roman" w:hAnsi="Times New Roman" w:cs="Times New Roman"/>
                <w:b/>
                <w:bCs/>
                <w:sz w:val="22"/>
                <w:szCs w:val="22"/>
              </w:rPr>
            </w:pPr>
            <w:r w:rsidRPr="00C13186">
              <w:rPr>
                <w:rFonts w:ascii="Times New Roman" w:hAnsi="Times New Roman" w:cs="Times New Roman"/>
                <w:b/>
                <w:bCs/>
                <w:sz w:val="22"/>
                <w:szCs w:val="22"/>
              </w:rPr>
              <w:t>Consolidated financial statements</w:t>
            </w:r>
          </w:p>
        </w:tc>
      </w:tr>
      <w:tr w:rsidR="00342D11" w:rsidRPr="00C13186" w14:paraId="07645456" w14:textId="77777777" w:rsidTr="00A30F54">
        <w:tc>
          <w:tcPr>
            <w:tcW w:w="2340" w:type="dxa"/>
            <w:vAlign w:val="bottom"/>
          </w:tcPr>
          <w:p w14:paraId="5591AB34" w14:textId="77777777" w:rsidR="00342D11" w:rsidRPr="00C13186" w:rsidRDefault="00342D11" w:rsidP="003D4E0A">
            <w:pPr>
              <w:rPr>
                <w:rFonts w:ascii="Times New Roman" w:hAnsi="Times New Roman" w:cs="Times New Roman"/>
                <w:b/>
                <w:bCs/>
                <w:sz w:val="22"/>
                <w:szCs w:val="22"/>
              </w:rPr>
            </w:pPr>
          </w:p>
        </w:tc>
        <w:tc>
          <w:tcPr>
            <w:tcW w:w="1260" w:type="dxa"/>
            <w:vAlign w:val="bottom"/>
            <w:hideMark/>
          </w:tcPr>
          <w:p w14:paraId="5061D6C3" w14:textId="19C91DBC" w:rsidR="00342D11" w:rsidRPr="00C13186" w:rsidRDefault="00342D11" w:rsidP="003D4E0A">
            <w:pPr>
              <w:ind w:left="-107" w:right="-36"/>
              <w:jc w:val="center"/>
              <w:rPr>
                <w:rFonts w:ascii="Times New Roman" w:hAnsi="Times New Roman" w:cs="Times New Roman"/>
                <w:sz w:val="22"/>
                <w:szCs w:val="22"/>
              </w:rPr>
            </w:pPr>
            <w:r w:rsidRPr="00C13186">
              <w:rPr>
                <w:rFonts w:ascii="Times New Roman" w:hAnsi="Times New Roman" w:cs="Times New Roman"/>
                <w:spacing w:val="-6"/>
                <w:sz w:val="22"/>
                <w:szCs w:val="22"/>
              </w:rPr>
              <w:t>At</w:t>
            </w:r>
            <w:r w:rsidR="00BF23E9">
              <w:rPr>
                <w:rFonts w:ascii="Times New Roman" w:hAnsi="Times New Roman" w:cs="Times New Roman"/>
                <w:spacing w:val="-6"/>
                <w:sz w:val="22"/>
                <w:szCs w:val="22"/>
              </w:rPr>
              <w:br/>
            </w:r>
            <w:r w:rsidRPr="00C13186">
              <w:rPr>
                <w:rFonts w:ascii="Times New Roman" w:hAnsi="Times New Roman" w:cs="Times New Roman"/>
                <w:spacing w:val="-12"/>
                <w:sz w:val="22"/>
                <w:szCs w:val="22"/>
              </w:rPr>
              <w:t>31</w:t>
            </w:r>
            <w:r w:rsidR="004404DC">
              <w:rPr>
                <w:rFonts w:ascii="Times New Roman" w:hAnsi="Times New Roman" w:cs="Times New Roman"/>
                <w:spacing w:val="-12"/>
                <w:sz w:val="22"/>
                <w:szCs w:val="22"/>
              </w:rPr>
              <w:t xml:space="preserve"> </w:t>
            </w:r>
            <w:r w:rsidRPr="00C13186">
              <w:rPr>
                <w:rFonts w:ascii="Times New Roman" w:hAnsi="Times New Roman" w:cs="Times New Roman"/>
                <w:sz w:val="22"/>
                <w:szCs w:val="22"/>
              </w:rPr>
              <w:t>December</w:t>
            </w:r>
            <w:r w:rsidRPr="00C13186">
              <w:rPr>
                <w:rFonts w:ascii="Times New Roman" w:hAnsi="Times New Roman" w:cs="Times New Roman"/>
                <w:spacing w:val="-12"/>
                <w:sz w:val="22"/>
                <w:szCs w:val="22"/>
              </w:rPr>
              <w:t xml:space="preserve"> </w:t>
            </w:r>
            <w:r w:rsidRPr="00C13186">
              <w:rPr>
                <w:rFonts w:ascii="Times New Roman" w:hAnsi="Times New Roman" w:cs="Times New Roman"/>
                <w:spacing w:val="-6"/>
                <w:sz w:val="22"/>
                <w:szCs w:val="22"/>
              </w:rPr>
              <w:t>202</w:t>
            </w:r>
            <w:r w:rsidR="000609B0" w:rsidRPr="00C13186">
              <w:rPr>
                <w:rFonts w:ascii="Times New Roman" w:hAnsi="Times New Roman" w:cs="Times New Roman"/>
                <w:spacing w:val="-6"/>
                <w:sz w:val="22"/>
                <w:szCs w:val="22"/>
              </w:rPr>
              <w:t>2</w:t>
            </w:r>
          </w:p>
        </w:tc>
        <w:tc>
          <w:tcPr>
            <w:tcW w:w="270" w:type="dxa"/>
            <w:vAlign w:val="bottom"/>
          </w:tcPr>
          <w:p w14:paraId="5478CDC1" w14:textId="77777777" w:rsidR="00342D11" w:rsidRPr="00C13186" w:rsidRDefault="00342D11" w:rsidP="003D4E0A">
            <w:pPr>
              <w:jc w:val="center"/>
              <w:rPr>
                <w:rFonts w:ascii="Times New Roman" w:hAnsi="Times New Roman" w:cs="Times New Roman"/>
                <w:sz w:val="22"/>
                <w:szCs w:val="22"/>
                <w:lang w:bidi="ar-SA"/>
              </w:rPr>
            </w:pPr>
          </w:p>
        </w:tc>
        <w:tc>
          <w:tcPr>
            <w:tcW w:w="1080" w:type="dxa"/>
            <w:vAlign w:val="bottom"/>
            <w:hideMark/>
          </w:tcPr>
          <w:p w14:paraId="397A59ED" w14:textId="77777777" w:rsidR="00342D11" w:rsidRPr="00C13186" w:rsidRDefault="00342D11" w:rsidP="003D4E0A">
            <w:pPr>
              <w:jc w:val="center"/>
              <w:rPr>
                <w:rFonts w:ascii="Times New Roman" w:hAnsi="Times New Roman" w:cs="Times New Roman"/>
                <w:sz w:val="22"/>
                <w:szCs w:val="22"/>
              </w:rPr>
            </w:pPr>
            <w:r w:rsidRPr="00C13186">
              <w:rPr>
                <w:rFonts w:ascii="Times New Roman" w:hAnsi="Times New Roman" w:cs="Times New Roman"/>
                <w:sz w:val="22"/>
                <w:szCs w:val="22"/>
              </w:rPr>
              <w:t>Purchase</w:t>
            </w:r>
          </w:p>
        </w:tc>
        <w:tc>
          <w:tcPr>
            <w:tcW w:w="270" w:type="dxa"/>
            <w:vAlign w:val="bottom"/>
          </w:tcPr>
          <w:p w14:paraId="25D8B9C2" w14:textId="77777777" w:rsidR="00342D11" w:rsidRPr="00C13186" w:rsidRDefault="00342D11" w:rsidP="003D4E0A">
            <w:pPr>
              <w:jc w:val="center"/>
              <w:rPr>
                <w:rFonts w:ascii="Times New Roman" w:hAnsi="Times New Roman" w:cs="Times New Roman"/>
                <w:sz w:val="22"/>
                <w:szCs w:val="22"/>
              </w:rPr>
            </w:pPr>
          </w:p>
        </w:tc>
        <w:tc>
          <w:tcPr>
            <w:tcW w:w="1080" w:type="dxa"/>
            <w:vAlign w:val="bottom"/>
            <w:hideMark/>
          </w:tcPr>
          <w:p w14:paraId="065B0718" w14:textId="77777777" w:rsidR="00342D11" w:rsidRPr="00C13186" w:rsidRDefault="00342D11" w:rsidP="003D4E0A">
            <w:pPr>
              <w:jc w:val="center"/>
              <w:rPr>
                <w:rFonts w:ascii="Times New Roman" w:hAnsi="Times New Roman" w:cs="Times New Roman"/>
                <w:sz w:val="22"/>
                <w:szCs w:val="22"/>
              </w:rPr>
            </w:pPr>
            <w:r w:rsidRPr="00C13186">
              <w:rPr>
                <w:rFonts w:ascii="Times New Roman" w:hAnsi="Times New Roman" w:cs="Times New Roman"/>
                <w:sz w:val="22"/>
                <w:szCs w:val="22"/>
              </w:rPr>
              <w:t>Sale / maturity</w:t>
            </w:r>
          </w:p>
        </w:tc>
        <w:tc>
          <w:tcPr>
            <w:tcW w:w="270" w:type="dxa"/>
            <w:vAlign w:val="bottom"/>
          </w:tcPr>
          <w:p w14:paraId="6D2BDF5C" w14:textId="77777777" w:rsidR="00342D11" w:rsidRPr="00C13186" w:rsidRDefault="00342D11" w:rsidP="003D4E0A">
            <w:pPr>
              <w:jc w:val="center"/>
              <w:rPr>
                <w:rFonts w:ascii="Times New Roman" w:hAnsi="Times New Roman" w:cs="Times New Roman"/>
                <w:sz w:val="22"/>
                <w:szCs w:val="22"/>
              </w:rPr>
            </w:pPr>
          </w:p>
        </w:tc>
        <w:tc>
          <w:tcPr>
            <w:tcW w:w="1260" w:type="dxa"/>
            <w:vAlign w:val="bottom"/>
            <w:hideMark/>
          </w:tcPr>
          <w:p w14:paraId="4724BCBD" w14:textId="77777777" w:rsidR="00342D11" w:rsidRPr="00C13186" w:rsidRDefault="00342D11" w:rsidP="003D4E0A">
            <w:pPr>
              <w:ind w:left="-83" w:right="-127"/>
              <w:jc w:val="center"/>
              <w:rPr>
                <w:rFonts w:ascii="Times New Roman" w:hAnsi="Times New Roman" w:cs="Times New Roman"/>
                <w:sz w:val="22"/>
                <w:szCs w:val="22"/>
              </w:rPr>
            </w:pPr>
            <w:r w:rsidRPr="00C13186">
              <w:rPr>
                <w:rFonts w:ascii="Times New Roman" w:hAnsi="Times New Roman" w:cs="Times New Roman"/>
                <w:sz w:val="22"/>
                <w:szCs w:val="22"/>
              </w:rPr>
              <w:t>Fair value adjustment and others</w:t>
            </w:r>
          </w:p>
        </w:tc>
        <w:tc>
          <w:tcPr>
            <w:tcW w:w="270" w:type="dxa"/>
            <w:vAlign w:val="bottom"/>
          </w:tcPr>
          <w:p w14:paraId="67698349" w14:textId="77777777" w:rsidR="00342D11" w:rsidRPr="00C13186" w:rsidRDefault="00342D11" w:rsidP="003D4E0A">
            <w:pPr>
              <w:jc w:val="center"/>
              <w:rPr>
                <w:rFonts w:ascii="Times New Roman" w:hAnsi="Times New Roman" w:cs="Times New Roman"/>
                <w:sz w:val="22"/>
                <w:szCs w:val="22"/>
              </w:rPr>
            </w:pPr>
          </w:p>
        </w:tc>
        <w:tc>
          <w:tcPr>
            <w:tcW w:w="1440" w:type="dxa"/>
            <w:vAlign w:val="bottom"/>
            <w:hideMark/>
          </w:tcPr>
          <w:p w14:paraId="55DE858C" w14:textId="77777777" w:rsidR="00342D11" w:rsidRPr="00C13186" w:rsidRDefault="00342D11" w:rsidP="003D4E0A">
            <w:pPr>
              <w:jc w:val="center"/>
              <w:rPr>
                <w:rFonts w:ascii="Times New Roman" w:hAnsi="Times New Roman" w:cs="Times New Roman"/>
                <w:spacing w:val="-6"/>
                <w:sz w:val="22"/>
                <w:szCs w:val="22"/>
              </w:rPr>
            </w:pPr>
            <w:r w:rsidRPr="00C13186">
              <w:rPr>
                <w:rFonts w:ascii="Times New Roman" w:hAnsi="Times New Roman" w:cs="Times New Roman"/>
                <w:spacing w:val="-6"/>
                <w:sz w:val="22"/>
                <w:szCs w:val="22"/>
              </w:rPr>
              <w:t>At</w:t>
            </w:r>
          </w:p>
          <w:p w14:paraId="6DCDB34C" w14:textId="323CCF03" w:rsidR="00342D11" w:rsidRPr="00C13186" w:rsidRDefault="000609B0" w:rsidP="003D4E0A">
            <w:pPr>
              <w:jc w:val="center"/>
              <w:rPr>
                <w:rFonts w:ascii="Times New Roman" w:hAnsi="Times New Roman" w:cs="Times New Roman"/>
                <w:spacing w:val="-6"/>
                <w:sz w:val="22"/>
                <w:szCs w:val="22"/>
              </w:rPr>
            </w:pPr>
            <w:r w:rsidRPr="00C13186">
              <w:rPr>
                <w:rFonts w:ascii="Times New Roman" w:hAnsi="Times New Roman" w:cs="Times New Roman"/>
                <w:spacing w:val="-6"/>
                <w:sz w:val="22"/>
                <w:szCs w:val="22"/>
              </w:rPr>
              <w:t>3</w:t>
            </w:r>
            <w:r w:rsidR="004D5D34" w:rsidRPr="00C13186">
              <w:rPr>
                <w:rFonts w:ascii="Times New Roman" w:hAnsi="Times New Roman" w:cs="Times New Roman"/>
                <w:spacing w:val="-6"/>
                <w:sz w:val="22"/>
                <w:szCs w:val="22"/>
              </w:rPr>
              <w:t xml:space="preserve">0 </w:t>
            </w:r>
            <w:r w:rsidR="00A30F54" w:rsidRPr="00C13186">
              <w:rPr>
                <w:rFonts w:ascii="Times New Roman" w:hAnsi="Times New Roman" w:cs="Times New Roman"/>
                <w:spacing w:val="-6"/>
                <w:sz w:val="22"/>
                <w:szCs w:val="22"/>
              </w:rPr>
              <w:t>September</w:t>
            </w:r>
            <w:r w:rsidRPr="00C13186">
              <w:rPr>
                <w:rFonts w:ascii="Times New Roman" w:hAnsi="Times New Roman" w:cs="Times New Roman"/>
                <w:spacing w:val="-6"/>
                <w:sz w:val="22"/>
                <w:szCs w:val="22"/>
              </w:rPr>
              <w:t xml:space="preserve"> 2023</w:t>
            </w:r>
          </w:p>
        </w:tc>
      </w:tr>
      <w:tr w:rsidR="00342D11" w:rsidRPr="00C13186" w14:paraId="48DE3EB9" w14:textId="77777777" w:rsidTr="00A30F54">
        <w:tc>
          <w:tcPr>
            <w:tcW w:w="2340" w:type="dxa"/>
          </w:tcPr>
          <w:p w14:paraId="2F04261C" w14:textId="77777777" w:rsidR="00342D11" w:rsidRPr="00C13186" w:rsidRDefault="00342D11" w:rsidP="003D4E0A">
            <w:pPr>
              <w:jc w:val="both"/>
              <w:rPr>
                <w:rFonts w:ascii="Times New Roman" w:hAnsi="Times New Roman" w:cs="Times New Roman"/>
                <w:sz w:val="22"/>
                <w:szCs w:val="22"/>
              </w:rPr>
            </w:pPr>
          </w:p>
        </w:tc>
        <w:tc>
          <w:tcPr>
            <w:tcW w:w="7200" w:type="dxa"/>
            <w:gridSpan w:val="9"/>
            <w:vAlign w:val="bottom"/>
            <w:hideMark/>
          </w:tcPr>
          <w:p w14:paraId="4D36C2DC" w14:textId="3A95A5F5" w:rsidR="00342D11" w:rsidRPr="00C13186" w:rsidRDefault="00342D11" w:rsidP="003D4E0A">
            <w:pPr>
              <w:jc w:val="center"/>
              <w:rPr>
                <w:rFonts w:ascii="Times New Roman" w:hAnsi="Times New Roman" w:cs="Times New Roman"/>
                <w:i/>
                <w:iCs/>
                <w:sz w:val="22"/>
                <w:szCs w:val="22"/>
              </w:rPr>
            </w:pPr>
            <w:r w:rsidRPr="00C13186">
              <w:rPr>
                <w:rFonts w:ascii="Times New Roman" w:hAnsi="Times New Roman" w:cs="Times New Roman"/>
                <w:i/>
                <w:iCs/>
                <w:sz w:val="22"/>
                <w:szCs w:val="22"/>
              </w:rPr>
              <w:t>(</w:t>
            </w:r>
            <w:proofErr w:type="gramStart"/>
            <w:r w:rsidRPr="00C13186">
              <w:rPr>
                <w:rFonts w:ascii="Times New Roman" w:hAnsi="Times New Roman" w:cs="Times New Roman"/>
                <w:i/>
                <w:iCs/>
                <w:sz w:val="22"/>
                <w:szCs w:val="22"/>
              </w:rPr>
              <w:t>in</w:t>
            </w:r>
            <w:proofErr w:type="gramEnd"/>
            <w:r w:rsidRPr="00C13186">
              <w:rPr>
                <w:rFonts w:ascii="Times New Roman" w:hAnsi="Times New Roman" w:cs="Times New Roman"/>
                <w:i/>
                <w:iCs/>
                <w:sz w:val="22"/>
                <w:szCs w:val="22"/>
              </w:rPr>
              <w:t xml:space="preserve"> </w:t>
            </w:r>
            <w:r w:rsidR="00F40713" w:rsidRPr="00C13186">
              <w:rPr>
                <w:rFonts w:ascii="Times New Roman" w:hAnsi="Times New Roman" w:cs="Times New Roman"/>
                <w:i/>
                <w:iCs/>
                <w:sz w:val="22"/>
                <w:szCs w:val="22"/>
              </w:rPr>
              <w:t>million</w:t>
            </w:r>
            <w:r w:rsidRPr="00C13186">
              <w:rPr>
                <w:rFonts w:ascii="Times New Roman" w:hAnsi="Times New Roman" w:cs="Times New Roman"/>
                <w:i/>
                <w:iCs/>
                <w:sz w:val="22"/>
                <w:szCs w:val="22"/>
              </w:rPr>
              <w:t xml:space="preserve"> Baht)</w:t>
            </w:r>
          </w:p>
        </w:tc>
      </w:tr>
      <w:tr w:rsidR="00342D11" w:rsidRPr="00C13186" w14:paraId="6A14EABC" w14:textId="77777777" w:rsidTr="00A30F54">
        <w:tc>
          <w:tcPr>
            <w:tcW w:w="2340" w:type="dxa"/>
            <w:hideMark/>
          </w:tcPr>
          <w:p w14:paraId="11192004" w14:textId="20D0D00F" w:rsidR="00342D11" w:rsidRPr="00C13186" w:rsidRDefault="00342D11" w:rsidP="003D4E0A">
            <w:pPr>
              <w:ind w:left="203" w:hanging="203"/>
              <w:rPr>
                <w:rFonts w:ascii="Times New Roman" w:hAnsi="Times New Roman" w:cs="Times New Roman"/>
                <w:spacing w:val="-4"/>
                <w:sz w:val="22"/>
                <w:szCs w:val="22"/>
              </w:rPr>
            </w:pPr>
            <w:r w:rsidRPr="00C13186">
              <w:rPr>
                <w:rFonts w:ascii="Times New Roman" w:hAnsi="Times New Roman" w:cs="Times New Roman"/>
                <w:spacing w:val="-4"/>
                <w:sz w:val="22"/>
                <w:szCs w:val="22"/>
              </w:rPr>
              <w:t xml:space="preserve">Debt securities </w:t>
            </w:r>
          </w:p>
        </w:tc>
        <w:tc>
          <w:tcPr>
            <w:tcW w:w="1260" w:type="dxa"/>
            <w:tcBorders>
              <w:top w:val="nil"/>
              <w:left w:val="nil"/>
              <w:right w:val="nil"/>
            </w:tcBorders>
            <w:vAlign w:val="bottom"/>
          </w:tcPr>
          <w:p w14:paraId="0BEE0702" w14:textId="38D144CF" w:rsidR="00342D11" w:rsidRPr="00C13186" w:rsidRDefault="003B2794" w:rsidP="003D4E0A">
            <w:pPr>
              <w:jc w:val="right"/>
              <w:rPr>
                <w:rFonts w:ascii="Times New Roman" w:hAnsi="Times New Roman" w:cs="Times New Roman"/>
                <w:spacing w:val="-4"/>
                <w:sz w:val="22"/>
                <w:szCs w:val="22"/>
              </w:rPr>
            </w:pPr>
            <w:r w:rsidRPr="00C13186">
              <w:rPr>
                <w:rFonts w:ascii="Times New Roman" w:hAnsi="Times New Roman" w:cs="Times New Roman"/>
                <w:spacing w:val="-4"/>
                <w:sz w:val="22"/>
                <w:szCs w:val="22"/>
              </w:rPr>
              <w:t>39</w:t>
            </w:r>
            <w:r w:rsidR="00F40713" w:rsidRPr="00C13186">
              <w:rPr>
                <w:rFonts w:ascii="Times New Roman" w:hAnsi="Times New Roman" w:cs="Times New Roman"/>
                <w:spacing w:val="-4"/>
                <w:sz w:val="22"/>
                <w:szCs w:val="22"/>
              </w:rPr>
              <w:t>1</w:t>
            </w:r>
          </w:p>
        </w:tc>
        <w:tc>
          <w:tcPr>
            <w:tcW w:w="270" w:type="dxa"/>
            <w:vAlign w:val="bottom"/>
          </w:tcPr>
          <w:p w14:paraId="458F8B21" w14:textId="77777777" w:rsidR="00342D11" w:rsidRPr="00C13186" w:rsidRDefault="00342D11" w:rsidP="003D4E0A">
            <w:pPr>
              <w:jc w:val="right"/>
              <w:rPr>
                <w:rFonts w:ascii="Times New Roman" w:hAnsi="Times New Roman" w:cs="Times New Roman"/>
                <w:b/>
                <w:bCs/>
                <w:spacing w:val="-4"/>
                <w:sz w:val="22"/>
                <w:szCs w:val="22"/>
              </w:rPr>
            </w:pPr>
          </w:p>
        </w:tc>
        <w:tc>
          <w:tcPr>
            <w:tcW w:w="1080" w:type="dxa"/>
            <w:vAlign w:val="bottom"/>
          </w:tcPr>
          <w:p w14:paraId="2ED93BB1" w14:textId="4E32215D" w:rsidR="00342D11" w:rsidRPr="00C13186" w:rsidRDefault="007C3786" w:rsidP="003B2794">
            <w:pPr>
              <w:ind w:firstLine="170"/>
              <w:jc w:val="center"/>
              <w:rPr>
                <w:rFonts w:ascii="Times New Roman" w:hAnsi="Times New Roman" w:cs="Times New Roman"/>
                <w:spacing w:val="-4"/>
                <w:sz w:val="22"/>
                <w:szCs w:val="22"/>
              </w:rPr>
            </w:pPr>
            <w:r>
              <w:rPr>
                <w:rFonts w:ascii="Times New Roman" w:hAnsi="Times New Roman" w:cs="Times New Roman"/>
                <w:spacing w:val="-4"/>
                <w:sz w:val="22"/>
                <w:szCs w:val="22"/>
              </w:rPr>
              <w:t>2,229</w:t>
            </w:r>
          </w:p>
        </w:tc>
        <w:tc>
          <w:tcPr>
            <w:tcW w:w="270" w:type="dxa"/>
            <w:vAlign w:val="bottom"/>
          </w:tcPr>
          <w:p w14:paraId="5ED3D2CF" w14:textId="77777777" w:rsidR="00342D11" w:rsidRPr="00C13186" w:rsidRDefault="00342D11" w:rsidP="003D4E0A">
            <w:pPr>
              <w:jc w:val="right"/>
              <w:rPr>
                <w:rFonts w:ascii="Times New Roman" w:hAnsi="Times New Roman" w:cs="Times New Roman"/>
                <w:b/>
                <w:bCs/>
                <w:spacing w:val="-4"/>
                <w:sz w:val="22"/>
                <w:szCs w:val="22"/>
              </w:rPr>
            </w:pPr>
          </w:p>
        </w:tc>
        <w:tc>
          <w:tcPr>
            <w:tcW w:w="1080" w:type="dxa"/>
            <w:vAlign w:val="bottom"/>
          </w:tcPr>
          <w:p w14:paraId="7F4B4369" w14:textId="14AB7B93" w:rsidR="00342D11" w:rsidRPr="00C13186" w:rsidRDefault="007C3786" w:rsidP="003D4E0A">
            <w:pPr>
              <w:jc w:val="right"/>
              <w:rPr>
                <w:rFonts w:ascii="Times New Roman" w:hAnsi="Times New Roman" w:cs="Times New Roman"/>
                <w:spacing w:val="-6"/>
                <w:sz w:val="22"/>
                <w:szCs w:val="22"/>
              </w:rPr>
            </w:pPr>
            <w:r>
              <w:rPr>
                <w:rFonts w:ascii="Times New Roman" w:hAnsi="Times New Roman" w:cs="Times New Roman"/>
                <w:spacing w:val="-6"/>
                <w:sz w:val="22"/>
                <w:szCs w:val="22"/>
              </w:rPr>
              <w:t>(181)</w:t>
            </w:r>
          </w:p>
        </w:tc>
        <w:tc>
          <w:tcPr>
            <w:tcW w:w="270" w:type="dxa"/>
            <w:vAlign w:val="bottom"/>
          </w:tcPr>
          <w:p w14:paraId="056608C9" w14:textId="77777777" w:rsidR="00342D11" w:rsidRPr="00C13186" w:rsidRDefault="00342D11" w:rsidP="003D4E0A">
            <w:pPr>
              <w:jc w:val="right"/>
              <w:rPr>
                <w:rFonts w:ascii="Times New Roman" w:hAnsi="Times New Roman" w:cs="Times New Roman"/>
                <w:spacing w:val="-4"/>
                <w:sz w:val="22"/>
                <w:szCs w:val="22"/>
              </w:rPr>
            </w:pPr>
          </w:p>
        </w:tc>
        <w:tc>
          <w:tcPr>
            <w:tcW w:w="1260" w:type="dxa"/>
            <w:vAlign w:val="bottom"/>
          </w:tcPr>
          <w:p w14:paraId="366BC164" w14:textId="43F7D283" w:rsidR="00342D11" w:rsidRPr="007C3786" w:rsidRDefault="007C3786" w:rsidP="0027540F">
            <w:pPr>
              <w:jc w:val="right"/>
              <w:rPr>
                <w:rFonts w:ascii="Times New Roman" w:hAnsi="Times New Roman" w:cs="Times New Roman"/>
                <w:spacing w:val="-4"/>
                <w:sz w:val="22"/>
                <w:szCs w:val="22"/>
                <w:cs/>
              </w:rPr>
            </w:pPr>
            <w:r w:rsidRPr="007C3786">
              <w:rPr>
                <w:rFonts w:ascii="Times New Roman" w:hAnsi="Times New Roman" w:cs="Times New Roman"/>
                <w:spacing w:val="-4"/>
                <w:sz w:val="22"/>
                <w:szCs w:val="22"/>
              </w:rPr>
              <w:t>52</w:t>
            </w:r>
          </w:p>
        </w:tc>
        <w:tc>
          <w:tcPr>
            <w:tcW w:w="270" w:type="dxa"/>
            <w:vAlign w:val="bottom"/>
          </w:tcPr>
          <w:p w14:paraId="5EE6DFE9" w14:textId="77777777" w:rsidR="00342D11" w:rsidRPr="007C3786" w:rsidRDefault="00342D11" w:rsidP="007C3786">
            <w:pPr>
              <w:ind w:firstLine="170"/>
              <w:jc w:val="right"/>
              <w:rPr>
                <w:rFonts w:ascii="Times New Roman" w:hAnsi="Times New Roman" w:cs="Times New Roman"/>
                <w:spacing w:val="-4"/>
                <w:sz w:val="22"/>
                <w:szCs w:val="22"/>
              </w:rPr>
            </w:pPr>
          </w:p>
        </w:tc>
        <w:tc>
          <w:tcPr>
            <w:tcW w:w="1440" w:type="dxa"/>
            <w:tcBorders>
              <w:top w:val="nil"/>
              <w:left w:val="nil"/>
              <w:right w:val="nil"/>
            </w:tcBorders>
            <w:vAlign w:val="bottom"/>
          </w:tcPr>
          <w:p w14:paraId="5A28CB87" w14:textId="7451D104" w:rsidR="00342D11" w:rsidRPr="00C13186" w:rsidRDefault="007C3786" w:rsidP="007C3786">
            <w:pPr>
              <w:ind w:firstLine="170"/>
              <w:jc w:val="center"/>
              <w:rPr>
                <w:rFonts w:ascii="Times New Roman" w:hAnsi="Times New Roman" w:cs="Times New Roman"/>
                <w:spacing w:val="-4"/>
                <w:sz w:val="22"/>
                <w:szCs w:val="22"/>
              </w:rPr>
            </w:pPr>
            <w:r>
              <w:rPr>
                <w:rFonts w:ascii="Times New Roman" w:hAnsi="Times New Roman" w:cs="Times New Roman"/>
                <w:spacing w:val="-4"/>
                <w:sz w:val="22"/>
                <w:szCs w:val="22"/>
              </w:rPr>
              <w:t>2,491</w:t>
            </w:r>
          </w:p>
        </w:tc>
      </w:tr>
      <w:tr w:rsidR="00723ADA" w:rsidRPr="00C13186" w14:paraId="31B0A360" w14:textId="77777777" w:rsidTr="00A30F54">
        <w:tc>
          <w:tcPr>
            <w:tcW w:w="2340" w:type="dxa"/>
          </w:tcPr>
          <w:p w14:paraId="07BC7991" w14:textId="7A0E2A52" w:rsidR="00723ADA" w:rsidRPr="00C13186" w:rsidRDefault="00723ADA" w:rsidP="003D4E0A">
            <w:pPr>
              <w:ind w:left="203" w:hanging="203"/>
              <w:rPr>
                <w:rFonts w:ascii="Times New Roman" w:hAnsi="Times New Roman" w:cs="Times New Roman"/>
                <w:spacing w:val="-4"/>
                <w:sz w:val="22"/>
                <w:szCs w:val="22"/>
              </w:rPr>
            </w:pPr>
            <w:r w:rsidRPr="00C13186">
              <w:rPr>
                <w:rFonts w:ascii="Times New Roman" w:hAnsi="Times New Roman" w:cs="Times New Roman"/>
                <w:sz w:val="22"/>
                <w:szCs w:val="22"/>
              </w:rPr>
              <w:t>Non-marketable equity securities</w:t>
            </w:r>
          </w:p>
        </w:tc>
        <w:tc>
          <w:tcPr>
            <w:tcW w:w="1260" w:type="dxa"/>
            <w:tcBorders>
              <w:top w:val="nil"/>
              <w:left w:val="nil"/>
              <w:right w:val="nil"/>
            </w:tcBorders>
            <w:vAlign w:val="bottom"/>
          </w:tcPr>
          <w:p w14:paraId="64905B0F" w14:textId="00CF6FC8" w:rsidR="00723ADA" w:rsidRPr="00C13186" w:rsidRDefault="00723ADA" w:rsidP="003D4E0A">
            <w:pPr>
              <w:jc w:val="right"/>
              <w:rPr>
                <w:rFonts w:ascii="Times New Roman" w:hAnsi="Times New Roman" w:cs="Times New Roman"/>
                <w:spacing w:val="-4"/>
                <w:sz w:val="22"/>
                <w:szCs w:val="22"/>
              </w:rPr>
            </w:pPr>
            <w:r w:rsidRPr="00C13186">
              <w:rPr>
                <w:rFonts w:ascii="Times New Roman" w:hAnsi="Times New Roman" w:cs="Times New Roman"/>
                <w:spacing w:val="-4"/>
                <w:sz w:val="22"/>
                <w:szCs w:val="22"/>
              </w:rPr>
              <w:t>2,906</w:t>
            </w:r>
          </w:p>
        </w:tc>
        <w:tc>
          <w:tcPr>
            <w:tcW w:w="270" w:type="dxa"/>
            <w:vAlign w:val="bottom"/>
          </w:tcPr>
          <w:p w14:paraId="11022ECF" w14:textId="77777777" w:rsidR="00723ADA" w:rsidRPr="00C13186" w:rsidRDefault="00723ADA" w:rsidP="003D4E0A">
            <w:pPr>
              <w:jc w:val="right"/>
              <w:rPr>
                <w:rFonts w:ascii="Times New Roman" w:hAnsi="Times New Roman" w:cs="Times New Roman"/>
                <w:b/>
                <w:bCs/>
                <w:spacing w:val="-4"/>
                <w:sz w:val="22"/>
                <w:szCs w:val="22"/>
              </w:rPr>
            </w:pPr>
          </w:p>
        </w:tc>
        <w:tc>
          <w:tcPr>
            <w:tcW w:w="1080" w:type="dxa"/>
            <w:vAlign w:val="bottom"/>
          </w:tcPr>
          <w:p w14:paraId="1BCA854E" w14:textId="07482235" w:rsidR="00723ADA" w:rsidRPr="00C13186" w:rsidRDefault="00ED13C7" w:rsidP="003B2794">
            <w:pPr>
              <w:ind w:firstLine="170"/>
              <w:jc w:val="center"/>
              <w:rPr>
                <w:rFonts w:ascii="Times New Roman" w:hAnsi="Times New Roman" w:cs="Times New Roman"/>
                <w:spacing w:val="-4"/>
                <w:sz w:val="22"/>
                <w:szCs w:val="22"/>
              </w:rPr>
            </w:pPr>
            <w:r>
              <w:rPr>
                <w:rFonts w:ascii="Times New Roman" w:hAnsi="Times New Roman" w:cs="Times New Roman"/>
                <w:spacing w:val="-4"/>
                <w:sz w:val="22"/>
                <w:szCs w:val="22"/>
              </w:rPr>
              <w:t>3</w:t>
            </w:r>
            <w:r w:rsidR="007C3786">
              <w:rPr>
                <w:rFonts w:ascii="Times New Roman" w:hAnsi="Times New Roman" w:cs="Times New Roman"/>
                <w:spacing w:val="-4"/>
                <w:sz w:val="22"/>
                <w:szCs w:val="22"/>
              </w:rPr>
              <w:t>,</w:t>
            </w:r>
            <w:r>
              <w:rPr>
                <w:rFonts w:ascii="Times New Roman" w:hAnsi="Times New Roman" w:cs="Times New Roman"/>
                <w:spacing w:val="-4"/>
                <w:sz w:val="22"/>
                <w:szCs w:val="22"/>
              </w:rPr>
              <w:t>312</w:t>
            </w:r>
          </w:p>
        </w:tc>
        <w:tc>
          <w:tcPr>
            <w:tcW w:w="270" w:type="dxa"/>
            <w:vAlign w:val="bottom"/>
          </w:tcPr>
          <w:p w14:paraId="4368CD77" w14:textId="77777777" w:rsidR="00723ADA" w:rsidRPr="00C13186" w:rsidRDefault="00723ADA" w:rsidP="003D4E0A">
            <w:pPr>
              <w:jc w:val="right"/>
              <w:rPr>
                <w:rFonts w:ascii="Times New Roman" w:hAnsi="Times New Roman" w:cs="Times New Roman"/>
                <w:b/>
                <w:bCs/>
                <w:spacing w:val="-4"/>
                <w:sz w:val="22"/>
                <w:szCs w:val="22"/>
              </w:rPr>
            </w:pPr>
          </w:p>
        </w:tc>
        <w:tc>
          <w:tcPr>
            <w:tcW w:w="1080" w:type="dxa"/>
            <w:vAlign w:val="bottom"/>
          </w:tcPr>
          <w:p w14:paraId="269F16B0" w14:textId="1EEC9E72" w:rsidR="00723ADA" w:rsidRPr="00C13186" w:rsidRDefault="007C3786" w:rsidP="00ED13C7">
            <w:pPr>
              <w:jc w:val="right"/>
              <w:rPr>
                <w:rFonts w:ascii="Times New Roman" w:hAnsi="Times New Roman" w:cs="Times New Roman"/>
                <w:spacing w:val="-6"/>
                <w:sz w:val="22"/>
                <w:szCs w:val="22"/>
              </w:rPr>
            </w:pPr>
            <w:r>
              <w:rPr>
                <w:rFonts w:ascii="Times New Roman" w:hAnsi="Times New Roman" w:cs="Times New Roman"/>
                <w:spacing w:val="-6"/>
                <w:sz w:val="22"/>
                <w:szCs w:val="22"/>
              </w:rPr>
              <w:t>(</w:t>
            </w:r>
            <w:r w:rsidR="00ED13C7">
              <w:rPr>
                <w:rFonts w:ascii="Times New Roman" w:hAnsi="Times New Roman" w:cs="Times New Roman"/>
                <w:spacing w:val="-6"/>
                <w:sz w:val="22"/>
                <w:szCs w:val="22"/>
              </w:rPr>
              <w:t>391</w:t>
            </w:r>
            <w:r>
              <w:rPr>
                <w:rFonts w:ascii="Times New Roman" w:hAnsi="Times New Roman" w:cs="Times New Roman"/>
                <w:spacing w:val="-6"/>
                <w:sz w:val="22"/>
                <w:szCs w:val="22"/>
              </w:rPr>
              <w:t>)</w:t>
            </w:r>
          </w:p>
        </w:tc>
        <w:tc>
          <w:tcPr>
            <w:tcW w:w="270" w:type="dxa"/>
            <w:vAlign w:val="bottom"/>
          </w:tcPr>
          <w:p w14:paraId="40362A37" w14:textId="77777777" w:rsidR="00723ADA" w:rsidRPr="00C13186" w:rsidRDefault="00723ADA" w:rsidP="003D4E0A">
            <w:pPr>
              <w:jc w:val="right"/>
              <w:rPr>
                <w:rFonts w:ascii="Times New Roman" w:hAnsi="Times New Roman" w:cs="Times New Roman"/>
                <w:spacing w:val="-4"/>
                <w:sz w:val="22"/>
                <w:szCs w:val="22"/>
              </w:rPr>
            </w:pPr>
          </w:p>
        </w:tc>
        <w:tc>
          <w:tcPr>
            <w:tcW w:w="1260" w:type="dxa"/>
            <w:vAlign w:val="bottom"/>
          </w:tcPr>
          <w:p w14:paraId="78FE565F" w14:textId="4481B6CB" w:rsidR="00723ADA" w:rsidRPr="00C13186" w:rsidRDefault="00E448C9" w:rsidP="0027540F">
            <w:pPr>
              <w:jc w:val="right"/>
              <w:rPr>
                <w:rFonts w:ascii="Times New Roman" w:hAnsi="Times New Roman" w:cs="Times New Roman"/>
                <w:spacing w:val="-4"/>
                <w:sz w:val="22"/>
                <w:szCs w:val="22"/>
              </w:rPr>
            </w:pPr>
            <w:r>
              <w:rPr>
                <w:rFonts w:ascii="Times New Roman" w:hAnsi="Times New Roman" w:cs="Times New Roman"/>
                <w:spacing w:val="-4"/>
                <w:sz w:val="22"/>
                <w:szCs w:val="22"/>
              </w:rPr>
              <w:t>189</w:t>
            </w:r>
          </w:p>
        </w:tc>
        <w:tc>
          <w:tcPr>
            <w:tcW w:w="270" w:type="dxa"/>
            <w:vAlign w:val="bottom"/>
          </w:tcPr>
          <w:p w14:paraId="504464E9" w14:textId="77777777" w:rsidR="00723ADA" w:rsidRPr="007C3786" w:rsidRDefault="00723ADA" w:rsidP="007C3786">
            <w:pPr>
              <w:ind w:firstLine="170"/>
              <w:jc w:val="right"/>
              <w:rPr>
                <w:rFonts w:ascii="Times New Roman" w:hAnsi="Times New Roman" w:cs="Times New Roman"/>
                <w:spacing w:val="-4"/>
                <w:sz w:val="22"/>
                <w:szCs w:val="22"/>
              </w:rPr>
            </w:pPr>
          </w:p>
        </w:tc>
        <w:tc>
          <w:tcPr>
            <w:tcW w:w="1440" w:type="dxa"/>
            <w:tcBorders>
              <w:top w:val="nil"/>
              <w:left w:val="nil"/>
              <w:right w:val="nil"/>
            </w:tcBorders>
            <w:vAlign w:val="bottom"/>
          </w:tcPr>
          <w:p w14:paraId="6AE015C9" w14:textId="1EC8493D" w:rsidR="00723ADA" w:rsidRPr="00C13186" w:rsidRDefault="007C3786" w:rsidP="007C3786">
            <w:pPr>
              <w:ind w:firstLine="170"/>
              <w:jc w:val="center"/>
              <w:rPr>
                <w:rFonts w:ascii="Times New Roman" w:hAnsi="Times New Roman" w:cs="Times New Roman"/>
                <w:spacing w:val="-4"/>
                <w:sz w:val="22"/>
                <w:szCs w:val="22"/>
              </w:rPr>
            </w:pPr>
            <w:r>
              <w:rPr>
                <w:rFonts w:ascii="Times New Roman" w:hAnsi="Times New Roman" w:cs="Times New Roman"/>
                <w:spacing w:val="-4"/>
                <w:sz w:val="22"/>
                <w:szCs w:val="22"/>
              </w:rPr>
              <w:t>6,0</w:t>
            </w:r>
            <w:r w:rsidR="00E448C9">
              <w:rPr>
                <w:rFonts w:ascii="Times New Roman" w:hAnsi="Times New Roman" w:cs="Times New Roman"/>
                <w:spacing w:val="-4"/>
                <w:sz w:val="22"/>
                <w:szCs w:val="22"/>
              </w:rPr>
              <w:t>16</w:t>
            </w:r>
          </w:p>
        </w:tc>
      </w:tr>
    </w:tbl>
    <w:p w14:paraId="3F7E0F54" w14:textId="77777777" w:rsidR="00342D11" w:rsidRPr="004D5D34" w:rsidRDefault="00342D11" w:rsidP="00342D11">
      <w:pPr>
        <w:pStyle w:val="ListParagraph"/>
        <w:ind w:left="540" w:right="-43"/>
        <w:jc w:val="thaiDistribute"/>
        <w:rPr>
          <w:rFonts w:ascii="Times New Roman" w:hAnsi="Times New Roman" w:cs="Times New Roman"/>
          <w:b/>
          <w:bCs/>
          <w:sz w:val="22"/>
        </w:rPr>
      </w:pPr>
    </w:p>
    <w:p w14:paraId="662F85EE" w14:textId="1893036F" w:rsidR="00327A40" w:rsidRPr="004D5D34" w:rsidRDefault="00327A4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cs/>
        </w:rPr>
        <w:sectPr w:rsidR="00327A40" w:rsidRPr="004D5D34" w:rsidSect="00CA7AB8">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NumType w:start="16"/>
          <w:cols w:space="720"/>
        </w:sectPr>
      </w:pPr>
    </w:p>
    <w:p w14:paraId="4831F4FF" w14:textId="77777777" w:rsidR="00DC7AC8" w:rsidRPr="00C13186" w:rsidRDefault="00DC7AC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lastRenderedPageBreak/>
        <w:t>Debentures</w:t>
      </w:r>
    </w:p>
    <w:p w14:paraId="3F90A5F1" w14:textId="77777777" w:rsidR="00193E7A" w:rsidRPr="00C13186" w:rsidRDefault="00193E7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4218" w:type="dxa"/>
        <w:tblInd w:w="540" w:type="dxa"/>
        <w:tblLayout w:type="fixed"/>
        <w:tblLook w:val="00A0" w:firstRow="1" w:lastRow="0" w:firstColumn="1" w:lastColumn="0" w:noHBand="0" w:noVBand="0"/>
      </w:tblPr>
      <w:tblGrid>
        <w:gridCol w:w="1509"/>
        <w:gridCol w:w="1510"/>
        <w:gridCol w:w="1889"/>
        <w:gridCol w:w="1798"/>
        <w:gridCol w:w="1795"/>
        <w:gridCol w:w="2481"/>
        <w:gridCol w:w="1540"/>
        <w:gridCol w:w="341"/>
        <w:gridCol w:w="1355"/>
      </w:tblGrid>
      <w:tr w:rsidR="002A7604" w:rsidRPr="00C13186" w14:paraId="44EF4FFC" w14:textId="77777777" w:rsidTr="004D5D34">
        <w:trPr>
          <w:trHeight w:val="281"/>
          <w:tblHeader/>
        </w:trPr>
        <w:tc>
          <w:tcPr>
            <w:tcW w:w="1509" w:type="dxa"/>
            <w:vAlign w:val="bottom"/>
          </w:tcPr>
          <w:p w14:paraId="5E9BFC36" w14:textId="194152E2"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21277FDB" w14:textId="506DA435"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360BF0B" w14:textId="64CE10F6"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18DAB3D" w14:textId="030152B1"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22EF1D60" w14:textId="7A6154DB"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4A46BA06" w14:textId="3F960C44"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55249E04" w14:textId="10C8FBDF"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b/>
                <w:bCs/>
                <w:sz w:val="22"/>
                <w:szCs w:val="22"/>
              </w:rPr>
              <w:t xml:space="preserve">Consolidated / Separate </w:t>
            </w:r>
            <w:r w:rsidR="00B34A3B" w:rsidRPr="00C13186">
              <w:rPr>
                <w:rFonts w:ascii="Times New Roman" w:hAnsi="Times New Roman" w:cs="Times New Roman"/>
                <w:b/>
                <w:bCs/>
                <w:sz w:val="22"/>
                <w:szCs w:val="22"/>
                <w:cs/>
              </w:rPr>
              <w:br/>
            </w:r>
            <w:r w:rsidR="00B34A3B" w:rsidRPr="00C13186">
              <w:rPr>
                <w:rFonts w:ascii="Times New Roman" w:hAnsi="Times New Roman" w:cs="Times New Roman"/>
                <w:b/>
                <w:bCs/>
                <w:sz w:val="22"/>
                <w:szCs w:val="22"/>
              </w:rPr>
              <w:t xml:space="preserve">financial </w:t>
            </w:r>
            <w:r w:rsidRPr="00C13186">
              <w:rPr>
                <w:rFonts w:ascii="Times New Roman" w:hAnsi="Times New Roman" w:cs="Times New Roman"/>
                <w:b/>
                <w:bCs/>
                <w:sz w:val="22"/>
                <w:szCs w:val="22"/>
              </w:rPr>
              <w:t>statements</w:t>
            </w:r>
          </w:p>
        </w:tc>
      </w:tr>
      <w:tr w:rsidR="002A7604" w:rsidRPr="00C13186" w14:paraId="0C2E8023" w14:textId="77777777" w:rsidTr="004D5D34">
        <w:trPr>
          <w:trHeight w:val="281"/>
          <w:tblHeader/>
        </w:trPr>
        <w:tc>
          <w:tcPr>
            <w:tcW w:w="1509" w:type="dxa"/>
            <w:vAlign w:val="bottom"/>
          </w:tcPr>
          <w:p w14:paraId="76E41076" w14:textId="77777777"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265863A6" w14:textId="77777777"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27F3969F" w14:textId="77777777"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46E617E5" w14:textId="77777777"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042F86A2" w14:textId="77777777"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2E4CB18B" w14:textId="77777777"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4F440048" w14:textId="53F25A5E"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Unit</w:t>
            </w:r>
          </w:p>
        </w:tc>
        <w:tc>
          <w:tcPr>
            <w:tcW w:w="341" w:type="dxa"/>
          </w:tcPr>
          <w:p w14:paraId="6414AE2E" w14:textId="77777777"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086B01BE" w14:textId="1453BB50" w:rsidR="002A7604" w:rsidRPr="00C13186"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Amount</w:t>
            </w:r>
          </w:p>
        </w:tc>
      </w:tr>
      <w:tr w:rsidR="00A30F54" w:rsidRPr="00C13186" w14:paraId="7D65B674" w14:textId="77777777" w:rsidTr="004D5D34">
        <w:trPr>
          <w:trHeight w:val="281"/>
          <w:tblHeader/>
        </w:trPr>
        <w:tc>
          <w:tcPr>
            <w:tcW w:w="1509" w:type="dxa"/>
            <w:vAlign w:val="bottom"/>
          </w:tcPr>
          <w:p w14:paraId="114A4FDD" w14:textId="004F0A6B"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Type of</w:t>
            </w:r>
          </w:p>
        </w:tc>
        <w:tc>
          <w:tcPr>
            <w:tcW w:w="1510" w:type="dxa"/>
            <w:vAlign w:val="bottom"/>
          </w:tcPr>
          <w:p w14:paraId="6AE69AF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2BD2D83C" w14:textId="0D505F74"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Interest</w:t>
            </w:r>
          </w:p>
        </w:tc>
        <w:tc>
          <w:tcPr>
            <w:tcW w:w="1798" w:type="dxa"/>
            <w:vAlign w:val="bottom"/>
          </w:tcPr>
          <w:p w14:paraId="52BE30C4"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561A72B"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6E56FFE6" w14:textId="2CC5DC01"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1AA40E3F" w14:textId="5A082B44"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30 September</w:t>
            </w:r>
          </w:p>
        </w:tc>
        <w:tc>
          <w:tcPr>
            <w:tcW w:w="341" w:type="dxa"/>
          </w:tcPr>
          <w:p w14:paraId="393DB574"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0F66FF88" w14:textId="06BD6B2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30 September</w:t>
            </w:r>
          </w:p>
        </w:tc>
      </w:tr>
      <w:tr w:rsidR="00A30F54" w:rsidRPr="00C13186" w14:paraId="31A3BB7E" w14:textId="77777777" w:rsidTr="004D5D34">
        <w:trPr>
          <w:trHeight w:val="281"/>
          <w:tblHeader/>
        </w:trPr>
        <w:tc>
          <w:tcPr>
            <w:tcW w:w="1509" w:type="dxa"/>
            <w:vAlign w:val="bottom"/>
          </w:tcPr>
          <w:p w14:paraId="41AC2586" w14:textId="48C35868"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debenture</w:t>
            </w:r>
          </w:p>
        </w:tc>
        <w:tc>
          <w:tcPr>
            <w:tcW w:w="1510" w:type="dxa"/>
            <w:vAlign w:val="bottom"/>
          </w:tcPr>
          <w:p w14:paraId="04286E35" w14:textId="18EFF253"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Interest rate</w:t>
            </w:r>
          </w:p>
        </w:tc>
        <w:tc>
          <w:tcPr>
            <w:tcW w:w="1889" w:type="dxa"/>
            <w:vAlign w:val="bottom"/>
          </w:tcPr>
          <w:p w14:paraId="1E18A9A5" w14:textId="483028C0"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payment due</w:t>
            </w:r>
          </w:p>
        </w:tc>
        <w:tc>
          <w:tcPr>
            <w:tcW w:w="1798" w:type="dxa"/>
            <w:vAlign w:val="bottom"/>
          </w:tcPr>
          <w:p w14:paraId="3330CFDF" w14:textId="7A983C5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Term</w:t>
            </w:r>
          </w:p>
        </w:tc>
        <w:tc>
          <w:tcPr>
            <w:tcW w:w="1795" w:type="dxa"/>
            <w:vAlign w:val="bottom"/>
          </w:tcPr>
          <w:p w14:paraId="72A368F0" w14:textId="3D4FD9B4"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Issuance date</w:t>
            </w:r>
          </w:p>
        </w:tc>
        <w:tc>
          <w:tcPr>
            <w:tcW w:w="2481" w:type="dxa"/>
            <w:vAlign w:val="bottom"/>
          </w:tcPr>
          <w:p w14:paraId="01FDB19B" w14:textId="3B5FB139"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Maturity date</w:t>
            </w:r>
          </w:p>
        </w:tc>
        <w:tc>
          <w:tcPr>
            <w:tcW w:w="1540" w:type="dxa"/>
            <w:vAlign w:val="center"/>
          </w:tcPr>
          <w:p w14:paraId="7C9348DE" w14:textId="264481F4"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2023</w:t>
            </w:r>
          </w:p>
        </w:tc>
        <w:tc>
          <w:tcPr>
            <w:tcW w:w="341" w:type="dxa"/>
          </w:tcPr>
          <w:p w14:paraId="1C80F437"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1A25A7D1" w14:textId="26D7C929"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2023</w:t>
            </w:r>
          </w:p>
        </w:tc>
      </w:tr>
      <w:tr w:rsidR="00A30F54" w:rsidRPr="00C13186" w14:paraId="2F66551F" w14:textId="77777777" w:rsidTr="004D5D34">
        <w:trPr>
          <w:trHeight w:val="298"/>
          <w:tblHeader/>
        </w:trPr>
        <w:tc>
          <w:tcPr>
            <w:tcW w:w="1509" w:type="dxa"/>
            <w:vAlign w:val="bottom"/>
          </w:tcPr>
          <w:p w14:paraId="4A14E37E"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1E683B02" w14:textId="30BDB43E"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i/>
                <w:iCs/>
                <w:sz w:val="22"/>
                <w:szCs w:val="22"/>
              </w:rPr>
              <w:t>(% per annum)</w:t>
            </w:r>
          </w:p>
        </w:tc>
        <w:tc>
          <w:tcPr>
            <w:tcW w:w="1889" w:type="dxa"/>
            <w:vAlign w:val="bottom"/>
          </w:tcPr>
          <w:p w14:paraId="1FAC743A"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5F386E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A8AF76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20410534"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797161DF" w14:textId="05612094"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i/>
                <w:iCs/>
                <w:sz w:val="22"/>
                <w:szCs w:val="22"/>
              </w:rPr>
              <w:t>(million units)</w:t>
            </w:r>
          </w:p>
        </w:tc>
        <w:tc>
          <w:tcPr>
            <w:tcW w:w="341" w:type="dxa"/>
          </w:tcPr>
          <w:p w14:paraId="4A766EBF"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3C837A64" w14:textId="70E2C364"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i/>
                <w:iCs/>
                <w:sz w:val="22"/>
                <w:szCs w:val="22"/>
              </w:rPr>
              <w:t>(million Baht)</w:t>
            </w:r>
          </w:p>
        </w:tc>
      </w:tr>
      <w:tr w:rsidR="00A30F54" w:rsidRPr="00C13186" w14:paraId="033400F2" w14:textId="77777777" w:rsidTr="004D5D34">
        <w:trPr>
          <w:trHeight w:val="298"/>
        </w:trPr>
        <w:tc>
          <w:tcPr>
            <w:tcW w:w="3019" w:type="dxa"/>
            <w:gridSpan w:val="2"/>
            <w:shd w:val="clear" w:color="000000" w:fill="FFFFFF"/>
            <w:vAlign w:val="center"/>
          </w:tcPr>
          <w:p w14:paraId="357D965D"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C13186">
              <w:rPr>
                <w:rFonts w:ascii="Times New Roman" w:hAnsi="Times New Roman" w:cs="Times New Roman"/>
                <w:b/>
                <w:bCs/>
                <w:sz w:val="22"/>
                <w:szCs w:val="22"/>
              </w:rPr>
              <w:t xml:space="preserve">No. 2/2019 </w:t>
            </w:r>
          </w:p>
        </w:tc>
        <w:tc>
          <w:tcPr>
            <w:tcW w:w="1889" w:type="dxa"/>
            <w:shd w:val="clear" w:color="000000" w:fill="FFFFFF"/>
            <w:vAlign w:val="center"/>
          </w:tcPr>
          <w:p w14:paraId="2DFE4E85"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10170AE7"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5F09F77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1C667462"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218B8E4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0188927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5" w:type="dxa"/>
            <w:shd w:val="clear" w:color="000000" w:fill="FFFFFF"/>
            <w:vAlign w:val="center"/>
          </w:tcPr>
          <w:p w14:paraId="6F677C7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A30F54" w:rsidRPr="00C13186" w14:paraId="06F17549" w14:textId="77777777" w:rsidTr="004D5D34">
        <w:trPr>
          <w:trHeight w:val="281"/>
        </w:trPr>
        <w:tc>
          <w:tcPr>
            <w:tcW w:w="1509" w:type="dxa"/>
            <w:shd w:val="clear" w:color="000000" w:fill="FFFFFF"/>
            <w:vAlign w:val="center"/>
          </w:tcPr>
          <w:p w14:paraId="6F723711"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Set 2</w:t>
            </w:r>
          </w:p>
        </w:tc>
        <w:tc>
          <w:tcPr>
            <w:tcW w:w="1510" w:type="dxa"/>
            <w:shd w:val="clear" w:color="000000" w:fill="FFFFFF"/>
            <w:vAlign w:val="center"/>
          </w:tcPr>
          <w:p w14:paraId="0BB7816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 xml:space="preserve">2.55% </w:t>
            </w:r>
          </w:p>
        </w:tc>
        <w:tc>
          <w:tcPr>
            <w:tcW w:w="1889" w:type="dxa"/>
            <w:shd w:val="clear" w:color="000000" w:fill="FFFFFF"/>
            <w:vAlign w:val="center"/>
          </w:tcPr>
          <w:p w14:paraId="19EB7055"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every 6 months</w:t>
            </w:r>
          </w:p>
        </w:tc>
        <w:tc>
          <w:tcPr>
            <w:tcW w:w="1798" w:type="dxa"/>
            <w:shd w:val="clear" w:color="000000" w:fill="FFFFFF"/>
            <w:vAlign w:val="center"/>
          </w:tcPr>
          <w:p w14:paraId="78413DA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5 years</w:t>
            </w:r>
          </w:p>
        </w:tc>
        <w:tc>
          <w:tcPr>
            <w:tcW w:w="1795" w:type="dxa"/>
            <w:shd w:val="clear" w:color="000000" w:fill="FFFFFF"/>
            <w:vAlign w:val="center"/>
          </w:tcPr>
          <w:p w14:paraId="79E70229"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November 2019</w:t>
            </w:r>
          </w:p>
        </w:tc>
        <w:tc>
          <w:tcPr>
            <w:tcW w:w="2481" w:type="dxa"/>
            <w:shd w:val="clear" w:color="000000" w:fill="FFFFFF"/>
            <w:vAlign w:val="center"/>
          </w:tcPr>
          <w:p w14:paraId="2E4ADEA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November 2024</w:t>
            </w:r>
          </w:p>
        </w:tc>
        <w:tc>
          <w:tcPr>
            <w:tcW w:w="1540" w:type="dxa"/>
            <w:shd w:val="clear" w:color="000000" w:fill="FFFFFF"/>
            <w:vAlign w:val="center"/>
          </w:tcPr>
          <w:p w14:paraId="094C549C" w14:textId="17128865"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heme="minorBidi"/>
                <w:sz w:val="22"/>
                <w:szCs w:val="22"/>
              </w:rPr>
            </w:pPr>
            <w:r>
              <w:rPr>
                <w:rFonts w:ascii="Times New Roman" w:hAnsi="Times New Roman" w:cstheme="minorBidi"/>
                <w:sz w:val="22"/>
                <w:szCs w:val="22"/>
              </w:rPr>
              <w:t>3.00</w:t>
            </w:r>
          </w:p>
        </w:tc>
        <w:tc>
          <w:tcPr>
            <w:tcW w:w="341" w:type="dxa"/>
            <w:shd w:val="clear" w:color="000000" w:fill="FFFFFF"/>
            <w:vAlign w:val="center"/>
          </w:tcPr>
          <w:p w14:paraId="2E5EC519"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04BC2115" w14:textId="0A532910"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3,000</w:t>
            </w:r>
          </w:p>
        </w:tc>
      </w:tr>
      <w:tr w:rsidR="00A30F54" w:rsidRPr="00C13186" w14:paraId="46F37BF5" w14:textId="77777777" w:rsidTr="004D5D34">
        <w:trPr>
          <w:trHeight w:val="281"/>
        </w:trPr>
        <w:tc>
          <w:tcPr>
            <w:tcW w:w="3019" w:type="dxa"/>
            <w:gridSpan w:val="2"/>
            <w:shd w:val="clear" w:color="000000" w:fill="FFFFFF"/>
            <w:vAlign w:val="center"/>
          </w:tcPr>
          <w:p w14:paraId="384CA0B5" w14:textId="3FE0C39F"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C13186">
              <w:rPr>
                <w:rFonts w:ascii="Times New Roman" w:hAnsi="Times New Roman" w:cs="Times New Roman"/>
                <w:b/>
                <w:bCs/>
                <w:sz w:val="22"/>
                <w:szCs w:val="22"/>
              </w:rPr>
              <w:t xml:space="preserve">No. 2/2020 </w:t>
            </w:r>
          </w:p>
        </w:tc>
        <w:tc>
          <w:tcPr>
            <w:tcW w:w="1889" w:type="dxa"/>
            <w:shd w:val="clear" w:color="000000" w:fill="FFFFFF"/>
            <w:vAlign w:val="center"/>
          </w:tcPr>
          <w:p w14:paraId="6EBE00F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0A36F871"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79E5C74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7F1A48BA"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2E64FD49"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7CF5A01E"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5" w:type="dxa"/>
            <w:shd w:val="clear" w:color="000000" w:fill="FFFFFF"/>
            <w:vAlign w:val="center"/>
          </w:tcPr>
          <w:p w14:paraId="760C99A1"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 w:val="decimal" w:pos="981"/>
              </w:tabs>
              <w:spacing w:line="240" w:lineRule="auto"/>
              <w:ind w:right="-590"/>
              <w:rPr>
                <w:rFonts w:ascii="Times New Roman" w:hAnsi="Times New Roman" w:cs="Times New Roman"/>
                <w:sz w:val="22"/>
                <w:szCs w:val="22"/>
              </w:rPr>
            </w:pPr>
          </w:p>
        </w:tc>
      </w:tr>
      <w:tr w:rsidR="00A30F54" w:rsidRPr="00C13186" w14:paraId="35E1E0C0" w14:textId="77777777" w:rsidTr="004D5D34">
        <w:trPr>
          <w:trHeight w:val="281"/>
        </w:trPr>
        <w:tc>
          <w:tcPr>
            <w:tcW w:w="1509" w:type="dxa"/>
            <w:shd w:val="clear" w:color="000000" w:fill="FFFFFF"/>
            <w:vAlign w:val="center"/>
          </w:tcPr>
          <w:p w14:paraId="282A9F71"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Set 2</w:t>
            </w:r>
          </w:p>
        </w:tc>
        <w:tc>
          <w:tcPr>
            <w:tcW w:w="1510" w:type="dxa"/>
            <w:shd w:val="clear" w:color="000000" w:fill="FFFFFF"/>
            <w:vAlign w:val="center"/>
          </w:tcPr>
          <w:p w14:paraId="06336D0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 xml:space="preserve">2.57% </w:t>
            </w:r>
          </w:p>
        </w:tc>
        <w:tc>
          <w:tcPr>
            <w:tcW w:w="1889" w:type="dxa"/>
            <w:shd w:val="clear" w:color="000000" w:fill="FFFFFF"/>
            <w:vAlign w:val="center"/>
          </w:tcPr>
          <w:p w14:paraId="7DEA30C7"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every 6 months</w:t>
            </w:r>
          </w:p>
        </w:tc>
        <w:tc>
          <w:tcPr>
            <w:tcW w:w="1798" w:type="dxa"/>
            <w:shd w:val="clear" w:color="000000" w:fill="FFFFFF"/>
            <w:vAlign w:val="center"/>
          </w:tcPr>
          <w:p w14:paraId="1C5E4BF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3 years</w:t>
            </w:r>
          </w:p>
        </w:tc>
        <w:tc>
          <w:tcPr>
            <w:tcW w:w="1795" w:type="dxa"/>
            <w:shd w:val="clear" w:color="000000" w:fill="FFFFFF"/>
            <w:vAlign w:val="center"/>
          </w:tcPr>
          <w:p w14:paraId="6894039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November 2020</w:t>
            </w:r>
          </w:p>
        </w:tc>
        <w:tc>
          <w:tcPr>
            <w:tcW w:w="2481" w:type="dxa"/>
            <w:shd w:val="clear" w:color="000000" w:fill="FFFFFF"/>
            <w:vAlign w:val="center"/>
          </w:tcPr>
          <w:p w14:paraId="115A83B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November 2023</w:t>
            </w:r>
          </w:p>
        </w:tc>
        <w:tc>
          <w:tcPr>
            <w:tcW w:w="1540" w:type="dxa"/>
            <w:shd w:val="clear" w:color="000000" w:fill="FFFFFF"/>
            <w:vAlign w:val="center"/>
          </w:tcPr>
          <w:p w14:paraId="587AA385" w14:textId="53318786"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2.00</w:t>
            </w:r>
          </w:p>
        </w:tc>
        <w:tc>
          <w:tcPr>
            <w:tcW w:w="341" w:type="dxa"/>
            <w:shd w:val="clear" w:color="000000" w:fill="FFFFFF"/>
            <w:vAlign w:val="center"/>
          </w:tcPr>
          <w:p w14:paraId="23A68D18"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477F8F3C" w14:textId="032C1056"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2,000</w:t>
            </w:r>
          </w:p>
        </w:tc>
      </w:tr>
      <w:tr w:rsidR="00A30F54" w:rsidRPr="00C13186" w14:paraId="2552CC97" w14:textId="77777777" w:rsidTr="004D5D34">
        <w:trPr>
          <w:trHeight w:val="281"/>
        </w:trPr>
        <w:tc>
          <w:tcPr>
            <w:tcW w:w="1509" w:type="dxa"/>
            <w:shd w:val="clear" w:color="000000" w:fill="FFFFFF"/>
            <w:vAlign w:val="center"/>
          </w:tcPr>
          <w:p w14:paraId="3577E5F7" w14:textId="2CBD6E33"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b/>
                <w:bCs/>
                <w:sz w:val="22"/>
                <w:szCs w:val="22"/>
              </w:rPr>
              <w:t xml:space="preserve">No. 1/2021 </w:t>
            </w:r>
          </w:p>
        </w:tc>
        <w:tc>
          <w:tcPr>
            <w:tcW w:w="1510" w:type="dxa"/>
            <w:shd w:val="clear" w:color="000000" w:fill="FFFFFF"/>
            <w:vAlign w:val="center"/>
          </w:tcPr>
          <w:p w14:paraId="53BE01C2"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3B563ED4"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76B50C3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1AA201C8"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481" w:type="dxa"/>
            <w:shd w:val="clear" w:color="000000" w:fill="FFFFFF"/>
            <w:vAlign w:val="center"/>
          </w:tcPr>
          <w:p w14:paraId="542B15DE"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540" w:type="dxa"/>
            <w:shd w:val="clear" w:color="000000" w:fill="FFFFFF"/>
            <w:vAlign w:val="center"/>
          </w:tcPr>
          <w:p w14:paraId="13F2D90B"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7432762F"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4EECCF9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A30F54" w:rsidRPr="00C13186" w14:paraId="0012B661" w14:textId="77777777" w:rsidTr="004D5D34">
        <w:trPr>
          <w:trHeight w:val="298"/>
        </w:trPr>
        <w:tc>
          <w:tcPr>
            <w:tcW w:w="1509" w:type="dxa"/>
            <w:shd w:val="clear" w:color="000000" w:fill="FFFFFF"/>
            <w:vAlign w:val="center"/>
          </w:tcPr>
          <w:p w14:paraId="747F82D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13186">
              <w:rPr>
                <w:rFonts w:ascii="Times New Roman" w:hAnsi="Times New Roman" w:cs="Times New Roman"/>
                <w:sz w:val="22"/>
                <w:szCs w:val="22"/>
              </w:rPr>
              <w:t>Set 1</w:t>
            </w:r>
          </w:p>
        </w:tc>
        <w:tc>
          <w:tcPr>
            <w:tcW w:w="1510" w:type="dxa"/>
            <w:shd w:val="clear" w:color="000000" w:fill="FFFFFF"/>
            <w:vAlign w:val="center"/>
          </w:tcPr>
          <w:p w14:paraId="5ACB3E9B"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 xml:space="preserve">1.73% </w:t>
            </w:r>
          </w:p>
        </w:tc>
        <w:tc>
          <w:tcPr>
            <w:tcW w:w="1889" w:type="dxa"/>
            <w:shd w:val="clear" w:color="000000" w:fill="FFFFFF"/>
            <w:vAlign w:val="center"/>
          </w:tcPr>
          <w:p w14:paraId="422DABAE"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every 6 months</w:t>
            </w:r>
          </w:p>
        </w:tc>
        <w:tc>
          <w:tcPr>
            <w:tcW w:w="1798" w:type="dxa"/>
            <w:shd w:val="clear" w:color="000000" w:fill="FFFFFF"/>
            <w:vAlign w:val="center"/>
          </w:tcPr>
          <w:p w14:paraId="6D20173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3 years</w:t>
            </w:r>
          </w:p>
        </w:tc>
        <w:tc>
          <w:tcPr>
            <w:tcW w:w="1795" w:type="dxa"/>
            <w:shd w:val="clear" w:color="000000" w:fill="FFFFFF"/>
            <w:vAlign w:val="center"/>
          </w:tcPr>
          <w:p w14:paraId="03276D21"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2021</w:t>
            </w:r>
          </w:p>
        </w:tc>
        <w:tc>
          <w:tcPr>
            <w:tcW w:w="2481" w:type="dxa"/>
            <w:shd w:val="clear" w:color="000000" w:fill="FFFFFF"/>
            <w:vAlign w:val="center"/>
          </w:tcPr>
          <w:p w14:paraId="1A923DDE"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2024</w:t>
            </w:r>
          </w:p>
        </w:tc>
        <w:tc>
          <w:tcPr>
            <w:tcW w:w="1540" w:type="dxa"/>
            <w:shd w:val="clear" w:color="000000" w:fill="FFFFFF"/>
            <w:vAlign w:val="center"/>
          </w:tcPr>
          <w:p w14:paraId="775C2DF0" w14:textId="02EDA944"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3.00</w:t>
            </w:r>
          </w:p>
        </w:tc>
        <w:tc>
          <w:tcPr>
            <w:tcW w:w="341" w:type="dxa"/>
            <w:shd w:val="clear" w:color="000000" w:fill="FFFFFF"/>
            <w:vAlign w:val="center"/>
          </w:tcPr>
          <w:p w14:paraId="64A57054"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39D3442C" w14:textId="3F4FF588"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3,000</w:t>
            </w:r>
          </w:p>
        </w:tc>
      </w:tr>
      <w:tr w:rsidR="00A30F54" w:rsidRPr="00C13186" w14:paraId="2BE3C3C5" w14:textId="77777777" w:rsidTr="004D5D34">
        <w:trPr>
          <w:trHeight w:val="281"/>
        </w:trPr>
        <w:tc>
          <w:tcPr>
            <w:tcW w:w="3019" w:type="dxa"/>
            <w:gridSpan w:val="2"/>
            <w:shd w:val="clear" w:color="000000" w:fill="FFFFFF"/>
            <w:vAlign w:val="center"/>
          </w:tcPr>
          <w:p w14:paraId="68EB5850" w14:textId="7A396048"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C13186">
              <w:rPr>
                <w:rFonts w:ascii="Times New Roman" w:hAnsi="Times New Roman" w:cs="Times New Roman"/>
                <w:b/>
                <w:bCs/>
                <w:sz w:val="22"/>
                <w:szCs w:val="22"/>
              </w:rPr>
              <w:t xml:space="preserve">No. 1/2022 </w:t>
            </w:r>
          </w:p>
        </w:tc>
        <w:tc>
          <w:tcPr>
            <w:tcW w:w="1889" w:type="dxa"/>
            <w:shd w:val="clear" w:color="000000" w:fill="FFFFFF"/>
            <w:vAlign w:val="center"/>
          </w:tcPr>
          <w:p w14:paraId="27A7F44B"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7153B2B1"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32FB1B2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664D5B8A"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40BDBC1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339DCAD5"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5" w:type="dxa"/>
            <w:shd w:val="clear" w:color="000000" w:fill="FFFFFF"/>
            <w:vAlign w:val="center"/>
          </w:tcPr>
          <w:p w14:paraId="477B2EA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A30F54" w:rsidRPr="00C13186" w14:paraId="4D42B17E" w14:textId="77777777" w:rsidTr="004D5D34">
        <w:trPr>
          <w:trHeight w:val="298"/>
        </w:trPr>
        <w:tc>
          <w:tcPr>
            <w:tcW w:w="1509" w:type="dxa"/>
            <w:shd w:val="clear" w:color="000000" w:fill="FFFFFF"/>
            <w:vAlign w:val="center"/>
          </w:tcPr>
          <w:p w14:paraId="5BDA24F2"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Set 1</w:t>
            </w:r>
          </w:p>
        </w:tc>
        <w:tc>
          <w:tcPr>
            <w:tcW w:w="1510" w:type="dxa"/>
            <w:shd w:val="clear" w:color="000000" w:fill="FFFFFF"/>
            <w:vAlign w:val="center"/>
          </w:tcPr>
          <w:p w14:paraId="5AC8439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 xml:space="preserve">2.22% </w:t>
            </w:r>
          </w:p>
        </w:tc>
        <w:tc>
          <w:tcPr>
            <w:tcW w:w="1889" w:type="dxa"/>
            <w:shd w:val="clear" w:color="000000" w:fill="FFFFFF"/>
            <w:vAlign w:val="center"/>
          </w:tcPr>
          <w:p w14:paraId="4FD5AC01"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every 6 months</w:t>
            </w:r>
          </w:p>
        </w:tc>
        <w:tc>
          <w:tcPr>
            <w:tcW w:w="1798" w:type="dxa"/>
            <w:shd w:val="clear" w:color="000000" w:fill="FFFFFF"/>
            <w:vAlign w:val="center"/>
          </w:tcPr>
          <w:p w14:paraId="53348C6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2 years</w:t>
            </w:r>
          </w:p>
        </w:tc>
        <w:tc>
          <w:tcPr>
            <w:tcW w:w="1795" w:type="dxa"/>
            <w:shd w:val="clear" w:color="000000" w:fill="FFFFFF"/>
            <w:vAlign w:val="center"/>
          </w:tcPr>
          <w:p w14:paraId="21FA8CA1"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2022</w:t>
            </w:r>
          </w:p>
        </w:tc>
        <w:tc>
          <w:tcPr>
            <w:tcW w:w="2481" w:type="dxa"/>
            <w:shd w:val="clear" w:color="000000" w:fill="FFFFFF"/>
            <w:vAlign w:val="center"/>
          </w:tcPr>
          <w:p w14:paraId="23F1CE1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2024</w:t>
            </w:r>
          </w:p>
        </w:tc>
        <w:tc>
          <w:tcPr>
            <w:tcW w:w="1540" w:type="dxa"/>
            <w:shd w:val="clear" w:color="000000" w:fill="FFFFFF"/>
            <w:vAlign w:val="center"/>
          </w:tcPr>
          <w:p w14:paraId="0E7BF46B" w14:textId="008E3F75"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1.00</w:t>
            </w:r>
          </w:p>
        </w:tc>
        <w:tc>
          <w:tcPr>
            <w:tcW w:w="341" w:type="dxa"/>
            <w:shd w:val="clear" w:color="000000" w:fill="FFFFFF"/>
            <w:vAlign w:val="center"/>
          </w:tcPr>
          <w:p w14:paraId="41638AB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22CC5110" w14:textId="734F9F1F"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A30F54" w:rsidRPr="00C13186" w14:paraId="6C1DDE4F" w14:textId="77777777" w:rsidTr="004D5D34">
        <w:trPr>
          <w:trHeight w:val="281"/>
        </w:trPr>
        <w:tc>
          <w:tcPr>
            <w:tcW w:w="1509" w:type="dxa"/>
            <w:shd w:val="clear" w:color="000000" w:fill="FFFFFF"/>
            <w:vAlign w:val="center"/>
          </w:tcPr>
          <w:p w14:paraId="129FFF6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Set 2</w:t>
            </w:r>
          </w:p>
        </w:tc>
        <w:tc>
          <w:tcPr>
            <w:tcW w:w="1510" w:type="dxa"/>
            <w:shd w:val="clear" w:color="000000" w:fill="FFFFFF"/>
            <w:vAlign w:val="center"/>
          </w:tcPr>
          <w:p w14:paraId="1F15B09E"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 xml:space="preserve">2.77% </w:t>
            </w:r>
          </w:p>
        </w:tc>
        <w:tc>
          <w:tcPr>
            <w:tcW w:w="1889" w:type="dxa"/>
            <w:shd w:val="clear" w:color="000000" w:fill="FFFFFF"/>
            <w:vAlign w:val="center"/>
          </w:tcPr>
          <w:p w14:paraId="1E255898"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every 6 months</w:t>
            </w:r>
          </w:p>
        </w:tc>
        <w:tc>
          <w:tcPr>
            <w:tcW w:w="1798" w:type="dxa"/>
            <w:shd w:val="clear" w:color="000000" w:fill="FFFFFF"/>
            <w:vAlign w:val="center"/>
          </w:tcPr>
          <w:p w14:paraId="19C485BB"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3 years</w:t>
            </w:r>
          </w:p>
        </w:tc>
        <w:tc>
          <w:tcPr>
            <w:tcW w:w="1795" w:type="dxa"/>
            <w:shd w:val="clear" w:color="000000" w:fill="FFFFFF"/>
            <w:vAlign w:val="center"/>
          </w:tcPr>
          <w:p w14:paraId="234B077D"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2022</w:t>
            </w:r>
          </w:p>
        </w:tc>
        <w:tc>
          <w:tcPr>
            <w:tcW w:w="2481" w:type="dxa"/>
            <w:shd w:val="clear" w:color="000000" w:fill="FFFFFF"/>
            <w:vAlign w:val="center"/>
          </w:tcPr>
          <w:p w14:paraId="106B14DD"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2025</w:t>
            </w:r>
          </w:p>
        </w:tc>
        <w:tc>
          <w:tcPr>
            <w:tcW w:w="1540" w:type="dxa"/>
            <w:shd w:val="clear" w:color="000000" w:fill="FFFFFF"/>
            <w:vAlign w:val="center"/>
          </w:tcPr>
          <w:p w14:paraId="770C1C94" w14:textId="7C10DD4B"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1.00</w:t>
            </w:r>
          </w:p>
        </w:tc>
        <w:tc>
          <w:tcPr>
            <w:tcW w:w="341" w:type="dxa"/>
            <w:shd w:val="clear" w:color="000000" w:fill="FFFFFF"/>
            <w:vAlign w:val="center"/>
          </w:tcPr>
          <w:p w14:paraId="5A4662BB"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5946805D" w14:textId="5308D855"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A30F54" w:rsidRPr="00C13186" w14:paraId="73AA29D7" w14:textId="77777777" w:rsidTr="004D5D34">
        <w:trPr>
          <w:trHeight w:val="281"/>
        </w:trPr>
        <w:tc>
          <w:tcPr>
            <w:tcW w:w="1509" w:type="dxa"/>
            <w:shd w:val="clear" w:color="000000" w:fill="FFFFFF"/>
            <w:vAlign w:val="center"/>
          </w:tcPr>
          <w:p w14:paraId="50E67752"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10" w:type="dxa"/>
            <w:shd w:val="clear" w:color="000000" w:fill="FFFFFF"/>
            <w:vAlign w:val="center"/>
          </w:tcPr>
          <w:p w14:paraId="347C5557"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C13186">
              <w:rPr>
                <w:rFonts w:ascii="Times New Roman" w:hAnsi="Times New Roman" w:cs="Times New Roman"/>
                <w:b/>
                <w:bCs/>
                <w:sz w:val="22"/>
                <w:szCs w:val="22"/>
              </w:rPr>
              <w:t>Total</w:t>
            </w:r>
          </w:p>
        </w:tc>
        <w:tc>
          <w:tcPr>
            <w:tcW w:w="1889" w:type="dxa"/>
            <w:shd w:val="clear" w:color="000000" w:fill="FFFFFF"/>
            <w:vAlign w:val="center"/>
          </w:tcPr>
          <w:p w14:paraId="20E2A83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325B6BD8"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8450399"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0AA8056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tcBorders>
              <w:top w:val="single" w:sz="4" w:space="0" w:color="auto"/>
            </w:tcBorders>
            <w:shd w:val="clear" w:color="000000" w:fill="FFFFFF"/>
            <w:vAlign w:val="center"/>
          </w:tcPr>
          <w:p w14:paraId="6AE363BB" w14:textId="6585D4E7"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Pr>
                <w:rFonts w:ascii="Times New Roman" w:hAnsi="Times New Roman" w:cs="Times New Roman"/>
                <w:b/>
                <w:bCs/>
                <w:sz w:val="22"/>
                <w:szCs w:val="22"/>
              </w:rPr>
              <w:t>10.00</w:t>
            </w:r>
          </w:p>
        </w:tc>
        <w:tc>
          <w:tcPr>
            <w:tcW w:w="341" w:type="dxa"/>
            <w:shd w:val="clear" w:color="000000" w:fill="FFFFFF"/>
            <w:vAlign w:val="center"/>
          </w:tcPr>
          <w:p w14:paraId="7B65E0B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5" w:type="dxa"/>
            <w:tcBorders>
              <w:top w:val="single" w:sz="4" w:space="0" w:color="auto"/>
            </w:tcBorders>
            <w:shd w:val="clear" w:color="000000" w:fill="FFFFFF"/>
            <w:vAlign w:val="center"/>
          </w:tcPr>
          <w:p w14:paraId="0E69C17E" w14:textId="249D897B"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b/>
                <w:bCs/>
                <w:sz w:val="22"/>
                <w:szCs w:val="22"/>
              </w:rPr>
            </w:pPr>
            <w:r>
              <w:rPr>
                <w:rFonts w:ascii="Times New Roman" w:hAnsi="Times New Roman" w:cs="Times New Roman"/>
                <w:b/>
                <w:bCs/>
                <w:sz w:val="22"/>
                <w:szCs w:val="22"/>
              </w:rPr>
              <w:t>10,000</w:t>
            </w:r>
          </w:p>
        </w:tc>
      </w:tr>
      <w:tr w:rsidR="00A30F54" w:rsidRPr="00C13186" w14:paraId="0D6BC943" w14:textId="77777777" w:rsidTr="004D5D34">
        <w:trPr>
          <w:trHeight w:val="281"/>
        </w:trPr>
        <w:tc>
          <w:tcPr>
            <w:tcW w:w="6706" w:type="dxa"/>
            <w:gridSpan w:val="4"/>
            <w:shd w:val="clear" w:color="000000" w:fill="FFFFFF"/>
            <w:vAlign w:val="center"/>
          </w:tcPr>
          <w:p w14:paraId="62141CEE"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13186">
              <w:rPr>
                <w:rFonts w:ascii="Times New Roman" w:hAnsi="Times New Roman" w:cs="Times New Roman"/>
                <w:i/>
                <w:iCs/>
                <w:sz w:val="22"/>
                <w:szCs w:val="22"/>
              </w:rPr>
              <w:t xml:space="preserve">                         Less</w:t>
            </w:r>
            <w:r w:rsidRPr="00C13186">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38A6D22B"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72D9913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shd w:val="clear" w:color="000000" w:fill="FFFFFF"/>
            <w:vAlign w:val="center"/>
          </w:tcPr>
          <w:p w14:paraId="1FA3C8EA" w14:textId="29F87C69"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(6.00)</w:t>
            </w:r>
          </w:p>
        </w:tc>
        <w:tc>
          <w:tcPr>
            <w:tcW w:w="341" w:type="dxa"/>
            <w:shd w:val="clear" w:color="000000" w:fill="FFFFFF"/>
            <w:vAlign w:val="center"/>
          </w:tcPr>
          <w:p w14:paraId="5D5043E4"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355" w:type="dxa"/>
            <w:shd w:val="clear" w:color="000000" w:fill="FFFFFF"/>
            <w:vAlign w:val="center"/>
          </w:tcPr>
          <w:p w14:paraId="6B4965C8" w14:textId="7BEAB9F3"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Pr>
                <w:rFonts w:ascii="Times New Roman" w:hAnsi="Times New Roman" w:cs="Times New Roman"/>
                <w:sz w:val="22"/>
                <w:szCs w:val="22"/>
              </w:rPr>
              <w:t>(6,000)</w:t>
            </w:r>
          </w:p>
        </w:tc>
      </w:tr>
      <w:tr w:rsidR="00A30F54" w:rsidRPr="00C13186" w14:paraId="77F3D230" w14:textId="77777777" w:rsidTr="004D5D34">
        <w:trPr>
          <w:trHeight w:val="298"/>
        </w:trPr>
        <w:tc>
          <w:tcPr>
            <w:tcW w:w="8501" w:type="dxa"/>
            <w:gridSpan w:val="5"/>
            <w:shd w:val="clear" w:color="000000" w:fill="FFFFFF"/>
            <w:vAlign w:val="center"/>
          </w:tcPr>
          <w:p w14:paraId="7B14CEE0"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C13186">
              <w:rPr>
                <w:rFonts w:ascii="Times New Roman" w:hAnsi="Times New Roman" w:cs="Times New Roman"/>
                <w:b/>
                <w:bCs/>
                <w:sz w:val="22"/>
                <w:szCs w:val="22"/>
              </w:rPr>
              <w:t xml:space="preserve">                           Unsubordinated and unsecured debentures - net of current portion</w:t>
            </w:r>
          </w:p>
        </w:tc>
        <w:tc>
          <w:tcPr>
            <w:tcW w:w="2481" w:type="dxa"/>
            <w:shd w:val="clear" w:color="000000" w:fill="FFFFFF"/>
            <w:vAlign w:val="center"/>
          </w:tcPr>
          <w:p w14:paraId="685168C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p>
        </w:tc>
        <w:tc>
          <w:tcPr>
            <w:tcW w:w="1540" w:type="dxa"/>
            <w:tcBorders>
              <w:top w:val="single" w:sz="4" w:space="0" w:color="auto"/>
              <w:bottom w:val="double" w:sz="4" w:space="0" w:color="auto"/>
            </w:tcBorders>
            <w:shd w:val="clear" w:color="000000" w:fill="FFFFFF"/>
            <w:vAlign w:val="center"/>
          </w:tcPr>
          <w:p w14:paraId="162D6872" w14:textId="1CF30239"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Pr>
                <w:rFonts w:ascii="Times New Roman" w:hAnsi="Times New Roman" w:cs="Times New Roman"/>
                <w:b/>
                <w:bCs/>
                <w:sz w:val="22"/>
                <w:szCs w:val="22"/>
              </w:rPr>
              <w:t>4.00</w:t>
            </w:r>
          </w:p>
        </w:tc>
        <w:tc>
          <w:tcPr>
            <w:tcW w:w="341" w:type="dxa"/>
            <w:shd w:val="clear" w:color="000000" w:fill="FFFFFF"/>
            <w:vAlign w:val="center"/>
          </w:tcPr>
          <w:p w14:paraId="155030A3"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5" w:type="dxa"/>
            <w:tcBorders>
              <w:top w:val="single" w:sz="4" w:space="0" w:color="auto"/>
              <w:bottom w:val="double" w:sz="4" w:space="0" w:color="auto"/>
            </w:tcBorders>
            <w:shd w:val="clear" w:color="000000" w:fill="FFFFFF"/>
            <w:vAlign w:val="center"/>
          </w:tcPr>
          <w:p w14:paraId="40668EE5" w14:textId="2231ED98" w:rsidR="00A30F54" w:rsidRPr="00C13186" w:rsidRDefault="007C3786"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b/>
                <w:bCs/>
                <w:sz w:val="22"/>
                <w:szCs w:val="22"/>
                <w:cs/>
              </w:rPr>
            </w:pPr>
            <w:r>
              <w:rPr>
                <w:rFonts w:ascii="Times New Roman" w:hAnsi="Times New Roman" w:cs="Times New Roman"/>
                <w:b/>
                <w:bCs/>
                <w:sz w:val="22"/>
                <w:szCs w:val="22"/>
              </w:rPr>
              <w:t>4,000</w:t>
            </w:r>
          </w:p>
        </w:tc>
      </w:tr>
    </w:tbl>
    <w:p w14:paraId="36E9FE7F" w14:textId="77777777" w:rsidR="000B14F4" w:rsidRPr="00C13186" w:rsidRDefault="000B14F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56BACC08" w14:textId="202CBADD" w:rsidR="00231978" w:rsidRPr="00C13186" w:rsidRDefault="00231978"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sectPr w:rsidR="00231978" w:rsidRPr="00C13186" w:rsidSect="00544006">
          <w:footerReference w:type="default" r:id="rId12"/>
          <w:headerReference w:type="first" r:id="rId13"/>
          <w:footerReference w:type="first" r:id="rId14"/>
          <w:pgSz w:w="16840" w:h="11907" w:orient="landscape"/>
          <w:pgMar w:top="691" w:right="1152" w:bottom="576" w:left="1152" w:header="720" w:footer="720" w:gutter="0"/>
          <w:cols w:space="720"/>
          <w:docGrid w:linePitch="299"/>
        </w:sectPr>
      </w:pPr>
    </w:p>
    <w:p w14:paraId="56EBBA02" w14:textId="77777777" w:rsidR="00231978" w:rsidRPr="00C13186" w:rsidRDefault="00231978" w:rsidP="002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sz w:val="22"/>
          <w:szCs w:val="22"/>
        </w:rPr>
      </w:pPr>
      <w:r w:rsidRPr="00C13186">
        <w:rPr>
          <w:rFonts w:ascii="Times New Roman" w:hAnsi="Times New Roman" w:cs="Times New Roman"/>
          <w:sz w:val="22"/>
          <w:szCs w:val="22"/>
        </w:rPr>
        <w:lastRenderedPageBreak/>
        <w:t>The Company and the subsidiary have to comply with terms and conditions of the issuer e.g. maintain debt to equity ratio and dividend payment.</w:t>
      </w:r>
    </w:p>
    <w:p w14:paraId="0921B78C" w14:textId="4C3BA90E" w:rsidR="008B7D01" w:rsidRPr="00C13186" w:rsidRDefault="008B7D0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bl>
      <w:tblPr>
        <w:tblW w:w="9142" w:type="dxa"/>
        <w:tblInd w:w="450" w:type="dxa"/>
        <w:tblLayout w:type="fixed"/>
        <w:tblCellMar>
          <w:left w:w="79" w:type="dxa"/>
          <w:right w:w="79" w:type="dxa"/>
        </w:tblCellMar>
        <w:tblLook w:val="0000" w:firstRow="0" w:lastRow="0" w:firstColumn="0" w:lastColumn="0" w:noHBand="0" w:noVBand="0"/>
      </w:tblPr>
      <w:tblGrid>
        <w:gridCol w:w="5498"/>
        <w:gridCol w:w="1612"/>
        <w:gridCol w:w="200"/>
        <w:gridCol w:w="1832"/>
      </w:tblGrid>
      <w:tr w:rsidR="00231978" w:rsidRPr="00C13186" w14:paraId="66BAE4A8" w14:textId="77777777" w:rsidTr="002F6E44">
        <w:trPr>
          <w:cantSplit/>
          <w:trHeight w:val="75"/>
          <w:tblHeader/>
        </w:trPr>
        <w:tc>
          <w:tcPr>
            <w:tcW w:w="5498" w:type="dxa"/>
            <w:shd w:val="clear" w:color="auto" w:fill="auto"/>
            <w:vAlign w:val="bottom"/>
          </w:tcPr>
          <w:p w14:paraId="2471D8EB" w14:textId="77777777" w:rsidR="00231978" w:rsidRPr="00C13186" w:rsidRDefault="00231978" w:rsidP="002F6E44">
            <w:pPr>
              <w:pStyle w:val="acctfourfigures"/>
              <w:tabs>
                <w:tab w:val="clear" w:pos="765"/>
              </w:tabs>
              <w:spacing w:line="240" w:lineRule="atLeast"/>
              <w:ind w:left="-70" w:firstLine="70"/>
              <w:rPr>
                <w:rFonts w:ascii="Times New Roman" w:hAnsi="Times New Roman" w:cs="Times New Roman"/>
                <w:szCs w:val="22"/>
                <w:lang w:val="en-US"/>
              </w:rPr>
            </w:pPr>
          </w:p>
        </w:tc>
        <w:tc>
          <w:tcPr>
            <w:tcW w:w="1612" w:type="dxa"/>
          </w:tcPr>
          <w:p w14:paraId="3E9B7FD8" w14:textId="77777777" w:rsidR="00231978" w:rsidRPr="00C13186" w:rsidRDefault="00231978" w:rsidP="002F6E44">
            <w:pPr>
              <w:pStyle w:val="acctmergecolhdg"/>
              <w:spacing w:line="240" w:lineRule="atLeast"/>
              <w:rPr>
                <w:rFonts w:ascii="Times New Roman" w:hAnsi="Times New Roman" w:cs="Times New Roman"/>
                <w:szCs w:val="22"/>
              </w:rPr>
            </w:pPr>
            <w:r w:rsidRPr="00C13186">
              <w:rPr>
                <w:rFonts w:ascii="Times New Roman" w:hAnsi="Times New Roman" w:cs="Times New Roman"/>
                <w:iCs/>
                <w:szCs w:val="22"/>
              </w:rPr>
              <w:t>Carrying amount</w:t>
            </w:r>
          </w:p>
        </w:tc>
        <w:tc>
          <w:tcPr>
            <w:tcW w:w="200" w:type="dxa"/>
          </w:tcPr>
          <w:p w14:paraId="6E845E74" w14:textId="77777777" w:rsidR="00231978" w:rsidRPr="00C13186" w:rsidRDefault="00231978" w:rsidP="002F6E44">
            <w:pPr>
              <w:pStyle w:val="acctmergecolhdg"/>
              <w:spacing w:line="240" w:lineRule="atLeast"/>
              <w:rPr>
                <w:rFonts w:ascii="Times New Roman" w:hAnsi="Times New Roman" w:cs="Times New Roman"/>
                <w:szCs w:val="22"/>
              </w:rPr>
            </w:pPr>
          </w:p>
        </w:tc>
        <w:tc>
          <w:tcPr>
            <w:tcW w:w="1832" w:type="dxa"/>
            <w:shd w:val="clear" w:color="auto" w:fill="auto"/>
          </w:tcPr>
          <w:p w14:paraId="672871F0" w14:textId="77777777" w:rsidR="00231978" w:rsidRPr="00C13186" w:rsidRDefault="00231978" w:rsidP="002F6E44">
            <w:pPr>
              <w:pStyle w:val="acctmergecolhdg"/>
              <w:spacing w:line="240" w:lineRule="atLeast"/>
              <w:rPr>
                <w:rFonts w:ascii="Times New Roman" w:hAnsi="Times New Roman" w:cs="Times New Roman"/>
                <w:iCs/>
                <w:szCs w:val="22"/>
              </w:rPr>
            </w:pPr>
            <w:r w:rsidRPr="00C13186">
              <w:rPr>
                <w:rFonts w:ascii="Times New Roman" w:hAnsi="Times New Roman" w:cs="Times New Roman"/>
                <w:iCs/>
                <w:szCs w:val="22"/>
              </w:rPr>
              <w:t>Fair value</w:t>
            </w:r>
          </w:p>
          <w:p w14:paraId="15A7F050" w14:textId="77777777" w:rsidR="00231978" w:rsidRPr="00C13186" w:rsidRDefault="00231978" w:rsidP="002F6E44">
            <w:pPr>
              <w:pStyle w:val="acctmergecolhdg"/>
              <w:spacing w:line="240" w:lineRule="atLeast"/>
              <w:rPr>
                <w:rFonts w:ascii="Times New Roman" w:hAnsi="Times New Roman" w:cs="Times New Roman"/>
                <w:szCs w:val="22"/>
              </w:rPr>
            </w:pPr>
            <w:r w:rsidRPr="00C13186">
              <w:rPr>
                <w:rFonts w:ascii="Times New Roman" w:hAnsi="Times New Roman" w:cs="Times New Roman"/>
                <w:iCs/>
                <w:szCs w:val="22"/>
              </w:rPr>
              <w:t>Level 2</w:t>
            </w:r>
          </w:p>
        </w:tc>
      </w:tr>
      <w:tr w:rsidR="00231978" w:rsidRPr="00C13186" w14:paraId="1662A973" w14:textId="77777777" w:rsidTr="002F6E44">
        <w:trPr>
          <w:cantSplit/>
          <w:trHeight w:val="75"/>
          <w:tblHeader/>
        </w:trPr>
        <w:tc>
          <w:tcPr>
            <w:tcW w:w="5498" w:type="dxa"/>
            <w:shd w:val="clear" w:color="auto" w:fill="auto"/>
            <w:vAlign w:val="bottom"/>
          </w:tcPr>
          <w:p w14:paraId="2AE2F8B1" w14:textId="7A933F66" w:rsidR="00231978" w:rsidRPr="00C13186" w:rsidRDefault="00231978" w:rsidP="002F6E44">
            <w:pPr>
              <w:pStyle w:val="acctfourfigures"/>
              <w:tabs>
                <w:tab w:val="clear" w:pos="765"/>
              </w:tabs>
              <w:spacing w:line="240" w:lineRule="atLeast"/>
              <w:rPr>
                <w:rFonts w:ascii="Times New Roman" w:hAnsi="Times New Roman" w:cs="Times New Roman"/>
                <w:szCs w:val="22"/>
              </w:rPr>
            </w:pPr>
            <w:r w:rsidRPr="00C13186">
              <w:rPr>
                <w:rFonts w:ascii="Times New Roman" w:hAnsi="Times New Roman" w:cs="Times New Roman"/>
                <w:b/>
                <w:bCs/>
                <w:i/>
                <w:iCs/>
                <w:szCs w:val="22"/>
              </w:rPr>
              <w:t xml:space="preserve">At </w:t>
            </w:r>
            <w:r w:rsidR="004D5D34" w:rsidRPr="00C13186">
              <w:rPr>
                <w:rFonts w:ascii="Times New Roman" w:hAnsi="Times New Roman" w:cs="Times New Roman"/>
                <w:b/>
                <w:bCs/>
                <w:i/>
                <w:iCs/>
                <w:szCs w:val="22"/>
                <w:lang w:val="en-US"/>
              </w:rPr>
              <w:t xml:space="preserve">30 </w:t>
            </w:r>
            <w:r w:rsidR="00A30F54" w:rsidRPr="00C13186">
              <w:rPr>
                <w:rFonts w:ascii="Times New Roman" w:hAnsi="Times New Roman" w:cs="Times New Roman"/>
                <w:b/>
                <w:bCs/>
                <w:i/>
                <w:iCs/>
                <w:szCs w:val="22"/>
                <w:lang w:val="en-US"/>
              </w:rPr>
              <w:t>September</w:t>
            </w:r>
            <w:r w:rsidR="004D5D34" w:rsidRPr="00C13186">
              <w:rPr>
                <w:rFonts w:ascii="Times New Roman" w:hAnsi="Times New Roman" w:cs="Times New Roman"/>
                <w:b/>
                <w:bCs/>
                <w:i/>
                <w:iCs/>
                <w:szCs w:val="22"/>
                <w:lang w:val="en-US"/>
              </w:rPr>
              <w:t xml:space="preserve"> </w:t>
            </w:r>
            <w:r w:rsidRPr="00C13186">
              <w:rPr>
                <w:rFonts w:ascii="Times New Roman" w:hAnsi="Times New Roman" w:cs="Times New Roman"/>
                <w:b/>
                <w:bCs/>
                <w:i/>
                <w:iCs/>
                <w:szCs w:val="22"/>
                <w:lang w:val="en-US"/>
              </w:rPr>
              <w:t>2023</w:t>
            </w:r>
          </w:p>
        </w:tc>
        <w:tc>
          <w:tcPr>
            <w:tcW w:w="3644" w:type="dxa"/>
            <w:gridSpan w:val="3"/>
            <w:tcBorders>
              <w:bottom w:val="single" w:sz="4" w:space="0" w:color="auto"/>
            </w:tcBorders>
          </w:tcPr>
          <w:p w14:paraId="606B7B36" w14:textId="77777777" w:rsidR="00231978" w:rsidRPr="00C13186" w:rsidRDefault="00231978" w:rsidP="002F6E44">
            <w:pPr>
              <w:pStyle w:val="acctmergecolhdg"/>
              <w:spacing w:line="240" w:lineRule="atLeast"/>
              <w:rPr>
                <w:rFonts w:ascii="Times New Roman" w:hAnsi="Times New Roman" w:cs="Times New Roman"/>
                <w:b w:val="0"/>
                <w:bCs/>
                <w:iCs/>
                <w:szCs w:val="22"/>
              </w:rPr>
            </w:pPr>
            <w:r w:rsidRPr="00C13186">
              <w:rPr>
                <w:rFonts w:ascii="Times New Roman" w:hAnsi="Times New Roman" w:cs="Times New Roman"/>
                <w:b w:val="0"/>
                <w:bCs/>
                <w:szCs w:val="22"/>
                <w:lang w:bidi="th-TH"/>
              </w:rPr>
              <w:t>Hedging instruments</w:t>
            </w:r>
          </w:p>
        </w:tc>
      </w:tr>
      <w:tr w:rsidR="00231978" w:rsidRPr="00C13186" w14:paraId="1BAA5E38" w14:textId="77777777" w:rsidTr="002F6E44">
        <w:trPr>
          <w:cantSplit/>
          <w:trHeight w:val="230"/>
          <w:tblHeader/>
        </w:trPr>
        <w:tc>
          <w:tcPr>
            <w:tcW w:w="5498" w:type="dxa"/>
            <w:shd w:val="clear" w:color="auto" w:fill="auto"/>
          </w:tcPr>
          <w:p w14:paraId="620B6AA8" w14:textId="77777777" w:rsidR="00231978" w:rsidRPr="00C13186" w:rsidRDefault="00231978" w:rsidP="002F6E44">
            <w:pPr>
              <w:ind w:left="180" w:hanging="180"/>
              <w:rPr>
                <w:rFonts w:ascii="Times New Roman" w:hAnsi="Times New Roman" w:cs="Times New Roman"/>
                <w:b/>
                <w:bCs/>
                <w:sz w:val="22"/>
                <w:szCs w:val="22"/>
              </w:rPr>
            </w:pPr>
          </w:p>
        </w:tc>
        <w:tc>
          <w:tcPr>
            <w:tcW w:w="3644" w:type="dxa"/>
            <w:gridSpan w:val="3"/>
            <w:tcBorders>
              <w:top w:val="single" w:sz="4" w:space="0" w:color="auto"/>
            </w:tcBorders>
          </w:tcPr>
          <w:p w14:paraId="6B078C9D" w14:textId="77777777" w:rsidR="00231978" w:rsidRPr="00C13186" w:rsidRDefault="00231978" w:rsidP="002F6E44">
            <w:pPr>
              <w:pStyle w:val="acctfourfigures"/>
              <w:tabs>
                <w:tab w:val="clear" w:pos="765"/>
              </w:tabs>
              <w:spacing w:line="240" w:lineRule="atLeast"/>
              <w:ind w:left="-79" w:right="-73"/>
              <w:jc w:val="center"/>
              <w:rPr>
                <w:rFonts w:ascii="Times New Roman" w:hAnsi="Times New Roman" w:cs="Times New Roman"/>
                <w:szCs w:val="22"/>
              </w:rPr>
            </w:pPr>
            <w:r w:rsidRPr="00C13186">
              <w:rPr>
                <w:rFonts w:ascii="Times New Roman" w:hAnsi="Times New Roman" w:cs="Times New Roman"/>
                <w:i/>
                <w:iCs/>
                <w:szCs w:val="22"/>
              </w:rPr>
              <w:t>(in million Baht)</w:t>
            </w:r>
          </w:p>
        </w:tc>
      </w:tr>
      <w:tr w:rsidR="00231978" w:rsidRPr="00C13186" w14:paraId="7539F186" w14:textId="77777777" w:rsidTr="002F6E44">
        <w:trPr>
          <w:cantSplit/>
          <w:trHeight w:val="64"/>
        </w:trPr>
        <w:tc>
          <w:tcPr>
            <w:tcW w:w="5498" w:type="dxa"/>
            <w:shd w:val="clear" w:color="auto" w:fill="auto"/>
          </w:tcPr>
          <w:p w14:paraId="71ED557E" w14:textId="77777777" w:rsidR="00231978" w:rsidRPr="00C13186" w:rsidRDefault="00231978" w:rsidP="002F6E44">
            <w:pPr>
              <w:rPr>
                <w:rFonts w:ascii="Times New Roman" w:hAnsi="Times New Roman" w:cs="Times New Roman"/>
                <w:b/>
                <w:bCs/>
                <w:sz w:val="22"/>
                <w:szCs w:val="22"/>
              </w:rPr>
            </w:pPr>
            <w:r w:rsidRPr="00C13186">
              <w:rPr>
                <w:rFonts w:ascii="Times New Roman" w:hAnsi="Times New Roman" w:cs="Times New Roman"/>
                <w:b/>
                <w:bCs/>
                <w:sz w:val="22"/>
                <w:szCs w:val="22"/>
              </w:rPr>
              <w:t xml:space="preserve">Derivatives liabilities - Interest rate swaps </w:t>
            </w:r>
          </w:p>
        </w:tc>
        <w:tc>
          <w:tcPr>
            <w:tcW w:w="1612" w:type="dxa"/>
            <w:vAlign w:val="bottom"/>
          </w:tcPr>
          <w:p w14:paraId="38F5CA18" w14:textId="44B7554D" w:rsidR="00231978" w:rsidRPr="00C13186" w:rsidRDefault="007C3786" w:rsidP="002F6E44">
            <w:pPr>
              <w:pStyle w:val="acctfourfigures"/>
              <w:tabs>
                <w:tab w:val="clear" w:pos="765"/>
                <w:tab w:val="decimal" w:pos="1183"/>
              </w:tabs>
              <w:spacing w:line="240" w:lineRule="atLeast"/>
              <w:ind w:right="11"/>
              <w:rPr>
                <w:rFonts w:ascii="Times New Roman" w:hAnsi="Times New Roman" w:cs="Times New Roman"/>
                <w:szCs w:val="22"/>
                <w:lang w:bidi="th-TH"/>
              </w:rPr>
            </w:pPr>
            <w:r>
              <w:rPr>
                <w:rFonts w:ascii="Times New Roman" w:hAnsi="Times New Roman" w:cs="Times New Roman"/>
                <w:szCs w:val="22"/>
                <w:lang w:bidi="th-TH"/>
              </w:rPr>
              <w:t>25</w:t>
            </w:r>
          </w:p>
        </w:tc>
        <w:tc>
          <w:tcPr>
            <w:tcW w:w="200" w:type="dxa"/>
            <w:vAlign w:val="bottom"/>
          </w:tcPr>
          <w:p w14:paraId="4856D65B" w14:textId="77777777" w:rsidR="00231978" w:rsidRPr="00C13186" w:rsidRDefault="00231978" w:rsidP="002F6E44">
            <w:pPr>
              <w:pStyle w:val="acctfourfigures"/>
              <w:tabs>
                <w:tab w:val="clear" w:pos="765"/>
                <w:tab w:val="decimal" w:pos="731"/>
              </w:tabs>
              <w:spacing w:line="240" w:lineRule="atLeast"/>
              <w:ind w:right="11"/>
              <w:rPr>
                <w:rFonts w:ascii="Times New Roman" w:hAnsi="Times New Roman" w:cs="Times New Roman"/>
                <w:szCs w:val="22"/>
              </w:rPr>
            </w:pPr>
          </w:p>
        </w:tc>
        <w:tc>
          <w:tcPr>
            <w:tcW w:w="1832" w:type="dxa"/>
            <w:shd w:val="clear" w:color="auto" w:fill="auto"/>
            <w:vAlign w:val="bottom"/>
          </w:tcPr>
          <w:p w14:paraId="466A4084" w14:textId="4889C6F6" w:rsidR="00231978" w:rsidRPr="00C13186" w:rsidRDefault="007C3786" w:rsidP="002F6E44">
            <w:pPr>
              <w:pStyle w:val="acctfourfigures"/>
              <w:tabs>
                <w:tab w:val="clear" w:pos="765"/>
                <w:tab w:val="decimal" w:pos="1183"/>
              </w:tabs>
              <w:spacing w:line="240" w:lineRule="atLeast"/>
              <w:ind w:right="11"/>
              <w:rPr>
                <w:rFonts w:ascii="Times New Roman" w:hAnsi="Times New Roman" w:cs="Times New Roman"/>
                <w:szCs w:val="22"/>
              </w:rPr>
            </w:pPr>
            <w:r>
              <w:rPr>
                <w:rFonts w:ascii="Times New Roman" w:hAnsi="Times New Roman" w:cs="Times New Roman"/>
                <w:szCs w:val="22"/>
              </w:rPr>
              <w:t>25</w:t>
            </w:r>
          </w:p>
        </w:tc>
      </w:tr>
    </w:tbl>
    <w:p w14:paraId="27D15335" w14:textId="77777777" w:rsidR="00231978" w:rsidRPr="00C13186" w:rsidRDefault="0023197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1153C906" w14:textId="77777777" w:rsidR="006D6555" w:rsidRPr="00C13186" w:rsidRDefault="006D6555"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Segment information and disaggregation of revenue</w:t>
      </w:r>
    </w:p>
    <w:p w14:paraId="5653B6B5"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4951B30"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13186">
        <w:rPr>
          <w:rFonts w:ascii="Times New Roman" w:hAnsi="Times New Roman" w:cs="Times New Roman"/>
          <w:sz w:val="22"/>
          <w:szCs w:val="22"/>
        </w:rPr>
        <w:t>The Group’s reportable segments were as follows:</w:t>
      </w:r>
    </w:p>
    <w:p w14:paraId="4740EDAF"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4" w:type="dxa"/>
        <w:tblInd w:w="450" w:type="dxa"/>
        <w:tblLook w:val="04A0" w:firstRow="1" w:lastRow="0" w:firstColumn="1" w:lastColumn="0" w:noHBand="0" w:noVBand="1"/>
      </w:tblPr>
      <w:tblGrid>
        <w:gridCol w:w="1260"/>
        <w:gridCol w:w="1980"/>
        <w:gridCol w:w="6394"/>
      </w:tblGrid>
      <w:tr w:rsidR="006D6555" w:rsidRPr="00C13186" w14:paraId="2D32F84F" w14:textId="77777777" w:rsidTr="003068D7">
        <w:trPr>
          <w:trHeight w:val="64"/>
        </w:trPr>
        <w:tc>
          <w:tcPr>
            <w:tcW w:w="1260" w:type="dxa"/>
            <w:shd w:val="clear" w:color="auto" w:fill="auto"/>
          </w:tcPr>
          <w:p w14:paraId="20EB25F9" w14:textId="118E1B81"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 xml:space="preserve">Segment </w:t>
            </w:r>
            <w:r w:rsidR="003619CA" w:rsidRPr="00C13186">
              <w:rPr>
                <w:rFonts w:ascii="Times New Roman" w:hAnsi="Times New Roman" w:cs="Times New Roman"/>
                <w:sz w:val="22"/>
                <w:szCs w:val="22"/>
              </w:rPr>
              <w:t>1</w:t>
            </w:r>
          </w:p>
        </w:tc>
        <w:tc>
          <w:tcPr>
            <w:tcW w:w="1980" w:type="dxa"/>
            <w:shd w:val="clear" w:color="auto" w:fill="auto"/>
          </w:tcPr>
          <w:p w14:paraId="781C7B4C"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SBU Townhouse:</w:t>
            </w:r>
          </w:p>
        </w:tc>
        <w:tc>
          <w:tcPr>
            <w:tcW w:w="6394" w:type="dxa"/>
            <w:shd w:val="clear" w:color="auto" w:fill="auto"/>
          </w:tcPr>
          <w:p w14:paraId="77B31B80" w14:textId="0C74165E"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C13186">
              <w:rPr>
                <w:rFonts w:ascii="Times New Roman" w:hAnsi="Times New Roman" w:cs="Times New Roman"/>
                <w:sz w:val="22"/>
                <w:szCs w:val="22"/>
                <w:lang w:val="en-GB"/>
              </w:rPr>
              <w:t xml:space="preserve">Baan </w:t>
            </w:r>
            <w:proofErr w:type="spellStart"/>
            <w:r w:rsidRPr="00C13186">
              <w:rPr>
                <w:rFonts w:ascii="Times New Roman" w:hAnsi="Times New Roman" w:cs="Times New Roman"/>
                <w:sz w:val="22"/>
                <w:szCs w:val="22"/>
                <w:lang w:val="en-GB"/>
              </w:rPr>
              <w:t>Pruksa</w:t>
            </w:r>
            <w:proofErr w:type="spellEnd"/>
            <w:r w:rsidRPr="00C13186">
              <w:rPr>
                <w:rFonts w:ascii="Times New Roman" w:hAnsi="Times New Roman" w:cs="Times New Roman"/>
                <w:sz w:val="22"/>
                <w:szCs w:val="22"/>
                <w:lang w:val="en-GB"/>
              </w:rPr>
              <w:t xml:space="preserve"> I, Baan </w:t>
            </w:r>
            <w:proofErr w:type="spellStart"/>
            <w:r w:rsidRPr="00C13186">
              <w:rPr>
                <w:rFonts w:ascii="Times New Roman" w:hAnsi="Times New Roman" w:cs="Times New Roman"/>
                <w:sz w:val="22"/>
                <w:szCs w:val="22"/>
                <w:lang w:val="en-GB"/>
              </w:rPr>
              <w:t>Pruksa</w:t>
            </w:r>
            <w:proofErr w:type="spellEnd"/>
            <w:r w:rsidRPr="00C13186">
              <w:rPr>
                <w:rFonts w:ascii="Times New Roman" w:hAnsi="Times New Roman" w:cs="Times New Roman"/>
                <w:sz w:val="22"/>
                <w:szCs w:val="22"/>
                <w:lang w:val="en-GB"/>
              </w:rPr>
              <w:t xml:space="preserve"> II, The Connect, </w:t>
            </w:r>
            <w:proofErr w:type="spellStart"/>
            <w:r w:rsidRPr="00C13186">
              <w:rPr>
                <w:rFonts w:ascii="Times New Roman" w:hAnsi="Times New Roman" w:cs="Times New Roman"/>
                <w:sz w:val="22"/>
                <w:szCs w:val="22"/>
                <w:lang w:val="en-GB"/>
              </w:rPr>
              <w:t>Pruksa</w:t>
            </w:r>
            <w:proofErr w:type="spellEnd"/>
            <w:r w:rsidRPr="00C13186">
              <w:rPr>
                <w:rFonts w:ascii="Times New Roman" w:hAnsi="Times New Roman" w:cs="Times New Roman"/>
                <w:sz w:val="22"/>
                <w:szCs w:val="22"/>
                <w:lang w:val="en-GB"/>
              </w:rPr>
              <w:t xml:space="preserve"> Ville I</w:t>
            </w:r>
            <w:r w:rsidR="002B06B1" w:rsidRPr="00C13186">
              <w:rPr>
                <w:rFonts w:ascii="Times New Roman" w:hAnsi="Times New Roman" w:cs="Times New Roman"/>
                <w:sz w:val="22"/>
                <w:szCs w:val="22"/>
                <w:lang w:val="en-GB"/>
              </w:rPr>
              <w:t xml:space="preserve"> and </w:t>
            </w:r>
            <w:proofErr w:type="spellStart"/>
            <w:r w:rsidR="002B06B1" w:rsidRPr="00C13186">
              <w:rPr>
                <w:rFonts w:ascii="Times New Roman" w:hAnsi="Times New Roman" w:cs="Times New Roman"/>
                <w:sz w:val="22"/>
                <w:szCs w:val="22"/>
                <w:lang w:val="en-GB"/>
              </w:rPr>
              <w:t>Pruksa</w:t>
            </w:r>
            <w:proofErr w:type="spellEnd"/>
            <w:r w:rsidR="002B06B1" w:rsidRPr="00C13186">
              <w:rPr>
                <w:rFonts w:ascii="Times New Roman" w:hAnsi="Times New Roman" w:cs="Times New Roman"/>
                <w:sz w:val="22"/>
                <w:szCs w:val="22"/>
                <w:lang w:val="en-GB"/>
              </w:rPr>
              <w:t xml:space="preserve"> </w:t>
            </w:r>
            <w:r w:rsidRPr="00C13186">
              <w:rPr>
                <w:rFonts w:ascii="Times New Roman" w:hAnsi="Times New Roman" w:cs="Times New Roman"/>
                <w:sz w:val="22"/>
                <w:szCs w:val="22"/>
                <w:lang w:val="en-GB"/>
              </w:rPr>
              <w:t>Ville II</w:t>
            </w:r>
          </w:p>
        </w:tc>
      </w:tr>
      <w:tr w:rsidR="006D6555" w:rsidRPr="00C13186" w14:paraId="2198984A" w14:textId="77777777" w:rsidTr="003068D7">
        <w:trPr>
          <w:trHeight w:val="243"/>
        </w:trPr>
        <w:tc>
          <w:tcPr>
            <w:tcW w:w="1260" w:type="dxa"/>
            <w:shd w:val="clear" w:color="auto" w:fill="auto"/>
          </w:tcPr>
          <w:p w14:paraId="176CBD74" w14:textId="771AF009"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 xml:space="preserve">Segment </w:t>
            </w:r>
            <w:r w:rsidR="003619CA" w:rsidRPr="00C13186">
              <w:rPr>
                <w:rFonts w:ascii="Times New Roman" w:hAnsi="Times New Roman" w:cs="Times New Roman"/>
                <w:sz w:val="22"/>
                <w:szCs w:val="22"/>
              </w:rPr>
              <w:t>2</w:t>
            </w:r>
          </w:p>
        </w:tc>
        <w:tc>
          <w:tcPr>
            <w:tcW w:w="1980" w:type="dxa"/>
            <w:shd w:val="clear" w:color="auto" w:fill="auto"/>
          </w:tcPr>
          <w:p w14:paraId="41ACBAF2"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SBU Single house:</w:t>
            </w:r>
          </w:p>
        </w:tc>
        <w:tc>
          <w:tcPr>
            <w:tcW w:w="6394" w:type="dxa"/>
            <w:shd w:val="clear" w:color="auto" w:fill="auto"/>
          </w:tcPr>
          <w:p w14:paraId="1A8CAB69"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proofErr w:type="spellStart"/>
            <w:r w:rsidRPr="00C13186">
              <w:rPr>
                <w:rFonts w:ascii="Times New Roman" w:hAnsi="Times New Roman" w:cs="Times New Roman"/>
                <w:sz w:val="22"/>
                <w:szCs w:val="22"/>
                <w:lang w:val="en-GB"/>
              </w:rPr>
              <w:t>Passorn</w:t>
            </w:r>
            <w:proofErr w:type="spellEnd"/>
            <w:r w:rsidRPr="00C13186">
              <w:rPr>
                <w:rFonts w:ascii="Times New Roman" w:hAnsi="Times New Roman" w:cs="Times New Roman"/>
                <w:sz w:val="22"/>
                <w:szCs w:val="22"/>
                <w:lang w:val="en-GB"/>
              </w:rPr>
              <w:t xml:space="preserve"> I, </w:t>
            </w:r>
            <w:proofErr w:type="spellStart"/>
            <w:r w:rsidRPr="00C13186">
              <w:rPr>
                <w:rFonts w:ascii="Times New Roman" w:hAnsi="Times New Roman" w:cs="Times New Roman"/>
                <w:sz w:val="22"/>
                <w:szCs w:val="22"/>
                <w:lang w:val="en-GB"/>
              </w:rPr>
              <w:t>Passorn</w:t>
            </w:r>
            <w:proofErr w:type="spellEnd"/>
            <w:r w:rsidRPr="00C13186">
              <w:rPr>
                <w:rFonts w:ascii="Times New Roman" w:hAnsi="Times New Roman" w:cs="Times New Roman"/>
                <w:sz w:val="22"/>
                <w:szCs w:val="22"/>
                <w:lang w:val="en-GB"/>
              </w:rPr>
              <w:t xml:space="preserve"> II and </w:t>
            </w:r>
            <w:proofErr w:type="spellStart"/>
            <w:r w:rsidRPr="00C13186">
              <w:rPr>
                <w:rFonts w:ascii="Times New Roman" w:hAnsi="Times New Roman" w:cs="Times New Roman"/>
                <w:sz w:val="22"/>
                <w:szCs w:val="22"/>
                <w:lang w:val="en-GB"/>
              </w:rPr>
              <w:t>Passorn</w:t>
            </w:r>
            <w:proofErr w:type="spellEnd"/>
            <w:r w:rsidRPr="00C13186">
              <w:rPr>
                <w:rFonts w:ascii="Times New Roman" w:hAnsi="Times New Roman" w:cs="Times New Roman"/>
                <w:sz w:val="22"/>
                <w:szCs w:val="22"/>
                <w:lang w:val="en-GB"/>
              </w:rPr>
              <w:t xml:space="preserve"> III</w:t>
            </w:r>
          </w:p>
        </w:tc>
      </w:tr>
      <w:tr w:rsidR="006D6555" w:rsidRPr="00C13186" w14:paraId="51B4FDEC" w14:textId="77777777" w:rsidTr="003068D7">
        <w:trPr>
          <w:trHeight w:val="255"/>
        </w:trPr>
        <w:tc>
          <w:tcPr>
            <w:tcW w:w="1260" w:type="dxa"/>
            <w:shd w:val="clear" w:color="auto" w:fill="auto"/>
          </w:tcPr>
          <w:p w14:paraId="76170ABF" w14:textId="1E43FD41"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 xml:space="preserve">Segment </w:t>
            </w:r>
            <w:r w:rsidR="003619CA" w:rsidRPr="00C13186">
              <w:rPr>
                <w:rFonts w:ascii="Times New Roman" w:hAnsi="Times New Roman" w:cs="Times New Roman"/>
                <w:sz w:val="22"/>
                <w:szCs w:val="22"/>
              </w:rPr>
              <w:t>3</w:t>
            </w:r>
          </w:p>
        </w:tc>
        <w:tc>
          <w:tcPr>
            <w:tcW w:w="1980" w:type="dxa"/>
            <w:shd w:val="clear" w:color="auto" w:fill="auto"/>
          </w:tcPr>
          <w:p w14:paraId="6D04469B"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SBU Condominium:</w:t>
            </w:r>
          </w:p>
        </w:tc>
        <w:tc>
          <w:tcPr>
            <w:tcW w:w="6394" w:type="dxa"/>
            <w:shd w:val="clear" w:color="auto" w:fill="auto"/>
          </w:tcPr>
          <w:p w14:paraId="5815A703"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C13186">
              <w:rPr>
                <w:rFonts w:ascii="Times New Roman" w:hAnsi="Times New Roman" w:cs="Times New Roman"/>
                <w:sz w:val="22"/>
                <w:szCs w:val="22"/>
                <w:lang w:val="en-GB"/>
              </w:rPr>
              <w:t>Condominium IV, Condominium V and Condominium VI</w:t>
            </w:r>
          </w:p>
        </w:tc>
      </w:tr>
      <w:tr w:rsidR="006D6555" w:rsidRPr="00C13186" w14:paraId="7BD6C785" w14:textId="77777777" w:rsidTr="003068D7">
        <w:trPr>
          <w:trHeight w:val="255"/>
        </w:trPr>
        <w:tc>
          <w:tcPr>
            <w:tcW w:w="1260" w:type="dxa"/>
            <w:shd w:val="clear" w:color="auto" w:fill="auto"/>
          </w:tcPr>
          <w:p w14:paraId="277E2CCA" w14:textId="2F7F1242"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C13186">
              <w:rPr>
                <w:rFonts w:ascii="Times New Roman" w:hAnsi="Times New Roman" w:cs="Times New Roman"/>
                <w:sz w:val="22"/>
                <w:szCs w:val="22"/>
                <w:lang w:val="en-GB"/>
              </w:rPr>
              <w:t xml:space="preserve">Segment </w:t>
            </w:r>
            <w:r w:rsidR="003619CA" w:rsidRPr="00C13186">
              <w:rPr>
                <w:rFonts w:ascii="Times New Roman" w:hAnsi="Times New Roman" w:cs="Times New Roman"/>
                <w:sz w:val="22"/>
                <w:szCs w:val="22"/>
              </w:rPr>
              <w:t>4</w:t>
            </w:r>
          </w:p>
        </w:tc>
        <w:tc>
          <w:tcPr>
            <w:tcW w:w="1980" w:type="dxa"/>
            <w:shd w:val="clear" w:color="auto" w:fill="auto"/>
          </w:tcPr>
          <w:p w14:paraId="2E8903FF"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C13186">
              <w:rPr>
                <w:rFonts w:ascii="Times New Roman" w:hAnsi="Times New Roman" w:cs="Times New Roman"/>
                <w:sz w:val="22"/>
                <w:szCs w:val="22"/>
                <w:lang w:val="en-GB"/>
              </w:rPr>
              <w:t>SBU Hospital</w:t>
            </w:r>
          </w:p>
        </w:tc>
        <w:tc>
          <w:tcPr>
            <w:tcW w:w="6394" w:type="dxa"/>
            <w:shd w:val="clear" w:color="auto" w:fill="auto"/>
          </w:tcPr>
          <w:p w14:paraId="596B1378"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79B12CDA"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C13186">
        <w:rPr>
          <w:rFonts w:ascii="Times New Roman" w:hAnsi="Times New Roman" w:cs="Times New Roman"/>
          <w:sz w:val="22"/>
          <w:szCs w:val="22"/>
          <w:lang w:bidi="ar-SA"/>
        </w:rPr>
        <w:tab/>
      </w:r>
    </w:p>
    <w:p w14:paraId="1D12AAFF" w14:textId="77777777" w:rsidR="006D6555" w:rsidRPr="00C13186"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C13186">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C6D3274" w14:textId="77777777" w:rsidR="004C5E8E" w:rsidRPr="00C13186" w:rsidRDefault="004C5E8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1B37FDAB" w14:textId="77777777" w:rsidR="006B08C1" w:rsidRDefault="006B08C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7036BF97" w14:textId="543548D5" w:rsidR="006B08C1" w:rsidRPr="004D5D34" w:rsidRDefault="006B08C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6B08C1" w:rsidRPr="004D5D34" w:rsidSect="00B421B1">
          <w:headerReference w:type="default" r:id="rId15"/>
          <w:footerReference w:type="default" r:id="rId16"/>
          <w:pgSz w:w="11909" w:h="16834" w:code="9"/>
          <w:pgMar w:top="691" w:right="1152" w:bottom="576" w:left="1152" w:header="720" w:footer="720" w:gutter="0"/>
          <w:cols w:space="720"/>
        </w:sectPr>
      </w:pPr>
    </w:p>
    <w:tbl>
      <w:tblPr>
        <w:tblW w:w="14760" w:type="dxa"/>
        <w:tblInd w:w="-101" w:type="dxa"/>
        <w:tblLayout w:type="fixed"/>
        <w:tblCellMar>
          <w:left w:w="79" w:type="dxa"/>
          <w:right w:w="79" w:type="dxa"/>
        </w:tblCellMar>
        <w:tblLook w:val="04A0" w:firstRow="1" w:lastRow="0" w:firstColumn="1" w:lastColumn="0" w:noHBand="0" w:noVBand="1"/>
      </w:tblPr>
      <w:tblGrid>
        <w:gridCol w:w="2531"/>
        <w:gridCol w:w="621"/>
        <w:gridCol w:w="178"/>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640"/>
      </w:tblGrid>
      <w:tr w:rsidR="00A30F54" w:rsidRPr="00385986" w14:paraId="5608CDA8" w14:textId="77777777" w:rsidTr="00C90B84">
        <w:trPr>
          <w:cantSplit/>
        </w:trPr>
        <w:tc>
          <w:tcPr>
            <w:tcW w:w="14760" w:type="dxa"/>
            <w:gridSpan w:val="28"/>
          </w:tcPr>
          <w:p w14:paraId="7DDE58FD"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lang w:bidi="th-TH"/>
              </w:rPr>
            </w:pPr>
            <w:bookmarkStart w:id="0" w:name="_Hlk23761256"/>
            <w:r w:rsidRPr="00385986">
              <w:rPr>
                <w:rFonts w:ascii="Times New Roman" w:hAnsi="Times New Roman" w:cs="Times New Roman"/>
                <w:b/>
                <w:bCs/>
                <w:sz w:val="18"/>
                <w:szCs w:val="18"/>
              </w:rPr>
              <w:lastRenderedPageBreak/>
              <w:t>Consolidated</w:t>
            </w:r>
            <w:r w:rsidRPr="00385986">
              <w:rPr>
                <w:rFonts w:ascii="Times New Roman" w:hAnsi="Times New Roman" w:cs="Times New Roman"/>
                <w:b/>
                <w:bCs/>
                <w:sz w:val="18"/>
                <w:szCs w:val="18"/>
                <w:cs/>
                <w:lang w:bidi="th-TH"/>
              </w:rPr>
              <w:t xml:space="preserve"> </w:t>
            </w:r>
            <w:r w:rsidRPr="00385986">
              <w:rPr>
                <w:rFonts w:ascii="Times New Roman" w:hAnsi="Times New Roman" w:cs="Times New Roman"/>
                <w:b/>
                <w:bCs/>
                <w:sz w:val="18"/>
                <w:szCs w:val="18"/>
                <w:lang w:bidi="th-TH"/>
              </w:rPr>
              <w:t>financial statements</w:t>
            </w:r>
          </w:p>
        </w:tc>
      </w:tr>
      <w:tr w:rsidR="00A30F54" w:rsidRPr="00385986" w14:paraId="19992A6D" w14:textId="77777777" w:rsidTr="00C90B84">
        <w:trPr>
          <w:cantSplit/>
        </w:trPr>
        <w:tc>
          <w:tcPr>
            <w:tcW w:w="2531" w:type="dxa"/>
          </w:tcPr>
          <w:p w14:paraId="2AC687AA" w14:textId="77777777" w:rsidR="00A30F54" w:rsidRPr="00385986" w:rsidRDefault="00A30F54" w:rsidP="00C90B84">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1522" w:type="dxa"/>
            <w:gridSpan w:val="3"/>
            <w:vAlign w:val="bottom"/>
          </w:tcPr>
          <w:p w14:paraId="1D4F523C"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178" w:type="dxa"/>
            <w:vAlign w:val="bottom"/>
          </w:tcPr>
          <w:p w14:paraId="07129A99"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tcPr>
          <w:p w14:paraId="6FC1880A"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6E8CEB21"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2F2548CD"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4466A508"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30D60577"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1D9C6CBE"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15046594"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64B9AD37"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4236F7A3"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51C70E31"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5C784FCE"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0E9A8228"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vAlign w:val="bottom"/>
            <w:hideMark/>
          </w:tcPr>
          <w:p w14:paraId="587FF6B8"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Total reportable</w:t>
            </w:r>
          </w:p>
        </w:tc>
        <w:tc>
          <w:tcPr>
            <w:tcW w:w="180" w:type="dxa"/>
            <w:vAlign w:val="bottom"/>
          </w:tcPr>
          <w:p w14:paraId="4028E7E8"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vAlign w:val="bottom"/>
          </w:tcPr>
          <w:p w14:paraId="7C557ACE"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b/>
                <w:bCs/>
                <w:sz w:val="18"/>
                <w:szCs w:val="18"/>
              </w:rPr>
              <w:t>Other</w:t>
            </w:r>
          </w:p>
        </w:tc>
        <w:tc>
          <w:tcPr>
            <w:tcW w:w="180" w:type="dxa"/>
            <w:vAlign w:val="bottom"/>
          </w:tcPr>
          <w:p w14:paraId="765534A2"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1539" w:type="dxa"/>
            <w:gridSpan w:val="3"/>
            <w:vAlign w:val="bottom"/>
          </w:tcPr>
          <w:p w14:paraId="3DD1182C"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rPr>
            </w:pPr>
          </w:p>
        </w:tc>
      </w:tr>
      <w:tr w:rsidR="00A30F54" w:rsidRPr="00385986" w14:paraId="69F3D5FA" w14:textId="77777777" w:rsidTr="00C90B84">
        <w:trPr>
          <w:cantSplit/>
          <w:trHeight w:val="110"/>
        </w:trPr>
        <w:tc>
          <w:tcPr>
            <w:tcW w:w="2531" w:type="dxa"/>
          </w:tcPr>
          <w:p w14:paraId="23FD544B" w14:textId="77777777" w:rsidR="00A30F54" w:rsidRPr="00385986" w:rsidRDefault="00A30F54" w:rsidP="00C90B84">
            <w:pPr>
              <w:pStyle w:val="acctfourfigures"/>
              <w:tabs>
                <w:tab w:val="clear" w:pos="765"/>
              </w:tabs>
              <w:spacing w:line="240" w:lineRule="auto"/>
              <w:ind w:right="-79"/>
              <w:rPr>
                <w:rFonts w:ascii="Times New Roman" w:hAnsi="Times New Roman" w:cs="Times New Roman"/>
                <w:sz w:val="18"/>
                <w:szCs w:val="18"/>
              </w:rPr>
            </w:pPr>
            <w:r w:rsidRPr="00385986">
              <w:rPr>
                <w:rFonts w:ascii="Times New Roman" w:hAnsi="Times New Roman" w:cs="Times New Roman"/>
                <w:b/>
                <w:bCs/>
                <w:i/>
                <w:iCs/>
                <w:sz w:val="18"/>
                <w:szCs w:val="18"/>
              </w:rPr>
              <w:t>Nine-month period ended</w:t>
            </w:r>
          </w:p>
        </w:tc>
        <w:tc>
          <w:tcPr>
            <w:tcW w:w="1522" w:type="dxa"/>
            <w:gridSpan w:val="3"/>
            <w:vAlign w:val="bottom"/>
            <w:hideMark/>
          </w:tcPr>
          <w:p w14:paraId="489779AB"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 xml:space="preserve">Segment </w:t>
            </w:r>
            <w:r w:rsidRPr="00385986">
              <w:rPr>
                <w:rFonts w:ascii="Times New Roman" w:hAnsi="Times New Roman" w:cs="Times New Roman"/>
                <w:b/>
                <w:bCs/>
                <w:sz w:val="18"/>
                <w:szCs w:val="18"/>
                <w:lang w:val="en-US"/>
              </w:rPr>
              <w:t>1</w:t>
            </w:r>
          </w:p>
        </w:tc>
        <w:tc>
          <w:tcPr>
            <w:tcW w:w="178" w:type="dxa"/>
            <w:vAlign w:val="bottom"/>
          </w:tcPr>
          <w:p w14:paraId="76236657"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hideMark/>
          </w:tcPr>
          <w:p w14:paraId="471A13E9"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 xml:space="preserve">Segment </w:t>
            </w:r>
            <w:r w:rsidRPr="00385986">
              <w:rPr>
                <w:rFonts w:ascii="Times New Roman" w:hAnsi="Times New Roman" w:cs="Times New Roman"/>
                <w:b/>
                <w:bCs/>
                <w:sz w:val="18"/>
                <w:szCs w:val="18"/>
                <w:lang w:val="en-US"/>
              </w:rPr>
              <w:t>2</w:t>
            </w:r>
          </w:p>
        </w:tc>
        <w:tc>
          <w:tcPr>
            <w:tcW w:w="180" w:type="dxa"/>
          </w:tcPr>
          <w:p w14:paraId="4E7AB8AC"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hideMark/>
          </w:tcPr>
          <w:p w14:paraId="550B6EF5"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 xml:space="preserve">Segment </w:t>
            </w:r>
            <w:r w:rsidRPr="00385986">
              <w:rPr>
                <w:rFonts w:ascii="Times New Roman" w:hAnsi="Times New Roman" w:cs="Times New Roman"/>
                <w:b/>
                <w:bCs/>
                <w:sz w:val="18"/>
                <w:szCs w:val="18"/>
                <w:lang w:val="en-US"/>
              </w:rPr>
              <w:t>3</w:t>
            </w:r>
          </w:p>
        </w:tc>
        <w:tc>
          <w:tcPr>
            <w:tcW w:w="180" w:type="dxa"/>
          </w:tcPr>
          <w:p w14:paraId="32AC89FE"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tcPr>
          <w:p w14:paraId="203698B6"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 xml:space="preserve">Segment </w:t>
            </w:r>
            <w:r w:rsidRPr="00385986">
              <w:rPr>
                <w:rFonts w:ascii="Times New Roman" w:hAnsi="Times New Roman" w:cs="Times New Roman"/>
                <w:b/>
                <w:bCs/>
                <w:sz w:val="18"/>
                <w:szCs w:val="18"/>
                <w:lang w:val="en-US"/>
              </w:rPr>
              <w:t>4</w:t>
            </w:r>
          </w:p>
        </w:tc>
        <w:tc>
          <w:tcPr>
            <w:tcW w:w="180" w:type="dxa"/>
          </w:tcPr>
          <w:p w14:paraId="698D43E0"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vAlign w:val="bottom"/>
            <w:hideMark/>
          </w:tcPr>
          <w:p w14:paraId="6B71C655"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segments</w:t>
            </w:r>
          </w:p>
        </w:tc>
        <w:tc>
          <w:tcPr>
            <w:tcW w:w="180" w:type="dxa"/>
            <w:vAlign w:val="bottom"/>
          </w:tcPr>
          <w:p w14:paraId="06D2A28B"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vAlign w:val="bottom"/>
            <w:hideMark/>
          </w:tcPr>
          <w:p w14:paraId="59B2651E"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segments</w:t>
            </w:r>
          </w:p>
        </w:tc>
        <w:tc>
          <w:tcPr>
            <w:tcW w:w="180" w:type="dxa"/>
            <w:vAlign w:val="bottom"/>
          </w:tcPr>
          <w:p w14:paraId="2BDE19B3"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1539" w:type="dxa"/>
            <w:gridSpan w:val="3"/>
            <w:vAlign w:val="bottom"/>
            <w:hideMark/>
          </w:tcPr>
          <w:p w14:paraId="028CADCA" w14:textId="77777777" w:rsidR="00A30F54" w:rsidRPr="00385986" w:rsidRDefault="00A30F54"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Total</w:t>
            </w:r>
          </w:p>
        </w:tc>
      </w:tr>
      <w:tr w:rsidR="00A30F54" w:rsidRPr="00385986" w14:paraId="696AAB02" w14:textId="77777777" w:rsidTr="00C90B84">
        <w:trPr>
          <w:cantSplit/>
        </w:trPr>
        <w:tc>
          <w:tcPr>
            <w:tcW w:w="2531" w:type="dxa"/>
          </w:tcPr>
          <w:p w14:paraId="4A64CF7C" w14:textId="77777777" w:rsidR="00A30F54" w:rsidRPr="00385986" w:rsidRDefault="00A30F54" w:rsidP="00A30F54">
            <w:pPr>
              <w:pStyle w:val="acctfourfigures"/>
              <w:tabs>
                <w:tab w:val="clear" w:pos="765"/>
              </w:tabs>
              <w:spacing w:line="240" w:lineRule="auto"/>
              <w:ind w:right="-79"/>
              <w:rPr>
                <w:rFonts w:ascii="Times New Roman" w:hAnsi="Times New Roman" w:cs="Times New Roman"/>
                <w:sz w:val="18"/>
                <w:szCs w:val="18"/>
                <w:lang w:bidi="th-TH"/>
              </w:rPr>
            </w:pPr>
            <w:r w:rsidRPr="00385986">
              <w:rPr>
                <w:rFonts w:ascii="Times New Roman" w:hAnsi="Times New Roman" w:cs="Times New Roman"/>
                <w:b/>
                <w:bCs/>
                <w:i/>
                <w:iCs/>
                <w:sz w:val="18"/>
                <w:szCs w:val="18"/>
              </w:rPr>
              <w:t xml:space="preserve">   </w:t>
            </w:r>
            <w:r w:rsidRPr="00385986">
              <w:rPr>
                <w:rFonts w:ascii="Times New Roman" w:hAnsi="Times New Roman" w:cs="Times New Roman"/>
                <w:b/>
                <w:bCs/>
                <w:i/>
                <w:iCs/>
                <w:sz w:val="18"/>
                <w:szCs w:val="18"/>
                <w:lang w:val="en-US"/>
              </w:rPr>
              <w:t>30 September</w:t>
            </w:r>
          </w:p>
        </w:tc>
        <w:tc>
          <w:tcPr>
            <w:tcW w:w="621" w:type="dxa"/>
            <w:vAlign w:val="bottom"/>
            <w:hideMark/>
          </w:tcPr>
          <w:p w14:paraId="1878959A" w14:textId="74AB6288"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lang w:bidi="th-TH"/>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bidi="th-TH"/>
              </w:rPr>
              <w:t>3</w:t>
            </w:r>
          </w:p>
        </w:tc>
        <w:tc>
          <w:tcPr>
            <w:tcW w:w="178" w:type="dxa"/>
            <w:vAlign w:val="bottom"/>
          </w:tcPr>
          <w:p w14:paraId="650FE858" w14:textId="77777777"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23" w:type="dxa"/>
            <w:vAlign w:val="bottom"/>
            <w:hideMark/>
          </w:tcPr>
          <w:p w14:paraId="2E516909" w14:textId="2BDC12AD"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rPr>
              <w:t>2</w:t>
            </w:r>
          </w:p>
        </w:tc>
        <w:tc>
          <w:tcPr>
            <w:tcW w:w="178" w:type="dxa"/>
            <w:vAlign w:val="bottom"/>
          </w:tcPr>
          <w:p w14:paraId="04375BC9" w14:textId="77777777" w:rsidR="00A30F54" w:rsidRPr="00385986" w:rsidRDefault="00A30F54"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5AC8D581" w14:textId="340C1CAA"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bidi="th-TH"/>
              </w:rPr>
              <w:t>3</w:t>
            </w:r>
          </w:p>
        </w:tc>
        <w:tc>
          <w:tcPr>
            <w:tcW w:w="180" w:type="dxa"/>
            <w:vAlign w:val="bottom"/>
          </w:tcPr>
          <w:p w14:paraId="65B3AB80" w14:textId="77777777"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38C72E15" w14:textId="568510CF"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rPr>
              <w:t>2</w:t>
            </w:r>
          </w:p>
        </w:tc>
        <w:tc>
          <w:tcPr>
            <w:tcW w:w="180" w:type="dxa"/>
            <w:vAlign w:val="bottom"/>
          </w:tcPr>
          <w:p w14:paraId="4C3FBAA3" w14:textId="77777777"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43E7E558" w14:textId="5693AFB7"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bidi="th-TH"/>
              </w:rPr>
              <w:t>3</w:t>
            </w:r>
          </w:p>
        </w:tc>
        <w:tc>
          <w:tcPr>
            <w:tcW w:w="180" w:type="dxa"/>
            <w:vAlign w:val="bottom"/>
          </w:tcPr>
          <w:p w14:paraId="32562A8D" w14:textId="77777777"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2EAB24F0" w14:textId="05855921"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rPr>
              <w:t>2</w:t>
            </w:r>
          </w:p>
        </w:tc>
        <w:tc>
          <w:tcPr>
            <w:tcW w:w="180" w:type="dxa"/>
          </w:tcPr>
          <w:p w14:paraId="76B4CA20" w14:textId="77777777" w:rsidR="00A30F54" w:rsidRPr="00385986" w:rsidRDefault="00A30F54"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tcPr>
          <w:p w14:paraId="10BB1DA5" w14:textId="55C65031"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bidi="th-TH"/>
              </w:rPr>
              <w:t>3</w:t>
            </w:r>
          </w:p>
        </w:tc>
        <w:tc>
          <w:tcPr>
            <w:tcW w:w="180" w:type="dxa"/>
            <w:vAlign w:val="bottom"/>
          </w:tcPr>
          <w:p w14:paraId="756D0BB2" w14:textId="77777777"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tcPr>
          <w:p w14:paraId="736693D0" w14:textId="61C84AC9"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rPr>
              <w:t>2</w:t>
            </w:r>
          </w:p>
        </w:tc>
        <w:tc>
          <w:tcPr>
            <w:tcW w:w="180" w:type="dxa"/>
            <w:vAlign w:val="bottom"/>
          </w:tcPr>
          <w:p w14:paraId="41417EFC" w14:textId="77777777" w:rsidR="00A30F54" w:rsidRPr="00385986" w:rsidRDefault="00A30F54"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08B15D18" w14:textId="1F1796F0"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bidi="th-TH"/>
              </w:rPr>
              <w:t>3</w:t>
            </w:r>
          </w:p>
        </w:tc>
        <w:tc>
          <w:tcPr>
            <w:tcW w:w="180" w:type="dxa"/>
            <w:vAlign w:val="bottom"/>
          </w:tcPr>
          <w:p w14:paraId="174D2981" w14:textId="77777777"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063DEDCB" w14:textId="731C0A60"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rPr>
              <w:t>2</w:t>
            </w:r>
          </w:p>
        </w:tc>
        <w:tc>
          <w:tcPr>
            <w:tcW w:w="180" w:type="dxa"/>
            <w:vAlign w:val="bottom"/>
          </w:tcPr>
          <w:p w14:paraId="10D83381" w14:textId="77777777" w:rsidR="00A30F54" w:rsidRPr="00385986" w:rsidRDefault="00A30F54"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513C9C87" w14:textId="4FE81956"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bidi="th-TH"/>
              </w:rPr>
              <w:t>3</w:t>
            </w:r>
          </w:p>
        </w:tc>
        <w:tc>
          <w:tcPr>
            <w:tcW w:w="180" w:type="dxa"/>
            <w:vAlign w:val="bottom"/>
          </w:tcPr>
          <w:p w14:paraId="1D4DB785" w14:textId="77777777"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49861FF0" w14:textId="0644A8FE"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rPr>
              <w:t>2</w:t>
            </w:r>
          </w:p>
        </w:tc>
        <w:tc>
          <w:tcPr>
            <w:tcW w:w="180" w:type="dxa"/>
            <w:vAlign w:val="bottom"/>
          </w:tcPr>
          <w:p w14:paraId="398423FD" w14:textId="77777777" w:rsidR="00A30F54" w:rsidRPr="00385986" w:rsidRDefault="00A30F54"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1D6566AC" w14:textId="40BF4B90"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bidi="th-TH"/>
              </w:rPr>
              <w:t>3</w:t>
            </w:r>
          </w:p>
        </w:tc>
        <w:tc>
          <w:tcPr>
            <w:tcW w:w="180" w:type="dxa"/>
            <w:vAlign w:val="bottom"/>
          </w:tcPr>
          <w:p w14:paraId="56208C15" w14:textId="77777777"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640" w:type="dxa"/>
            <w:vAlign w:val="bottom"/>
            <w:hideMark/>
          </w:tcPr>
          <w:p w14:paraId="39AAD2ED" w14:textId="189361AE" w:rsidR="00A30F54" w:rsidRPr="00385986" w:rsidRDefault="00A30F54"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Pr>
                <w:rFonts w:ascii="Times New Roman" w:hAnsi="Times New Roman" w:cs="Times New Roman"/>
                <w:sz w:val="18"/>
                <w:szCs w:val="18"/>
                <w:lang w:val="en-US"/>
              </w:rPr>
              <w:t>2</w:t>
            </w:r>
          </w:p>
        </w:tc>
      </w:tr>
      <w:tr w:rsidR="00A30F54" w:rsidRPr="00385986" w14:paraId="6A7EDB99" w14:textId="77777777" w:rsidTr="00C90B84">
        <w:trPr>
          <w:cantSplit/>
        </w:trPr>
        <w:tc>
          <w:tcPr>
            <w:tcW w:w="2531" w:type="dxa"/>
          </w:tcPr>
          <w:p w14:paraId="3C2F4E8F"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12229" w:type="dxa"/>
            <w:gridSpan w:val="27"/>
          </w:tcPr>
          <w:p w14:paraId="7DE58DD3" w14:textId="77777777" w:rsidR="00A30F54" w:rsidRPr="00385986" w:rsidRDefault="00A30F54" w:rsidP="00A30F54">
            <w:pPr>
              <w:tabs>
                <w:tab w:val="clear" w:pos="227"/>
                <w:tab w:val="clear" w:pos="454"/>
                <w:tab w:val="decimal" w:pos="601"/>
              </w:tabs>
              <w:spacing w:line="240" w:lineRule="auto"/>
              <w:ind w:left="-115" w:right="-72"/>
              <w:jc w:val="center"/>
              <w:rPr>
                <w:rFonts w:ascii="Times New Roman" w:hAnsi="Times New Roman" w:cs="Times New Roman"/>
                <w:color w:val="000000"/>
              </w:rPr>
            </w:pPr>
            <w:r w:rsidRPr="00385986">
              <w:rPr>
                <w:rFonts w:ascii="Times New Roman" w:hAnsi="Times New Roman" w:cs="Times New Roman"/>
                <w:i/>
                <w:iCs/>
              </w:rPr>
              <w:t>(in million Baht)</w:t>
            </w:r>
          </w:p>
        </w:tc>
      </w:tr>
      <w:tr w:rsidR="00A30F54" w:rsidRPr="00385986" w14:paraId="7287DB38" w14:textId="77777777" w:rsidTr="00C90B84">
        <w:trPr>
          <w:cantSplit/>
        </w:trPr>
        <w:tc>
          <w:tcPr>
            <w:tcW w:w="3330" w:type="dxa"/>
            <w:gridSpan w:val="3"/>
          </w:tcPr>
          <w:p w14:paraId="1FBB77D7" w14:textId="77777777" w:rsidR="00A30F54" w:rsidRPr="00385986" w:rsidRDefault="00A30F54" w:rsidP="00A30F54">
            <w:pPr>
              <w:pStyle w:val="acctfourfigures"/>
              <w:tabs>
                <w:tab w:val="clear" w:pos="765"/>
              </w:tabs>
              <w:spacing w:line="240" w:lineRule="auto"/>
              <w:ind w:right="-79"/>
              <w:rPr>
                <w:rFonts w:ascii="Times New Roman" w:hAnsi="Times New Roman" w:cs="Times New Roman"/>
                <w:color w:val="000000"/>
                <w:sz w:val="18"/>
                <w:szCs w:val="18"/>
              </w:rPr>
            </w:pPr>
            <w:r w:rsidRPr="00385986">
              <w:rPr>
                <w:rFonts w:ascii="Times New Roman" w:hAnsi="Times New Roman" w:cs="Times New Roman"/>
                <w:b/>
                <w:bCs/>
                <w:i/>
                <w:iCs/>
                <w:sz w:val="18"/>
                <w:szCs w:val="18"/>
              </w:rPr>
              <w:t>Information about reportable segments</w:t>
            </w:r>
          </w:p>
        </w:tc>
        <w:tc>
          <w:tcPr>
            <w:tcW w:w="723" w:type="dxa"/>
            <w:vAlign w:val="bottom"/>
          </w:tcPr>
          <w:p w14:paraId="75F14539"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78" w:type="dxa"/>
            <w:vAlign w:val="bottom"/>
          </w:tcPr>
          <w:p w14:paraId="43F99EE8" w14:textId="77777777" w:rsidR="00A30F54" w:rsidRPr="00385986" w:rsidRDefault="00A30F54" w:rsidP="00A30F54">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5A52063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17C5675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0B19412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62E54DE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11E9B35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4D91DB1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6F8EA39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4E26FECC" w14:textId="77777777" w:rsidR="00A30F54" w:rsidRPr="00385986" w:rsidRDefault="00A30F54" w:rsidP="00A30F54">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4909A64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123C1D2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273624BA"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rPr>
            </w:pPr>
          </w:p>
        </w:tc>
        <w:tc>
          <w:tcPr>
            <w:tcW w:w="180" w:type="dxa"/>
            <w:vAlign w:val="bottom"/>
          </w:tcPr>
          <w:p w14:paraId="632BADB6" w14:textId="77777777" w:rsidR="00A30F54" w:rsidRPr="00385986" w:rsidRDefault="00A30F54" w:rsidP="00A30F54">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1DB41D8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21DD6191"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44F4C0E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C986355"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7D27ADC9"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642E63C"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7F87937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F3220D1"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1121B5E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554B95A3"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640" w:type="dxa"/>
            <w:vAlign w:val="bottom"/>
          </w:tcPr>
          <w:p w14:paraId="4FB875B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A30F54" w:rsidRPr="00385986" w14:paraId="4D8897FE" w14:textId="77777777" w:rsidTr="00C90B84">
        <w:trPr>
          <w:cantSplit/>
        </w:trPr>
        <w:tc>
          <w:tcPr>
            <w:tcW w:w="2531" w:type="dxa"/>
            <w:hideMark/>
          </w:tcPr>
          <w:p w14:paraId="60F1DDF7"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External revenue</w:t>
            </w:r>
          </w:p>
        </w:tc>
        <w:tc>
          <w:tcPr>
            <w:tcW w:w="621" w:type="dxa"/>
            <w:vAlign w:val="bottom"/>
          </w:tcPr>
          <w:p w14:paraId="39DD38DA" w14:textId="313BF5B6"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Pr>
                <w:rFonts w:ascii="Times New Roman" w:hAnsi="Times New Roman" w:cs="Angsana New"/>
                <w:color w:val="000000"/>
                <w:szCs w:val="22"/>
              </w:rPr>
              <w:t>6,436</w:t>
            </w:r>
          </w:p>
        </w:tc>
        <w:tc>
          <w:tcPr>
            <w:tcW w:w="178" w:type="dxa"/>
            <w:vAlign w:val="bottom"/>
          </w:tcPr>
          <w:p w14:paraId="76DAE12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vAlign w:val="bottom"/>
          </w:tcPr>
          <w:p w14:paraId="45FC8CD4" w14:textId="3CB9619C"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Angsana New"/>
                <w:color w:val="000000"/>
                <w:szCs w:val="22"/>
              </w:rPr>
              <w:t>7,281</w:t>
            </w:r>
          </w:p>
        </w:tc>
        <w:tc>
          <w:tcPr>
            <w:tcW w:w="178" w:type="dxa"/>
            <w:vAlign w:val="bottom"/>
          </w:tcPr>
          <w:p w14:paraId="04B37E0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74F5AFCC" w14:textId="4D13C588"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4,400</w:t>
            </w:r>
          </w:p>
        </w:tc>
        <w:tc>
          <w:tcPr>
            <w:tcW w:w="180" w:type="dxa"/>
            <w:vAlign w:val="bottom"/>
          </w:tcPr>
          <w:p w14:paraId="1066113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36AFE278" w14:textId="749C4E5E"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3,934</w:t>
            </w:r>
          </w:p>
        </w:tc>
        <w:tc>
          <w:tcPr>
            <w:tcW w:w="180" w:type="dxa"/>
            <w:vAlign w:val="bottom"/>
          </w:tcPr>
          <w:p w14:paraId="148FEDD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70A4E9B6" w14:textId="7F3004FE"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6,019</w:t>
            </w:r>
          </w:p>
        </w:tc>
        <w:tc>
          <w:tcPr>
            <w:tcW w:w="180" w:type="dxa"/>
            <w:vAlign w:val="bottom"/>
          </w:tcPr>
          <w:p w14:paraId="01A6CE5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vAlign w:val="bottom"/>
          </w:tcPr>
          <w:p w14:paraId="77460C82" w14:textId="2A657323"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5,394</w:t>
            </w:r>
          </w:p>
        </w:tc>
        <w:tc>
          <w:tcPr>
            <w:tcW w:w="180" w:type="dxa"/>
          </w:tcPr>
          <w:p w14:paraId="555AC69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1680B146" w14:textId="338CCF3F"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1,325</w:t>
            </w:r>
          </w:p>
        </w:tc>
        <w:tc>
          <w:tcPr>
            <w:tcW w:w="180" w:type="dxa"/>
          </w:tcPr>
          <w:p w14:paraId="621D82E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2134964A" w14:textId="48C25034"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777</w:t>
            </w:r>
          </w:p>
        </w:tc>
        <w:tc>
          <w:tcPr>
            <w:tcW w:w="180" w:type="dxa"/>
            <w:vAlign w:val="bottom"/>
          </w:tcPr>
          <w:p w14:paraId="797666B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vAlign w:val="bottom"/>
          </w:tcPr>
          <w:p w14:paraId="4E4EEEB7" w14:textId="18CECAB2"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18,180</w:t>
            </w:r>
          </w:p>
        </w:tc>
        <w:tc>
          <w:tcPr>
            <w:tcW w:w="180" w:type="dxa"/>
            <w:vAlign w:val="bottom"/>
          </w:tcPr>
          <w:p w14:paraId="4528CEE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49964763" w14:textId="0EF42AF5"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17,386</w:t>
            </w:r>
          </w:p>
        </w:tc>
        <w:tc>
          <w:tcPr>
            <w:tcW w:w="180" w:type="dxa"/>
            <w:vAlign w:val="bottom"/>
          </w:tcPr>
          <w:p w14:paraId="253D882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449CAB7D" w14:textId="3BBD937E"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vAlign w:val="bottom"/>
          </w:tcPr>
          <w:p w14:paraId="496BAF2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rPr>
            </w:pPr>
          </w:p>
        </w:tc>
        <w:tc>
          <w:tcPr>
            <w:tcW w:w="719" w:type="dxa"/>
            <w:vAlign w:val="bottom"/>
          </w:tcPr>
          <w:p w14:paraId="432B55B7" w14:textId="09F20BCB"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w:t>
            </w:r>
          </w:p>
        </w:tc>
        <w:tc>
          <w:tcPr>
            <w:tcW w:w="180" w:type="dxa"/>
            <w:vAlign w:val="bottom"/>
          </w:tcPr>
          <w:p w14:paraId="7084328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vAlign w:val="bottom"/>
          </w:tcPr>
          <w:p w14:paraId="1A947311" w14:textId="1A246EC2"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18,180</w:t>
            </w:r>
          </w:p>
        </w:tc>
        <w:tc>
          <w:tcPr>
            <w:tcW w:w="180" w:type="dxa"/>
            <w:vAlign w:val="bottom"/>
          </w:tcPr>
          <w:p w14:paraId="4C0F01DB"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640" w:type="dxa"/>
            <w:vAlign w:val="bottom"/>
          </w:tcPr>
          <w:p w14:paraId="76C70E9D" w14:textId="46119DCD"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17,386</w:t>
            </w:r>
          </w:p>
        </w:tc>
      </w:tr>
      <w:tr w:rsidR="00A30F54" w:rsidRPr="00385986" w14:paraId="471D373A" w14:textId="77777777" w:rsidTr="00C90B84">
        <w:trPr>
          <w:cantSplit/>
        </w:trPr>
        <w:tc>
          <w:tcPr>
            <w:tcW w:w="2531" w:type="dxa"/>
            <w:hideMark/>
          </w:tcPr>
          <w:p w14:paraId="0C3BC7F7"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Inter-segment revenue</w:t>
            </w:r>
          </w:p>
        </w:tc>
        <w:tc>
          <w:tcPr>
            <w:tcW w:w="621" w:type="dxa"/>
            <w:vAlign w:val="bottom"/>
          </w:tcPr>
          <w:p w14:paraId="6C72F64A" w14:textId="644E13EB"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78" w:type="dxa"/>
            <w:vAlign w:val="bottom"/>
          </w:tcPr>
          <w:p w14:paraId="115F717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vAlign w:val="bottom"/>
          </w:tcPr>
          <w:p w14:paraId="1591A4F3" w14:textId="3DD99340"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w:t>
            </w:r>
          </w:p>
        </w:tc>
        <w:tc>
          <w:tcPr>
            <w:tcW w:w="178" w:type="dxa"/>
            <w:vAlign w:val="bottom"/>
          </w:tcPr>
          <w:p w14:paraId="0F71BE4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vAlign w:val="bottom"/>
          </w:tcPr>
          <w:p w14:paraId="199D1531" w14:textId="75A49B3E" w:rsidR="00A30F54" w:rsidRPr="00385986" w:rsidRDefault="0027540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vAlign w:val="bottom"/>
          </w:tcPr>
          <w:p w14:paraId="3A42AE2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vAlign w:val="bottom"/>
          </w:tcPr>
          <w:p w14:paraId="2B1FCE3C" w14:textId="1FFA6511"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w:t>
            </w:r>
          </w:p>
        </w:tc>
        <w:tc>
          <w:tcPr>
            <w:tcW w:w="180" w:type="dxa"/>
            <w:vAlign w:val="bottom"/>
          </w:tcPr>
          <w:p w14:paraId="7E3792E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vAlign w:val="bottom"/>
          </w:tcPr>
          <w:p w14:paraId="350AE60F" w14:textId="703C82E6"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vAlign w:val="bottom"/>
          </w:tcPr>
          <w:p w14:paraId="7E288DF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vAlign w:val="bottom"/>
          </w:tcPr>
          <w:p w14:paraId="74DAFF44" w14:textId="1CF87A94"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w:t>
            </w:r>
          </w:p>
        </w:tc>
        <w:tc>
          <w:tcPr>
            <w:tcW w:w="180" w:type="dxa"/>
          </w:tcPr>
          <w:p w14:paraId="107FB8E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0EE66B97" w14:textId="6FCD099E" w:rsidR="00A30F54" w:rsidRPr="009A4B29"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heme="minorBidi"/>
                <w:color w:val="000000"/>
              </w:rPr>
            </w:pPr>
            <w:r>
              <w:rPr>
                <w:rFonts w:ascii="Times New Roman" w:hAnsi="Times New Roman" w:cstheme="minorBidi"/>
                <w:color w:val="000000"/>
              </w:rPr>
              <w:t>-</w:t>
            </w:r>
          </w:p>
        </w:tc>
        <w:tc>
          <w:tcPr>
            <w:tcW w:w="180" w:type="dxa"/>
          </w:tcPr>
          <w:p w14:paraId="38BA2D43"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59674006" w14:textId="4A811A7F"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w:t>
            </w:r>
          </w:p>
        </w:tc>
        <w:tc>
          <w:tcPr>
            <w:tcW w:w="180" w:type="dxa"/>
            <w:vAlign w:val="bottom"/>
          </w:tcPr>
          <w:p w14:paraId="69101A7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vAlign w:val="bottom"/>
          </w:tcPr>
          <w:p w14:paraId="29D443D7" w14:textId="5042C1EA"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vAlign w:val="bottom"/>
          </w:tcPr>
          <w:p w14:paraId="4F3B453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115" w:right="-72"/>
              <w:rPr>
                <w:rFonts w:ascii="Times New Roman" w:hAnsi="Times New Roman" w:cs="Times New Roman"/>
                <w:color w:val="000000"/>
              </w:rPr>
            </w:pPr>
          </w:p>
        </w:tc>
        <w:tc>
          <w:tcPr>
            <w:tcW w:w="719" w:type="dxa"/>
            <w:vAlign w:val="bottom"/>
          </w:tcPr>
          <w:p w14:paraId="2FDABB47" w14:textId="298E3076"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w:t>
            </w:r>
          </w:p>
        </w:tc>
        <w:tc>
          <w:tcPr>
            <w:tcW w:w="180" w:type="dxa"/>
            <w:vAlign w:val="bottom"/>
          </w:tcPr>
          <w:p w14:paraId="754F4F0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vAlign w:val="bottom"/>
          </w:tcPr>
          <w:p w14:paraId="7E97E79B" w14:textId="0F21C3EA"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793</w:t>
            </w:r>
          </w:p>
        </w:tc>
        <w:tc>
          <w:tcPr>
            <w:tcW w:w="180" w:type="dxa"/>
            <w:vAlign w:val="bottom"/>
          </w:tcPr>
          <w:p w14:paraId="249D0F5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38620A9E" w14:textId="16526495"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1,130</w:t>
            </w:r>
          </w:p>
        </w:tc>
        <w:tc>
          <w:tcPr>
            <w:tcW w:w="180" w:type="dxa"/>
            <w:vAlign w:val="bottom"/>
          </w:tcPr>
          <w:p w14:paraId="243E27F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7F8FFD07" w14:textId="2D8259E0"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793</w:t>
            </w:r>
          </w:p>
        </w:tc>
        <w:tc>
          <w:tcPr>
            <w:tcW w:w="180" w:type="dxa"/>
            <w:vAlign w:val="bottom"/>
          </w:tcPr>
          <w:p w14:paraId="51EAEEA0"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640" w:type="dxa"/>
            <w:vAlign w:val="bottom"/>
          </w:tcPr>
          <w:p w14:paraId="3CD15E58" w14:textId="1A0E1576"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1,130</w:t>
            </w:r>
          </w:p>
        </w:tc>
      </w:tr>
      <w:tr w:rsidR="00A30F54" w:rsidRPr="00385986" w14:paraId="0EA2C17D" w14:textId="77777777" w:rsidTr="00C90B84">
        <w:trPr>
          <w:cantSplit/>
        </w:trPr>
        <w:tc>
          <w:tcPr>
            <w:tcW w:w="2531" w:type="dxa"/>
            <w:hideMark/>
          </w:tcPr>
          <w:p w14:paraId="46DC7D11"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Other revenue</w:t>
            </w:r>
          </w:p>
        </w:tc>
        <w:tc>
          <w:tcPr>
            <w:tcW w:w="621" w:type="dxa"/>
            <w:tcBorders>
              <w:top w:val="nil"/>
              <w:left w:val="nil"/>
              <w:bottom w:val="single" w:sz="4" w:space="0" w:color="auto"/>
              <w:right w:val="nil"/>
            </w:tcBorders>
            <w:vAlign w:val="bottom"/>
          </w:tcPr>
          <w:p w14:paraId="13B6DC94" w14:textId="225EFF2E"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7</w:t>
            </w:r>
          </w:p>
        </w:tc>
        <w:tc>
          <w:tcPr>
            <w:tcW w:w="178" w:type="dxa"/>
            <w:vAlign w:val="bottom"/>
          </w:tcPr>
          <w:p w14:paraId="6938E6B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top w:val="nil"/>
              <w:left w:val="nil"/>
              <w:bottom w:val="single" w:sz="4" w:space="0" w:color="auto"/>
              <w:right w:val="nil"/>
            </w:tcBorders>
            <w:vAlign w:val="bottom"/>
          </w:tcPr>
          <w:p w14:paraId="46F7E939" w14:textId="23AF4F2B"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10</w:t>
            </w:r>
          </w:p>
        </w:tc>
        <w:tc>
          <w:tcPr>
            <w:tcW w:w="178" w:type="dxa"/>
            <w:vAlign w:val="bottom"/>
          </w:tcPr>
          <w:p w14:paraId="2FBB1B6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381632C1" w14:textId="0A8DDDA2"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4</w:t>
            </w:r>
          </w:p>
        </w:tc>
        <w:tc>
          <w:tcPr>
            <w:tcW w:w="180" w:type="dxa"/>
            <w:vAlign w:val="bottom"/>
          </w:tcPr>
          <w:p w14:paraId="46A5D9C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63A05B97" w14:textId="098F81AD"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9</w:t>
            </w:r>
          </w:p>
        </w:tc>
        <w:tc>
          <w:tcPr>
            <w:tcW w:w="180" w:type="dxa"/>
            <w:vAlign w:val="bottom"/>
          </w:tcPr>
          <w:p w14:paraId="19E6A7D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40C0CF59" w14:textId="4EB64160"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200</w:t>
            </w:r>
          </w:p>
        </w:tc>
        <w:tc>
          <w:tcPr>
            <w:tcW w:w="180" w:type="dxa"/>
            <w:vAlign w:val="bottom"/>
          </w:tcPr>
          <w:p w14:paraId="3FDF5BA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76CCED96" w14:textId="5EB89C02"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118</w:t>
            </w:r>
          </w:p>
        </w:tc>
        <w:tc>
          <w:tcPr>
            <w:tcW w:w="180" w:type="dxa"/>
          </w:tcPr>
          <w:p w14:paraId="2EC3895B"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1E793743" w14:textId="42B9975C"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216</w:t>
            </w:r>
          </w:p>
        </w:tc>
        <w:tc>
          <w:tcPr>
            <w:tcW w:w="180" w:type="dxa"/>
          </w:tcPr>
          <w:p w14:paraId="2B49B89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463B5BFC" w14:textId="698B0F29" w:rsidR="00A30F54" w:rsidRPr="00385986" w:rsidRDefault="00A30F54" w:rsidP="008E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43</w:t>
            </w:r>
          </w:p>
        </w:tc>
        <w:tc>
          <w:tcPr>
            <w:tcW w:w="180" w:type="dxa"/>
            <w:vAlign w:val="bottom"/>
          </w:tcPr>
          <w:p w14:paraId="6E44B84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5D5F2F13" w14:textId="38EE35B2"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427</w:t>
            </w:r>
          </w:p>
        </w:tc>
        <w:tc>
          <w:tcPr>
            <w:tcW w:w="180" w:type="dxa"/>
            <w:vAlign w:val="bottom"/>
          </w:tcPr>
          <w:p w14:paraId="279DC24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6A33A1A4" w14:textId="625E84A8"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180</w:t>
            </w:r>
          </w:p>
        </w:tc>
        <w:tc>
          <w:tcPr>
            <w:tcW w:w="180" w:type="dxa"/>
            <w:vAlign w:val="bottom"/>
          </w:tcPr>
          <w:p w14:paraId="59CD0E1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2AA21EFC" w14:textId="6F0E32FA"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210</w:t>
            </w:r>
          </w:p>
        </w:tc>
        <w:tc>
          <w:tcPr>
            <w:tcW w:w="180" w:type="dxa"/>
            <w:vAlign w:val="bottom"/>
          </w:tcPr>
          <w:p w14:paraId="288B7DD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0A678836" w14:textId="1F5B0745"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rPr>
            </w:pPr>
            <w:r w:rsidRPr="00385986">
              <w:rPr>
                <w:rFonts w:ascii="Times New Roman" w:hAnsi="Times New Roman" w:cs="Times New Roman"/>
                <w:color w:val="000000"/>
              </w:rPr>
              <w:t>98</w:t>
            </w:r>
          </w:p>
        </w:tc>
        <w:tc>
          <w:tcPr>
            <w:tcW w:w="180" w:type="dxa"/>
            <w:vAlign w:val="bottom"/>
          </w:tcPr>
          <w:p w14:paraId="40E130B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1A15F588" w14:textId="13DC681D"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637</w:t>
            </w:r>
          </w:p>
        </w:tc>
        <w:tc>
          <w:tcPr>
            <w:tcW w:w="180" w:type="dxa"/>
            <w:vAlign w:val="bottom"/>
          </w:tcPr>
          <w:p w14:paraId="5779263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640" w:type="dxa"/>
            <w:tcBorders>
              <w:top w:val="nil"/>
              <w:left w:val="nil"/>
              <w:bottom w:val="single" w:sz="4" w:space="0" w:color="auto"/>
              <w:right w:val="nil"/>
            </w:tcBorders>
            <w:vAlign w:val="bottom"/>
          </w:tcPr>
          <w:p w14:paraId="5DBBF494" w14:textId="7DE5D123"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278</w:t>
            </w:r>
          </w:p>
        </w:tc>
      </w:tr>
      <w:tr w:rsidR="00A30F54" w:rsidRPr="00385986" w14:paraId="4B2A8946" w14:textId="77777777" w:rsidTr="00C90B84">
        <w:trPr>
          <w:cantSplit/>
        </w:trPr>
        <w:tc>
          <w:tcPr>
            <w:tcW w:w="2531" w:type="dxa"/>
            <w:hideMark/>
          </w:tcPr>
          <w:p w14:paraId="14E58538"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385986">
              <w:rPr>
                <w:rFonts w:ascii="Times New Roman" w:hAnsi="Times New Roman" w:cs="Times New Roman"/>
                <w:b/>
                <w:bCs/>
              </w:rPr>
              <w:t>Total revenues</w:t>
            </w:r>
          </w:p>
        </w:tc>
        <w:tc>
          <w:tcPr>
            <w:tcW w:w="621" w:type="dxa"/>
            <w:tcBorders>
              <w:top w:val="single" w:sz="4" w:space="0" w:color="auto"/>
              <w:left w:val="nil"/>
              <w:bottom w:val="double" w:sz="4" w:space="0" w:color="auto"/>
              <w:right w:val="nil"/>
            </w:tcBorders>
            <w:vAlign w:val="bottom"/>
          </w:tcPr>
          <w:p w14:paraId="443480A6" w14:textId="2569B54D"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6,443</w:t>
            </w:r>
          </w:p>
        </w:tc>
        <w:tc>
          <w:tcPr>
            <w:tcW w:w="178" w:type="dxa"/>
            <w:vAlign w:val="bottom"/>
          </w:tcPr>
          <w:p w14:paraId="2D3828D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vAlign w:val="bottom"/>
          </w:tcPr>
          <w:p w14:paraId="5E836CFC" w14:textId="30940E0B"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7,291</w:t>
            </w:r>
          </w:p>
        </w:tc>
        <w:tc>
          <w:tcPr>
            <w:tcW w:w="178" w:type="dxa"/>
            <w:vAlign w:val="bottom"/>
          </w:tcPr>
          <w:p w14:paraId="72F8F82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455E77C" w14:textId="21655B84"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4,404</w:t>
            </w:r>
          </w:p>
        </w:tc>
        <w:tc>
          <w:tcPr>
            <w:tcW w:w="180" w:type="dxa"/>
            <w:vAlign w:val="bottom"/>
          </w:tcPr>
          <w:p w14:paraId="7E9E53B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1AFF75BE" w14:textId="660A137D"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3,943</w:t>
            </w:r>
          </w:p>
        </w:tc>
        <w:tc>
          <w:tcPr>
            <w:tcW w:w="180" w:type="dxa"/>
            <w:vAlign w:val="bottom"/>
          </w:tcPr>
          <w:p w14:paraId="5554CC1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125A468" w14:textId="79E04565"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6,219</w:t>
            </w:r>
          </w:p>
        </w:tc>
        <w:tc>
          <w:tcPr>
            <w:tcW w:w="180" w:type="dxa"/>
            <w:vAlign w:val="bottom"/>
          </w:tcPr>
          <w:p w14:paraId="0C2109C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6A8071D4" w14:textId="7332993F"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5,512</w:t>
            </w:r>
          </w:p>
        </w:tc>
        <w:tc>
          <w:tcPr>
            <w:tcW w:w="180" w:type="dxa"/>
          </w:tcPr>
          <w:p w14:paraId="5C9BB2B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5C253655" w14:textId="59667DC7"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1,541</w:t>
            </w:r>
          </w:p>
        </w:tc>
        <w:tc>
          <w:tcPr>
            <w:tcW w:w="180" w:type="dxa"/>
          </w:tcPr>
          <w:p w14:paraId="1AA238C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5C688188" w14:textId="7CC8822C"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820</w:t>
            </w:r>
          </w:p>
        </w:tc>
        <w:tc>
          <w:tcPr>
            <w:tcW w:w="180" w:type="dxa"/>
            <w:vAlign w:val="bottom"/>
          </w:tcPr>
          <w:p w14:paraId="303E1F7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A48EE24" w14:textId="6981EEC2"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18,607</w:t>
            </w:r>
          </w:p>
        </w:tc>
        <w:tc>
          <w:tcPr>
            <w:tcW w:w="180" w:type="dxa"/>
            <w:vAlign w:val="bottom"/>
          </w:tcPr>
          <w:p w14:paraId="3AE4CED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76E0004B" w14:textId="1DA00245"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17,566</w:t>
            </w:r>
          </w:p>
        </w:tc>
        <w:tc>
          <w:tcPr>
            <w:tcW w:w="180" w:type="dxa"/>
            <w:vAlign w:val="bottom"/>
          </w:tcPr>
          <w:p w14:paraId="0A78368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40D1C26C" w14:textId="3AA386D7"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1,003</w:t>
            </w:r>
          </w:p>
        </w:tc>
        <w:tc>
          <w:tcPr>
            <w:tcW w:w="180" w:type="dxa"/>
            <w:vAlign w:val="bottom"/>
          </w:tcPr>
          <w:p w14:paraId="4A1C8519"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432ADE15" w14:textId="6ABF3A3C"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1,228</w:t>
            </w:r>
          </w:p>
        </w:tc>
        <w:tc>
          <w:tcPr>
            <w:tcW w:w="180" w:type="dxa"/>
            <w:vAlign w:val="bottom"/>
          </w:tcPr>
          <w:p w14:paraId="5E96A8D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4D81872" w14:textId="41ACD4DE"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19,610</w:t>
            </w:r>
          </w:p>
        </w:tc>
        <w:tc>
          <w:tcPr>
            <w:tcW w:w="180" w:type="dxa"/>
            <w:vAlign w:val="bottom"/>
          </w:tcPr>
          <w:p w14:paraId="012EAD2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640" w:type="dxa"/>
            <w:tcBorders>
              <w:top w:val="single" w:sz="4" w:space="0" w:color="auto"/>
              <w:left w:val="nil"/>
              <w:bottom w:val="double" w:sz="4" w:space="0" w:color="auto"/>
              <w:right w:val="nil"/>
            </w:tcBorders>
            <w:vAlign w:val="bottom"/>
          </w:tcPr>
          <w:p w14:paraId="76B65011" w14:textId="185E3828"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18,794</w:t>
            </w:r>
          </w:p>
        </w:tc>
      </w:tr>
      <w:tr w:rsidR="00A30F54" w:rsidRPr="00385986" w14:paraId="3A5285F5" w14:textId="77777777" w:rsidTr="00C90B84">
        <w:trPr>
          <w:cantSplit/>
        </w:trPr>
        <w:tc>
          <w:tcPr>
            <w:tcW w:w="2531" w:type="dxa"/>
            <w:hideMark/>
          </w:tcPr>
          <w:p w14:paraId="39E1136E" w14:textId="77777777" w:rsidR="00A30F54" w:rsidRPr="00385986" w:rsidRDefault="00A30F54" w:rsidP="00A30F54">
            <w:pPr>
              <w:tabs>
                <w:tab w:val="clear" w:pos="227"/>
                <w:tab w:val="clear" w:pos="454"/>
                <w:tab w:val="clear" w:pos="680"/>
                <w:tab w:val="left" w:pos="720"/>
              </w:tabs>
              <w:spacing w:line="240" w:lineRule="auto"/>
              <w:ind w:right="-72"/>
              <w:rPr>
                <w:rFonts w:ascii="Times New Roman" w:hAnsi="Times New Roman" w:cs="Times New Roman"/>
                <w:b/>
                <w:bCs/>
              </w:rPr>
            </w:pPr>
            <w:r w:rsidRPr="00385986">
              <w:rPr>
                <w:rFonts w:ascii="Times New Roman" w:hAnsi="Times New Roman" w:cs="Times New Roman"/>
                <w:b/>
                <w:bCs/>
              </w:rPr>
              <w:t>Segment profit (loss)</w:t>
            </w:r>
          </w:p>
          <w:p w14:paraId="0AB32401"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385986">
              <w:rPr>
                <w:rFonts w:ascii="Times New Roman" w:hAnsi="Times New Roman" w:cs="Times New Roman"/>
                <w:b/>
                <w:bCs/>
              </w:rPr>
              <w:t xml:space="preserve">   before income tax</w:t>
            </w:r>
          </w:p>
        </w:tc>
        <w:tc>
          <w:tcPr>
            <w:tcW w:w="621" w:type="dxa"/>
            <w:tcBorders>
              <w:left w:val="nil"/>
              <w:bottom w:val="double" w:sz="4" w:space="0" w:color="auto"/>
              <w:right w:val="nil"/>
            </w:tcBorders>
            <w:vAlign w:val="bottom"/>
          </w:tcPr>
          <w:p w14:paraId="1578E0F4" w14:textId="1A28E605"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489</w:t>
            </w:r>
          </w:p>
        </w:tc>
        <w:tc>
          <w:tcPr>
            <w:tcW w:w="178" w:type="dxa"/>
            <w:vAlign w:val="bottom"/>
          </w:tcPr>
          <w:p w14:paraId="595AB90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left w:val="nil"/>
              <w:bottom w:val="double" w:sz="4" w:space="0" w:color="auto"/>
              <w:right w:val="nil"/>
            </w:tcBorders>
            <w:vAlign w:val="bottom"/>
          </w:tcPr>
          <w:p w14:paraId="0878E07E" w14:textId="76623824"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1,029</w:t>
            </w:r>
          </w:p>
        </w:tc>
        <w:tc>
          <w:tcPr>
            <w:tcW w:w="178" w:type="dxa"/>
            <w:vAlign w:val="bottom"/>
          </w:tcPr>
          <w:p w14:paraId="2048F5E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2A0F48C2" w14:textId="617E15F8"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480</w:t>
            </w:r>
          </w:p>
        </w:tc>
        <w:tc>
          <w:tcPr>
            <w:tcW w:w="180" w:type="dxa"/>
            <w:vAlign w:val="bottom"/>
          </w:tcPr>
          <w:p w14:paraId="2767152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38A2D7AD" w14:textId="61AE88A2"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452</w:t>
            </w:r>
          </w:p>
        </w:tc>
        <w:tc>
          <w:tcPr>
            <w:tcW w:w="180" w:type="dxa"/>
            <w:vAlign w:val="bottom"/>
          </w:tcPr>
          <w:p w14:paraId="5A38DA4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521A5B69" w14:textId="6710AFDF"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1,019</w:t>
            </w:r>
          </w:p>
        </w:tc>
        <w:tc>
          <w:tcPr>
            <w:tcW w:w="180" w:type="dxa"/>
            <w:vAlign w:val="bottom"/>
          </w:tcPr>
          <w:p w14:paraId="5831BCE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07281FF8" w14:textId="3AA3FE00"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729</w:t>
            </w:r>
          </w:p>
        </w:tc>
        <w:tc>
          <w:tcPr>
            <w:tcW w:w="180" w:type="dxa"/>
          </w:tcPr>
          <w:p w14:paraId="295F15DB"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1A29C325" w14:textId="4B61F9AC"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br/>
              <w:t>(86)</w:t>
            </w:r>
          </w:p>
        </w:tc>
        <w:tc>
          <w:tcPr>
            <w:tcW w:w="180" w:type="dxa"/>
          </w:tcPr>
          <w:p w14:paraId="4F30217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5758A22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4A74F48C" w14:textId="7E50E224" w:rsidR="00A30F54" w:rsidRPr="00385986" w:rsidRDefault="00A30F54" w:rsidP="002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cs/>
              </w:rPr>
            </w:pPr>
            <w:r w:rsidRPr="00385986">
              <w:rPr>
                <w:rFonts w:ascii="Times New Roman" w:hAnsi="Times New Roman" w:cs="Times New Roman"/>
                <w:b/>
                <w:bCs/>
                <w:color w:val="000000"/>
              </w:rPr>
              <w:t>(192)</w:t>
            </w:r>
          </w:p>
        </w:tc>
        <w:tc>
          <w:tcPr>
            <w:tcW w:w="180" w:type="dxa"/>
            <w:vAlign w:val="bottom"/>
          </w:tcPr>
          <w:p w14:paraId="03D6806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57094F61" w14:textId="6BA91A1D"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1,902</w:t>
            </w:r>
          </w:p>
        </w:tc>
        <w:tc>
          <w:tcPr>
            <w:tcW w:w="180" w:type="dxa"/>
            <w:vAlign w:val="bottom"/>
          </w:tcPr>
          <w:p w14:paraId="1B37132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2AE6B3FC" w14:textId="43FA6D6C"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2,018</w:t>
            </w:r>
          </w:p>
        </w:tc>
        <w:tc>
          <w:tcPr>
            <w:tcW w:w="180" w:type="dxa"/>
            <w:vAlign w:val="bottom"/>
          </w:tcPr>
          <w:p w14:paraId="6F9384D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095C1216" w14:textId="34CC12C3"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(105)</w:t>
            </w:r>
          </w:p>
        </w:tc>
        <w:tc>
          <w:tcPr>
            <w:tcW w:w="180" w:type="dxa"/>
            <w:vAlign w:val="bottom"/>
          </w:tcPr>
          <w:p w14:paraId="2C2E91B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1198C40B" w14:textId="755F2A9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(4)</w:t>
            </w:r>
          </w:p>
        </w:tc>
        <w:tc>
          <w:tcPr>
            <w:tcW w:w="180" w:type="dxa"/>
            <w:vAlign w:val="bottom"/>
          </w:tcPr>
          <w:p w14:paraId="2CA5941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672E213F" w14:textId="21133F24"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1,797</w:t>
            </w:r>
          </w:p>
        </w:tc>
        <w:tc>
          <w:tcPr>
            <w:tcW w:w="180" w:type="dxa"/>
            <w:vAlign w:val="bottom"/>
          </w:tcPr>
          <w:p w14:paraId="6FBE5C4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640" w:type="dxa"/>
            <w:tcBorders>
              <w:left w:val="nil"/>
              <w:bottom w:val="double" w:sz="4" w:space="0" w:color="auto"/>
              <w:right w:val="nil"/>
            </w:tcBorders>
            <w:vAlign w:val="bottom"/>
          </w:tcPr>
          <w:p w14:paraId="74E618CE" w14:textId="336A1FCF"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2,014</w:t>
            </w:r>
          </w:p>
        </w:tc>
      </w:tr>
      <w:tr w:rsidR="00A30F54" w:rsidRPr="00385986" w14:paraId="143795E4" w14:textId="77777777" w:rsidTr="00C90B84">
        <w:trPr>
          <w:cantSplit/>
        </w:trPr>
        <w:tc>
          <w:tcPr>
            <w:tcW w:w="2531" w:type="dxa"/>
          </w:tcPr>
          <w:p w14:paraId="0AE9C9DF" w14:textId="77777777" w:rsidR="00A30F54" w:rsidRPr="00385986" w:rsidRDefault="00A30F54" w:rsidP="00A30F54">
            <w:pPr>
              <w:spacing w:line="240" w:lineRule="auto"/>
              <w:rPr>
                <w:rFonts w:ascii="Times New Roman" w:hAnsi="Times New Roman" w:cs="Times New Roman"/>
              </w:rPr>
            </w:pPr>
          </w:p>
        </w:tc>
        <w:tc>
          <w:tcPr>
            <w:tcW w:w="621" w:type="dxa"/>
            <w:vAlign w:val="bottom"/>
          </w:tcPr>
          <w:p w14:paraId="45F2168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78" w:type="dxa"/>
            <w:vAlign w:val="bottom"/>
          </w:tcPr>
          <w:p w14:paraId="7356FA74" w14:textId="77777777" w:rsidR="00A30F54" w:rsidRPr="00385986" w:rsidRDefault="00A30F54" w:rsidP="00A30F54">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rPr>
            </w:pPr>
          </w:p>
        </w:tc>
        <w:tc>
          <w:tcPr>
            <w:tcW w:w="723" w:type="dxa"/>
            <w:vAlign w:val="bottom"/>
          </w:tcPr>
          <w:p w14:paraId="6AD323E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78" w:type="dxa"/>
            <w:vAlign w:val="bottom"/>
          </w:tcPr>
          <w:p w14:paraId="411661F7" w14:textId="77777777" w:rsidR="00A30F54" w:rsidRPr="00385986" w:rsidRDefault="00A30F54" w:rsidP="00A30F54">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12B907F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5F7444C8" w14:textId="77777777" w:rsidR="00A30F54" w:rsidRPr="00385986" w:rsidRDefault="00A30F54" w:rsidP="00A30F54">
            <w:pPr>
              <w:tabs>
                <w:tab w:val="clear" w:pos="454"/>
                <w:tab w:val="decimal" w:pos="470"/>
                <w:tab w:val="decimal" w:pos="612"/>
              </w:tabs>
              <w:spacing w:line="240" w:lineRule="auto"/>
              <w:ind w:left="-75" w:right="-106"/>
              <w:rPr>
                <w:rFonts w:ascii="Times New Roman" w:hAnsi="Times New Roman" w:cs="Times New Roman"/>
                <w:b/>
                <w:bCs/>
                <w:color w:val="000000"/>
              </w:rPr>
            </w:pPr>
          </w:p>
        </w:tc>
        <w:tc>
          <w:tcPr>
            <w:tcW w:w="719" w:type="dxa"/>
            <w:vAlign w:val="bottom"/>
          </w:tcPr>
          <w:p w14:paraId="0A7F9EA0"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5CF51E2A" w14:textId="77777777" w:rsidR="00A30F54" w:rsidRPr="00385986" w:rsidRDefault="00A30F54" w:rsidP="00A30F54">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left w:val="nil"/>
              <w:bottom w:val="nil"/>
              <w:right w:val="nil"/>
            </w:tcBorders>
          </w:tcPr>
          <w:p w14:paraId="42931A6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2067F560" w14:textId="77777777" w:rsidR="00A30F54" w:rsidRPr="00385986" w:rsidRDefault="00A30F54" w:rsidP="00A30F54">
            <w:pPr>
              <w:tabs>
                <w:tab w:val="clear" w:pos="454"/>
                <w:tab w:val="decimal" w:pos="470"/>
              </w:tabs>
              <w:spacing w:line="240" w:lineRule="auto"/>
              <w:ind w:left="-75" w:right="-106"/>
              <w:rPr>
                <w:rFonts w:ascii="Times New Roman" w:hAnsi="Times New Roman" w:cs="Times New Roman"/>
                <w:b/>
                <w:bCs/>
                <w:color w:val="000000"/>
              </w:rPr>
            </w:pPr>
          </w:p>
        </w:tc>
        <w:tc>
          <w:tcPr>
            <w:tcW w:w="719" w:type="dxa"/>
            <w:tcBorders>
              <w:top w:val="double" w:sz="4" w:space="0" w:color="auto"/>
              <w:left w:val="nil"/>
              <w:bottom w:val="nil"/>
              <w:right w:val="nil"/>
            </w:tcBorders>
          </w:tcPr>
          <w:p w14:paraId="4F3D1A33"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7622E473" w14:textId="77777777" w:rsidR="00A30F54" w:rsidRPr="00385986" w:rsidRDefault="00A30F54" w:rsidP="00A30F54">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tcPr>
          <w:p w14:paraId="33A30C6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111EE824" w14:textId="77777777" w:rsidR="00A30F54" w:rsidRPr="00385986" w:rsidRDefault="00A30F54" w:rsidP="00A30F54">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tcPr>
          <w:p w14:paraId="69BC6D1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7CB103A8" w14:textId="77777777" w:rsidR="00A30F54" w:rsidRPr="00385986" w:rsidRDefault="00A30F54" w:rsidP="00A30F54">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2DE6461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761C603C" w14:textId="77777777" w:rsidR="00A30F54" w:rsidRPr="00385986" w:rsidRDefault="00A30F54" w:rsidP="00A30F54">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39A4C340"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00E345FF" w14:textId="77777777" w:rsidR="00A30F54" w:rsidRPr="00385986" w:rsidRDefault="00A30F54" w:rsidP="00A30F54">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2A00EFA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00F68D00" w14:textId="77777777" w:rsidR="00A30F54" w:rsidRPr="00385986" w:rsidRDefault="00A30F54" w:rsidP="00A30F54">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0D8BE1E0"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4A65184B" w14:textId="77777777" w:rsidR="00A30F54" w:rsidRPr="00385986" w:rsidRDefault="00A30F54" w:rsidP="00A30F54">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2361CEA3"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7A411170" w14:textId="77777777" w:rsidR="00A30F54" w:rsidRPr="00385986" w:rsidRDefault="00A30F54" w:rsidP="00A30F54">
            <w:pPr>
              <w:tabs>
                <w:tab w:val="clear" w:pos="227"/>
                <w:tab w:val="clear" w:pos="454"/>
                <w:tab w:val="decimal" w:pos="470"/>
              </w:tabs>
              <w:spacing w:line="240" w:lineRule="auto"/>
              <w:ind w:left="-75" w:right="-72"/>
              <w:rPr>
                <w:rFonts w:ascii="Times New Roman" w:hAnsi="Times New Roman" w:cs="Times New Roman"/>
                <w:b/>
                <w:bCs/>
                <w:color w:val="000000"/>
              </w:rPr>
            </w:pPr>
          </w:p>
        </w:tc>
        <w:tc>
          <w:tcPr>
            <w:tcW w:w="640" w:type="dxa"/>
            <w:vAlign w:val="bottom"/>
          </w:tcPr>
          <w:p w14:paraId="2D46E7C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r>
      <w:tr w:rsidR="00A30F54" w:rsidRPr="00385986" w14:paraId="09E1964D" w14:textId="77777777" w:rsidTr="00C90B84">
        <w:trPr>
          <w:cantSplit/>
          <w:trHeight w:val="362"/>
        </w:trPr>
        <w:tc>
          <w:tcPr>
            <w:tcW w:w="2531" w:type="dxa"/>
          </w:tcPr>
          <w:p w14:paraId="337E0D51" w14:textId="77777777" w:rsidR="00A30F54" w:rsidRPr="00385986" w:rsidRDefault="00A30F54" w:rsidP="00A30F54">
            <w:pPr>
              <w:spacing w:line="240" w:lineRule="auto"/>
              <w:ind w:left="180" w:right="-79" w:hanging="180"/>
              <w:rPr>
                <w:rFonts w:ascii="Times New Roman" w:hAnsi="Times New Roman" w:cs="Times New Roman"/>
                <w:b/>
                <w:bCs/>
              </w:rPr>
            </w:pPr>
            <w:r w:rsidRPr="00385986">
              <w:rPr>
                <w:rFonts w:ascii="Times New Roman" w:hAnsi="Times New Roman" w:cs="Times New Roman"/>
                <w:b/>
                <w:bCs/>
              </w:rPr>
              <w:t xml:space="preserve">Segment assets as at </w:t>
            </w:r>
            <w:r w:rsidRPr="00385986">
              <w:rPr>
                <w:rFonts w:ascii="Times New Roman" w:hAnsi="Times New Roman" w:cs="Times New Roman"/>
                <w:b/>
                <w:bCs/>
              </w:rPr>
              <w:br/>
              <w:t xml:space="preserve">30 September/ 31 December </w:t>
            </w:r>
          </w:p>
        </w:tc>
        <w:tc>
          <w:tcPr>
            <w:tcW w:w="621" w:type="dxa"/>
            <w:tcBorders>
              <w:top w:val="nil"/>
              <w:left w:val="nil"/>
              <w:bottom w:val="double" w:sz="4" w:space="0" w:color="auto"/>
              <w:right w:val="nil"/>
            </w:tcBorders>
          </w:tcPr>
          <w:p w14:paraId="45CBF6D6" w14:textId="77777777" w:rsidR="00A30F5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57DFF0AB" w14:textId="17E28807" w:rsidR="006936D4" w:rsidRPr="006936D4"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cs/>
              </w:rPr>
            </w:pPr>
            <w:r>
              <w:rPr>
                <w:rFonts w:ascii="Times New Roman" w:hAnsi="Times New Roman" w:cs="Times New Roman"/>
                <w:b/>
                <w:bCs/>
                <w:color w:val="000000"/>
              </w:rPr>
              <w:t>14,658</w:t>
            </w:r>
          </w:p>
        </w:tc>
        <w:tc>
          <w:tcPr>
            <w:tcW w:w="178" w:type="dxa"/>
          </w:tcPr>
          <w:p w14:paraId="4520BE0A"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tc>
        <w:tc>
          <w:tcPr>
            <w:tcW w:w="723" w:type="dxa"/>
            <w:tcBorders>
              <w:top w:val="nil"/>
              <w:left w:val="nil"/>
              <w:bottom w:val="double" w:sz="4" w:space="0" w:color="auto"/>
              <w:right w:val="nil"/>
            </w:tcBorders>
          </w:tcPr>
          <w:p w14:paraId="69FB07B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483577B8" w14:textId="732478CA"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1</w:t>
            </w:r>
            <w:r w:rsidR="006936D4">
              <w:rPr>
                <w:rFonts w:ascii="Times New Roman" w:hAnsi="Times New Roman" w:cs="Times New Roman"/>
                <w:b/>
                <w:bCs/>
                <w:color w:val="000000"/>
              </w:rPr>
              <w:t>6</w:t>
            </w:r>
            <w:r w:rsidRPr="00385986">
              <w:rPr>
                <w:rFonts w:ascii="Times New Roman" w:hAnsi="Times New Roman" w:cs="Times New Roman"/>
                <w:b/>
                <w:bCs/>
                <w:color w:val="000000"/>
              </w:rPr>
              <w:t>,</w:t>
            </w:r>
            <w:r w:rsidR="006936D4">
              <w:rPr>
                <w:rFonts w:ascii="Times New Roman" w:hAnsi="Times New Roman" w:cs="Times New Roman"/>
                <w:b/>
                <w:bCs/>
                <w:color w:val="000000"/>
              </w:rPr>
              <w:t>570</w:t>
            </w:r>
          </w:p>
        </w:tc>
        <w:tc>
          <w:tcPr>
            <w:tcW w:w="178" w:type="dxa"/>
          </w:tcPr>
          <w:p w14:paraId="463EB3BF" w14:textId="77777777" w:rsidR="00A30F54" w:rsidRPr="00385986" w:rsidRDefault="00A30F54" w:rsidP="00A30F54">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35DCF008" w14:textId="77777777" w:rsidR="00A30F5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1FAC00AD" w14:textId="5FB34676" w:rsidR="006936D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11,812</w:t>
            </w:r>
          </w:p>
        </w:tc>
        <w:tc>
          <w:tcPr>
            <w:tcW w:w="180" w:type="dxa"/>
          </w:tcPr>
          <w:p w14:paraId="24A2AAD1" w14:textId="77777777" w:rsidR="00A30F54" w:rsidRPr="00385986" w:rsidRDefault="00A30F54" w:rsidP="00A30F54">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03556C1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35509DBC" w14:textId="6E2841B5"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1</w:t>
            </w:r>
            <w:r w:rsidR="009A4B29">
              <w:rPr>
                <w:rFonts w:ascii="Times New Roman" w:hAnsi="Times New Roman" w:cs="Times New Roman"/>
                <w:b/>
                <w:bCs/>
                <w:color w:val="000000"/>
              </w:rPr>
              <w:t>2</w:t>
            </w:r>
            <w:r w:rsidRPr="00385986">
              <w:rPr>
                <w:rFonts w:ascii="Times New Roman" w:hAnsi="Times New Roman" w:cs="Times New Roman"/>
                <w:b/>
                <w:bCs/>
                <w:color w:val="000000"/>
              </w:rPr>
              <w:t>,</w:t>
            </w:r>
            <w:r w:rsidR="009A4B29">
              <w:rPr>
                <w:rFonts w:ascii="Times New Roman" w:hAnsi="Times New Roman" w:cs="Times New Roman"/>
                <w:b/>
                <w:bCs/>
                <w:color w:val="000000"/>
              </w:rPr>
              <w:t>4</w:t>
            </w:r>
            <w:r w:rsidRPr="00385986">
              <w:rPr>
                <w:rFonts w:ascii="Times New Roman" w:hAnsi="Times New Roman" w:cs="Times New Roman"/>
                <w:b/>
                <w:bCs/>
                <w:color w:val="000000"/>
              </w:rPr>
              <w:t>8</w:t>
            </w:r>
            <w:r w:rsidR="009A4B29">
              <w:rPr>
                <w:rFonts w:ascii="Times New Roman" w:hAnsi="Times New Roman" w:cs="Times New Roman"/>
                <w:b/>
                <w:bCs/>
                <w:color w:val="000000"/>
              </w:rPr>
              <w:t>6</w:t>
            </w:r>
          </w:p>
        </w:tc>
        <w:tc>
          <w:tcPr>
            <w:tcW w:w="180" w:type="dxa"/>
          </w:tcPr>
          <w:p w14:paraId="70C0119B" w14:textId="77777777" w:rsidR="00A30F54" w:rsidRPr="00385986" w:rsidRDefault="00A30F54" w:rsidP="00A30F54">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285AAC9E" w14:textId="77777777" w:rsidR="00A30F5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58FDECD2" w14:textId="4B5A6159" w:rsidR="009A4B29"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18,04</w:t>
            </w:r>
            <w:r w:rsidR="0027540F">
              <w:rPr>
                <w:rFonts w:ascii="Times New Roman" w:hAnsi="Times New Roman" w:cs="Times New Roman"/>
                <w:b/>
                <w:bCs/>
                <w:color w:val="000000"/>
              </w:rPr>
              <w:t>8</w:t>
            </w:r>
          </w:p>
        </w:tc>
        <w:tc>
          <w:tcPr>
            <w:tcW w:w="180" w:type="dxa"/>
          </w:tcPr>
          <w:p w14:paraId="207315D9" w14:textId="77777777" w:rsidR="00A30F54" w:rsidRPr="00385986" w:rsidRDefault="00A30F54" w:rsidP="00A30F54">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76A6C92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4F8C9C86" w14:textId="6591CF05"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cs/>
              </w:rPr>
            </w:pPr>
            <w:r w:rsidRPr="00385986">
              <w:rPr>
                <w:rFonts w:ascii="Times New Roman" w:hAnsi="Times New Roman" w:cs="Times New Roman"/>
                <w:b/>
                <w:bCs/>
                <w:color w:val="000000"/>
              </w:rPr>
              <w:t>2</w:t>
            </w:r>
            <w:r w:rsidR="00112D38">
              <w:rPr>
                <w:rFonts w:ascii="Times New Roman" w:hAnsi="Times New Roman" w:cs="Times New Roman"/>
                <w:b/>
                <w:bCs/>
                <w:color w:val="000000"/>
              </w:rPr>
              <w:t>2</w:t>
            </w:r>
            <w:r w:rsidRPr="00385986">
              <w:rPr>
                <w:rFonts w:ascii="Times New Roman" w:hAnsi="Times New Roman" w:cs="Times New Roman"/>
                <w:b/>
                <w:bCs/>
                <w:color w:val="000000"/>
              </w:rPr>
              <w:t>,</w:t>
            </w:r>
            <w:r w:rsidR="009A4B29">
              <w:rPr>
                <w:rFonts w:ascii="Times New Roman" w:hAnsi="Times New Roman" w:cs="Times New Roman"/>
                <w:b/>
                <w:bCs/>
                <w:color w:val="000000"/>
              </w:rPr>
              <w:t>335</w:t>
            </w:r>
          </w:p>
        </w:tc>
        <w:tc>
          <w:tcPr>
            <w:tcW w:w="180" w:type="dxa"/>
          </w:tcPr>
          <w:p w14:paraId="605D8F21" w14:textId="77777777" w:rsidR="00A30F54" w:rsidRPr="00385986" w:rsidRDefault="00A30F54" w:rsidP="00A30F54">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rPr>
            </w:pPr>
          </w:p>
        </w:tc>
        <w:tc>
          <w:tcPr>
            <w:tcW w:w="719" w:type="dxa"/>
            <w:tcBorders>
              <w:bottom w:val="double" w:sz="4" w:space="0" w:color="auto"/>
            </w:tcBorders>
          </w:tcPr>
          <w:p w14:paraId="02D330EC" w14:textId="1C44AE09"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br/>
              <w:t>6,343</w:t>
            </w:r>
          </w:p>
        </w:tc>
        <w:tc>
          <w:tcPr>
            <w:tcW w:w="180" w:type="dxa"/>
          </w:tcPr>
          <w:p w14:paraId="7B088960" w14:textId="77777777" w:rsidR="00A30F54" w:rsidRPr="00385986" w:rsidRDefault="00A30F54" w:rsidP="00A30F54">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2E2B3E63"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225368A9" w14:textId="1051AC60"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cs/>
              </w:rPr>
            </w:pPr>
            <w:r>
              <w:rPr>
                <w:rFonts w:ascii="Times New Roman" w:hAnsi="Times New Roman" w:cs="Times New Roman"/>
                <w:b/>
                <w:bCs/>
                <w:color w:val="000000"/>
              </w:rPr>
              <w:t>6,027</w:t>
            </w:r>
          </w:p>
        </w:tc>
        <w:tc>
          <w:tcPr>
            <w:tcW w:w="180" w:type="dxa"/>
          </w:tcPr>
          <w:p w14:paraId="74E2E904" w14:textId="77777777" w:rsidR="00A30F54" w:rsidRPr="00385986" w:rsidRDefault="00A30F54" w:rsidP="00A30F54">
            <w:pPr>
              <w:tabs>
                <w:tab w:val="clear" w:pos="227"/>
                <w:tab w:val="clear" w:pos="454"/>
                <w:tab w:val="decimal" w:pos="508"/>
              </w:tabs>
              <w:spacing w:line="240" w:lineRule="auto"/>
              <w:ind w:left="-11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1802F8E2" w14:textId="1C4B2611"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br/>
              <w:t>50,861</w:t>
            </w:r>
          </w:p>
        </w:tc>
        <w:tc>
          <w:tcPr>
            <w:tcW w:w="180" w:type="dxa"/>
          </w:tcPr>
          <w:p w14:paraId="4512B497" w14:textId="77777777" w:rsidR="00A30F54" w:rsidRPr="00385986" w:rsidRDefault="00A30F54" w:rsidP="00A30F54">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58021079"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1488C402" w14:textId="7BCE7DD0"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57</w:t>
            </w:r>
            <w:r w:rsidR="00A30F54" w:rsidRPr="00385986">
              <w:rPr>
                <w:rFonts w:ascii="Times New Roman" w:hAnsi="Times New Roman" w:cs="Times New Roman"/>
                <w:b/>
                <w:bCs/>
                <w:color w:val="000000"/>
              </w:rPr>
              <w:t>,</w:t>
            </w:r>
            <w:r>
              <w:rPr>
                <w:rFonts w:ascii="Times New Roman" w:hAnsi="Times New Roman" w:cs="Times New Roman"/>
                <w:b/>
                <w:bCs/>
                <w:color w:val="000000"/>
              </w:rPr>
              <w:t>418</w:t>
            </w:r>
          </w:p>
        </w:tc>
        <w:tc>
          <w:tcPr>
            <w:tcW w:w="180" w:type="dxa"/>
          </w:tcPr>
          <w:p w14:paraId="5DD4394C" w14:textId="77777777" w:rsidR="00A30F54" w:rsidRPr="00385986" w:rsidRDefault="00A30F54" w:rsidP="00A30F54">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6D7C0E44" w14:textId="141FB1BD"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br/>
              <w:t>12,838</w:t>
            </w:r>
          </w:p>
        </w:tc>
        <w:tc>
          <w:tcPr>
            <w:tcW w:w="180" w:type="dxa"/>
          </w:tcPr>
          <w:p w14:paraId="4B3C2E67" w14:textId="77777777" w:rsidR="00A30F54" w:rsidRPr="00385986" w:rsidRDefault="00A30F54" w:rsidP="00A30F54">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01DF99EB"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7BA83EC8" w14:textId="43B3645A"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9</w:t>
            </w:r>
            <w:r w:rsidR="00A30F54" w:rsidRPr="00385986">
              <w:rPr>
                <w:rFonts w:ascii="Times New Roman" w:hAnsi="Times New Roman" w:cs="Times New Roman"/>
                <w:b/>
                <w:bCs/>
                <w:color w:val="000000"/>
              </w:rPr>
              <w:t>,</w:t>
            </w:r>
            <w:r>
              <w:rPr>
                <w:rFonts w:ascii="Times New Roman" w:hAnsi="Times New Roman" w:cs="Times New Roman"/>
                <w:b/>
                <w:bCs/>
                <w:color w:val="000000"/>
              </w:rPr>
              <w:t>5</w:t>
            </w:r>
            <w:r w:rsidR="00A30F54" w:rsidRPr="00385986">
              <w:rPr>
                <w:rFonts w:ascii="Times New Roman" w:hAnsi="Times New Roman" w:cs="Times New Roman"/>
                <w:b/>
                <w:bCs/>
                <w:color w:val="000000"/>
              </w:rPr>
              <w:t>8</w:t>
            </w:r>
            <w:r>
              <w:rPr>
                <w:rFonts w:ascii="Times New Roman" w:hAnsi="Times New Roman" w:cs="Times New Roman"/>
                <w:b/>
                <w:bCs/>
                <w:color w:val="000000"/>
              </w:rPr>
              <w:t>0</w:t>
            </w:r>
          </w:p>
        </w:tc>
        <w:tc>
          <w:tcPr>
            <w:tcW w:w="180" w:type="dxa"/>
          </w:tcPr>
          <w:p w14:paraId="007D6BD5" w14:textId="77777777" w:rsidR="00A30F54" w:rsidRPr="00385986" w:rsidRDefault="00A30F54" w:rsidP="00A30F54">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674F6340" w14:textId="55D79320"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br/>
              <w:t>63,699</w:t>
            </w:r>
          </w:p>
        </w:tc>
        <w:tc>
          <w:tcPr>
            <w:tcW w:w="180" w:type="dxa"/>
          </w:tcPr>
          <w:p w14:paraId="6B9F77BF" w14:textId="77777777" w:rsidR="00A30F54" w:rsidRPr="00385986" w:rsidRDefault="00A30F54" w:rsidP="00A30F54">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640" w:type="dxa"/>
            <w:tcBorders>
              <w:top w:val="nil"/>
              <w:left w:val="nil"/>
              <w:bottom w:val="double" w:sz="4" w:space="0" w:color="auto"/>
              <w:right w:val="nil"/>
            </w:tcBorders>
          </w:tcPr>
          <w:p w14:paraId="54DAB07A"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297BB528" w14:textId="65DA50AA"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6</w:t>
            </w:r>
            <w:r w:rsidR="009A4B29">
              <w:rPr>
                <w:rFonts w:ascii="Times New Roman" w:hAnsi="Times New Roman" w:cs="Times New Roman"/>
                <w:b/>
                <w:bCs/>
                <w:color w:val="000000"/>
              </w:rPr>
              <w:t>6</w:t>
            </w:r>
            <w:r w:rsidRPr="00385986">
              <w:rPr>
                <w:rFonts w:ascii="Times New Roman" w:hAnsi="Times New Roman" w:cs="Times New Roman"/>
                <w:b/>
                <w:bCs/>
                <w:color w:val="000000"/>
              </w:rPr>
              <w:t>,</w:t>
            </w:r>
            <w:r w:rsidR="009A4B29">
              <w:rPr>
                <w:rFonts w:ascii="Times New Roman" w:hAnsi="Times New Roman" w:cs="Times New Roman"/>
                <w:b/>
                <w:bCs/>
                <w:color w:val="000000"/>
              </w:rPr>
              <w:t>998</w:t>
            </w:r>
          </w:p>
        </w:tc>
      </w:tr>
      <w:tr w:rsidR="00A30F54" w:rsidRPr="00385986" w14:paraId="5CC5FAB6" w14:textId="77777777" w:rsidTr="00C90B84">
        <w:trPr>
          <w:cantSplit/>
        </w:trPr>
        <w:tc>
          <w:tcPr>
            <w:tcW w:w="2531" w:type="dxa"/>
          </w:tcPr>
          <w:p w14:paraId="2E4FC87D"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621" w:type="dxa"/>
            <w:vAlign w:val="bottom"/>
          </w:tcPr>
          <w:p w14:paraId="45CB25F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78" w:type="dxa"/>
            <w:vAlign w:val="bottom"/>
          </w:tcPr>
          <w:p w14:paraId="1D7B9A25" w14:textId="77777777" w:rsidR="00A30F54" w:rsidRPr="00385986" w:rsidRDefault="00A30F54" w:rsidP="00A30F54">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23" w:type="dxa"/>
            <w:vAlign w:val="bottom"/>
          </w:tcPr>
          <w:p w14:paraId="29D5402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78" w:type="dxa"/>
            <w:vAlign w:val="bottom"/>
          </w:tcPr>
          <w:p w14:paraId="7509FEC9" w14:textId="77777777" w:rsidR="00A30F54" w:rsidRPr="00385986" w:rsidRDefault="00A30F54" w:rsidP="00A30F54">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1B806C3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28C3615A"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6A7A937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B77E09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40EF1E8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3073D513"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66C2092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3CE6E3EE" w14:textId="77777777" w:rsidR="00A30F54" w:rsidRPr="00385986" w:rsidRDefault="00A30F54" w:rsidP="00A30F54">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00C30079"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53F5E1B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1AE13FCA"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4E58F58F" w14:textId="77777777" w:rsidR="00A30F54" w:rsidRPr="00385986" w:rsidRDefault="00A30F54" w:rsidP="00A30F54">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45D14C3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0966791C"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3B40DC7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4255E0DF"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73A0B49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73CB5B5"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6F13CB13"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65628E83"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1102261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1A7CD6F1" w14:textId="77777777" w:rsidR="00A30F54" w:rsidRPr="00385986" w:rsidRDefault="00A30F54"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640" w:type="dxa"/>
            <w:vAlign w:val="bottom"/>
          </w:tcPr>
          <w:p w14:paraId="424E9C10"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A30F54" w:rsidRPr="00385986" w14:paraId="4C11FF41" w14:textId="77777777" w:rsidTr="00C90B84">
        <w:trPr>
          <w:cantSplit/>
        </w:trPr>
        <w:tc>
          <w:tcPr>
            <w:tcW w:w="3152" w:type="dxa"/>
            <w:gridSpan w:val="2"/>
          </w:tcPr>
          <w:p w14:paraId="322FFD59" w14:textId="77777777" w:rsidR="00A30F54" w:rsidRPr="00385986" w:rsidRDefault="00A30F54" w:rsidP="00A30F54">
            <w:pPr>
              <w:pStyle w:val="acctfourfigures"/>
              <w:tabs>
                <w:tab w:val="clear" w:pos="765"/>
              </w:tabs>
              <w:spacing w:line="240" w:lineRule="auto"/>
              <w:ind w:right="-79"/>
              <w:rPr>
                <w:rFonts w:ascii="Times New Roman" w:hAnsi="Times New Roman" w:cs="Times New Roman"/>
                <w:b/>
                <w:bCs/>
                <w:i/>
                <w:iCs/>
                <w:sz w:val="18"/>
                <w:szCs w:val="18"/>
              </w:rPr>
            </w:pPr>
            <w:r w:rsidRPr="00385986">
              <w:rPr>
                <w:rFonts w:ascii="Times New Roman" w:hAnsi="Times New Roman" w:cs="Times New Roman"/>
                <w:b/>
                <w:bCs/>
                <w:i/>
                <w:iCs/>
                <w:sz w:val="18"/>
                <w:szCs w:val="18"/>
              </w:rPr>
              <w:t>Timing of revenue recognition</w:t>
            </w:r>
          </w:p>
        </w:tc>
        <w:tc>
          <w:tcPr>
            <w:tcW w:w="178" w:type="dxa"/>
            <w:vAlign w:val="bottom"/>
          </w:tcPr>
          <w:p w14:paraId="76170204" w14:textId="77777777" w:rsidR="00A30F54" w:rsidRPr="00385986" w:rsidRDefault="00A30F54" w:rsidP="00A30F54">
            <w:pPr>
              <w:tabs>
                <w:tab w:val="clear" w:pos="227"/>
                <w:tab w:val="clear" w:pos="454"/>
                <w:tab w:val="clear" w:pos="680"/>
                <w:tab w:val="decimal" w:pos="702"/>
              </w:tabs>
              <w:spacing w:line="240" w:lineRule="auto"/>
              <w:ind w:left="-115" w:right="-72"/>
              <w:rPr>
                <w:rFonts w:ascii="Times New Roman" w:hAnsi="Times New Roman" w:cs="Times New Roman"/>
                <w:b/>
                <w:bCs/>
                <w:i/>
                <w:iCs/>
                <w:lang w:val="en-GB" w:bidi="ar-SA"/>
              </w:rPr>
            </w:pPr>
          </w:p>
        </w:tc>
        <w:tc>
          <w:tcPr>
            <w:tcW w:w="723" w:type="dxa"/>
            <w:tcBorders>
              <w:left w:val="nil"/>
              <w:right w:val="nil"/>
            </w:tcBorders>
            <w:vAlign w:val="bottom"/>
          </w:tcPr>
          <w:p w14:paraId="6BB5469E" w14:textId="77777777" w:rsidR="00A30F54" w:rsidRPr="00FE35BE"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heme="minorBidi"/>
                <w:b/>
                <w:bCs/>
                <w:i/>
                <w:iCs/>
                <w:szCs w:val="22"/>
                <w:cs/>
                <w:lang w:val="en-GB"/>
              </w:rPr>
            </w:pPr>
          </w:p>
        </w:tc>
        <w:tc>
          <w:tcPr>
            <w:tcW w:w="178" w:type="dxa"/>
            <w:vAlign w:val="bottom"/>
          </w:tcPr>
          <w:p w14:paraId="2462FC48" w14:textId="77777777" w:rsidR="00A30F54" w:rsidRPr="00385986" w:rsidRDefault="00A30F54" w:rsidP="00A30F54">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04752AC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1DF5E45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D468AB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16457564" w14:textId="77777777" w:rsidR="00A30F54" w:rsidRPr="00385986" w:rsidRDefault="00A30F54" w:rsidP="00A30F54">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01B5333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1F7A1C5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2A9F311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382C3D1E" w14:textId="77777777" w:rsidR="00A30F54" w:rsidRPr="00385986" w:rsidRDefault="00A30F54" w:rsidP="00A30F54">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vAlign w:val="bottom"/>
          </w:tcPr>
          <w:p w14:paraId="14316CF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472EC52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vAlign w:val="bottom"/>
          </w:tcPr>
          <w:p w14:paraId="684E5F8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21B4A421" w14:textId="77777777" w:rsidR="00A30F54" w:rsidRPr="00385986" w:rsidRDefault="00A30F54" w:rsidP="00A30F54">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2A093BCA"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3F4777E5" w14:textId="77777777" w:rsidR="00A30F54" w:rsidRPr="00385986" w:rsidRDefault="00A30F54" w:rsidP="00A30F54">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33CF58EB"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34930936" w14:textId="77777777" w:rsidR="00A30F54" w:rsidRPr="00385986" w:rsidRDefault="00A30F54" w:rsidP="00A30F54">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07D52E4B"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185DA646" w14:textId="77777777" w:rsidR="00A30F54" w:rsidRPr="00385986" w:rsidRDefault="00A30F54" w:rsidP="00A30F54">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5BC099A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06D38DCA" w14:textId="77777777" w:rsidR="00A30F54" w:rsidRPr="00385986" w:rsidRDefault="00A30F54" w:rsidP="00A30F54">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CF323F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16B8CE86" w14:textId="77777777" w:rsidR="00A30F54" w:rsidRPr="00385986" w:rsidRDefault="00A30F54" w:rsidP="00A30F54">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640" w:type="dxa"/>
            <w:tcBorders>
              <w:left w:val="nil"/>
              <w:right w:val="nil"/>
            </w:tcBorders>
            <w:vAlign w:val="bottom"/>
          </w:tcPr>
          <w:p w14:paraId="4AD798E9"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r>
      <w:tr w:rsidR="00A30F54" w:rsidRPr="00385986" w14:paraId="1C80E47C" w14:textId="77777777" w:rsidTr="00C90B84">
        <w:trPr>
          <w:cantSplit/>
        </w:trPr>
        <w:tc>
          <w:tcPr>
            <w:tcW w:w="2531" w:type="dxa"/>
            <w:vAlign w:val="bottom"/>
          </w:tcPr>
          <w:p w14:paraId="697A4DEE"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 xml:space="preserve">At a point in time </w:t>
            </w:r>
          </w:p>
        </w:tc>
        <w:tc>
          <w:tcPr>
            <w:tcW w:w="621" w:type="dxa"/>
            <w:tcBorders>
              <w:left w:val="nil"/>
              <w:right w:val="nil"/>
            </w:tcBorders>
            <w:vAlign w:val="bottom"/>
          </w:tcPr>
          <w:p w14:paraId="140CA431" w14:textId="0A9439CD" w:rsidR="00A30F54" w:rsidRPr="006936D4" w:rsidRDefault="006936D4" w:rsidP="0069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Pr>
                <w:rFonts w:ascii="Times New Roman" w:hAnsi="Times New Roman" w:cs="Angsana New"/>
                <w:color w:val="000000"/>
                <w:szCs w:val="22"/>
              </w:rPr>
              <w:t>6,442</w:t>
            </w:r>
          </w:p>
        </w:tc>
        <w:tc>
          <w:tcPr>
            <w:tcW w:w="178" w:type="dxa"/>
            <w:vAlign w:val="bottom"/>
          </w:tcPr>
          <w:p w14:paraId="4403A18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rPr>
            </w:pPr>
          </w:p>
        </w:tc>
        <w:tc>
          <w:tcPr>
            <w:tcW w:w="723" w:type="dxa"/>
            <w:tcBorders>
              <w:left w:val="nil"/>
              <w:right w:val="nil"/>
            </w:tcBorders>
            <w:vAlign w:val="bottom"/>
          </w:tcPr>
          <w:p w14:paraId="5A587495" w14:textId="1DD8323E"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7,288</w:t>
            </w:r>
          </w:p>
        </w:tc>
        <w:tc>
          <w:tcPr>
            <w:tcW w:w="178" w:type="dxa"/>
            <w:vAlign w:val="bottom"/>
          </w:tcPr>
          <w:p w14:paraId="0E7D6F5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7D253611" w14:textId="0C663F63"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4,404</w:t>
            </w:r>
          </w:p>
        </w:tc>
        <w:tc>
          <w:tcPr>
            <w:tcW w:w="180" w:type="dxa"/>
            <w:vAlign w:val="bottom"/>
          </w:tcPr>
          <w:p w14:paraId="179825B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42EC6501" w14:textId="4A5C86FB"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3,942</w:t>
            </w:r>
          </w:p>
        </w:tc>
        <w:tc>
          <w:tcPr>
            <w:tcW w:w="180" w:type="dxa"/>
            <w:vAlign w:val="bottom"/>
          </w:tcPr>
          <w:p w14:paraId="01EBAAB0"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48FFD4D0" w14:textId="0F6E917A"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6,219</w:t>
            </w:r>
          </w:p>
        </w:tc>
        <w:tc>
          <w:tcPr>
            <w:tcW w:w="180" w:type="dxa"/>
          </w:tcPr>
          <w:p w14:paraId="1994163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tcPr>
          <w:p w14:paraId="612526FA" w14:textId="2AD904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5,511</w:t>
            </w:r>
          </w:p>
        </w:tc>
        <w:tc>
          <w:tcPr>
            <w:tcW w:w="180" w:type="dxa"/>
          </w:tcPr>
          <w:p w14:paraId="69552D5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Pr>
          <w:p w14:paraId="03B971B9" w14:textId="36706153"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1,504</w:t>
            </w:r>
          </w:p>
        </w:tc>
        <w:tc>
          <w:tcPr>
            <w:tcW w:w="180" w:type="dxa"/>
          </w:tcPr>
          <w:p w14:paraId="7C4C772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Pr>
          <w:p w14:paraId="1C8344A5" w14:textId="51E105E6"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800</w:t>
            </w:r>
          </w:p>
        </w:tc>
        <w:tc>
          <w:tcPr>
            <w:tcW w:w="180" w:type="dxa"/>
            <w:vAlign w:val="bottom"/>
          </w:tcPr>
          <w:p w14:paraId="72ED39F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11D6AD21" w14:textId="3E3424BC"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18,569</w:t>
            </w:r>
          </w:p>
        </w:tc>
        <w:tc>
          <w:tcPr>
            <w:tcW w:w="180" w:type="dxa"/>
            <w:vAlign w:val="bottom"/>
          </w:tcPr>
          <w:p w14:paraId="73BC752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1FE7FCF1" w14:textId="5E2EB2D2"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17,5</w:t>
            </w:r>
            <w:r>
              <w:rPr>
                <w:rFonts w:ascii="Times New Roman" w:hAnsi="Times New Roman" w:cs="Times New Roman"/>
                <w:color w:val="000000"/>
              </w:rPr>
              <w:t>41</w:t>
            </w:r>
          </w:p>
        </w:tc>
        <w:tc>
          <w:tcPr>
            <w:tcW w:w="180" w:type="dxa"/>
            <w:vAlign w:val="bottom"/>
          </w:tcPr>
          <w:p w14:paraId="21DF690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rPr>
            </w:pPr>
          </w:p>
        </w:tc>
        <w:tc>
          <w:tcPr>
            <w:tcW w:w="719" w:type="dxa"/>
            <w:tcBorders>
              <w:left w:val="nil"/>
              <w:right w:val="nil"/>
            </w:tcBorders>
            <w:vAlign w:val="bottom"/>
          </w:tcPr>
          <w:p w14:paraId="12CC9287" w14:textId="69381725"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1,003</w:t>
            </w:r>
          </w:p>
        </w:tc>
        <w:tc>
          <w:tcPr>
            <w:tcW w:w="180" w:type="dxa"/>
            <w:vAlign w:val="bottom"/>
          </w:tcPr>
          <w:p w14:paraId="4D1DF0E0"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10AEA52F" w14:textId="592BAA64"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1,228</w:t>
            </w:r>
          </w:p>
        </w:tc>
        <w:tc>
          <w:tcPr>
            <w:tcW w:w="180" w:type="dxa"/>
            <w:vAlign w:val="bottom"/>
          </w:tcPr>
          <w:p w14:paraId="1703AD7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03220985" w14:textId="720456BA"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19,572</w:t>
            </w:r>
          </w:p>
        </w:tc>
        <w:tc>
          <w:tcPr>
            <w:tcW w:w="180" w:type="dxa"/>
            <w:vAlign w:val="bottom"/>
          </w:tcPr>
          <w:p w14:paraId="4BD3E6A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640" w:type="dxa"/>
            <w:tcBorders>
              <w:left w:val="nil"/>
              <w:right w:val="nil"/>
            </w:tcBorders>
            <w:vAlign w:val="bottom"/>
          </w:tcPr>
          <w:p w14:paraId="1B440BAE" w14:textId="334AC104"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18,76</w:t>
            </w:r>
            <w:r>
              <w:rPr>
                <w:rFonts w:ascii="Times New Roman" w:hAnsi="Times New Roman" w:cs="Times New Roman"/>
                <w:color w:val="000000"/>
              </w:rPr>
              <w:t>9</w:t>
            </w:r>
          </w:p>
        </w:tc>
      </w:tr>
      <w:tr w:rsidR="00A30F54" w:rsidRPr="00385986" w14:paraId="199F05E0" w14:textId="77777777" w:rsidTr="00C90B84">
        <w:trPr>
          <w:cantSplit/>
        </w:trPr>
        <w:tc>
          <w:tcPr>
            <w:tcW w:w="2531" w:type="dxa"/>
            <w:vAlign w:val="bottom"/>
          </w:tcPr>
          <w:p w14:paraId="17CA2D76"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 xml:space="preserve">Over time </w:t>
            </w:r>
          </w:p>
        </w:tc>
        <w:tc>
          <w:tcPr>
            <w:tcW w:w="621" w:type="dxa"/>
            <w:tcBorders>
              <w:left w:val="nil"/>
              <w:bottom w:val="single" w:sz="4" w:space="0" w:color="auto"/>
              <w:right w:val="nil"/>
            </w:tcBorders>
            <w:vAlign w:val="bottom"/>
          </w:tcPr>
          <w:p w14:paraId="423EB520" w14:textId="737A2EF5"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rPr>
            </w:pPr>
            <w:r>
              <w:rPr>
                <w:rFonts w:ascii="Times New Roman" w:hAnsi="Times New Roman" w:cs="Times New Roman"/>
              </w:rPr>
              <w:t>1</w:t>
            </w:r>
          </w:p>
        </w:tc>
        <w:tc>
          <w:tcPr>
            <w:tcW w:w="178" w:type="dxa"/>
            <w:vAlign w:val="bottom"/>
          </w:tcPr>
          <w:p w14:paraId="7AB75B5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left w:val="nil"/>
              <w:bottom w:val="single" w:sz="4" w:space="0" w:color="auto"/>
              <w:right w:val="nil"/>
            </w:tcBorders>
            <w:vAlign w:val="bottom"/>
          </w:tcPr>
          <w:p w14:paraId="6739480A" w14:textId="10E2C89B"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rPr>
              <w:t>3</w:t>
            </w:r>
          </w:p>
        </w:tc>
        <w:tc>
          <w:tcPr>
            <w:tcW w:w="178" w:type="dxa"/>
            <w:vAlign w:val="bottom"/>
          </w:tcPr>
          <w:p w14:paraId="1B8DA3A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23CB95A9" w14:textId="499A64B9" w:rsidR="00A30F54" w:rsidRPr="00641A37" w:rsidRDefault="006936D4" w:rsidP="009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vAlign w:val="bottom"/>
          </w:tcPr>
          <w:p w14:paraId="54392805"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2FC1276D" w14:textId="23950064" w:rsidR="00A30F54" w:rsidRPr="00385986" w:rsidRDefault="00A30F54" w:rsidP="009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641A37">
              <w:rPr>
                <w:rFonts w:ascii="Times New Roman" w:hAnsi="Times New Roman" w:cs="Times New Roman"/>
                <w:color w:val="000000"/>
              </w:rPr>
              <w:t>1</w:t>
            </w:r>
          </w:p>
        </w:tc>
        <w:tc>
          <w:tcPr>
            <w:tcW w:w="180" w:type="dxa"/>
            <w:vAlign w:val="bottom"/>
          </w:tcPr>
          <w:p w14:paraId="201251B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79D6DB5C" w14:textId="1FCFC0C7" w:rsidR="00A30F54" w:rsidRPr="00385986" w:rsidRDefault="009A4B29" w:rsidP="009A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tcPr>
          <w:p w14:paraId="42AA437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18EC2858" w14:textId="59457534"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1</w:t>
            </w:r>
          </w:p>
        </w:tc>
        <w:tc>
          <w:tcPr>
            <w:tcW w:w="180" w:type="dxa"/>
          </w:tcPr>
          <w:p w14:paraId="36D47D3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vAlign w:val="bottom"/>
          </w:tcPr>
          <w:p w14:paraId="10D40770" w14:textId="48149B53"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37</w:t>
            </w:r>
          </w:p>
        </w:tc>
        <w:tc>
          <w:tcPr>
            <w:tcW w:w="180" w:type="dxa"/>
          </w:tcPr>
          <w:p w14:paraId="312E1B7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bottom w:val="single" w:sz="4" w:space="0" w:color="auto"/>
            </w:tcBorders>
            <w:vAlign w:val="bottom"/>
          </w:tcPr>
          <w:p w14:paraId="50E0A4E2" w14:textId="2590DB4C" w:rsidR="00A30F54" w:rsidRPr="00385986" w:rsidRDefault="00A30F54" w:rsidP="008E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2</w:t>
            </w:r>
            <w:r>
              <w:rPr>
                <w:rFonts w:ascii="Times New Roman" w:hAnsi="Times New Roman" w:cs="Times New Roman"/>
                <w:color w:val="000000"/>
              </w:rPr>
              <w:t>0</w:t>
            </w:r>
          </w:p>
        </w:tc>
        <w:tc>
          <w:tcPr>
            <w:tcW w:w="180" w:type="dxa"/>
            <w:vAlign w:val="bottom"/>
          </w:tcPr>
          <w:p w14:paraId="55224738"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1F13165F" w14:textId="409B2B4F"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38</w:t>
            </w:r>
          </w:p>
        </w:tc>
        <w:tc>
          <w:tcPr>
            <w:tcW w:w="180" w:type="dxa"/>
            <w:vAlign w:val="bottom"/>
          </w:tcPr>
          <w:p w14:paraId="3A4E0AF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5F084288" w14:textId="4AD553DB"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85986">
              <w:rPr>
                <w:rFonts w:ascii="Times New Roman" w:hAnsi="Times New Roman" w:cs="Times New Roman"/>
                <w:color w:val="000000"/>
              </w:rPr>
              <w:t>2</w:t>
            </w:r>
            <w:r>
              <w:rPr>
                <w:rFonts w:ascii="Times New Roman" w:hAnsi="Times New Roman" w:cs="Times New Roman"/>
                <w:color w:val="000000"/>
              </w:rPr>
              <w:t>5</w:t>
            </w:r>
          </w:p>
        </w:tc>
        <w:tc>
          <w:tcPr>
            <w:tcW w:w="180" w:type="dxa"/>
            <w:vAlign w:val="bottom"/>
          </w:tcPr>
          <w:p w14:paraId="5AED4534"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5B84C803" w14:textId="27DCC8C0"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vAlign w:val="bottom"/>
          </w:tcPr>
          <w:p w14:paraId="0FF9F90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03D43906" w14:textId="2AFB041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rPr>
            </w:pPr>
            <w:r w:rsidRPr="00385986">
              <w:rPr>
                <w:rFonts w:ascii="Times New Roman" w:hAnsi="Times New Roman" w:cs="Times New Roman"/>
                <w:color w:val="000000"/>
              </w:rPr>
              <w:t>-</w:t>
            </w:r>
          </w:p>
        </w:tc>
        <w:tc>
          <w:tcPr>
            <w:tcW w:w="180" w:type="dxa"/>
            <w:vAlign w:val="bottom"/>
          </w:tcPr>
          <w:p w14:paraId="7F9C51B9"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2AF82F67" w14:textId="6D31049B"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38</w:t>
            </w:r>
          </w:p>
        </w:tc>
        <w:tc>
          <w:tcPr>
            <w:tcW w:w="180" w:type="dxa"/>
            <w:vAlign w:val="bottom"/>
          </w:tcPr>
          <w:p w14:paraId="0E3F4C60"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640" w:type="dxa"/>
            <w:tcBorders>
              <w:left w:val="nil"/>
              <w:bottom w:val="single" w:sz="4" w:space="0" w:color="auto"/>
              <w:right w:val="nil"/>
            </w:tcBorders>
            <w:vAlign w:val="bottom"/>
          </w:tcPr>
          <w:p w14:paraId="2D61BD11" w14:textId="605E5FE5"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rPr>
            </w:pPr>
            <w:r w:rsidRPr="00385986">
              <w:rPr>
                <w:rFonts w:ascii="Times New Roman" w:hAnsi="Times New Roman" w:cs="Times New Roman"/>
                <w:color w:val="000000"/>
              </w:rPr>
              <w:t>2</w:t>
            </w:r>
            <w:r>
              <w:rPr>
                <w:rFonts w:ascii="Times New Roman" w:hAnsi="Times New Roman" w:cs="Times New Roman"/>
                <w:color w:val="000000"/>
              </w:rPr>
              <w:t>5</w:t>
            </w:r>
          </w:p>
        </w:tc>
      </w:tr>
      <w:tr w:rsidR="00A30F54" w:rsidRPr="00385986" w14:paraId="63681961" w14:textId="77777777" w:rsidTr="00C90B84">
        <w:trPr>
          <w:cantSplit/>
          <w:trHeight w:val="55"/>
        </w:trPr>
        <w:tc>
          <w:tcPr>
            <w:tcW w:w="2531" w:type="dxa"/>
          </w:tcPr>
          <w:p w14:paraId="04B12DE8" w14:textId="77777777" w:rsidR="00A30F54" w:rsidRPr="00385986" w:rsidRDefault="00A30F54" w:rsidP="00A30F54">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385986">
              <w:rPr>
                <w:rFonts w:ascii="Times New Roman" w:hAnsi="Times New Roman" w:cs="Times New Roman"/>
                <w:b/>
                <w:bCs/>
              </w:rPr>
              <w:t>Total revenues</w:t>
            </w:r>
          </w:p>
        </w:tc>
        <w:tc>
          <w:tcPr>
            <w:tcW w:w="621" w:type="dxa"/>
            <w:tcBorders>
              <w:top w:val="single" w:sz="4" w:space="0" w:color="auto"/>
              <w:left w:val="nil"/>
              <w:bottom w:val="double" w:sz="4" w:space="0" w:color="auto"/>
              <w:right w:val="nil"/>
            </w:tcBorders>
            <w:vAlign w:val="bottom"/>
          </w:tcPr>
          <w:p w14:paraId="1C3AD45B" w14:textId="73C819C0"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6,443</w:t>
            </w:r>
          </w:p>
        </w:tc>
        <w:tc>
          <w:tcPr>
            <w:tcW w:w="178" w:type="dxa"/>
            <w:vAlign w:val="bottom"/>
          </w:tcPr>
          <w:p w14:paraId="17F16DF2"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vAlign w:val="bottom"/>
          </w:tcPr>
          <w:p w14:paraId="241389F3" w14:textId="33035E5E"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7,291</w:t>
            </w:r>
          </w:p>
        </w:tc>
        <w:tc>
          <w:tcPr>
            <w:tcW w:w="178" w:type="dxa"/>
            <w:vAlign w:val="bottom"/>
          </w:tcPr>
          <w:p w14:paraId="1C9FE920"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DBF2CCB" w14:textId="017E5B02" w:rsidR="00A30F54" w:rsidRPr="00385986" w:rsidRDefault="006936D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4,404</w:t>
            </w:r>
          </w:p>
        </w:tc>
        <w:tc>
          <w:tcPr>
            <w:tcW w:w="180" w:type="dxa"/>
            <w:vAlign w:val="bottom"/>
          </w:tcPr>
          <w:p w14:paraId="6A263C1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7DD129B" w14:textId="044A9FD1"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3,943</w:t>
            </w:r>
          </w:p>
        </w:tc>
        <w:tc>
          <w:tcPr>
            <w:tcW w:w="180" w:type="dxa"/>
            <w:vAlign w:val="bottom"/>
          </w:tcPr>
          <w:p w14:paraId="571F97A1"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7208D4BA" w14:textId="5957F299"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6,219</w:t>
            </w:r>
          </w:p>
        </w:tc>
        <w:tc>
          <w:tcPr>
            <w:tcW w:w="180" w:type="dxa"/>
            <w:vAlign w:val="bottom"/>
          </w:tcPr>
          <w:p w14:paraId="57D5CA39"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FBBC0DA" w14:textId="2F400232"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5,512</w:t>
            </w:r>
          </w:p>
        </w:tc>
        <w:tc>
          <w:tcPr>
            <w:tcW w:w="180" w:type="dxa"/>
          </w:tcPr>
          <w:p w14:paraId="20E2445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23655D1B" w14:textId="0C648976"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1,541</w:t>
            </w:r>
          </w:p>
        </w:tc>
        <w:tc>
          <w:tcPr>
            <w:tcW w:w="180" w:type="dxa"/>
          </w:tcPr>
          <w:p w14:paraId="02B1ACEE"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7543CAF3" w14:textId="5FD87B4B"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27540F">
              <w:rPr>
                <w:rFonts w:ascii="Times New Roman" w:hAnsi="Times New Roman" w:cs="Times New Roman"/>
                <w:b/>
                <w:bCs/>
              </w:rPr>
              <w:t>820</w:t>
            </w:r>
          </w:p>
        </w:tc>
        <w:tc>
          <w:tcPr>
            <w:tcW w:w="180" w:type="dxa"/>
            <w:vAlign w:val="bottom"/>
          </w:tcPr>
          <w:p w14:paraId="44CDB7BA"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230E3742" w14:textId="06503062"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18,607</w:t>
            </w:r>
          </w:p>
        </w:tc>
        <w:tc>
          <w:tcPr>
            <w:tcW w:w="180" w:type="dxa"/>
            <w:vAlign w:val="bottom"/>
          </w:tcPr>
          <w:p w14:paraId="736AACE6"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E77F029" w14:textId="6E3C4BD6"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17,566</w:t>
            </w:r>
          </w:p>
        </w:tc>
        <w:tc>
          <w:tcPr>
            <w:tcW w:w="180" w:type="dxa"/>
            <w:vAlign w:val="bottom"/>
          </w:tcPr>
          <w:p w14:paraId="3A45316F"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0B862F51" w14:textId="50026017"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1,003</w:t>
            </w:r>
          </w:p>
        </w:tc>
        <w:tc>
          <w:tcPr>
            <w:tcW w:w="180" w:type="dxa"/>
            <w:vAlign w:val="bottom"/>
          </w:tcPr>
          <w:p w14:paraId="35D1EE8C"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1B94C92" w14:textId="64473E64"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1,228</w:t>
            </w:r>
          </w:p>
        </w:tc>
        <w:tc>
          <w:tcPr>
            <w:tcW w:w="180" w:type="dxa"/>
            <w:vAlign w:val="bottom"/>
          </w:tcPr>
          <w:p w14:paraId="4CBB6377"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4BE3B1AF" w14:textId="7B9F9C11" w:rsidR="00A30F54" w:rsidRPr="00385986" w:rsidRDefault="009A4B29"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19,610</w:t>
            </w:r>
          </w:p>
        </w:tc>
        <w:tc>
          <w:tcPr>
            <w:tcW w:w="180" w:type="dxa"/>
            <w:vAlign w:val="bottom"/>
          </w:tcPr>
          <w:p w14:paraId="79245E2A"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640" w:type="dxa"/>
            <w:tcBorders>
              <w:top w:val="single" w:sz="4" w:space="0" w:color="auto"/>
              <w:left w:val="nil"/>
              <w:bottom w:val="double" w:sz="4" w:space="0" w:color="auto"/>
              <w:right w:val="nil"/>
            </w:tcBorders>
            <w:vAlign w:val="bottom"/>
          </w:tcPr>
          <w:p w14:paraId="033D5810" w14:textId="34FEC15C"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85986">
              <w:rPr>
                <w:rFonts w:ascii="Times New Roman" w:hAnsi="Times New Roman" w:cs="Times New Roman"/>
                <w:b/>
                <w:bCs/>
                <w:color w:val="000000"/>
              </w:rPr>
              <w:t>18,794</w:t>
            </w:r>
          </w:p>
        </w:tc>
      </w:tr>
    </w:tbl>
    <w:p w14:paraId="2BA28797" w14:textId="77777777" w:rsidR="00A30F54" w:rsidRPr="00385986" w:rsidRDefault="00A30F54" w:rsidP="00A30F54">
      <w:pPr>
        <w:spacing w:line="240" w:lineRule="auto"/>
        <w:rPr>
          <w:rFonts w:ascii="Times New Roman" w:hAnsi="Times New Roman" w:cs="Times New Roman"/>
          <w:sz w:val="12"/>
          <w:szCs w:val="12"/>
          <w:lang w:val="en-AU"/>
        </w:rPr>
      </w:pPr>
    </w:p>
    <w:p w14:paraId="1AE59D5C" w14:textId="5C54B2C5" w:rsidR="004D5D34" w:rsidRPr="004D5D34" w:rsidRDefault="004D5D34">
      <w:pPr>
        <w:rPr>
          <w:rFonts w:ascii="Times New Roman" w:hAnsi="Times New Roman" w:cs="Times New Roman"/>
        </w:rPr>
      </w:pPr>
    </w:p>
    <w:p w14:paraId="385B0A88" w14:textId="77777777" w:rsidR="004D5D34" w:rsidRPr="004D5D34" w:rsidRDefault="004D5D34">
      <w:pPr>
        <w:rPr>
          <w:rFonts w:ascii="Times New Roman" w:hAnsi="Times New Roman" w:cs="Times New Roman"/>
        </w:rPr>
      </w:pPr>
    </w:p>
    <w:bookmarkEnd w:id="0"/>
    <w:p w14:paraId="4DBBFDC8" w14:textId="77777777" w:rsidR="00C6259C" w:rsidRPr="004D5D34" w:rsidRDefault="00C6259C" w:rsidP="00373E61">
      <w:pPr>
        <w:spacing w:line="240" w:lineRule="auto"/>
        <w:rPr>
          <w:rFonts w:ascii="Times New Roman" w:hAnsi="Times New Roman" w:cs="Times New Roman"/>
          <w:sz w:val="22"/>
          <w:szCs w:val="22"/>
        </w:rPr>
      </w:pPr>
    </w:p>
    <w:p w14:paraId="4003B80D" w14:textId="77777777" w:rsidR="007F6404" w:rsidRPr="004D5D34" w:rsidRDefault="007F6404" w:rsidP="00373E61">
      <w:pPr>
        <w:spacing w:line="240" w:lineRule="auto"/>
        <w:rPr>
          <w:rFonts w:ascii="Times New Roman" w:hAnsi="Times New Roman" w:cs="Times New Roman"/>
          <w:sz w:val="22"/>
          <w:szCs w:val="22"/>
        </w:rPr>
        <w:sectPr w:rsidR="007F6404" w:rsidRPr="004D5D34" w:rsidSect="00DC7AC8">
          <w:headerReference w:type="default" r:id="rId17"/>
          <w:footerReference w:type="default" r:id="rId18"/>
          <w:headerReference w:type="first" r:id="rId19"/>
          <w:footerReference w:type="first" r:id="rId20"/>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4230"/>
        <w:gridCol w:w="630"/>
        <w:gridCol w:w="270"/>
        <w:gridCol w:w="810"/>
        <w:gridCol w:w="270"/>
        <w:gridCol w:w="1350"/>
        <w:gridCol w:w="243"/>
        <w:gridCol w:w="1377"/>
      </w:tblGrid>
      <w:tr w:rsidR="00A30F54" w:rsidRPr="00C13186" w14:paraId="17CE9D5F" w14:textId="77777777" w:rsidTr="00A30F54">
        <w:trPr>
          <w:cantSplit/>
        </w:trPr>
        <w:tc>
          <w:tcPr>
            <w:tcW w:w="4860" w:type="dxa"/>
            <w:gridSpan w:val="2"/>
          </w:tcPr>
          <w:p w14:paraId="47BC1577" w14:textId="77777777" w:rsidR="00A30F54" w:rsidRPr="00C13186" w:rsidRDefault="00A30F54" w:rsidP="00C90B84">
            <w:pPr>
              <w:tabs>
                <w:tab w:val="clear" w:pos="680"/>
                <w:tab w:val="left" w:pos="540"/>
              </w:tabs>
              <w:spacing w:line="240" w:lineRule="auto"/>
              <w:rPr>
                <w:rFonts w:ascii="Times New Roman" w:hAnsi="Times New Roman" w:cs="Times New Roman"/>
                <w:b/>
                <w:bCs/>
                <w:i/>
                <w:iCs/>
                <w:color w:val="000000"/>
                <w:sz w:val="22"/>
                <w:szCs w:val="22"/>
                <w:lang w:val="en-GB"/>
              </w:rPr>
            </w:pPr>
          </w:p>
          <w:p w14:paraId="15906128" w14:textId="77777777" w:rsidR="00A30F54" w:rsidRPr="00C13186" w:rsidRDefault="00A30F54" w:rsidP="00C90B84">
            <w:pPr>
              <w:tabs>
                <w:tab w:val="clear" w:pos="680"/>
                <w:tab w:val="left" w:pos="540"/>
              </w:tabs>
              <w:spacing w:line="240" w:lineRule="auto"/>
              <w:rPr>
                <w:rFonts w:ascii="Times New Roman" w:hAnsi="Times New Roman" w:cs="Times New Roman"/>
                <w:b/>
                <w:bCs/>
                <w:sz w:val="22"/>
                <w:szCs w:val="22"/>
              </w:rPr>
            </w:pPr>
            <w:r w:rsidRPr="00C13186">
              <w:rPr>
                <w:rFonts w:ascii="Times New Roman" w:hAnsi="Times New Roman" w:cs="Times New Roman"/>
                <w:b/>
                <w:bCs/>
                <w:i/>
                <w:iCs/>
                <w:color w:val="000000"/>
                <w:sz w:val="22"/>
                <w:szCs w:val="22"/>
                <w:lang w:val="en-GB"/>
              </w:rPr>
              <w:t>Reconciliation of reportable segment profit or loss</w:t>
            </w:r>
          </w:p>
        </w:tc>
        <w:tc>
          <w:tcPr>
            <w:tcW w:w="270" w:type="dxa"/>
          </w:tcPr>
          <w:p w14:paraId="5EEBF6B9" w14:textId="77777777" w:rsidR="00A30F54" w:rsidRPr="00C13186" w:rsidRDefault="00A30F54" w:rsidP="00C90B84">
            <w:pPr>
              <w:pStyle w:val="acctmergecolhdg"/>
              <w:spacing w:line="240" w:lineRule="auto"/>
              <w:rPr>
                <w:rFonts w:ascii="Times New Roman" w:hAnsi="Times New Roman" w:cs="Times New Roman"/>
                <w:b w:val="0"/>
                <w:bCs/>
                <w:szCs w:val="22"/>
              </w:rPr>
            </w:pPr>
          </w:p>
        </w:tc>
        <w:tc>
          <w:tcPr>
            <w:tcW w:w="810" w:type="dxa"/>
          </w:tcPr>
          <w:p w14:paraId="1D650415" w14:textId="77777777" w:rsidR="00A30F54" w:rsidRPr="00C13186" w:rsidRDefault="00A30F54" w:rsidP="00C90B84">
            <w:pPr>
              <w:pStyle w:val="acctmergecolhdg"/>
              <w:spacing w:line="240" w:lineRule="auto"/>
              <w:rPr>
                <w:rFonts w:ascii="Times New Roman" w:hAnsi="Times New Roman" w:cs="Times New Roman"/>
                <w:b w:val="0"/>
                <w:bCs/>
                <w:szCs w:val="22"/>
              </w:rPr>
            </w:pPr>
          </w:p>
        </w:tc>
        <w:tc>
          <w:tcPr>
            <w:tcW w:w="270" w:type="dxa"/>
          </w:tcPr>
          <w:p w14:paraId="475A4A2F" w14:textId="77777777" w:rsidR="00A30F54" w:rsidRPr="00C13186" w:rsidRDefault="00A30F54" w:rsidP="00C90B84">
            <w:pPr>
              <w:pStyle w:val="acctmergecolhdg"/>
              <w:spacing w:line="240" w:lineRule="auto"/>
              <w:ind w:left="-70" w:right="-79"/>
              <w:rPr>
                <w:rFonts w:ascii="Times New Roman" w:hAnsi="Times New Roman" w:cs="Times New Roman"/>
                <w:b w:val="0"/>
                <w:bCs/>
                <w:szCs w:val="22"/>
              </w:rPr>
            </w:pPr>
          </w:p>
        </w:tc>
        <w:tc>
          <w:tcPr>
            <w:tcW w:w="2970" w:type="dxa"/>
            <w:gridSpan w:val="3"/>
          </w:tcPr>
          <w:p w14:paraId="6DDCBB86" w14:textId="77777777" w:rsidR="00A30F54" w:rsidRPr="00C13186" w:rsidRDefault="00A30F54" w:rsidP="00C90B84">
            <w:pPr>
              <w:pStyle w:val="acctmergecolhdg"/>
              <w:spacing w:line="240" w:lineRule="auto"/>
              <w:ind w:left="-106" w:right="-79"/>
              <w:rPr>
                <w:rFonts w:ascii="Times New Roman" w:hAnsi="Times New Roman" w:cs="Times New Roman"/>
                <w:szCs w:val="22"/>
              </w:rPr>
            </w:pPr>
            <w:r w:rsidRPr="00C13186">
              <w:rPr>
                <w:rFonts w:ascii="Times New Roman" w:hAnsi="Times New Roman" w:cs="Times New Roman"/>
                <w:szCs w:val="22"/>
              </w:rPr>
              <w:t xml:space="preserve">Consolidated </w:t>
            </w:r>
          </w:p>
          <w:p w14:paraId="4812E456" w14:textId="77777777" w:rsidR="00A30F54" w:rsidRPr="00C13186" w:rsidRDefault="00A30F54" w:rsidP="00C90B84">
            <w:pPr>
              <w:pStyle w:val="acctmergecolhdg"/>
              <w:spacing w:line="240" w:lineRule="auto"/>
              <w:rPr>
                <w:rFonts w:ascii="Times New Roman" w:hAnsi="Times New Roman" w:cs="Times New Roman"/>
                <w:b w:val="0"/>
                <w:bCs/>
                <w:szCs w:val="22"/>
              </w:rPr>
            </w:pPr>
            <w:r w:rsidRPr="00C13186">
              <w:rPr>
                <w:rFonts w:ascii="Times New Roman" w:hAnsi="Times New Roman" w:cs="Times New Roman"/>
                <w:szCs w:val="22"/>
              </w:rPr>
              <w:t>financial statements</w:t>
            </w:r>
          </w:p>
        </w:tc>
      </w:tr>
      <w:tr w:rsidR="00A30F54" w:rsidRPr="00C13186" w14:paraId="10943463" w14:textId="77777777" w:rsidTr="00A30F54">
        <w:trPr>
          <w:cantSplit/>
        </w:trPr>
        <w:tc>
          <w:tcPr>
            <w:tcW w:w="4860" w:type="dxa"/>
            <w:gridSpan w:val="2"/>
          </w:tcPr>
          <w:p w14:paraId="6C780F17" w14:textId="77777777" w:rsidR="00A30F54" w:rsidRPr="00C13186" w:rsidRDefault="00A30F54" w:rsidP="00C90B84">
            <w:pPr>
              <w:tabs>
                <w:tab w:val="clear" w:pos="680"/>
                <w:tab w:val="left" w:pos="540"/>
              </w:tabs>
              <w:spacing w:line="240" w:lineRule="auto"/>
              <w:ind w:left="160"/>
              <w:rPr>
                <w:rFonts w:ascii="Times New Roman" w:hAnsi="Times New Roman" w:cs="Times New Roman"/>
                <w:b/>
                <w:bCs/>
                <w:sz w:val="22"/>
                <w:szCs w:val="22"/>
              </w:rPr>
            </w:pPr>
            <w:r w:rsidRPr="00C13186">
              <w:rPr>
                <w:rFonts w:ascii="Times New Roman" w:hAnsi="Times New Roman" w:cs="Times New Roman"/>
                <w:b/>
                <w:bCs/>
                <w:i/>
                <w:iCs/>
                <w:color w:val="000000"/>
                <w:sz w:val="22"/>
                <w:szCs w:val="22"/>
                <w:lang w:val="en-GB"/>
              </w:rPr>
              <w:t xml:space="preserve">for the nine-month period ended </w:t>
            </w:r>
            <w:r w:rsidRPr="00C13186">
              <w:rPr>
                <w:rFonts w:ascii="Times New Roman" w:hAnsi="Times New Roman" w:cs="Times New Roman"/>
                <w:b/>
                <w:bCs/>
                <w:i/>
                <w:iCs/>
                <w:color w:val="000000"/>
                <w:sz w:val="22"/>
                <w:szCs w:val="22"/>
              </w:rPr>
              <w:t>30 September</w:t>
            </w:r>
          </w:p>
        </w:tc>
        <w:tc>
          <w:tcPr>
            <w:tcW w:w="270" w:type="dxa"/>
          </w:tcPr>
          <w:p w14:paraId="54E7CD6E" w14:textId="77777777" w:rsidR="00A30F54" w:rsidRPr="00C13186" w:rsidRDefault="00A30F54" w:rsidP="00C90B84">
            <w:pPr>
              <w:pStyle w:val="acctmergecolhdg"/>
              <w:spacing w:line="240" w:lineRule="auto"/>
              <w:rPr>
                <w:rFonts w:ascii="Times New Roman" w:hAnsi="Times New Roman" w:cs="Times New Roman"/>
                <w:b w:val="0"/>
                <w:bCs/>
                <w:szCs w:val="22"/>
              </w:rPr>
            </w:pPr>
          </w:p>
        </w:tc>
        <w:tc>
          <w:tcPr>
            <w:tcW w:w="810" w:type="dxa"/>
          </w:tcPr>
          <w:p w14:paraId="5BC0DA56" w14:textId="77777777" w:rsidR="00A30F54" w:rsidRPr="00C13186" w:rsidRDefault="00A30F54" w:rsidP="00C90B84">
            <w:pPr>
              <w:pStyle w:val="acctmergecolhdg"/>
              <w:spacing w:line="240" w:lineRule="auto"/>
              <w:rPr>
                <w:rFonts w:ascii="Times New Roman" w:hAnsi="Times New Roman" w:cs="Times New Roman"/>
                <w:b w:val="0"/>
                <w:bCs/>
                <w:szCs w:val="22"/>
              </w:rPr>
            </w:pPr>
          </w:p>
        </w:tc>
        <w:tc>
          <w:tcPr>
            <w:tcW w:w="270" w:type="dxa"/>
          </w:tcPr>
          <w:p w14:paraId="10850C3B" w14:textId="77777777" w:rsidR="00A30F54" w:rsidRPr="00C13186" w:rsidRDefault="00A30F54" w:rsidP="00C90B84">
            <w:pPr>
              <w:pStyle w:val="acctmergecolhdg"/>
              <w:spacing w:line="240" w:lineRule="auto"/>
              <w:ind w:left="-70" w:right="-79"/>
              <w:rPr>
                <w:rFonts w:ascii="Times New Roman" w:hAnsi="Times New Roman" w:cs="Times New Roman"/>
                <w:b w:val="0"/>
                <w:bCs/>
                <w:szCs w:val="22"/>
              </w:rPr>
            </w:pPr>
          </w:p>
        </w:tc>
        <w:tc>
          <w:tcPr>
            <w:tcW w:w="1350" w:type="dxa"/>
          </w:tcPr>
          <w:p w14:paraId="5B32F7FE" w14:textId="0356BB06" w:rsidR="00A30F54" w:rsidRPr="00C13186" w:rsidRDefault="00A30F54" w:rsidP="00C90B84">
            <w:pPr>
              <w:pStyle w:val="acctmergecolhdg"/>
              <w:spacing w:line="240" w:lineRule="auto"/>
              <w:rPr>
                <w:rFonts w:ascii="Times New Roman" w:hAnsi="Times New Roman" w:cs="Cordia New"/>
                <w:b w:val="0"/>
                <w:bCs/>
                <w:szCs w:val="22"/>
                <w:lang w:bidi="th-TH"/>
              </w:rPr>
            </w:pPr>
            <w:r w:rsidRPr="00C13186">
              <w:rPr>
                <w:rFonts w:ascii="Times New Roman" w:hAnsi="Times New Roman" w:cs="Times New Roman"/>
                <w:b w:val="0"/>
                <w:bCs/>
                <w:szCs w:val="22"/>
                <w:lang w:val="en-US"/>
              </w:rPr>
              <w:t>202</w:t>
            </w:r>
            <w:r w:rsidRPr="00C13186">
              <w:rPr>
                <w:rFonts w:ascii="Times New Roman" w:hAnsi="Times New Roman" w:cs="Cordia New"/>
                <w:b w:val="0"/>
                <w:bCs/>
                <w:szCs w:val="22"/>
                <w:lang w:val="en-US" w:bidi="th-TH"/>
              </w:rPr>
              <w:t>3</w:t>
            </w:r>
          </w:p>
        </w:tc>
        <w:tc>
          <w:tcPr>
            <w:tcW w:w="243" w:type="dxa"/>
          </w:tcPr>
          <w:p w14:paraId="4D60ACD4" w14:textId="77777777" w:rsidR="00A30F54" w:rsidRPr="00C13186" w:rsidRDefault="00A30F54" w:rsidP="00C90B84">
            <w:pPr>
              <w:pStyle w:val="acctmergecolhdg"/>
              <w:spacing w:line="240" w:lineRule="auto"/>
              <w:rPr>
                <w:rFonts w:ascii="Times New Roman" w:hAnsi="Times New Roman" w:cs="Times New Roman"/>
                <w:b w:val="0"/>
                <w:bCs/>
                <w:szCs w:val="22"/>
              </w:rPr>
            </w:pPr>
          </w:p>
        </w:tc>
        <w:tc>
          <w:tcPr>
            <w:tcW w:w="1377" w:type="dxa"/>
          </w:tcPr>
          <w:p w14:paraId="10D32DE4" w14:textId="20C35D65" w:rsidR="00A30F54" w:rsidRPr="00C13186" w:rsidRDefault="00A30F54" w:rsidP="00C90B84">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2022</w:t>
            </w:r>
          </w:p>
        </w:tc>
      </w:tr>
      <w:tr w:rsidR="00A30F54" w:rsidRPr="00C13186" w14:paraId="28C670F4" w14:textId="77777777" w:rsidTr="0027540F">
        <w:trPr>
          <w:cantSplit/>
        </w:trPr>
        <w:tc>
          <w:tcPr>
            <w:tcW w:w="4230" w:type="dxa"/>
          </w:tcPr>
          <w:p w14:paraId="20AA620E" w14:textId="77777777" w:rsidR="00A30F54" w:rsidRPr="00C13186" w:rsidRDefault="00A30F54" w:rsidP="00C90B84">
            <w:pPr>
              <w:spacing w:line="240" w:lineRule="auto"/>
              <w:ind w:left="180" w:hanging="180"/>
              <w:rPr>
                <w:rFonts w:ascii="Times New Roman" w:hAnsi="Times New Roman" w:cs="Times New Roman"/>
                <w:b/>
                <w:sz w:val="22"/>
                <w:szCs w:val="22"/>
              </w:rPr>
            </w:pPr>
          </w:p>
        </w:tc>
        <w:tc>
          <w:tcPr>
            <w:tcW w:w="630" w:type="dxa"/>
          </w:tcPr>
          <w:p w14:paraId="43806D61" w14:textId="77777777" w:rsidR="00A30F54" w:rsidRPr="00C13186" w:rsidRDefault="00A30F54" w:rsidP="00C90B84">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30F10838" w14:textId="77777777" w:rsidR="00A30F54" w:rsidRPr="00C13186" w:rsidRDefault="00A30F54" w:rsidP="00C90B84">
            <w:pPr>
              <w:pStyle w:val="30"/>
              <w:tabs>
                <w:tab w:val="clear" w:pos="360"/>
                <w:tab w:val="clear" w:pos="720"/>
                <w:tab w:val="decimal" w:pos="1028"/>
              </w:tabs>
              <w:ind w:left="-108"/>
              <w:jc w:val="thaiDistribute"/>
              <w:rPr>
                <w:rFonts w:ascii="Times New Roman" w:hAnsi="Times New Roman" w:cs="Times New Roman"/>
                <w:lang w:val="en-US"/>
              </w:rPr>
            </w:pPr>
          </w:p>
        </w:tc>
        <w:tc>
          <w:tcPr>
            <w:tcW w:w="810" w:type="dxa"/>
          </w:tcPr>
          <w:p w14:paraId="29D507FD" w14:textId="77777777" w:rsidR="00A30F54" w:rsidRPr="00C13186" w:rsidRDefault="00A30F54" w:rsidP="00C90B84">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6CA03EDD" w14:textId="77777777" w:rsidR="00A30F54" w:rsidRPr="00C13186" w:rsidRDefault="00A30F54" w:rsidP="00C90B84">
            <w:pPr>
              <w:pStyle w:val="30"/>
              <w:tabs>
                <w:tab w:val="clear" w:pos="360"/>
                <w:tab w:val="clear" w:pos="720"/>
                <w:tab w:val="decimal" w:pos="1028"/>
              </w:tabs>
              <w:ind w:left="-108"/>
              <w:jc w:val="thaiDistribute"/>
              <w:rPr>
                <w:rFonts w:ascii="Times New Roman" w:hAnsi="Times New Roman" w:cs="Times New Roman"/>
                <w:lang w:val="en-US"/>
              </w:rPr>
            </w:pPr>
          </w:p>
        </w:tc>
        <w:tc>
          <w:tcPr>
            <w:tcW w:w="2970" w:type="dxa"/>
            <w:gridSpan w:val="3"/>
          </w:tcPr>
          <w:p w14:paraId="5A9888D6" w14:textId="77777777" w:rsidR="00A30F54" w:rsidRPr="00C13186" w:rsidRDefault="00A30F54" w:rsidP="00C90B84">
            <w:pPr>
              <w:pStyle w:val="30"/>
              <w:tabs>
                <w:tab w:val="clear" w:pos="360"/>
                <w:tab w:val="clear" w:pos="720"/>
                <w:tab w:val="decimal" w:pos="1028"/>
              </w:tabs>
              <w:ind w:left="-108"/>
              <w:jc w:val="center"/>
              <w:rPr>
                <w:rFonts w:ascii="Times New Roman" w:hAnsi="Times New Roman" w:cs="Times New Roman"/>
                <w:lang w:val="en-US"/>
              </w:rPr>
            </w:pPr>
            <w:r w:rsidRPr="00C13186">
              <w:rPr>
                <w:rFonts w:ascii="Times New Roman" w:hAnsi="Times New Roman" w:cs="Times New Roman"/>
                <w:i/>
                <w:iCs/>
                <w:lang w:val="en-US"/>
              </w:rPr>
              <w:t>(in million Baht)</w:t>
            </w:r>
          </w:p>
        </w:tc>
      </w:tr>
      <w:tr w:rsidR="00A30F54" w:rsidRPr="00C13186" w14:paraId="1EB00F13" w14:textId="77777777" w:rsidTr="0027540F">
        <w:trPr>
          <w:cantSplit/>
        </w:trPr>
        <w:tc>
          <w:tcPr>
            <w:tcW w:w="4230" w:type="dxa"/>
          </w:tcPr>
          <w:p w14:paraId="5FE81A1A" w14:textId="77777777" w:rsidR="00A30F54" w:rsidRPr="00C13186" w:rsidRDefault="00A30F54" w:rsidP="00C90B84">
            <w:pPr>
              <w:spacing w:line="240" w:lineRule="auto"/>
              <w:ind w:left="180" w:hanging="180"/>
              <w:rPr>
                <w:rFonts w:ascii="Times New Roman" w:hAnsi="Times New Roman" w:cs="Times New Roman"/>
                <w:b/>
                <w:sz w:val="22"/>
                <w:szCs w:val="22"/>
              </w:rPr>
            </w:pPr>
            <w:r w:rsidRPr="00C13186">
              <w:rPr>
                <w:rFonts w:ascii="Times New Roman" w:hAnsi="Times New Roman" w:cs="Times New Roman"/>
                <w:b/>
                <w:sz w:val="22"/>
                <w:szCs w:val="22"/>
              </w:rPr>
              <w:t>Profit or loss</w:t>
            </w:r>
          </w:p>
        </w:tc>
        <w:tc>
          <w:tcPr>
            <w:tcW w:w="630" w:type="dxa"/>
          </w:tcPr>
          <w:p w14:paraId="663E5300" w14:textId="77777777" w:rsidR="00A30F54" w:rsidRPr="00C13186" w:rsidRDefault="00A30F54" w:rsidP="00C90B84">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00031500" w14:textId="77777777" w:rsidR="00A30F54" w:rsidRPr="00C13186" w:rsidRDefault="00A30F54" w:rsidP="00C90B84">
            <w:pPr>
              <w:pStyle w:val="30"/>
              <w:tabs>
                <w:tab w:val="clear" w:pos="360"/>
                <w:tab w:val="clear" w:pos="720"/>
                <w:tab w:val="decimal" w:pos="1028"/>
              </w:tabs>
              <w:ind w:left="-108"/>
              <w:jc w:val="thaiDistribute"/>
              <w:rPr>
                <w:rFonts w:ascii="Times New Roman" w:hAnsi="Times New Roman" w:cs="Times New Roman"/>
                <w:lang w:val="en-US"/>
              </w:rPr>
            </w:pPr>
          </w:p>
        </w:tc>
        <w:tc>
          <w:tcPr>
            <w:tcW w:w="810" w:type="dxa"/>
          </w:tcPr>
          <w:p w14:paraId="114946FE" w14:textId="77777777" w:rsidR="00A30F54" w:rsidRPr="00C13186" w:rsidRDefault="00A30F54" w:rsidP="00C90B84">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3353546" w14:textId="77777777" w:rsidR="00A30F54" w:rsidRPr="00C13186" w:rsidRDefault="00A30F54" w:rsidP="00C90B84">
            <w:pPr>
              <w:pStyle w:val="30"/>
              <w:tabs>
                <w:tab w:val="clear" w:pos="360"/>
                <w:tab w:val="clear" w:pos="720"/>
                <w:tab w:val="decimal" w:pos="1028"/>
              </w:tabs>
              <w:ind w:left="-108"/>
              <w:jc w:val="thaiDistribute"/>
              <w:rPr>
                <w:rFonts w:ascii="Times New Roman" w:hAnsi="Times New Roman" w:cs="Times New Roman"/>
                <w:lang w:val="en-US"/>
              </w:rPr>
            </w:pPr>
          </w:p>
        </w:tc>
        <w:tc>
          <w:tcPr>
            <w:tcW w:w="1350" w:type="dxa"/>
          </w:tcPr>
          <w:p w14:paraId="6B498C2A" w14:textId="77777777" w:rsidR="00A30F54" w:rsidRPr="00C13186" w:rsidRDefault="00A30F54" w:rsidP="00C90B84">
            <w:pPr>
              <w:pStyle w:val="30"/>
              <w:tabs>
                <w:tab w:val="clear" w:pos="360"/>
                <w:tab w:val="clear" w:pos="720"/>
                <w:tab w:val="decimal" w:pos="1028"/>
              </w:tabs>
              <w:jc w:val="thaiDistribute"/>
              <w:rPr>
                <w:rFonts w:ascii="Times New Roman" w:hAnsi="Times New Roman" w:cs="Times New Roman"/>
                <w:lang w:val="en-US"/>
              </w:rPr>
            </w:pPr>
          </w:p>
        </w:tc>
        <w:tc>
          <w:tcPr>
            <w:tcW w:w="243" w:type="dxa"/>
          </w:tcPr>
          <w:p w14:paraId="7F932595" w14:textId="77777777" w:rsidR="00A30F54" w:rsidRPr="00C13186" w:rsidRDefault="00A30F54" w:rsidP="00C90B84">
            <w:pPr>
              <w:pStyle w:val="30"/>
              <w:tabs>
                <w:tab w:val="clear" w:pos="360"/>
                <w:tab w:val="clear" w:pos="720"/>
                <w:tab w:val="decimal" w:pos="1028"/>
              </w:tabs>
              <w:ind w:left="-108"/>
              <w:jc w:val="thaiDistribute"/>
              <w:rPr>
                <w:rFonts w:ascii="Times New Roman" w:hAnsi="Times New Roman" w:cs="Times New Roman"/>
                <w:lang w:val="en-US"/>
              </w:rPr>
            </w:pPr>
          </w:p>
        </w:tc>
        <w:tc>
          <w:tcPr>
            <w:tcW w:w="1377" w:type="dxa"/>
          </w:tcPr>
          <w:p w14:paraId="4B15CEEC" w14:textId="77777777" w:rsidR="00A30F54" w:rsidRPr="00C13186" w:rsidRDefault="00A30F54" w:rsidP="00C90B84">
            <w:pPr>
              <w:pStyle w:val="30"/>
              <w:tabs>
                <w:tab w:val="clear" w:pos="360"/>
                <w:tab w:val="clear" w:pos="720"/>
                <w:tab w:val="decimal" w:pos="1028"/>
              </w:tabs>
              <w:ind w:left="-108"/>
              <w:jc w:val="thaiDistribute"/>
              <w:rPr>
                <w:rFonts w:ascii="Times New Roman" w:hAnsi="Times New Roman" w:cs="Times New Roman"/>
                <w:lang w:val="en-US"/>
              </w:rPr>
            </w:pPr>
          </w:p>
        </w:tc>
      </w:tr>
      <w:tr w:rsidR="00A30F54" w:rsidRPr="00C13186" w14:paraId="7DE136F5" w14:textId="77777777" w:rsidTr="0027540F">
        <w:trPr>
          <w:cantSplit/>
        </w:trPr>
        <w:tc>
          <w:tcPr>
            <w:tcW w:w="4230" w:type="dxa"/>
          </w:tcPr>
          <w:p w14:paraId="633F0F7C" w14:textId="77777777" w:rsidR="00A30F54" w:rsidRPr="00C13186" w:rsidRDefault="00A30F54" w:rsidP="00A30F54">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Reportable segments</w:t>
            </w:r>
          </w:p>
        </w:tc>
        <w:tc>
          <w:tcPr>
            <w:tcW w:w="630" w:type="dxa"/>
          </w:tcPr>
          <w:p w14:paraId="0542021C"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50579B87"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4BF65C17"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4537B439"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0509CEB2" w14:textId="4C6904B6" w:rsidR="00A30F54" w:rsidRPr="002261B4" w:rsidRDefault="0092346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2"/>
              </w:rPr>
            </w:pPr>
            <w:r w:rsidRPr="002261B4">
              <w:rPr>
                <w:rFonts w:ascii="Times New Roman" w:hAnsi="Times New Roman" w:cs="Angsana New"/>
                <w:color w:val="000000"/>
                <w:sz w:val="22"/>
                <w:szCs w:val="22"/>
              </w:rPr>
              <w:t>1,902</w:t>
            </w:r>
          </w:p>
        </w:tc>
        <w:tc>
          <w:tcPr>
            <w:tcW w:w="243" w:type="dxa"/>
            <w:shd w:val="clear" w:color="auto" w:fill="auto"/>
          </w:tcPr>
          <w:p w14:paraId="644B29ED"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329449D5" w14:textId="321220F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cs/>
              </w:rPr>
            </w:pPr>
            <w:r w:rsidRPr="00C13186">
              <w:rPr>
                <w:rFonts w:ascii="Times New Roman" w:hAnsi="Times New Roman" w:cs="Angsana New"/>
                <w:color w:val="000000"/>
                <w:sz w:val="22"/>
                <w:szCs w:val="22"/>
              </w:rPr>
              <w:t>2,018</w:t>
            </w:r>
          </w:p>
        </w:tc>
      </w:tr>
      <w:tr w:rsidR="00A30F54" w:rsidRPr="00C13186" w14:paraId="0D98D92C" w14:textId="77777777" w:rsidTr="0027540F">
        <w:trPr>
          <w:cantSplit/>
        </w:trPr>
        <w:tc>
          <w:tcPr>
            <w:tcW w:w="4230" w:type="dxa"/>
          </w:tcPr>
          <w:p w14:paraId="44065941" w14:textId="77777777" w:rsidR="00A30F54" w:rsidRPr="00C13186" w:rsidRDefault="00A30F54" w:rsidP="00A30F54">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Other segments</w:t>
            </w:r>
          </w:p>
        </w:tc>
        <w:tc>
          <w:tcPr>
            <w:tcW w:w="630" w:type="dxa"/>
          </w:tcPr>
          <w:p w14:paraId="429ADD04"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4A1DCA74"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73ECA279"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5821F018"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cs/>
                <w:lang w:val="en-US"/>
              </w:rPr>
            </w:pPr>
          </w:p>
        </w:tc>
        <w:tc>
          <w:tcPr>
            <w:tcW w:w="1350" w:type="dxa"/>
            <w:tcBorders>
              <w:bottom w:val="single" w:sz="4" w:space="0" w:color="auto"/>
            </w:tcBorders>
            <w:shd w:val="clear" w:color="auto" w:fill="auto"/>
          </w:tcPr>
          <w:p w14:paraId="2904B78A" w14:textId="06F21E84" w:rsidR="00A30F54" w:rsidRPr="002261B4" w:rsidRDefault="0092346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2261B4">
              <w:rPr>
                <w:rFonts w:ascii="Times New Roman" w:hAnsi="Times New Roman" w:cs="Times New Roman"/>
                <w:color w:val="000000"/>
                <w:sz w:val="22"/>
                <w:szCs w:val="22"/>
              </w:rPr>
              <w:t>(105)</w:t>
            </w:r>
          </w:p>
        </w:tc>
        <w:tc>
          <w:tcPr>
            <w:tcW w:w="243" w:type="dxa"/>
            <w:shd w:val="clear" w:color="auto" w:fill="auto"/>
          </w:tcPr>
          <w:p w14:paraId="3501F569"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tcBorders>
              <w:bottom w:val="single" w:sz="4" w:space="0" w:color="auto"/>
            </w:tcBorders>
            <w:shd w:val="clear" w:color="auto" w:fill="auto"/>
          </w:tcPr>
          <w:p w14:paraId="2730938A" w14:textId="731A5088"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rPr>
            </w:pPr>
            <w:r w:rsidRPr="00C13186">
              <w:rPr>
                <w:rFonts w:ascii="Times New Roman" w:hAnsi="Times New Roman" w:cs="Times New Roman"/>
                <w:color w:val="000000"/>
                <w:sz w:val="22"/>
                <w:szCs w:val="22"/>
              </w:rPr>
              <w:t>(4)</w:t>
            </w:r>
          </w:p>
        </w:tc>
      </w:tr>
      <w:tr w:rsidR="00A30F54" w:rsidRPr="00C13186" w14:paraId="509A7DDB" w14:textId="77777777" w:rsidTr="0027540F">
        <w:trPr>
          <w:cantSplit/>
        </w:trPr>
        <w:tc>
          <w:tcPr>
            <w:tcW w:w="4230" w:type="dxa"/>
          </w:tcPr>
          <w:p w14:paraId="3BD01DC3" w14:textId="77777777" w:rsidR="00A30F54" w:rsidRPr="00C13186" w:rsidRDefault="00A30F54" w:rsidP="00A30F54">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630" w:type="dxa"/>
          </w:tcPr>
          <w:p w14:paraId="3A12A532"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78584375"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6D20C69A"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1D6FFFC1"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cs/>
                <w:lang w:val="en-US"/>
              </w:rPr>
            </w:pPr>
          </w:p>
        </w:tc>
        <w:tc>
          <w:tcPr>
            <w:tcW w:w="1350" w:type="dxa"/>
            <w:tcBorders>
              <w:top w:val="single" w:sz="4" w:space="0" w:color="auto"/>
            </w:tcBorders>
            <w:shd w:val="clear" w:color="auto" w:fill="auto"/>
          </w:tcPr>
          <w:p w14:paraId="6CB341B0" w14:textId="34EF45B0" w:rsidR="00A30F54" w:rsidRPr="002261B4" w:rsidRDefault="0092346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2261B4">
              <w:rPr>
                <w:rFonts w:ascii="Times New Roman" w:hAnsi="Times New Roman" w:cs="Times New Roman"/>
                <w:color w:val="000000"/>
                <w:sz w:val="22"/>
                <w:szCs w:val="22"/>
              </w:rPr>
              <w:t>1,797</w:t>
            </w:r>
          </w:p>
        </w:tc>
        <w:tc>
          <w:tcPr>
            <w:tcW w:w="243" w:type="dxa"/>
            <w:shd w:val="clear" w:color="auto" w:fill="auto"/>
          </w:tcPr>
          <w:p w14:paraId="33EBEE15"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tcBorders>
              <w:top w:val="single" w:sz="4" w:space="0" w:color="auto"/>
            </w:tcBorders>
            <w:shd w:val="clear" w:color="auto" w:fill="auto"/>
          </w:tcPr>
          <w:p w14:paraId="7D1959E4" w14:textId="63472EC0"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C13186">
              <w:rPr>
                <w:rFonts w:ascii="Times New Roman" w:hAnsi="Times New Roman" w:cs="Times New Roman"/>
                <w:color w:val="000000"/>
                <w:sz w:val="22"/>
                <w:szCs w:val="22"/>
              </w:rPr>
              <w:t>2,014</w:t>
            </w:r>
          </w:p>
        </w:tc>
      </w:tr>
      <w:tr w:rsidR="00A30F54" w:rsidRPr="00C13186" w14:paraId="37DE1C92" w14:textId="77777777" w:rsidTr="0027540F">
        <w:trPr>
          <w:cantSplit/>
        </w:trPr>
        <w:tc>
          <w:tcPr>
            <w:tcW w:w="4230" w:type="dxa"/>
          </w:tcPr>
          <w:p w14:paraId="51DB287A" w14:textId="3869A65B" w:rsidR="00A30F54" w:rsidRPr="00C13186" w:rsidRDefault="00A30F54" w:rsidP="00A30F54">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Elimination of inter-segment</w:t>
            </w:r>
            <w:r w:rsidR="0027540F">
              <w:rPr>
                <w:rFonts w:ascii="Times New Roman" w:hAnsi="Times New Roman" w:cs="Times New Roman"/>
                <w:bCs/>
                <w:szCs w:val="22"/>
              </w:rPr>
              <w:t xml:space="preserve"> (gain)</w:t>
            </w:r>
            <w:r w:rsidRPr="00C13186">
              <w:rPr>
                <w:rFonts w:ascii="Times New Roman" w:hAnsi="Times New Roman" w:cs="Times New Roman"/>
                <w:bCs/>
                <w:szCs w:val="22"/>
              </w:rPr>
              <w:t xml:space="preserve"> losses</w:t>
            </w:r>
          </w:p>
        </w:tc>
        <w:tc>
          <w:tcPr>
            <w:tcW w:w="630" w:type="dxa"/>
          </w:tcPr>
          <w:p w14:paraId="5FACBC11"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00B7B9A9"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235A47F0"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598676DD"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168AD5DD" w14:textId="7ABC1F69" w:rsidR="00A30F54" w:rsidRPr="002261B4" w:rsidRDefault="0092346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2261B4">
              <w:rPr>
                <w:rFonts w:ascii="Times New Roman" w:hAnsi="Times New Roman" w:cs="Times New Roman"/>
                <w:color w:val="000000"/>
                <w:sz w:val="22"/>
                <w:szCs w:val="22"/>
              </w:rPr>
              <w:t>(140)</w:t>
            </w:r>
          </w:p>
        </w:tc>
        <w:tc>
          <w:tcPr>
            <w:tcW w:w="243" w:type="dxa"/>
            <w:shd w:val="clear" w:color="auto" w:fill="auto"/>
          </w:tcPr>
          <w:p w14:paraId="673B4BB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68D46972" w14:textId="7B811352"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C13186">
              <w:rPr>
                <w:rFonts w:ascii="Times New Roman" w:hAnsi="Times New Roman" w:cs="Times New Roman"/>
                <w:color w:val="000000"/>
                <w:sz w:val="22"/>
                <w:szCs w:val="22"/>
              </w:rPr>
              <w:t>78</w:t>
            </w:r>
          </w:p>
        </w:tc>
      </w:tr>
      <w:tr w:rsidR="00A30F54" w:rsidRPr="00C13186" w14:paraId="666D792F" w14:textId="77777777" w:rsidTr="0027540F">
        <w:trPr>
          <w:cantSplit/>
        </w:trPr>
        <w:tc>
          <w:tcPr>
            <w:tcW w:w="4230" w:type="dxa"/>
          </w:tcPr>
          <w:p w14:paraId="5EFAE4EE" w14:textId="77777777" w:rsidR="00A30F54" w:rsidRPr="00C13186" w:rsidRDefault="00A30F54" w:rsidP="00A30F54">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Unallocated amounts:</w:t>
            </w:r>
          </w:p>
        </w:tc>
        <w:tc>
          <w:tcPr>
            <w:tcW w:w="630" w:type="dxa"/>
          </w:tcPr>
          <w:p w14:paraId="5A2D5AC5"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19002F61"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372660B9"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565973CB"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40BC23BD" w14:textId="77777777" w:rsidR="00A30F54" w:rsidRPr="002261B4"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43" w:type="dxa"/>
            <w:shd w:val="clear" w:color="auto" w:fill="auto"/>
          </w:tcPr>
          <w:p w14:paraId="0CB3E035"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6BACFCDC"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A30F54" w:rsidRPr="00C13186" w14:paraId="0AD363AC" w14:textId="77777777" w:rsidTr="0027540F">
        <w:trPr>
          <w:cantSplit/>
        </w:trPr>
        <w:tc>
          <w:tcPr>
            <w:tcW w:w="4230" w:type="dxa"/>
          </w:tcPr>
          <w:p w14:paraId="10CEE442" w14:textId="77777777" w:rsidR="00A30F54" w:rsidRPr="00C13186" w:rsidRDefault="00A30F54" w:rsidP="00A30F54">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 Other corporate expenses</w:t>
            </w:r>
          </w:p>
        </w:tc>
        <w:tc>
          <w:tcPr>
            <w:tcW w:w="630" w:type="dxa"/>
          </w:tcPr>
          <w:p w14:paraId="6C1765D5"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58AA7C83"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1F77893B"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47D85587"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5156059E" w14:textId="7E07CD03" w:rsidR="00A30F54" w:rsidRPr="002261B4" w:rsidRDefault="0092346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2261B4">
              <w:rPr>
                <w:rFonts w:ascii="Times New Roman" w:hAnsi="Times New Roman" w:cs="Times New Roman"/>
                <w:color w:val="000000"/>
                <w:sz w:val="22"/>
                <w:szCs w:val="22"/>
              </w:rPr>
              <w:t>1,1</w:t>
            </w:r>
            <w:r w:rsidR="002261B4" w:rsidRPr="002261B4">
              <w:rPr>
                <w:rFonts w:ascii="Times New Roman" w:hAnsi="Times New Roman" w:cs="Times New Roman"/>
                <w:color w:val="000000"/>
                <w:sz w:val="22"/>
                <w:szCs w:val="22"/>
              </w:rPr>
              <w:t>14</w:t>
            </w:r>
          </w:p>
        </w:tc>
        <w:tc>
          <w:tcPr>
            <w:tcW w:w="243" w:type="dxa"/>
            <w:shd w:val="clear" w:color="auto" w:fill="auto"/>
          </w:tcPr>
          <w:p w14:paraId="6C22559D"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7C3B525B" w14:textId="25F8E231"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C13186">
              <w:rPr>
                <w:rFonts w:ascii="Times New Roman" w:hAnsi="Times New Roman" w:cs="Times New Roman"/>
                <w:color w:val="000000"/>
                <w:sz w:val="22"/>
                <w:szCs w:val="22"/>
              </w:rPr>
              <w:t>(34)</w:t>
            </w:r>
          </w:p>
        </w:tc>
      </w:tr>
      <w:tr w:rsidR="00A30F54" w:rsidRPr="00C13186" w14:paraId="39D21F56" w14:textId="77777777" w:rsidTr="0027540F">
        <w:trPr>
          <w:cantSplit/>
        </w:trPr>
        <w:tc>
          <w:tcPr>
            <w:tcW w:w="4230" w:type="dxa"/>
          </w:tcPr>
          <w:p w14:paraId="6AA385A3" w14:textId="77777777" w:rsidR="00A30F54" w:rsidRPr="00C13186" w:rsidRDefault="00A30F54" w:rsidP="00A30F54">
            <w:pPr>
              <w:pStyle w:val="acctfourfigures"/>
              <w:tabs>
                <w:tab w:val="clear" w:pos="765"/>
              </w:tabs>
              <w:spacing w:line="240" w:lineRule="auto"/>
              <w:ind w:right="11"/>
              <w:rPr>
                <w:rFonts w:ascii="Times New Roman" w:hAnsi="Times New Roman" w:cs="Times New Roman"/>
                <w:szCs w:val="22"/>
                <w:rtl/>
                <w:cs/>
                <w:lang w:val="en-US"/>
              </w:rPr>
            </w:pPr>
            <w:r w:rsidRPr="00C13186">
              <w:rPr>
                <w:rFonts w:ascii="Times New Roman" w:hAnsi="Times New Roman" w:cs="Times New Roman"/>
                <w:bCs/>
                <w:szCs w:val="22"/>
                <w:lang w:val="en-US"/>
              </w:rPr>
              <w:t>- Share of profit of joint ventures</w:t>
            </w:r>
          </w:p>
        </w:tc>
        <w:tc>
          <w:tcPr>
            <w:tcW w:w="630" w:type="dxa"/>
          </w:tcPr>
          <w:p w14:paraId="1E4ABB59" w14:textId="77777777" w:rsidR="00A30F54" w:rsidRPr="00C13186" w:rsidRDefault="00A30F54" w:rsidP="00A30F54">
            <w:pPr>
              <w:pStyle w:val="acctfourfigures"/>
              <w:tabs>
                <w:tab w:val="clear" w:pos="765"/>
              </w:tabs>
              <w:spacing w:line="240" w:lineRule="auto"/>
              <w:ind w:right="11"/>
              <w:rPr>
                <w:rFonts w:ascii="Times New Roman" w:hAnsi="Times New Roman" w:cs="Times New Roman"/>
                <w:szCs w:val="22"/>
                <w:rtl/>
                <w:cs/>
                <w:lang w:val="en-US"/>
              </w:rPr>
            </w:pPr>
          </w:p>
        </w:tc>
        <w:tc>
          <w:tcPr>
            <w:tcW w:w="270" w:type="dxa"/>
          </w:tcPr>
          <w:p w14:paraId="340205D9"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4CA7185E" w14:textId="77777777" w:rsidR="00A30F54" w:rsidRPr="00C13186" w:rsidRDefault="00A30F54" w:rsidP="00A30F5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415EB360" w14:textId="77777777" w:rsidR="00A30F54" w:rsidRPr="00C13186" w:rsidRDefault="00A30F54" w:rsidP="00A30F54">
            <w:pPr>
              <w:pStyle w:val="a0"/>
              <w:tabs>
                <w:tab w:val="clear" w:pos="1080"/>
                <w:tab w:val="decimal" w:pos="774"/>
              </w:tabs>
              <w:ind w:left="-108" w:right="-81"/>
              <w:rPr>
                <w:rFonts w:ascii="Times New Roman" w:hAnsi="Times New Roman" w:cs="Times New Roman"/>
                <w:sz w:val="22"/>
                <w:szCs w:val="22"/>
                <w:cs/>
                <w:lang w:val="en-US"/>
              </w:rPr>
            </w:pPr>
          </w:p>
        </w:tc>
        <w:tc>
          <w:tcPr>
            <w:tcW w:w="1350" w:type="dxa"/>
            <w:tcBorders>
              <w:bottom w:val="single" w:sz="4" w:space="0" w:color="auto"/>
            </w:tcBorders>
            <w:shd w:val="clear" w:color="auto" w:fill="auto"/>
          </w:tcPr>
          <w:p w14:paraId="691452EC" w14:textId="4AE1814F" w:rsidR="00A30F54" w:rsidRPr="002261B4" w:rsidRDefault="0092346F" w:rsidP="0092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2261B4">
              <w:rPr>
                <w:rFonts w:ascii="Times New Roman" w:hAnsi="Times New Roman" w:cs="Times New Roman"/>
                <w:color w:val="000000"/>
                <w:sz w:val="22"/>
                <w:szCs w:val="22"/>
              </w:rPr>
              <w:t>(31)</w:t>
            </w:r>
          </w:p>
        </w:tc>
        <w:tc>
          <w:tcPr>
            <w:tcW w:w="243" w:type="dxa"/>
            <w:shd w:val="clear" w:color="auto" w:fill="auto"/>
          </w:tcPr>
          <w:p w14:paraId="4BBE1AE6"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tcBorders>
              <w:bottom w:val="single" w:sz="4" w:space="0" w:color="auto"/>
            </w:tcBorders>
            <w:shd w:val="clear" w:color="auto" w:fill="auto"/>
          </w:tcPr>
          <w:p w14:paraId="571ACA5C" w14:textId="1910FD49" w:rsidR="00A30F54" w:rsidRPr="00C13186" w:rsidRDefault="00A30F54" w:rsidP="007C3786">
            <w:pPr>
              <w:pStyle w:val="acctfourfigures"/>
              <w:tabs>
                <w:tab w:val="clear" w:pos="765"/>
              </w:tabs>
              <w:spacing w:line="280" w:lineRule="exact"/>
              <w:ind w:right="284"/>
              <w:jc w:val="right"/>
              <w:rPr>
                <w:rFonts w:ascii="Times New Roman" w:hAnsi="Times New Roman" w:cs="Times New Roman"/>
                <w:color w:val="000000"/>
                <w:szCs w:val="22"/>
              </w:rPr>
            </w:pPr>
            <w:r w:rsidRPr="00C13186">
              <w:rPr>
                <w:rFonts w:ascii="Times New Roman" w:hAnsi="Times New Roman" w:cs="Times New Roman"/>
                <w:color w:val="000000"/>
                <w:szCs w:val="22"/>
              </w:rPr>
              <w:t>-</w:t>
            </w:r>
          </w:p>
        </w:tc>
      </w:tr>
      <w:tr w:rsidR="00A30F54" w:rsidRPr="00C13186" w14:paraId="6B5192DB" w14:textId="77777777" w:rsidTr="0027540F">
        <w:trPr>
          <w:cantSplit/>
        </w:trPr>
        <w:tc>
          <w:tcPr>
            <w:tcW w:w="4230" w:type="dxa"/>
          </w:tcPr>
          <w:p w14:paraId="4D090001" w14:textId="77777777" w:rsidR="00A30F54" w:rsidRPr="00C13186" w:rsidRDefault="00A30F54" w:rsidP="00A30F54">
            <w:pPr>
              <w:tabs>
                <w:tab w:val="clear" w:pos="680"/>
                <w:tab w:val="left" w:pos="540"/>
              </w:tabs>
              <w:spacing w:line="240" w:lineRule="auto"/>
              <w:rPr>
                <w:rFonts w:ascii="Times New Roman" w:hAnsi="Times New Roman" w:cs="Times New Roman"/>
                <w:b/>
                <w:bCs/>
                <w:sz w:val="22"/>
                <w:szCs w:val="22"/>
                <w:cs/>
              </w:rPr>
            </w:pPr>
            <w:r w:rsidRPr="00C13186">
              <w:rPr>
                <w:rFonts w:ascii="Times New Roman" w:hAnsi="Times New Roman" w:cs="Times New Roman"/>
                <w:b/>
                <w:bCs/>
                <w:sz w:val="22"/>
                <w:szCs w:val="22"/>
                <w:lang w:val="en-GB"/>
              </w:rPr>
              <w:t>Profit before income tax</w:t>
            </w:r>
          </w:p>
        </w:tc>
        <w:tc>
          <w:tcPr>
            <w:tcW w:w="630" w:type="dxa"/>
          </w:tcPr>
          <w:p w14:paraId="6D52176D" w14:textId="77777777" w:rsidR="00A30F54" w:rsidRPr="00C13186" w:rsidRDefault="00A30F54" w:rsidP="00A30F54">
            <w:pPr>
              <w:pStyle w:val="a0"/>
              <w:tabs>
                <w:tab w:val="clear" w:pos="1080"/>
                <w:tab w:val="decimal" w:pos="900"/>
              </w:tabs>
              <w:ind w:left="-108" w:right="-81"/>
              <w:rPr>
                <w:rFonts w:ascii="Times New Roman" w:hAnsi="Times New Roman" w:cs="Times New Roman"/>
                <w:b/>
                <w:bCs/>
                <w:sz w:val="22"/>
                <w:szCs w:val="22"/>
                <w:lang w:val="en-US"/>
              </w:rPr>
            </w:pPr>
          </w:p>
        </w:tc>
        <w:tc>
          <w:tcPr>
            <w:tcW w:w="270" w:type="dxa"/>
          </w:tcPr>
          <w:p w14:paraId="0159B47A" w14:textId="77777777" w:rsidR="00A30F54" w:rsidRPr="00C13186" w:rsidRDefault="00A30F54" w:rsidP="00A30F54">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810" w:type="dxa"/>
          </w:tcPr>
          <w:p w14:paraId="696D53CE" w14:textId="77777777" w:rsidR="00A30F54" w:rsidRPr="00C13186" w:rsidRDefault="00A30F54" w:rsidP="00A30F54">
            <w:pPr>
              <w:pStyle w:val="a0"/>
              <w:tabs>
                <w:tab w:val="clear" w:pos="1080"/>
                <w:tab w:val="decimal" w:pos="900"/>
              </w:tabs>
              <w:ind w:left="-108" w:right="-81"/>
              <w:rPr>
                <w:rFonts w:ascii="Times New Roman" w:hAnsi="Times New Roman" w:cs="Times New Roman"/>
                <w:b/>
                <w:bCs/>
                <w:sz w:val="22"/>
                <w:szCs w:val="22"/>
                <w:lang w:val="en-US"/>
              </w:rPr>
            </w:pPr>
          </w:p>
        </w:tc>
        <w:tc>
          <w:tcPr>
            <w:tcW w:w="270" w:type="dxa"/>
          </w:tcPr>
          <w:p w14:paraId="2234FB7A" w14:textId="77777777" w:rsidR="00A30F54" w:rsidRPr="00C13186" w:rsidRDefault="00A30F54" w:rsidP="00A30F54">
            <w:pPr>
              <w:pStyle w:val="a0"/>
              <w:tabs>
                <w:tab w:val="clear" w:pos="1080"/>
                <w:tab w:val="decimal" w:pos="774"/>
              </w:tabs>
              <w:ind w:left="-108" w:right="-81"/>
              <w:rPr>
                <w:rFonts w:ascii="Times New Roman" w:hAnsi="Times New Roman" w:cs="Times New Roman"/>
                <w:b/>
                <w:bCs/>
                <w:sz w:val="22"/>
                <w:szCs w:val="22"/>
                <w:cs/>
                <w:lang w:val="en-US"/>
              </w:rPr>
            </w:pPr>
          </w:p>
        </w:tc>
        <w:tc>
          <w:tcPr>
            <w:tcW w:w="1350" w:type="dxa"/>
            <w:tcBorders>
              <w:top w:val="single" w:sz="4" w:space="0" w:color="auto"/>
              <w:bottom w:val="double" w:sz="4" w:space="0" w:color="auto"/>
            </w:tcBorders>
            <w:shd w:val="clear" w:color="auto" w:fill="auto"/>
          </w:tcPr>
          <w:p w14:paraId="65A03D00" w14:textId="47C6BA52" w:rsidR="00A30F54" w:rsidRPr="002261B4" w:rsidRDefault="0092346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2261B4">
              <w:rPr>
                <w:rFonts w:ascii="Times New Roman" w:hAnsi="Times New Roman" w:cs="Times New Roman"/>
                <w:b/>
                <w:bCs/>
                <w:color w:val="000000"/>
                <w:sz w:val="22"/>
                <w:szCs w:val="22"/>
              </w:rPr>
              <w:t>2,7</w:t>
            </w:r>
            <w:r w:rsidR="002261B4" w:rsidRPr="002261B4">
              <w:rPr>
                <w:rFonts w:ascii="Times New Roman" w:hAnsi="Times New Roman" w:cs="Times New Roman"/>
                <w:b/>
                <w:bCs/>
                <w:color w:val="000000"/>
                <w:sz w:val="22"/>
                <w:szCs w:val="22"/>
              </w:rPr>
              <w:t>40</w:t>
            </w:r>
          </w:p>
        </w:tc>
        <w:tc>
          <w:tcPr>
            <w:tcW w:w="243" w:type="dxa"/>
            <w:shd w:val="clear" w:color="auto" w:fill="auto"/>
          </w:tcPr>
          <w:p w14:paraId="4F51265B" w14:textId="77777777"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377" w:type="dxa"/>
            <w:tcBorders>
              <w:top w:val="single" w:sz="4" w:space="0" w:color="auto"/>
              <w:bottom w:val="double" w:sz="4" w:space="0" w:color="auto"/>
            </w:tcBorders>
            <w:shd w:val="clear" w:color="auto" w:fill="auto"/>
          </w:tcPr>
          <w:p w14:paraId="77394679" w14:textId="732EAC61" w:rsidR="00A30F54" w:rsidRPr="00C131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C13186">
              <w:rPr>
                <w:rFonts w:ascii="Times New Roman" w:hAnsi="Times New Roman" w:cs="Times New Roman"/>
                <w:b/>
                <w:bCs/>
                <w:color w:val="000000"/>
                <w:sz w:val="22"/>
                <w:szCs w:val="22"/>
              </w:rPr>
              <w:t>2,058</w:t>
            </w:r>
          </w:p>
        </w:tc>
      </w:tr>
    </w:tbl>
    <w:p w14:paraId="337BC1FD" w14:textId="77777777" w:rsidR="00A30F54" w:rsidRPr="00385986" w:rsidRDefault="00A30F5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231978" w:rsidRPr="00C13186" w14:paraId="5B7770DF" w14:textId="77777777" w:rsidTr="0090433F">
        <w:trPr>
          <w:cantSplit/>
          <w:tblHeader/>
        </w:trPr>
        <w:tc>
          <w:tcPr>
            <w:tcW w:w="5580" w:type="dxa"/>
          </w:tcPr>
          <w:p w14:paraId="02673B21" w14:textId="77777777" w:rsidR="00231978" w:rsidRPr="00C13186" w:rsidRDefault="00231978" w:rsidP="00231978">
            <w:pPr>
              <w:pStyle w:val="acctfourfigures"/>
              <w:spacing w:line="240" w:lineRule="auto"/>
              <w:rPr>
                <w:rFonts w:ascii="Times New Roman" w:hAnsi="Times New Roman" w:cs="Times New Roman"/>
                <w:b/>
                <w:bCs/>
                <w:i/>
                <w:iCs/>
                <w:szCs w:val="22"/>
              </w:rPr>
            </w:pPr>
          </w:p>
          <w:p w14:paraId="1C2E73E2" w14:textId="3E0D6D94" w:rsidR="00231978" w:rsidRPr="00C13186" w:rsidRDefault="00231978" w:rsidP="00231978">
            <w:pPr>
              <w:pStyle w:val="acctfourfigures"/>
              <w:spacing w:line="240" w:lineRule="auto"/>
              <w:rPr>
                <w:rFonts w:ascii="Times New Roman" w:hAnsi="Times New Roman" w:cs="Times New Roman"/>
                <w:b/>
                <w:bCs/>
                <w:i/>
                <w:iCs/>
                <w:szCs w:val="22"/>
              </w:rPr>
            </w:pPr>
            <w:r w:rsidRPr="00C13186">
              <w:rPr>
                <w:rFonts w:ascii="Times New Roman" w:hAnsi="Times New Roman" w:cs="Times New Roman"/>
                <w:b/>
                <w:bCs/>
                <w:i/>
                <w:iCs/>
                <w:szCs w:val="22"/>
              </w:rPr>
              <w:t>Reconciliation of reportable segment asset</w:t>
            </w:r>
            <w:r w:rsidR="00653A91" w:rsidRPr="00C13186">
              <w:rPr>
                <w:rFonts w:ascii="Times New Roman" w:hAnsi="Times New Roman" w:cs="Times New Roman"/>
                <w:b/>
                <w:bCs/>
                <w:i/>
                <w:iCs/>
                <w:szCs w:val="22"/>
              </w:rPr>
              <w:t>s</w:t>
            </w:r>
          </w:p>
        </w:tc>
        <w:tc>
          <w:tcPr>
            <w:tcW w:w="461" w:type="dxa"/>
          </w:tcPr>
          <w:p w14:paraId="3D20549B" w14:textId="77777777" w:rsidR="00231978" w:rsidRPr="00C13186" w:rsidRDefault="00231978" w:rsidP="00231978">
            <w:pPr>
              <w:pStyle w:val="acctmergecolhdg"/>
              <w:spacing w:line="240" w:lineRule="auto"/>
              <w:rPr>
                <w:rFonts w:ascii="Times New Roman" w:hAnsi="Times New Roman" w:cs="Times New Roman"/>
                <w:b w:val="0"/>
                <w:bCs/>
                <w:szCs w:val="22"/>
              </w:rPr>
            </w:pPr>
          </w:p>
        </w:tc>
        <w:tc>
          <w:tcPr>
            <w:tcW w:w="3150" w:type="dxa"/>
            <w:gridSpan w:val="3"/>
          </w:tcPr>
          <w:p w14:paraId="7845D6F2" w14:textId="77777777" w:rsidR="00653A91" w:rsidRPr="00C13186" w:rsidRDefault="00231978" w:rsidP="00231978">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Consolidated </w:t>
            </w:r>
          </w:p>
          <w:p w14:paraId="1C5A9E4B" w14:textId="2A53F827" w:rsidR="00231978" w:rsidRPr="00C13186" w:rsidRDefault="00653A91" w:rsidP="00231978">
            <w:pPr>
              <w:pStyle w:val="acctmergecolhdg"/>
              <w:spacing w:line="240" w:lineRule="auto"/>
              <w:rPr>
                <w:rFonts w:ascii="Times New Roman" w:hAnsi="Times New Roman" w:cs="Times New Roman"/>
                <w:b w:val="0"/>
                <w:bCs/>
                <w:szCs w:val="22"/>
              </w:rPr>
            </w:pPr>
            <w:r w:rsidRPr="00C13186">
              <w:rPr>
                <w:rFonts w:ascii="Times New Roman" w:hAnsi="Times New Roman" w:cs="Times New Roman"/>
                <w:szCs w:val="22"/>
              </w:rPr>
              <w:t xml:space="preserve">financial </w:t>
            </w:r>
            <w:r w:rsidR="00231978" w:rsidRPr="00C13186">
              <w:rPr>
                <w:rFonts w:ascii="Times New Roman" w:hAnsi="Times New Roman" w:cs="Times New Roman"/>
                <w:szCs w:val="22"/>
              </w:rPr>
              <w:t>statements</w:t>
            </w:r>
          </w:p>
        </w:tc>
      </w:tr>
      <w:tr w:rsidR="00231978" w:rsidRPr="00C13186" w14:paraId="311D64F7" w14:textId="77777777" w:rsidTr="0090433F">
        <w:trPr>
          <w:cantSplit/>
          <w:tblHeader/>
        </w:trPr>
        <w:tc>
          <w:tcPr>
            <w:tcW w:w="5580" w:type="dxa"/>
          </w:tcPr>
          <w:p w14:paraId="0AB3EFC9" w14:textId="0198792F" w:rsidR="00231978" w:rsidRPr="00C13186" w:rsidRDefault="00231978" w:rsidP="00231978">
            <w:pPr>
              <w:pStyle w:val="acctfourfigures"/>
              <w:spacing w:line="240" w:lineRule="auto"/>
              <w:rPr>
                <w:rFonts w:ascii="Times New Roman" w:hAnsi="Times New Roman" w:cs="Times New Roman"/>
                <w:b/>
                <w:bCs/>
                <w:i/>
                <w:iCs/>
                <w:szCs w:val="22"/>
              </w:rPr>
            </w:pPr>
          </w:p>
        </w:tc>
        <w:tc>
          <w:tcPr>
            <w:tcW w:w="461" w:type="dxa"/>
          </w:tcPr>
          <w:p w14:paraId="3402BA54" w14:textId="77777777" w:rsidR="00231978" w:rsidRPr="00C13186" w:rsidRDefault="00231978" w:rsidP="00231978">
            <w:pPr>
              <w:pStyle w:val="acctmergecolhdg"/>
              <w:spacing w:line="240" w:lineRule="auto"/>
              <w:rPr>
                <w:rFonts w:ascii="Times New Roman" w:hAnsi="Times New Roman" w:cs="Times New Roman"/>
                <w:b w:val="0"/>
                <w:bCs/>
                <w:szCs w:val="22"/>
              </w:rPr>
            </w:pPr>
          </w:p>
        </w:tc>
        <w:tc>
          <w:tcPr>
            <w:tcW w:w="1440" w:type="dxa"/>
          </w:tcPr>
          <w:p w14:paraId="67B2E6DB" w14:textId="0993E05F" w:rsidR="00231978" w:rsidRPr="00C13186" w:rsidRDefault="00AB0F83" w:rsidP="00231978">
            <w:pPr>
              <w:pStyle w:val="acctmergecolhdg"/>
              <w:spacing w:line="240" w:lineRule="auto"/>
              <w:rPr>
                <w:rFonts w:ascii="Times New Roman" w:hAnsi="Times New Roman" w:cs="Times New Roman"/>
                <w:b w:val="0"/>
                <w:bCs/>
                <w:szCs w:val="22"/>
                <w:lang w:val="en-US" w:bidi="th-TH"/>
              </w:rPr>
            </w:pPr>
            <w:r w:rsidRPr="00C13186">
              <w:rPr>
                <w:rFonts w:ascii="Times New Roman" w:hAnsi="Times New Roman" w:cs="Times New Roman"/>
                <w:b w:val="0"/>
                <w:bCs/>
                <w:szCs w:val="22"/>
                <w:lang w:val="en-US" w:bidi="th-TH"/>
              </w:rPr>
              <w:t xml:space="preserve">30 </w:t>
            </w:r>
            <w:r w:rsidR="00A30F54" w:rsidRPr="00C13186">
              <w:rPr>
                <w:rFonts w:ascii="Times New Roman" w:hAnsi="Times New Roman" w:cs="Times New Roman"/>
                <w:b w:val="0"/>
                <w:bCs/>
                <w:szCs w:val="22"/>
                <w:lang w:val="en-US" w:bidi="th-TH"/>
              </w:rPr>
              <w:t>September</w:t>
            </w:r>
          </w:p>
        </w:tc>
        <w:tc>
          <w:tcPr>
            <w:tcW w:w="270" w:type="dxa"/>
          </w:tcPr>
          <w:p w14:paraId="554F3E31" w14:textId="77777777" w:rsidR="00231978" w:rsidRPr="00C13186" w:rsidRDefault="00231978" w:rsidP="00231978">
            <w:pPr>
              <w:pStyle w:val="acctmergecolhdg"/>
              <w:spacing w:line="240" w:lineRule="auto"/>
              <w:rPr>
                <w:rFonts w:ascii="Times New Roman" w:hAnsi="Times New Roman" w:cs="Times New Roman"/>
                <w:b w:val="0"/>
                <w:bCs/>
                <w:szCs w:val="22"/>
              </w:rPr>
            </w:pPr>
          </w:p>
        </w:tc>
        <w:tc>
          <w:tcPr>
            <w:tcW w:w="1440" w:type="dxa"/>
          </w:tcPr>
          <w:p w14:paraId="5C11C773" w14:textId="65EACFD5" w:rsidR="00231978" w:rsidRPr="00C13186" w:rsidRDefault="00231978" w:rsidP="00231978">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rPr>
              <w:t>31 December</w:t>
            </w:r>
          </w:p>
        </w:tc>
      </w:tr>
      <w:tr w:rsidR="00231978" w:rsidRPr="00C13186" w14:paraId="4BE09D51" w14:textId="77777777" w:rsidTr="0090433F">
        <w:trPr>
          <w:cantSplit/>
          <w:tblHeader/>
        </w:trPr>
        <w:tc>
          <w:tcPr>
            <w:tcW w:w="5580" w:type="dxa"/>
          </w:tcPr>
          <w:p w14:paraId="4CAE509F" w14:textId="77777777" w:rsidR="00231978" w:rsidRPr="00C13186" w:rsidRDefault="00231978" w:rsidP="00231978">
            <w:pPr>
              <w:pStyle w:val="acctfourfigures"/>
              <w:spacing w:line="240" w:lineRule="auto"/>
              <w:rPr>
                <w:rFonts w:ascii="Times New Roman" w:hAnsi="Times New Roman" w:cs="Times New Roman"/>
                <w:b/>
                <w:bCs/>
                <w:i/>
                <w:iCs/>
                <w:szCs w:val="22"/>
              </w:rPr>
            </w:pPr>
          </w:p>
        </w:tc>
        <w:tc>
          <w:tcPr>
            <w:tcW w:w="461" w:type="dxa"/>
          </w:tcPr>
          <w:p w14:paraId="5657D1AE" w14:textId="77777777" w:rsidR="00231978" w:rsidRPr="00C13186" w:rsidRDefault="00231978" w:rsidP="00231978">
            <w:pPr>
              <w:pStyle w:val="acctmergecolhdg"/>
              <w:spacing w:line="240" w:lineRule="auto"/>
              <w:rPr>
                <w:rFonts w:ascii="Times New Roman" w:hAnsi="Times New Roman" w:cs="Times New Roman"/>
                <w:b w:val="0"/>
                <w:bCs/>
                <w:szCs w:val="22"/>
              </w:rPr>
            </w:pPr>
          </w:p>
        </w:tc>
        <w:tc>
          <w:tcPr>
            <w:tcW w:w="1440" w:type="dxa"/>
          </w:tcPr>
          <w:p w14:paraId="0213EBF6" w14:textId="15D81000" w:rsidR="00231978" w:rsidRPr="00C13186" w:rsidRDefault="00231978" w:rsidP="00231978">
            <w:pPr>
              <w:pStyle w:val="acctmergecolhdg"/>
              <w:spacing w:line="240" w:lineRule="auto"/>
              <w:rPr>
                <w:rFonts w:ascii="Times New Roman" w:hAnsi="Times New Roman" w:cs="Times New Roman"/>
                <w:b w:val="0"/>
                <w:bCs/>
                <w:szCs w:val="22"/>
                <w:lang w:val="en-US" w:bidi="th-TH"/>
              </w:rPr>
            </w:pPr>
            <w:r w:rsidRPr="00C13186">
              <w:rPr>
                <w:rFonts w:ascii="Times New Roman" w:hAnsi="Times New Roman" w:cs="Times New Roman"/>
                <w:b w:val="0"/>
                <w:bCs/>
                <w:szCs w:val="22"/>
                <w:lang w:val="en-US" w:bidi="th-TH"/>
              </w:rPr>
              <w:t>2023</w:t>
            </w:r>
          </w:p>
        </w:tc>
        <w:tc>
          <w:tcPr>
            <w:tcW w:w="270" w:type="dxa"/>
          </w:tcPr>
          <w:p w14:paraId="514FF77C" w14:textId="77777777" w:rsidR="00231978" w:rsidRPr="00C13186" w:rsidRDefault="00231978" w:rsidP="00231978">
            <w:pPr>
              <w:pStyle w:val="acctmergecolhdg"/>
              <w:spacing w:line="240" w:lineRule="auto"/>
              <w:rPr>
                <w:rFonts w:ascii="Times New Roman" w:hAnsi="Times New Roman" w:cs="Times New Roman"/>
                <w:b w:val="0"/>
                <w:bCs/>
                <w:szCs w:val="22"/>
              </w:rPr>
            </w:pPr>
          </w:p>
        </w:tc>
        <w:tc>
          <w:tcPr>
            <w:tcW w:w="1440" w:type="dxa"/>
          </w:tcPr>
          <w:p w14:paraId="03D635F5" w14:textId="6DB9BA5C" w:rsidR="00231978" w:rsidRPr="00C13186" w:rsidRDefault="00231978" w:rsidP="00231978">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rPr>
              <w:t>2022</w:t>
            </w:r>
          </w:p>
        </w:tc>
      </w:tr>
      <w:tr w:rsidR="00231978" w:rsidRPr="00C13186" w14:paraId="47DFE161" w14:textId="77777777" w:rsidTr="0090433F">
        <w:trPr>
          <w:cantSplit/>
        </w:trPr>
        <w:tc>
          <w:tcPr>
            <w:tcW w:w="5580" w:type="dxa"/>
          </w:tcPr>
          <w:p w14:paraId="030017CD" w14:textId="77777777" w:rsidR="00231978" w:rsidRPr="00C13186" w:rsidRDefault="00231978" w:rsidP="00231978">
            <w:pPr>
              <w:spacing w:line="240" w:lineRule="auto"/>
              <w:rPr>
                <w:rFonts w:ascii="Times New Roman" w:hAnsi="Times New Roman" w:cs="Times New Roman"/>
                <w:sz w:val="22"/>
                <w:szCs w:val="22"/>
              </w:rPr>
            </w:pPr>
          </w:p>
        </w:tc>
        <w:tc>
          <w:tcPr>
            <w:tcW w:w="461" w:type="dxa"/>
            <w:vAlign w:val="bottom"/>
          </w:tcPr>
          <w:p w14:paraId="359DD21D" w14:textId="77777777" w:rsidR="00231978" w:rsidRPr="00C13186" w:rsidRDefault="00231978"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029276B0" w14:textId="77777777" w:rsidR="00231978" w:rsidRPr="00C13186" w:rsidRDefault="00231978"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C13186">
              <w:rPr>
                <w:rFonts w:ascii="Times New Roman" w:hAnsi="Times New Roman" w:cs="Times New Roman"/>
                <w:i/>
                <w:iCs/>
                <w:szCs w:val="22"/>
              </w:rPr>
              <w:t>(in million Baht)</w:t>
            </w:r>
          </w:p>
        </w:tc>
      </w:tr>
      <w:tr w:rsidR="00231978" w:rsidRPr="00C13186" w14:paraId="1F0C014F" w14:textId="77777777" w:rsidTr="0090433F">
        <w:trPr>
          <w:cantSplit/>
        </w:trPr>
        <w:tc>
          <w:tcPr>
            <w:tcW w:w="5580" w:type="dxa"/>
          </w:tcPr>
          <w:p w14:paraId="72D61CDB" w14:textId="77777777" w:rsidR="00231978" w:rsidRPr="00C13186" w:rsidRDefault="00231978" w:rsidP="00231978">
            <w:pPr>
              <w:pStyle w:val="acctmergecolhdg"/>
              <w:spacing w:line="240" w:lineRule="auto"/>
              <w:jc w:val="left"/>
              <w:rPr>
                <w:rFonts w:ascii="Times New Roman" w:hAnsi="Times New Roman" w:cs="Times New Roman"/>
                <w:b w:val="0"/>
                <w:szCs w:val="22"/>
              </w:rPr>
            </w:pPr>
            <w:r w:rsidRPr="00C13186">
              <w:rPr>
                <w:rFonts w:ascii="Times New Roman" w:hAnsi="Times New Roman" w:cs="Times New Roman"/>
                <w:b w:val="0"/>
                <w:szCs w:val="22"/>
              </w:rPr>
              <w:t>Reportable segments</w:t>
            </w:r>
          </w:p>
        </w:tc>
        <w:tc>
          <w:tcPr>
            <w:tcW w:w="461" w:type="dxa"/>
            <w:vAlign w:val="bottom"/>
          </w:tcPr>
          <w:p w14:paraId="1B1DED81" w14:textId="77777777" w:rsidR="00231978" w:rsidRPr="00C13186"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662D2FB9" w14:textId="0F44AF34" w:rsidR="00231978" w:rsidRPr="00C13186" w:rsidRDefault="0092346F" w:rsidP="0023197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50,8</w:t>
            </w:r>
            <w:r w:rsidR="0006753A">
              <w:rPr>
                <w:rFonts w:ascii="Times New Roman" w:hAnsi="Times New Roman" w:cs="Times New Roman"/>
                <w:szCs w:val="22"/>
                <w:lang w:val="en-US" w:bidi="th-TH"/>
              </w:rPr>
              <w:t>61</w:t>
            </w:r>
          </w:p>
        </w:tc>
        <w:tc>
          <w:tcPr>
            <w:tcW w:w="270" w:type="dxa"/>
            <w:vAlign w:val="bottom"/>
          </w:tcPr>
          <w:p w14:paraId="6E8CBF72" w14:textId="77777777" w:rsidR="00231978" w:rsidRPr="00C13186" w:rsidRDefault="00231978" w:rsidP="00231978">
            <w:pPr>
              <w:pStyle w:val="acctfourfigures"/>
              <w:spacing w:line="240" w:lineRule="auto"/>
              <w:rPr>
                <w:rFonts w:ascii="Times New Roman" w:hAnsi="Times New Roman" w:cs="Times New Roman"/>
                <w:szCs w:val="22"/>
              </w:rPr>
            </w:pPr>
          </w:p>
        </w:tc>
        <w:tc>
          <w:tcPr>
            <w:tcW w:w="1440" w:type="dxa"/>
          </w:tcPr>
          <w:p w14:paraId="28996031" w14:textId="0146FD53" w:rsidR="00231978" w:rsidRPr="00C13186" w:rsidRDefault="00231978" w:rsidP="00231978">
            <w:pPr>
              <w:pStyle w:val="acctfourfigures"/>
              <w:tabs>
                <w:tab w:val="clear" w:pos="765"/>
                <w:tab w:val="decimal" w:pos="1091"/>
              </w:tabs>
              <w:spacing w:line="240" w:lineRule="auto"/>
              <w:ind w:right="11"/>
              <w:rPr>
                <w:rFonts w:ascii="Times New Roman" w:hAnsi="Times New Roman" w:cs="Times New Roman"/>
                <w:szCs w:val="22"/>
                <w:cs/>
                <w:lang w:bidi="th-TH"/>
              </w:rPr>
            </w:pPr>
            <w:r w:rsidRPr="00C13186">
              <w:rPr>
                <w:rFonts w:ascii="Times New Roman" w:hAnsi="Times New Roman" w:cs="Times New Roman"/>
                <w:szCs w:val="22"/>
                <w:lang w:val="en-US" w:bidi="th-TH"/>
              </w:rPr>
              <w:t>57,418</w:t>
            </w:r>
          </w:p>
        </w:tc>
      </w:tr>
      <w:tr w:rsidR="00231978" w:rsidRPr="00C13186" w14:paraId="0CDE5F98" w14:textId="77777777" w:rsidTr="00E13D43">
        <w:trPr>
          <w:cantSplit/>
        </w:trPr>
        <w:tc>
          <w:tcPr>
            <w:tcW w:w="5580" w:type="dxa"/>
          </w:tcPr>
          <w:p w14:paraId="2A9AEE72" w14:textId="77777777" w:rsidR="00231978" w:rsidRPr="00C13186" w:rsidRDefault="00231978" w:rsidP="00231978">
            <w:pPr>
              <w:pStyle w:val="acctmergecolhdg"/>
              <w:spacing w:line="240" w:lineRule="auto"/>
              <w:jc w:val="left"/>
              <w:rPr>
                <w:rFonts w:ascii="Times New Roman" w:hAnsi="Times New Roman" w:cs="Times New Roman"/>
                <w:b w:val="0"/>
                <w:szCs w:val="22"/>
              </w:rPr>
            </w:pPr>
            <w:r w:rsidRPr="00C13186">
              <w:rPr>
                <w:rFonts w:ascii="Times New Roman" w:hAnsi="Times New Roman" w:cs="Times New Roman"/>
                <w:b w:val="0"/>
                <w:szCs w:val="22"/>
              </w:rPr>
              <w:t>Other segments</w:t>
            </w:r>
          </w:p>
        </w:tc>
        <w:tc>
          <w:tcPr>
            <w:tcW w:w="461" w:type="dxa"/>
            <w:vAlign w:val="bottom"/>
          </w:tcPr>
          <w:p w14:paraId="14BA4E7A" w14:textId="77777777" w:rsidR="00231978" w:rsidRPr="00C13186"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vAlign w:val="bottom"/>
          </w:tcPr>
          <w:p w14:paraId="4A61679A" w14:textId="71929817" w:rsidR="00231978" w:rsidRPr="00C13186" w:rsidRDefault="0092346F"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12,838</w:t>
            </w:r>
          </w:p>
        </w:tc>
        <w:tc>
          <w:tcPr>
            <w:tcW w:w="270" w:type="dxa"/>
            <w:vAlign w:val="bottom"/>
          </w:tcPr>
          <w:p w14:paraId="15D04B26" w14:textId="77777777" w:rsidR="00231978" w:rsidRPr="00C13186" w:rsidRDefault="00231978" w:rsidP="00231978">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72DFC03A" w14:textId="57D9725F" w:rsidR="00231978" w:rsidRPr="00C13186"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C13186">
              <w:rPr>
                <w:rFonts w:ascii="Times New Roman" w:hAnsi="Times New Roman" w:cs="Times New Roman"/>
                <w:szCs w:val="22"/>
              </w:rPr>
              <w:t>9,580</w:t>
            </w:r>
          </w:p>
        </w:tc>
      </w:tr>
      <w:tr w:rsidR="00231978" w:rsidRPr="00C13186" w14:paraId="1C38168A" w14:textId="77777777" w:rsidTr="0090433F">
        <w:trPr>
          <w:cantSplit/>
        </w:trPr>
        <w:tc>
          <w:tcPr>
            <w:tcW w:w="5580" w:type="dxa"/>
          </w:tcPr>
          <w:p w14:paraId="4A05FAB2" w14:textId="77777777" w:rsidR="00231978" w:rsidRPr="00C13186" w:rsidRDefault="00231978" w:rsidP="00231978">
            <w:pPr>
              <w:pStyle w:val="acctmergecolhdg"/>
              <w:spacing w:line="240" w:lineRule="auto"/>
              <w:jc w:val="left"/>
              <w:rPr>
                <w:rFonts w:ascii="Times New Roman" w:hAnsi="Times New Roman" w:cs="Times New Roman"/>
                <w:b w:val="0"/>
                <w:szCs w:val="22"/>
              </w:rPr>
            </w:pPr>
          </w:p>
        </w:tc>
        <w:tc>
          <w:tcPr>
            <w:tcW w:w="461" w:type="dxa"/>
            <w:vAlign w:val="bottom"/>
          </w:tcPr>
          <w:p w14:paraId="626F6C82" w14:textId="77777777" w:rsidR="00231978" w:rsidRPr="00C13186"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67A29C01" w14:textId="3864EA9B" w:rsidR="00231978" w:rsidRPr="00C13186" w:rsidRDefault="0092346F" w:rsidP="00231978">
            <w:pPr>
              <w:pStyle w:val="acctfourfigures"/>
              <w:tabs>
                <w:tab w:val="clear" w:pos="765"/>
                <w:tab w:val="decimal" w:pos="1091"/>
              </w:tabs>
              <w:spacing w:line="240" w:lineRule="auto"/>
              <w:ind w:right="11"/>
              <w:rPr>
                <w:rFonts w:ascii="Times New Roman" w:hAnsi="Times New Roman" w:cs="Times New Roman"/>
                <w:szCs w:val="22"/>
              </w:rPr>
            </w:pPr>
            <w:r>
              <w:rPr>
                <w:rFonts w:ascii="Times New Roman" w:hAnsi="Times New Roman" w:cs="Times New Roman"/>
                <w:szCs w:val="22"/>
              </w:rPr>
              <w:t>63,</w:t>
            </w:r>
            <w:r w:rsidR="0006753A">
              <w:rPr>
                <w:rFonts w:ascii="Times New Roman" w:hAnsi="Times New Roman" w:cs="Times New Roman"/>
                <w:szCs w:val="22"/>
              </w:rPr>
              <w:t>699</w:t>
            </w:r>
          </w:p>
        </w:tc>
        <w:tc>
          <w:tcPr>
            <w:tcW w:w="270" w:type="dxa"/>
            <w:vAlign w:val="bottom"/>
          </w:tcPr>
          <w:p w14:paraId="6447B7F7" w14:textId="77777777" w:rsidR="00231978" w:rsidRPr="00C13186" w:rsidRDefault="00231978" w:rsidP="00231978">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2E696442" w14:textId="0C34C629" w:rsidR="00231978" w:rsidRPr="00C13186"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C13186">
              <w:rPr>
                <w:rFonts w:ascii="Times New Roman" w:hAnsi="Times New Roman" w:cs="Times New Roman"/>
                <w:szCs w:val="22"/>
              </w:rPr>
              <w:t>66,998</w:t>
            </w:r>
          </w:p>
        </w:tc>
      </w:tr>
      <w:tr w:rsidR="00231978" w:rsidRPr="00C13186" w14:paraId="137C9F22" w14:textId="77777777" w:rsidTr="0090433F">
        <w:trPr>
          <w:cantSplit/>
        </w:trPr>
        <w:tc>
          <w:tcPr>
            <w:tcW w:w="5580" w:type="dxa"/>
          </w:tcPr>
          <w:p w14:paraId="2EC56874" w14:textId="77777777" w:rsidR="00231978" w:rsidRPr="00C13186" w:rsidRDefault="00231978" w:rsidP="00231978">
            <w:pPr>
              <w:pStyle w:val="acctmergecolhdg"/>
              <w:spacing w:line="240" w:lineRule="auto"/>
              <w:jc w:val="left"/>
              <w:rPr>
                <w:rFonts w:ascii="Times New Roman" w:hAnsi="Times New Roman" w:cs="Times New Roman"/>
                <w:b w:val="0"/>
                <w:szCs w:val="22"/>
              </w:rPr>
            </w:pPr>
            <w:r w:rsidRPr="00C13186">
              <w:rPr>
                <w:rFonts w:ascii="Times New Roman" w:hAnsi="Times New Roman" w:cs="Times New Roman"/>
                <w:b w:val="0"/>
                <w:szCs w:val="22"/>
              </w:rPr>
              <w:t>Elimination of inter-segment transactions</w:t>
            </w:r>
          </w:p>
        </w:tc>
        <w:tc>
          <w:tcPr>
            <w:tcW w:w="461" w:type="dxa"/>
            <w:vAlign w:val="bottom"/>
          </w:tcPr>
          <w:p w14:paraId="6644E615" w14:textId="77777777" w:rsidR="00231978" w:rsidRPr="00C13186"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C3B9974" w14:textId="77777777" w:rsidR="00231978" w:rsidRPr="00C13186" w:rsidRDefault="00231978" w:rsidP="00231978">
            <w:pPr>
              <w:pStyle w:val="acctfourfigures"/>
              <w:tabs>
                <w:tab w:val="clear" w:pos="765"/>
                <w:tab w:val="decimal" w:pos="806"/>
              </w:tabs>
              <w:spacing w:line="240" w:lineRule="auto"/>
              <w:ind w:right="11"/>
              <w:rPr>
                <w:rFonts w:ascii="Times New Roman" w:hAnsi="Times New Roman" w:cs="Times New Roman"/>
                <w:szCs w:val="22"/>
              </w:rPr>
            </w:pPr>
          </w:p>
        </w:tc>
        <w:tc>
          <w:tcPr>
            <w:tcW w:w="270" w:type="dxa"/>
            <w:vAlign w:val="bottom"/>
          </w:tcPr>
          <w:p w14:paraId="157AF194" w14:textId="77777777" w:rsidR="00231978" w:rsidRPr="00C13186" w:rsidRDefault="00231978" w:rsidP="00231978">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289266C0" w14:textId="77777777" w:rsidR="00231978" w:rsidRPr="00C13186" w:rsidRDefault="00231978" w:rsidP="00231978">
            <w:pPr>
              <w:pStyle w:val="acctfourfigures"/>
              <w:tabs>
                <w:tab w:val="clear" w:pos="765"/>
                <w:tab w:val="decimal" w:pos="1091"/>
              </w:tabs>
              <w:spacing w:line="240" w:lineRule="auto"/>
              <w:ind w:right="11"/>
              <w:rPr>
                <w:rFonts w:ascii="Times New Roman" w:hAnsi="Times New Roman" w:cs="Times New Roman"/>
                <w:szCs w:val="22"/>
              </w:rPr>
            </w:pPr>
          </w:p>
        </w:tc>
      </w:tr>
      <w:tr w:rsidR="00231978" w:rsidRPr="00C13186" w14:paraId="1C4B467B" w14:textId="77777777" w:rsidTr="0090433F">
        <w:trPr>
          <w:cantSplit/>
        </w:trPr>
        <w:tc>
          <w:tcPr>
            <w:tcW w:w="5580" w:type="dxa"/>
          </w:tcPr>
          <w:p w14:paraId="2EF1847D" w14:textId="77777777" w:rsidR="00231978" w:rsidRPr="00C13186" w:rsidRDefault="00231978" w:rsidP="00231978">
            <w:pPr>
              <w:pStyle w:val="acctmergecolhdg"/>
              <w:spacing w:line="240" w:lineRule="auto"/>
              <w:jc w:val="left"/>
              <w:rPr>
                <w:rFonts w:ascii="Times New Roman" w:hAnsi="Times New Roman" w:cs="Times New Roman"/>
                <w:b w:val="0"/>
                <w:szCs w:val="22"/>
              </w:rPr>
            </w:pPr>
            <w:r w:rsidRPr="00C13186">
              <w:rPr>
                <w:rFonts w:ascii="Times New Roman" w:hAnsi="Times New Roman" w:cs="Times New Roman"/>
                <w:b w:val="0"/>
                <w:szCs w:val="22"/>
              </w:rPr>
              <w:t>Unallocated amounts</w:t>
            </w:r>
          </w:p>
        </w:tc>
        <w:tc>
          <w:tcPr>
            <w:tcW w:w="461" w:type="dxa"/>
            <w:vAlign w:val="bottom"/>
          </w:tcPr>
          <w:p w14:paraId="02747E8A" w14:textId="77777777" w:rsidR="00231978" w:rsidRPr="00C13186"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4A27206A" w14:textId="25988872" w:rsidR="00231978" w:rsidRPr="00C13186" w:rsidRDefault="0092346F" w:rsidP="0023197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7,8</w:t>
            </w:r>
            <w:r w:rsidR="0006753A">
              <w:rPr>
                <w:rFonts w:ascii="Times New Roman" w:hAnsi="Times New Roman" w:cs="Times New Roman"/>
                <w:szCs w:val="22"/>
                <w:lang w:val="en-US" w:bidi="th-TH"/>
              </w:rPr>
              <w:t>88</w:t>
            </w:r>
          </w:p>
        </w:tc>
        <w:tc>
          <w:tcPr>
            <w:tcW w:w="270" w:type="dxa"/>
            <w:vAlign w:val="bottom"/>
          </w:tcPr>
          <w:p w14:paraId="5A1369C3" w14:textId="77777777" w:rsidR="00231978" w:rsidRPr="00C13186" w:rsidRDefault="00231978" w:rsidP="00231978">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5CD33DC" w14:textId="02450053" w:rsidR="00231978" w:rsidRPr="00C13186"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C13186">
              <w:rPr>
                <w:rFonts w:ascii="Times New Roman" w:hAnsi="Times New Roman" w:cs="Times New Roman"/>
                <w:szCs w:val="22"/>
                <w:lang w:val="en-US" w:bidi="th-TH"/>
              </w:rPr>
              <w:t>1,658</w:t>
            </w:r>
          </w:p>
        </w:tc>
      </w:tr>
      <w:tr w:rsidR="00231978" w:rsidRPr="00C13186" w14:paraId="58D4FDC0" w14:textId="77777777" w:rsidTr="0090433F">
        <w:trPr>
          <w:cantSplit/>
        </w:trPr>
        <w:tc>
          <w:tcPr>
            <w:tcW w:w="5580" w:type="dxa"/>
          </w:tcPr>
          <w:p w14:paraId="0EDBA212" w14:textId="77777777" w:rsidR="00231978" w:rsidRPr="00C13186" w:rsidRDefault="00231978" w:rsidP="00231978">
            <w:pPr>
              <w:pStyle w:val="acctmergecolhdg"/>
              <w:spacing w:line="240" w:lineRule="auto"/>
              <w:jc w:val="left"/>
              <w:rPr>
                <w:rFonts w:ascii="Times New Roman" w:hAnsi="Times New Roman" w:cs="Times New Roman"/>
                <w:bCs/>
                <w:szCs w:val="22"/>
              </w:rPr>
            </w:pPr>
            <w:r w:rsidRPr="00C13186">
              <w:rPr>
                <w:rFonts w:ascii="Times New Roman" w:hAnsi="Times New Roman" w:cs="Times New Roman"/>
                <w:bCs/>
                <w:szCs w:val="22"/>
              </w:rPr>
              <w:t>Total</w:t>
            </w:r>
          </w:p>
        </w:tc>
        <w:tc>
          <w:tcPr>
            <w:tcW w:w="461" w:type="dxa"/>
            <w:vAlign w:val="bottom"/>
          </w:tcPr>
          <w:p w14:paraId="1AE547A9" w14:textId="77777777" w:rsidR="00231978" w:rsidRPr="00C13186" w:rsidRDefault="00231978" w:rsidP="00231978">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68FADDEE" w14:textId="36222475" w:rsidR="00231978" w:rsidRPr="00C13186" w:rsidRDefault="0092346F" w:rsidP="00231978">
            <w:pPr>
              <w:pStyle w:val="acctfourfigures"/>
              <w:tabs>
                <w:tab w:val="clear" w:pos="765"/>
                <w:tab w:val="decimal" w:pos="1091"/>
              </w:tabs>
              <w:spacing w:line="240" w:lineRule="auto"/>
              <w:ind w:right="11"/>
              <w:rPr>
                <w:rFonts w:ascii="Times New Roman" w:hAnsi="Times New Roman" w:cs="Times New Roman"/>
                <w:b/>
                <w:bCs/>
                <w:szCs w:val="22"/>
              </w:rPr>
            </w:pPr>
            <w:r>
              <w:rPr>
                <w:rFonts w:ascii="Times New Roman" w:hAnsi="Times New Roman" w:cs="Times New Roman"/>
                <w:b/>
                <w:bCs/>
                <w:szCs w:val="22"/>
              </w:rPr>
              <w:t>71,587</w:t>
            </w:r>
          </w:p>
        </w:tc>
        <w:tc>
          <w:tcPr>
            <w:tcW w:w="270" w:type="dxa"/>
            <w:vAlign w:val="bottom"/>
          </w:tcPr>
          <w:p w14:paraId="7B20F4DC" w14:textId="77777777" w:rsidR="00231978" w:rsidRPr="00C13186" w:rsidRDefault="00231978" w:rsidP="00231978">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3A5E905C" w14:textId="6A184CF8" w:rsidR="00231978" w:rsidRPr="00C13186" w:rsidRDefault="00231978" w:rsidP="00231978">
            <w:pPr>
              <w:pStyle w:val="acctfourfigures"/>
              <w:tabs>
                <w:tab w:val="clear" w:pos="765"/>
                <w:tab w:val="decimal" w:pos="1091"/>
              </w:tabs>
              <w:spacing w:line="240" w:lineRule="auto"/>
              <w:ind w:right="11"/>
              <w:rPr>
                <w:rFonts w:ascii="Times New Roman" w:hAnsi="Times New Roman" w:cs="Times New Roman"/>
                <w:b/>
                <w:bCs/>
                <w:szCs w:val="22"/>
              </w:rPr>
            </w:pPr>
            <w:r w:rsidRPr="00C13186">
              <w:rPr>
                <w:rFonts w:ascii="Times New Roman" w:hAnsi="Times New Roman" w:cs="Times New Roman"/>
                <w:b/>
                <w:bCs/>
                <w:szCs w:val="22"/>
              </w:rPr>
              <w:t>68,656</w:t>
            </w:r>
          </w:p>
        </w:tc>
      </w:tr>
    </w:tbl>
    <w:p w14:paraId="4C06225C" w14:textId="77777777" w:rsidR="00BA2C3E" w:rsidRPr="004D5D34" w:rsidRDefault="00BA2C3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1E8978DA" w14:textId="28FBD9E8" w:rsidR="00116CE8" w:rsidRPr="00C13186" w:rsidRDefault="00116CE8" w:rsidP="00116CE8">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Dividends</w:t>
      </w:r>
    </w:p>
    <w:p w14:paraId="6E7EF7E9" w14:textId="77777777" w:rsidR="00116CE8" w:rsidRPr="00C13186"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17F99298" w14:textId="645CA59A" w:rsidR="00116CE8" w:rsidRPr="00C13186"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13186">
        <w:rPr>
          <w:rFonts w:ascii="Times New Roman" w:hAnsi="Times New Roman" w:cs="Times New Roman"/>
          <w:sz w:val="22"/>
          <w:szCs w:val="22"/>
        </w:rPr>
        <w:t xml:space="preserve">Details of dividends </w:t>
      </w:r>
      <w:r w:rsidR="001635D2">
        <w:rPr>
          <w:rFonts w:ascii="Times New Roman" w:hAnsi="Times New Roman" w:cs="Times New Roman"/>
          <w:sz w:val="22"/>
          <w:szCs w:val="22"/>
        </w:rPr>
        <w:t xml:space="preserve">during the year 2023 </w:t>
      </w:r>
      <w:r w:rsidRPr="00C13186">
        <w:rPr>
          <w:rFonts w:ascii="Times New Roman" w:hAnsi="Times New Roman" w:cs="Times New Roman"/>
          <w:sz w:val="22"/>
          <w:szCs w:val="22"/>
        </w:rPr>
        <w:t>were as follows:</w:t>
      </w:r>
    </w:p>
    <w:p w14:paraId="5C7988E4" w14:textId="77777777" w:rsidR="00116CE8" w:rsidRPr="00C13186"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092" w:type="dxa"/>
        <w:tblInd w:w="540" w:type="dxa"/>
        <w:tblLayout w:type="fixed"/>
        <w:tblLook w:val="04A0" w:firstRow="1" w:lastRow="0" w:firstColumn="1" w:lastColumn="0" w:noHBand="0" w:noVBand="1"/>
      </w:tblPr>
      <w:tblGrid>
        <w:gridCol w:w="1638"/>
        <w:gridCol w:w="1962"/>
        <w:gridCol w:w="1530"/>
        <w:gridCol w:w="1802"/>
        <w:gridCol w:w="900"/>
        <w:gridCol w:w="236"/>
        <w:gridCol w:w="1024"/>
      </w:tblGrid>
      <w:tr w:rsidR="00116CE8" w:rsidRPr="00C13186" w14:paraId="1DBEF41B" w14:textId="77777777" w:rsidTr="00AC6E77">
        <w:tc>
          <w:tcPr>
            <w:tcW w:w="1638" w:type="dxa"/>
          </w:tcPr>
          <w:p w14:paraId="3D856B18" w14:textId="77777777" w:rsidR="00116CE8" w:rsidRPr="00C13186" w:rsidRDefault="00116CE8" w:rsidP="00E36E32">
            <w:pPr>
              <w:pStyle w:val="block"/>
              <w:spacing w:after="0" w:line="240" w:lineRule="atLeast"/>
              <w:ind w:left="0"/>
              <w:jc w:val="center"/>
              <w:rPr>
                <w:rFonts w:ascii="Times New Roman" w:hAnsi="Times New Roman" w:cs="Times New Roman"/>
                <w:sz w:val="22"/>
                <w:szCs w:val="22"/>
              </w:rPr>
            </w:pPr>
          </w:p>
        </w:tc>
        <w:tc>
          <w:tcPr>
            <w:tcW w:w="1962" w:type="dxa"/>
          </w:tcPr>
          <w:p w14:paraId="426A5082" w14:textId="77777777" w:rsidR="00116CE8" w:rsidRPr="00C13186" w:rsidRDefault="00116CE8" w:rsidP="00E36E32">
            <w:pPr>
              <w:pStyle w:val="block"/>
              <w:spacing w:after="0" w:line="240" w:lineRule="atLeast"/>
              <w:ind w:left="0"/>
              <w:jc w:val="center"/>
              <w:rPr>
                <w:rFonts w:ascii="Times New Roman" w:hAnsi="Times New Roman" w:cs="Times New Roman"/>
                <w:sz w:val="22"/>
                <w:szCs w:val="22"/>
              </w:rPr>
            </w:pPr>
          </w:p>
          <w:p w14:paraId="039F6E70" w14:textId="77777777" w:rsidR="00116CE8" w:rsidRPr="00C13186" w:rsidRDefault="00116CE8" w:rsidP="00E36E32">
            <w:pPr>
              <w:pStyle w:val="block"/>
              <w:spacing w:after="0" w:line="240" w:lineRule="atLeast"/>
              <w:ind w:left="0"/>
              <w:jc w:val="center"/>
              <w:rPr>
                <w:rFonts w:ascii="Times New Roman" w:hAnsi="Times New Roman" w:cs="Times New Roman"/>
                <w:sz w:val="22"/>
                <w:szCs w:val="22"/>
              </w:rPr>
            </w:pPr>
            <w:r w:rsidRPr="00C13186">
              <w:rPr>
                <w:rFonts w:ascii="Times New Roman" w:hAnsi="Times New Roman" w:cs="Times New Roman"/>
                <w:sz w:val="22"/>
                <w:szCs w:val="22"/>
              </w:rPr>
              <w:t>Approved by</w:t>
            </w:r>
          </w:p>
        </w:tc>
        <w:tc>
          <w:tcPr>
            <w:tcW w:w="1530" w:type="dxa"/>
            <w:vAlign w:val="bottom"/>
            <w:hideMark/>
          </w:tcPr>
          <w:p w14:paraId="702B6584" w14:textId="74449A07" w:rsidR="00116CE8" w:rsidRPr="00C13186" w:rsidRDefault="00116CE8" w:rsidP="00E36E32">
            <w:pPr>
              <w:pStyle w:val="block"/>
              <w:spacing w:after="0" w:line="240" w:lineRule="atLeast"/>
              <w:ind w:left="0"/>
              <w:jc w:val="center"/>
              <w:rPr>
                <w:rFonts w:ascii="Times New Roman" w:hAnsi="Times New Roman" w:cs="Times New Roman"/>
                <w:sz w:val="22"/>
                <w:szCs w:val="22"/>
              </w:rPr>
            </w:pPr>
            <w:r w:rsidRPr="00C13186">
              <w:rPr>
                <w:rFonts w:ascii="Times New Roman" w:hAnsi="Times New Roman" w:cs="Times New Roman"/>
                <w:sz w:val="22"/>
                <w:szCs w:val="22"/>
              </w:rPr>
              <w:t>Approval date</w:t>
            </w:r>
          </w:p>
          <w:p w14:paraId="06D5F72E" w14:textId="77777777" w:rsidR="008E6377" w:rsidRPr="00C13186" w:rsidRDefault="008E6377" w:rsidP="00E36E32">
            <w:pPr>
              <w:pStyle w:val="block"/>
              <w:spacing w:after="0" w:line="240" w:lineRule="atLeast"/>
              <w:ind w:left="0"/>
              <w:jc w:val="center"/>
              <w:rPr>
                <w:rFonts w:ascii="Times New Roman" w:hAnsi="Times New Roman" w:cs="Times New Roman"/>
                <w:sz w:val="22"/>
                <w:szCs w:val="22"/>
              </w:rPr>
            </w:pPr>
          </w:p>
          <w:p w14:paraId="165C5EAF" w14:textId="6088838B" w:rsidR="008E6377" w:rsidRPr="00C13186" w:rsidRDefault="008E6377" w:rsidP="00E36E32">
            <w:pPr>
              <w:pStyle w:val="block"/>
              <w:spacing w:after="0" w:line="240" w:lineRule="atLeast"/>
              <w:ind w:left="0"/>
              <w:jc w:val="center"/>
              <w:rPr>
                <w:rFonts w:ascii="Times New Roman" w:hAnsi="Times New Roman" w:cs="Times New Roman"/>
                <w:sz w:val="22"/>
                <w:szCs w:val="22"/>
              </w:rPr>
            </w:pPr>
          </w:p>
        </w:tc>
        <w:tc>
          <w:tcPr>
            <w:tcW w:w="1802" w:type="dxa"/>
            <w:vAlign w:val="bottom"/>
            <w:hideMark/>
          </w:tcPr>
          <w:p w14:paraId="70A9288D" w14:textId="77777777" w:rsidR="00116CE8" w:rsidRPr="00C13186" w:rsidRDefault="00116CE8" w:rsidP="00E36E32">
            <w:pPr>
              <w:pStyle w:val="block"/>
              <w:spacing w:after="0" w:line="240" w:lineRule="atLeast"/>
              <w:ind w:left="0"/>
              <w:jc w:val="center"/>
              <w:rPr>
                <w:rFonts w:ascii="Times New Roman" w:hAnsi="Times New Roman" w:cs="Times New Roman"/>
                <w:sz w:val="22"/>
                <w:szCs w:val="22"/>
              </w:rPr>
            </w:pPr>
            <w:r w:rsidRPr="00C13186">
              <w:rPr>
                <w:rFonts w:ascii="Times New Roman" w:hAnsi="Times New Roman" w:cs="Times New Roman"/>
                <w:sz w:val="22"/>
                <w:szCs w:val="22"/>
              </w:rPr>
              <w:t>Payment schedule</w:t>
            </w:r>
          </w:p>
        </w:tc>
        <w:tc>
          <w:tcPr>
            <w:tcW w:w="900" w:type="dxa"/>
            <w:vAlign w:val="bottom"/>
            <w:hideMark/>
          </w:tcPr>
          <w:p w14:paraId="2485A648" w14:textId="77777777" w:rsidR="00116CE8" w:rsidRPr="00C13186" w:rsidRDefault="00116CE8" w:rsidP="00E36E32">
            <w:pPr>
              <w:pStyle w:val="block"/>
              <w:spacing w:after="0" w:line="240" w:lineRule="atLeast"/>
              <w:ind w:left="-83" w:right="-108"/>
              <w:jc w:val="center"/>
              <w:rPr>
                <w:rFonts w:ascii="Times New Roman" w:hAnsi="Times New Roman" w:cs="Times New Roman"/>
                <w:i/>
                <w:iCs/>
                <w:sz w:val="22"/>
                <w:szCs w:val="22"/>
              </w:rPr>
            </w:pPr>
            <w:r w:rsidRPr="00C13186">
              <w:rPr>
                <w:rFonts w:ascii="Times New Roman" w:hAnsi="Times New Roman" w:cs="Times New Roman"/>
                <w:sz w:val="22"/>
                <w:szCs w:val="22"/>
              </w:rPr>
              <w:t>Dividend rate per share</w:t>
            </w:r>
            <w:r w:rsidRPr="00C13186">
              <w:rPr>
                <w:rFonts w:ascii="Times New Roman" w:hAnsi="Times New Roman" w:cs="Times New Roman"/>
                <w:i/>
                <w:iCs/>
                <w:sz w:val="22"/>
                <w:szCs w:val="22"/>
              </w:rPr>
              <w:t xml:space="preserve"> </w:t>
            </w:r>
          </w:p>
        </w:tc>
        <w:tc>
          <w:tcPr>
            <w:tcW w:w="236" w:type="dxa"/>
            <w:vAlign w:val="bottom"/>
          </w:tcPr>
          <w:p w14:paraId="3648D1C7" w14:textId="77777777" w:rsidR="00116CE8" w:rsidRPr="00C13186" w:rsidRDefault="00116CE8" w:rsidP="004A32D1">
            <w:pPr>
              <w:pStyle w:val="block"/>
              <w:spacing w:after="0" w:line="240" w:lineRule="atLeast"/>
              <w:ind w:left="0"/>
              <w:rPr>
                <w:rFonts w:ascii="Times New Roman" w:hAnsi="Times New Roman" w:cs="Times New Roman"/>
                <w:i/>
                <w:iCs/>
                <w:sz w:val="22"/>
                <w:szCs w:val="22"/>
              </w:rPr>
            </w:pPr>
          </w:p>
        </w:tc>
        <w:tc>
          <w:tcPr>
            <w:tcW w:w="1024" w:type="dxa"/>
            <w:vAlign w:val="bottom"/>
            <w:hideMark/>
          </w:tcPr>
          <w:p w14:paraId="22A48CEC" w14:textId="77777777" w:rsidR="00116CE8" w:rsidRPr="00C13186" w:rsidRDefault="00116CE8" w:rsidP="00E36E32">
            <w:pPr>
              <w:pStyle w:val="block"/>
              <w:spacing w:after="0" w:line="240" w:lineRule="atLeast"/>
              <w:ind w:left="-96" w:right="-83"/>
              <w:jc w:val="center"/>
              <w:rPr>
                <w:rFonts w:ascii="Times New Roman" w:hAnsi="Times New Roman" w:cs="Times New Roman"/>
                <w:i/>
                <w:iCs/>
                <w:sz w:val="22"/>
                <w:szCs w:val="22"/>
                <w:lang w:val="en-US" w:bidi="th-TH"/>
              </w:rPr>
            </w:pPr>
            <w:r w:rsidRPr="00C13186">
              <w:rPr>
                <w:rFonts w:ascii="Times New Roman" w:hAnsi="Times New Roman" w:cs="Times New Roman"/>
                <w:sz w:val="22"/>
                <w:szCs w:val="22"/>
                <w:lang w:val="en-US" w:bidi="th-TH"/>
              </w:rPr>
              <w:t>Amount</w:t>
            </w:r>
          </w:p>
        </w:tc>
      </w:tr>
      <w:tr w:rsidR="00116CE8" w:rsidRPr="00C13186" w14:paraId="5AF8EC91" w14:textId="77777777" w:rsidTr="00AC6E77">
        <w:tc>
          <w:tcPr>
            <w:tcW w:w="1638" w:type="dxa"/>
          </w:tcPr>
          <w:p w14:paraId="41A77664" w14:textId="77777777" w:rsidR="00116CE8" w:rsidRPr="00C13186" w:rsidRDefault="00116CE8" w:rsidP="00E36E32">
            <w:pPr>
              <w:pStyle w:val="block"/>
              <w:spacing w:after="0" w:line="240" w:lineRule="atLeast"/>
              <w:ind w:left="-135" w:right="-146"/>
              <w:jc w:val="center"/>
              <w:rPr>
                <w:rFonts w:ascii="Times New Roman" w:hAnsi="Times New Roman" w:cs="Times New Roman"/>
                <w:sz w:val="22"/>
                <w:szCs w:val="22"/>
              </w:rPr>
            </w:pPr>
          </w:p>
        </w:tc>
        <w:tc>
          <w:tcPr>
            <w:tcW w:w="1962" w:type="dxa"/>
          </w:tcPr>
          <w:p w14:paraId="5075B836" w14:textId="77777777" w:rsidR="00116CE8" w:rsidRPr="00C13186" w:rsidRDefault="00116CE8" w:rsidP="00E36E32">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4F28E04F" w14:textId="77777777" w:rsidR="00116CE8" w:rsidRPr="00C13186" w:rsidRDefault="00116CE8" w:rsidP="00E36E32">
            <w:pPr>
              <w:pStyle w:val="block"/>
              <w:spacing w:after="0" w:line="240" w:lineRule="atLeast"/>
              <w:ind w:left="-135" w:right="-146"/>
              <w:jc w:val="center"/>
              <w:rPr>
                <w:rFonts w:ascii="Times New Roman" w:hAnsi="Times New Roman" w:cs="Times New Roman"/>
                <w:sz w:val="22"/>
                <w:szCs w:val="22"/>
              </w:rPr>
            </w:pPr>
          </w:p>
        </w:tc>
        <w:tc>
          <w:tcPr>
            <w:tcW w:w="1802" w:type="dxa"/>
            <w:vAlign w:val="bottom"/>
          </w:tcPr>
          <w:p w14:paraId="6E3217BB" w14:textId="77777777" w:rsidR="00116CE8" w:rsidRPr="00C13186" w:rsidRDefault="00116CE8" w:rsidP="00E36E32">
            <w:pPr>
              <w:pStyle w:val="block"/>
              <w:spacing w:after="0" w:line="240" w:lineRule="atLeast"/>
              <w:ind w:left="-70" w:right="-146"/>
              <w:jc w:val="center"/>
              <w:rPr>
                <w:rFonts w:ascii="Times New Roman" w:hAnsi="Times New Roman" w:cs="Times New Roman"/>
                <w:sz w:val="22"/>
                <w:szCs w:val="22"/>
              </w:rPr>
            </w:pPr>
          </w:p>
        </w:tc>
        <w:tc>
          <w:tcPr>
            <w:tcW w:w="900" w:type="dxa"/>
            <w:vAlign w:val="bottom"/>
            <w:hideMark/>
          </w:tcPr>
          <w:p w14:paraId="12C54364" w14:textId="77777777" w:rsidR="00116CE8" w:rsidRPr="00C13186" w:rsidRDefault="00116CE8" w:rsidP="00E36E32">
            <w:pPr>
              <w:pStyle w:val="block"/>
              <w:spacing w:after="0" w:line="240" w:lineRule="atLeast"/>
              <w:ind w:left="0"/>
              <w:jc w:val="center"/>
              <w:rPr>
                <w:rFonts w:ascii="Times New Roman" w:hAnsi="Times New Roman" w:cs="Times New Roman"/>
                <w:sz w:val="22"/>
                <w:szCs w:val="22"/>
              </w:rPr>
            </w:pPr>
            <w:r w:rsidRPr="00C13186">
              <w:rPr>
                <w:rFonts w:ascii="Times New Roman" w:hAnsi="Times New Roman" w:cs="Times New Roman"/>
                <w:i/>
                <w:iCs/>
                <w:sz w:val="22"/>
                <w:szCs w:val="22"/>
              </w:rPr>
              <w:t>(Baht)</w:t>
            </w:r>
          </w:p>
        </w:tc>
        <w:tc>
          <w:tcPr>
            <w:tcW w:w="236" w:type="dxa"/>
            <w:vAlign w:val="bottom"/>
          </w:tcPr>
          <w:p w14:paraId="34B720E1" w14:textId="77777777" w:rsidR="00116CE8" w:rsidRPr="00C13186" w:rsidRDefault="00116CE8" w:rsidP="004A32D1">
            <w:pPr>
              <w:pStyle w:val="block"/>
              <w:spacing w:after="0" w:line="240" w:lineRule="atLeast"/>
              <w:ind w:left="0"/>
              <w:rPr>
                <w:rFonts w:ascii="Times New Roman" w:hAnsi="Times New Roman" w:cs="Times New Roman"/>
                <w:sz w:val="22"/>
                <w:szCs w:val="22"/>
              </w:rPr>
            </w:pPr>
          </w:p>
        </w:tc>
        <w:tc>
          <w:tcPr>
            <w:tcW w:w="1024" w:type="dxa"/>
            <w:vAlign w:val="bottom"/>
            <w:hideMark/>
          </w:tcPr>
          <w:p w14:paraId="70753180" w14:textId="77777777" w:rsidR="00116CE8" w:rsidRPr="00C13186" w:rsidRDefault="00116CE8" w:rsidP="00E36E32">
            <w:pPr>
              <w:pStyle w:val="block"/>
              <w:spacing w:after="0" w:line="240" w:lineRule="atLeast"/>
              <w:ind w:left="-96" w:right="-83"/>
              <w:jc w:val="center"/>
              <w:rPr>
                <w:rFonts w:ascii="Times New Roman" w:hAnsi="Times New Roman" w:cs="Times New Roman"/>
                <w:sz w:val="22"/>
                <w:szCs w:val="22"/>
              </w:rPr>
            </w:pPr>
            <w:r w:rsidRPr="00C13186">
              <w:rPr>
                <w:rFonts w:ascii="Times New Roman" w:hAnsi="Times New Roman" w:cs="Times New Roman"/>
                <w:i/>
                <w:iCs/>
                <w:sz w:val="22"/>
                <w:szCs w:val="22"/>
              </w:rPr>
              <w:t>(in million Baht)</w:t>
            </w:r>
          </w:p>
        </w:tc>
      </w:tr>
      <w:tr w:rsidR="00D30F64" w:rsidRPr="00C13186" w14:paraId="3E1F0399" w14:textId="77777777" w:rsidTr="00AC6E77">
        <w:tc>
          <w:tcPr>
            <w:tcW w:w="9092" w:type="dxa"/>
            <w:gridSpan w:val="7"/>
          </w:tcPr>
          <w:p w14:paraId="12F78E69" w14:textId="607C4D28" w:rsidR="00D30F64" w:rsidRPr="00C13186" w:rsidRDefault="00D30F64" w:rsidP="00D30F64">
            <w:pPr>
              <w:pStyle w:val="block"/>
              <w:spacing w:after="0"/>
              <w:ind w:left="-96" w:right="-83"/>
              <w:rPr>
                <w:rFonts w:ascii="Times New Roman" w:hAnsi="Times New Roman" w:cs="Times New Roman"/>
                <w:i/>
                <w:iCs/>
                <w:sz w:val="22"/>
                <w:szCs w:val="22"/>
              </w:rPr>
            </w:pPr>
            <w:r w:rsidRPr="00C13186">
              <w:rPr>
                <w:rFonts w:ascii="Times New Roman" w:hAnsi="Times New Roman" w:cs="Times New Roman"/>
                <w:i/>
                <w:iCs/>
                <w:sz w:val="22"/>
                <w:szCs w:val="22"/>
                <w:lang w:val="en-US"/>
              </w:rPr>
              <w:t xml:space="preserve">2023 </w:t>
            </w:r>
            <w:r w:rsidRPr="00C13186">
              <w:rPr>
                <w:rFonts w:ascii="Times New Roman" w:hAnsi="Times New Roman" w:cs="Times New Roman"/>
                <w:i/>
                <w:iCs/>
                <w:sz w:val="22"/>
                <w:szCs w:val="22"/>
              </w:rPr>
              <w:t>Board of</w:t>
            </w:r>
            <w:r w:rsidRPr="00C13186">
              <w:rPr>
                <w:rFonts w:ascii="Times New Roman" w:hAnsi="Times New Roman" w:cstheme="minorBidi" w:hint="cs"/>
                <w:i/>
                <w:iCs/>
                <w:sz w:val="22"/>
                <w:szCs w:val="22"/>
                <w:cs/>
                <w:lang w:bidi="th-TH"/>
              </w:rPr>
              <w:t xml:space="preserve"> </w:t>
            </w:r>
            <w:r w:rsidRPr="00C13186">
              <w:rPr>
                <w:rFonts w:ascii="Times New Roman" w:hAnsi="Times New Roman" w:cs="Times New Roman"/>
                <w:i/>
                <w:iCs/>
                <w:sz w:val="22"/>
                <w:szCs w:val="22"/>
              </w:rPr>
              <w:t>Directors’ meeting approved</w:t>
            </w:r>
          </w:p>
        </w:tc>
      </w:tr>
      <w:tr w:rsidR="00D30F64" w:rsidRPr="00C13186" w14:paraId="52A532A6" w14:textId="77777777" w:rsidTr="00AC6E77">
        <w:tc>
          <w:tcPr>
            <w:tcW w:w="1638" w:type="dxa"/>
          </w:tcPr>
          <w:p w14:paraId="390A1D40" w14:textId="77777777" w:rsidR="00D30F64" w:rsidRPr="00DB710B" w:rsidRDefault="00D30F64" w:rsidP="00DB710B">
            <w:pPr>
              <w:pStyle w:val="block"/>
              <w:spacing w:after="0"/>
              <w:ind w:left="-96" w:right="-83"/>
              <w:rPr>
                <w:rFonts w:ascii="Times New Roman" w:hAnsi="Times New Roman" w:cs="Times New Roman"/>
                <w:sz w:val="22"/>
                <w:szCs w:val="22"/>
                <w:lang w:val="en-US"/>
              </w:rPr>
            </w:pPr>
          </w:p>
          <w:p w14:paraId="54110255" w14:textId="77777777" w:rsidR="00D30F64" w:rsidRPr="00DB710B" w:rsidRDefault="00D30F64" w:rsidP="00DB710B">
            <w:pPr>
              <w:pStyle w:val="block"/>
              <w:spacing w:after="0"/>
              <w:ind w:left="-96" w:right="-83"/>
              <w:rPr>
                <w:rFonts w:ascii="Times New Roman" w:hAnsi="Times New Roman" w:cs="Times New Roman"/>
                <w:sz w:val="22"/>
                <w:szCs w:val="22"/>
                <w:lang w:val="en-US"/>
              </w:rPr>
            </w:pPr>
            <w:r w:rsidRPr="00DB710B">
              <w:rPr>
                <w:rFonts w:ascii="Times New Roman" w:hAnsi="Times New Roman" w:cs="Times New Roman"/>
                <w:sz w:val="22"/>
                <w:szCs w:val="22"/>
                <w:lang w:val="en-US"/>
              </w:rPr>
              <w:t>Interim dividend</w:t>
            </w:r>
          </w:p>
        </w:tc>
        <w:tc>
          <w:tcPr>
            <w:tcW w:w="1962" w:type="dxa"/>
            <w:hideMark/>
          </w:tcPr>
          <w:p w14:paraId="2B9347CE" w14:textId="77777777" w:rsidR="00D30F64" w:rsidRPr="007C3786" w:rsidRDefault="00D30F64" w:rsidP="00D30F64">
            <w:pPr>
              <w:pStyle w:val="block"/>
              <w:spacing w:after="0" w:line="240" w:lineRule="atLeast"/>
              <w:ind w:left="-135" w:right="-146"/>
              <w:rPr>
                <w:rFonts w:ascii="Times New Roman" w:hAnsi="Times New Roman" w:cs="Times New Roman"/>
                <w:sz w:val="22"/>
                <w:szCs w:val="22"/>
              </w:rPr>
            </w:pPr>
            <w:r w:rsidRPr="007C3786">
              <w:rPr>
                <w:rFonts w:ascii="Times New Roman" w:hAnsi="Times New Roman" w:cs="Times New Roman"/>
                <w:sz w:val="22"/>
                <w:szCs w:val="22"/>
              </w:rPr>
              <w:t xml:space="preserve">  The Board of</w:t>
            </w:r>
          </w:p>
          <w:p w14:paraId="4C3663E8" w14:textId="77777777" w:rsidR="00D30F64" w:rsidRPr="007C3786" w:rsidRDefault="00D30F64" w:rsidP="00D30F64">
            <w:pPr>
              <w:pStyle w:val="block"/>
              <w:spacing w:after="0" w:line="240" w:lineRule="atLeast"/>
              <w:ind w:left="-135" w:right="-146"/>
              <w:rPr>
                <w:rFonts w:ascii="Times New Roman" w:hAnsi="Times New Roman" w:cs="Times New Roman"/>
                <w:sz w:val="22"/>
                <w:szCs w:val="22"/>
              </w:rPr>
            </w:pPr>
            <w:r w:rsidRPr="007C3786">
              <w:rPr>
                <w:rFonts w:ascii="Times New Roman" w:hAnsi="Times New Roman" w:cs="Times New Roman"/>
                <w:sz w:val="22"/>
                <w:szCs w:val="22"/>
              </w:rPr>
              <w:t xml:space="preserve">     Directors’ meeting</w:t>
            </w:r>
          </w:p>
        </w:tc>
        <w:tc>
          <w:tcPr>
            <w:tcW w:w="1530" w:type="dxa"/>
            <w:vAlign w:val="bottom"/>
          </w:tcPr>
          <w:p w14:paraId="5DA38C5A" w14:textId="485500E6" w:rsidR="00D30F64" w:rsidRPr="007C3786" w:rsidRDefault="00D30F64" w:rsidP="00D30F64">
            <w:pPr>
              <w:pStyle w:val="block"/>
              <w:spacing w:after="0" w:line="240" w:lineRule="atLeast"/>
              <w:ind w:left="-120" w:right="-105"/>
              <w:rPr>
                <w:rFonts w:ascii="Times New Roman" w:hAnsi="Times New Roman" w:cs="Times New Roman"/>
                <w:sz w:val="22"/>
                <w:szCs w:val="22"/>
              </w:rPr>
            </w:pPr>
            <w:r w:rsidRPr="007C3786">
              <w:rPr>
                <w:rFonts w:ascii="Times New Roman" w:hAnsi="Times New Roman" w:cs="Times New Roman"/>
                <w:sz w:val="22"/>
                <w:szCs w:val="22"/>
              </w:rPr>
              <w:t>11 August 2023</w:t>
            </w:r>
          </w:p>
        </w:tc>
        <w:tc>
          <w:tcPr>
            <w:tcW w:w="1802" w:type="dxa"/>
            <w:vAlign w:val="bottom"/>
          </w:tcPr>
          <w:p w14:paraId="664C4710" w14:textId="56E4525F" w:rsidR="00D30F64" w:rsidRPr="007C3786" w:rsidRDefault="00D30F64" w:rsidP="00D30F64">
            <w:pPr>
              <w:pStyle w:val="block"/>
              <w:spacing w:after="0" w:line="240" w:lineRule="atLeast"/>
              <w:ind w:left="-120" w:right="-105"/>
              <w:rPr>
                <w:rFonts w:ascii="Times New Roman" w:hAnsi="Times New Roman" w:cs="Times New Roman"/>
                <w:sz w:val="22"/>
                <w:szCs w:val="22"/>
              </w:rPr>
            </w:pPr>
            <w:r w:rsidRPr="007C3786">
              <w:rPr>
                <w:rFonts w:ascii="Times New Roman" w:hAnsi="Times New Roman" w:cs="Times New Roman"/>
                <w:sz w:val="22"/>
                <w:szCs w:val="22"/>
              </w:rPr>
              <w:t>8 September 2023</w:t>
            </w:r>
          </w:p>
        </w:tc>
        <w:tc>
          <w:tcPr>
            <w:tcW w:w="900" w:type="dxa"/>
            <w:tcBorders>
              <w:top w:val="nil"/>
              <w:left w:val="nil"/>
              <w:right w:val="nil"/>
            </w:tcBorders>
            <w:vAlign w:val="bottom"/>
          </w:tcPr>
          <w:p w14:paraId="174F2002" w14:textId="74DAC223" w:rsidR="00D30F64" w:rsidRPr="007C3786" w:rsidRDefault="00D30F64" w:rsidP="00D30F64">
            <w:pPr>
              <w:pStyle w:val="block"/>
              <w:tabs>
                <w:tab w:val="decimal" w:pos="427"/>
              </w:tabs>
              <w:spacing w:after="0" w:line="240" w:lineRule="atLeast"/>
              <w:ind w:left="-96" w:right="-83"/>
              <w:rPr>
                <w:rFonts w:ascii="Times New Roman" w:hAnsi="Times New Roman" w:cs="Times New Roman"/>
                <w:sz w:val="22"/>
                <w:szCs w:val="22"/>
              </w:rPr>
            </w:pPr>
            <w:r w:rsidRPr="007C3786">
              <w:rPr>
                <w:rFonts w:ascii="Times New Roman" w:hAnsi="Times New Roman" w:cs="Times New Roman"/>
                <w:sz w:val="22"/>
                <w:szCs w:val="22"/>
              </w:rPr>
              <w:t>0.31</w:t>
            </w:r>
          </w:p>
        </w:tc>
        <w:tc>
          <w:tcPr>
            <w:tcW w:w="236" w:type="dxa"/>
            <w:vAlign w:val="bottom"/>
          </w:tcPr>
          <w:p w14:paraId="518BB57B" w14:textId="77777777" w:rsidR="00D30F64" w:rsidRPr="007C3786" w:rsidRDefault="00D30F64" w:rsidP="00D30F64">
            <w:pPr>
              <w:pStyle w:val="block"/>
              <w:spacing w:after="0" w:line="240" w:lineRule="atLeast"/>
              <w:ind w:left="0"/>
              <w:rPr>
                <w:rFonts w:ascii="Times New Roman" w:hAnsi="Times New Roman" w:cs="Times New Roman"/>
                <w:sz w:val="22"/>
                <w:szCs w:val="22"/>
              </w:rPr>
            </w:pPr>
          </w:p>
        </w:tc>
        <w:tc>
          <w:tcPr>
            <w:tcW w:w="1024" w:type="dxa"/>
            <w:tcBorders>
              <w:top w:val="nil"/>
              <w:left w:val="nil"/>
              <w:right w:val="nil"/>
            </w:tcBorders>
            <w:vAlign w:val="bottom"/>
          </w:tcPr>
          <w:p w14:paraId="77BE17D5" w14:textId="20B112C8" w:rsidR="00D30F64" w:rsidRPr="007C3786" w:rsidRDefault="00D30F64" w:rsidP="00D30F64">
            <w:pPr>
              <w:pStyle w:val="block"/>
              <w:tabs>
                <w:tab w:val="decimal" w:pos="1070"/>
              </w:tabs>
              <w:spacing w:after="0" w:line="240" w:lineRule="atLeast"/>
              <w:ind w:left="-96" w:right="-83"/>
              <w:rPr>
                <w:rFonts w:ascii="Times New Roman" w:hAnsi="Times New Roman" w:cs="Times New Roman"/>
                <w:sz w:val="22"/>
                <w:szCs w:val="22"/>
              </w:rPr>
            </w:pPr>
            <w:r w:rsidRPr="007C3786">
              <w:rPr>
                <w:rFonts w:ascii="Times New Roman" w:hAnsi="Times New Roman" w:cs="Times New Roman"/>
                <w:sz w:val="22"/>
                <w:szCs w:val="22"/>
              </w:rPr>
              <w:t>678</w:t>
            </w:r>
          </w:p>
        </w:tc>
      </w:tr>
      <w:tr w:rsidR="00D30F64" w:rsidRPr="00C13186" w14:paraId="19B2211A" w14:textId="77777777" w:rsidTr="00AC6E77">
        <w:tc>
          <w:tcPr>
            <w:tcW w:w="1638" w:type="dxa"/>
          </w:tcPr>
          <w:p w14:paraId="72F131CC" w14:textId="77777777" w:rsidR="00D30F64" w:rsidRPr="00C13186" w:rsidRDefault="00D30F64" w:rsidP="00D30F64">
            <w:pPr>
              <w:pStyle w:val="block"/>
              <w:spacing w:after="0" w:line="240" w:lineRule="atLeast"/>
              <w:ind w:left="-135" w:right="-146"/>
              <w:jc w:val="center"/>
              <w:rPr>
                <w:rFonts w:ascii="Times New Roman" w:hAnsi="Times New Roman" w:cs="Times New Roman"/>
                <w:sz w:val="22"/>
                <w:szCs w:val="22"/>
              </w:rPr>
            </w:pPr>
          </w:p>
        </w:tc>
        <w:tc>
          <w:tcPr>
            <w:tcW w:w="1962" w:type="dxa"/>
          </w:tcPr>
          <w:p w14:paraId="2A10642F" w14:textId="77777777" w:rsidR="00D30F64" w:rsidRPr="00C13186" w:rsidRDefault="00D30F64" w:rsidP="00D30F64">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51E02954" w14:textId="77777777" w:rsidR="00D30F64" w:rsidRPr="00C13186" w:rsidRDefault="00D30F64" w:rsidP="00D30F64">
            <w:pPr>
              <w:pStyle w:val="block"/>
              <w:spacing w:after="0" w:line="240" w:lineRule="atLeast"/>
              <w:ind w:left="-135" w:right="-146"/>
              <w:jc w:val="center"/>
              <w:rPr>
                <w:rFonts w:ascii="Times New Roman" w:hAnsi="Times New Roman" w:cs="Times New Roman"/>
                <w:sz w:val="22"/>
                <w:szCs w:val="22"/>
              </w:rPr>
            </w:pPr>
          </w:p>
        </w:tc>
        <w:tc>
          <w:tcPr>
            <w:tcW w:w="1802" w:type="dxa"/>
            <w:vAlign w:val="bottom"/>
          </w:tcPr>
          <w:p w14:paraId="1F9E5595" w14:textId="77777777" w:rsidR="00D30F64" w:rsidRPr="00C13186" w:rsidRDefault="00D30F64" w:rsidP="00D30F64">
            <w:pPr>
              <w:pStyle w:val="block"/>
              <w:spacing w:after="0" w:line="240" w:lineRule="atLeast"/>
              <w:ind w:left="-70" w:right="-146"/>
              <w:jc w:val="center"/>
              <w:rPr>
                <w:rFonts w:ascii="Times New Roman" w:hAnsi="Times New Roman" w:cs="Times New Roman"/>
                <w:sz w:val="22"/>
                <w:szCs w:val="22"/>
              </w:rPr>
            </w:pPr>
          </w:p>
        </w:tc>
        <w:tc>
          <w:tcPr>
            <w:tcW w:w="900" w:type="dxa"/>
            <w:vAlign w:val="bottom"/>
          </w:tcPr>
          <w:p w14:paraId="1845F558" w14:textId="77777777" w:rsidR="00D30F64" w:rsidRPr="00C13186" w:rsidRDefault="00D30F64" w:rsidP="00D30F64">
            <w:pPr>
              <w:pStyle w:val="block"/>
              <w:spacing w:after="0" w:line="240" w:lineRule="atLeast"/>
              <w:ind w:left="0"/>
              <w:jc w:val="center"/>
              <w:rPr>
                <w:rFonts w:ascii="Times New Roman" w:hAnsi="Times New Roman" w:cs="Times New Roman"/>
                <w:i/>
                <w:iCs/>
                <w:sz w:val="22"/>
                <w:szCs w:val="22"/>
              </w:rPr>
            </w:pPr>
          </w:p>
        </w:tc>
        <w:tc>
          <w:tcPr>
            <w:tcW w:w="236" w:type="dxa"/>
            <w:vAlign w:val="bottom"/>
          </w:tcPr>
          <w:p w14:paraId="4EE1FDFF" w14:textId="77777777" w:rsidR="00D30F64" w:rsidRPr="00C13186" w:rsidRDefault="00D30F64" w:rsidP="00D30F64">
            <w:pPr>
              <w:pStyle w:val="block"/>
              <w:spacing w:after="0" w:line="240" w:lineRule="atLeast"/>
              <w:ind w:left="0"/>
              <w:rPr>
                <w:rFonts w:ascii="Times New Roman" w:hAnsi="Times New Roman" w:cs="Times New Roman"/>
                <w:sz w:val="22"/>
                <w:szCs w:val="22"/>
              </w:rPr>
            </w:pPr>
          </w:p>
        </w:tc>
        <w:tc>
          <w:tcPr>
            <w:tcW w:w="1024" w:type="dxa"/>
            <w:vAlign w:val="bottom"/>
          </w:tcPr>
          <w:p w14:paraId="4ED9EEFC" w14:textId="77777777" w:rsidR="00D30F64" w:rsidRPr="00C13186" w:rsidRDefault="00D30F64" w:rsidP="00D30F64">
            <w:pPr>
              <w:pStyle w:val="block"/>
              <w:spacing w:after="0" w:line="240" w:lineRule="atLeast"/>
              <w:ind w:left="-96" w:right="-83"/>
              <w:jc w:val="center"/>
              <w:rPr>
                <w:rFonts w:ascii="Times New Roman" w:hAnsi="Times New Roman" w:cs="Times New Roman"/>
                <w:i/>
                <w:iCs/>
                <w:sz w:val="22"/>
                <w:szCs w:val="22"/>
              </w:rPr>
            </w:pPr>
          </w:p>
        </w:tc>
      </w:tr>
      <w:tr w:rsidR="00D30F64" w:rsidRPr="00C13186" w14:paraId="1CFD36EA" w14:textId="77777777" w:rsidTr="00AC6E77">
        <w:tc>
          <w:tcPr>
            <w:tcW w:w="6932" w:type="dxa"/>
            <w:gridSpan w:val="4"/>
          </w:tcPr>
          <w:p w14:paraId="1A985444" w14:textId="1EA060E5" w:rsidR="00D30F64" w:rsidRPr="00C13186" w:rsidRDefault="00D30F64" w:rsidP="0027540F">
            <w:pPr>
              <w:pStyle w:val="block"/>
              <w:spacing w:after="0"/>
              <w:ind w:left="-96" w:right="-83"/>
              <w:rPr>
                <w:rFonts w:ascii="Times New Roman" w:hAnsi="Times New Roman" w:cs="Times New Roman"/>
                <w:i/>
                <w:iCs/>
                <w:sz w:val="22"/>
                <w:szCs w:val="22"/>
              </w:rPr>
            </w:pPr>
            <w:r w:rsidRPr="00C13186">
              <w:rPr>
                <w:rFonts w:ascii="Times New Roman" w:hAnsi="Times New Roman" w:cs="Times New Roman"/>
                <w:i/>
                <w:iCs/>
                <w:sz w:val="22"/>
                <w:szCs w:val="22"/>
                <w:lang w:val="en-US"/>
              </w:rPr>
              <w:t xml:space="preserve">2023 </w:t>
            </w:r>
            <w:r w:rsidR="001635D2">
              <w:rPr>
                <w:rFonts w:ascii="Times New Roman" w:hAnsi="Times New Roman" w:cs="Times New Roman"/>
                <w:i/>
                <w:iCs/>
                <w:sz w:val="22"/>
                <w:szCs w:val="22"/>
                <w:lang w:val="en-US"/>
              </w:rPr>
              <w:t>A</w:t>
            </w:r>
            <w:r w:rsidRPr="0027540F">
              <w:rPr>
                <w:rFonts w:ascii="Times New Roman" w:hAnsi="Times New Roman" w:cs="Times New Roman"/>
                <w:i/>
                <w:iCs/>
                <w:sz w:val="22"/>
                <w:szCs w:val="22"/>
                <w:lang w:val="en-US"/>
              </w:rPr>
              <w:t>nnual</w:t>
            </w:r>
            <w:r w:rsidRPr="00C13186">
              <w:rPr>
                <w:rFonts w:ascii="Times New Roman" w:hAnsi="Times New Roman" w:cs="Times New Roman"/>
                <w:i/>
                <w:iCs/>
                <w:sz w:val="22"/>
                <w:szCs w:val="22"/>
              </w:rPr>
              <w:t xml:space="preserve"> shareholders’ meeting approved</w:t>
            </w:r>
          </w:p>
        </w:tc>
        <w:tc>
          <w:tcPr>
            <w:tcW w:w="900" w:type="dxa"/>
            <w:vAlign w:val="bottom"/>
          </w:tcPr>
          <w:p w14:paraId="60E56328" w14:textId="77777777" w:rsidR="00D30F64" w:rsidRPr="00C13186" w:rsidRDefault="00D30F64" w:rsidP="00D30F64">
            <w:pPr>
              <w:pStyle w:val="block"/>
              <w:tabs>
                <w:tab w:val="decimal" w:pos="720"/>
              </w:tabs>
              <w:spacing w:after="0" w:line="240" w:lineRule="atLeast"/>
              <w:ind w:left="-96" w:right="-83"/>
              <w:rPr>
                <w:rFonts w:ascii="Times New Roman" w:hAnsi="Times New Roman" w:cs="Times New Roman"/>
                <w:sz w:val="22"/>
                <w:szCs w:val="22"/>
              </w:rPr>
            </w:pPr>
          </w:p>
        </w:tc>
        <w:tc>
          <w:tcPr>
            <w:tcW w:w="236" w:type="dxa"/>
            <w:vAlign w:val="bottom"/>
          </w:tcPr>
          <w:p w14:paraId="5B19E70C" w14:textId="77777777" w:rsidR="00D30F64" w:rsidRPr="00C13186" w:rsidRDefault="00D30F64" w:rsidP="00D30F64">
            <w:pPr>
              <w:pStyle w:val="block"/>
              <w:spacing w:after="0" w:line="240" w:lineRule="atLeast"/>
              <w:ind w:left="0"/>
              <w:rPr>
                <w:rFonts w:ascii="Times New Roman" w:hAnsi="Times New Roman" w:cs="Times New Roman"/>
                <w:sz w:val="22"/>
                <w:szCs w:val="22"/>
              </w:rPr>
            </w:pPr>
          </w:p>
        </w:tc>
        <w:tc>
          <w:tcPr>
            <w:tcW w:w="1024" w:type="dxa"/>
            <w:vAlign w:val="bottom"/>
          </w:tcPr>
          <w:p w14:paraId="0BC19852" w14:textId="77777777" w:rsidR="00D30F64" w:rsidRPr="00C13186" w:rsidRDefault="00D30F64" w:rsidP="00D30F64">
            <w:pPr>
              <w:pStyle w:val="block"/>
              <w:tabs>
                <w:tab w:val="decimal" w:pos="874"/>
              </w:tabs>
              <w:spacing w:after="0" w:line="240" w:lineRule="atLeast"/>
              <w:ind w:left="-96" w:right="-83"/>
              <w:rPr>
                <w:rFonts w:ascii="Times New Roman" w:hAnsi="Times New Roman" w:cs="Times New Roman"/>
                <w:sz w:val="22"/>
                <w:szCs w:val="22"/>
              </w:rPr>
            </w:pPr>
          </w:p>
        </w:tc>
      </w:tr>
      <w:tr w:rsidR="00D30F64" w:rsidRPr="00C13186" w14:paraId="23314957" w14:textId="77777777" w:rsidTr="00AC6E77">
        <w:tc>
          <w:tcPr>
            <w:tcW w:w="1638" w:type="dxa"/>
          </w:tcPr>
          <w:p w14:paraId="71C0CF85" w14:textId="77777777" w:rsidR="00D30F64" w:rsidRPr="00C13186" w:rsidRDefault="00D30F64" w:rsidP="00D30F64">
            <w:pPr>
              <w:pStyle w:val="block"/>
              <w:spacing w:after="0" w:line="240" w:lineRule="atLeast"/>
              <w:ind w:left="0" w:right="-146"/>
              <w:rPr>
                <w:rFonts w:ascii="Times New Roman" w:hAnsi="Times New Roman" w:cs="Times New Roman"/>
                <w:sz w:val="22"/>
                <w:szCs w:val="22"/>
              </w:rPr>
            </w:pPr>
          </w:p>
          <w:p w14:paraId="14BFACDD" w14:textId="4916261C" w:rsidR="00D30F64" w:rsidRPr="00C13186" w:rsidRDefault="00D30F64" w:rsidP="00DB710B">
            <w:pPr>
              <w:pStyle w:val="block"/>
              <w:spacing w:after="0"/>
              <w:ind w:left="-96" w:right="-83"/>
              <w:rPr>
                <w:rFonts w:ascii="Times New Roman" w:hAnsi="Times New Roman" w:cs="Times New Roman"/>
                <w:sz w:val="22"/>
                <w:szCs w:val="22"/>
              </w:rPr>
            </w:pPr>
            <w:r w:rsidRPr="00DB710B">
              <w:rPr>
                <w:rFonts w:ascii="Times New Roman" w:hAnsi="Times New Roman" w:cs="Times New Roman"/>
                <w:sz w:val="22"/>
                <w:szCs w:val="22"/>
                <w:lang w:val="en-US"/>
              </w:rPr>
              <w:t>Annual</w:t>
            </w:r>
            <w:r w:rsidRPr="00C13186">
              <w:rPr>
                <w:rFonts w:ascii="Times New Roman" w:hAnsi="Times New Roman" w:cs="Times New Roman"/>
                <w:sz w:val="22"/>
                <w:szCs w:val="22"/>
              </w:rPr>
              <w:t xml:space="preserve"> dividend</w:t>
            </w:r>
          </w:p>
        </w:tc>
        <w:tc>
          <w:tcPr>
            <w:tcW w:w="1962" w:type="dxa"/>
          </w:tcPr>
          <w:p w14:paraId="6094E871" w14:textId="77777777" w:rsidR="00D30F64" w:rsidRPr="00C13186" w:rsidRDefault="00D30F64" w:rsidP="00D30F64">
            <w:pPr>
              <w:pStyle w:val="block"/>
              <w:spacing w:after="0" w:line="240" w:lineRule="atLeast"/>
              <w:ind w:left="50" w:right="-146" w:hanging="180"/>
              <w:rPr>
                <w:rFonts w:ascii="Times New Roman" w:hAnsi="Times New Roman" w:cs="Times New Roman"/>
                <w:sz w:val="22"/>
                <w:szCs w:val="22"/>
              </w:rPr>
            </w:pPr>
            <w:r w:rsidRPr="00C13186">
              <w:rPr>
                <w:rFonts w:ascii="Times New Roman" w:hAnsi="Times New Roman" w:cs="Times New Roman"/>
                <w:sz w:val="22"/>
                <w:szCs w:val="22"/>
              </w:rPr>
              <w:t xml:space="preserve">  The shareholders’</w:t>
            </w:r>
          </w:p>
          <w:p w14:paraId="18574A64" w14:textId="6976D08A" w:rsidR="00D30F64" w:rsidRPr="00C13186" w:rsidRDefault="00D30F64" w:rsidP="00D30F64">
            <w:pPr>
              <w:pStyle w:val="block"/>
              <w:spacing w:after="0" w:line="240" w:lineRule="atLeast"/>
              <w:ind w:left="50" w:right="-146" w:hanging="180"/>
              <w:rPr>
                <w:rFonts w:ascii="Times New Roman" w:hAnsi="Times New Roman" w:cs="Times New Roman"/>
                <w:sz w:val="22"/>
                <w:szCs w:val="22"/>
              </w:rPr>
            </w:pPr>
            <w:r w:rsidRPr="00C13186">
              <w:rPr>
                <w:rFonts w:ascii="Times New Roman" w:hAnsi="Times New Roman" w:cs="Times New Roman"/>
                <w:sz w:val="22"/>
                <w:szCs w:val="22"/>
              </w:rPr>
              <w:t xml:space="preserve">     meeting</w:t>
            </w:r>
          </w:p>
        </w:tc>
        <w:tc>
          <w:tcPr>
            <w:tcW w:w="1530" w:type="dxa"/>
            <w:vAlign w:val="bottom"/>
          </w:tcPr>
          <w:p w14:paraId="67CDA954" w14:textId="7D1BBA51" w:rsidR="00D30F64" w:rsidRPr="00C13186" w:rsidRDefault="00D30F64" w:rsidP="00D30F64">
            <w:pPr>
              <w:pStyle w:val="block"/>
              <w:spacing w:after="0" w:line="240" w:lineRule="atLeast"/>
              <w:ind w:left="-120" w:right="-105"/>
              <w:rPr>
                <w:rFonts w:ascii="Times New Roman" w:hAnsi="Times New Roman" w:cs="Times New Roman"/>
                <w:sz w:val="22"/>
                <w:szCs w:val="22"/>
              </w:rPr>
            </w:pPr>
            <w:r w:rsidRPr="00C13186">
              <w:rPr>
                <w:rFonts w:ascii="Times New Roman" w:hAnsi="Times New Roman" w:cs="Times New Roman"/>
                <w:sz w:val="22"/>
                <w:szCs w:val="22"/>
              </w:rPr>
              <w:t>27 April 2023</w:t>
            </w:r>
          </w:p>
        </w:tc>
        <w:tc>
          <w:tcPr>
            <w:tcW w:w="1802" w:type="dxa"/>
            <w:vAlign w:val="bottom"/>
          </w:tcPr>
          <w:p w14:paraId="57E5F4E6" w14:textId="2A704951" w:rsidR="00D30F64" w:rsidRPr="00C13186" w:rsidRDefault="00D30F64" w:rsidP="00D30F64">
            <w:pPr>
              <w:pStyle w:val="block"/>
              <w:spacing w:after="0" w:line="240" w:lineRule="atLeast"/>
              <w:ind w:left="-120" w:right="-105"/>
              <w:rPr>
                <w:rFonts w:ascii="Times New Roman" w:hAnsi="Times New Roman" w:cs="Times New Roman"/>
                <w:sz w:val="22"/>
                <w:szCs w:val="22"/>
              </w:rPr>
            </w:pPr>
            <w:r w:rsidRPr="00C13186">
              <w:rPr>
                <w:rFonts w:ascii="Times New Roman" w:hAnsi="Times New Roman" w:cs="Times New Roman"/>
                <w:sz w:val="22"/>
                <w:szCs w:val="22"/>
              </w:rPr>
              <w:t>19 May 2023</w:t>
            </w:r>
          </w:p>
        </w:tc>
        <w:tc>
          <w:tcPr>
            <w:tcW w:w="900" w:type="dxa"/>
            <w:vAlign w:val="bottom"/>
          </w:tcPr>
          <w:p w14:paraId="2BF0FF49" w14:textId="1C8253B7" w:rsidR="00D30F64" w:rsidRPr="00C13186" w:rsidRDefault="00D30F64" w:rsidP="00D30F64">
            <w:pPr>
              <w:pStyle w:val="block"/>
              <w:tabs>
                <w:tab w:val="decimal" w:pos="427"/>
              </w:tabs>
              <w:spacing w:after="0" w:line="240" w:lineRule="atLeast"/>
              <w:ind w:left="-96" w:right="-83"/>
              <w:rPr>
                <w:rFonts w:ascii="Times New Roman" w:hAnsi="Times New Roman" w:cs="Times New Roman"/>
                <w:sz w:val="22"/>
                <w:szCs w:val="22"/>
              </w:rPr>
            </w:pPr>
            <w:r w:rsidRPr="00C13186">
              <w:rPr>
                <w:rFonts w:ascii="Times New Roman" w:hAnsi="Times New Roman" w:cs="Times New Roman"/>
                <w:sz w:val="22"/>
                <w:szCs w:val="22"/>
              </w:rPr>
              <w:t>0.96</w:t>
            </w:r>
          </w:p>
        </w:tc>
        <w:tc>
          <w:tcPr>
            <w:tcW w:w="236" w:type="dxa"/>
            <w:vAlign w:val="bottom"/>
          </w:tcPr>
          <w:p w14:paraId="577E644B" w14:textId="77777777" w:rsidR="00D30F64" w:rsidRPr="00C13186" w:rsidRDefault="00D30F64" w:rsidP="00D30F64">
            <w:pPr>
              <w:pStyle w:val="block"/>
              <w:spacing w:after="0" w:line="240" w:lineRule="atLeast"/>
              <w:ind w:left="0"/>
              <w:rPr>
                <w:rFonts w:ascii="Times New Roman" w:hAnsi="Times New Roman" w:cs="Times New Roman"/>
                <w:sz w:val="22"/>
                <w:szCs w:val="22"/>
              </w:rPr>
            </w:pPr>
          </w:p>
        </w:tc>
        <w:tc>
          <w:tcPr>
            <w:tcW w:w="1024" w:type="dxa"/>
            <w:vAlign w:val="bottom"/>
          </w:tcPr>
          <w:p w14:paraId="26DA63BE" w14:textId="514D8A85" w:rsidR="00D30F64" w:rsidRPr="00C13186" w:rsidRDefault="00D30F64" w:rsidP="00D30F64">
            <w:pPr>
              <w:pStyle w:val="block"/>
              <w:tabs>
                <w:tab w:val="decimal" w:pos="1070"/>
              </w:tabs>
              <w:spacing w:after="0" w:line="240" w:lineRule="atLeast"/>
              <w:ind w:left="-96" w:right="-83"/>
              <w:rPr>
                <w:rFonts w:ascii="Times New Roman" w:hAnsi="Times New Roman" w:cs="Times New Roman"/>
                <w:sz w:val="22"/>
                <w:szCs w:val="22"/>
              </w:rPr>
            </w:pPr>
            <w:r w:rsidRPr="00C13186">
              <w:rPr>
                <w:rFonts w:ascii="Times New Roman" w:hAnsi="Times New Roman" w:cs="Times New Roman"/>
                <w:sz w:val="22"/>
                <w:szCs w:val="22"/>
              </w:rPr>
              <w:t>2,101</w:t>
            </w:r>
          </w:p>
        </w:tc>
      </w:tr>
      <w:tr w:rsidR="00D30F64" w:rsidRPr="00C13186" w14:paraId="06D0B4E9" w14:textId="77777777" w:rsidTr="00AC6E77">
        <w:tc>
          <w:tcPr>
            <w:tcW w:w="1638" w:type="dxa"/>
          </w:tcPr>
          <w:p w14:paraId="0922062D" w14:textId="77777777" w:rsidR="00D30F64" w:rsidRPr="00C13186" w:rsidRDefault="00D30F64" w:rsidP="00D30F64">
            <w:pPr>
              <w:pStyle w:val="block"/>
              <w:spacing w:after="0" w:line="240" w:lineRule="atLeast"/>
              <w:ind w:left="0" w:right="-146"/>
              <w:rPr>
                <w:rFonts w:ascii="Times New Roman" w:hAnsi="Times New Roman" w:cs="Times New Roman"/>
                <w:sz w:val="22"/>
                <w:szCs w:val="22"/>
              </w:rPr>
            </w:pPr>
          </w:p>
        </w:tc>
        <w:tc>
          <w:tcPr>
            <w:tcW w:w="1962" w:type="dxa"/>
          </w:tcPr>
          <w:p w14:paraId="7953AFDB" w14:textId="77777777" w:rsidR="00D30F64" w:rsidRPr="00C13186" w:rsidRDefault="00D30F64" w:rsidP="00D30F64">
            <w:pPr>
              <w:pStyle w:val="block"/>
              <w:spacing w:after="0" w:line="240" w:lineRule="atLeast"/>
              <w:ind w:left="50" w:right="-146" w:hanging="180"/>
              <w:rPr>
                <w:rFonts w:ascii="Times New Roman" w:hAnsi="Times New Roman" w:cs="Times New Roman"/>
                <w:sz w:val="22"/>
                <w:szCs w:val="22"/>
              </w:rPr>
            </w:pPr>
          </w:p>
        </w:tc>
        <w:tc>
          <w:tcPr>
            <w:tcW w:w="1530" w:type="dxa"/>
            <w:vAlign w:val="bottom"/>
          </w:tcPr>
          <w:p w14:paraId="1A8E57A7" w14:textId="77777777" w:rsidR="00D30F64" w:rsidRPr="00C13186" w:rsidRDefault="00D30F64" w:rsidP="00D30F64">
            <w:pPr>
              <w:pStyle w:val="block"/>
              <w:spacing w:after="0" w:line="240" w:lineRule="atLeast"/>
              <w:ind w:left="-120" w:right="-105"/>
              <w:rPr>
                <w:rFonts w:ascii="Times New Roman" w:hAnsi="Times New Roman" w:cs="Times New Roman"/>
                <w:sz w:val="22"/>
                <w:szCs w:val="22"/>
              </w:rPr>
            </w:pPr>
          </w:p>
        </w:tc>
        <w:tc>
          <w:tcPr>
            <w:tcW w:w="1802" w:type="dxa"/>
            <w:vAlign w:val="bottom"/>
          </w:tcPr>
          <w:p w14:paraId="61C55524" w14:textId="77777777" w:rsidR="00D30F64" w:rsidRPr="00C13186" w:rsidRDefault="00D30F64" w:rsidP="00D30F64">
            <w:pPr>
              <w:pStyle w:val="block"/>
              <w:spacing w:after="0" w:line="240" w:lineRule="atLeast"/>
              <w:ind w:left="-120" w:right="-105"/>
              <w:rPr>
                <w:rFonts w:ascii="Times New Roman" w:hAnsi="Times New Roman" w:cs="Times New Roman"/>
                <w:sz w:val="22"/>
                <w:szCs w:val="22"/>
              </w:rPr>
            </w:pPr>
          </w:p>
        </w:tc>
        <w:tc>
          <w:tcPr>
            <w:tcW w:w="900" w:type="dxa"/>
            <w:vAlign w:val="bottom"/>
          </w:tcPr>
          <w:p w14:paraId="6A603E1C" w14:textId="77777777" w:rsidR="00D30F64" w:rsidRPr="00C13186" w:rsidRDefault="00D30F64" w:rsidP="00D30F64">
            <w:pPr>
              <w:pStyle w:val="block"/>
              <w:tabs>
                <w:tab w:val="decimal" w:pos="427"/>
              </w:tabs>
              <w:spacing w:after="0" w:line="240" w:lineRule="atLeast"/>
              <w:ind w:left="-96" w:right="-83"/>
              <w:rPr>
                <w:rFonts w:ascii="Times New Roman" w:hAnsi="Times New Roman" w:cs="Times New Roman"/>
                <w:sz w:val="22"/>
                <w:szCs w:val="22"/>
              </w:rPr>
            </w:pPr>
          </w:p>
        </w:tc>
        <w:tc>
          <w:tcPr>
            <w:tcW w:w="236" w:type="dxa"/>
            <w:vAlign w:val="bottom"/>
          </w:tcPr>
          <w:p w14:paraId="093BB7EE" w14:textId="77777777" w:rsidR="00D30F64" w:rsidRPr="00C13186" w:rsidRDefault="00D30F64" w:rsidP="00D30F64">
            <w:pPr>
              <w:pStyle w:val="block"/>
              <w:spacing w:after="0" w:line="240" w:lineRule="atLeast"/>
              <w:ind w:left="0"/>
              <w:rPr>
                <w:rFonts w:ascii="Times New Roman" w:hAnsi="Times New Roman" w:cs="Times New Roman"/>
                <w:sz w:val="22"/>
                <w:szCs w:val="22"/>
              </w:rPr>
            </w:pPr>
          </w:p>
        </w:tc>
        <w:tc>
          <w:tcPr>
            <w:tcW w:w="1024" w:type="dxa"/>
            <w:vAlign w:val="bottom"/>
          </w:tcPr>
          <w:p w14:paraId="530BCD52" w14:textId="77777777" w:rsidR="00D30F64" w:rsidRPr="00C13186" w:rsidRDefault="00D30F64" w:rsidP="00D30F64">
            <w:pPr>
              <w:pStyle w:val="block"/>
              <w:tabs>
                <w:tab w:val="decimal" w:pos="1070"/>
              </w:tabs>
              <w:spacing w:after="0" w:line="240" w:lineRule="atLeast"/>
              <w:ind w:left="-96" w:right="-83"/>
              <w:rPr>
                <w:rFonts w:ascii="Times New Roman" w:hAnsi="Times New Roman" w:cs="Times New Roman"/>
                <w:sz w:val="22"/>
                <w:szCs w:val="22"/>
              </w:rPr>
            </w:pPr>
          </w:p>
        </w:tc>
      </w:tr>
      <w:tr w:rsidR="00DB710B" w:rsidRPr="00C13186" w14:paraId="5F608EEB" w14:textId="77777777" w:rsidTr="00AC6E77">
        <w:tc>
          <w:tcPr>
            <w:tcW w:w="1638" w:type="dxa"/>
          </w:tcPr>
          <w:p w14:paraId="540DCEAF" w14:textId="77777777" w:rsidR="00DB710B" w:rsidRPr="00DB710B" w:rsidRDefault="00DB710B" w:rsidP="00DB710B">
            <w:pPr>
              <w:pStyle w:val="block"/>
              <w:spacing w:after="0"/>
              <w:ind w:left="-96" w:right="-83"/>
              <w:rPr>
                <w:rFonts w:ascii="Times New Roman" w:hAnsi="Times New Roman" w:cs="Times New Roman"/>
                <w:sz w:val="22"/>
                <w:szCs w:val="22"/>
                <w:lang w:val="en-US"/>
              </w:rPr>
            </w:pPr>
          </w:p>
          <w:p w14:paraId="4405CF29" w14:textId="30BEF986" w:rsidR="00DB710B" w:rsidRPr="00DB710B" w:rsidRDefault="00DB710B" w:rsidP="00DB710B">
            <w:pPr>
              <w:pStyle w:val="block"/>
              <w:spacing w:after="0"/>
              <w:ind w:left="-96" w:right="-83"/>
              <w:rPr>
                <w:rFonts w:ascii="Times New Roman" w:hAnsi="Times New Roman" w:cs="Times New Roman"/>
                <w:sz w:val="22"/>
                <w:szCs w:val="22"/>
                <w:lang w:val="en-US"/>
              </w:rPr>
            </w:pPr>
            <w:r w:rsidRPr="00DB710B">
              <w:rPr>
                <w:rFonts w:ascii="Times New Roman" w:hAnsi="Times New Roman" w:cs="Times New Roman"/>
                <w:sz w:val="22"/>
                <w:szCs w:val="22"/>
                <w:lang w:val="en-US"/>
              </w:rPr>
              <w:t>Interim dividend</w:t>
            </w:r>
          </w:p>
        </w:tc>
        <w:tc>
          <w:tcPr>
            <w:tcW w:w="1962" w:type="dxa"/>
            <w:hideMark/>
          </w:tcPr>
          <w:p w14:paraId="2A336D45" w14:textId="77777777" w:rsidR="00DB710B" w:rsidRPr="00C13186" w:rsidRDefault="00DB710B" w:rsidP="00DB710B">
            <w:pPr>
              <w:pStyle w:val="block"/>
              <w:spacing w:after="0" w:line="240" w:lineRule="atLeast"/>
              <w:ind w:left="-135" w:right="-146"/>
              <w:rPr>
                <w:rFonts w:ascii="Times New Roman" w:hAnsi="Times New Roman" w:cs="Times New Roman"/>
                <w:sz w:val="22"/>
                <w:szCs w:val="22"/>
              </w:rPr>
            </w:pPr>
            <w:r w:rsidRPr="00C13186">
              <w:rPr>
                <w:rFonts w:ascii="Times New Roman" w:hAnsi="Times New Roman" w:cs="Times New Roman"/>
                <w:sz w:val="22"/>
                <w:szCs w:val="22"/>
              </w:rPr>
              <w:t xml:space="preserve">  The Board of</w:t>
            </w:r>
          </w:p>
          <w:p w14:paraId="6403A38A" w14:textId="7A780578" w:rsidR="00DB710B" w:rsidRPr="00C13186" w:rsidRDefault="00DB710B" w:rsidP="00DB710B">
            <w:pPr>
              <w:pStyle w:val="block"/>
              <w:spacing w:after="0" w:line="240" w:lineRule="atLeast"/>
              <w:ind w:left="-135" w:right="-146"/>
              <w:rPr>
                <w:rFonts w:ascii="Times New Roman" w:hAnsi="Times New Roman" w:cs="Times New Roman"/>
                <w:sz w:val="22"/>
                <w:szCs w:val="22"/>
              </w:rPr>
            </w:pPr>
            <w:r w:rsidRPr="00C13186">
              <w:rPr>
                <w:rFonts w:ascii="Times New Roman" w:hAnsi="Times New Roman" w:cs="Times New Roman"/>
                <w:sz w:val="22"/>
                <w:szCs w:val="22"/>
              </w:rPr>
              <w:t xml:space="preserve">     Directors’ meeting</w:t>
            </w:r>
          </w:p>
        </w:tc>
        <w:tc>
          <w:tcPr>
            <w:tcW w:w="1530" w:type="dxa"/>
            <w:vAlign w:val="bottom"/>
          </w:tcPr>
          <w:p w14:paraId="7AA5CE41" w14:textId="2B458373" w:rsidR="00DB710B" w:rsidRPr="00C13186" w:rsidRDefault="00DB710B" w:rsidP="00DB710B">
            <w:pPr>
              <w:pStyle w:val="block"/>
              <w:spacing w:after="0" w:line="240" w:lineRule="atLeast"/>
              <w:ind w:left="-120" w:right="-105"/>
              <w:rPr>
                <w:rFonts w:ascii="Times New Roman" w:hAnsi="Times New Roman" w:cs="Times New Roman"/>
                <w:sz w:val="22"/>
                <w:szCs w:val="22"/>
              </w:rPr>
            </w:pPr>
            <w:r w:rsidRPr="00C13186">
              <w:rPr>
                <w:rFonts w:ascii="Times New Roman" w:hAnsi="Times New Roman" w:cs="Times New Roman"/>
                <w:sz w:val="22"/>
                <w:szCs w:val="22"/>
              </w:rPr>
              <w:t>10 August 2022</w:t>
            </w:r>
          </w:p>
        </w:tc>
        <w:tc>
          <w:tcPr>
            <w:tcW w:w="1802" w:type="dxa"/>
            <w:vAlign w:val="bottom"/>
          </w:tcPr>
          <w:p w14:paraId="45E68DBF" w14:textId="74EDF5E5" w:rsidR="00DB710B" w:rsidRPr="00C13186" w:rsidRDefault="00DB710B" w:rsidP="00DB710B">
            <w:pPr>
              <w:pStyle w:val="block"/>
              <w:spacing w:after="0" w:line="240" w:lineRule="atLeast"/>
              <w:ind w:left="-120" w:right="-105"/>
              <w:rPr>
                <w:rFonts w:ascii="Times New Roman" w:hAnsi="Times New Roman" w:cs="Times New Roman"/>
                <w:sz w:val="22"/>
                <w:szCs w:val="22"/>
              </w:rPr>
            </w:pPr>
            <w:r w:rsidRPr="00C13186">
              <w:rPr>
                <w:rFonts w:ascii="Times New Roman" w:hAnsi="Times New Roman" w:cs="Times New Roman"/>
                <w:sz w:val="22"/>
                <w:szCs w:val="22"/>
              </w:rPr>
              <w:t>9 September 2022</w:t>
            </w:r>
          </w:p>
        </w:tc>
        <w:tc>
          <w:tcPr>
            <w:tcW w:w="900" w:type="dxa"/>
            <w:tcBorders>
              <w:top w:val="nil"/>
              <w:left w:val="nil"/>
              <w:bottom w:val="single" w:sz="4" w:space="0" w:color="auto"/>
              <w:right w:val="nil"/>
            </w:tcBorders>
            <w:vAlign w:val="bottom"/>
          </w:tcPr>
          <w:p w14:paraId="38D8B539" w14:textId="3A3C984F" w:rsidR="00DB710B" w:rsidRPr="00C13186" w:rsidRDefault="00DB710B" w:rsidP="00DB710B">
            <w:pPr>
              <w:pStyle w:val="block"/>
              <w:tabs>
                <w:tab w:val="decimal" w:pos="427"/>
              </w:tabs>
              <w:spacing w:after="0" w:line="240" w:lineRule="atLeast"/>
              <w:ind w:left="-96" w:right="-83"/>
              <w:rPr>
                <w:rFonts w:ascii="Times New Roman" w:hAnsi="Times New Roman" w:cs="Times New Roman"/>
                <w:sz w:val="22"/>
                <w:szCs w:val="22"/>
              </w:rPr>
            </w:pPr>
            <w:r w:rsidRPr="00C13186">
              <w:rPr>
                <w:rFonts w:ascii="Times New Roman" w:hAnsi="Times New Roman" w:cs="Times New Roman"/>
                <w:sz w:val="22"/>
                <w:szCs w:val="22"/>
              </w:rPr>
              <w:t>(0.31)</w:t>
            </w:r>
          </w:p>
        </w:tc>
        <w:tc>
          <w:tcPr>
            <w:tcW w:w="236" w:type="dxa"/>
            <w:vAlign w:val="bottom"/>
          </w:tcPr>
          <w:p w14:paraId="6CAD2791" w14:textId="77777777" w:rsidR="00DB710B" w:rsidRPr="00C13186" w:rsidRDefault="00DB710B" w:rsidP="00DB710B">
            <w:pPr>
              <w:pStyle w:val="block"/>
              <w:spacing w:after="0" w:line="240" w:lineRule="atLeast"/>
              <w:ind w:left="0"/>
              <w:rPr>
                <w:rFonts w:ascii="Times New Roman" w:hAnsi="Times New Roman" w:cs="Times New Roman"/>
                <w:sz w:val="22"/>
                <w:szCs w:val="22"/>
              </w:rPr>
            </w:pPr>
          </w:p>
        </w:tc>
        <w:tc>
          <w:tcPr>
            <w:tcW w:w="1024" w:type="dxa"/>
            <w:tcBorders>
              <w:top w:val="nil"/>
              <w:left w:val="nil"/>
              <w:bottom w:val="single" w:sz="4" w:space="0" w:color="auto"/>
              <w:right w:val="nil"/>
            </w:tcBorders>
            <w:vAlign w:val="bottom"/>
          </w:tcPr>
          <w:p w14:paraId="49D3DA0A" w14:textId="21BB7530" w:rsidR="00DB710B" w:rsidRPr="00C13186" w:rsidRDefault="00DB710B" w:rsidP="00DB710B">
            <w:pPr>
              <w:pStyle w:val="block"/>
              <w:tabs>
                <w:tab w:val="decimal" w:pos="1070"/>
              </w:tabs>
              <w:spacing w:after="0" w:line="240" w:lineRule="atLeast"/>
              <w:ind w:left="-96" w:right="-83"/>
              <w:rPr>
                <w:rFonts w:ascii="Times New Roman" w:hAnsi="Times New Roman" w:cs="Times New Roman"/>
                <w:sz w:val="22"/>
                <w:szCs w:val="22"/>
              </w:rPr>
            </w:pPr>
            <w:r w:rsidRPr="00C13186">
              <w:rPr>
                <w:rFonts w:ascii="Times New Roman" w:hAnsi="Times New Roman" w:cs="Times New Roman"/>
                <w:sz w:val="22"/>
                <w:szCs w:val="22"/>
              </w:rPr>
              <w:t>(678)</w:t>
            </w:r>
          </w:p>
        </w:tc>
      </w:tr>
      <w:tr w:rsidR="00D30F64" w:rsidRPr="00C13186" w14:paraId="123707CC" w14:textId="77777777" w:rsidTr="00AC6E77">
        <w:tc>
          <w:tcPr>
            <w:tcW w:w="3600" w:type="dxa"/>
            <w:gridSpan w:val="2"/>
            <w:hideMark/>
          </w:tcPr>
          <w:p w14:paraId="1657ACAF" w14:textId="672C19EB" w:rsidR="00D30F64" w:rsidRPr="00C13186" w:rsidRDefault="00D30F64" w:rsidP="0027540F">
            <w:pPr>
              <w:pStyle w:val="block"/>
              <w:spacing w:after="0"/>
              <w:ind w:left="-96" w:right="-83"/>
              <w:rPr>
                <w:rFonts w:ascii="Times New Roman" w:hAnsi="Times New Roman" w:cs="Times New Roman"/>
                <w:sz w:val="22"/>
                <w:szCs w:val="22"/>
              </w:rPr>
            </w:pPr>
            <w:r w:rsidRPr="00AC6E77">
              <w:rPr>
                <w:rFonts w:ascii="Times New Roman" w:hAnsi="Times New Roman" w:cs="Times New Roman"/>
                <w:b/>
                <w:bCs/>
                <w:sz w:val="22"/>
                <w:szCs w:val="22"/>
                <w:lang w:val="en-US"/>
              </w:rPr>
              <w:t>Dividends</w:t>
            </w:r>
            <w:r w:rsidRPr="00C13186">
              <w:rPr>
                <w:rFonts w:ascii="Times New Roman" w:hAnsi="Times New Roman" w:cs="Times New Roman"/>
                <w:b/>
                <w:bCs/>
                <w:sz w:val="22"/>
                <w:szCs w:val="22"/>
              </w:rPr>
              <w:t xml:space="preserve"> paid in </w:t>
            </w:r>
            <w:r w:rsidRPr="00C13186">
              <w:rPr>
                <w:rFonts w:ascii="Times New Roman" w:hAnsi="Times New Roman" w:cs="Times New Roman"/>
                <w:b/>
                <w:bCs/>
                <w:sz w:val="22"/>
                <w:szCs w:val="22"/>
                <w:lang w:val="en-US"/>
              </w:rPr>
              <w:t>2023</w:t>
            </w:r>
          </w:p>
        </w:tc>
        <w:tc>
          <w:tcPr>
            <w:tcW w:w="1530" w:type="dxa"/>
          </w:tcPr>
          <w:p w14:paraId="3C886AD9" w14:textId="77777777" w:rsidR="00D30F64" w:rsidRPr="00C13186" w:rsidRDefault="00D30F64" w:rsidP="00D30F64">
            <w:pPr>
              <w:pStyle w:val="block"/>
              <w:spacing w:after="0" w:line="240" w:lineRule="atLeast"/>
              <w:ind w:left="-18" w:right="-146"/>
              <w:rPr>
                <w:rFonts w:ascii="Times New Roman" w:hAnsi="Times New Roman" w:cs="Times New Roman"/>
                <w:sz w:val="22"/>
                <w:szCs w:val="22"/>
              </w:rPr>
            </w:pPr>
          </w:p>
        </w:tc>
        <w:tc>
          <w:tcPr>
            <w:tcW w:w="1802" w:type="dxa"/>
            <w:vAlign w:val="bottom"/>
          </w:tcPr>
          <w:p w14:paraId="5877E64A" w14:textId="77777777" w:rsidR="00D30F64" w:rsidRPr="00C13186" w:rsidRDefault="00D30F64" w:rsidP="00D30F64">
            <w:pPr>
              <w:pStyle w:val="block"/>
              <w:spacing w:after="0" w:line="240" w:lineRule="atLeast"/>
              <w:ind w:left="-70" w:right="-146"/>
              <w:jc w:val="center"/>
              <w:rPr>
                <w:rFonts w:ascii="Times New Roman" w:hAnsi="Times New Roman" w:cs="Times New Roman"/>
                <w:sz w:val="22"/>
                <w:szCs w:val="22"/>
              </w:rPr>
            </w:pPr>
          </w:p>
        </w:tc>
        <w:tc>
          <w:tcPr>
            <w:tcW w:w="900" w:type="dxa"/>
            <w:tcBorders>
              <w:top w:val="single" w:sz="4" w:space="0" w:color="auto"/>
              <w:left w:val="nil"/>
              <w:bottom w:val="double" w:sz="4" w:space="0" w:color="auto"/>
              <w:right w:val="nil"/>
            </w:tcBorders>
            <w:vAlign w:val="bottom"/>
          </w:tcPr>
          <w:p w14:paraId="0ACA8E76" w14:textId="2F711610" w:rsidR="00D30F64" w:rsidRPr="00C13186" w:rsidRDefault="00D30F64" w:rsidP="00D30F64">
            <w:pPr>
              <w:pStyle w:val="block"/>
              <w:tabs>
                <w:tab w:val="decimal" w:pos="427"/>
              </w:tabs>
              <w:spacing w:after="0" w:line="240" w:lineRule="atLeast"/>
              <w:ind w:left="-96" w:right="-83"/>
              <w:rPr>
                <w:rFonts w:ascii="Times New Roman" w:hAnsi="Times New Roman" w:cs="Times New Roman"/>
                <w:b/>
                <w:bCs/>
                <w:sz w:val="22"/>
                <w:szCs w:val="22"/>
              </w:rPr>
            </w:pPr>
            <w:r w:rsidRPr="00C13186">
              <w:rPr>
                <w:rFonts w:ascii="Times New Roman" w:hAnsi="Times New Roman" w:cs="Times New Roman"/>
                <w:b/>
                <w:bCs/>
                <w:sz w:val="22"/>
                <w:szCs w:val="22"/>
              </w:rPr>
              <w:t>0.96</w:t>
            </w:r>
          </w:p>
        </w:tc>
        <w:tc>
          <w:tcPr>
            <w:tcW w:w="236" w:type="dxa"/>
            <w:vAlign w:val="bottom"/>
          </w:tcPr>
          <w:p w14:paraId="17C7F5B9" w14:textId="77777777" w:rsidR="00D30F64" w:rsidRPr="00C13186" w:rsidRDefault="00D30F64" w:rsidP="00D30F64">
            <w:pPr>
              <w:pStyle w:val="block"/>
              <w:spacing w:after="0" w:line="240" w:lineRule="atLeast"/>
              <w:ind w:left="0"/>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vAlign w:val="bottom"/>
          </w:tcPr>
          <w:p w14:paraId="6D2A7E2A" w14:textId="501A7E57" w:rsidR="00D30F64" w:rsidRPr="00C13186" w:rsidRDefault="00D30F64" w:rsidP="00D30F64">
            <w:pPr>
              <w:pStyle w:val="block"/>
              <w:tabs>
                <w:tab w:val="decimal" w:pos="1070"/>
              </w:tabs>
              <w:spacing w:after="0" w:line="240" w:lineRule="atLeast"/>
              <w:ind w:left="-96" w:right="-83"/>
              <w:rPr>
                <w:rFonts w:ascii="Times New Roman" w:hAnsi="Times New Roman" w:cs="Times New Roman"/>
                <w:b/>
                <w:bCs/>
                <w:sz w:val="22"/>
                <w:szCs w:val="22"/>
              </w:rPr>
            </w:pPr>
            <w:r w:rsidRPr="00C13186">
              <w:rPr>
                <w:rFonts w:ascii="Times New Roman" w:hAnsi="Times New Roman" w:cs="Times New Roman"/>
                <w:b/>
                <w:bCs/>
                <w:sz w:val="22"/>
                <w:szCs w:val="22"/>
              </w:rPr>
              <w:t>2,101</w:t>
            </w:r>
          </w:p>
        </w:tc>
      </w:tr>
    </w:tbl>
    <w:p w14:paraId="5E70DC79" w14:textId="070132EA"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3E97A84A" w14:textId="5B1FECBB"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72C9B791" w14:textId="3F943C9F"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34E67ED9" w14:textId="099D1191" w:rsidR="00116CE8" w:rsidRDefault="00116CE8" w:rsidP="00DB7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25D09319" w14:textId="4DA7F5A8" w:rsidR="00116CE8" w:rsidRDefault="00116CE8" w:rsidP="0011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4E4A9660" w14:textId="25C089E2" w:rsidR="00A30F54" w:rsidRDefault="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AEE1731" w14:textId="4E77A685" w:rsidR="00116CE8" w:rsidRPr="00C13186" w:rsidRDefault="00116CE8" w:rsidP="00116CE8">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lastRenderedPageBreak/>
        <w:t>Commitments with non-related parties</w:t>
      </w:r>
    </w:p>
    <w:p w14:paraId="3FC647F3" w14:textId="77777777" w:rsidR="00680807" w:rsidRPr="00C13186" w:rsidRDefault="00680807"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EE4D4C" w:rsidRPr="00C13186" w14:paraId="2D7A78EE" w14:textId="77777777" w:rsidTr="00231978">
        <w:trPr>
          <w:gridAfter w:val="1"/>
          <w:wAfter w:w="6" w:type="dxa"/>
          <w:cantSplit/>
          <w:tblHeader/>
        </w:trPr>
        <w:tc>
          <w:tcPr>
            <w:tcW w:w="5209" w:type="dxa"/>
            <w:shd w:val="clear" w:color="auto" w:fill="auto"/>
          </w:tcPr>
          <w:p w14:paraId="34C318B5" w14:textId="77777777" w:rsidR="00EE4D4C" w:rsidRPr="00C13186" w:rsidRDefault="00EE4D4C" w:rsidP="00373E61">
            <w:pPr>
              <w:spacing w:line="240" w:lineRule="auto"/>
              <w:ind w:right="108"/>
              <w:rPr>
                <w:rFonts w:ascii="Times New Roman" w:hAnsi="Times New Roman" w:cs="Times New Roman"/>
                <w:b/>
                <w:bCs/>
                <w:i/>
                <w:iCs/>
                <w:sz w:val="22"/>
                <w:szCs w:val="22"/>
              </w:rPr>
            </w:pPr>
          </w:p>
          <w:p w14:paraId="3B97B304" w14:textId="77777777" w:rsidR="00EE4D4C" w:rsidRPr="00C13186" w:rsidRDefault="00EE4D4C" w:rsidP="00373E61">
            <w:pPr>
              <w:spacing w:line="240" w:lineRule="auto"/>
              <w:ind w:right="108"/>
              <w:rPr>
                <w:rFonts w:ascii="Times New Roman" w:hAnsi="Times New Roman" w:cs="Times New Roman"/>
                <w:b/>
                <w:bCs/>
                <w:i/>
                <w:iCs/>
                <w:sz w:val="22"/>
                <w:szCs w:val="22"/>
              </w:rPr>
            </w:pPr>
          </w:p>
          <w:p w14:paraId="45BB836F" w14:textId="4A5D3910" w:rsidR="00EE4D4C" w:rsidRPr="00C13186" w:rsidRDefault="00EE4D4C" w:rsidP="00373E61">
            <w:pPr>
              <w:spacing w:line="240" w:lineRule="auto"/>
              <w:ind w:right="108"/>
              <w:rPr>
                <w:rFonts w:ascii="Times New Roman" w:hAnsi="Times New Roman" w:cs="Times New Roman"/>
                <w:b/>
                <w:bCs/>
                <w:i/>
                <w:iCs/>
                <w:sz w:val="22"/>
                <w:szCs w:val="22"/>
              </w:rPr>
            </w:pPr>
            <w:r w:rsidRPr="00C13186">
              <w:rPr>
                <w:rFonts w:ascii="Times New Roman" w:hAnsi="Times New Roman" w:cs="Times New Roman"/>
                <w:b/>
                <w:bCs/>
                <w:i/>
                <w:iCs/>
                <w:sz w:val="22"/>
                <w:szCs w:val="22"/>
              </w:rPr>
              <w:t>A</w:t>
            </w:r>
            <w:r w:rsidR="008457E4" w:rsidRPr="00C13186">
              <w:rPr>
                <w:rFonts w:ascii="Times New Roman" w:hAnsi="Times New Roman" w:cs="Times New Roman"/>
                <w:b/>
                <w:bCs/>
                <w:i/>
                <w:iCs/>
                <w:sz w:val="22"/>
                <w:szCs w:val="22"/>
              </w:rPr>
              <w:t>s</w:t>
            </w:r>
            <w:r w:rsidR="00D218D5" w:rsidRPr="00C13186">
              <w:rPr>
                <w:rFonts w:ascii="Times New Roman" w:hAnsi="Times New Roman" w:cs="Times New Roman"/>
                <w:b/>
                <w:bCs/>
                <w:i/>
                <w:iCs/>
                <w:sz w:val="22"/>
                <w:szCs w:val="22"/>
              </w:rPr>
              <w:t xml:space="preserve"> a</w:t>
            </w:r>
            <w:r w:rsidRPr="00C13186">
              <w:rPr>
                <w:rFonts w:ascii="Times New Roman" w:hAnsi="Times New Roman" w:cs="Times New Roman"/>
                <w:b/>
                <w:bCs/>
                <w:i/>
                <w:iCs/>
                <w:sz w:val="22"/>
                <w:szCs w:val="22"/>
              </w:rPr>
              <w:t xml:space="preserve">t </w:t>
            </w:r>
            <w:r w:rsidR="003619CA" w:rsidRPr="00C13186">
              <w:rPr>
                <w:rFonts w:ascii="Times New Roman" w:hAnsi="Times New Roman" w:cs="Times New Roman"/>
                <w:b/>
                <w:bCs/>
                <w:i/>
                <w:iCs/>
                <w:sz w:val="22"/>
                <w:szCs w:val="22"/>
              </w:rPr>
              <w:t>3</w:t>
            </w:r>
            <w:r w:rsidR="00AB0F83" w:rsidRPr="00C13186">
              <w:rPr>
                <w:rFonts w:ascii="Times New Roman" w:hAnsi="Times New Roman" w:cs="Times New Roman"/>
                <w:b/>
                <w:bCs/>
                <w:i/>
                <w:iCs/>
                <w:sz w:val="22"/>
                <w:szCs w:val="22"/>
              </w:rPr>
              <w:t xml:space="preserve">0 </w:t>
            </w:r>
            <w:r w:rsidR="00A30F54" w:rsidRPr="00C13186">
              <w:rPr>
                <w:rFonts w:ascii="Times New Roman" w:hAnsi="Times New Roman" w:cs="Times New Roman"/>
                <w:b/>
                <w:bCs/>
                <w:i/>
                <w:iCs/>
                <w:sz w:val="22"/>
                <w:szCs w:val="22"/>
              </w:rPr>
              <w:t>September</w:t>
            </w:r>
            <w:r w:rsidR="00AB0F83" w:rsidRPr="00C13186">
              <w:rPr>
                <w:rFonts w:ascii="Times New Roman" w:hAnsi="Times New Roman" w:cs="Times New Roman"/>
                <w:b/>
                <w:bCs/>
                <w:i/>
                <w:iCs/>
                <w:sz w:val="22"/>
                <w:szCs w:val="22"/>
              </w:rPr>
              <w:t xml:space="preserve"> </w:t>
            </w:r>
            <w:r w:rsidR="00EA5958" w:rsidRPr="00C13186">
              <w:rPr>
                <w:rFonts w:ascii="Times New Roman" w:hAnsi="Times New Roman" w:cs="Times New Roman"/>
                <w:b/>
                <w:bCs/>
                <w:i/>
                <w:iCs/>
                <w:sz w:val="22"/>
                <w:szCs w:val="22"/>
              </w:rPr>
              <w:t>2023</w:t>
            </w:r>
          </w:p>
        </w:tc>
        <w:tc>
          <w:tcPr>
            <w:tcW w:w="630" w:type="dxa"/>
          </w:tcPr>
          <w:p w14:paraId="45AE1124" w14:textId="77777777" w:rsidR="00EE4D4C" w:rsidRPr="00C13186" w:rsidRDefault="00EE4D4C" w:rsidP="00373E61">
            <w:pPr>
              <w:pStyle w:val="acctmergecolhdg"/>
              <w:spacing w:line="240" w:lineRule="auto"/>
              <w:ind w:left="-76" w:right="-81"/>
              <w:rPr>
                <w:rFonts w:ascii="Times New Roman" w:hAnsi="Times New Roman" w:cs="Times New Roman"/>
                <w:b w:val="0"/>
                <w:bCs/>
                <w:i/>
                <w:iCs/>
                <w:szCs w:val="22"/>
              </w:rPr>
            </w:pPr>
          </w:p>
        </w:tc>
        <w:tc>
          <w:tcPr>
            <w:tcW w:w="185" w:type="dxa"/>
          </w:tcPr>
          <w:p w14:paraId="41D4676C" w14:textId="77777777" w:rsidR="00EE4D4C" w:rsidRPr="00C13186" w:rsidRDefault="00EE4D4C" w:rsidP="00373E61">
            <w:pPr>
              <w:pStyle w:val="acctmergecolhdg"/>
              <w:spacing w:line="240" w:lineRule="auto"/>
              <w:ind w:right="-81"/>
              <w:rPr>
                <w:rFonts w:ascii="Times New Roman" w:hAnsi="Times New Roman" w:cs="Times New Roman"/>
                <w:b w:val="0"/>
                <w:bCs/>
                <w:szCs w:val="22"/>
              </w:rPr>
            </w:pPr>
          </w:p>
        </w:tc>
        <w:tc>
          <w:tcPr>
            <w:tcW w:w="1451" w:type="dxa"/>
            <w:shd w:val="clear" w:color="auto" w:fill="auto"/>
            <w:vAlign w:val="bottom"/>
          </w:tcPr>
          <w:p w14:paraId="0C906FCE" w14:textId="77777777" w:rsidR="00EE4D4C" w:rsidRPr="00C13186" w:rsidRDefault="00EE4D4C" w:rsidP="00373E61">
            <w:pPr>
              <w:pStyle w:val="acctmergecolhdg"/>
              <w:spacing w:line="240" w:lineRule="auto"/>
              <w:ind w:right="10"/>
              <w:rPr>
                <w:rFonts w:ascii="Times New Roman" w:hAnsi="Times New Roman" w:cs="Times New Roman"/>
                <w:szCs w:val="22"/>
              </w:rPr>
            </w:pPr>
            <w:r w:rsidRPr="00C13186">
              <w:rPr>
                <w:rFonts w:ascii="Times New Roman" w:hAnsi="Times New Roman" w:cs="Times New Roman"/>
                <w:szCs w:val="22"/>
              </w:rPr>
              <w:t xml:space="preserve">Consolidated </w:t>
            </w:r>
          </w:p>
          <w:p w14:paraId="1C1DF5F3" w14:textId="77777777" w:rsidR="00EE4D4C" w:rsidRPr="00C13186" w:rsidRDefault="00EE4D4C" w:rsidP="00373E61">
            <w:pPr>
              <w:pStyle w:val="acctmergecolhdg"/>
              <w:spacing w:line="240" w:lineRule="auto"/>
              <w:ind w:right="-81"/>
              <w:rPr>
                <w:rFonts w:ascii="Times New Roman" w:hAnsi="Times New Roman" w:cs="Times New Roman"/>
                <w:b w:val="0"/>
                <w:bCs/>
                <w:szCs w:val="22"/>
              </w:rPr>
            </w:pPr>
            <w:r w:rsidRPr="00C13186">
              <w:rPr>
                <w:rFonts w:ascii="Times New Roman" w:hAnsi="Times New Roman" w:cs="Times New Roman"/>
                <w:szCs w:val="22"/>
              </w:rPr>
              <w:t>financial statements</w:t>
            </w:r>
          </w:p>
        </w:tc>
        <w:tc>
          <w:tcPr>
            <w:tcW w:w="264" w:type="dxa"/>
            <w:shd w:val="clear" w:color="auto" w:fill="auto"/>
            <w:vAlign w:val="bottom"/>
          </w:tcPr>
          <w:p w14:paraId="44712306" w14:textId="77777777" w:rsidR="00EE4D4C" w:rsidRPr="00C13186" w:rsidRDefault="00EE4D4C" w:rsidP="00373E61">
            <w:pPr>
              <w:pStyle w:val="acctmergecolhdg"/>
              <w:spacing w:line="240" w:lineRule="auto"/>
              <w:ind w:right="108"/>
              <w:rPr>
                <w:rFonts w:ascii="Times New Roman" w:hAnsi="Times New Roman" w:cs="Times New Roman"/>
                <w:b w:val="0"/>
                <w:bCs/>
                <w:szCs w:val="22"/>
              </w:rPr>
            </w:pPr>
          </w:p>
        </w:tc>
        <w:tc>
          <w:tcPr>
            <w:tcW w:w="1440" w:type="dxa"/>
            <w:shd w:val="clear" w:color="auto" w:fill="auto"/>
            <w:vAlign w:val="bottom"/>
          </w:tcPr>
          <w:p w14:paraId="43597C6A" w14:textId="77777777" w:rsidR="00EE4D4C" w:rsidRPr="00C13186" w:rsidRDefault="00EE4D4C" w:rsidP="00373E61">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Separate </w:t>
            </w:r>
          </w:p>
          <w:p w14:paraId="5B06C32D" w14:textId="77777777" w:rsidR="00EE4D4C" w:rsidRPr="00C13186" w:rsidRDefault="00EE4D4C" w:rsidP="00373E61">
            <w:pPr>
              <w:pStyle w:val="acctmergecolhdg"/>
              <w:spacing w:line="240" w:lineRule="auto"/>
              <w:ind w:right="-79"/>
              <w:rPr>
                <w:rFonts w:ascii="Times New Roman" w:hAnsi="Times New Roman" w:cs="Times New Roman"/>
                <w:b w:val="0"/>
                <w:bCs/>
                <w:szCs w:val="22"/>
              </w:rPr>
            </w:pPr>
            <w:r w:rsidRPr="00C13186">
              <w:rPr>
                <w:rFonts w:ascii="Times New Roman" w:hAnsi="Times New Roman" w:cs="Times New Roman"/>
                <w:szCs w:val="22"/>
              </w:rPr>
              <w:t>financial statements</w:t>
            </w:r>
          </w:p>
        </w:tc>
      </w:tr>
      <w:tr w:rsidR="00EE4D4C" w:rsidRPr="00C13186" w14:paraId="67EA1E5A" w14:textId="77777777" w:rsidTr="00231978">
        <w:trPr>
          <w:cantSplit/>
        </w:trPr>
        <w:tc>
          <w:tcPr>
            <w:tcW w:w="5209" w:type="dxa"/>
            <w:shd w:val="clear" w:color="auto" w:fill="auto"/>
          </w:tcPr>
          <w:p w14:paraId="4E7E054C" w14:textId="77777777" w:rsidR="00EE4D4C" w:rsidRPr="00C13186" w:rsidRDefault="00EE4D4C" w:rsidP="00373E61">
            <w:pPr>
              <w:spacing w:line="240" w:lineRule="auto"/>
              <w:ind w:right="108"/>
              <w:rPr>
                <w:rFonts w:ascii="Times New Roman" w:hAnsi="Times New Roman" w:cs="Times New Roman"/>
                <w:sz w:val="22"/>
                <w:szCs w:val="22"/>
              </w:rPr>
            </w:pPr>
          </w:p>
        </w:tc>
        <w:tc>
          <w:tcPr>
            <w:tcW w:w="630" w:type="dxa"/>
          </w:tcPr>
          <w:p w14:paraId="539E0F59" w14:textId="77777777" w:rsidR="00EE4D4C" w:rsidRPr="00C13186" w:rsidRDefault="00EE4D4C"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71BFA1E5" w14:textId="77777777" w:rsidR="00EE4D4C" w:rsidRPr="00C13186" w:rsidRDefault="00EE4D4C"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shd w:val="clear" w:color="auto" w:fill="auto"/>
          </w:tcPr>
          <w:p w14:paraId="5FB2C2DA" w14:textId="77777777" w:rsidR="00EE4D4C" w:rsidRPr="00C13186" w:rsidRDefault="00EE4D4C" w:rsidP="00373E61">
            <w:pPr>
              <w:pStyle w:val="acctfourfigures"/>
              <w:tabs>
                <w:tab w:val="clear" w:pos="765"/>
              </w:tabs>
              <w:spacing w:line="240" w:lineRule="auto"/>
              <w:ind w:right="108"/>
              <w:jc w:val="center"/>
              <w:rPr>
                <w:rFonts w:ascii="Times New Roman" w:hAnsi="Times New Roman" w:cs="Times New Roman"/>
                <w:i/>
                <w:iCs/>
                <w:szCs w:val="22"/>
              </w:rPr>
            </w:pPr>
            <w:r w:rsidRPr="00C13186">
              <w:rPr>
                <w:rFonts w:ascii="Times New Roman" w:hAnsi="Times New Roman" w:cs="Times New Roman"/>
                <w:i/>
                <w:iCs/>
                <w:szCs w:val="22"/>
              </w:rPr>
              <w:t>(in million Baht)</w:t>
            </w:r>
          </w:p>
        </w:tc>
      </w:tr>
      <w:tr w:rsidR="00EE4D4C" w:rsidRPr="00C13186" w14:paraId="1AEE3A01" w14:textId="77777777" w:rsidTr="00231978">
        <w:trPr>
          <w:gridAfter w:val="1"/>
          <w:wAfter w:w="6" w:type="dxa"/>
          <w:cantSplit/>
        </w:trPr>
        <w:tc>
          <w:tcPr>
            <w:tcW w:w="5209" w:type="dxa"/>
            <w:shd w:val="clear" w:color="auto" w:fill="auto"/>
          </w:tcPr>
          <w:p w14:paraId="1B9B57E3" w14:textId="77777777" w:rsidR="00EE4D4C" w:rsidRPr="00C13186" w:rsidRDefault="00EE4D4C" w:rsidP="00373E61">
            <w:pPr>
              <w:pStyle w:val="acctfourfigures"/>
              <w:tabs>
                <w:tab w:val="clear" w:pos="765"/>
              </w:tabs>
              <w:spacing w:line="240" w:lineRule="auto"/>
              <w:rPr>
                <w:rFonts w:ascii="Times New Roman" w:hAnsi="Times New Roman" w:cs="Times New Roman"/>
                <w:szCs w:val="22"/>
              </w:rPr>
            </w:pPr>
            <w:r w:rsidRPr="00C13186">
              <w:rPr>
                <w:rFonts w:ascii="Times New Roman" w:hAnsi="Times New Roman" w:cs="Times New Roman"/>
                <w:b/>
                <w:bCs/>
                <w:i/>
                <w:iCs/>
                <w:szCs w:val="22"/>
              </w:rPr>
              <w:t>Other commitments</w:t>
            </w:r>
          </w:p>
        </w:tc>
        <w:tc>
          <w:tcPr>
            <w:tcW w:w="630" w:type="dxa"/>
            <w:shd w:val="clear" w:color="auto" w:fill="auto"/>
          </w:tcPr>
          <w:p w14:paraId="3187563D" w14:textId="77777777" w:rsidR="00EE4D4C" w:rsidRPr="00C13186" w:rsidRDefault="00EE4D4C"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0043389" w14:textId="77777777" w:rsidR="00EE4D4C" w:rsidRPr="00C13186" w:rsidRDefault="00EE4D4C"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2C39CC4A" w14:textId="77777777" w:rsidR="00EE4D4C" w:rsidRPr="00C13186" w:rsidRDefault="00EE4D4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shd w:val="clear" w:color="auto" w:fill="auto"/>
          </w:tcPr>
          <w:p w14:paraId="405EEB3B" w14:textId="77777777" w:rsidR="00EE4D4C" w:rsidRPr="00C13186" w:rsidRDefault="00EE4D4C" w:rsidP="00373E61">
            <w:pPr>
              <w:pStyle w:val="acctfourfigures"/>
              <w:spacing w:line="240" w:lineRule="auto"/>
              <w:ind w:right="108"/>
              <w:jc w:val="right"/>
              <w:rPr>
                <w:rFonts w:ascii="Times New Roman" w:hAnsi="Times New Roman" w:cs="Times New Roman"/>
                <w:szCs w:val="22"/>
              </w:rPr>
            </w:pPr>
          </w:p>
        </w:tc>
        <w:tc>
          <w:tcPr>
            <w:tcW w:w="1440" w:type="dxa"/>
            <w:shd w:val="clear" w:color="auto" w:fill="auto"/>
          </w:tcPr>
          <w:p w14:paraId="147300B1" w14:textId="77777777" w:rsidR="00EE4D4C" w:rsidRPr="00C13186" w:rsidRDefault="00EE4D4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7C3786" w:rsidRPr="00C13186" w14:paraId="138B2E49" w14:textId="77777777" w:rsidTr="00DF1EC9">
        <w:trPr>
          <w:gridAfter w:val="1"/>
          <w:wAfter w:w="6" w:type="dxa"/>
          <w:cantSplit/>
        </w:trPr>
        <w:tc>
          <w:tcPr>
            <w:tcW w:w="5209" w:type="dxa"/>
            <w:shd w:val="clear" w:color="auto" w:fill="auto"/>
          </w:tcPr>
          <w:p w14:paraId="4033F894" w14:textId="77777777" w:rsidR="007C3786" w:rsidRPr="00C13186" w:rsidRDefault="007C3786" w:rsidP="007C3786">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Short-term lease commitments</w:t>
            </w:r>
          </w:p>
        </w:tc>
        <w:tc>
          <w:tcPr>
            <w:tcW w:w="630" w:type="dxa"/>
            <w:shd w:val="clear" w:color="auto" w:fill="auto"/>
          </w:tcPr>
          <w:p w14:paraId="24D412CB"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76E1C518"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4E531145" w14:textId="366D5E54"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24</w:t>
            </w:r>
          </w:p>
        </w:tc>
        <w:tc>
          <w:tcPr>
            <w:tcW w:w="264" w:type="dxa"/>
            <w:shd w:val="clear" w:color="auto" w:fill="auto"/>
          </w:tcPr>
          <w:p w14:paraId="63CA5F1A" w14:textId="77777777" w:rsidR="007C3786" w:rsidRPr="007C3786" w:rsidRDefault="007C3786" w:rsidP="007C3786">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65AF5CE2" w14:textId="1CC89B14"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6</w:t>
            </w:r>
          </w:p>
        </w:tc>
      </w:tr>
      <w:tr w:rsidR="007C3786" w:rsidRPr="00C13186" w14:paraId="6C64B690" w14:textId="77777777" w:rsidTr="00DF1EC9">
        <w:trPr>
          <w:gridAfter w:val="1"/>
          <w:wAfter w:w="6" w:type="dxa"/>
          <w:cantSplit/>
        </w:trPr>
        <w:tc>
          <w:tcPr>
            <w:tcW w:w="5209" w:type="dxa"/>
            <w:shd w:val="clear" w:color="auto" w:fill="auto"/>
          </w:tcPr>
          <w:p w14:paraId="5D7B5460" w14:textId="77777777" w:rsidR="007C3786" w:rsidRPr="00C13186" w:rsidRDefault="007C3786" w:rsidP="007C3786">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Land purchasing agreements</w:t>
            </w:r>
          </w:p>
        </w:tc>
        <w:tc>
          <w:tcPr>
            <w:tcW w:w="630" w:type="dxa"/>
            <w:shd w:val="clear" w:color="auto" w:fill="auto"/>
          </w:tcPr>
          <w:p w14:paraId="5F60C702"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1EBF734B"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31B6B660" w14:textId="4DD830BB"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3,41</w:t>
            </w:r>
            <w:r w:rsidR="0006753A">
              <w:rPr>
                <w:rFonts w:ascii="Times New Roman" w:hAnsi="Times New Roman" w:cs="Times New Roman"/>
                <w:szCs w:val="22"/>
                <w:lang w:val="en-US" w:bidi="th-TH"/>
              </w:rPr>
              <w:t>7</w:t>
            </w:r>
          </w:p>
        </w:tc>
        <w:tc>
          <w:tcPr>
            <w:tcW w:w="264" w:type="dxa"/>
            <w:shd w:val="clear" w:color="auto" w:fill="auto"/>
          </w:tcPr>
          <w:p w14:paraId="497F4835" w14:textId="77777777" w:rsidR="007C3786" w:rsidRPr="007C3786" w:rsidRDefault="007C3786" w:rsidP="007C3786">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3301F019" w14:textId="1E8CD870" w:rsidR="007C3786" w:rsidRPr="007C3786" w:rsidRDefault="007C3786" w:rsidP="007C3786">
            <w:pPr>
              <w:pStyle w:val="acctfourfigures"/>
              <w:tabs>
                <w:tab w:val="clear" w:pos="765"/>
              </w:tabs>
              <w:spacing w:line="280" w:lineRule="exact"/>
              <w:ind w:right="284"/>
              <w:jc w:val="right"/>
              <w:rPr>
                <w:rFonts w:ascii="Times New Roman" w:hAnsi="Times New Roman" w:cs="Times New Roman"/>
                <w:szCs w:val="22"/>
                <w:lang w:val="en-US" w:bidi="th-TH"/>
              </w:rPr>
            </w:pPr>
            <w:r w:rsidRPr="007C3786">
              <w:rPr>
                <w:rFonts w:ascii="Times New Roman" w:hAnsi="Times New Roman" w:cs="Times New Roman"/>
                <w:szCs w:val="22"/>
                <w:lang w:val="en-US" w:bidi="th-TH"/>
              </w:rPr>
              <w:t>-</w:t>
            </w:r>
          </w:p>
        </w:tc>
      </w:tr>
      <w:tr w:rsidR="007C3786" w:rsidRPr="00C13186" w14:paraId="133EF8C1" w14:textId="77777777" w:rsidTr="00DF1EC9">
        <w:trPr>
          <w:gridAfter w:val="1"/>
          <w:wAfter w:w="6" w:type="dxa"/>
          <w:cantSplit/>
        </w:trPr>
        <w:tc>
          <w:tcPr>
            <w:tcW w:w="5209" w:type="dxa"/>
            <w:shd w:val="clear" w:color="auto" w:fill="auto"/>
          </w:tcPr>
          <w:p w14:paraId="6EBC9717" w14:textId="77777777" w:rsidR="007C3786" w:rsidRPr="00C13186" w:rsidRDefault="007C3786" w:rsidP="007C3786">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Development and construction agreements</w:t>
            </w:r>
          </w:p>
        </w:tc>
        <w:tc>
          <w:tcPr>
            <w:tcW w:w="630" w:type="dxa"/>
            <w:shd w:val="clear" w:color="auto" w:fill="auto"/>
          </w:tcPr>
          <w:p w14:paraId="53FD3308"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39BA67A"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754E77B9" w14:textId="1C580027"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2,021</w:t>
            </w:r>
          </w:p>
        </w:tc>
        <w:tc>
          <w:tcPr>
            <w:tcW w:w="264" w:type="dxa"/>
            <w:shd w:val="clear" w:color="auto" w:fill="auto"/>
          </w:tcPr>
          <w:p w14:paraId="5E53F981" w14:textId="77777777" w:rsidR="007C3786" w:rsidRPr="007C3786" w:rsidRDefault="007C3786" w:rsidP="007C3786">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5697A919" w14:textId="770AAC3C" w:rsidR="007C3786" w:rsidRPr="007C3786" w:rsidRDefault="007C3786" w:rsidP="007C3786">
            <w:pPr>
              <w:pStyle w:val="acctfourfigures"/>
              <w:tabs>
                <w:tab w:val="clear" w:pos="765"/>
                <w:tab w:val="decimal" w:pos="1094"/>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1</w:t>
            </w:r>
          </w:p>
        </w:tc>
      </w:tr>
      <w:tr w:rsidR="007C3786" w:rsidRPr="00C13186" w14:paraId="42EFE5AC" w14:textId="77777777" w:rsidTr="00DF1EC9">
        <w:trPr>
          <w:gridAfter w:val="1"/>
          <w:wAfter w:w="6" w:type="dxa"/>
          <w:cantSplit/>
        </w:trPr>
        <w:tc>
          <w:tcPr>
            <w:tcW w:w="5209" w:type="dxa"/>
            <w:shd w:val="clear" w:color="auto" w:fill="auto"/>
          </w:tcPr>
          <w:p w14:paraId="66248A79" w14:textId="7617749B" w:rsidR="007C3786" w:rsidRPr="00C13186" w:rsidRDefault="007C3786" w:rsidP="007C3786">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Software license and implementation agreements</w:t>
            </w:r>
          </w:p>
        </w:tc>
        <w:tc>
          <w:tcPr>
            <w:tcW w:w="630" w:type="dxa"/>
            <w:shd w:val="clear" w:color="auto" w:fill="auto"/>
          </w:tcPr>
          <w:p w14:paraId="22E1352D"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4C1C46F"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08999BF0" w14:textId="6F7E725B"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6</w:t>
            </w:r>
          </w:p>
        </w:tc>
        <w:tc>
          <w:tcPr>
            <w:tcW w:w="264" w:type="dxa"/>
            <w:shd w:val="clear" w:color="auto" w:fill="auto"/>
          </w:tcPr>
          <w:p w14:paraId="07FFEFDA" w14:textId="77777777" w:rsidR="007C3786" w:rsidRPr="007C3786" w:rsidRDefault="007C3786" w:rsidP="007C3786">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00A13160" w14:textId="60F5F0F0" w:rsidR="007C3786" w:rsidRPr="007C3786" w:rsidRDefault="007C3786" w:rsidP="007C3786">
            <w:pPr>
              <w:pStyle w:val="acctfourfigures"/>
              <w:tabs>
                <w:tab w:val="clear" w:pos="765"/>
                <w:tab w:val="decimal" w:pos="1094"/>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6</w:t>
            </w:r>
          </w:p>
        </w:tc>
      </w:tr>
      <w:tr w:rsidR="007C3786" w:rsidRPr="00C13186" w14:paraId="7F5E7660" w14:textId="77777777" w:rsidTr="00DF1EC9">
        <w:trPr>
          <w:gridAfter w:val="1"/>
          <w:wAfter w:w="6" w:type="dxa"/>
          <w:cantSplit/>
          <w:trHeight w:val="60"/>
        </w:trPr>
        <w:tc>
          <w:tcPr>
            <w:tcW w:w="5209" w:type="dxa"/>
            <w:shd w:val="clear" w:color="auto" w:fill="auto"/>
          </w:tcPr>
          <w:p w14:paraId="78E9A5CB" w14:textId="77777777" w:rsidR="007C3786" w:rsidRPr="00C13186" w:rsidRDefault="007C3786" w:rsidP="007C3786">
            <w:pPr>
              <w:pStyle w:val="acctfourfigures"/>
              <w:tabs>
                <w:tab w:val="clear" w:pos="765"/>
              </w:tabs>
              <w:spacing w:line="240" w:lineRule="auto"/>
              <w:ind w:left="191" w:right="11" w:hanging="191"/>
              <w:rPr>
                <w:rFonts w:ascii="Times New Roman" w:hAnsi="Times New Roman" w:cs="Times New Roman"/>
                <w:szCs w:val="22"/>
              </w:rPr>
            </w:pPr>
            <w:r w:rsidRPr="00C13186">
              <w:rPr>
                <w:rFonts w:ascii="Times New Roman" w:hAnsi="Times New Roman" w:cs="Times New Roman"/>
                <w:szCs w:val="22"/>
              </w:rPr>
              <w:t>Services and professional consulting agreements</w:t>
            </w:r>
          </w:p>
        </w:tc>
        <w:tc>
          <w:tcPr>
            <w:tcW w:w="630" w:type="dxa"/>
            <w:shd w:val="clear" w:color="auto" w:fill="auto"/>
          </w:tcPr>
          <w:p w14:paraId="368A541C"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73C97748"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shd w:val="clear" w:color="auto" w:fill="auto"/>
          </w:tcPr>
          <w:p w14:paraId="12F1FF71" w14:textId="562905F9"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148</w:t>
            </w:r>
          </w:p>
        </w:tc>
        <w:tc>
          <w:tcPr>
            <w:tcW w:w="264" w:type="dxa"/>
            <w:shd w:val="clear" w:color="auto" w:fill="auto"/>
          </w:tcPr>
          <w:p w14:paraId="68E1564F" w14:textId="77777777" w:rsidR="007C3786" w:rsidRPr="007C3786" w:rsidRDefault="007C3786" w:rsidP="007C3786">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27B900BF" w14:textId="7ED6F2AD"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12</w:t>
            </w:r>
          </w:p>
        </w:tc>
      </w:tr>
      <w:tr w:rsidR="007C3786" w:rsidRPr="00C13186" w14:paraId="36C55A16" w14:textId="77777777" w:rsidTr="00DF1EC9">
        <w:trPr>
          <w:gridAfter w:val="1"/>
          <w:wAfter w:w="6" w:type="dxa"/>
          <w:cantSplit/>
          <w:trHeight w:val="60"/>
        </w:trPr>
        <w:tc>
          <w:tcPr>
            <w:tcW w:w="5209" w:type="dxa"/>
            <w:shd w:val="clear" w:color="auto" w:fill="auto"/>
          </w:tcPr>
          <w:p w14:paraId="65F03CA8" w14:textId="77777777" w:rsidR="007C3786" w:rsidRPr="00C13186" w:rsidRDefault="007C3786" w:rsidP="007C3786">
            <w:pPr>
              <w:pStyle w:val="acctfourfigures"/>
              <w:tabs>
                <w:tab w:val="clear" w:pos="765"/>
              </w:tabs>
              <w:spacing w:line="240" w:lineRule="auto"/>
              <w:ind w:left="191" w:right="11" w:hanging="191"/>
              <w:rPr>
                <w:rFonts w:ascii="Times New Roman" w:hAnsi="Times New Roman" w:cs="Times New Roman"/>
                <w:bCs/>
                <w:szCs w:val="22"/>
              </w:rPr>
            </w:pPr>
            <w:r w:rsidRPr="00C13186">
              <w:rPr>
                <w:rFonts w:ascii="Times New Roman" w:hAnsi="Times New Roman" w:cs="Times New Roman"/>
                <w:bCs/>
                <w:szCs w:val="22"/>
              </w:rPr>
              <w:t>Building and other construction agreements</w:t>
            </w:r>
          </w:p>
        </w:tc>
        <w:tc>
          <w:tcPr>
            <w:tcW w:w="630" w:type="dxa"/>
            <w:shd w:val="clear" w:color="auto" w:fill="auto"/>
          </w:tcPr>
          <w:p w14:paraId="4C53D591"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47350207"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bottom w:val="single" w:sz="4" w:space="0" w:color="auto"/>
            </w:tcBorders>
            <w:shd w:val="clear" w:color="auto" w:fill="auto"/>
          </w:tcPr>
          <w:p w14:paraId="579BA507" w14:textId="1728D328"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szCs w:val="22"/>
                <w:lang w:val="en-US" w:bidi="th-TH"/>
              </w:rPr>
            </w:pPr>
            <w:r w:rsidRPr="007C3786">
              <w:rPr>
                <w:rFonts w:ascii="Times New Roman" w:hAnsi="Times New Roman" w:cs="Times New Roman"/>
                <w:szCs w:val="22"/>
                <w:lang w:val="en-US" w:bidi="th-TH"/>
              </w:rPr>
              <w:t>105</w:t>
            </w:r>
          </w:p>
        </w:tc>
        <w:tc>
          <w:tcPr>
            <w:tcW w:w="264" w:type="dxa"/>
            <w:shd w:val="clear" w:color="auto" w:fill="auto"/>
          </w:tcPr>
          <w:p w14:paraId="0916D942" w14:textId="77777777" w:rsidR="007C3786" w:rsidRPr="007C3786" w:rsidRDefault="007C3786" w:rsidP="007C3786">
            <w:pPr>
              <w:pStyle w:val="acctfourfigures"/>
              <w:spacing w:line="240" w:lineRule="auto"/>
              <w:ind w:right="108"/>
              <w:jc w:val="right"/>
              <w:rPr>
                <w:rFonts w:ascii="Times New Roman" w:hAnsi="Times New Roman" w:cs="Times New Roman"/>
                <w:szCs w:val="22"/>
                <w:lang w:val="en-US" w:bidi="th-TH"/>
              </w:rPr>
            </w:pPr>
          </w:p>
        </w:tc>
        <w:tc>
          <w:tcPr>
            <w:tcW w:w="1440" w:type="dxa"/>
            <w:tcBorders>
              <w:bottom w:val="single" w:sz="4" w:space="0" w:color="auto"/>
            </w:tcBorders>
            <w:shd w:val="clear" w:color="auto" w:fill="auto"/>
          </w:tcPr>
          <w:p w14:paraId="4C99790A" w14:textId="14396633" w:rsidR="007C3786" w:rsidRPr="007C3786" w:rsidRDefault="007C3786" w:rsidP="007C3786">
            <w:pPr>
              <w:pStyle w:val="acctfourfigures"/>
              <w:tabs>
                <w:tab w:val="clear" w:pos="765"/>
              </w:tabs>
              <w:spacing w:line="280" w:lineRule="exact"/>
              <w:ind w:right="284"/>
              <w:jc w:val="right"/>
              <w:rPr>
                <w:rFonts w:ascii="Times New Roman" w:hAnsi="Times New Roman" w:cs="Times New Roman"/>
                <w:szCs w:val="22"/>
                <w:lang w:val="en-US" w:bidi="th-TH"/>
              </w:rPr>
            </w:pPr>
            <w:r w:rsidRPr="007C3786">
              <w:rPr>
                <w:rFonts w:ascii="Times New Roman" w:hAnsi="Times New Roman" w:cs="Times New Roman"/>
                <w:szCs w:val="22"/>
                <w:lang w:val="en-US" w:bidi="th-TH"/>
              </w:rPr>
              <w:t>-</w:t>
            </w:r>
          </w:p>
        </w:tc>
      </w:tr>
      <w:tr w:rsidR="007C3786" w:rsidRPr="00C13186" w14:paraId="4B54A76A" w14:textId="77777777" w:rsidTr="00231978">
        <w:trPr>
          <w:gridAfter w:val="1"/>
          <w:wAfter w:w="6" w:type="dxa"/>
          <w:cantSplit/>
          <w:trHeight w:val="60"/>
        </w:trPr>
        <w:tc>
          <w:tcPr>
            <w:tcW w:w="5209" w:type="dxa"/>
            <w:shd w:val="clear" w:color="auto" w:fill="auto"/>
          </w:tcPr>
          <w:p w14:paraId="4C1DD595" w14:textId="77777777" w:rsidR="007C3786" w:rsidRPr="00C13186" w:rsidRDefault="007C3786" w:rsidP="007C3786">
            <w:pPr>
              <w:pStyle w:val="acctfourfigures"/>
              <w:tabs>
                <w:tab w:val="clear" w:pos="765"/>
              </w:tabs>
              <w:spacing w:line="240" w:lineRule="auto"/>
              <w:ind w:left="191" w:right="11" w:hanging="191"/>
              <w:rPr>
                <w:rFonts w:ascii="Times New Roman" w:hAnsi="Times New Roman" w:cs="Times New Roman"/>
                <w:bCs/>
                <w:szCs w:val="22"/>
              </w:rPr>
            </w:pPr>
            <w:r w:rsidRPr="00C13186">
              <w:rPr>
                <w:rFonts w:ascii="Times New Roman" w:hAnsi="Times New Roman" w:cs="Times New Roman"/>
                <w:b/>
                <w:bCs/>
                <w:szCs w:val="22"/>
              </w:rPr>
              <w:t>Total</w:t>
            </w:r>
          </w:p>
        </w:tc>
        <w:tc>
          <w:tcPr>
            <w:tcW w:w="630" w:type="dxa"/>
            <w:shd w:val="clear" w:color="auto" w:fill="auto"/>
          </w:tcPr>
          <w:p w14:paraId="2F979BEF"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6645DB64" w14:textId="77777777" w:rsidR="007C3786" w:rsidRPr="00C13186" w:rsidRDefault="007C3786" w:rsidP="007C3786">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shd w:val="clear" w:color="auto" w:fill="auto"/>
          </w:tcPr>
          <w:p w14:paraId="20FE74AE" w14:textId="169B55F7"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b/>
                <w:bCs/>
                <w:szCs w:val="22"/>
                <w:lang w:val="en-US" w:bidi="th-TH"/>
              </w:rPr>
            </w:pPr>
            <w:r w:rsidRPr="007C3786">
              <w:rPr>
                <w:rFonts w:ascii="Times New Roman" w:hAnsi="Times New Roman" w:cs="Times New Roman"/>
                <w:b/>
                <w:bCs/>
                <w:szCs w:val="22"/>
                <w:lang w:val="en-US" w:bidi="th-TH"/>
              </w:rPr>
              <w:t>5,72</w:t>
            </w:r>
            <w:r w:rsidR="0006753A">
              <w:rPr>
                <w:rFonts w:ascii="Times New Roman" w:hAnsi="Times New Roman" w:cs="Times New Roman"/>
                <w:b/>
                <w:bCs/>
                <w:szCs w:val="22"/>
                <w:lang w:val="en-US" w:bidi="th-TH"/>
              </w:rPr>
              <w:t>1</w:t>
            </w:r>
          </w:p>
        </w:tc>
        <w:tc>
          <w:tcPr>
            <w:tcW w:w="264" w:type="dxa"/>
            <w:shd w:val="clear" w:color="auto" w:fill="auto"/>
          </w:tcPr>
          <w:p w14:paraId="5CCEF985" w14:textId="77777777" w:rsidR="007C3786" w:rsidRPr="007C3786" w:rsidRDefault="007C3786" w:rsidP="007C3786">
            <w:pPr>
              <w:pStyle w:val="acctfourfigures"/>
              <w:spacing w:line="240" w:lineRule="auto"/>
              <w:ind w:right="108"/>
              <w:jc w:val="right"/>
              <w:rPr>
                <w:rFonts w:ascii="Times New Roman" w:hAnsi="Times New Roman" w:cs="Times New Roman"/>
                <w:szCs w:val="22"/>
                <w:lang w:val="en-US" w:bidi="th-TH"/>
              </w:rPr>
            </w:pPr>
          </w:p>
        </w:tc>
        <w:tc>
          <w:tcPr>
            <w:tcW w:w="1440" w:type="dxa"/>
            <w:tcBorders>
              <w:top w:val="single" w:sz="4" w:space="0" w:color="auto"/>
              <w:bottom w:val="double" w:sz="4" w:space="0" w:color="auto"/>
            </w:tcBorders>
            <w:shd w:val="clear" w:color="auto" w:fill="auto"/>
          </w:tcPr>
          <w:p w14:paraId="0B475A02" w14:textId="5078B633" w:rsidR="007C3786" w:rsidRPr="007C3786" w:rsidRDefault="007C3786" w:rsidP="007C3786">
            <w:pPr>
              <w:pStyle w:val="acctfourfigures"/>
              <w:tabs>
                <w:tab w:val="clear" w:pos="765"/>
                <w:tab w:val="decimal" w:pos="1091"/>
              </w:tabs>
              <w:spacing w:line="240" w:lineRule="auto"/>
              <w:ind w:right="11"/>
              <w:rPr>
                <w:rFonts w:ascii="Times New Roman" w:hAnsi="Times New Roman" w:cs="Times New Roman"/>
                <w:b/>
                <w:bCs/>
                <w:szCs w:val="22"/>
                <w:lang w:val="en-US" w:bidi="th-TH"/>
              </w:rPr>
            </w:pPr>
            <w:r w:rsidRPr="007C3786">
              <w:rPr>
                <w:rFonts w:ascii="Times New Roman" w:hAnsi="Times New Roman" w:cs="Times New Roman"/>
                <w:b/>
                <w:bCs/>
                <w:szCs w:val="22"/>
                <w:lang w:val="en-US" w:bidi="th-TH"/>
              </w:rPr>
              <w:t>25</w:t>
            </w:r>
          </w:p>
        </w:tc>
      </w:tr>
    </w:tbl>
    <w:p w14:paraId="552A5CA8" w14:textId="77777777" w:rsidR="00AE78AF" w:rsidRPr="00C13186" w:rsidRDefault="00AE78A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6FFC396A" w14:textId="2179B53B" w:rsidR="00F132D8" w:rsidRPr="00C13186" w:rsidRDefault="00773D0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C13186">
        <w:rPr>
          <w:rFonts w:ascii="Times New Roman" w:hAnsi="Times New Roman" w:cs="Times New Roman"/>
          <w:b/>
          <w:bCs/>
          <w:i/>
          <w:iCs/>
          <w:sz w:val="22"/>
          <w:szCs w:val="22"/>
        </w:rPr>
        <w:t>Others</w:t>
      </w:r>
    </w:p>
    <w:p w14:paraId="3A339204" w14:textId="77777777" w:rsidR="00F132D8" w:rsidRPr="00C13186"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67757CB1" w14:textId="2B39BFBE" w:rsidR="00CC04F2" w:rsidRPr="00C13186" w:rsidRDefault="00AD5F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C13186">
        <w:rPr>
          <w:rFonts w:ascii="Times New Roman" w:hAnsi="Times New Roman" w:cs="Times New Roman"/>
          <w:sz w:val="22"/>
          <w:szCs w:val="22"/>
        </w:rPr>
        <w:t>A</w:t>
      </w:r>
      <w:r w:rsidR="006201B9" w:rsidRPr="00C13186">
        <w:rPr>
          <w:rFonts w:ascii="Times New Roman" w:hAnsi="Times New Roman" w:cs="Times New Roman"/>
          <w:sz w:val="22"/>
          <w:szCs w:val="22"/>
        </w:rPr>
        <w:t>s a</w:t>
      </w:r>
      <w:r w:rsidRPr="00C13186">
        <w:rPr>
          <w:rFonts w:ascii="Times New Roman" w:hAnsi="Times New Roman" w:cs="Times New Roman"/>
          <w:sz w:val="22"/>
          <w:szCs w:val="22"/>
        </w:rPr>
        <w:t xml:space="preserve">t </w:t>
      </w:r>
      <w:r w:rsidR="003619CA" w:rsidRPr="00C13186">
        <w:rPr>
          <w:rFonts w:ascii="Times New Roman" w:hAnsi="Times New Roman" w:cs="Times New Roman"/>
          <w:sz w:val="22"/>
          <w:szCs w:val="22"/>
        </w:rPr>
        <w:t>3</w:t>
      </w:r>
      <w:r w:rsidR="00AB0F83" w:rsidRPr="00C13186">
        <w:rPr>
          <w:rFonts w:ascii="Times New Roman" w:hAnsi="Times New Roman" w:cs="Times New Roman"/>
          <w:sz w:val="22"/>
          <w:szCs w:val="22"/>
        </w:rPr>
        <w:t xml:space="preserve">0 </w:t>
      </w:r>
      <w:r w:rsidR="00A30F54" w:rsidRPr="00C13186">
        <w:rPr>
          <w:rFonts w:ascii="Times New Roman" w:hAnsi="Times New Roman" w:cs="Times New Roman"/>
          <w:sz w:val="22"/>
          <w:szCs w:val="22"/>
        </w:rPr>
        <w:t>September</w:t>
      </w:r>
      <w:r w:rsidR="00AB0F83" w:rsidRPr="00C13186">
        <w:rPr>
          <w:rFonts w:ascii="Times New Roman" w:hAnsi="Times New Roman" w:cs="Times New Roman"/>
          <w:sz w:val="22"/>
          <w:szCs w:val="22"/>
        </w:rPr>
        <w:t xml:space="preserve"> </w:t>
      </w:r>
      <w:r w:rsidR="00EA5958" w:rsidRPr="00C13186">
        <w:rPr>
          <w:rFonts w:ascii="Times New Roman" w:hAnsi="Times New Roman" w:cs="Times New Roman"/>
          <w:sz w:val="22"/>
          <w:szCs w:val="22"/>
        </w:rPr>
        <w:t>2023</w:t>
      </w:r>
      <w:r w:rsidR="00773D02" w:rsidRPr="00C13186">
        <w:rPr>
          <w:rFonts w:ascii="Times New Roman" w:hAnsi="Times New Roman" w:cs="Times New Roman"/>
          <w:sz w:val="22"/>
          <w:szCs w:val="22"/>
        </w:rPr>
        <w:t>,</w:t>
      </w:r>
    </w:p>
    <w:p w14:paraId="213D78F4" w14:textId="77777777" w:rsidR="00CC04F2" w:rsidRPr="00C13186" w:rsidRDefault="00CC04F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4E55FCA2" w14:textId="5B532DE3" w:rsidR="00F132D8" w:rsidRPr="00C13186" w:rsidRDefault="0016097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C13186">
        <w:rPr>
          <w:rFonts w:ascii="Times New Roman" w:hAnsi="Times New Roman" w:cs="Times New Roman"/>
          <w:sz w:val="22"/>
          <w:szCs w:val="22"/>
        </w:rPr>
        <w:t>(a)</w:t>
      </w:r>
      <w:r w:rsidRPr="00C13186">
        <w:rPr>
          <w:rFonts w:ascii="Times New Roman" w:hAnsi="Times New Roman" w:cs="Times New Roman"/>
          <w:sz w:val="22"/>
          <w:szCs w:val="22"/>
        </w:rPr>
        <w:tab/>
      </w:r>
      <w:r w:rsidR="007F0C18" w:rsidRPr="00C13186">
        <w:rPr>
          <w:rFonts w:ascii="Times New Roman" w:hAnsi="Times New Roman" w:cs="Times New Roman"/>
          <w:sz w:val="22"/>
          <w:szCs w:val="22"/>
        </w:rPr>
        <w:t>The</w:t>
      </w:r>
      <w:r w:rsidRPr="00C13186">
        <w:rPr>
          <w:rFonts w:ascii="Times New Roman" w:hAnsi="Times New Roman" w:cs="Times New Roman"/>
          <w:sz w:val="22"/>
          <w:szCs w:val="22"/>
        </w:rPr>
        <w:t xml:space="preserve"> Group </w:t>
      </w:r>
      <w:r w:rsidR="00773D02" w:rsidRPr="00C13186">
        <w:rPr>
          <w:rFonts w:ascii="Times New Roman" w:hAnsi="Times New Roman" w:cs="Times New Roman"/>
          <w:sz w:val="22"/>
          <w:szCs w:val="22"/>
        </w:rPr>
        <w:t>had commitment</w:t>
      </w:r>
      <w:r w:rsidR="00A00026" w:rsidRPr="00C13186">
        <w:rPr>
          <w:rFonts w:ascii="Times New Roman" w:hAnsi="Times New Roman" w:cs="Times New Roman"/>
          <w:sz w:val="22"/>
          <w:szCs w:val="22"/>
        </w:rPr>
        <w:t>s</w:t>
      </w:r>
      <w:r w:rsidR="00F132D8" w:rsidRPr="00C13186">
        <w:rPr>
          <w:rFonts w:ascii="Times New Roman" w:hAnsi="Times New Roman" w:cs="Times New Roman"/>
          <w:sz w:val="22"/>
          <w:szCs w:val="22"/>
        </w:rPr>
        <w:t xml:space="preserve"> for letters of guarantee issued by ce</w:t>
      </w:r>
      <w:r w:rsidR="00BB5609" w:rsidRPr="00C13186">
        <w:rPr>
          <w:rFonts w:ascii="Times New Roman" w:hAnsi="Times New Roman" w:cs="Times New Roman"/>
          <w:sz w:val="22"/>
          <w:szCs w:val="22"/>
        </w:rPr>
        <w:t>rtain</w:t>
      </w:r>
      <w:r w:rsidR="002B42DF" w:rsidRPr="00C13186">
        <w:rPr>
          <w:rFonts w:ascii="Times New Roman" w:hAnsi="Times New Roman" w:cs="Times New Roman"/>
          <w:sz w:val="22"/>
          <w:szCs w:val="22"/>
        </w:rPr>
        <w:t xml:space="preserve"> local </w:t>
      </w:r>
      <w:r w:rsidR="00D93D81" w:rsidRPr="00C13186">
        <w:rPr>
          <w:rFonts w:ascii="Times New Roman" w:hAnsi="Times New Roman" w:cs="Times New Roman"/>
          <w:sz w:val="22"/>
          <w:szCs w:val="22"/>
        </w:rPr>
        <w:t>financial institutions</w:t>
      </w:r>
      <w:r w:rsidR="002B42DF" w:rsidRPr="00C13186">
        <w:rPr>
          <w:rFonts w:ascii="Times New Roman" w:hAnsi="Times New Roman" w:cs="Times New Roman"/>
          <w:sz w:val="22"/>
          <w:szCs w:val="22"/>
        </w:rPr>
        <w:t xml:space="preserve"> totaling Baht</w:t>
      </w:r>
      <w:r w:rsidR="00871C0A" w:rsidRPr="00C13186">
        <w:rPr>
          <w:rFonts w:ascii="Times New Roman" w:hAnsi="Times New Roman" w:cs="Times New Roman"/>
          <w:sz w:val="22"/>
          <w:szCs w:val="22"/>
        </w:rPr>
        <w:t xml:space="preserve"> </w:t>
      </w:r>
      <w:r w:rsidR="007C3786">
        <w:rPr>
          <w:rFonts w:ascii="Times New Roman" w:hAnsi="Times New Roman" w:cs="Times New Roman"/>
          <w:sz w:val="22"/>
          <w:szCs w:val="22"/>
        </w:rPr>
        <w:t>8,121</w:t>
      </w:r>
      <w:r w:rsidR="00F4750C" w:rsidRPr="00C13186">
        <w:rPr>
          <w:rFonts w:ascii="Times New Roman" w:hAnsi="Times New Roman" w:cs="Times New Roman"/>
          <w:sz w:val="22"/>
          <w:szCs w:val="22"/>
        </w:rPr>
        <w:t xml:space="preserve"> </w:t>
      </w:r>
      <w:r w:rsidR="00D218D5" w:rsidRPr="00C13186">
        <w:rPr>
          <w:rFonts w:ascii="Times New Roman" w:hAnsi="Times New Roman" w:cs="Times New Roman"/>
          <w:sz w:val="22"/>
          <w:szCs w:val="22"/>
        </w:rPr>
        <w:t>million.</w:t>
      </w:r>
    </w:p>
    <w:p w14:paraId="53C9C471" w14:textId="77777777" w:rsidR="00F132D8" w:rsidRPr="00C13186"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E820AF9" w14:textId="58830E09" w:rsidR="00F132D8" w:rsidRPr="00C13186"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C13186">
        <w:rPr>
          <w:rFonts w:ascii="Times New Roman" w:hAnsi="Times New Roman" w:cs="Times New Roman"/>
          <w:sz w:val="22"/>
          <w:szCs w:val="22"/>
        </w:rPr>
        <w:t>(b)</w:t>
      </w:r>
      <w:r w:rsidRPr="00C13186">
        <w:rPr>
          <w:rFonts w:ascii="Times New Roman" w:hAnsi="Times New Roman" w:cs="Times New Roman"/>
          <w:sz w:val="22"/>
          <w:szCs w:val="22"/>
        </w:rPr>
        <w:tab/>
      </w:r>
      <w:r w:rsidR="0047155B" w:rsidRPr="00C13186">
        <w:rPr>
          <w:rFonts w:ascii="Times New Roman" w:hAnsi="Times New Roman" w:cs="Times New Roman"/>
          <w:sz w:val="22"/>
          <w:szCs w:val="22"/>
        </w:rPr>
        <w:t>The Company and subsidiary</w:t>
      </w:r>
      <w:r w:rsidRPr="00C13186">
        <w:rPr>
          <w:rFonts w:ascii="Times New Roman" w:hAnsi="Times New Roman" w:cs="Times New Roman"/>
          <w:sz w:val="22"/>
          <w:szCs w:val="22"/>
        </w:rPr>
        <w:t xml:space="preserve"> </w:t>
      </w:r>
      <w:r w:rsidR="00773D02" w:rsidRPr="00C13186">
        <w:rPr>
          <w:rFonts w:ascii="Times New Roman" w:hAnsi="Times New Roman" w:cs="Times New Roman"/>
          <w:sz w:val="22"/>
          <w:szCs w:val="22"/>
        </w:rPr>
        <w:t>had commitment</w:t>
      </w:r>
      <w:r w:rsidR="00A00026" w:rsidRPr="00C13186">
        <w:rPr>
          <w:rFonts w:ascii="Times New Roman" w:hAnsi="Times New Roman" w:cs="Times New Roman"/>
          <w:sz w:val="22"/>
          <w:szCs w:val="22"/>
        </w:rPr>
        <w:t>s</w:t>
      </w:r>
      <w:r w:rsidR="0016097A" w:rsidRPr="00C13186">
        <w:rPr>
          <w:rFonts w:ascii="Times New Roman" w:hAnsi="Times New Roman" w:cs="Times New Roman"/>
          <w:sz w:val="22"/>
          <w:szCs w:val="22"/>
        </w:rPr>
        <w:t xml:space="preserve"> with the </w:t>
      </w:r>
      <w:r w:rsidR="00D93D81" w:rsidRPr="00C13186">
        <w:rPr>
          <w:rFonts w:ascii="Times New Roman" w:hAnsi="Times New Roman" w:cs="Times New Roman"/>
          <w:sz w:val="22"/>
          <w:szCs w:val="22"/>
        </w:rPr>
        <w:t>financial institutions</w:t>
      </w:r>
      <w:r w:rsidR="00773D02" w:rsidRPr="00C13186">
        <w:rPr>
          <w:rFonts w:ascii="Times New Roman" w:hAnsi="Times New Roman" w:cs="Times New Roman"/>
          <w:sz w:val="22"/>
          <w:szCs w:val="22"/>
        </w:rPr>
        <w:t xml:space="preserve"> </w:t>
      </w:r>
      <w:r w:rsidRPr="00C13186">
        <w:rPr>
          <w:rFonts w:ascii="Times New Roman" w:hAnsi="Times New Roman" w:cs="Times New Roman"/>
          <w:sz w:val="22"/>
          <w:szCs w:val="22"/>
        </w:rPr>
        <w:t xml:space="preserve">as a guarantor of </w:t>
      </w:r>
      <w:r w:rsidR="000B14F4" w:rsidRPr="00C13186">
        <w:rPr>
          <w:rFonts w:ascii="Times New Roman" w:hAnsi="Times New Roman" w:cs="Times New Roman"/>
          <w:sz w:val="22"/>
          <w:szCs w:val="22"/>
        </w:rPr>
        <w:t>long term loans line</w:t>
      </w:r>
      <w:r w:rsidR="006D5995" w:rsidRPr="00C13186">
        <w:rPr>
          <w:rFonts w:ascii="Times New Roman" w:hAnsi="Times New Roman" w:cs="Times New Roman"/>
          <w:sz w:val="22"/>
          <w:szCs w:val="22"/>
        </w:rPr>
        <w:t>s</w:t>
      </w:r>
      <w:r w:rsidR="000B14F4" w:rsidRPr="00C13186">
        <w:rPr>
          <w:rFonts w:ascii="Times New Roman" w:hAnsi="Times New Roman" w:cs="Times New Roman"/>
          <w:sz w:val="22"/>
          <w:szCs w:val="22"/>
        </w:rPr>
        <w:t xml:space="preserve"> of Baht </w:t>
      </w:r>
      <w:r w:rsidR="007C3786">
        <w:rPr>
          <w:rFonts w:ascii="Times New Roman" w:hAnsi="Times New Roman" w:cs="Times New Roman"/>
          <w:sz w:val="22"/>
          <w:szCs w:val="22"/>
        </w:rPr>
        <w:t>4,962</w:t>
      </w:r>
      <w:r w:rsidR="000B14F4" w:rsidRPr="00C13186">
        <w:rPr>
          <w:rFonts w:ascii="Times New Roman" w:hAnsi="Times New Roman" w:cs="Times New Roman"/>
          <w:sz w:val="22"/>
          <w:szCs w:val="22"/>
        </w:rPr>
        <w:t xml:space="preserve"> million, </w:t>
      </w:r>
      <w:r w:rsidRPr="00C13186">
        <w:rPr>
          <w:rFonts w:ascii="Times New Roman" w:hAnsi="Times New Roman" w:cs="Times New Roman"/>
          <w:sz w:val="22"/>
          <w:szCs w:val="22"/>
        </w:rPr>
        <w:t xml:space="preserve">overdraft lines of Baht </w:t>
      </w:r>
      <w:r w:rsidR="007C3786">
        <w:rPr>
          <w:rFonts w:ascii="Times New Roman" w:hAnsi="Times New Roman" w:cs="Times New Roman"/>
          <w:sz w:val="22"/>
          <w:szCs w:val="22"/>
        </w:rPr>
        <w:t>110</w:t>
      </w:r>
      <w:r w:rsidR="00871C0A" w:rsidRPr="00C13186">
        <w:rPr>
          <w:rFonts w:ascii="Times New Roman" w:hAnsi="Times New Roman" w:cs="Times New Roman"/>
          <w:sz w:val="22"/>
          <w:szCs w:val="22"/>
        </w:rPr>
        <w:t xml:space="preserve"> </w:t>
      </w:r>
      <w:r w:rsidR="00F95D4B" w:rsidRPr="00C13186">
        <w:rPr>
          <w:rFonts w:ascii="Times New Roman" w:hAnsi="Times New Roman" w:cs="Times New Roman"/>
          <w:sz w:val="22"/>
          <w:szCs w:val="22"/>
        </w:rPr>
        <w:t xml:space="preserve">million, </w:t>
      </w:r>
      <w:r w:rsidRPr="00C13186">
        <w:rPr>
          <w:rFonts w:ascii="Times New Roman" w:hAnsi="Times New Roman" w:cs="Times New Roman"/>
          <w:sz w:val="22"/>
          <w:szCs w:val="22"/>
        </w:rPr>
        <w:t>letters of guarantee lines</w:t>
      </w:r>
      <w:r w:rsidR="006D5995" w:rsidRPr="00C13186">
        <w:rPr>
          <w:rFonts w:ascii="Times New Roman" w:hAnsi="Times New Roman" w:cs="Times New Roman"/>
          <w:sz w:val="22"/>
          <w:szCs w:val="22"/>
        </w:rPr>
        <w:t xml:space="preserve"> by </w:t>
      </w:r>
      <w:r w:rsidR="00D93D81" w:rsidRPr="00C13186">
        <w:rPr>
          <w:rFonts w:ascii="Times New Roman" w:hAnsi="Times New Roman" w:cs="Times New Roman"/>
          <w:sz w:val="22"/>
          <w:szCs w:val="22"/>
        </w:rPr>
        <w:t>financial institutions</w:t>
      </w:r>
      <w:r w:rsidRPr="00C13186">
        <w:rPr>
          <w:rFonts w:ascii="Times New Roman" w:hAnsi="Times New Roman" w:cs="Times New Roman"/>
          <w:sz w:val="22"/>
          <w:szCs w:val="22"/>
        </w:rPr>
        <w:t xml:space="preserve"> of Baht</w:t>
      </w:r>
      <w:r w:rsidR="00862267" w:rsidRPr="00C13186">
        <w:rPr>
          <w:rFonts w:ascii="Times New Roman" w:hAnsi="Times New Roman" w:cs="Times New Roman"/>
          <w:sz w:val="22"/>
          <w:szCs w:val="22"/>
        </w:rPr>
        <w:t xml:space="preserve"> </w:t>
      </w:r>
      <w:r w:rsidR="007C3786">
        <w:rPr>
          <w:rFonts w:ascii="Times New Roman" w:hAnsi="Times New Roman" w:cs="Times New Roman"/>
          <w:sz w:val="22"/>
          <w:szCs w:val="22"/>
        </w:rPr>
        <w:t>6,8</w:t>
      </w:r>
      <w:r w:rsidR="0006753A">
        <w:rPr>
          <w:rFonts w:ascii="Times New Roman" w:hAnsi="Times New Roman" w:cs="Times New Roman"/>
          <w:sz w:val="22"/>
          <w:szCs w:val="22"/>
        </w:rPr>
        <w:t>85</w:t>
      </w:r>
      <w:r w:rsidR="007C55DD" w:rsidRPr="00C13186">
        <w:rPr>
          <w:rFonts w:ascii="Times New Roman" w:hAnsi="Times New Roman" w:cs="Times New Roman"/>
          <w:sz w:val="22"/>
          <w:szCs w:val="22"/>
        </w:rPr>
        <w:t xml:space="preserve"> </w:t>
      </w:r>
      <w:r w:rsidRPr="00C13186">
        <w:rPr>
          <w:rFonts w:ascii="Times New Roman" w:hAnsi="Times New Roman" w:cs="Times New Roman"/>
          <w:sz w:val="22"/>
          <w:szCs w:val="22"/>
        </w:rPr>
        <w:t>million</w:t>
      </w:r>
      <w:r w:rsidR="00C4048E" w:rsidRPr="00C13186">
        <w:rPr>
          <w:rFonts w:ascii="Times New Roman" w:hAnsi="Times New Roman" w:cs="Times New Roman"/>
          <w:sz w:val="22"/>
          <w:szCs w:val="22"/>
        </w:rPr>
        <w:t>,</w:t>
      </w:r>
      <w:r w:rsidRPr="00C13186">
        <w:rPr>
          <w:rFonts w:ascii="Times New Roman" w:hAnsi="Times New Roman" w:cs="Times New Roman"/>
          <w:sz w:val="22"/>
          <w:szCs w:val="22"/>
        </w:rPr>
        <w:t xml:space="preserve"> </w:t>
      </w:r>
      <w:r w:rsidR="00F95D4B" w:rsidRPr="00C13186">
        <w:rPr>
          <w:rFonts w:ascii="Times New Roman" w:hAnsi="Times New Roman" w:cs="Times New Roman"/>
          <w:sz w:val="22"/>
          <w:szCs w:val="22"/>
        </w:rPr>
        <w:t>p</w:t>
      </w:r>
      <w:r w:rsidR="00D05927" w:rsidRPr="00C13186">
        <w:rPr>
          <w:rFonts w:ascii="Times New Roman" w:hAnsi="Times New Roman" w:cs="Times New Roman"/>
          <w:sz w:val="22"/>
          <w:szCs w:val="22"/>
        </w:rPr>
        <w:t xml:space="preserve">romissory note lines of Baht </w:t>
      </w:r>
      <w:r w:rsidR="007C3786">
        <w:rPr>
          <w:rFonts w:ascii="Times New Roman" w:hAnsi="Times New Roman" w:cs="Times New Roman"/>
          <w:sz w:val="22"/>
          <w:szCs w:val="22"/>
        </w:rPr>
        <w:t>9,135</w:t>
      </w:r>
      <w:r w:rsidR="002F03D5" w:rsidRPr="00C13186">
        <w:rPr>
          <w:rFonts w:ascii="Times New Roman" w:hAnsi="Times New Roman" w:cs="Times New Roman"/>
          <w:sz w:val="22"/>
          <w:szCs w:val="22"/>
        </w:rPr>
        <w:t xml:space="preserve"> </w:t>
      </w:r>
      <w:r w:rsidR="00F95D4B" w:rsidRPr="00C13186">
        <w:rPr>
          <w:rFonts w:ascii="Times New Roman" w:hAnsi="Times New Roman" w:cs="Times New Roman"/>
          <w:sz w:val="22"/>
          <w:szCs w:val="22"/>
        </w:rPr>
        <w:t>million</w:t>
      </w:r>
      <w:r w:rsidR="000164DD" w:rsidRPr="00C13186">
        <w:rPr>
          <w:rFonts w:ascii="Times New Roman" w:hAnsi="Times New Roman" w:cs="Times New Roman"/>
          <w:sz w:val="22"/>
          <w:szCs w:val="22"/>
        </w:rPr>
        <w:t xml:space="preserve"> </w:t>
      </w:r>
      <w:r w:rsidR="00F95D4B" w:rsidRPr="00C13186">
        <w:rPr>
          <w:rFonts w:ascii="Times New Roman" w:hAnsi="Times New Roman" w:cs="Times New Roman"/>
          <w:sz w:val="22"/>
          <w:szCs w:val="22"/>
        </w:rPr>
        <w:t>and oth</w:t>
      </w:r>
      <w:r w:rsidR="00D05927" w:rsidRPr="00C13186">
        <w:rPr>
          <w:rFonts w:ascii="Times New Roman" w:hAnsi="Times New Roman" w:cs="Times New Roman"/>
          <w:sz w:val="22"/>
          <w:szCs w:val="22"/>
        </w:rPr>
        <w:t xml:space="preserve">er credit facilities of Baht </w:t>
      </w:r>
      <w:r w:rsidR="007C3786">
        <w:rPr>
          <w:rFonts w:ascii="Times New Roman" w:hAnsi="Times New Roman" w:cs="Times New Roman"/>
          <w:sz w:val="22"/>
          <w:szCs w:val="22"/>
        </w:rPr>
        <w:t>640</w:t>
      </w:r>
      <w:r w:rsidR="000B14F4" w:rsidRPr="00C13186">
        <w:rPr>
          <w:rFonts w:ascii="Times New Roman" w:hAnsi="Times New Roman" w:cs="Times New Roman"/>
          <w:sz w:val="22"/>
          <w:szCs w:val="22"/>
        </w:rPr>
        <w:t xml:space="preserve"> </w:t>
      </w:r>
      <w:r w:rsidR="00F95D4B" w:rsidRPr="00C13186">
        <w:rPr>
          <w:rFonts w:ascii="Times New Roman" w:hAnsi="Times New Roman" w:cs="Times New Roman"/>
          <w:sz w:val="22"/>
          <w:szCs w:val="22"/>
        </w:rPr>
        <w:t>million</w:t>
      </w:r>
      <w:r w:rsidR="00D218D5" w:rsidRPr="00C13186">
        <w:rPr>
          <w:rFonts w:ascii="Times New Roman" w:hAnsi="Times New Roman" w:cs="Times New Roman"/>
          <w:sz w:val="22"/>
          <w:szCs w:val="22"/>
        </w:rPr>
        <w:t xml:space="preserve"> </w:t>
      </w:r>
      <w:r w:rsidR="00F95D4B" w:rsidRPr="00C13186">
        <w:rPr>
          <w:rFonts w:ascii="Times New Roman" w:hAnsi="Times New Roman" w:cs="Times New Roman"/>
          <w:sz w:val="22"/>
          <w:szCs w:val="22"/>
        </w:rPr>
        <w:t>of the subsidiaries</w:t>
      </w:r>
      <w:r w:rsidR="00152D14" w:rsidRPr="00C13186">
        <w:rPr>
          <w:rFonts w:ascii="Times New Roman" w:hAnsi="Times New Roman" w:cs="Times New Roman"/>
          <w:sz w:val="22"/>
          <w:szCs w:val="22"/>
        </w:rPr>
        <w:t xml:space="preserve"> in the Group</w:t>
      </w:r>
      <w:r w:rsidR="00F95D4B" w:rsidRPr="00C13186">
        <w:rPr>
          <w:rFonts w:ascii="Times New Roman" w:hAnsi="Times New Roman" w:cs="Times New Roman"/>
          <w:sz w:val="22"/>
          <w:szCs w:val="22"/>
        </w:rPr>
        <w:t>.</w:t>
      </w:r>
    </w:p>
    <w:p w14:paraId="5612AF6E" w14:textId="77777777" w:rsidR="00116CE8" w:rsidRPr="00C13186" w:rsidRDefault="00116CE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3F6A337C" w14:textId="77777777" w:rsidR="00F132D8" w:rsidRPr="00C13186" w:rsidRDefault="00F132D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Contingent liability</w:t>
      </w:r>
    </w:p>
    <w:p w14:paraId="6845F1EA" w14:textId="77777777" w:rsidR="00C53412" w:rsidRPr="00C13186" w:rsidRDefault="00C5341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5E7DFD" w14:textId="20F2C0A5" w:rsidR="00850635" w:rsidRPr="00C13186" w:rsidRDefault="00E560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13186">
        <w:rPr>
          <w:rFonts w:ascii="Times New Roman" w:hAnsi="Times New Roman" w:cs="Times New Roman"/>
          <w:sz w:val="22"/>
          <w:szCs w:val="22"/>
        </w:rPr>
        <w:t>A</w:t>
      </w:r>
      <w:r w:rsidR="006201B9" w:rsidRPr="00C13186">
        <w:rPr>
          <w:rFonts w:ascii="Times New Roman" w:hAnsi="Times New Roman" w:cs="Times New Roman"/>
          <w:sz w:val="22"/>
          <w:szCs w:val="22"/>
        </w:rPr>
        <w:t>s a</w:t>
      </w:r>
      <w:r w:rsidRPr="00C13186">
        <w:rPr>
          <w:rFonts w:ascii="Times New Roman" w:hAnsi="Times New Roman" w:cs="Times New Roman"/>
          <w:sz w:val="22"/>
          <w:szCs w:val="22"/>
        </w:rPr>
        <w:t xml:space="preserve">t </w:t>
      </w:r>
      <w:r w:rsidR="003619CA" w:rsidRPr="00C13186">
        <w:rPr>
          <w:rFonts w:ascii="Times New Roman" w:hAnsi="Times New Roman" w:cs="Times New Roman"/>
          <w:sz w:val="22"/>
          <w:szCs w:val="22"/>
        </w:rPr>
        <w:t>3</w:t>
      </w:r>
      <w:r w:rsidR="004F7CE5" w:rsidRPr="00C13186">
        <w:rPr>
          <w:rFonts w:ascii="Times New Roman" w:hAnsi="Times New Roman" w:cs="Times New Roman"/>
          <w:sz w:val="22"/>
          <w:szCs w:val="22"/>
        </w:rPr>
        <w:t xml:space="preserve">0 </w:t>
      </w:r>
      <w:r w:rsidR="00A30F54" w:rsidRPr="00C13186">
        <w:rPr>
          <w:rFonts w:ascii="Times New Roman" w:hAnsi="Times New Roman" w:cs="Times New Roman"/>
          <w:sz w:val="22"/>
          <w:szCs w:val="22"/>
        </w:rPr>
        <w:t>September</w:t>
      </w:r>
      <w:r w:rsidR="004F7CE5" w:rsidRPr="00C13186">
        <w:rPr>
          <w:rFonts w:ascii="Times New Roman" w:hAnsi="Times New Roman" w:cs="Times New Roman"/>
          <w:sz w:val="22"/>
          <w:szCs w:val="22"/>
        </w:rPr>
        <w:t xml:space="preserve"> </w:t>
      </w:r>
      <w:r w:rsidR="00EA5958" w:rsidRPr="00C13186">
        <w:rPr>
          <w:rFonts w:ascii="Times New Roman" w:hAnsi="Times New Roman" w:cs="Times New Roman"/>
          <w:sz w:val="22"/>
          <w:szCs w:val="22"/>
        </w:rPr>
        <w:t>2023</w:t>
      </w:r>
      <w:r w:rsidR="00F132D8" w:rsidRPr="00C13186">
        <w:rPr>
          <w:rFonts w:ascii="Times New Roman" w:hAnsi="Times New Roman" w:cs="Times New Roman"/>
          <w:sz w:val="22"/>
          <w:szCs w:val="22"/>
        </w:rPr>
        <w:t xml:space="preserve">, the </w:t>
      </w:r>
      <w:r w:rsidR="00466ABB" w:rsidRPr="00C13186">
        <w:rPr>
          <w:rFonts w:ascii="Times New Roman" w:hAnsi="Times New Roman" w:cs="Times New Roman"/>
          <w:sz w:val="22"/>
          <w:szCs w:val="22"/>
        </w:rPr>
        <w:t>Group</w:t>
      </w:r>
      <w:r w:rsidR="00BB38CF" w:rsidRPr="00C13186">
        <w:rPr>
          <w:rFonts w:ascii="Times New Roman" w:hAnsi="Times New Roman" w:cs="Times New Roman"/>
          <w:sz w:val="22"/>
          <w:szCs w:val="22"/>
        </w:rPr>
        <w:t xml:space="preserve"> have</w:t>
      </w:r>
      <w:r w:rsidR="00F132D8" w:rsidRPr="00C13186">
        <w:rPr>
          <w:rFonts w:ascii="Times New Roman" w:hAnsi="Times New Roman" w:cs="Times New Roman"/>
          <w:sz w:val="22"/>
          <w:szCs w:val="22"/>
        </w:rPr>
        <w:t xml:space="preserve"> been sued by other companies and persons in cases of alleged violation of agreements, prosecution claims and other cases</w:t>
      </w:r>
      <w:r w:rsidR="00F132D8" w:rsidRPr="00C13186">
        <w:rPr>
          <w:rFonts w:ascii="Times New Roman" w:hAnsi="Times New Roman" w:cs="Times New Roman"/>
          <w:sz w:val="22"/>
          <w:szCs w:val="22"/>
          <w:lang w:val="en-GB"/>
        </w:rPr>
        <w:t xml:space="preserve"> </w:t>
      </w:r>
      <w:r w:rsidR="00F132D8" w:rsidRPr="00C13186">
        <w:rPr>
          <w:rFonts w:ascii="Times New Roman" w:hAnsi="Times New Roman" w:cs="Times New Roman"/>
          <w:sz w:val="22"/>
          <w:szCs w:val="22"/>
        </w:rPr>
        <w:t xml:space="preserve">totaling Baht </w:t>
      </w:r>
      <w:r w:rsidR="007C3786">
        <w:rPr>
          <w:rFonts w:ascii="Times New Roman" w:hAnsi="Times New Roman" w:cs="Times New Roman"/>
          <w:sz w:val="22"/>
          <w:szCs w:val="22"/>
        </w:rPr>
        <w:t>1,208</w:t>
      </w:r>
      <w:r w:rsidR="004A32D1" w:rsidRPr="00C13186">
        <w:rPr>
          <w:rFonts w:ascii="Times New Roman" w:hAnsi="Times New Roman" w:cs="Times New Roman"/>
          <w:sz w:val="22"/>
          <w:szCs w:val="22"/>
        </w:rPr>
        <w:t xml:space="preserve"> </w:t>
      </w:r>
      <w:r w:rsidR="00F132D8" w:rsidRPr="00C13186">
        <w:rPr>
          <w:rFonts w:ascii="Times New Roman" w:hAnsi="Times New Roman" w:cs="Times New Roman"/>
          <w:sz w:val="22"/>
          <w:szCs w:val="22"/>
        </w:rPr>
        <w:t>million</w:t>
      </w:r>
      <w:r w:rsidR="00931AD9" w:rsidRPr="00C13186">
        <w:rPr>
          <w:rFonts w:ascii="Times New Roman" w:hAnsi="Times New Roman" w:cs="Times New Roman"/>
          <w:sz w:val="22"/>
          <w:szCs w:val="22"/>
        </w:rPr>
        <w:t xml:space="preserve"> </w:t>
      </w:r>
      <w:r w:rsidR="00931AD9" w:rsidRPr="00C13186">
        <w:rPr>
          <w:rFonts w:ascii="Times New Roman" w:hAnsi="Times New Roman" w:cs="Times New Roman"/>
          <w:i/>
          <w:iCs/>
          <w:sz w:val="22"/>
          <w:szCs w:val="22"/>
        </w:rPr>
        <w:t>(</w:t>
      </w:r>
      <w:r w:rsidR="003619CA" w:rsidRPr="00C13186">
        <w:rPr>
          <w:rFonts w:ascii="Times New Roman" w:hAnsi="Times New Roman" w:cs="Times New Roman"/>
          <w:i/>
          <w:iCs/>
          <w:sz w:val="22"/>
          <w:szCs w:val="22"/>
        </w:rPr>
        <w:t>31</w:t>
      </w:r>
      <w:r w:rsidR="00931AD9" w:rsidRPr="00C13186">
        <w:rPr>
          <w:rFonts w:ascii="Times New Roman" w:hAnsi="Times New Roman" w:cs="Times New Roman"/>
          <w:i/>
          <w:iCs/>
          <w:sz w:val="22"/>
          <w:szCs w:val="22"/>
        </w:rPr>
        <w:t xml:space="preserve"> </w:t>
      </w:r>
      <w:r w:rsidR="00AA3325" w:rsidRPr="00C13186">
        <w:rPr>
          <w:rFonts w:ascii="Times New Roman" w:hAnsi="Times New Roman" w:cs="Times New Roman"/>
          <w:i/>
          <w:iCs/>
          <w:sz w:val="22"/>
          <w:szCs w:val="22"/>
        </w:rPr>
        <w:t xml:space="preserve">December </w:t>
      </w:r>
      <w:r w:rsidR="003619CA" w:rsidRPr="00C13186">
        <w:rPr>
          <w:rFonts w:ascii="Times New Roman" w:hAnsi="Times New Roman" w:cs="Times New Roman"/>
          <w:i/>
          <w:iCs/>
          <w:sz w:val="22"/>
          <w:szCs w:val="22"/>
        </w:rPr>
        <w:t>202</w:t>
      </w:r>
      <w:r w:rsidR="00EA5958" w:rsidRPr="00C13186">
        <w:rPr>
          <w:rFonts w:ascii="Times New Roman" w:hAnsi="Times New Roman" w:cs="Times New Roman"/>
          <w:i/>
          <w:iCs/>
          <w:sz w:val="22"/>
          <w:szCs w:val="22"/>
        </w:rPr>
        <w:t>2</w:t>
      </w:r>
      <w:r w:rsidR="000721F3" w:rsidRPr="00C13186">
        <w:rPr>
          <w:rFonts w:ascii="Times New Roman" w:hAnsi="Times New Roman" w:cs="Times New Roman"/>
          <w:i/>
          <w:iCs/>
          <w:sz w:val="22"/>
          <w:szCs w:val="22"/>
        </w:rPr>
        <w:t xml:space="preserve">: </w:t>
      </w:r>
      <w:r w:rsidR="00931AD9" w:rsidRPr="00C13186">
        <w:rPr>
          <w:rFonts w:ascii="Times New Roman" w:hAnsi="Times New Roman" w:cs="Times New Roman"/>
          <w:i/>
          <w:iCs/>
          <w:sz w:val="22"/>
          <w:szCs w:val="22"/>
        </w:rPr>
        <w:t xml:space="preserve">Baht </w:t>
      </w:r>
      <w:r w:rsidR="003619CA" w:rsidRPr="00C13186">
        <w:rPr>
          <w:rFonts w:ascii="Times New Roman" w:hAnsi="Times New Roman" w:cs="Times New Roman"/>
          <w:i/>
          <w:iCs/>
          <w:sz w:val="22"/>
          <w:szCs w:val="22"/>
        </w:rPr>
        <w:t>1</w:t>
      </w:r>
      <w:r w:rsidR="00EE7275" w:rsidRPr="00C13186">
        <w:rPr>
          <w:rFonts w:ascii="Times New Roman" w:hAnsi="Times New Roman" w:cs="Times New Roman"/>
          <w:i/>
          <w:iCs/>
          <w:sz w:val="22"/>
          <w:szCs w:val="22"/>
        </w:rPr>
        <w:t>,</w:t>
      </w:r>
      <w:r w:rsidR="00EA5958" w:rsidRPr="00C13186">
        <w:rPr>
          <w:rFonts w:ascii="Times New Roman" w:hAnsi="Times New Roman" w:cs="Times New Roman"/>
          <w:i/>
          <w:iCs/>
          <w:sz w:val="22"/>
          <w:szCs w:val="22"/>
        </w:rPr>
        <w:t>379</w:t>
      </w:r>
      <w:r w:rsidR="000721F3" w:rsidRPr="00C13186">
        <w:rPr>
          <w:rFonts w:ascii="Times New Roman" w:hAnsi="Times New Roman" w:cs="Times New Roman"/>
          <w:i/>
          <w:iCs/>
          <w:sz w:val="22"/>
          <w:szCs w:val="22"/>
        </w:rPr>
        <w:t xml:space="preserve"> million)</w:t>
      </w:r>
      <w:r w:rsidR="00F132D8" w:rsidRPr="00C13186">
        <w:rPr>
          <w:rFonts w:ascii="Times New Roman" w:hAnsi="Times New Roman" w:cs="Times New Roman"/>
          <w:sz w:val="22"/>
          <w:szCs w:val="22"/>
        </w:rPr>
        <w:t xml:space="preserve">. Presently, the cases are being considered by the court. However, the </w:t>
      </w:r>
      <w:r w:rsidR="0041495C" w:rsidRPr="00C13186">
        <w:rPr>
          <w:rFonts w:ascii="Times New Roman" w:hAnsi="Times New Roman" w:cs="Times New Roman"/>
          <w:sz w:val="22"/>
          <w:szCs w:val="22"/>
        </w:rPr>
        <w:t>Group</w:t>
      </w:r>
      <w:r w:rsidR="00F132D8" w:rsidRPr="00C13186">
        <w:rPr>
          <w:rFonts w:ascii="Times New Roman" w:hAnsi="Times New Roman" w:cs="Times New Roman"/>
          <w:sz w:val="22"/>
          <w:szCs w:val="22"/>
        </w:rPr>
        <w:t xml:space="preserve"> ha</w:t>
      </w:r>
      <w:r w:rsidR="00817D76" w:rsidRPr="00C13186">
        <w:rPr>
          <w:rFonts w:ascii="Times New Roman" w:hAnsi="Times New Roman" w:cs="Times New Roman"/>
          <w:sz w:val="22"/>
          <w:szCs w:val="22"/>
        </w:rPr>
        <w:t>s</w:t>
      </w:r>
      <w:r w:rsidR="00F132D8" w:rsidRPr="00C13186">
        <w:rPr>
          <w:rFonts w:ascii="Times New Roman" w:hAnsi="Times New Roman" w:cs="Times New Roman"/>
          <w:sz w:val="22"/>
          <w:szCs w:val="22"/>
        </w:rPr>
        <w:t xml:space="preserve"> set aside provision of Baht </w:t>
      </w:r>
      <w:r w:rsidR="007C3786">
        <w:rPr>
          <w:rFonts w:ascii="Times New Roman" w:hAnsi="Times New Roman" w:cs="Times New Roman"/>
          <w:sz w:val="22"/>
          <w:szCs w:val="22"/>
        </w:rPr>
        <w:t>52</w:t>
      </w:r>
      <w:r w:rsidR="004A32D1" w:rsidRPr="00C13186">
        <w:rPr>
          <w:rFonts w:ascii="Times New Roman" w:hAnsi="Times New Roman" w:cs="Times New Roman"/>
          <w:sz w:val="22"/>
          <w:szCs w:val="22"/>
        </w:rPr>
        <w:t xml:space="preserve"> </w:t>
      </w:r>
      <w:r w:rsidR="00F132D8" w:rsidRPr="00C13186">
        <w:rPr>
          <w:rFonts w:ascii="Times New Roman" w:hAnsi="Times New Roman" w:cs="Times New Roman"/>
          <w:sz w:val="22"/>
          <w:szCs w:val="22"/>
        </w:rPr>
        <w:t>million</w:t>
      </w:r>
      <w:r w:rsidR="001B5D7D" w:rsidRPr="00C13186">
        <w:rPr>
          <w:rFonts w:ascii="Times New Roman" w:hAnsi="Times New Roman" w:cs="Times New Roman"/>
          <w:sz w:val="22"/>
          <w:szCs w:val="22"/>
        </w:rPr>
        <w:t xml:space="preserve"> </w:t>
      </w:r>
      <w:r w:rsidR="00931AD9" w:rsidRPr="00C13186">
        <w:rPr>
          <w:rFonts w:ascii="Times New Roman" w:hAnsi="Times New Roman" w:cs="Times New Roman"/>
          <w:i/>
          <w:iCs/>
          <w:sz w:val="22"/>
          <w:szCs w:val="22"/>
        </w:rPr>
        <w:t>(</w:t>
      </w:r>
      <w:r w:rsidR="003619CA" w:rsidRPr="00C13186">
        <w:rPr>
          <w:rFonts w:ascii="Times New Roman" w:hAnsi="Times New Roman" w:cs="Times New Roman"/>
          <w:i/>
          <w:iCs/>
          <w:sz w:val="22"/>
          <w:szCs w:val="22"/>
        </w:rPr>
        <w:t>31</w:t>
      </w:r>
      <w:r w:rsidR="00931AD9" w:rsidRPr="00C13186">
        <w:rPr>
          <w:rFonts w:ascii="Times New Roman" w:hAnsi="Times New Roman" w:cs="Times New Roman"/>
          <w:i/>
          <w:iCs/>
          <w:sz w:val="22"/>
          <w:szCs w:val="22"/>
        </w:rPr>
        <w:t xml:space="preserve"> </w:t>
      </w:r>
      <w:r w:rsidR="00AA3325" w:rsidRPr="00C13186">
        <w:rPr>
          <w:rFonts w:ascii="Times New Roman" w:hAnsi="Times New Roman" w:cs="Times New Roman"/>
          <w:i/>
          <w:iCs/>
          <w:sz w:val="22"/>
          <w:szCs w:val="22"/>
        </w:rPr>
        <w:t xml:space="preserve">December </w:t>
      </w:r>
      <w:r w:rsidR="003619CA" w:rsidRPr="00C13186">
        <w:rPr>
          <w:rFonts w:ascii="Times New Roman" w:hAnsi="Times New Roman" w:cs="Times New Roman"/>
          <w:i/>
          <w:iCs/>
          <w:sz w:val="22"/>
          <w:szCs w:val="22"/>
        </w:rPr>
        <w:t>202</w:t>
      </w:r>
      <w:r w:rsidR="00EA5958" w:rsidRPr="00C13186">
        <w:rPr>
          <w:rFonts w:ascii="Times New Roman" w:hAnsi="Times New Roman" w:cs="Times New Roman"/>
          <w:i/>
          <w:iCs/>
          <w:sz w:val="22"/>
          <w:szCs w:val="22"/>
        </w:rPr>
        <w:t>2</w:t>
      </w:r>
      <w:r w:rsidR="000721F3" w:rsidRPr="00C13186">
        <w:rPr>
          <w:rFonts w:ascii="Times New Roman" w:hAnsi="Times New Roman" w:cs="Times New Roman"/>
          <w:i/>
          <w:iCs/>
          <w:sz w:val="22"/>
          <w:szCs w:val="22"/>
        </w:rPr>
        <w:t xml:space="preserve">: </w:t>
      </w:r>
      <w:r w:rsidR="00931AD9" w:rsidRPr="00C13186">
        <w:rPr>
          <w:rFonts w:ascii="Times New Roman" w:hAnsi="Times New Roman" w:cs="Times New Roman"/>
          <w:i/>
          <w:iCs/>
          <w:sz w:val="22"/>
          <w:szCs w:val="22"/>
        </w:rPr>
        <w:t xml:space="preserve">Baht </w:t>
      </w:r>
      <w:r w:rsidR="003619CA" w:rsidRPr="00C13186">
        <w:rPr>
          <w:rFonts w:ascii="Times New Roman" w:hAnsi="Times New Roman" w:cs="Times New Roman"/>
          <w:i/>
          <w:iCs/>
          <w:sz w:val="22"/>
          <w:szCs w:val="22"/>
        </w:rPr>
        <w:t>4</w:t>
      </w:r>
      <w:r w:rsidR="00EA5958" w:rsidRPr="00C13186">
        <w:rPr>
          <w:rFonts w:ascii="Times New Roman" w:hAnsi="Times New Roman" w:cs="Times New Roman"/>
          <w:i/>
          <w:iCs/>
          <w:sz w:val="22"/>
          <w:szCs w:val="22"/>
        </w:rPr>
        <w:t>5</w:t>
      </w:r>
      <w:r w:rsidR="000721F3" w:rsidRPr="00C13186">
        <w:rPr>
          <w:rFonts w:ascii="Times New Roman" w:hAnsi="Times New Roman" w:cs="Times New Roman"/>
          <w:i/>
          <w:iCs/>
          <w:sz w:val="22"/>
          <w:szCs w:val="22"/>
        </w:rPr>
        <w:t xml:space="preserve"> million)</w:t>
      </w:r>
      <w:r w:rsidR="000721F3" w:rsidRPr="00C13186">
        <w:rPr>
          <w:rFonts w:ascii="Times New Roman" w:hAnsi="Times New Roman" w:cs="Times New Roman"/>
          <w:sz w:val="22"/>
          <w:szCs w:val="22"/>
        </w:rPr>
        <w:t xml:space="preserve">, </w:t>
      </w:r>
      <w:r w:rsidR="001B5D7D" w:rsidRPr="00C13186">
        <w:rPr>
          <w:rFonts w:ascii="Times New Roman" w:hAnsi="Times New Roman" w:cs="Times New Roman"/>
          <w:sz w:val="22"/>
          <w:szCs w:val="22"/>
        </w:rPr>
        <w:t>in the consolidated statement of financial position</w:t>
      </w:r>
      <w:r w:rsidR="00F132D8" w:rsidRPr="00C13186">
        <w:rPr>
          <w:rFonts w:ascii="Times New Roman" w:hAnsi="Times New Roman" w:cs="Times New Roman"/>
          <w:sz w:val="22"/>
          <w:szCs w:val="22"/>
        </w:rPr>
        <w:t xml:space="preserve"> for liabilities that may arise as a result of these cases, based on the opinion of their</w:t>
      </w:r>
      <w:r w:rsidR="005F23FA" w:rsidRPr="00C13186">
        <w:rPr>
          <w:rFonts w:ascii="Times New Roman" w:hAnsi="Times New Roman" w:cs="Times New Roman"/>
          <w:sz w:val="22"/>
          <w:szCs w:val="22"/>
        </w:rPr>
        <w:t xml:space="preserve"> management and</w:t>
      </w:r>
      <w:r w:rsidR="00F132D8" w:rsidRPr="00C13186">
        <w:rPr>
          <w:rFonts w:ascii="Times New Roman" w:hAnsi="Times New Roman" w:cs="Times New Roman"/>
          <w:sz w:val="22"/>
          <w:szCs w:val="22"/>
        </w:rPr>
        <w:t xml:space="preserve"> legal department.</w:t>
      </w:r>
    </w:p>
    <w:p w14:paraId="537655A9" w14:textId="7DC12169" w:rsidR="00334579" w:rsidRPr="00C13186" w:rsidRDefault="0033457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12DF2C6" w14:textId="52401335" w:rsidR="00334579" w:rsidRPr="00C13186" w:rsidRDefault="00334579" w:rsidP="00AB2844">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 xml:space="preserve"> </w:t>
      </w:r>
      <w:r w:rsidR="00AB2844" w:rsidRPr="00C13186">
        <w:rPr>
          <w:rFonts w:ascii="Times New Roman" w:hAnsi="Times New Roman" w:cs="Times New Roman"/>
          <w:b/>
          <w:bCs/>
          <w:sz w:val="22"/>
          <w:szCs w:val="22"/>
        </w:rPr>
        <w:t xml:space="preserve"> </w:t>
      </w:r>
      <w:r w:rsidRPr="00C13186">
        <w:rPr>
          <w:rFonts w:ascii="Times New Roman" w:hAnsi="Times New Roman" w:cs="Times New Roman"/>
          <w:b/>
          <w:bCs/>
          <w:sz w:val="22"/>
          <w:szCs w:val="22"/>
        </w:rPr>
        <w:t>Event</w:t>
      </w:r>
      <w:r w:rsidR="00896A7F">
        <w:rPr>
          <w:rFonts w:ascii="Times New Roman" w:hAnsi="Times New Roman" w:cs="Times New Roman"/>
          <w:b/>
          <w:bCs/>
          <w:sz w:val="22"/>
          <w:szCs w:val="22"/>
        </w:rPr>
        <w:t>s</w:t>
      </w:r>
      <w:r w:rsidRPr="00C13186">
        <w:rPr>
          <w:rFonts w:ascii="Times New Roman" w:hAnsi="Times New Roman" w:cs="Times New Roman"/>
          <w:b/>
          <w:bCs/>
          <w:sz w:val="22"/>
          <w:szCs w:val="22"/>
        </w:rPr>
        <w:t xml:space="preserve"> after the reporting period</w:t>
      </w:r>
    </w:p>
    <w:p w14:paraId="6AC784AC" w14:textId="77777777" w:rsidR="00334579" w:rsidRDefault="00334579" w:rsidP="00334579">
      <w:pPr>
        <w:tabs>
          <w:tab w:val="clear" w:pos="227"/>
          <w:tab w:val="clear" w:pos="454"/>
          <w:tab w:val="clear" w:pos="680"/>
          <w:tab w:val="left" w:pos="720"/>
        </w:tabs>
        <w:spacing w:line="240" w:lineRule="auto"/>
        <w:jc w:val="thaiDistribute"/>
        <w:rPr>
          <w:rFonts w:ascii="Times New Roman" w:hAnsi="Times New Roman" w:cs="Times New Roman"/>
          <w:sz w:val="22"/>
          <w:szCs w:val="22"/>
          <w:highlight w:val="yellow"/>
        </w:rPr>
      </w:pPr>
    </w:p>
    <w:p w14:paraId="5CD359A8" w14:textId="53F9464A" w:rsidR="0028006C" w:rsidRPr="00F53869" w:rsidRDefault="0092346F" w:rsidP="002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r w:rsidRPr="00C13186">
        <w:rPr>
          <w:rFonts w:ascii="Times New Roman" w:hAnsi="Times New Roman" w:cs="Times New Roman"/>
          <w:sz w:val="22"/>
          <w:szCs w:val="22"/>
        </w:rPr>
        <w:t>(a)</w:t>
      </w:r>
      <w:r w:rsidRPr="00C13186">
        <w:rPr>
          <w:rFonts w:ascii="Times New Roman" w:hAnsi="Times New Roman" w:cs="Times New Roman"/>
          <w:sz w:val="22"/>
          <w:szCs w:val="22"/>
        </w:rPr>
        <w:tab/>
      </w:r>
      <w:r w:rsidR="00190075" w:rsidRPr="00190075">
        <w:rPr>
          <w:rFonts w:ascii="Times New Roman" w:hAnsi="Times New Roman" w:cs="Times New Roman"/>
          <w:sz w:val="22"/>
          <w:szCs w:val="22"/>
        </w:rPr>
        <w:t xml:space="preserve">At the Board of Directors’ meeting of </w:t>
      </w:r>
      <w:proofErr w:type="spellStart"/>
      <w:r w:rsidR="00190075">
        <w:rPr>
          <w:rFonts w:ascii="Times New Roman" w:hAnsi="Times New Roman" w:cs="Times New Roman"/>
          <w:sz w:val="22"/>
          <w:szCs w:val="22"/>
        </w:rPr>
        <w:t>Inno</w:t>
      </w:r>
      <w:proofErr w:type="spellEnd"/>
      <w:r w:rsidR="00190075">
        <w:rPr>
          <w:rFonts w:ascii="Times New Roman" w:hAnsi="Times New Roman" w:cs="Times New Roman"/>
          <w:sz w:val="22"/>
          <w:szCs w:val="22"/>
        </w:rPr>
        <w:t xml:space="preserve"> Home Construction</w:t>
      </w:r>
      <w:r w:rsidR="00190075" w:rsidRPr="00190075">
        <w:rPr>
          <w:rFonts w:ascii="Times New Roman" w:hAnsi="Times New Roman" w:cs="Times New Roman"/>
          <w:sz w:val="22"/>
          <w:szCs w:val="22"/>
        </w:rPr>
        <w:t xml:space="preserve"> Co., Ltd., a</w:t>
      </w:r>
      <w:r w:rsidR="00F53869">
        <w:rPr>
          <w:rFonts w:ascii="Times New Roman" w:hAnsi="Times New Roman" w:cs="Angsana New"/>
          <w:sz w:val="22"/>
          <w:szCs w:val="28"/>
        </w:rPr>
        <w:t>n</w:t>
      </w:r>
      <w:r w:rsidR="00190075" w:rsidRPr="00190075">
        <w:rPr>
          <w:rFonts w:ascii="Times New Roman" w:hAnsi="Times New Roman" w:cs="Times New Roman"/>
          <w:sz w:val="22"/>
          <w:szCs w:val="22"/>
        </w:rPr>
        <w:t xml:space="preserve"> </w:t>
      </w:r>
      <w:r w:rsidR="00190075">
        <w:rPr>
          <w:rFonts w:ascii="Times New Roman" w:hAnsi="Times New Roman" w:cs="Times New Roman"/>
          <w:sz w:val="22"/>
          <w:szCs w:val="22"/>
        </w:rPr>
        <w:t xml:space="preserve">indirect </w:t>
      </w:r>
      <w:r w:rsidR="00190075" w:rsidRPr="00190075">
        <w:rPr>
          <w:rFonts w:ascii="Times New Roman" w:hAnsi="Times New Roman" w:cs="Times New Roman"/>
          <w:sz w:val="22"/>
          <w:szCs w:val="22"/>
        </w:rPr>
        <w:t xml:space="preserve">subsidiary of the Company, </w:t>
      </w:r>
      <w:r w:rsidR="00896A7F">
        <w:rPr>
          <w:rFonts w:ascii="Times New Roman" w:hAnsi="Times New Roman" w:cs="Times New Roman"/>
          <w:sz w:val="22"/>
          <w:szCs w:val="22"/>
        </w:rPr>
        <w:t xml:space="preserve">held </w:t>
      </w:r>
      <w:r w:rsidR="00190075" w:rsidRPr="00190075">
        <w:rPr>
          <w:rFonts w:ascii="Times New Roman" w:hAnsi="Times New Roman" w:cs="Times New Roman"/>
          <w:sz w:val="22"/>
          <w:szCs w:val="22"/>
        </w:rPr>
        <w:t>on 11</w:t>
      </w:r>
      <w:r w:rsidR="00F53869">
        <w:rPr>
          <w:rFonts w:ascii="Times New Roman" w:hAnsi="Times New Roman" w:cs="Times New Roman"/>
          <w:sz w:val="22"/>
          <w:szCs w:val="22"/>
        </w:rPr>
        <w:t xml:space="preserve"> October</w:t>
      </w:r>
      <w:r w:rsidR="00190075" w:rsidRPr="00190075">
        <w:rPr>
          <w:rFonts w:ascii="Times New Roman" w:hAnsi="Times New Roman" w:cs="Times New Roman"/>
          <w:sz w:val="22"/>
          <w:szCs w:val="22"/>
        </w:rPr>
        <w:t xml:space="preserve"> 2023,</w:t>
      </w:r>
      <w:r w:rsidR="00F53869">
        <w:rPr>
          <w:rFonts w:ascii="Times New Roman" w:hAnsi="Times New Roman" w:cs="Times New Roman"/>
          <w:sz w:val="22"/>
          <w:szCs w:val="22"/>
        </w:rPr>
        <w:t xml:space="preserve"> </w:t>
      </w:r>
      <w:r w:rsidR="00F53869" w:rsidRPr="00F53869">
        <w:rPr>
          <w:rFonts w:ascii="Times New Roman" w:hAnsi="Times New Roman" w:cs="Times New Roman"/>
          <w:sz w:val="22"/>
          <w:szCs w:val="22"/>
        </w:rPr>
        <w:t xml:space="preserve">the Board of Directors </w:t>
      </w:r>
      <w:r w:rsidR="0028006C" w:rsidRPr="0028006C">
        <w:rPr>
          <w:rFonts w:ascii="Times New Roman" w:hAnsi="Times New Roman" w:cs="Times New Roman"/>
          <w:sz w:val="22"/>
          <w:szCs w:val="22"/>
        </w:rPr>
        <w:t>approved to enter into transfer business agreement (assets that relevant and used in the construction of residential building business, right and responsibilities, in terms of related liabilities and personnel) with</w:t>
      </w:r>
      <w:r w:rsidR="00F53869">
        <w:rPr>
          <w:rFonts w:ascii="Times New Roman" w:hAnsi="Times New Roman" w:cstheme="minorBidi"/>
          <w:sz w:val="22"/>
          <w:szCs w:val="22"/>
        </w:rPr>
        <w:t xml:space="preserve"> </w:t>
      </w:r>
      <w:proofErr w:type="spellStart"/>
      <w:r w:rsidR="00F53869" w:rsidRPr="00F53869">
        <w:rPr>
          <w:rFonts w:ascii="Times New Roman" w:hAnsi="Times New Roman" w:cstheme="minorBidi"/>
          <w:sz w:val="22"/>
          <w:szCs w:val="22"/>
        </w:rPr>
        <w:t>Pruksa</w:t>
      </w:r>
      <w:proofErr w:type="spellEnd"/>
      <w:r w:rsidR="00F53869" w:rsidRPr="00F53869">
        <w:rPr>
          <w:rFonts w:ascii="Times New Roman" w:hAnsi="Times New Roman" w:cstheme="minorBidi"/>
          <w:sz w:val="22"/>
          <w:szCs w:val="22"/>
        </w:rPr>
        <w:t xml:space="preserve"> Real Estate Public Company Limited</w:t>
      </w:r>
      <w:r w:rsidR="0028006C">
        <w:rPr>
          <w:rFonts w:ascii="Times New Roman" w:hAnsi="Times New Roman" w:cstheme="minorBidi"/>
          <w:sz w:val="22"/>
          <w:szCs w:val="22"/>
        </w:rPr>
        <w:t xml:space="preserve">. </w:t>
      </w:r>
      <w:r w:rsidR="00896A7F">
        <w:rPr>
          <w:rFonts w:ascii="Times New Roman" w:hAnsi="Times New Roman" w:cstheme="minorBidi"/>
          <w:sz w:val="22"/>
          <w:szCs w:val="22"/>
        </w:rPr>
        <w:t>In this regard, t</w:t>
      </w:r>
      <w:r w:rsidR="0028006C" w:rsidRPr="0028006C">
        <w:rPr>
          <w:rFonts w:ascii="Times New Roman" w:hAnsi="Times New Roman" w:cs="Times New Roman"/>
          <w:sz w:val="22"/>
          <w:szCs w:val="22"/>
        </w:rPr>
        <w:t>he business transfer process</w:t>
      </w:r>
      <w:r w:rsidR="00150ECB">
        <w:rPr>
          <w:rFonts w:ascii="Times New Roman" w:hAnsi="Times New Roman" w:cs="Times New Roman"/>
          <w:sz w:val="22"/>
          <w:szCs w:val="22"/>
        </w:rPr>
        <w:t xml:space="preserve"> was </w:t>
      </w:r>
      <w:r w:rsidR="0028006C" w:rsidRPr="0028006C">
        <w:rPr>
          <w:rFonts w:ascii="Times New Roman" w:hAnsi="Times New Roman" w:cs="Times New Roman"/>
          <w:sz w:val="22"/>
          <w:szCs w:val="22"/>
        </w:rPr>
        <w:t xml:space="preserve">completed on </w:t>
      </w:r>
      <w:r w:rsidR="00896A7F">
        <w:rPr>
          <w:rFonts w:ascii="Times New Roman" w:hAnsi="Times New Roman" w:cs="Times New Roman"/>
          <w:sz w:val="22"/>
          <w:szCs w:val="22"/>
        </w:rPr>
        <w:br/>
      </w:r>
      <w:r w:rsidR="0028006C" w:rsidRPr="0028006C">
        <w:rPr>
          <w:rFonts w:ascii="Times New Roman" w:hAnsi="Times New Roman" w:cs="Times New Roman"/>
          <w:sz w:val="22"/>
          <w:szCs w:val="22"/>
        </w:rPr>
        <w:t>1 November 2023</w:t>
      </w:r>
      <w:r w:rsidR="0028006C">
        <w:rPr>
          <w:rFonts w:ascii="Times New Roman" w:hAnsi="Times New Roman" w:cs="Times New Roman"/>
          <w:sz w:val="22"/>
          <w:szCs w:val="22"/>
        </w:rPr>
        <w:t>.</w:t>
      </w:r>
      <w:r w:rsidR="00102E2F">
        <w:rPr>
          <w:rFonts w:ascii="Times New Roman" w:hAnsi="Times New Roman" w:cstheme="minorBidi"/>
          <w:sz w:val="22"/>
          <w:szCs w:val="22"/>
        </w:rPr>
        <w:t xml:space="preserve"> </w:t>
      </w:r>
      <w:r w:rsidR="00896A7F">
        <w:rPr>
          <w:rFonts w:ascii="Times New Roman" w:hAnsi="Times New Roman" w:cstheme="minorBidi"/>
          <w:sz w:val="22"/>
          <w:szCs w:val="22"/>
        </w:rPr>
        <w:t>By after this</w:t>
      </w:r>
      <w:r w:rsidR="00AC6E77">
        <w:rPr>
          <w:rFonts w:ascii="Times New Roman" w:hAnsi="Times New Roman" w:cstheme="minorBidi"/>
          <w:sz w:val="22"/>
          <w:szCs w:val="22"/>
        </w:rPr>
        <w:t xml:space="preserve">, </w:t>
      </w:r>
      <w:proofErr w:type="spellStart"/>
      <w:r w:rsidR="0028006C">
        <w:rPr>
          <w:rFonts w:ascii="Times New Roman" w:hAnsi="Times New Roman" w:cstheme="minorBidi"/>
          <w:sz w:val="22"/>
          <w:szCs w:val="22"/>
        </w:rPr>
        <w:t>I</w:t>
      </w:r>
      <w:r w:rsidR="00B238F4">
        <w:rPr>
          <w:rFonts w:ascii="Times New Roman" w:hAnsi="Times New Roman" w:cs="Times New Roman"/>
          <w:sz w:val="22"/>
          <w:szCs w:val="22"/>
        </w:rPr>
        <w:t>nno</w:t>
      </w:r>
      <w:proofErr w:type="spellEnd"/>
      <w:r w:rsidR="00B238F4">
        <w:rPr>
          <w:rFonts w:ascii="Times New Roman" w:hAnsi="Times New Roman" w:cs="Times New Roman"/>
          <w:sz w:val="22"/>
          <w:szCs w:val="22"/>
        </w:rPr>
        <w:t xml:space="preserve"> Home Construction</w:t>
      </w:r>
      <w:r w:rsidR="00B238F4" w:rsidRPr="00190075">
        <w:rPr>
          <w:rFonts w:ascii="Times New Roman" w:hAnsi="Times New Roman" w:cs="Times New Roman"/>
          <w:sz w:val="22"/>
          <w:szCs w:val="22"/>
        </w:rPr>
        <w:t xml:space="preserve"> Co., Ltd.</w:t>
      </w:r>
      <w:r w:rsidR="00B238F4">
        <w:rPr>
          <w:rFonts w:ascii="Times New Roman" w:hAnsi="Times New Roman" w:cstheme="minorBidi" w:hint="cs"/>
          <w:sz w:val="22"/>
          <w:szCs w:val="22"/>
          <w:cs/>
        </w:rPr>
        <w:t xml:space="preserve"> </w:t>
      </w:r>
      <w:r w:rsidR="00B238F4">
        <w:rPr>
          <w:rFonts w:ascii="Times New Roman" w:hAnsi="Times New Roman" w:cstheme="minorBidi"/>
          <w:sz w:val="22"/>
          <w:szCs w:val="22"/>
        </w:rPr>
        <w:t xml:space="preserve">will </w:t>
      </w:r>
      <w:r w:rsidR="0028006C" w:rsidRPr="0028006C">
        <w:rPr>
          <w:rFonts w:ascii="Times New Roman" w:hAnsi="Times New Roman" w:cs="Times New Roman"/>
          <w:sz w:val="22"/>
          <w:szCs w:val="22"/>
        </w:rPr>
        <w:t>continue a subsidiary Company to operate the construction of residential building business.</w:t>
      </w:r>
    </w:p>
    <w:p w14:paraId="13654815" w14:textId="77777777" w:rsidR="0092346F" w:rsidRPr="00C13186" w:rsidRDefault="0092346F" w:rsidP="002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74B6CF2" w14:textId="63D9A95D" w:rsidR="0092346F" w:rsidRPr="00AE6123" w:rsidRDefault="0092346F" w:rsidP="00AE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Angsana New"/>
          <w:sz w:val="22"/>
          <w:szCs w:val="28"/>
        </w:rPr>
      </w:pPr>
      <w:r w:rsidRPr="00C13186">
        <w:rPr>
          <w:rFonts w:ascii="Times New Roman" w:hAnsi="Times New Roman" w:cs="Times New Roman"/>
          <w:sz w:val="22"/>
          <w:szCs w:val="22"/>
        </w:rPr>
        <w:t>(b)</w:t>
      </w:r>
      <w:r w:rsidRPr="00C13186">
        <w:rPr>
          <w:rFonts w:ascii="Times New Roman" w:hAnsi="Times New Roman" w:cs="Times New Roman"/>
          <w:sz w:val="22"/>
          <w:szCs w:val="22"/>
        </w:rPr>
        <w:tab/>
      </w:r>
      <w:r w:rsidR="00AE6123" w:rsidRPr="00AE6123">
        <w:rPr>
          <w:rFonts w:ascii="Times New Roman" w:hAnsi="Times New Roman" w:cs="Times New Roman"/>
          <w:sz w:val="22"/>
          <w:szCs w:val="22"/>
        </w:rPr>
        <w:t>At the Board of Directors’ meeting held on 1</w:t>
      </w:r>
      <w:r w:rsidR="00AE6123">
        <w:rPr>
          <w:rFonts w:ascii="Times New Roman" w:hAnsi="Times New Roman" w:cs="Times New Roman"/>
          <w:sz w:val="22"/>
          <w:szCs w:val="22"/>
        </w:rPr>
        <w:t>2</w:t>
      </w:r>
      <w:r w:rsidR="00AE6123" w:rsidRPr="00AE6123">
        <w:rPr>
          <w:rFonts w:ascii="Times New Roman" w:hAnsi="Times New Roman" w:cs="Times New Roman"/>
          <w:sz w:val="22"/>
          <w:szCs w:val="22"/>
        </w:rPr>
        <w:t xml:space="preserve"> </w:t>
      </w:r>
      <w:r w:rsidR="00AE6123">
        <w:rPr>
          <w:rFonts w:ascii="Times New Roman" w:hAnsi="Times New Roman" w:cs="Times New Roman"/>
          <w:sz w:val="22"/>
          <w:szCs w:val="22"/>
        </w:rPr>
        <w:t>October</w:t>
      </w:r>
      <w:r w:rsidR="00AE6123" w:rsidRPr="00AE6123">
        <w:rPr>
          <w:rFonts w:ascii="Times New Roman" w:hAnsi="Times New Roman" w:cs="Times New Roman"/>
          <w:sz w:val="22"/>
          <w:szCs w:val="22"/>
        </w:rPr>
        <w:t xml:space="preserve"> 2023, the Board of Directors approved</w:t>
      </w:r>
      <w:r w:rsidR="00AE6123">
        <w:t xml:space="preserve"> </w:t>
      </w:r>
      <w:proofErr w:type="spellStart"/>
      <w:r w:rsidR="00AE6123" w:rsidRPr="00AE6123">
        <w:rPr>
          <w:rFonts w:ascii="Times New Roman" w:hAnsi="Times New Roman" w:cs="Times New Roman"/>
          <w:sz w:val="22"/>
          <w:szCs w:val="22"/>
        </w:rPr>
        <w:t>Innosprout</w:t>
      </w:r>
      <w:proofErr w:type="spellEnd"/>
      <w:r w:rsidR="00AE6123" w:rsidRPr="00AE6123">
        <w:rPr>
          <w:rFonts w:ascii="Times New Roman" w:hAnsi="Times New Roman" w:cs="Times New Roman"/>
          <w:sz w:val="22"/>
          <w:szCs w:val="22"/>
        </w:rPr>
        <w:t xml:space="preserve"> Investment </w:t>
      </w:r>
      <w:r w:rsidR="00EC6B8A">
        <w:rPr>
          <w:rFonts w:ascii="Times New Roman" w:hAnsi="Times New Roman" w:cs="Angsana New"/>
          <w:sz w:val="22"/>
          <w:szCs w:val="28"/>
        </w:rPr>
        <w:t>Pte.</w:t>
      </w:r>
      <w:r w:rsidR="00AE6123">
        <w:rPr>
          <w:rFonts w:ascii="Times New Roman" w:hAnsi="Times New Roman" w:cs="Angsana New"/>
          <w:sz w:val="22"/>
          <w:szCs w:val="28"/>
        </w:rPr>
        <w:t xml:space="preserve"> Ltd., </w:t>
      </w:r>
      <w:r w:rsidR="00AE6123" w:rsidRPr="00190075">
        <w:rPr>
          <w:rFonts w:ascii="Times New Roman" w:hAnsi="Times New Roman" w:cs="Times New Roman"/>
          <w:sz w:val="22"/>
          <w:szCs w:val="22"/>
        </w:rPr>
        <w:t>a</w:t>
      </w:r>
      <w:r w:rsidR="00AE6123">
        <w:rPr>
          <w:rFonts w:ascii="Times New Roman" w:hAnsi="Times New Roman" w:cs="Angsana New"/>
          <w:sz w:val="22"/>
          <w:szCs w:val="28"/>
        </w:rPr>
        <w:t>n</w:t>
      </w:r>
      <w:r w:rsidR="00AE6123" w:rsidRPr="00190075">
        <w:rPr>
          <w:rFonts w:ascii="Times New Roman" w:hAnsi="Times New Roman" w:cs="Times New Roman"/>
          <w:sz w:val="22"/>
          <w:szCs w:val="22"/>
        </w:rPr>
        <w:t xml:space="preserve"> </w:t>
      </w:r>
      <w:r w:rsidR="00AE6123">
        <w:rPr>
          <w:rFonts w:ascii="Times New Roman" w:hAnsi="Times New Roman" w:cs="Times New Roman"/>
          <w:sz w:val="22"/>
          <w:szCs w:val="22"/>
        </w:rPr>
        <w:t xml:space="preserve">indirect </w:t>
      </w:r>
      <w:r w:rsidR="00AE6123" w:rsidRPr="00190075">
        <w:rPr>
          <w:rFonts w:ascii="Times New Roman" w:hAnsi="Times New Roman" w:cs="Times New Roman"/>
          <w:sz w:val="22"/>
          <w:szCs w:val="22"/>
        </w:rPr>
        <w:t>subsidiary of the Company</w:t>
      </w:r>
      <w:r w:rsidR="00876227">
        <w:rPr>
          <w:rFonts w:ascii="Times New Roman" w:hAnsi="Times New Roman" w:cstheme="minorBidi" w:hint="cs"/>
          <w:sz w:val="22"/>
          <w:szCs w:val="22"/>
          <w:cs/>
        </w:rPr>
        <w:t xml:space="preserve"> </w:t>
      </w:r>
      <w:r w:rsidR="00AE6123" w:rsidRPr="00AE6123">
        <w:rPr>
          <w:rFonts w:ascii="Times New Roman" w:hAnsi="Times New Roman" w:cs="Times New Roman"/>
          <w:sz w:val="22"/>
          <w:szCs w:val="22"/>
        </w:rPr>
        <w:t>to establish the</w:t>
      </w:r>
      <w:r w:rsidR="00AE6123">
        <w:rPr>
          <w:rFonts w:ascii="Times New Roman" w:hAnsi="Times New Roman" w:cs="Times New Roman"/>
          <w:sz w:val="22"/>
          <w:szCs w:val="22"/>
        </w:rPr>
        <w:t xml:space="preserve"> </w:t>
      </w:r>
      <w:r w:rsidR="00AE6123" w:rsidRPr="00AE6123">
        <w:rPr>
          <w:rFonts w:ascii="Times New Roman" w:hAnsi="Times New Roman" w:cs="Times New Roman"/>
          <w:sz w:val="22"/>
          <w:szCs w:val="22"/>
        </w:rPr>
        <w:t>CapitaLand Wellness Fund</w:t>
      </w:r>
      <w:r w:rsidR="00AE6123">
        <w:rPr>
          <w:rFonts w:ascii="Times New Roman" w:hAnsi="Times New Roman" w:cs="Times New Roman"/>
          <w:sz w:val="22"/>
          <w:szCs w:val="22"/>
        </w:rPr>
        <w:t xml:space="preserve"> (C-W</w:t>
      </w:r>
      <w:r w:rsidR="00AC6E77">
        <w:rPr>
          <w:rFonts w:ascii="Times New Roman" w:hAnsi="Times New Roman" w:cs="Times New Roman"/>
          <w:sz w:val="22"/>
          <w:szCs w:val="22"/>
        </w:rPr>
        <w:t>ELL</w:t>
      </w:r>
      <w:r w:rsidR="00AE6123">
        <w:rPr>
          <w:rFonts w:ascii="Times New Roman" w:hAnsi="Times New Roman" w:cs="Times New Roman"/>
          <w:sz w:val="22"/>
          <w:szCs w:val="22"/>
        </w:rPr>
        <w:t>)</w:t>
      </w:r>
      <w:r w:rsidR="00876227" w:rsidRPr="00876227">
        <w:t xml:space="preserve"> </w:t>
      </w:r>
      <w:r w:rsidR="00876227" w:rsidRPr="00876227">
        <w:rPr>
          <w:rFonts w:ascii="Times New Roman" w:hAnsi="Times New Roman" w:cs="Times New Roman"/>
          <w:sz w:val="22"/>
          <w:szCs w:val="22"/>
        </w:rPr>
        <w:t>with CapitaLand Investment Limited</w:t>
      </w:r>
      <w:r w:rsidR="00876227">
        <w:rPr>
          <w:rFonts w:asciiTheme="minorHAnsi" w:hAnsiTheme="minorHAnsi" w:cs="Browallia New"/>
          <w:szCs w:val="22"/>
        </w:rPr>
        <w:t>.</w:t>
      </w:r>
      <w:r w:rsidR="00AC6E77">
        <w:rPr>
          <w:rFonts w:asciiTheme="minorHAnsi" w:hAnsiTheme="minorHAnsi" w:cs="Browallia New"/>
          <w:szCs w:val="22"/>
        </w:rPr>
        <w:t xml:space="preserve"> </w:t>
      </w:r>
      <w:r w:rsidR="00876227">
        <w:rPr>
          <w:rFonts w:ascii="Times New Roman" w:hAnsi="Times New Roman" w:cs="Times New Roman"/>
          <w:sz w:val="22"/>
          <w:szCs w:val="22"/>
        </w:rPr>
        <w:t xml:space="preserve">The </w:t>
      </w:r>
      <w:r w:rsidR="00AC6E77">
        <w:rPr>
          <w:rFonts w:ascii="Times New Roman" w:hAnsi="Times New Roman" w:cs="Times New Roman"/>
          <w:sz w:val="22"/>
          <w:szCs w:val="22"/>
        </w:rPr>
        <w:t>arrangement has</w:t>
      </w:r>
      <w:r w:rsidR="00876227">
        <w:rPr>
          <w:rFonts w:ascii="Times New Roman" w:hAnsi="Times New Roman" w:cs="Times New Roman"/>
          <w:sz w:val="22"/>
          <w:szCs w:val="22"/>
        </w:rPr>
        <w:t xml:space="preserve"> c</w:t>
      </w:r>
      <w:r w:rsidR="00876227" w:rsidRPr="00876227">
        <w:rPr>
          <w:rFonts w:ascii="Times New Roman" w:hAnsi="Times New Roman" w:cs="Times New Roman"/>
          <w:sz w:val="22"/>
          <w:szCs w:val="22"/>
        </w:rPr>
        <w:t>ommitted an initial equity investment of</w:t>
      </w:r>
      <w:r w:rsidR="00876227">
        <w:rPr>
          <w:rFonts w:ascii="Times New Roman" w:hAnsi="Times New Roman" w:cs="Times New Roman"/>
          <w:sz w:val="22"/>
          <w:szCs w:val="22"/>
        </w:rPr>
        <w:t xml:space="preserve"> SGD 350 million.</w:t>
      </w:r>
    </w:p>
    <w:p w14:paraId="717FD28D" w14:textId="4FE1BCAF" w:rsidR="0092346F" w:rsidRDefault="0092346F" w:rsidP="0092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22107080" w14:textId="77777777" w:rsidR="0092346F" w:rsidRDefault="0092346F" w:rsidP="0092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6E74D303" w14:textId="77777777" w:rsidR="0092346F" w:rsidRDefault="0092346F" w:rsidP="0092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1F750DF4" w14:textId="7D9783EB" w:rsidR="0092346F" w:rsidRPr="006E6D43" w:rsidRDefault="0092346F" w:rsidP="0077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heme="minorBidi"/>
          <w:sz w:val="22"/>
          <w:szCs w:val="28"/>
        </w:rPr>
      </w:pPr>
      <w:r w:rsidRPr="00C13186">
        <w:rPr>
          <w:rFonts w:ascii="Times New Roman" w:hAnsi="Times New Roman" w:cs="Times New Roman"/>
          <w:sz w:val="22"/>
          <w:szCs w:val="22"/>
        </w:rPr>
        <w:lastRenderedPageBreak/>
        <w:t>(</w:t>
      </w:r>
      <w:r>
        <w:rPr>
          <w:rFonts w:ascii="Times New Roman" w:hAnsi="Times New Roman" w:cs="Times New Roman"/>
          <w:sz w:val="22"/>
          <w:szCs w:val="22"/>
        </w:rPr>
        <w:t>c</w:t>
      </w:r>
      <w:r w:rsidRPr="00C13186">
        <w:rPr>
          <w:rFonts w:ascii="Times New Roman" w:hAnsi="Times New Roman" w:cs="Times New Roman"/>
          <w:sz w:val="22"/>
          <w:szCs w:val="22"/>
        </w:rPr>
        <w:t>)</w:t>
      </w:r>
      <w:r w:rsidRPr="00C13186">
        <w:rPr>
          <w:rFonts w:ascii="Times New Roman" w:hAnsi="Times New Roman" w:cs="Times New Roman"/>
          <w:sz w:val="22"/>
          <w:szCs w:val="22"/>
        </w:rPr>
        <w:tab/>
      </w:r>
      <w:r w:rsidR="00AE6123" w:rsidRPr="00AE6123">
        <w:rPr>
          <w:rFonts w:ascii="Times New Roman" w:hAnsi="Times New Roman" w:cs="Times New Roman"/>
          <w:sz w:val="22"/>
          <w:szCs w:val="22"/>
        </w:rPr>
        <w:t xml:space="preserve">At the Board of Directors’ meeting held on </w:t>
      </w:r>
      <w:r w:rsidR="00AE6123">
        <w:rPr>
          <w:rFonts w:ascii="Times New Roman" w:hAnsi="Times New Roman" w:cs="Times New Roman"/>
          <w:sz w:val="22"/>
          <w:szCs w:val="22"/>
        </w:rPr>
        <w:t>20</w:t>
      </w:r>
      <w:r w:rsidR="00AE6123" w:rsidRPr="00AE6123">
        <w:rPr>
          <w:rFonts w:ascii="Times New Roman" w:hAnsi="Times New Roman" w:cs="Times New Roman"/>
          <w:sz w:val="22"/>
          <w:szCs w:val="22"/>
        </w:rPr>
        <w:t xml:space="preserve"> </w:t>
      </w:r>
      <w:r w:rsidR="00AE6123">
        <w:rPr>
          <w:rFonts w:ascii="Times New Roman" w:hAnsi="Times New Roman" w:cs="Times New Roman"/>
          <w:sz w:val="22"/>
          <w:szCs w:val="22"/>
        </w:rPr>
        <w:t>October</w:t>
      </w:r>
      <w:r w:rsidR="00AE6123" w:rsidRPr="00AE6123">
        <w:rPr>
          <w:rFonts w:ascii="Times New Roman" w:hAnsi="Times New Roman" w:cs="Times New Roman"/>
          <w:sz w:val="22"/>
          <w:szCs w:val="22"/>
        </w:rPr>
        <w:t xml:space="preserve"> 2023, the Board of Directors approved</w:t>
      </w:r>
      <w:r w:rsidR="00876227">
        <w:rPr>
          <w:rFonts w:cstheme="minorBidi" w:hint="cs"/>
          <w:cs/>
        </w:rPr>
        <w:t xml:space="preserve"> </w:t>
      </w:r>
      <w:proofErr w:type="spellStart"/>
      <w:r w:rsidR="00876227" w:rsidRPr="00876227">
        <w:rPr>
          <w:rFonts w:ascii="Times New Roman" w:hAnsi="Times New Roman" w:cs="Times New Roman"/>
          <w:sz w:val="22"/>
          <w:szCs w:val="22"/>
        </w:rPr>
        <w:t>Inno</w:t>
      </w:r>
      <w:proofErr w:type="spellEnd"/>
      <w:r w:rsidR="00876227" w:rsidRPr="00876227">
        <w:rPr>
          <w:rFonts w:ascii="Times New Roman" w:hAnsi="Times New Roman" w:cs="Times New Roman"/>
          <w:sz w:val="22"/>
          <w:szCs w:val="22"/>
        </w:rPr>
        <w:t xml:space="preserve"> Precast C</w:t>
      </w:r>
      <w:r w:rsidR="00876227">
        <w:rPr>
          <w:rFonts w:ascii="Times New Roman" w:hAnsi="Times New Roman" w:cs="Angsana New"/>
          <w:sz w:val="22"/>
          <w:szCs w:val="28"/>
        </w:rPr>
        <w:t xml:space="preserve">o., Ltd., </w:t>
      </w:r>
      <w:r w:rsidR="00876227" w:rsidRPr="00190075">
        <w:rPr>
          <w:rFonts w:ascii="Times New Roman" w:hAnsi="Times New Roman" w:cs="Times New Roman"/>
          <w:sz w:val="22"/>
          <w:szCs w:val="22"/>
        </w:rPr>
        <w:t>a</w:t>
      </w:r>
      <w:r w:rsidR="00876227">
        <w:rPr>
          <w:rFonts w:ascii="Times New Roman" w:hAnsi="Times New Roman" w:cs="Angsana New"/>
          <w:sz w:val="22"/>
          <w:szCs w:val="28"/>
        </w:rPr>
        <w:t>n</w:t>
      </w:r>
      <w:r w:rsidR="00876227" w:rsidRPr="00190075">
        <w:rPr>
          <w:rFonts w:ascii="Times New Roman" w:hAnsi="Times New Roman" w:cs="Times New Roman"/>
          <w:sz w:val="22"/>
          <w:szCs w:val="22"/>
        </w:rPr>
        <w:t xml:space="preserve"> </w:t>
      </w:r>
      <w:r w:rsidR="006E6D43" w:rsidRPr="006E6D43">
        <w:rPr>
          <w:rFonts w:ascii="Times New Roman" w:hAnsi="Times New Roman" w:cs="Times New Roman"/>
          <w:sz w:val="22"/>
          <w:szCs w:val="22"/>
        </w:rPr>
        <w:t xml:space="preserve">associate </w:t>
      </w:r>
      <w:r w:rsidR="00876227" w:rsidRPr="00190075">
        <w:rPr>
          <w:rFonts w:ascii="Times New Roman" w:hAnsi="Times New Roman" w:cs="Times New Roman"/>
          <w:sz w:val="22"/>
          <w:szCs w:val="22"/>
        </w:rPr>
        <w:t>of the Company</w:t>
      </w:r>
      <w:r w:rsidR="006E6D43">
        <w:rPr>
          <w:rFonts w:ascii="Times New Roman" w:hAnsi="Times New Roman" w:cstheme="minorBidi" w:hint="cs"/>
          <w:sz w:val="22"/>
          <w:szCs w:val="22"/>
          <w:cs/>
        </w:rPr>
        <w:t xml:space="preserve"> </w:t>
      </w:r>
      <w:r w:rsidR="00E01366">
        <w:rPr>
          <w:rFonts w:ascii="Times New Roman" w:hAnsi="Times New Roman" w:cstheme="minorBidi"/>
          <w:sz w:val="22"/>
          <w:szCs w:val="22"/>
        </w:rPr>
        <w:t xml:space="preserve">to </w:t>
      </w:r>
      <w:r w:rsidR="006E6D43" w:rsidRPr="006E6D43">
        <w:rPr>
          <w:rFonts w:ascii="Times New Roman" w:hAnsi="Times New Roman" w:cs="Times New Roman"/>
          <w:sz w:val="22"/>
          <w:szCs w:val="22"/>
        </w:rPr>
        <w:t>invest in the precast business</w:t>
      </w:r>
      <w:r w:rsidR="006E6D43">
        <w:rPr>
          <w:rFonts w:ascii="Times New Roman" w:hAnsi="Times New Roman" w:cstheme="minorBidi" w:hint="cs"/>
          <w:sz w:val="22"/>
          <w:szCs w:val="22"/>
          <w:cs/>
        </w:rPr>
        <w:t xml:space="preserve"> </w:t>
      </w:r>
      <w:r w:rsidR="006E6D43" w:rsidRPr="006E6D43">
        <w:rPr>
          <w:rFonts w:ascii="Times New Roman" w:hAnsi="Times New Roman" w:cs="Times New Roman"/>
          <w:sz w:val="22"/>
          <w:szCs w:val="22"/>
        </w:rPr>
        <w:t xml:space="preserve">of General Engineering Public Company Limited </w:t>
      </w:r>
      <w:r w:rsidR="00E01366">
        <w:rPr>
          <w:rFonts w:ascii="Times New Roman" w:hAnsi="Times New Roman" w:cs="Times New Roman"/>
          <w:sz w:val="22"/>
          <w:szCs w:val="22"/>
        </w:rPr>
        <w:t>(</w:t>
      </w:r>
      <w:r w:rsidR="006E6D43" w:rsidRPr="006E6D43">
        <w:rPr>
          <w:rFonts w:ascii="Times New Roman" w:hAnsi="Times New Roman" w:cs="Times New Roman"/>
          <w:sz w:val="22"/>
          <w:szCs w:val="22"/>
        </w:rPr>
        <w:t>GEL</w:t>
      </w:r>
      <w:r w:rsidR="00E01366">
        <w:rPr>
          <w:rFonts w:ascii="Times New Roman" w:hAnsi="Times New Roman" w:cs="Times New Roman"/>
          <w:sz w:val="22"/>
          <w:szCs w:val="22"/>
        </w:rPr>
        <w:t>)</w:t>
      </w:r>
      <w:r w:rsidR="00E75025">
        <w:rPr>
          <w:rFonts w:ascii="Times New Roman" w:hAnsi="Times New Roman" w:cs="Times New Roman"/>
          <w:sz w:val="22"/>
          <w:szCs w:val="22"/>
        </w:rPr>
        <w:t>.</w:t>
      </w:r>
      <w:r w:rsidR="006E6D43">
        <w:rPr>
          <w:rFonts w:ascii="Times New Roman" w:hAnsi="Times New Roman" w:cstheme="minorBidi" w:hint="cs"/>
          <w:sz w:val="22"/>
          <w:szCs w:val="22"/>
          <w:cs/>
        </w:rPr>
        <w:t xml:space="preserve"> </w:t>
      </w:r>
      <w:r w:rsidR="00E75025" w:rsidRPr="00E75025">
        <w:rPr>
          <w:rFonts w:ascii="Times New Roman" w:hAnsi="Times New Roman" w:cstheme="minorBidi"/>
          <w:sz w:val="22"/>
          <w:szCs w:val="22"/>
        </w:rPr>
        <w:t xml:space="preserve">The total value of </w:t>
      </w:r>
      <w:r w:rsidR="00E01366">
        <w:rPr>
          <w:rFonts w:ascii="Times New Roman" w:hAnsi="Times New Roman" w:cstheme="minorBidi"/>
          <w:sz w:val="22"/>
          <w:szCs w:val="22"/>
        </w:rPr>
        <w:t xml:space="preserve">related </w:t>
      </w:r>
      <w:r w:rsidR="00E75025" w:rsidRPr="00E75025">
        <w:rPr>
          <w:rFonts w:ascii="Times New Roman" w:hAnsi="Times New Roman" w:cstheme="minorBidi"/>
          <w:sz w:val="22"/>
          <w:szCs w:val="22"/>
        </w:rPr>
        <w:t xml:space="preserve">assets totaling </w:t>
      </w:r>
      <w:r w:rsidR="00E75025">
        <w:rPr>
          <w:rFonts w:ascii="Times New Roman" w:hAnsi="Times New Roman" w:cstheme="minorBidi"/>
          <w:sz w:val="22"/>
          <w:szCs w:val="22"/>
        </w:rPr>
        <w:t>Baht 880</w:t>
      </w:r>
      <w:r w:rsidR="00E75025" w:rsidRPr="00E75025">
        <w:rPr>
          <w:rFonts w:ascii="Times New Roman" w:hAnsi="Times New Roman" w:cstheme="minorBidi"/>
          <w:sz w:val="22"/>
          <w:szCs w:val="22"/>
        </w:rPr>
        <w:t xml:space="preserve"> million</w:t>
      </w:r>
      <w:r w:rsidR="00E75025">
        <w:rPr>
          <w:rFonts w:ascii="Times New Roman" w:hAnsi="Times New Roman" w:cstheme="minorBidi"/>
          <w:sz w:val="22"/>
          <w:szCs w:val="22"/>
        </w:rPr>
        <w:t xml:space="preserve">. </w:t>
      </w:r>
      <w:r w:rsidR="00E75025" w:rsidRPr="00E75025">
        <w:rPr>
          <w:rFonts w:ascii="Times New Roman" w:hAnsi="Times New Roman" w:cstheme="minorBidi"/>
          <w:sz w:val="22"/>
          <w:szCs w:val="22"/>
        </w:rPr>
        <w:t xml:space="preserve">In this regard, the </w:t>
      </w:r>
      <w:r w:rsidR="00AC6E77">
        <w:rPr>
          <w:rFonts w:ascii="Times New Roman" w:hAnsi="Times New Roman" w:cstheme="minorBidi"/>
          <w:sz w:val="22"/>
          <w:szCs w:val="22"/>
        </w:rPr>
        <w:t>i</w:t>
      </w:r>
      <w:r w:rsidR="00E75025" w:rsidRPr="00E75025">
        <w:rPr>
          <w:rFonts w:ascii="Times New Roman" w:hAnsi="Times New Roman" w:cstheme="minorBidi"/>
          <w:sz w:val="22"/>
          <w:szCs w:val="22"/>
        </w:rPr>
        <w:t>nvestment shall occur when</w:t>
      </w:r>
      <w:r w:rsidR="00E75025">
        <w:rPr>
          <w:rFonts w:ascii="Times New Roman" w:hAnsi="Times New Roman" w:cstheme="minorBidi"/>
          <w:sz w:val="22"/>
          <w:szCs w:val="22"/>
        </w:rPr>
        <w:t xml:space="preserve"> </w:t>
      </w:r>
      <w:r w:rsidR="00E75025" w:rsidRPr="00E75025">
        <w:rPr>
          <w:rFonts w:ascii="Times New Roman" w:hAnsi="Times New Roman" w:cstheme="minorBidi"/>
          <w:sz w:val="22"/>
          <w:szCs w:val="22"/>
        </w:rPr>
        <w:t>the conditions precedent for the investment in each group of assets as stipulated under the relevant transaction agreements have been</w:t>
      </w:r>
      <w:r w:rsidR="00E75025">
        <w:rPr>
          <w:rFonts w:ascii="Times New Roman" w:hAnsi="Times New Roman" w:cstheme="minorBidi"/>
          <w:sz w:val="22"/>
          <w:szCs w:val="22"/>
        </w:rPr>
        <w:t xml:space="preserve"> </w:t>
      </w:r>
      <w:r w:rsidR="00E75025" w:rsidRPr="00E75025">
        <w:rPr>
          <w:rFonts w:ascii="Times New Roman" w:hAnsi="Times New Roman" w:cstheme="minorBidi"/>
          <w:sz w:val="22"/>
          <w:szCs w:val="22"/>
        </w:rPr>
        <w:t>completed</w:t>
      </w:r>
      <w:r w:rsidR="00E75025">
        <w:rPr>
          <w:rFonts w:ascii="Times New Roman" w:hAnsi="Times New Roman" w:cstheme="minorBidi"/>
          <w:sz w:val="22"/>
          <w:szCs w:val="22"/>
        </w:rPr>
        <w:t>.</w:t>
      </w:r>
      <w:r w:rsidR="00E75025" w:rsidRPr="00E75025">
        <w:t xml:space="preserve"> </w:t>
      </w:r>
      <w:r w:rsidR="00E01366" w:rsidRPr="00E01366">
        <w:rPr>
          <w:rFonts w:ascii="Times New Roman" w:hAnsi="Times New Roman" w:cstheme="minorBidi"/>
          <w:sz w:val="22"/>
          <w:szCs w:val="22"/>
        </w:rPr>
        <w:t>By a</w:t>
      </w:r>
      <w:r w:rsidR="00E75025" w:rsidRPr="00E75025">
        <w:rPr>
          <w:rFonts w:ascii="Times New Roman" w:hAnsi="Times New Roman" w:cstheme="minorBidi"/>
          <w:sz w:val="22"/>
          <w:szCs w:val="22"/>
        </w:rPr>
        <w:t>fter</w:t>
      </w:r>
      <w:r w:rsidR="00AC6E77">
        <w:rPr>
          <w:rFonts w:ascii="Times New Roman" w:hAnsi="Times New Roman" w:cstheme="minorBidi"/>
          <w:sz w:val="22"/>
          <w:szCs w:val="22"/>
        </w:rPr>
        <w:t>,</w:t>
      </w:r>
      <w:r w:rsidR="00E75025">
        <w:rPr>
          <w:rFonts w:ascii="Times New Roman" w:hAnsi="Times New Roman" w:cstheme="minorBidi"/>
          <w:sz w:val="22"/>
          <w:szCs w:val="22"/>
        </w:rPr>
        <w:t xml:space="preserve"> </w:t>
      </w:r>
      <w:r w:rsidR="00E75025" w:rsidRPr="00E75025">
        <w:rPr>
          <w:rFonts w:ascii="Times New Roman" w:hAnsi="Times New Roman" w:cstheme="minorBidi"/>
          <w:sz w:val="22"/>
          <w:szCs w:val="22"/>
        </w:rPr>
        <w:t>the investments are</w:t>
      </w:r>
      <w:r w:rsidR="00E75025">
        <w:rPr>
          <w:rFonts w:ascii="Times New Roman" w:hAnsi="Times New Roman" w:cstheme="minorBidi"/>
          <w:sz w:val="22"/>
          <w:szCs w:val="22"/>
        </w:rPr>
        <w:t xml:space="preserve"> </w:t>
      </w:r>
      <w:r w:rsidR="00E75025" w:rsidRPr="00E75025">
        <w:rPr>
          <w:rFonts w:ascii="Times New Roman" w:hAnsi="Times New Roman" w:cstheme="minorBidi"/>
          <w:sz w:val="22"/>
          <w:szCs w:val="22"/>
        </w:rPr>
        <w:t xml:space="preserve">completed, </w:t>
      </w:r>
      <w:proofErr w:type="spellStart"/>
      <w:r w:rsidR="00E75025" w:rsidRPr="00E75025">
        <w:rPr>
          <w:rFonts w:ascii="Times New Roman" w:hAnsi="Times New Roman" w:cstheme="minorBidi"/>
          <w:sz w:val="22"/>
          <w:szCs w:val="22"/>
        </w:rPr>
        <w:t>Inno</w:t>
      </w:r>
      <w:proofErr w:type="spellEnd"/>
      <w:r w:rsidR="00E75025" w:rsidRPr="00E75025">
        <w:rPr>
          <w:rFonts w:ascii="Times New Roman" w:hAnsi="Times New Roman" w:cstheme="minorBidi"/>
          <w:sz w:val="22"/>
          <w:szCs w:val="22"/>
        </w:rPr>
        <w:t xml:space="preserve"> Precast </w:t>
      </w:r>
      <w:r w:rsidR="00E75025">
        <w:rPr>
          <w:rFonts w:ascii="Times New Roman" w:hAnsi="Times New Roman" w:cstheme="minorBidi"/>
          <w:sz w:val="22"/>
          <w:szCs w:val="22"/>
        </w:rPr>
        <w:t xml:space="preserve">Co., Ltd. </w:t>
      </w:r>
      <w:r w:rsidR="00E75025" w:rsidRPr="00E75025">
        <w:rPr>
          <w:rFonts w:ascii="Times New Roman" w:hAnsi="Times New Roman" w:cstheme="minorBidi"/>
          <w:sz w:val="22"/>
          <w:szCs w:val="22"/>
        </w:rPr>
        <w:t xml:space="preserve">will </w:t>
      </w:r>
      <w:r w:rsidR="00AC6E77">
        <w:rPr>
          <w:rFonts w:ascii="Times New Roman" w:hAnsi="Times New Roman" w:cstheme="minorBidi"/>
          <w:sz w:val="22"/>
          <w:szCs w:val="22"/>
        </w:rPr>
        <w:t>continue</w:t>
      </w:r>
      <w:r w:rsidR="00E75025" w:rsidRPr="00E75025">
        <w:rPr>
          <w:rFonts w:ascii="Times New Roman" w:hAnsi="Times New Roman" w:cstheme="minorBidi"/>
          <w:sz w:val="22"/>
          <w:szCs w:val="22"/>
        </w:rPr>
        <w:t xml:space="preserve"> the operation of the precast business of GEL.</w:t>
      </w:r>
      <w:r w:rsidR="00E75025">
        <w:rPr>
          <w:rFonts w:ascii="Times New Roman" w:hAnsi="Times New Roman" w:cstheme="minorBidi"/>
          <w:sz w:val="22"/>
          <w:szCs w:val="22"/>
        </w:rPr>
        <w:t xml:space="preserve"> </w:t>
      </w:r>
      <w:r w:rsidR="00E75025" w:rsidRPr="00E75025">
        <w:rPr>
          <w:rFonts w:ascii="Times New Roman" w:hAnsi="Times New Roman" w:cstheme="minorBidi"/>
          <w:sz w:val="22"/>
          <w:szCs w:val="22"/>
        </w:rPr>
        <w:t>In addition,</w:t>
      </w:r>
      <w:r w:rsidR="007705A7">
        <w:rPr>
          <w:rFonts w:ascii="Times New Roman" w:hAnsi="Times New Roman" w:cstheme="minorBidi" w:hint="cs"/>
          <w:sz w:val="22"/>
          <w:szCs w:val="22"/>
          <w:cs/>
        </w:rPr>
        <w:t xml:space="preserve"> </w:t>
      </w:r>
      <w:r w:rsidR="007705A7" w:rsidRPr="007705A7">
        <w:rPr>
          <w:rFonts w:ascii="Times New Roman" w:hAnsi="Times New Roman" w:cstheme="minorBidi"/>
          <w:sz w:val="22"/>
          <w:szCs w:val="22"/>
        </w:rPr>
        <w:t>the Board of Directors approve</w:t>
      </w:r>
      <w:r w:rsidR="007705A7">
        <w:rPr>
          <w:rFonts w:ascii="Times New Roman" w:hAnsi="Times New Roman" w:cstheme="minorBidi"/>
          <w:sz w:val="22"/>
          <w:szCs w:val="22"/>
        </w:rPr>
        <w:t>d</w:t>
      </w:r>
      <w:r w:rsidR="007705A7" w:rsidRPr="007705A7">
        <w:rPr>
          <w:rFonts w:ascii="Times New Roman" w:hAnsi="Times New Roman" w:cstheme="minorBidi"/>
          <w:sz w:val="22"/>
          <w:szCs w:val="22"/>
        </w:rPr>
        <w:t xml:space="preserve"> Quartz Holding 2 </w:t>
      </w:r>
      <w:r w:rsidR="00AC6E77">
        <w:rPr>
          <w:rFonts w:ascii="Times New Roman" w:hAnsi="Times New Roman" w:cstheme="minorBidi"/>
          <w:sz w:val="22"/>
          <w:szCs w:val="22"/>
        </w:rPr>
        <w:t xml:space="preserve">Co., Ltd. </w:t>
      </w:r>
      <w:r w:rsidR="007705A7" w:rsidRPr="007705A7">
        <w:rPr>
          <w:rFonts w:ascii="Times New Roman" w:hAnsi="Times New Roman" w:cstheme="minorBidi"/>
          <w:sz w:val="22"/>
          <w:szCs w:val="22"/>
        </w:rPr>
        <w:t xml:space="preserve">to subscribe to the ordinary share of </w:t>
      </w:r>
      <w:proofErr w:type="spellStart"/>
      <w:r w:rsidR="007705A7" w:rsidRPr="007705A7">
        <w:rPr>
          <w:rFonts w:ascii="Times New Roman" w:hAnsi="Times New Roman" w:cstheme="minorBidi"/>
          <w:sz w:val="22"/>
          <w:szCs w:val="22"/>
        </w:rPr>
        <w:t>Inno</w:t>
      </w:r>
      <w:proofErr w:type="spellEnd"/>
      <w:r w:rsidR="007705A7" w:rsidRPr="007705A7">
        <w:rPr>
          <w:rFonts w:ascii="Times New Roman" w:hAnsi="Times New Roman" w:cstheme="minorBidi"/>
          <w:sz w:val="22"/>
          <w:szCs w:val="22"/>
        </w:rPr>
        <w:t xml:space="preserve"> Precast</w:t>
      </w:r>
      <w:r w:rsidR="007705A7">
        <w:rPr>
          <w:rFonts w:ascii="Times New Roman" w:hAnsi="Times New Roman" w:cstheme="minorBidi" w:hint="cs"/>
          <w:sz w:val="22"/>
          <w:szCs w:val="22"/>
          <w:cs/>
        </w:rPr>
        <w:t xml:space="preserve"> </w:t>
      </w:r>
      <w:r w:rsidR="007705A7">
        <w:rPr>
          <w:rFonts w:ascii="Times New Roman" w:hAnsi="Times New Roman" w:cstheme="minorBidi"/>
          <w:sz w:val="22"/>
          <w:szCs w:val="22"/>
        </w:rPr>
        <w:t>Co., Ltd.</w:t>
      </w:r>
      <w:r w:rsidR="00AC6E77">
        <w:rPr>
          <w:rFonts w:ascii="Times New Roman" w:hAnsi="Times New Roman" w:cstheme="minorBidi"/>
          <w:sz w:val="22"/>
          <w:szCs w:val="22"/>
        </w:rPr>
        <w:t xml:space="preserve"> of Baht 400 million.</w:t>
      </w:r>
    </w:p>
    <w:p w14:paraId="752BC45C" w14:textId="77777777" w:rsidR="00334579" w:rsidRPr="004D5D34" w:rsidRDefault="0033457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A1446E6" w14:textId="77777777" w:rsidR="00757E45" w:rsidRPr="004D5D34" w:rsidRDefault="00757E4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D8F1B8B" w14:textId="6B8E32F3" w:rsidR="0056035B" w:rsidRPr="004D5D34" w:rsidRDefault="0056035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sectPr w:rsidR="0056035B" w:rsidRPr="004D5D34" w:rsidSect="00C86615">
      <w:headerReference w:type="default" r:id="rId21"/>
      <w:footerReference w:type="default" r:id="rId22"/>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CA0E3" w14:textId="77777777" w:rsidR="001070C2" w:rsidRDefault="001070C2" w:rsidP="00EB308F">
      <w:pPr>
        <w:spacing w:line="240" w:lineRule="auto"/>
      </w:pPr>
      <w:r>
        <w:separator/>
      </w:r>
    </w:p>
  </w:endnote>
  <w:endnote w:type="continuationSeparator" w:id="0">
    <w:p w14:paraId="4C9F4235" w14:textId="77777777" w:rsidR="001070C2" w:rsidRDefault="001070C2"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A9417" w14:textId="3C628385" w:rsidR="0014118A" w:rsidRPr="00E153A4" w:rsidRDefault="0014118A" w:rsidP="00D014B4">
    <w:pPr>
      <w:pStyle w:val="Footer"/>
      <w:framePr w:w="331" w:wrap="around" w:vAnchor="text" w:hAnchor="margin" w:xAlign="center" w:y="-5"/>
      <w:rPr>
        <w:rStyle w:val="PageNumber"/>
        <w:rFonts w:ascii="Times New Roman" w:hAnsi="Times New Roman" w:cs="MS Mincho"/>
        <w:sz w:val="22"/>
        <w:szCs w:val="22"/>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1F501FA2" w14:textId="77777777" w:rsidR="0014118A" w:rsidRPr="001C76FE"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0E38" w14:textId="2850E980" w:rsidR="0014118A" w:rsidRDefault="0014118A"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56587706" w14:textId="4F6F8B8E" w:rsidR="0014118A" w:rsidRPr="001C76FE" w:rsidRDefault="0014118A"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4404DC">
      <w:rPr>
        <w:rFonts w:ascii="Times New Roman" w:hAnsi="Times New Roman"/>
        <w:i/>
        <w:iCs/>
        <w:noProof/>
        <w:sz w:val="22"/>
        <w:szCs w:val="22"/>
      </w:rPr>
      <w:t xml:space="preserve">1415195 - 2023 Sep-FSA-Pruksa Holding Pcl. </w:t>
    </w:r>
    <w:r w:rsidR="004404DC">
      <w:rPr>
        <w:rFonts w:ascii="Times New Roman" w:hAnsi="Times New Roman"/>
        <w:i/>
        <w:iCs/>
        <w:noProof/>
        <w:sz w:val="22"/>
        <w:szCs w:val="22"/>
      </w:rPr>
      <w:t>-09e-Q3_Note_9.11.23 N.docx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CAFEF" w14:textId="6BF8F1B4" w:rsidR="0014118A" w:rsidRPr="00764199" w:rsidRDefault="0014118A"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1C0646CF" w14:textId="77777777"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15F8B" w14:textId="6D00A7BF" w:rsidR="0014118A" w:rsidRDefault="0014118A"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569B3C93" w14:textId="77A1847A"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4404DC">
      <w:rPr>
        <w:rFonts w:ascii="Times New Roman" w:hAnsi="Times New Roman"/>
        <w:i/>
        <w:iCs/>
        <w:noProof/>
        <w:sz w:val="22"/>
        <w:szCs w:val="22"/>
        <w:lang w:val="es-MX"/>
      </w:rPr>
      <w:t>1415195 - 2023 Sep-FSA-Pruksa Holding Pcl. -09e-Q3_Note_9.11.23 N.docx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6FC1D" w14:textId="77777777" w:rsidR="004D5D34" w:rsidRPr="00764199" w:rsidRDefault="004D5D34"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3ED2DB4C" w14:textId="77777777" w:rsidR="004D5D34" w:rsidRPr="00C554A5" w:rsidRDefault="004D5D34"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AE1B" w14:textId="5FCF64A9" w:rsidR="0014118A" w:rsidRPr="00764199" w:rsidRDefault="0014118A"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7D8930C6" w14:textId="77777777"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D35A" w14:textId="4F2EE5AC" w:rsidR="0014118A" w:rsidRDefault="0014118A"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A6101BB" w14:textId="42F9CC6C"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4404DC">
      <w:rPr>
        <w:rFonts w:ascii="Times New Roman" w:hAnsi="Times New Roman"/>
        <w:i/>
        <w:iCs/>
        <w:noProof/>
        <w:sz w:val="22"/>
        <w:szCs w:val="22"/>
        <w:lang w:val="es-MX"/>
      </w:rPr>
      <w:t>1415195 - 2023 Sep-FSA-Pruksa Holding Pcl. -09e-Q3_Note_9.11.23 N.docx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4C6EC" w14:textId="77777777" w:rsidR="004D5D34" w:rsidRPr="00764199" w:rsidRDefault="004D5D34"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4A300C53" w14:textId="77777777" w:rsidR="004D5D34" w:rsidRPr="00C554A5" w:rsidRDefault="004D5D34"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98BE" w14:textId="77777777" w:rsidR="001070C2" w:rsidRDefault="001070C2" w:rsidP="00EB308F">
      <w:pPr>
        <w:spacing w:line="240" w:lineRule="auto"/>
      </w:pPr>
      <w:r>
        <w:separator/>
      </w:r>
    </w:p>
  </w:footnote>
  <w:footnote w:type="continuationSeparator" w:id="0">
    <w:p w14:paraId="2A1A362B" w14:textId="77777777" w:rsidR="001070C2" w:rsidRDefault="001070C2"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4D2E" w14:textId="77777777" w:rsidR="0014118A" w:rsidRPr="002A49B0" w:rsidRDefault="0014118A" w:rsidP="00B6065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7AB4C33C" w14:textId="77777777" w:rsidR="0014118A" w:rsidRPr="002A49B0" w:rsidRDefault="0014118A"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 xml:space="preserve">financial </w:t>
    </w:r>
    <w:proofErr w:type="gramStart"/>
    <w:r w:rsidRPr="002A49B0">
      <w:rPr>
        <w:rFonts w:ascii="Times New Roman" w:hAnsi="Times New Roman"/>
        <w:b/>
        <w:bCs/>
        <w:sz w:val="24"/>
        <w:szCs w:val="24"/>
      </w:rPr>
      <w:t>statements</w:t>
    </w:r>
    <w:proofErr w:type="gramEnd"/>
  </w:p>
  <w:p w14:paraId="002285F0" w14:textId="45C6CAC6" w:rsidR="00A30F54" w:rsidRPr="002A49B0" w:rsidRDefault="00A30F54" w:rsidP="00A30F54">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nine-month periods ended </w:t>
    </w:r>
    <w:r w:rsidRPr="003619CA">
      <w:rPr>
        <w:rFonts w:ascii="Times New Roman" w:hAnsi="Times New Roman"/>
        <w:b/>
        <w:bCs/>
        <w:sz w:val="24"/>
        <w:szCs w:val="24"/>
      </w:rPr>
      <w:t>30</w:t>
    </w:r>
    <w:r>
      <w:rPr>
        <w:rFonts w:ascii="Times New Roman" w:hAnsi="Times New Roman"/>
        <w:b/>
        <w:bCs/>
        <w:sz w:val="24"/>
        <w:szCs w:val="24"/>
      </w:rPr>
      <w:t xml:space="preserve"> September </w:t>
    </w:r>
    <w:r w:rsidRPr="003619CA">
      <w:rPr>
        <w:rFonts w:ascii="Times New Roman" w:hAnsi="Times New Roman"/>
        <w:b/>
        <w:bCs/>
        <w:sz w:val="24"/>
        <w:szCs w:val="24"/>
      </w:rPr>
      <w:t>202</w:t>
    </w:r>
    <w:r>
      <w:rPr>
        <w:rFonts w:ascii="Times New Roman" w:hAnsi="Times New Roman"/>
        <w:b/>
        <w:bCs/>
        <w:sz w:val="24"/>
        <w:szCs w:val="24"/>
      </w:rPr>
      <w:t>3 (Unaudited)</w:t>
    </w:r>
  </w:p>
  <w:p w14:paraId="7F574AAC" w14:textId="77777777" w:rsidR="0014118A" w:rsidRPr="0022453E" w:rsidRDefault="0014118A" w:rsidP="0081465F">
    <w:pPr>
      <w:pStyle w:val="acctmainheading"/>
      <w:spacing w:after="0" w:line="240" w:lineRule="atLeast"/>
      <w:rPr>
        <w:sz w:val="24"/>
        <w:szCs w:val="24"/>
        <w:lang w:val="en-US"/>
      </w:rPr>
    </w:pPr>
  </w:p>
  <w:p w14:paraId="52D898BA" w14:textId="77777777" w:rsidR="0014118A" w:rsidRPr="002A49B0" w:rsidRDefault="0014118A"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639B"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58032658"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 xml:space="preserve">cial </w:t>
    </w:r>
    <w:proofErr w:type="gramStart"/>
    <w:r w:rsidRPr="002A49B0">
      <w:rPr>
        <w:rFonts w:ascii="Times New Roman" w:hAnsi="Times New Roman"/>
        <w:b/>
        <w:bCs/>
        <w:sz w:val="24"/>
        <w:szCs w:val="24"/>
      </w:rPr>
      <w:t>statements</w:t>
    </w:r>
    <w:proofErr w:type="gramEnd"/>
  </w:p>
  <w:p w14:paraId="0BE2F389" w14:textId="2E1FA762"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1CA58206" w14:textId="77777777" w:rsidR="0014118A" w:rsidRPr="002A49B0" w:rsidRDefault="0014118A">
    <w:pPr>
      <w:pStyle w:val="Header"/>
      <w:rPr>
        <w:sz w:val="24"/>
        <w:szCs w:val="24"/>
      </w:rPr>
    </w:pPr>
  </w:p>
  <w:p w14:paraId="1479DCF3" w14:textId="77777777" w:rsidR="0014118A" w:rsidRPr="002A49B0" w:rsidRDefault="0014118A">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003"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FF578A9"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financial </w:t>
    </w:r>
    <w:proofErr w:type="gramStart"/>
    <w:r w:rsidRPr="002A49B0">
      <w:rPr>
        <w:rFonts w:ascii="Times New Roman" w:hAnsi="Times New Roman"/>
        <w:b/>
        <w:bCs/>
        <w:sz w:val="24"/>
        <w:szCs w:val="24"/>
      </w:rPr>
      <w:t>statements</w:t>
    </w:r>
    <w:proofErr w:type="gramEnd"/>
  </w:p>
  <w:p w14:paraId="2722AF82" w14:textId="2832A467"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8B3C5F8" w14:textId="77777777" w:rsidR="0014118A" w:rsidRPr="002A49B0" w:rsidRDefault="0014118A">
    <w:pPr>
      <w:pStyle w:val="Header"/>
      <w:rPr>
        <w:sz w:val="24"/>
        <w:szCs w:val="24"/>
      </w:rPr>
    </w:pPr>
  </w:p>
  <w:p w14:paraId="23BEC0B1" w14:textId="77777777" w:rsidR="0014118A" w:rsidRPr="002A49B0" w:rsidRDefault="0014118A">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9B2DF" w14:textId="77777777" w:rsidR="0014118A" w:rsidRPr="002A49B0" w:rsidRDefault="0014118A" w:rsidP="00C12504">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6F66EF2F" w14:textId="77777777" w:rsidR="00A30F54" w:rsidRDefault="0014118A" w:rsidP="00A30F54">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 xml:space="preserve">financial </w:t>
    </w:r>
    <w:proofErr w:type="gramStart"/>
    <w:r w:rsidRPr="002A49B0">
      <w:rPr>
        <w:rFonts w:ascii="Times New Roman" w:hAnsi="Times New Roman"/>
        <w:b/>
        <w:bCs/>
        <w:sz w:val="24"/>
        <w:szCs w:val="24"/>
      </w:rPr>
      <w:t>statements</w:t>
    </w:r>
    <w:proofErr w:type="gramEnd"/>
  </w:p>
  <w:p w14:paraId="515CA953" w14:textId="4DF29C67" w:rsidR="00A30F54" w:rsidRPr="002A49B0" w:rsidRDefault="00A30F54" w:rsidP="00A30F54">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nine-month periods ended </w:t>
    </w:r>
    <w:r w:rsidRPr="003619CA">
      <w:rPr>
        <w:rFonts w:ascii="Times New Roman" w:hAnsi="Times New Roman"/>
        <w:b/>
        <w:bCs/>
        <w:sz w:val="24"/>
        <w:szCs w:val="24"/>
      </w:rPr>
      <w:t>30</w:t>
    </w:r>
    <w:r>
      <w:rPr>
        <w:rFonts w:ascii="Times New Roman" w:hAnsi="Times New Roman"/>
        <w:b/>
        <w:bCs/>
        <w:sz w:val="24"/>
        <w:szCs w:val="24"/>
      </w:rPr>
      <w:t xml:space="preserve"> September </w:t>
    </w:r>
    <w:r w:rsidRPr="003619CA">
      <w:rPr>
        <w:rFonts w:ascii="Times New Roman" w:hAnsi="Times New Roman"/>
        <w:b/>
        <w:bCs/>
        <w:sz w:val="24"/>
        <w:szCs w:val="24"/>
      </w:rPr>
      <w:t>202</w:t>
    </w:r>
    <w:r>
      <w:rPr>
        <w:rFonts w:ascii="Times New Roman" w:hAnsi="Times New Roman"/>
        <w:b/>
        <w:bCs/>
        <w:sz w:val="24"/>
        <w:szCs w:val="24"/>
      </w:rPr>
      <w:t>3 (Unaudited)</w:t>
    </w:r>
  </w:p>
  <w:p w14:paraId="5443D4F5" w14:textId="6AD8BE0D" w:rsidR="0014118A" w:rsidRPr="0022453E" w:rsidRDefault="0014118A"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494D93B8" w14:textId="77777777" w:rsidR="0014118A" w:rsidRPr="002A49B0" w:rsidRDefault="0014118A"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F6DF" w14:textId="77777777" w:rsidR="004D5D34" w:rsidRPr="002A49B0" w:rsidRDefault="004D5D34" w:rsidP="00C12504">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4C80A68C" w14:textId="77777777" w:rsidR="00A30F54" w:rsidRDefault="004D5D34" w:rsidP="00A30F54">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 xml:space="preserve">financial </w:t>
    </w:r>
    <w:proofErr w:type="gramStart"/>
    <w:r w:rsidRPr="002A49B0">
      <w:rPr>
        <w:rFonts w:ascii="Times New Roman" w:hAnsi="Times New Roman"/>
        <w:b/>
        <w:bCs/>
        <w:sz w:val="24"/>
        <w:szCs w:val="24"/>
      </w:rPr>
      <w:t>statements</w:t>
    </w:r>
    <w:proofErr w:type="gramEnd"/>
  </w:p>
  <w:p w14:paraId="32B356A0" w14:textId="2B969FE4" w:rsidR="00A30F54" w:rsidRPr="002A49B0" w:rsidRDefault="00A30F54" w:rsidP="00A30F54">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nine-month periods ended </w:t>
    </w:r>
    <w:r w:rsidRPr="003619CA">
      <w:rPr>
        <w:rFonts w:ascii="Times New Roman" w:hAnsi="Times New Roman"/>
        <w:b/>
        <w:bCs/>
        <w:sz w:val="24"/>
        <w:szCs w:val="24"/>
      </w:rPr>
      <w:t>30</w:t>
    </w:r>
    <w:r>
      <w:rPr>
        <w:rFonts w:ascii="Times New Roman" w:hAnsi="Times New Roman"/>
        <w:b/>
        <w:bCs/>
        <w:sz w:val="24"/>
        <w:szCs w:val="24"/>
      </w:rPr>
      <w:t xml:space="preserve"> September </w:t>
    </w:r>
    <w:r w:rsidRPr="003619CA">
      <w:rPr>
        <w:rFonts w:ascii="Times New Roman" w:hAnsi="Times New Roman"/>
        <w:b/>
        <w:bCs/>
        <w:sz w:val="24"/>
        <w:szCs w:val="24"/>
      </w:rPr>
      <w:t>202</w:t>
    </w:r>
    <w:r>
      <w:rPr>
        <w:rFonts w:ascii="Times New Roman" w:hAnsi="Times New Roman"/>
        <w:b/>
        <w:bCs/>
        <w:sz w:val="24"/>
        <w:szCs w:val="24"/>
      </w:rPr>
      <w:t>3 (Unaudited)</w:t>
    </w:r>
  </w:p>
  <w:p w14:paraId="1D31D68F" w14:textId="250F1556" w:rsidR="004D5D34" w:rsidRPr="0022453E" w:rsidRDefault="004D5D3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1C00EE57" w14:textId="77777777" w:rsidR="004D5D34" w:rsidRPr="002A49B0" w:rsidRDefault="004D5D34"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25552"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9A018CA"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financial </w:t>
    </w:r>
    <w:proofErr w:type="gramStart"/>
    <w:r w:rsidRPr="002A49B0">
      <w:rPr>
        <w:rFonts w:ascii="Times New Roman" w:hAnsi="Times New Roman"/>
        <w:b/>
        <w:bCs/>
        <w:sz w:val="24"/>
        <w:szCs w:val="24"/>
      </w:rPr>
      <w:t>statements</w:t>
    </w:r>
    <w:proofErr w:type="gramEnd"/>
  </w:p>
  <w:p w14:paraId="5DE3A35F" w14:textId="5A134D29"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00FF50E0" w14:textId="77777777" w:rsidR="0014118A" w:rsidRPr="002A49B0" w:rsidRDefault="0014118A">
    <w:pPr>
      <w:pStyle w:val="Header"/>
      <w:rPr>
        <w:sz w:val="24"/>
        <w:szCs w:val="24"/>
      </w:rPr>
    </w:pPr>
  </w:p>
  <w:p w14:paraId="5DCE614A" w14:textId="77777777" w:rsidR="0014118A" w:rsidRPr="002A49B0" w:rsidRDefault="0014118A">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2F05" w14:textId="77777777" w:rsidR="004D5D34" w:rsidRPr="002A49B0" w:rsidRDefault="004D5D34" w:rsidP="00C12504">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47F103E1" w14:textId="77777777" w:rsidR="00A30F54" w:rsidRDefault="004D5D34" w:rsidP="00A30F54">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 xml:space="preserve">financial </w:t>
    </w:r>
    <w:proofErr w:type="gramStart"/>
    <w:r w:rsidRPr="002A49B0">
      <w:rPr>
        <w:rFonts w:ascii="Times New Roman" w:hAnsi="Times New Roman"/>
        <w:b/>
        <w:bCs/>
        <w:sz w:val="24"/>
        <w:szCs w:val="24"/>
      </w:rPr>
      <w:t>statements</w:t>
    </w:r>
    <w:proofErr w:type="gramEnd"/>
  </w:p>
  <w:p w14:paraId="645CBD76" w14:textId="5227478E" w:rsidR="00A30F54" w:rsidRPr="002A49B0" w:rsidRDefault="00A30F54" w:rsidP="00A30F54">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nine-month periods ended </w:t>
    </w:r>
    <w:r w:rsidRPr="003619CA">
      <w:rPr>
        <w:rFonts w:ascii="Times New Roman" w:hAnsi="Times New Roman"/>
        <w:b/>
        <w:bCs/>
        <w:sz w:val="24"/>
        <w:szCs w:val="24"/>
      </w:rPr>
      <w:t>30</w:t>
    </w:r>
    <w:r>
      <w:rPr>
        <w:rFonts w:ascii="Times New Roman" w:hAnsi="Times New Roman"/>
        <w:b/>
        <w:bCs/>
        <w:sz w:val="24"/>
        <w:szCs w:val="24"/>
      </w:rPr>
      <w:t xml:space="preserve"> September </w:t>
    </w:r>
    <w:r w:rsidRPr="003619CA">
      <w:rPr>
        <w:rFonts w:ascii="Times New Roman" w:hAnsi="Times New Roman"/>
        <w:b/>
        <w:bCs/>
        <w:sz w:val="24"/>
        <w:szCs w:val="24"/>
      </w:rPr>
      <w:t>202</w:t>
    </w:r>
    <w:r>
      <w:rPr>
        <w:rFonts w:ascii="Times New Roman" w:hAnsi="Times New Roman"/>
        <w:b/>
        <w:bCs/>
        <w:sz w:val="24"/>
        <w:szCs w:val="24"/>
      </w:rPr>
      <w:t>3 (Unaudited)</w:t>
    </w:r>
  </w:p>
  <w:p w14:paraId="59E9AB7F" w14:textId="54DD4064" w:rsidR="004D5D34" w:rsidRPr="006B08C1" w:rsidRDefault="004D5D34"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74651EDF" w14:textId="77777777" w:rsidR="004D5D34" w:rsidRPr="006B08C1" w:rsidRDefault="004D5D34"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3"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4"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5"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8"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1"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3"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5"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8"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1"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0"/>
  </w:num>
  <w:num w:numId="3" w16cid:durableId="60032219">
    <w:abstractNumId w:val="6"/>
  </w:num>
  <w:num w:numId="4" w16cid:durableId="1293824546">
    <w:abstractNumId w:val="19"/>
  </w:num>
  <w:num w:numId="5" w16cid:durableId="600989406">
    <w:abstractNumId w:val="7"/>
  </w:num>
  <w:num w:numId="6" w16cid:durableId="1417439710">
    <w:abstractNumId w:val="12"/>
  </w:num>
  <w:num w:numId="7" w16cid:durableId="350375098">
    <w:abstractNumId w:val="2"/>
  </w:num>
  <w:num w:numId="8" w16cid:durableId="1930890660">
    <w:abstractNumId w:val="9"/>
  </w:num>
  <w:num w:numId="9" w16cid:durableId="982269145">
    <w:abstractNumId w:val="3"/>
  </w:num>
  <w:num w:numId="10" w16cid:durableId="1180042428">
    <w:abstractNumId w:val="20"/>
  </w:num>
  <w:num w:numId="11" w16cid:durableId="1007027399">
    <w:abstractNumId w:val="21"/>
  </w:num>
  <w:num w:numId="12" w16cid:durableId="622155872">
    <w:abstractNumId w:val="11"/>
  </w:num>
  <w:num w:numId="13" w16cid:durableId="631642176">
    <w:abstractNumId w:val="1"/>
  </w:num>
  <w:num w:numId="14" w16cid:durableId="825319239">
    <w:abstractNumId w:val="17"/>
  </w:num>
  <w:num w:numId="15" w16cid:durableId="277832433">
    <w:abstractNumId w:val="14"/>
  </w:num>
  <w:num w:numId="16" w16cid:durableId="815800231">
    <w:abstractNumId w:val="8"/>
  </w:num>
  <w:num w:numId="17" w16cid:durableId="1121680773">
    <w:abstractNumId w:val="13"/>
  </w:num>
  <w:num w:numId="18" w16cid:durableId="2110587919">
    <w:abstractNumId w:val="4"/>
    <w:lvlOverride w:ilvl="0">
      <w:startOverride w:val="6"/>
    </w:lvlOverride>
    <w:lvlOverride w:ilvl="1"/>
    <w:lvlOverride w:ilvl="2"/>
    <w:lvlOverride w:ilvl="3"/>
    <w:lvlOverride w:ilvl="4"/>
    <w:lvlOverride w:ilvl="5"/>
    <w:lvlOverride w:ilvl="6"/>
    <w:lvlOverride w:ilvl="7"/>
    <w:lvlOverride w:ilvl="8"/>
  </w:num>
  <w:num w:numId="19" w16cid:durableId="518273210">
    <w:abstractNumId w:val="15"/>
  </w:num>
  <w:num w:numId="20" w16cid:durableId="658577776">
    <w:abstractNumId w:val="5"/>
  </w:num>
  <w:num w:numId="21" w16cid:durableId="1851480942">
    <w:abstractNumId w:val="18"/>
  </w:num>
  <w:num w:numId="22" w16cid:durableId="13342576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129526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1DE5"/>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4ACC"/>
    <w:rsid w:val="00035386"/>
    <w:rsid w:val="000353AE"/>
    <w:rsid w:val="00035951"/>
    <w:rsid w:val="00035973"/>
    <w:rsid w:val="00035A27"/>
    <w:rsid w:val="00035F85"/>
    <w:rsid w:val="000363E3"/>
    <w:rsid w:val="00036609"/>
    <w:rsid w:val="00036B4D"/>
    <w:rsid w:val="000379AD"/>
    <w:rsid w:val="000400B9"/>
    <w:rsid w:val="000404AC"/>
    <w:rsid w:val="000413D9"/>
    <w:rsid w:val="0004159D"/>
    <w:rsid w:val="00041775"/>
    <w:rsid w:val="00041BE7"/>
    <w:rsid w:val="00042311"/>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AB4"/>
    <w:rsid w:val="0006330C"/>
    <w:rsid w:val="0006365C"/>
    <w:rsid w:val="00063678"/>
    <w:rsid w:val="00063B11"/>
    <w:rsid w:val="00063F5A"/>
    <w:rsid w:val="00064932"/>
    <w:rsid w:val="00064A0E"/>
    <w:rsid w:val="0006583C"/>
    <w:rsid w:val="000665B2"/>
    <w:rsid w:val="00066799"/>
    <w:rsid w:val="00066850"/>
    <w:rsid w:val="000668C7"/>
    <w:rsid w:val="00066BEA"/>
    <w:rsid w:val="0006753A"/>
    <w:rsid w:val="00067EA0"/>
    <w:rsid w:val="00067F7C"/>
    <w:rsid w:val="00070AE8"/>
    <w:rsid w:val="00070DAE"/>
    <w:rsid w:val="000721F3"/>
    <w:rsid w:val="00072639"/>
    <w:rsid w:val="00073B45"/>
    <w:rsid w:val="000742CC"/>
    <w:rsid w:val="000747B2"/>
    <w:rsid w:val="00074DF7"/>
    <w:rsid w:val="00075002"/>
    <w:rsid w:val="0007637C"/>
    <w:rsid w:val="000764BC"/>
    <w:rsid w:val="00076FEF"/>
    <w:rsid w:val="0007714B"/>
    <w:rsid w:val="00081828"/>
    <w:rsid w:val="0008184C"/>
    <w:rsid w:val="0008213E"/>
    <w:rsid w:val="00082330"/>
    <w:rsid w:val="000825FD"/>
    <w:rsid w:val="0008373F"/>
    <w:rsid w:val="00083AC8"/>
    <w:rsid w:val="00084470"/>
    <w:rsid w:val="00084C9D"/>
    <w:rsid w:val="00085266"/>
    <w:rsid w:val="00085551"/>
    <w:rsid w:val="000856DA"/>
    <w:rsid w:val="00085C51"/>
    <w:rsid w:val="00085D25"/>
    <w:rsid w:val="00085FFB"/>
    <w:rsid w:val="00086269"/>
    <w:rsid w:val="000868B4"/>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007"/>
    <w:rsid w:val="000C2B18"/>
    <w:rsid w:val="000C31C2"/>
    <w:rsid w:val="000C320A"/>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DCF"/>
    <w:rsid w:val="000D5E2B"/>
    <w:rsid w:val="000D6146"/>
    <w:rsid w:val="000D6C06"/>
    <w:rsid w:val="000D6D42"/>
    <w:rsid w:val="000D7EBF"/>
    <w:rsid w:val="000E0469"/>
    <w:rsid w:val="000E0AD8"/>
    <w:rsid w:val="000E14B0"/>
    <w:rsid w:val="000E2A88"/>
    <w:rsid w:val="000E3DAC"/>
    <w:rsid w:val="000E42B0"/>
    <w:rsid w:val="000E52C0"/>
    <w:rsid w:val="000E5422"/>
    <w:rsid w:val="000E6170"/>
    <w:rsid w:val="000E6A03"/>
    <w:rsid w:val="000E6DE5"/>
    <w:rsid w:val="000E79CA"/>
    <w:rsid w:val="000F053B"/>
    <w:rsid w:val="000F077A"/>
    <w:rsid w:val="000F0EBB"/>
    <w:rsid w:val="000F1773"/>
    <w:rsid w:val="000F24B2"/>
    <w:rsid w:val="000F34AB"/>
    <w:rsid w:val="000F3730"/>
    <w:rsid w:val="000F4F52"/>
    <w:rsid w:val="000F523B"/>
    <w:rsid w:val="000F5605"/>
    <w:rsid w:val="000F593D"/>
    <w:rsid w:val="000F6A2C"/>
    <w:rsid w:val="000F70EA"/>
    <w:rsid w:val="000F70F6"/>
    <w:rsid w:val="000F76A8"/>
    <w:rsid w:val="001004D8"/>
    <w:rsid w:val="00100AD6"/>
    <w:rsid w:val="00100DAD"/>
    <w:rsid w:val="0010100C"/>
    <w:rsid w:val="001011F8"/>
    <w:rsid w:val="00102799"/>
    <w:rsid w:val="00102E2F"/>
    <w:rsid w:val="00103006"/>
    <w:rsid w:val="001038AA"/>
    <w:rsid w:val="00103C32"/>
    <w:rsid w:val="00105393"/>
    <w:rsid w:val="001053C5"/>
    <w:rsid w:val="00105D88"/>
    <w:rsid w:val="00105FA3"/>
    <w:rsid w:val="00105FA6"/>
    <w:rsid w:val="001063AA"/>
    <w:rsid w:val="001069E9"/>
    <w:rsid w:val="001070C2"/>
    <w:rsid w:val="001075E4"/>
    <w:rsid w:val="00107B22"/>
    <w:rsid w:val="00107BF6"/>
    <w:rsid w:val="0011068D"/>
    <w:rsid w:val="00111C56"/>
    <w:rsid w:val="00111D48"/>
    <w:rsid w:val="00111FD0"/>
    <w:rsid w:val="00112107"/>
    <w:rsid w:val="001125DF"/>
    <w:rsid w:val="001127C8"/>
    <w:rsid w:val="0011282F"/>
    <w:rsid w:val="00112A78"/>
    <w:rsid w:val="00112D01"/>
    <w:rsid w:val="00112D38"/>
    <w:rsid w:val="00113377"/>
    <w:rsid w:val="00113D7B"/>
    <w:rsid w:val="00113E6E"/>
    <w:rsid w:val="00113F34"/>
    <w:rsid w:val="0011461C"/>
    <w:rsid w:val="00114965"/>
    <w:rsid w:val="00114AF9"/>
    <w:rsid w:val="0011556B"/>
    <w:rsid w:val="00115D7B"/>
    <w:rsid w:val="00115D8A"/>
    <w:rsid w:val="00115FB6"/>
    <w:rsid w:val="00116567"/>
    <w:rsid w:val="001165AB"/>
    <w:rsid w:val="00116CE8"/>
    <w:rsid w:val="00117C8C"/>
    <w:rsid w:val="00117DAE"/>
    <w:rsid w:val="00117F2F"/>
    <w:rsid w:val="0012053D"/>
    <w:rsid w:val="001207D2"/>
    <w:rsid w:val="001211E6"/>
    <w:rsid w:val="00121313"/>
    <w:rsid w:val="00121901"/>
    <w:rsid w:val="00121E7A"/>
    <w:rsid w:val="00122213"/>
    <w:rsid w:val="001225FE"/>
    <w:rsid w:val="00122D53"/>
    <w:rsid w:val="001231A8"/>
    <w:rsid w:val="00124102"/>
    <w:rsid w:val="00124610"/>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ECB"/>
    <w:rsid w:val="00150FDD"/>
    <w:rsid w:val="00151010"/>
    <w:rsid w:val="00151CCF"/>
    <w:rsid w:val="00151D33"/>
    <w:rsid w:val="00151FD8"/>
    <w:rsid w:val="00152297"/>
    <w:rsid w:val="001524FD"/>
    <w:rsid w:val="001528E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109"/>
    <w:rsid w:val="00162CDF"/>
    <w:rsid w:val="001635D2"/>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075"/>
    <w:rsid w:val="001902EA"/>
    <w:rsid w:val="00190B68"/>
    <w:rsid w:val="001911F0"/>
    <w:rsid w:val="001926D2"/>
    <w:rsid w:val="00192C5E"/>
    <w:rsid w:val="00193E7A"/>
    <w:rsid w:val="001942A9"/>
    <w:rsid w:val="0019530F"/>
    <w:rsid w:val="001955E8"/>
    <w:rsid w:val="0019566E"/>
    <w:rsid w:val="00195712"/>
    <w:rsid w:val="00195AAD"/>
    <w:rsid w:val="00195ADF"/>
    <w:rsid w:val="00196643"/>
    <w:rsid w:val="001974AD"/>
    <w:rsid w:val="00197705"/>
    <w:rsid w:val="001A0758"/>
    <w:rsid w:val="001A0E1F"/>
    <w:rsid w:val="001A1049"/>
    <w:rsid w:val="001A170E"/>
    <w:rsid w:val="001A26C8"/>
    <w:rsid w:val="001A2A77"/>
    <w:rsid w:val="001A2FFE"/>
    <w:rsid w:val="001A3001"/>
    <w:rsid w:val="001A3C3B"/>
    <w:rsid w:val="001A3F46"/>
    <w:rsid w:val="001A45AD"/>
    <w:rsid w:val="001A5F90"/>
    <w:rsid w:val="001A6604"/>
    <w:rsid w:val="001B112A"/>
    <w:rsid w:val="001B136C"/>
    <w:rsid w:val="001B1E68"/>
    <w:rsid w:val="001B29B0"/>
    <w:rsid w:val="001B2DD9"/>
    <w:rsid w:val="001B393E"/>
    <w:rsid w:val="001B3C76"/>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B82"/>
    <w:rsid w:val="001D2F1E"/>
    <w:rsid w:val="001D3104"/>
    <w:rsid w:val="001D319B"/>
    <w:rsid w:val="001D56AA"/>
    <w:rsid w:val="001D579D"/>
    <w:rsid w:val="001D5ED8"/>
    <w:rsid w:val="001D61D2"/>
    <w:rsid w:val="001D6667"/>
    <w:rsid w:val="001D6B91"/>
    <w:rsid w:val="001D7A42"/>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6085"/>
    <w:rsid w:val="001E6096"/>
    <w:rsid w:val="001E64FB"/>
    <w:rsid w:val="001E6675"/>
    <w:rsid w:val="001E6699"/>
    <w:rsid w:val="001E6B09"/>
    <w:rsid w:val="001E6CC9"/>
    <w:rsid w:val="001E6EF9"/>
    <w:rsid w:val="001E731E"/>
    <w:rsid w:val="001F03BC"/>
    <w:rsid w:val="001F136C"/>
    <w:rsid w:val="001F1696"/>
    <w:rsid w:val="001F1CE7"/>
    <w:rsid w:val="001F344E"/>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0A7B"/>
    <w:rsid w:val="00221098"/>
    <w:rsid w:val="00221E1E"/>
    <w:rsid w:val="002220B5"/>
    <w:rsid w:val="00222871"/>
    <w:rsid w:val="002231FA"/>
    <w:rsid w:val="0022453E"/>
    <w:rsid w:val="00224621"/>
    <w:rsid w:val="00225555"/>
    <w:rsid w:val="00225DA6"/>
    <w:rsid w:val="002261B4"/>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46"/>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20E"/>
    <w:rsid w:val="00267474"/>
    <w:rsid w:val="002675F9"/>
    <w:rsid w:val="0026767A"/>
    <w:rsid w:val="00267709"/>
    <w:rsid w:val="00267BB8"/>
    <w:rsid w:val="00267E7A"/>
    <w:rsid w:val="00267F7C"/>
    <w:rsid w:val="00270A10"/>
    <w:rsid w:val="00271018"/>
    <w:rsid w:val="0027139F"/>
    <w:rsid w:val="002721A4"/>
    <w:rsid w:val="0027228C"/>
    <w:rsid w:val="00273927"/>
    <w:rsid w:val="00273A5B"/>
    <w:rsid w:val="00273B87"/>
    <w:rsid w:val="0027442B"/>
    <w:rsid w:val="002751B2"/>
    <w:rsid w:val="002751FB"/>
    <w:rsid w:val="0027540F"/>
    <w:rsid w:val="00275530"/>
    <w:rsid w:val="002755E6"/>
    <w:rsid w:val="00275A4A"/>
    <w:rsid w:val="00276156"/>
    <w:rsid w:val="00276945"/>
    <w:rsid w:val="00276B9F"/>
    <w:rsid w:val="00277240"/>
    <w:rsid w:val="0028006C"/>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A7FCB"/>
    <w:rsid w:val="002B067E"/>
    <w:rsid w:val="002B06B1"/>
    <w:rsid w:val="002B06BB"/>
    <w:rsid w:val="002B0F46"/>
    <w:rsid w:val="002B12AA"/>
    <w:rsid w:val="002B18AC"/>
    <w:rsid w:val="002B2498"/>
    <w:rsid w:val="002B42D2"/>
    <w:rsid w:val="002B42DF"/>
    <w:rsid w:val="002B4CF9"/>
    <w:rsid w:val="002B55E3"/>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4D74"/>
    <w:rsid w:val="002C4F0A"/>
    <w:rsid w:val="002C55EC"/>
    <w:rsid w:val="002C5CC3"/>
    <w:rsid w:val="002C5D12"/>
    <w:rsid w:val="002C5D76"/>
    <w:rsid w:val="002D051E"/>
    <w:rsid w:val="002D0CE6"/>
    <w:rsid w:val="002D14DA"/>
    <w:rsid w:val="002D15C2"/>
    <w:rsid w:val="002D1762"/>
    <w:rsid w:val="002D254F"/>
    <w:rsid w:val="002D3236"/>
    <w:rsid w:val="002D3CE1"/>
    <w:rsid w:val="002D3F6D"/>
    <w:rsid w:val="002D438D"/>
    <w:rsid w:val="002D472B"/>
    <w:rsid w:val="002D4A57"/>
    <w:rsid w:val="002D5F93"/>
    <w:rsid w:val="002D6021"/>
    <w:rsid w:val="002D6AFD"/>
    <w:rsid w:val="002D7BBE"/>
    <w:rsid w:val="002D7DB2"/>
    <w:rsid w:val="002D7F05"/>
    <w:rsid w:val="002E0791"/>
    <w:rsid w:val="002E084A"/>
    <w:rsid w:val="002E124D"/>
    <w:rsid w:val="002E1A2A"/>
    <w:rsid w:val="002E4667"/>
    <w:rsid w:val="002E5047"/>
    <w:rsid w:val="002E54C2"/>
    <w:rsid w:val="002E5CC8"/>
    <w:rsid w:val="002E66F5"/>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2F7F23"/>
    <w:rsid w:val="0030043B"/>
    <w:rsid w:val="00300521"/>
    <w:rsid w:val="00300A47"/>
    <w:rsid w:val="00300D38"/>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68D7"/>
    <w:rsid w:val="003071A1"/>
    <w:rsid w:val="0030788F"/>
    <w:rsid w:val="00307894"/>
    <w:rsid w:val="00307987"/>
    <w:rsid w:val="00307C00"/>
    <w:rsid w:val="00310155"/>
    <w:rsid w:val="0031093D"/>
    <w:rsid w:val="0031155B"/>
    <w:rsid w:val="00312162"/>
    <w:rsid w:val="003122C3"/>
    <w:rsid w:val="003124E9"/>
    <w:rsid w:val="00312A4C"/>
    <w:rsid w:val="00313F86"/>
    <w:rsid w:val="00314918"/>
    <w:rsid w:val="003153AB"/>
    <w:rsid w:val="00315E86"/>
    <w:rsid w:val="0031694B"/>
    <w:rsid w:val="00316994"/>
    <w:rsid w:val="0031779B"/>
    <w:rsid w:val="00320D00"/>
    <w:rsid w:val="00321275"/>
    <w:rsid w:val="003216E3"/>
    <w:rsid w:val="003222F3"/>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093A"/>
    <w:rsid w:val="00331218"/>
    <w:rsid w:val="00331906"/>
    <w:rsid w:val="00331962"/>
    <w:rsid w:val="00332593"/>
    <w:rsid w:val="00332830"/>
    <w:rsid w:val="00333F97"/>
    <w:rsid w:val="00334579"/>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4295"/>
    <w:rsid w:val="00364EAD"/>
    <w:rsid w:val="00365B78"/>
    <w:rsid w:val="00365D4B"/>
    <w:rsid w:val="00366963"/>
    <w:rsid w:val="0036707A"/>
    <w:rsid w:val="00367517"/>
    <w:rsid w:val="00367AA7"/>
    <w:rsid w:val="00367AC3"/>
    <w:rsid w:val="003700A1"/>
    <w:rsid w:val="003707A1"/>
    <w:rsid w:val="00370C45"/>
    <w:rsid w:val="00370EAF"/>
    <w:rsid w:val="00372687"/>
    <w:rsid w:val="003727FA"/>
    <w:rsid w:val="00373309"/>
    <w:rsid w:val="00373482"/>
    <w:rsid w:val="003734FE"/>
    <w:rsid w:val="003735A5"/>
    <w:rsid w:val="00373615"/>
    <w:rsid w:val="0037374E"/>
    <w:rsid w:val="003739AC"/>
    <w:rsid w:val="00373BF9"/>
    <w:rsid w:val="00373E61"/>
    <w:rsid w:val="003749A0"/>
    <w:rsid w:val="0037518C"/>
    <w:rsid w:val="00375C96"/>
    <w:rsid w:val="00375D99"/>
    <w:rsid w:val="00375F28"/>
    <w:rsid w:val="00375F80"/>
    <w:rsid w:val="0037699E"/>
    <w:rsid w:val="00376C04"/>
    <w:rsid w:val="0037702E"/>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E5C"/>
    <w:rsid w:val="003A1F43"/>
    <w:rsid w:val="003A2B01"/>
    <w:rsid w:val="003A2EDF"/>
    <w:rsid w:val="003A3422"/>
    <w:rsid w:val="003A3D12"/>
    <w:rsid w:val="003A52FB"/>
    <w:rsid w:val="003A543C"/>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A3F"/>
    <w:rsid w:val="003C0ED7"/>
    <w:rsid w:val="003C14A7"/>
    <w:rsid w:val="003C18D8"/>
    <w:rsid w:val="003C1A07"/>
    <w:rsid w:val="003C2BC2"/>
    <w:rsid w:val="003C364C"/>
    <w:rsid w:val="003C3992"/>
    <w:rsid w:val="003C3D3D"/>
    <w:rsid w:val="003C3E46"/>
    <w:rsid w:val="003C486B"/>
    <w:rsid w:val="003C49FD"/>
    <w:rsid w:val="003C4D97"/>
    <w:rsid w:val="003C57E9"/>
    <w:rsid w:val="003C7C7F"/>
    <w:rsid w:val="003D082F"/>
    <w:rsid w:val="003D14D5"/>
    <w:rsid w:val="003D1C38"/>
    <w:rsid w:val="003D1C5B"/>
    <w:rsid w:val="003D1E76"/>
    <w:rsid w:val="003D2826"/>
    <w:rsid w:val="003D28EA"/>
    <w:rsid w:val="003D2CBD"/>
    <w:rsid w:val="003D3F7D"/>
    <w:rsid w:val="003D45F9"/>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B1"/>
    <w:rsid w:val="003E7F70"/>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28"/>
    <w:rsid w:val="00407D4E"/>
    <w:rsid w:val="0041124A"/>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6940"/>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27966"/>
    <w:rsid w:val="00427FDD"/>
    <w:rsid w:val="00431699"/>
    <w:rsid w:val="00431E01"/>
    <w:rsid w:val="004322EE"/>
    <w:rsid w:val="004329F9"/>
    <w:rsid w:val="00432F8C"/>
    <w:rsid w:val="0043354B"/>
    <w:rsid w:val="004339A1"/>
    <w:rsid w:val="00433BA1"/>
    <w:rsid w:val="004345C0"/>
    <w:rsid w:val="00434A0D"/>
    <w:rsid w:val="00434E42"/>
    <w:rsid w:val="0043575C"/>
    <w:rsid w:val="0043589B"/>
    <w:rsid w:val="00435BFD"/>
    <w:rsid w:val="00436627"/>
    <w:rsid w:val="00436F5F"/>
    <w:rsid w:val="0043789E"/>
    <w:rsid w:val="00437E42"/>
    <w:rsid w:val="004404DC"/>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183E"/>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2D1"/>
    <w:rsid w:val="004A339F"/>
    <w:rsid w:val="004A3B45"/>
    <w:rsid w:val="004A4058"/>
    <w:rsid w:val="004A4693"/>
    <w:rsid w:val="004A49A7"/>
    <w:rsid w:val="004A4EDE"/>
    <w:rsid w:val="004A54EF"/>
    <w:rsid w:val="004A6110"/>
    <w:rsid w:val="004A63B6"/>
    <w:rsid w:val="004A6F7D"/>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672B"/>
    <w:rsid w:val="004C71A5"/>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D34"/>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4F7CE5"/>
    <w:rsid w:val="00500A48"/>
    <w:rsid w:val="005014C0"/>
    <w:rsid w:val="00501D44"/>
    <w:rsid w:val="00501F69"/>
    <w:rsid w:val="00501FB8"/>
    <w:rsid w:val="0050244E"/>
    <w:rsid w:val="00503293"/>
    <w:rsid w:val="00504501"/>
    <w:rsid w:val="00504D22"/>
    <w:rsid w:val="00504E86"/>
    <w:rsid w:val="00504EB6"/>
    <w:rsid w:val="00504FBD"/>
    <w:rsid w:val="005050E9"/>
    <w:rsid w:val="005052E8"/>
    <w:rsid w:val="00505456"/>
    <w:rsid w:val="00505611"/>
    <w:rsid w:val="00505CE5"/>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DCF"/>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1568"/>
    <w:rsid w:val="005822E4"/>
    <w:rsid w:val="00583A0B"/>
    <w:rsid w:val="0058490C"/>
    <w:rsid w:val="005858C1"/>
    <w:rsid w:val="005865CC"/>
    <w:rsid w:val="00586AD1"/>
    <w:rsid w:val="00586BB6"/>
    <w:rsid w:val="00586DE4"/>
    <w:rsid w:val="00586F42"/>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77"/>
    <w:rsid w:val="005A6CAD"/>
    <w:rsid w:val="005A73F5"/>
    <w:rsid w:val="005A77EC"/>
    <w:rsid w:val="005A7A22"/>
    <w:rsid w:val="005B1602"/>
    <w:rsid w:val="005B1DD7"/>
    <w:rsid w:val="005B1F67"/>
    <w:rsid w:val="005B1FA9"/>
    <w:rsid w:val="005B222D"/>
    <w:rsid w:val="005B2C3B"/>
    <w:rsid w:val="005B31D2"/>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435"/>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07779"/>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713"/>
    <w:rsid w:val="00635B36"/>
    <w:rsid w:val="00635C10"/>
    <w:rsid w:val="00635D4F"/>
    <w:rsid w:val="00635F88"/>
    <w:rsid w:val="00636612"/>
    <w:rsid w:val="00636CCB"/>
    <w:rsid w:val="00636D0C"/>
    <w:rsid w:val="00636D95"/>
    <w:rsid w:val="006370C4"/>
    <w:rsid w:val="006377EF"/>
    <w:rsid w:val="006409B0"/>
    <w:rsid w:val="00640D02"/>
    <w:rsid w:val="00641365"/>
    <w:rsid w:val="00641A37"/>
    <w:rsid w:val="00641F11"/>
    <w:rsid w:val="006426AD"/>
    <w:rsid w:val="0064313A"/>
    <w:rsid w:val="006435B4"/>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671"/>
    <w:rsid w:val="00661779"/>
    <w:rsid w:val="00661872"/>
    <w:rsid w:val="0066218B"/>
    <w:rsid w:val="0066288C"/>
    <w:rsid w:val="0066293C"/>
    <w:rsid w:val="006629E0"/>
    <w:rsid w:val="00662AC2"/>
    <w:rsid w:val="00662AE8"/>
    <w:rsid w:val="00662BCF"/>
    <w:rsid w:val="00662F2C"/>
    <w:rsid w:val="006643DA"/>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1952"/>
    <w:rsid w:val="006936D4"/>
    <w:rsid w:val="00694277"/>
    <w:rsid w:val="00695B2B"/>
    <w:rsid w:val="0069601C"/>
    <w:rsid w:val="006961AE"/>
    <w:rsid w:val="006966C1"/>
    <w:rsid w:val="00696EA6"/>
    <w:rsid w:val="0069762B"/>
    <w:rsid w:val="006A073E"/>
    <w:rsid w:val="006A09CB"/>
    <w:rsid w:val="006A17FE"/>
    <w:rsid w:val="006A2B69"/>
    <w:rsid w:val="006A321E"/>
    <w:rsid w:val="006A3A26"/>
    <w:rsid w:val="006A3ABE"/>
    <w:rsid w:val="006A3F7F"/>
    <w:rsid w:val="006A463E"/>
    <w:rsid w:val="006A4BF3"/>
    <w:rsid w:val="006A4D37"/>
    <w:rsid w:val="006A68DA"/>
    <w:rsid w:val="006A6A22"/>
    <w:rsid w:val="006A6FCB"/>
    <w:rsid w:val="006A7003"/>
    <w:rsid w:val="006A74AF"/>
    <w:rsid w:val="006A74F9"/>
    <w:rsid w:val="006A77DD"/>
    <w:rsid w:val="006A7C85"/>
    <w:rsid w:val="006B040B"/>
    <w:rsid w:val="006B08C1"/>
    <w:rsid w:val="006B0A1B"/>
    <w:rsid w:val="006B0F5A"/>
    <w:rsid w:val="006B2144"/>
    <w:rsid w:val="006B26AD"/>
    <w:rsid w:val="006B38B5"/>
    <w:rsid w:val="006B3E43"/>
    <w:rsid w:val="006B3FF3"/>
    <w:rsid w:val="006B407C"/>
    <w:rsid w:val="006B4E7A"/>
    <w:rsid w:val="006B5BA0"/>
    <w:rsid w:val="006B6320"/>
    <w:rsid w:val="006B67E0"/>
    <w:rsid w:val="006B6858"/>
    <w:rsid w:val="006B73B0"/>
    <w:rsid w:val="006C0436"/>
    <w:rsid w:val="006C0450"/>
    <w:rsid w:val="006C0A1B"/>
    <w:rsid w:val="006C0D50"/>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1B6"/>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D43"/>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D18"/>
    <w:rsid w:val="00705D57"/>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3ADA"/>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E2"/>
    <w:rsid w:val="007348D7"/>
    <w:rsid w:val="00734D7D"/>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EC"/>
    <w:rsid w:val="00750CF1"/>
    <w:rsid w:val="007517B6"/>
    <w:rsid w:val="0075238E"/>
    <w:rsid w:val="007525BF"/>
    <w:rsid w:val="007527A1"/>
    <w:rsid w:val="00752C1C"/>
    <w:rsid w:val="00752D76"/>
    <w:rsid w:val="0075333F"/>
    <w:rsid w:val="00753577"/>
    <w:rsid w:val="00753617"/>
    <w:rsid w:val="00753815"/>
    <w:rsid w:val="00754BCC"/>
    <w:rsid w:val="0075524E"/>
    <w:rsid w:val="0075569B"/>
    <w:rsid w:val="00755D56"/>
    <w:rsid w:val="00755DDA"/>
    <w:rsid w:val="007566CA"/>
    <w:rsid w:val="0075689B"/>
    <w:rsid w:val="007568DE"/>
    <w:rsid w:val="00756AD3"/>
    <w:rsid w:val="00756C5E"/>
    <w:rsid w:val="0075715E"/>
    <w:rsid w:val="007576DC"/>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6326"/>
    <w:rsid w:val="007663C8"/>
    <w:rsid w:val="00766C4F"/>
    <w:rsid w:val="00767C6D"/>
    <w:rsid w:val="00767DA3"/>
    <w:rsid w:val="007705A7"/>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071"/>
    <w:rsid w:val="007754FA"/>
    <w:rsid w:val="0077614A"/>
    <w:rsid w:val="00776CDE"/>
    <w:rsid w:val="00776DC5"/>
    <w:rsid w:val="007775E6"/>
    <w:rsid w:val="00777724"/>
    <w:rsid w:val="007777DD"/>
    <w:rsid w:val="0078098E"/>
    <w:rsid w:val="00780C3F"/>
    <w:rsid w:val="0078132C"/>
    <w:rsid w:val="00781CDC"/>
    <w:rsid w:val="00782216"/>
    <w:rsid w:val="007824F7"/>
    <w:rsid w:val="00783567"/>
    <w:rsid w:val="0078403B"/>
    <w:rsid w:val="007843D4"/>
    <w:rsid w:val="00785323"/>
    <w:rsid w:val="00785995"/>
    <w:rsid w:val="00786148"/>
    <w:rsid w:val="007864B5"/>
    <w:rsid w:val="00786773"/>
    <w:rsid w:val="00787092"/>
    <w:rsid w:val="00787A38"/>
    <w:rsid w:val="0079083A"/>
    <w:rsid w:val="00790D1E"/>
    <w:rsid w:val="00790E92"/>
    <w:rsid w:val="00790E9C"/>
    <w:rsid w:val="00791654"/>
    <w:rsid w:val="00791659"/>
    <w:rsid w:val="0079172A"/>
    <w:rsid w:val="00792180"/>
    <w:rsid w:val="007923AC"/>
    <w:rsid w:val="007923D1"/>
    <w:rsid w:val="00792E84"/>
    <w:rsid w:val="0079326F"/>
    <w:rsid w:val="007939B9"/>
    <w:rsid w:val="00793AB7"/>
    <w:rsid w:val="00793E2F"/>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A7CE8"/>
    <w:rsid w:val="007B024B"/>
    <w:rsid w:val="007B0CFF"/>
    <w:rsid w:val="007B0F9F"/>
    <w:rsid w:val="007B1B77"/>
    <w:rsid w:val="007B1D99"/>
    <w:rsid w:val="007B2335"/>
    <w:rsid w:val="007B25E5"/>
    <w:rsid w:val="007B3241"/>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786"/>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15A"/>
    <w:rsid w:val="007F33B2"/>
    <w:rsid w:val="007F3ADE"/>
    <w:rsid w:val="007F3B90"/>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847"/>
    <w:rsid w:val="00835990"/>
    <w:rsid w:val="008369A0"/>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18C"/>
    <w:rsid w:val="00845459"/>
    <w:rsid w:val="00845634"/>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0FD4"/>
    <w:rsid w:val="008617BE"/>
    <w:rsid w:val="00861A7A"/>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227"/>
    <w:rsid w:val="00876558"/>
    <w:rsid w:val="0087776A"/>
    <w:rsid w:val="00880999"/>
    <w:rsid w:val="00880A2A"/>
    <w:rsid w:val="00880DBA"/>
    <w:rsid w:val="00881D2C"/>
    <w:rsid w:val="00882281"/>
    <w:rsid w:val="008824CD"/>
    <w:rsid w:val="008827EC"/>
    <w:rsid w:val="00882969"/>
    <w:rsid w:val="00882AB0"/>
    <w:rsid w:val="00883266"/>
    <w:rsid w:val="00884605"/>
    <w:rsid w:val="0088488F"/>
    <w:rsid w:val="00884D13"/>
    <w:rsid w:val="00884D1A"/>
    <w:rsid w:val="00885D2B"/>
    <w:rsid w:val="00885E8E"/>
    <w:rsid w:val="008863C7"/>
    <w:rsid w:val="008869D1"/>
    <w:rsid w:val="00886D29"/>
    <w:rsid w:val="00887037"/>
    <w:rsid w:val="00887050"/>
    <w:rsid w:val="00887093"/>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63C6"/>
    <w:rsid w:val="00896A7F"/>
    <w:rsid w:val="00896F68"/>
    <w:rsid w:val="00897032"/>
    <w:rsid w:val="00897767"/>
    <w:rsid w:val="008A074D"/>
    <w:rsid w:val="008A1232"/>
    <w:rsid w:val="008A12F3"/>
    <w:rsid w:val="008A13D5"/>
    <w:rsid w:val="008A1553"/>
    <w:rsid w:val="008A1AE4"/>
    <w:rsid w:val="008A28BF"/>
    <w:rsid w:val="008A32D6"/>
    <w:rsid w:val="008A3B90"/>
    <w:rsid w:val="008A48C7"/>
    <w:rsid w:val="008A4A60"/>
    <w:rsid w:val="008A4E2C"/>
    <w:rsid w:val="008A4FB3"/>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2"/>
    <w:rsid w:val="008C4086"/>
    <w:rsid w:val="008C4603"/>
    <w:rsid w:val="008C4D67"/>
    <w:rsid w:val="008C4FDB"/>
    <w:rsid w:val="008C50F5"/>
    <w:rsid w:val="008C5A54"/>
    <w:rsid w:val="008C616B"/>
    <w:rsid w:val="008C6277"/>
    <w:rsid w:val="008C64EE"/>
    <w:rsid w:val="008C6A8C"/>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D28"/>
    <w:rsid w:val="008E16AC"/>
    <w:rsid w:val="008E2577"/>
    <w:rsid w:val="008E2D82"/>
    <w:rsid w:val="008E36BD"/>
    <w:rsid w:val="008E4137"/>
    <w:rsid w:val="008E46A4"/>
    <w:rsid w:val="008E519E"/>
    <w:rsid w:val="008E529F"/>
    <w:rsid w:val="008E5309"/>
    <w:rsid w:val="008E5495"/>
    <w:rsid w:val="008E55A0"/>
    <w:rsid w:val="008E5B04"/>
    <w:rsid w:val="008E61EF"/>
    <w:rsid w:val="008E6216"/>
    <w:rsid w:val="008E622C"/>
    <w:rsid w:val="008E6377"/>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46F"/>
    <w:rsid w:val="009234B9"/>
    <w:rsid w:val="0092366C"/>
    <w:rsid w:val="0092382B"/>
    <w:rsid w:val="00923CEC"/>
    <w:rsid w:val="009244D2"/>
    <w:rsid w:val="009246C2"/>
    <w:rsid w:val="00924CA4"/>
    <w:rsid w:val="00924F5F"/>
    <w:rsid w:val="00925BD6"/>
    <w:rsid w:val="0092610C"/>
    <w:rsid w:val="0092633A"/>
    <w:rsid w:val="009264F2"/>
    <w:rsid w:val="00926AE1"/>
    <w:rsid w:val="00927BC5"/>
    <w:rsid w:val="00927C67"/>
    <w:rsid w:val="00927C8C"/>
    <w:rsid w:val="009304A7"/>
    <w:rsid w:val="00930F2E"/>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2F4"/>
    <w:rsid w:val="00945787"/>
    <w:rsid w:val="0094591E"/>
    <w:rsid w:val="00945C94"/>
    <w:rsid w:val="00946E8E"/>
    <w:rsid w:val="00947173"/>
    <w:rsid w:val="00947370"/>
    <w:rsid w:val="009474C4"/>
    <w:rsid w:val="00947E0F"/>
    <w:rsid w:val="009501BE"/>
    <w:rsid w:val="00950B26"/>
    <w:rsid w:val="009521D6"/>
    <w:rsid w:val="00952788"/>
    <w:rsid w:val="009529A5"/>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B29"/>
    <w:rsid w:val="009A4FB8"/>
    <w:rsid w:val="009A51D2"/>
    <w:rsid w:val="009A5D7B"/>
    <w:rsid w:val="009A690D"/>
    <w:rsid w:val="009A6AB0"/>
    <w:rsid w:val="009A731D"/>
    <w:rsid w:val="009A7390"/>
    <w:rsid w:val="009A7C11"/>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5E74"/>
    <w:rsid w:val="009C62DA"/>
    <w:rsid w:val="009C68C1"/>
    <w:rsid w:val="009C7197"/>
    <w:rsid w:val="009C7CAB"/>
    <w:rsid w:val="009D06EC"/>
    <w:rsid w:val="009D0775"/>
    <w:rsid w:val="009D1BD1"/>
    <w:rsid w:val="009D1D3E"/>
    <w:rsid w:val="009D1F0B"/>
    <w:rsid w:val="009D24A5"/>
    <w:rsid w:val="009D29A7"/>
    <w:rsid w:val="009D338B"/>
    <w:rsid w:val="009D33D6"/>
    <w:rsid w:val="009D4055"/>
    <w:rsid w:val="009D434B"/>
    <w:rsid w:val="009D442F"/>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2D9C"/>
    <w:rsid w:val="009F3447"/>
    <w:rsid w:val="009F37DC"/>
    <w:rsid w:val="009F3963"/>
    <w:rsid w:val="009F39C9"/>
    <w:rsid w:val="009F3AD4"/>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70"/>
    <w:rsid w:val="00A14CCE"/>
    <w:rsid w:val="00A14F86"/>
    <w:rsid w:val="00A15F6B"/>
    <w:rsid w:val="00A163DE"/>
    <w:rsid w:val="00A166D5"/>
    <w:rsid w:val="00A1680A"/>
    <w:rsid w:val="00A16C7A"/>
    <w:rsid w:val="00A1754F"/>
    <w:rsid w:val="00A17E21"/>
    <w:rsid w:val="00A209C5"/>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0F54"/>
    <w:rsid w:val="00A312A8"/>
    <w:rsid w:val="00A31510"/>
    <w:rsid w:val="00A31EDE"/>
    <w:rsid w:val="00A32B53"/>
    <w:rsid w:val="00A33DC1"/>
    <w:rsid w:val="00A34479"/>
    <w:rsid w:val="00A34D69"/>
    <w:rsid w:val="00A34DE0"/>
    <w:rsid w:val="00A3554A"/>
    <w:rsid w:val="00A35DCA"/>
    <w:rsid w:val="00A3628F"/>
    <w:rsid w:val="00A37484"/>
    <w:rsid w:val="00A3789B"/>
    <w:rsid w:val="00A37945"/>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87B"/>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6D8"/>
    <w:rsid w:val="00A6372B"/>
    <w:rsid w:val="00A63973"/>
    <w:rsid w:val="00A64758"/>
    <w:rsid w:val="00A65178"/>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1048"/>
    <w:rsid w:val="00A81CCB"/>
    <w:rsid w:val="00A826DE"/>
    <w:rsid w:val="00A829E0"/>
    <w:rsid w:val="00A82BB7"/>
    <w:rsid w:val="00A83012"/>
    <w:rsid w:val="00A839C5"/>
    <w:rsid w:val="00A84BD9"/>
    <w:rsid w:val="00A84C29"/>
    <w:rsid w:val="00A85391"/>
    <w:rsid w:val="00A85A54"/>
    <w:rsid w:val="00A86911"/>
    <w:rsid w:val="00A86CC7"/>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0F83"/>
    <w:rsid w:val="00AB1130"/>
    <w:rsid w:val="00AB1296"/>
    <w:rsid w:val="00AB12BD"/>
    <w:rsid w:val="00AB20CD"/>
    <w:rsid w:val="00AB2358"/>
    <w:rsid w:val="00AB2580"/>
    <w:rsid w:val="00AB2844"/>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4D58"/>
    <w:rsid w:val="00AC5FAB"/>
    <w:rsid w:val="00AC6274"/>
    <w:rsid w:val="00AC6570"/>
    <w:rsid w:val="00AC6E77"/>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E09CB"/>
    <w:rsid w:val="00AE0B72"/>
    <w:rsid w:val="00AE166B"/>
    <w:rsid w:val="00AE1793"/>
    <w:rsid w:val="00AE23CE"/>
    <w:rsid w:val="00AE345C"/>
    <w:rsid w:val="00AE41AE"/>
    <w:rsid w:val="00AE5B11"/>
    <w:rsid w:val="00AE6029"/>
    <w:rsid w:val="00AE6123"/>
    <w:rsid w:val="00AE6BC2"/>
    <w:rsid w:val="00AE6D32"/>
    <w:rsid w:val="00AE6E53"/>
    <w:rsid w:val="00AE6F86"/>
    <w:rsid w:val="00AE754E"/>
    <w:rsid w:val="00AE78AF"/>
    <w:rsid w:val="00AE7D6B"/>
    <w:rsid w:val="00AF07F0"/>
    <w:rsid w:val="00AF13D0"/>
    <w:rsid w:val="00AF1757"/>
    <w:rsid w:val="00AF20BF"/>
    <w:rsid w:val="00AF2265"/>
    <w:rsid w:val="00AF45F2"/>
    <w:rsid w:val="00AF4DC5"/>
    <w:rsid w:val="00AF541B"/>
    <w:rsid w:val="00AF6CA1"/>
    <w:rsid w:val="00AF712E"/>
    <w:rsid w:val="00AF7B29"/>
    <w:rsid w:val="00B007C3"/>
    <w:rsid w:val="00B00929"/>
    <w:rsid w:val="00B00A65"/>
    <w:rsid w:val="00B01584"/>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6DF7"/>
    <w:rsid w:val="00B071FB"/>
    <w:rsid w:val="00B07284"/>
    <w:rsid w:val="00B072FF"/>
    <w:rsid w:val="00B073D2"/>
    <w:rsid w:val="00B0747B"/>
    <w:rsid w:val="00B07841"/>
    <w:rsid w:val="00B07A36"/>
    <w:rsid w:val="00B07CBE"/>
    <w:rsid w:val="00B11751"/>
    <w:rsid w:val="00B11C97"/>
    <w:rsid w:val="00B1252D"/>
    <w:rsid w:val="00B126C1"/>
    <w:rsid w:val="00B12776"/>
    <w:rsid w:val="00B13735"/>
    <w:rsid w:val="00B156BD"/>
    <w:rsid w:val="00B15E93"/>
    <w:rsid w:val="00B162EA"/>
    <w:rsid w:val="00B16A2E"/>
    <w:rsid w:val="00B1750C"/>
    <w:rsid w:val="00B176CE"/>
    <w:rsid w:val="00B17D48"/>
    <w:rsid w:val="00B21FF8"/>
    <w:rsid w:val="00B220E7"/>
    <w:rsid w:val="00B22237"/>
    <w:rsid w:val="00B2230B"/>
    <w:rsid w:val="00B23107"/>
    <w:rsid w:val="00B231ED"/>
    <w:rsid w:val="00B2338A"/>
    <w:rsid w:val="00B238F4"/>
    <w:rsid w:val="00B23AC8"/>
    <w:rsid w:val="00B25211"/>
    <w:rsid w:val="00B252BB"/>
    <w:rsid w:val="00B25659"/>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48A"/>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916"/>
    <w:rsid w:val="00B47B20"/>
    <w:rsid w:val="00B47E86"/>
    <w:rsid w:val="00B50C61"/>
    <w:rsid w:val="00B512A1"/>
    <w:rsid w:val="00B512D5"/>
    <w:rsid w:val="00B51581"/>
    <w:rsid w:val="00B51926"/>
    <w:rsid w:val="00B51B11"/>
    <w:rsid w:val="00B52171"/>
    <w:rsid w:val="00B525C4"/>
    <w:rsid w:val="00B52C47"/>
    <w:rsid w:val="00B52D31"/>
    <w:rsid w:val="00B52E6C"/>
    <w:rsid w:val="00B52FD2"/>
    <w:rsid w:val="00B53AFE"/>
    <w:rsid w:val="00B54756"/>
    <w:rsid w:val="00B54F11"/>
    <w:rsid w:val="00B55EFE"/>
    <w:rsid w:val="00B560BB"/>
    <w:rsid w:val="00B5638E"/>
    <w:rsid w:val="00B565B5"/>
    <w:rsid w:val="00B56FE2"/>
    <w:rsid w:val="00B5795E"/>
    <w:rsid w:val="00B602C1"/>
    <w:rsid w:val="00B60387"/>
    <w:rsid w:val="00B60653"/>
    <w:rsid w:val="00B620D3"/>
    <w:rsid w:val="00B62945"/>
    <w:rsid w:val="00B634B9"/>
    <w:rsid w:val="00B6376C"/>
    <w:rsid w:val="00B6384C"/>
    <w:rsid w:val="00B64713"/>
    <w:rsid w:val="00B6475C"/>
    <w:rsid w:val="00B64BD2"/>
    <w:rsid w:val="00B65214"/>
    <w:rsid w:val="00B6524D"/>
    <w:rsid w:val="00B654CD"/>
    <w:rsid w:val="00B654E3"/>
    <w:rsid w:val="00B6583B"/>
    <w:rsid w:val="00B665B2"/>
    <w:rsid w:val="00B66E5C"/>
    <w:rsid w:val="00B66F53"/>
    <w:rsid w:val="00B67773"/>
    <w:rsid w:val="00B67A22"/>
    <w:rsid w:val="00B67AFA"/>
    <w:rsid w:val="00B70445"/>
    <w:rsid w:val="00B70A1B"/>
    <w:rsid w:val="00B7166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C0B"/>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3433"/>
    <w:rsid w:val="00BC487C"/>
    <w:rsid w:val="00BC4B1C"/>
    <w:rsid w:val="00BC4B40"/>
    <w:rsid w:val="00BC50BB"/>
    <w:rsid w:val="00BC5AB8"/>
    <w:rsid w:val="00BC7992"/>
    <w:rsid w:val="00BD03C0"/>
    <w:rsid w:val="00BD0931"/>
    <w:rsid w:val="00BD0F3B"/>
    <w:rsid w:val="00BD0FAA"/>
    <w:rsid w:val="00BD14BB"/>
    <w:rsid w:val="00BD20A0"/>
    <w:rsid w:val="00BD2290"/>
    <w:rsid w:val="00BD3AF4"/>
    <w:rsid w:val="00BD3DEE"/>
    <w:rsid w:val="00BD4517"/>
    <w:rsid w:val="00BD4BDA"/>
    <w:rsid w:val="00BD517E"/>
    <w:rsid w:val="00BD51C6"/>
    <w:rsid w:val="00BD53AC"/>
    <w:rsid w:val="00BD5AF3"/>
    <w:rsid w:val="00BD7851"/>
    <w:rsid w:val="00BD7B62"/>
    <w:rsid w:val="00BD7D70"/>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3E9"/>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2504"/>
    <w:rsid w:val="00C13186"/>
    <w:rsid w:val="00C1353F"/>
    <w:rsid w:val="00C1385B"/>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CE8"/>
    <w:rsid w:val="00C26EFD"/>
    <w:rsid w:val="00C27131"/>
    <w:rsid w:val="00C27245"/>
    <w:rsid w:val="00C278C9"/>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3B99"/>
    <w:rsid w:val="00C4454B"/>
    <w:rsid w:val="00C4460A"/>
    <w:rsid w:val="00C446CF"/>
    <w:rsid w:val="00C44CEE"/>
    <w:rsid w:val="00C44E26"/>
    <w:rsid w:val="00C45D93"/>
    <w:rsid w:val="00C4649B"/>
    <w:rsid w:val="00C467BC"/>
    <w:rsid w:val="00C4718E"/>
    <w:rsid w:val="00C479D4"/>
    <w:rsid w:val="00C47C22"/>
    <w:rsid w:val="00C47E59"/>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0FF0"/>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F03"/>
    <w:rsid w:val="00CA37F9"/>
    <w:rsid w:val="00CA4C11"/>
    <w:rsid w:val="00CA4C85"/>
    <w:rsid w:val="00CA5659"/>
    <w:rsid w:val="00CA5849"/>
    <w:rsid w:val="00CA58B8"/>
    <w:rsid w:val="00CA5DB0"/>
    <w:rsid w:val="00CA6022"/>
    <w:rsid w:val="00CA737D"/>
    <w:rsid w:val="00CA7983"/>
    <w:rsid w:val="00CA7AB8"/>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FE7"/>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5D9"/>
    <w:rsid w:val="00CC3671"/>
    <w:rsid w:val="00CC3D8A"/>
    <w:rsid w:val="00CC4D3A"/>
    <w:rsid w:val="00CC5D62"/>
    <w:rsid w:val="00CC6076"/>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FA4"/>
    <w:rsid w:val="00CD59C3"/>
    <w:rsid w:val="00CD74E4"/>
    <w:rsid w:val="00CD7FDE"/>
    <w:rsid w:val="00CE011F"/>
    <w:rsid w:val="00CE0287"/>
    <w:rsid w:val="00CE0E7E"/>
    <w:rsid w:val="00CE1445"/>
    <w:rsid w:val="00CE2272"/>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69"/>
    <w:rsid w:val="00D23EF3"/>
    <w:rsid w:val="00D2446C"/>
    <w:rsid w:val="00D25310"/>
    <w:rsid w:val="00D26544"/>
    <w:rsid w:val="00D27561"/>
    <w:rsid w:val="00D27648"/>
    <w:rsid w:val="00D27C3E"/>
    <w:rsid w:val="00D27FAE"/>
    <w:rsid w:val="00D3088C"/>
    <w:rsid w:val="00D30F64"/>
    <w:rsid w:val="00D32207"/>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67F47"/>
    <w:rsid w:val="00D70402"/>
    <w:rsid w:val="00D705E1"/>
    <w:rsid w:val="00D7074C"/>
    <w:rsid w:val="00D70F6A"/>
    <w:rsid w:val="00D711FD"/>
    <w:rsid w:val="00D7124B"/>
    <w:rsid w:val="00D71479"/>
    <w:rsid w:val="00D714C3"/>
    <w:rsid w:val="00D71C2A"/>
    <w:rsid w:val="00D7267F"/>
    <w:rsid w:val="00D72A23"/>
    <w:rsid w:val="00D72FAF"/>
    <w:rsid w:val="00D7333A"/>
    <w:rsid w:val="00D7354B"/>
    <w:rsid w:val="00D73C5E"/>
    <w:rsid w:val="00D747D2"/>
    <w:rsid w:val="00D74933"/>
    <w:rsid w:val="00D74BA6"/>
    <w:rsid w:val="00D7511D"/>
    <w:rsid w:val="00D7534A"/>
    <w:rsid w:val="00D754E7"/>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E07"/>
    <w:rsid w:val="00D87100"/>
    <w:rsid w:val="00D871C3"/>
    <w:rsid w:val="00D873FB"/>
    <w:rsid w:val="00D87540"/>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5F9"/>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10B"/>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93F"/>
    <w:rsid w:val="00DC6F72"/>
    <w:rsid w:val="00DC711A"/>
    <w:rsid w:val="00DC7AC8"/>
    <w:rsid w:val="00DD0350"/>
    <w:rsid w:val="00DD0816"/>
    <w:rsid w:val="00DD103A"/>
    <w:rsid w:val="00DD161C"/>
    <w:rsid w:val="00DD1B1F"/>
    <w:rsid w:val="00DD2244"/>
    <w:rsid w:val="00DD2571"/>
    <w:rsid w:val="00DD2C60"/>
    <w:rsid w:val="00DD3A09"/>
    <w:rsid w:val="00DD3C28"/>
    <w:rsid w:val="00DD3CDD"/>
    <w:rsid w:val="00DD3DC6"/>
    <w:rsid w:val="00DD4CB9"/>
    <w:rsid w:val="00DD4F85"/>
    <w:rsid w:val="00DD5708"/>
    <w:rsid w:val="00DD5925"/>
    <w:rsid w:val="00DD5B41"/>
    <w:rsid w:val="00DD70C3"/>
    <w:rsid w:val="00DD7702"/>
    <w:rsid w:val="00DE03A9"/>
    <w:rsid w:val="00DE058C"/>
    <w:rsid w:val="00DE05F8"/>
    <w:rsid w:val="00DE06AF"/>
    <w:rsid w:val="00DE1339"/>
    <w:rsid w:val="00DE1749"/>
    <w:rsid w:val="00DE1875"/>
    <w:rsid w:val="00DE2178"/>
    <w:rsid w:val="00DE32A6"/>
    <w:rsid w:val="00DE3902"/>
    <w:rsid w:val="00DE39EB"/>
    <w:rsid w:val="00DE3E2F"/>
    <w:rsid w:val="00DE3F9C"/>
    <w:rsid w:val="00DE414D"/>
    <w:rsid w:val="00DE57DC"/>
    <w:rsid w:val="00DE5DDC"/>
    <w:rsid w:val="00DE6BF3"/>
    <w:rsid w:val="00DE75B2"/>
    <w:rsid w:val="00DE7CB3"/>
    <w:rsid w:val="00DE7E3F"/>
    <w:rsid w:val="00DF024A"/>
    <w:rsid w:val="00DF02B3"/>
    <w:rsid w:val="00DF1350"/>
    <w:rsid w:val="00DF14B3"/>
    <w:rsid w:val="00DF1B38"/>
    <w:rsid w:val="00DF2A55"/>
    <w:rsid w:val="00DF2E08"/>
    <w:rsid w:val="00DF3183"/>
    <w:rsid w:val="00DF3427"/>
    <w:rsid w:val="00DF34D2"/>
    <w:rsid w:val="00DF3E2E"/>
    <w:rsid w:val="00DF3F61"/>
    <w:rsid w:val="00DF51A4"/>
    <w:rsid w:val="00DF6045"/>
    <w:rsid w:val="00DF6A02"/>
    <w:rsid w:val="00DF6BA4"/>
    <w:rsid w:val="00DF6DD6"/>
    <w:rsid w:val="00DF6E64"/>
    <w:rsid w:val="00DF7462"/>
    <w:rsid w:val="00DF79B5"/>
    <w:rsid w:val="00E00DCD"/>
    <w:rsid w:val="00E01357"/>
    <w:rsid w:val="00E01366"/>
    <w:rsid w:val="00E02196"/>
    <w:rsid w:val="00E03051"/>
    <w:rsid w:val="00E03165"/>
    <w:rsid w:val="00E03DE7"/>
    <w:rsid w:val="00E05F41"/>
    <w:rsid w:val="00E075CF"/>
    <w:rsid w:val="00E1004F"/>
    <w:rsid w:val="00E1157A"/>
    <w:rsid w:val="00E11FB4"/>
    <w:rsid w:val="00E121BC"/>
    <w:rsid w:val="00E125C1"/>
    <w:rsid w:val="00E1264E"/>
    <w:rsid w:val="00E1287A"/>
    <w:rsid w:val="00E12DF6"/>
    <w:rsid w:val="00E13594"/>
    <w:rsid w:val="00E14386"/>
    <w:rsid w:val="00E14B28"/>
    <w:rsid w:val="00E151AE"/>
    <w:rsid w:val="00E1536A"/>
    <w:rsid w:val="00E153A4"/>
    <w:rsid w:val="00E15C14"/>
    <w:rsid w:val="00E16169"/>
    <w:rsid w:val="00E17DE0"/>
    <w:rsid w:val="00E17F01"/>
    <w:rsid w:val="00E20381"/>
    <w:rsid w:val="00E20606"/>
    <w:rsid w:val="00E21029"/>
    <w:rsid w:val="00E229A0"/>
    <w:rsid w:val="00E22AA6"/>
    <w:rsid w:val="00E22B1F"/>
    <w:rsid w:val="00E22B85"/>
    <w:rsid w:val="00E22CE9"/>
    <w:rsid w:val="00E247CC"/>
    <w:rsid w:val="00E24FDA"/>
    <w:rsid w:val="00E250A9"/>
    <w:rsid w:val="00E259C6"/>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576"/>
    <w:rsid w:val="00E41775"/>
    <w:rsid w:val="00E41FF6"/>
    <w:rsid w:val="00E420B9"/>
    <w:rsid w:val="00E4294C"/>
    <w:rsid w:val="00E4308E"/>
    <w:rsid w:val="00E43347"/>
    <w:rsid w:val="00E444FC"/>
    <w:rsid w:val="00E448C9"/>
    <w:rsid w:val="00E45B26"/>
    <w:rsid w:val="00E45D71"/>
    <w:rsid w:val="00E461BA"/>
    <w:rsid w:val="00E47D0D"/>
    <w:rsid w:val="00E47FC4"/>
    <w:rsid w:val="00E5033F"/>
    <w:rsid w:val="00E5039A"/>
    <w:rsid w:val="00E50C68"/>
    <w:rsid w:val="00E5111C"/>
    <w:rsid w:val="00E51121"/>
    <w:rsid w:val="00E51248"/>
    <w:rsid w:val="00E51940"/>
    <w:rsid w:val="00E52206"/>
    <w:rsid w:val="00E52E07"/>
    <w:rsid w:val="00E54A03"/>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025"/>
    <w:rsid w:val="00E753FF"/>
    <w:rsid w:val="00E75AFD"/>
    <w:rsid w:val="00E7604C"/>
    <w:rsid w:val="00E773D6"/>
    <w:rsid w:val="00E777CC"/>
    <w:rsid w:val="00E77BD9"/>
    <w:rsid w:val="00E80648"/>
    <w:rsid w:val="00E80D5C"/>
    <w:rsid w:val="00E819C1"/>
    <w:rsid w:val="00E822AA"/>
    <w:rsid w:val="00E8361F"/>
    <w:rsid w:val="00E84087"/>
    <w:rsid w:val="00E85932"/>
    <w:rsid w:val="00E85C1F"/>
    <w:rsid w:val="00E85DF6"/>
    <w:rsid w:val="00E86046"/>
    <w:rsid w:val="00E86E0E"/>
    <w:rsid w:val="00E8748E"/>
    <w:rsid w:val="00E874D0"/>
    <w:rsid w:val="00E876A4"/>
    <w:rsid w:val="00E8784A"/>
    <w:rsid w:val="00E87F66"/>
    <w:rsid w:val="00E90556"/>
    <w:rsid w:val="00E909C6"/>
    <w:rsid w:val="00E90BFF"/>
    <w:rsid w:val="00E90E4E"/>
    <w:rsid w:val="00E9118D"/>
    <w:rsid w:val="00E913DE"/>
    <w:rsid w:val="00E91656"/>
    <w:rsid w:val="00E91BCE"/>
    <w:rsid w:val="00E91D23"/>
    <w:rsid w:val="00E921C9"/>
    <w:rsid w:val="00E92358"/>
    <w:rsid w:val="00E925C5"/>
    <w:rsid w:val="00E92FD2"/>
    <w:rsid w:val="00E93CEC"/>
    <w:rsid w:val="00E94230"/>
    <w:rsid w:val="00E943BC"/>
    <w:rsid w:val="00E945EF"/>
    <w:rsid w:val="00E94C48"/>
    <w:rsid w:val="00E9557E"/>
    <w:rsid w:val="00E95814"/>
    <w:rsid w:val="00E9587B"/>
    <w:rsid w:val="00E95D33"/>
    <w:rsid w:val="00E962A2"/>
    <w:rsid w:val="00E9692A"/>
    <w:rsid w:val="00E97234"/>
    <w:rsid w:val="00E97732"/>
    <w:rsid w:val="00E97B1D"/>
    <w:rsid w:val="00EA0456"/>
    <w:rsid w:val="00EA1445"/>
    <w:rsid w:val="00EA2191"/>
    <w:rsid w:val="00EA22EB"/>
    <w:rsid w:val="00EA2855"/>
    <w:rsid w:val="00EA2C5A"/>
    <w:rsid w:val="00EA335D"/>
    <w:rsid w:val="00EA4081"/>
    <w:rsid w:val="00EA57F9"/>
    <w:rsid w:val="00EA5958"/>
    <w:rsid w:val="00EA7378"/>
    <w:rsid w:val="00EA73CF"/>
    <w:rsid w:val="00EA7926"/>
    <w:rsid w:val="00EA7A12"/>
    <w:rsid w:val="00EA7B9F"/>
    <w:rsid w:val="00EA7E2D"/>
    <w:rsid w:val="00EA7ECF"/>
    <w:rsid w:val="00EB00AC"/>
    <w:rsid w:val="00EB0D94"/>
    <w:rsid w:val="00EB0E2C"/>
    <w:rsid w:val="00EB1435"/>
    <w:rsid w:val="00EB1DA0"/>
    <w:rsid w:val="00EB22FD"/>
    <w:rsid w:val="00EB308F"/>
    <w:rsid w:val="00EB3195"/>
    <w:rsid w:val="00EB3684"/>
    <w:rsid w:val="00EB3724"/>
    <w:rsid w:val="00EB389B"/>
    <w:rsid w:val="00EB4577"/>
    <w:rsid w:val="00EB460E"/>
    <w:rsid w:val="00EB4D95"/>
    <w:rsid w:val="00EB612C"/>
    <w:rsid w:val="00EB6293"/>
    <w:rsid w:val="00EB64EC"/>
    <w:rsid w:val="00EB6637"/>
    <w:rsid w:val="00EB7582"/>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B8A"/>
    <w:rsid w:val="00EC6F15"/>
    <w:rsid w:val="00EC7D88"/>
    <w:rsid w:val="00ED05E6"/>
    <w:rsid w:val="00ED0EA8"/>
    <w:rsid w:val="00ED13C7"/>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5BCF"/>
    <w:rsid w:val="00EE7275"/>
    <w:rsid w:val="00EE7DCB"/>
    <w:rsid w:val="00EE7E8F"/>
    <w:rsid w:val="00EE7FB1"/>
    <w:rsid w:val="00EF02BF"/>
    <w:rsid w:val="00EF0750"/>
    <w:rsid w:val="00EF0FB4"/>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1045"/>
    <w:rsid w:val="00F0183B"/>
    <w:rsid w:val="00F020F5"/>
    <w:rsid w:val="00F02176"/>
    <w:rsid w:val="00F0460E"/>
    <w:rsid w:val="00F048A0"/>
    <w:rsid w:val="00F04CBA"/>
    <w:rsid w:val="00F04E84"/>
    <w:rsid w:val="00F054D9"/>
    <w:rsid w:val="00F063AB"/>
    <w:rsid w:val="00F0665B"/>
    <w:rsid w:val="00F066BD"/>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DAE"/>
    <w:rsid w:val="00F27EAB"/>
    <w:rsid w:val="00F303FF"/>
    <w:rsid w:val="00F32078"/>
    <w:rsid w:val="00F32C50"/>
    <w:rsid w:val="00F32CC5"/>
    <w:rsid w:val="00F332A5"/>
    <w:rsid w:val="00F333AA"/>
    <w:rsid w:val="00F34F4F"/>
    <w:rsid w:val="00F35779"/>
    <w:rsid w:val="00F3578A"/>
    <w:rsid w:val="00F35A3D"/>
    <w:rsid w:val="00F3668F"/>
    <w:rsid w:val="00F40322"/>
    <w:rsid w:val="00F4054D"/>
    <w:rsid w:val="00F40713"/>
    <w:rsid w:val="00F40E0C"/>
    <w:rsid w:val="00F42A8B"/>
    <w:rsid w:val="00F43173"/>
    <w:rsid w:val="00F43692"/>
    <w:rsid w:val="00F43B61"/>
    <w:rsid w:val="00F43C01"/>
    <w:rsid w:val="00F43D59"/>
    <w:rsid w:val="00F443A1"/>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869"/>
    <w:rsid w:val="00F53A08"/>
    <w:rsid w:val="00F53A19"/>
    <w:rsid w:val="00F53E4F"/>
    <w:rsid w:val="00F5400D"/>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D24"/>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262"/>
    <w:rsid w:val="00FA145F"/>
    <w:rsid w:val="00FA14E0"/>
    <w:rsid w:val="00FA197F"/>
    <w:rsid w:val="00FA1B8B"/>
    <w:rsid w:val="00FA1F21"/>
    <w:rsid w:val="00FA2B27"/>
    <w:rsid w:val="00FA3CED"/>
    <w:rsid w:val="00FA3FF9"/>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C26"/>
    <w:rsid w:val="00FC4DB9"/>
    <w:rsid w:val="00FC4F1E"/>
    <w:rsid w:val="00FC52FB"/>
    <w:rsid w:val="00FC586C"/>
    <w:rsid w:val="00FC6008"/>
    <w:rsid w:val="00FC6013"/>
    <w:rsid w:val="00FC6053"/>
    <w:rsid w:val="00FC7326"/>
    <w:rsid w:val="00FC7523"/>
    <w:rsid w:val="00FC7B8A"/>
    <w:rsid w:val="00FD0040"/>
    <w:rsid w:val="00FD0311"/>
    <w:rsid w:val="00FD06CD"/>
    <w:rsid w:val="00FD1284"/>
    <w:rsid w:val="00FD2002"/>
    <w:rsid w:val="00FD2088"/>
    <w:rsid w:val="00FD25B6"/>
    <w:rsid w:val="00FD2A1A"/>
    <w:rsid w:val="00FD2A51"/>
    <w:rsid w:val="00FD2E5A"/>
    <w:rsid w:val="00FD2E8A"/>
    <w:rsid w:val="00FD30C1"/>
    <w:rsid w:val="00FD36E8"/>
    <w:rsid w:val="00FD5067"/>
    <w:rsid w:val="00FD54D0"/>
    <w:rsid w:val="00FD6648"/>
    <w:rsid w:val="00FD68B5"/>
    <w:rsid w:val="00FD6A8B"/>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567768806">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14</Pages>
  <Words>4049</Words>
  <Characters>23080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Ratchanon, Tawachoo</cp:lastModifiedBy>
  <cp:revision>102</cp:revision>
  <cp:lastPrinted>2023-11-09T16:17:00Z</cp:lastPrinted>
  <dcterms:created xsi:type="dcterms:W3CDTF">2023-11-03T04:42:00Z</dcterms:created>
  <dcterms:modified xsi:type="dcterms:W3CDTF">2023-11-10T03:45:00Z</dcterms:modified>
</cp:coreProperties>
</file>