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6991F8CF" w14:textId="77777777" w:rsidR="00AB0C21" w:rsidRPr="004C0737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375772C4" w:rsidR="00AB0C21" w:rsidRPr="004C0737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</w:t>
            </w:r>
            <w:r w:rsidR="00C046A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เก้า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เดือนสิ้นสุดวันที่ </w:t>
            </w:r>
            <w:r w:rsidR="00D04ED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C046A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กันยายน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D04ED7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4C0737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4C0737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3DC06F64" w14:textId="669433C5" w:rsidR="003910FE" w:rsidRPr="004C0737" w:rsidRDefault="003910FE" w:rsidP="007E4369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04ED7">
        <w:rPr>
          <w:rFonts w:ascii="Angsana New" w:hAnsi="Angsana New"/>
          <w:sz w:val="32"/>
          <w:szCs w:val="32"/>
        </w:rPr>
        <w:t>30</w:t>
      </w:r>
      <w:r w:rsidR="00D04ED7">
        <w:rPr>
          <w:rFonts w:ascii="Angsana New" w:hAnsi="Angsana New" w:hint="cs"/>
          <w:sz w:val="32"/>
          <w:szCs w:val="32"/>
          <w:cs/>
        </w:rPr>
        <w:t xml:space="preserve"> </w:t>
      </w:r>
      <w:r w:rsidR="00C046AD">
        <w:rPr>
          <w:rFonts w:ascii="Angsana New" w:hAnsi="Angsana New" w:hint="cs"/>
          <w:sz w:val="32"/>
          <w:szCs w:val="32"/>
          <w:cs/>
        </w:rPr>
        <w:t>กันยายน</w:t>
      </w:r>
      <w:r w:rsidR="00D04ED7">
        <w:rPr>
          <w:rFonts w:ascii="Angsana New" w:hAnsi="Angsana New" w:hint="cs"/>
          <w:sz w:val="32"/>
          <w:szCs w:val="32"/>
          <w:cs/>
        </w:rPr>
        <w:t xml:space="preserve"> </w:t>
      </w:r>
      <w:r w:rsidR="00D04ED7">
        <w:rPr>
          <w:rFonts w:ascii="Angsana New" w:hAnsi="Angsana New"/>
          <w:sz w:val="32"/>
          <w:szCs w:val="32"/>
        </w:rPr>
        <w:t>2566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9120FF" w:rsidRPr="007F1CBB">
        <w:rPr>
          <w:rFonts w:ascii="Angsana New" w:hAnsi="Angsana New"/>
          <w:sz w:val="32"/>
          <w:szCs w:val="32"/>
          <w:cs/>
        </w:rPr>
        <w:t>สำหรับ</w:t>
      </w:r>
      <w:r w:rsidR="00C046AD">
        <w:rPr>
          <w:rFonts w:ascii="Angsana New" w:hAnsi="Angsana New" w:hint="cs"/>
          <w:sz w:val="32"/>
          <w:szCs w:val="32"/>
          <w:cs/>
        </w:rPr>
        <w:t xml:space="preserve"> </w:t>
      </w:r>
      <w:r w:rsidR="009120FF"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C046AD">
        <w:rPr>
          <w:rFonts w:ascii="Angsana New" w:hAnsi="Angsana New" w:hint="cs"/>
          <w:sz w:val="32"/>
          <w:szCs w:val="32"/>
          <w:cs/>
        </w:rPr>
        <w:t>เก้า</w:t>
      </w:r>
      <w:r w:rsidR="009120FF"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4C0737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</w:t>
      </w:r>
      <w:r w:rsidR="009120FF">
        <w:rPr>
          <w:rFonts w:ascii="Angsana New" w:hAnsi="Angsana New" w:hint="cs"/>
          <w:sz w:val="32"/>
          <w:szCs w:val="32"/>
          <w:cs/>
        </w:rPr>
        <w:t xml:space="preserve">      </w:t>
      </w:r>
      <w:r w:rsidRPr="004C0737">
        <w:rPr>
          <w:rFonts w:ascii="Angsana New" w:hAnsi="Angsana New"/>
          <w:sz w:val="32"/>
          <w:szCs w:val="32"/>
          <w:cs/>
        </w:rPr>
        <w:t>เงินสดรวมสำหรับงวด</w:t>
      </w:r>
      <w:r w:rsidR="00326229">
        <w:rPr>
          <w:rFonts w:ascii="Angsana New" w:hAnsi="Angsana New" w:hint="cs"/>
          <w:sz w:val="32"/>
          <w:szCs w:val="32"/>
          <w:cs/>
        </w:rPr>
        <w:t>เก้า</w:t>
      </w:r>
      <w:r w:rsidRPr="004C0737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และหมายเหตุประกอบงบการเงินรวมระหว่างกาลแบบย่อของบริษัท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 xml:space="preserve">จำกัด (มหาชน) และบริษัทย่อย และได้สอบทานข้อมูลทางการเงินเฉพาะกิจการของบริษัท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B24869"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B24869" w:rsidRPr="004C0737">
        <w:rPr>
          <w:rFonts w:ascii="Angsana New" w:hAnsi="Angsana New"/>
          <w:sz w:val="32"/>
          <w:szCs w:val="32"/>
        </w:rPr>
        <w:t>34</w:t>
      </w:r>
      <w:r w:rsidRPr="004C073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82F513" w14:textId="77777777" w:rsidR="008E7254" w:rsidRPr="004C0737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E6E3354" w14:textId="75ADCF98" w:rsidR="003910FE" w:rsidRPr="004C0737" w:rsidRDefault="003910FE" w:rsidP="003910F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4F0A3CF" w14:textId="77777777" w:rsidR="009C3A7C" w:rsidRPr="004C0737" w:rsidRDefault="009C3A7C" w:rsidP="009C3A7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C904CE" w14:textId="2F5C3D7C" w:rsidR="009C3A7C" w:rsidRPr="004C0737" w:rsidRDefault="009C3A7C" w:rsidP="009C3A7C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FB3A33" w14:textId="77777777" w:rsidR="006C6798" w:rsidRPr="004C0737" w:rsidRDefault="006C6798" w:rsidP="00931604">
      <w:pPr>
        <w:pStyle w:val="Default"/>
      </w:pPr>
    </w:p>
    <w:p w14:paraId="3B19638C" w14:textId="580CBEA9" w:rsidR="006C6798" w:rsidRPr="004C0737" w:rsidRDefault="006C6798" w:rsidP="00931604">
      <w:pPr>
        <w:pStyle w:val="Default"/>
        <w:sectPr w:rsidR="006C6798" w:rsidRPr="004C0737" w:rsidSect="006C6798">
          <w:footerReference w:type="default" r:id="rId11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1981A240" w14:textId="77777777" w:rsidR="00931604" w:rsidRPr="004C0737" w:rsidRDefault="00931604" w:rsidP="004C073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C0737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CE46B1E" w14:textId="48F03963" w:rsidR="00931604" w:rsidRPr="004C0737" w:rsidRDefault="00931604" w:rsidP="004C0737">
      <w:pPr>
        <w:pStyle w:val="Default"/>
        <w:spacing w:before="120" w:after="120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งบแสดงฐานะการเงิน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และบริษัทย่อย และงบแสดงฐานะการเงินเฉพาะกิจการของบริษัท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จำกัด (มหาชน) ณ วันที่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ธันวาคม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2565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ตรวจสอบโดย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ซึ่ง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แสดงความเห็นอย่างไม่มีเ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งื่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อนไขตามรายงานลงวัน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24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กุมภาพันธ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์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66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งบกำไรขาดทุนเบ็ดเสร็จ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สำหรับงวดสามเดือน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และ</w:t>
      </w:r>
      <w:r w:rsidR="00326229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เก้า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เดือนสิ้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นสุดวัน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30 </w:t>
      </w:r>
      <w:r w:rsidR="00326229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กันยายน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256</w:t>
      </w:r>
      <w:r w:rsidR="007B19B7">
        <w:rPr>
          <w:rFonts w:asciiTheme="majorBidi" w:eastAsia="Times New Roman" w:hAnsiTheme="majorBidi" w:cstheme="majorBidi"/>
          <w:color w:val="auto"/>
          <w:sz w:val="32"/>
          <w:szCs w:val="32"/>
        </w:rPr>
        <w:t>5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และ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งบแสดง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การเป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ลี่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ยนแปลงส่วนของ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ถือ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หุ้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และงบกระแสเงินสด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สำหรับ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งวด</w:t>
      </w:r>
      <w:r w:rsidR="00326229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เก้า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เดือน</w:t>
      </w:r>
      <w:r w:rsidR="003F1864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สิ้นสุด</w:t>
      </w:r>
      <w:r w:rsidR="003F1864" w:rsidRPr="00964B2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วันเดียวกัน</w:t>
      </w:r>
      <w:r w:rsidR="00CA763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ของ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และบริษัทย่อย </w:t>
      </w:r>
      <w:r w:rsidR="00964B2F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และงบกำไรขาดทุนเบ็ดเสร็จเฉพาะกิจการสำหรับงวดสามเดือนและ</w:t>
      </w:r>
      <w:r w:rsidR="00326229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เก้า</w:t>
      </w:r>
      <w:r w:rsidR="00964B2F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เดือนสิ้นสุดวันเดียวกัน และงบแสดงการเปลี่ยนแปลงส่วนของผู้ถือหุ้นเฉพาะกิจการและงบกระแสเงินสดเฉพาะกิจการสำหรับงวด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7C103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เก้า</w:t>
      </w:r>
      <w:r w:rsidR="00964B2F" w:rsidRPr="00964B2F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เดือนสิ้นสุดวันเดียวกันของ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บริษัท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เป็นข้อมูล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เปรียบเทียบ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สอบทานโ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อื่นดังกล่าวข้างต้น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ซึ่งให้ข้อสรุป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ว่าไม่พบ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สิ่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เป็นเหตุให้เ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ชื่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อว่า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ข้อมูล</w:t>
      </w:r>
      <w:r w:rsidR="00540270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34</w:t>
      </w:r>
      <w:r w:rsidR="00E059A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เรื่อง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การรายงานทางการเงินระหว่างกาล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ในสาระสำคัญตามรายงานลงวัน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AC5FE7">
        <w:rPr>
          <w:rFonts w:asciiTheme="majorBidi" w:eastAsia="Times New Roman" w:hAnsiTheme="majorBidi" w:cstheme="majorBidi"/>
          <w:color w:val="auto"/>
          <w:sz w:val="32"/>
          <w:szCs w:val="32"/>
        </w:rPr>
        <w:t>11</w:t>
      </w:r>
      <w:r w:rsidR="00D53942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="00AC5FE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พฤศจิกายน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65</w:t>
      </w:r>
    </w:p>
    <w:p w14:paraId="272F19E0" w14:textId="77777777" w:rsidR="009C3A7C" w:rsidRPr="004C0737" w:rsidRDefault="009C3A7C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563FC19C" w:rsidR="005809C1" w:rsidRPr="004C0737" w:rsidRDefault="00AB0415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ศรัญญา ผลัดศรี</w:t>
      </w:r>
    </w:p>
    <w:p w14:paraId="37AE1E35" w14:textId="440AF180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36925" w:rsidRPr="004C0737">
        <w:rPr>
          <w:rFonts w:ascii="Angsana New" w:hAnsi="Angsana New"/>
          <w:sz w:val="32"/>
          <w:szCs w:val="32"/>
        </w:rPr>
        <w:t>67</w:t>
      </w:r>
      <w:r w:rsidR="00355099" w:rsidRPr="004C0737">
        <w:rPr>
          <w:rFonts w:ascii="Angsana New" w:hAnsi="Angsana New"/>
          <w:sz w:val="32"/>
          <w:szCs w:val="32"/>
        </w:rPr>
        <w:t>6</w:t>
      </w:r>
      <w:r w:rsidR="00636925" w:rsidRPr="004C0737">
        <w:rPr>
          <w:rFonts w:ascii="Angsana New" w:hAnsi="Angsana New"/>
          <w:sz w:val="32"/>
          <w:szCs w:val="32"/>
        </w:rPr>
        <w:t>8</w:t>
      </w:r>
    </w:p>
    <w:p w14:paraId="2DC99EF6" w14:textId="77777777" w:rsidR="005809C1" w:rsidRPr="004C0737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6A37DE6A" w:rsidR="00F20E8D" w:rsidRPr="004C0737" w:rsidRDefault="005809C1" w:rsidP="00F20E8D">
      <w:pPr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49650376"/>
      <w:r w:rsidR="0096406C">
        <w:rPr>
          <w:rFonts w:asciiTheme="majorBidi" w:hAnsiTheme="majorBidi" w:cstheme="majorBidi"/>
          <w:sz w:val="32"/>
          <w:szCs w:val="32"/>
        </w:rPr>
        <w:t xml:space="preserve">9 </w:t>
      </w:r>
      <w:r w:rsidR="0096406C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96406C">
        <w:rPr>
          <w:rFonts w:asciiTheme="majorBidi" w:hAnsiTheme="majorBidi" w:cstheme="majorBidi"/>
          <w:sz w:val="32"/>
          <w:szCs w:val="32"/>
        </w:rPr>
        <w:t xml:space="preserve"> 2566</w:t>
      </w:r>
      <w:bookmarkEnd w:id="0"/>
    </w:p>
    <w:sectPr w:rsidR="00F20E8D" w:rsidRPr="004C0737" w:rsidSect="006C6798">
      <w:footerReference w:type="default" r:id="rId12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6E94880F" w:rsidR="00A038AC" w:rsidRPr="006C6798" w:rsidRDefault="00A038AC" w:rsidP="006C6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847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FA3CD2E" w14:textId="77777777" w:rsidR="006C6798" w:rsidRPr="00A038AC" w:rsidRDefault="006C6798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B81"/>
    <w:rsid w:val="00055D6E"/>
    <w:rsid w:val="00055FD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E6D5F"/>
    <w:rsid w:val="000F2465"/>
    <w:rsid w:val="000F40E8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A413D"/>
    <w:rsid w:val="002B2E94"/>
    <w:rsid w:val="002C3F39"/>
    <w:rsid w:val="002D0431"/>
    <w:rsid w:val="002E518F"/>
    <w:rsid w:val="00300106"/>
    <w:rsid w:val="00303DEB"/>
    <w:rsid w:val="00304AEF"/>
    <w:rsid w:val="003141BC"/>
    <w:rsid w:val="00320D45"/>
    <w:rsid w:val="00326229"/>
    <w:rsid w:val="003272DE"/>
    <w:rsid w:val="00330285"/>
    <w:rsid w:val="00335D8A"/>
    <w:rsid w:val="00355099"/>
    <w:rsid w:val="00360680"/>
    <w:rsid w:val="00361D33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1864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1AF2"/>
    <w:rsid w:val="006F05E5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B19B7"/>
    <w:rsid w:val="007B5B4A"/>
    <w:rsid w:val="007B6360"/>
    <w:rsid w:val="007C103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7BC8"/>
    <w:rsid w:val="0096406C"/>
    <w:rsid w:val="00964085"/>
    <w:rsid w:val="00964B2F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C13C1"/>
    <w:rsid w:val="009C3A7C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3746"/>
    <w:rsid w:val="00B070B3"/>
    <w:rsid w:val="00B159CB"/>
    <w:rsid w:val="00B15F51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046AD"/>
    <w:rsid w:val="00C131AF"/>
    <w:rsid w:val="00C24443"/>
    <w:rsid w:val="00C32D6D"/>
    <w:rsid w:val="00C403BB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4ED7"/>
    <w:rsid w:val="00D06B02"/>
    <w:rsid w:val="00D12E84"/>
    <w:rsid w:val="00D3598E"/>
    <w:rsid w:val="00D42A92"/>
    <w:rsid w:val="00D45487"/>
    <w:rsid w:val="00D53942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E00FBC"/>
    <w:rsid w:val="00E059AF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5326A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1" ma:contentTypeDescription="สร้างเอกสารใหม่" ma:contentTypeScope="" ma:versionID="5820ca52b30cac126ed49d1cf5bcbc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d2b5265dd57a876954aa8c613ad300b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Props1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76A12E-BE5E-4DAB-9643-2CF1C422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937ab28-6126-44f0-bee7-994bff0aee32"/>
    <ds:schemaRef ds:uri="http://schemas.openxmlformats.org/package/2006/metadata/core-properties"/>
    <ds:schemaRef ds:uri="09e7ba13-7d78-4c02-9f8f-06c2d2a62883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34873</vt:lpwstr>
  </property>
  <property fmtid="{D5CDD505-2E9C-101B-9397-08002B2CF9AE}" pid="4" name="OptimizationTime">
    <vt:lpwstr>20231109_1539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4</cp:revision>
  <cp:lastPrinted>2023-11-06T12:19:00Z</cp:lastPrinted>
  <dcterms:created xsi:type="dcterms:W3CDTF">2023-11-06T12:20:00Z</dcterms:created>
  <dcterms:modified xsi:type="dcterms:W3CDTF">2023-11-09T08:32:00Z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