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6CD8C6F" w:rsidR="004F0D77" w:rsidRPr="00193984" w:rsidRDefault="007A0411" w:rsidP="00193984">
      <w:pPr>
        <w:ind w:left="180" w:right="9"/>
        <w:rPr>
          <w:rFonts w:hAnsi="Angsana New"/>
          <w:b/>
          <w:bCs/>
          <w:sz w:val="30"/>
          <w:szCs w:val="30"/>
        </w:rPr>
      </w:pPr>
      <w:r w:rsidRPr="007A0411">
        <w:rPr>
          <w:rFonts w:hAnsi="Angsana New"/>
          <w:b/>
          <w:bCs/>
          <w:sz w:val="30"/>
          <w:szCs w:val="30"/>
        </w:rPr>
        <w:t>DITTO (THAILAND) PUBLIC COMPANY LIMTED</w:t>
      </w:r>
      <w:r w:rsidR="006E6467">
        <w:rPr>
          <w:rFonts w:hAnsi="Angsana New"/>
          <w:b/>
          <w:bCs/>
          <w:sz w:val="30"/>
          <w:szCs w:val="30"/>
        </w:rPr>
        <w:t xml:space="preserve"> AND ITS SUBSIDIARY</w:t>
      </w:r>
    </w:p>
    <w:p w14:paraId="72875FE8" w14:textId="1EA2CB22" w:rsidR="000B0E6B" w:rsidRPr="00193984" w:rsidRDefault="007A0411" w:rsidP="00193984">
      <w:pPr>
        <w:spacing w:line="240" w:lineRule="atLeast"/>
        <w:ind w:left="180" w:right="9"/>
        <w:rPr>
          <w:rFonts w:hAnsi="Angsana New"/>
          <w:b/>
          <w:bCs/>
          <w:sz w:val="30"/>
          <w:szCs w:val="30"/>
        </w:rPr>
      </w:pPr>
      <w:r w:rsidRPr="007A0411">
        <w:rPr>
          <w:rFonts w:hAnsi="Angsana New"/>
          <w:b/>
          <w:bCs/>
          <w:sz w:val="30"/>
          <w:szCs w:val="30"/>
        </w:rPr>
        <w:t>NOTES TO THE INTERIM FINANCIAL STATEMENTS</w:t>
      </w:r>
    </w:p>
    <w:p w14:paraId="4E773C3E" w14:textId="273A95DE" w:rsidR="00CD798A" w:rsidRDefault="007A0411" w:rsidP="00193984">
      <w:pPr>
        <w:tabs>
          <w:tab w:val="right" w:pos="10080"/>
        </w:tabs>
        <w:spacing w:line="240" w:lineRule="atLeast"/>
        <w:ind w:left="180" w:right="9"/>
        <w:rPr>
          <w:rFonts w:hAnsi="Angsana New"/>
          <w:i/>
          <w:iCs/>
          <w:sz w:val="30"/>
          <w:szCs w:val="30"/>
        </w:rPr>
      </w:pPr>
      <w:r w:rsidRPr="007A0411">
        <w:rPr>
          <w:rFonts w:hAnsi="Angsana New"/>
          <w:b/>
          <w:bCs/>
          <w:sz w:val="30"/>
          <w:szCs w:val="30"/>
        </w:rPr>
        <w:t>FOR THE</w:t>
      </w:r>
      <w:r w:rsidR="00053A43">
        <w:rPr>
          <w:rFonts w:hAnsi="Angsana New"/>
          <w:b/>
          <w:bCs/>
          <w:sz w:val="30"/>
          <w:szCs w:val="30"/>
        </w:rPr>
        <w:t xml:space="preserve"> THREE-MONTH </w:t>
      </w:r>
      <w:r w:rsidR="000248DD">
        <w:rPr>
          <w:rFonts w:hAnsi="Angsana New"/>
          <w:b/>
          <w:bCs/>
          <w:sz w:val="30"/>
          <w:szCs w:val="30"/>
        </w:rPr>
        <w:t xml:space="preserve">AND </w:t>
      </w:r>
      <w:r w:rsidR="005B06AD">
        <w:rPr>
          <w:rFonts w:hAnsi="Angsana New"/>
          <w:b/>
          <w:bCs/>
          <w:sz w:val="30"/>
          <w:szCs w:val="30"/>
        </w:rPr>
        <w:t>NINE-MONTH</w:t>
      </w:r>
      <w:r w:rsidR="000248DD">
        <w:rPr>
          <w:rFonts w:hAnsi="Angsana New"/>
          <w:b/>
          <w:bCs/>
          <w:sz w:val="30"/>
          <w:szCs w:val="30"/>
        </w:rPr>
        <w:t xml:space="preserve"> </w:t>
      </w:r>
      <w:r w:rsidRPr="007A0411">
        <w:rPr>
          <w:rFonts w:hAnsi="Angsana New"/>
          <w:b/>
          <w:bCs/>
          <w:sz w:val="30"/>
          <w:szCs w:val="30"/>
        </w:rPr>
        <w:t>PERIOD</w:t>
      </w:r>
      <w:r w:rsidR="00F64C6D">
        <w:rPr>
          <w:rFonts w:hAnsi="Angsana New"/>
          <w:b/>
          <w:bCs/>
          <w:sz w:val="30"/>
          <w:szCs w:val="30"/>
        </w:rPr>
        <w:t>S</w:t>
      </w:r>
      <w:r w:rsidRPr="007A0411">
        <w:rPr>
          <w:rFonts w:hAnsi="Angsana New"/>
          <w:b/>
          <w:bCs/>
          <w:sz w:val="30"/>
          <w:szCs w:val="30"/>
        </w:rPr>
        <w:t xml:space="preserve"> ENDED </w:t>
      </w:r>
      <w:r w:rsidR="005B06AD">
        <w:rPr>
          <w:rFonts w:hAnsi="Angsana New"/>
          <w:b/>
          <w:bCs/>
          <w:sz w:val="30"/>
          <w:szCs w:val="30"/>
        </w:rPr>
        <w:t>SEPTEMBER 30</w:t>
      </w:r>
      <w:r w:rsidR="001A0E4D">
        <w:rPr>
          <w:rFonts w:hAnsi="Angsana New"/>
          <w:b/>
          <w:bCs/>
          <w:sz w:val="30"/>
          <w:szCs w:val="30"/>
        </w:rPr>
        <w:t>, 202</w:t>
      </w:r>
      <w:r w:rsidR="006112EF">
        <w:rPr>
          <w:rFonts w:hAnsi="Angsana New"/>
          <w:b/>
          <w:bCs/>
          <w:sz w:val="30"/>
          <w:szCs w:val="30"/>
        </w:rPr>
        <w:t>3</w:t>
      </w:r>
      <w:r w:rsidR="00AC1408" w:rsidRPr="00193984">
        <w:rPr>
          <w:rFonts w:hAnsi="Angsana New"/>
          <w:b/>
          <w:bCs/>
          <w:sz w:val="30"/>
          <w:szCs w:val="30"/>
        </w:rPr>
        <w:tab/>
      </w:r>
      <w:r w:rsidRPr="007A0411">
        <w:rPr>
          <w:rFonts w:hAnsi="Angsana New"/>
          <w:i/>
          <w:iCs/>
          <w:sz w:val="30"/>
          <w:szCs w:val="30"/>
          <w:cs/>
        </w:rPr>
        <w:t>“</w:t>
      </w:r>
      <w:r w:rsidRPr="007A0411">
        <w:rPr>
          <w:rFonts w:hAnsi="Angsana New"/>
          <w:i/>
          <w:iCs/>
          <w:sz w:val="30"/>
          <w:szCs w:val="30"/>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6A17F0F2" w14:textId="77777777" w:rsidR="007A0411" w:rsidRPr="007A0411"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 xml:space="preserve">Ditto (Thailand) Public Company Limited (“the Company”) is incorporated in Thailand and has its registered office at 235/1-3,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Road,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w:t>
      </w:r>
      <w:proofErr w:type="spellStart"/>
      <w:r w:rsidRPr="007A0411">
        <w:rPr>
          <w:rFonts w:ascii="Times New Roman" w:eastAsia="Times New Roman" w:cs="Times New Roman"/>
          <w:spacing w:val="-2"/>
          <w:sz w:val="22"/>
          <w:szCs w:val="22"/>
          <w:lang w:val="en-GB"/>
        </w:rPr>
        <w:t>Sapansung</w:t>
      </w:r>
      <w:proofErr w:type="spellEnd"/>
      <w:r w:rsidRPr="007A0411">
        <w:rPr>
          <w:rFonts w:ascii="Times New Roman" w:eastAsia="Times New Roman" w:cs="Times New Roman"/>
          <w:spacing w:val="-2"/>
          <w:sz w:val="22"/>
          <w:szCs w:val="22"/>
          <w:lang w:val="en-GB"/>
        </w:rPr>
        <w:t>, Bangkok and 3 branches 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Default="007A0411" w:rsidP="007A0411">
      <w:pPr>
        <w:ind w:left="549"/>
        <w:jc w:val="thaiDistribute"/>
        <w:rPr>
          <w:rFonts w:ascii="Times New Roman" w:eastAsia="Times New Roman" w:cs="Times New Roman"/>
          <w:spacing w:val="-2"/>
          <w:sz w:val="22"/>
          <w:szCs w:val="22"/>
        </w:rPr>
      </w:pPr>
    </w:p>
    <w:p w14:paraId="53F50FDB" w14:textId="77777777" w:rsidR="00523185" w:rsidRPr="00523185" w:rsidRDefault="00523185" w:rsidP="00523185">
      <w:pPr>
        <w:ind w:left="549"/>
        <w:jc w:val="thaiDistribute"/>
        <w:rPr>
          <w:rFonts w:ascii="Times New Roman" w:eastAsia="Times New Roman" w:cs="Times New Roman"/>
          <w:spacing w:val="-2"/>
          <w:sz w:val="22"/>
          <w:szCs w:val="22"/>
        </w:rPr>
      </w:pPr>
      <w:r w:rsidRPr="00523185">
        <w:rPr>
          <w:rFonts w:ascii="Times New Roman" w:eastAsia="Times New Roman" w:cs="Times New Roman"/>
          <w:spacing w:val="-2"/>
          <w:sz w:val="22"/>
          <w:szCs w:val="22"/>
        </w:rPr>
        <w:t>The Company was listed on the Stock Exchange of Thailand in the “Market for Alternative Investment (</w:t>
      </w:r>
      <w:proofErr w:type="spellStart"/>
      <w:r w:rsidRPr="00523185">
        <w:rPr>
          <w:rFonts w:ascii="Times New Roman" w:eastAsia="Times New Roman" w:cs="Times New Roman"/>
          <w:spacing w:val="-2"/>
          <w:sz w:val="22"/>
          <w:szCs w:val="22"/>
        </w:rPr>
        <w:t>mai</w:t>
      </w:r>
      <w:proofErr w:type="spellEnd"/>
      <w:r w:rsidRPr="00523185">
        <w:rPr>
          <w:rFonts w:ascii="Times New Roman" w:eastAsia="Times New Roman" w:cs="Times New Roman"/>
          <w:spacing w:val="-2"/>
          <w:sz w:val="22"/>
          <w:szCs w:val="22"/>
        </w:rPr>
        <w:t>)” on May 6, 2021.</w:t>
      </w:r>
    </w:p>
    <w:p w14:paraId="2BBBF70C" w14:textId="77777777" w:rsidR="00523185" w:rsidRPr="007A0411" w:rsidRDefault="00523185" w:rsidP="007A0411">
      <w:pPr>
        <w:ind w:left="549"/>
        <w:jc w:val="thaiDistribute"/>
        <w:rPr>
          <w:rFonts w:ascii="Times New Roman" w:eastAsia="Times New Roman" w:cs="Times New Roman"/>
          <w:spacing w:val="-2"/>
          <w:sz w:val="22"/>
          <w:szCs w:val="22"/>
        </w:rPr>
      </w:pPr>
    </w:p>
    <w:p w14:paraId="47C9D179" w14:textId="72B45E8C"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w:t>
      </w:r>
      <w:r w:rsidR="00C2183E">
        <w:rPr>
          <w:rFonts w:ascii="Times New Roman" w:eastAsia="Times New Roman" w:cs="Times New Roman"/>
          <w:spacing w:val="-2"/>
          <w:sz w:val="22"/>
          <w:szCs w:val="22"/>
        </w:rPr>
        <w:t>4</w:t>
      </w:r>
      <w:r w:rsidRPr="007A0411">
        <w:rPr>
          <w:rFonts w:ascii="Times New Roman" w:eastAsia="Times New Roman" w:cs="Times New Roman"/>
          <w:spacing w:val="-2"/>
          <w:sz w:val="22"/>
          <w:szCs w:val="22"/>
        </w:rPr>
        <w:t xml:space="preserve">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3AB1543E" w:rsidR="007A0411" w:rsidRPr="007A0411" w:rsidRDefault="00091FCE" w:rsidP="007A0411">
      <w:pPr>
        <w:numPr>
          <w:ilvl w:val="0"/>
          <w:numId w:val="13"/>
        </w:numPr>
        <w:tabs>
          <w:tab w:val="left" w:pos="900"/>
        </w:tabs>
        <w:ind w:left="900" w:right="-17"/>
        <w:jc w:val="thaiDistribute"/>
        <w:rPr>
          <w:rFonts w:ascii="Times New Roman" w:eastAsia="SimSun" w:cs="Times New Roman"/>
          <w:sz w:val="22"/>
          <w:szCs w:val="22"/>
        </w:rPr>
      </w:pPr>
      <w:r>
        <w:rPr>
          <w:rFonts w:ascii="Times New Roman" w:eastAsia="SimSun" w:cs="Times New Roman"/>
          <w:sz w:val="22"/>
          <w:szCs w:val="22"/>
        </w:rPr>
        <w:t>D</w:t>
      </w:r>
      <w:r w:rsidR="007A0411" w:rsidRPr="007A0411">
        <w:rPr>
          <w:rFonts w:ascii="Times New Roman" w:eastAsia="SimSun" w:cs="Times New Roman"/>
          <w:sz w:val="22"/>
          <w:szCs w:val="22"/>
        </w:rPr>
        <w:t>istribution</w:t>
      </w:r>
      <w:r>
        <w:rPr>
          <w:rFonts w:ascii="Times New Roman" w:eastAsia="SimSun" w:cs="Times New Roman"/>
          <w:sz w:val="22"/>
          <w:szCs w:val="22"/>
        </w:rPr>
        <w:t>, r</w:t>
      </w:r>
      <w:r w:rsidRPr="007A0411">
        <w:rPr>
          <w:rFonts w:ascii="Times New Roman" w:eastAsia="SimSun" w:cs="Times New Roman"/>
          <w:sz w:val="22"/>
          <w:szCs w:val="22"/>
        </w:rPr>
        <w:t>ental</w:t>
      </w:r>
      <w:r w:rsidR="007A0411" w:rsidRPr="007A0411">
        <w:rPr>
          <w:rFonts w:ascii="Times New Roman" w:eastAsia="SimSun" w:cs="Times New Roman"/>
          <w:sz w:val="22"/>
          <w:szCs w:val="22"/>
        </w:rPr>
        <w:t xml:space="preserve"> and rendering service of photocopiers, printer and technology </w:t>
      </w:r>
      <w:proofErr w:type="gramStart"/>
      <w:r w:rsidR="007A0411" w:rsidRPr="007A0411">
        <w:rPr>
          <w:rFonts w:ascii="Times New Roman" w:eastAsia="SimSun" w:cs="Times New Roman"/>
          <w:sz w:val="22"/>
          <w:szCs w:val="22"/>
        </w:rPr>
        <w:t>products</w:t>
      </w:r>
      <w:proofErr w:type="gramEnd"/>
    </w:p>
    <w:p w14:paraId="58C1E690" w14:textId="41E33535"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w:t>
      </w:r>
      <w:r w:rsidR="006C1B6F">
        <w:rPr>
          <w:rFonts w:ascii="Times New Roman" w:eastAsia="SimSun" w:cs="Times New Roman"/>
          <w:sz w:val="22"/>
          <w:szCs w:val="22"/>
        </w:rPr>
        <w:t xml:space="preserve"> data and</w:t>
      </w:r>
      <w:r w:rsidRPr="007A0411">
        <w:rPr>
          <w:rFonts w:ascii="Times New Roman" w:eastAsia="SimSun" w:cs="Times New Roman"/>
          <w:sz w:val="22"/>
          <w:szCs w:val="22"/>
        </w:rPr>
        <w:t xml:space="preserve"> document management </w:t>
      </w:r>
      <w:proofErr w:type="gramStart"/>
      <w:r w:rsidRPr="007A0411">
        <w:rPr>
          <w:rFonts w:ascii="Times New Roman" w:eastAsia="SimSun" w:cs="Times New Roman"/>
          <w:sz w:val="22"/>
          <w:szCs w:val="22"/>
        </w:rPr>
        <w:t>solution</w:t>
      </w:r>
      <w:proofErr w:type="gramEnd"/>
    </w:p>
    <w:p w14:paraId="21B6FFE6" w14:textId="77777777" w:rsid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7B930649" w14:textId="2B3C43B2" w:rsidR="003A1846" w:rsidRPr="007A0411" w:rsidRDefault="003A1846" w:rsidP="007A0411">
      <w:pPr>
        <w:numPr>
          <w:ilvl w:val="0"/>
          <w:numId w:val="13"/>
        </w:numPr>
        <w:tabs>
          <w:tab w:val="left" w:pos="900"/>
        </w:tabs>
        <w:ind w:left="900" w:right="-17"/>
        <w:jc w:val="thaiDistribute"/>
        <w:rPr>
          <w:rFonts w:ascii="Times New Roman" w:eastAsia="SimSun" w:cs="Times New Roman"/>
          <w:sz w:val="22"/>
          <w:szCs w:val="22"/>
        </w:rPr>
      </w:pPr>
      <w:r w:rsidRPr="003A1846">
        <w:rPr>
          <w:rFonts w:ascii="Times New Roman" w:eastAsia="SimSun" w:cs="Times New Roman"/>
          <w:sz w:val="22"/>
          <w:szCs w:val="22"/>
        </w:rPr>
        <w:t>Mangrove reforestation concession</w:t>
      </w:r>
      <w:r w:rsidR="00091FCE" w:rsidRPr="00091FCE">
        <w:t xml:space="preserve"> </w:t>
      </w:r>
      <w:r w:rsidR="00091FCE" w:rsidRPr="00091FCE">
        <w:rPr>
          <w:rFonts w:ascii="Times New Roman" w:eastAsia="SimSun" w:cs="Times New Roman"/>
          <w:sz w:val="22"/>
          <w:szCs w:val="22"/>
        </w:rPr>
        <w:t>for carbon credits</w:t>
      </w:r>
    </w:p>
    <w:p w14:paraId="1DD9FF69" w14:textId="77777777" w:rsidR="007A0411" w:rsidRPr="006112EF" w:rsidRDefault="007A0411" w:rsidP="007A0411">
      <w:pPr>
        <w:ind w:left="549"/>
        <w:jc w:val="thaiDistribute"/>
        <w:rPr>
          <w:rFonts w:ascii="Times New Roman" w:eastAsia="Times New Roman" w:cs="Times New Roman"/>
          <w:spacing w:val="-2"/>
          <w:sz w:val="22"/>
          <w:szCs w:val="22"/>
        </w:rPr>
      </w:pPr>
    </w:p>
    <w:p w14:paraId="05CFF641" w14:textId="6CABD55E"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5B06AD">
        <w:rPr>
          <w:rFonts w:ascii="Times New Roman" w:cs="Times New Roman"/>
          <w:sz w:val="22"/>
          <w:szCs w:val="22"/>
        </w:rPr>
        <w:t xml:space="preserve">November </w:t>
      </w:r>
      <w:r w:rsidR="00AF31D6">
        <w:rPr>
          <w:rFonts w:ascii="Times New Roman" w:cs="Times New Roman"/>
          <w:sz w:val="22"/>
          <w:szCs w:val="22"/>
        </w:rPr>
        <w:t>1</w:t>
      </w:r>
      <w:r w:rsidR="005B06AD">
        <w:rPr>
          <w:rFonts w:ascii="Times New Roman" w:cs="Times New Roman"/>
          <w:sz w:val="22"/>
          <w:szCs w:val="22"/>
        </w:rPr>
        <w:t>3</w:t>
      </w:r>
      <w:r w:rsidRPr="007A0411">
        <w:rPr>
          <w:rFonts w:ascii="Times New Roman" w:cs="Times New Roman"/>
          <w:sz w:val="22"/>
          <w:szCs w:val="22"/>
        </w:rPr>
        <w:t>, 202</w:t>
      </w:r>
      <w:r w:rsidR="006112EF">
        <w:rPr>
          <w:rFonts w:ascii="Times New Roman" w:cs="Times New Roman"/>
          <w:sz w:val="22"/>
          <w:szCs w:val="22"/>
        </w:rPr>
        <w:t>3</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497E0306"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w:t>
      </w:r>
      <w:r w:rsidR="003A456E">
        <w:rPr>
          <w:rFonts w:ascii="Times New Roman" w:cs="Times New Roman"/>
          <w:sz w:val="22"/>
          <w:szCs w:val="22"/>
        </w:rPr>
        <w:t xml:space="preserve"> </w:t>
      </w:r>
      <w:r w:rsidR="003A456E" w:rsidRPr="003A456E">
        <w:rPr>
          <w:rFonts w:ascii="Times New Roman" w:cs="Times New Roman"/>
          <w:sz w:val="22"/>
          <w:szCs w:val="22"/>
        </w:rPr>
        <w:t>The Group chooses to present the condensed interim financial statements, and presents the statement of financial position, comprehensive income, changes in shareholders’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7633CAD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interim financial statements do not include </w:t>
      </w:r>
      <w:proofErr w:type="gramStart"/>
      <w:r w:rsidRPr="005F2FCC">
        <w:rPr>
          <w:rFonts w:ascii="Times New Roman" w:cs="Times New Roman"/>
          <w:sz w:val="22"/>
          <w:szCs w:val="22"/>
        </w:rPr>
        <w:t>all of</w:t>
      </w:r>
      <w:proofErr w:type="gramEnd"/>
      <w:r w:rsidRPr="005F2FCC">
        <w:rPr>
          <w:rFonts w:ascii="Times New Roman" w:cs="Times New Roman"/>
          <w:sz w:val="22"/>
          <w:szCs w:val="22"/>
        </w:rPr>
        <w:t xml:space="preserve"> the financial information required for full annual financial statements but focus on new activities, events and circumstances to avoid repetition of information previously reported. Accordingly, these interim financial statements should be read in conjunction with the</w:t>
      </w:r>
      <w:r w:rsidR="003A456E">
        <w:rPr>
          <w:rFonts w:ascii="Times New Roman" w:cs="Times New Roman"/>
          <w:sz w:val="22"/>
          <w:szCs w:val="22"/>
        </w:rPr>
        <w:t xml:space="preserve"> latest annual </w:t>
      </w:r>
      <w:r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0D65EB69" w:rsidR="005F2FCC" w:rsidRDefault="00B967BC" w:rsidP="005F2FCC">
      <w:pPr>
        <w:ind w:left="549"/>
        <w:jc w:val="thaiDistribute"/>
        <w:rPr>
          <w:rFonts w:ascii="Times New Roman" w:cs="Times New Roman"/>
          <w:sz w:val="22"/>
          <w:szCs w:val="22"/>
        </w:rPr>
      </w:pPr>
      <w:r w:rsidRPr="00B967BC">
        <w:rPr>
          <w:rFonts w:ascii="Times New Roman" w:cs="Times New Roman"/>
          <w:sz w:val="22"/>
          <w:szCs w:val="22"/>
        </w:rPr>
        <w:t>The interim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the interim financial statements requires management to make estimates and assumptions that affect the application of policies and reported amounts of assets, liabilities, </w:t>
      </w:r>
      <w:proofErr w:type="gramStart"/>
      <w:r w:rsidRPr="005F2FCC">
        <w:rPr>
          <w:rFonts w:ascii="Times New Roman" w:cs="Times New Roman"/>
          <w:sz w:val="22"/>
          <w:szCs w:val="22"/>
        </w:rPr>
        <w:t>income</w:t>
      </w:r>
      <w:proofErr w:type="gramEnd"/>
      <w:r w:rsidRPr="005F2FCC">
        <w:rPr>
          <w:rFonts w:ascii="Times New Roman" w:cs="Times New Roman"/>
          <w:sz w:val="22"/>
          <w:szCs w:val="22"/>
        </w:rPr>
        <w:t xml:space="preserv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05AFC3E2" w14:textId="77777777" w:rsidR="001E5BB3" w:rsidRDefault="001E5BB3">
      <w:pPr>
        <w:rPr>
          <w:rFonts w:ascii="Times New Roman" w:cs="Times New Roman"/>
          <w:sz w:val="22"/>
          <w:szCs w:val="22"/>
        </w:rPr>
      </w:pPr>
      <w:r>
        <w:rPr>
          <w:rFonts w:ascii="Times New Roman" w:cs="Times New Roman"/>
          <w:sz w:val="22"/>
          <w:szCs w:val="22"/>
        </w:rPr>
        <w:br w:type="page"/>
      </w:r>
    </w:p>
    <w:p w14:paraId="7DFEA12B" w14:textId="45D1337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3311A18C"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4AFE7A5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consolidated interim financial statements have been prepared by including the accounts of the Company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 basing on the same basis as that applied for the consolidated financial statements </w:t>
      </w:r>
      <w:r w:rsidR="006112EF">
        <w:rPr>
          <w:rFonts w:ascii="Times New Roman" w:cs="Times New Roman"/>
          <w:sz w:val="22"/>
          <w:szCs w:val="22"/>
        </w:rPr>
        <w:t>for the year ended December 31, 2022</w:t>
      </w:r>
      <w:r w:rsidRPr="005F2FCC">
        <w:rPr>
          <w:rFonts w:ascii="Times New Roman" w:cs="Times New Roman"/>
          <w:sz w:val="22"/>
          <w:szCs w:val="22"/>
        </w:rPr>
        <w:t>.</w:t>
      </w:r>
    </w:p>
    <w:p w14:paraId="5000BDEA" w14:textId="77777777" w:rsidR="005F2FCC" w:rsidRPr="005F2FCC" w:rsidRDefault="005F2FCC" w:rsidP="005F2FCC">
      <w:pPr>
        <w:ind w:left="549"/>
        <w:jc w:val="thaiDistribute"/>
        <w:rPr>
          <w:rFonts w:ascii="Times New Roman" w:cs="Times New Roman"/>
          <w:sz w:val="22"/>
          <w:szCs w:val="22"/>
        </w:rPr>
      </w:pPr>
    </w:p>
    <w:p w14:paraId="47828862"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preparations of the consolidated interim financial statements have been based on the same accounting policies for the same or similar accounting transactions or accounting events.</w:t>
      </w:r>
    </w:p>
    <w:p w14:paraId="75B6F14A" w14:textId="5C59F733" w:rsidR="005F2FCC" w:rsidRDefault="005F2FCC" w:rsidP="005F2FCC">
      <w:pPr>
        <w:ind w:left="549"/>
        <w:jc w:val="thaiDistribute"/>
        <w:rPr>
          <w:rFonts w:ascii="Times New Roman" w:cstheme="minorBidi"/>
          <w:sz w:val="22"/>
          <w:szCs w:val="22"/>
        </w:rPr>
      </w:pPr>
    </w:p>
    <w:bookmarkStart w:id="0" w:name="_MON_1523863749"/>
    <w:bookmarkStart w:id="1" w:name="_MON_1523863803"/>
    <w:bookmarkStart w:id="2" w:name="_MON_1523863813"/>
    <w:bookmarkStart w:id="3" w:name="_MON_1523863856"/>
    <w:bookmarkStart w:id="4" w:name="_MON_1523863889"/>
    <w:bookmarkStart w:id="5" w:name="_MON_1524397959"/>
    <w:bookmarkStart w:id="6" w:name="_MON_1524428992"/>
    <w:bookmarkStart w:id="7" w:name="_MON_1524429132"/>
    <w:bookmarkStart w:id="8" w:name="_MON_1524429153"/>
    <w:bookmarkStart w:id="9" w:name="_MON_1524429175"/>
    <w:bookmarkStart w:id="10" w:name="_MON_1530639577"/>
    <w:bookmarkStart w:id="11" w:name="_MON_1530639607"/>
    <w:bookmarkStart w:id="12" w:name="_MON_1530639650"/>
    <w:bookmarkStart w:id="13" w:name="_MON_1530639970"/>
    <w:bookmarkStart w:id="14" w:name="_MON_1531139985"/>
    <w:bookmarkStart w:id="15" w:name="_MON_1531140061"/>
    <w:bookmarkStart w:id="16" w:name="_MON_1531140104"/>
    <w:bookmarkStart w:id="17" w:name="_MON_1531140210"/>
    <w:bookmarkStart w:id="18" w:name="_MON_1531140237"/>
    <w:bookmarkStart w:id="19" w:name="_MON_1531140306"/>
    <w:bookmarkStart w:id="20" w:name="_MON_1531140819"/>
    <w:bookmarkStart w:id="21" w:name="_MON_1531660672"/>
    <w:bookmarkStart w:id="22" w:name="_MON_1531680528"/>
    <w:bookmarkStart w:id="23" w:name="_MON_1531823762"/>
    <w:bookmarkStart w:id="24" w:name="_MON_1531825816"/>
    <w:bookmarkStart w:id="25" w:name="_MON_1531825841"/>
    <w:bookmarkStart w:id="26" w:name="_MON_1531825847"/>
    <w:bookmarkStart w:id="27" w:name="_MON_1531825890"/>
    <w:bookmarkStart w:id="28" w:name="_MON_1532003578"/>
    <w:bookmarkStart w:id="29" w:name="_MON_1532003630"/>
    <w:bookmarkStart w:id="30" w:name="_MON_1532003634"/>
    <w:bookmarkStart w:id="31" w:name="_MON_1532003642"/>
    <w:bookmarkStart w:id="32" w:name="_MON_1532003660"/>
    <w:bookmarkStart w:id="33" w:name="_MON_1532003706"/>
    <w:bookmarkStart w:id="34" w:name="_MON_1532003768"/>
    <w:bookmarkStart w:id="35" w:name="_MON_1532005177"/>
    <w:bookmarkStart w:id="36" w:name="_MON_1532099226"/>
    <w:bookmarkStart w:id="37" w:name="_MON_1532099341"/>
    <w:bookmarkStart w:id="38" w:name="_MON_1532099371"/>
    <w:bookmarkStart w:id="39" w:name="_MON_1532099388"/>
    <w:bookmarkStart w:id="40" w:name="_MON_1532099472"/>
    <w:bookmarkStart w:id="41" w:name="_MON_1532195081"/>
    <w:bookmarkStart w:id="42" w:name="_MON_1532195098"/>
    <w:bookmarkStart w:id="43" w:name="_MON_1532195111"/>
    <w:bookmarkStart w:id="44" w:name="_MON_1532242890"/>
    <w:bookmarkStart w:id="45" w:name="_MON_1534246229"/>
    <w:bookmarkStart w:id="46" w:name="_MON_1534246248"/>
    <w:bookmarkStart w:id="47" w:name="_MON_1539675705"/>
    <w:bookmarkStart w:id="48" w:name="_MON_1539676283"/>
    <w:bookmarkStart w:id="49" w:name="_MON_1540475255"/>
    <w:bookmarkStart w:id="50" w:name="_MON_1547107469"/>
    <w:bookmarkStart w:id="51" w:name="_MON_1547107546"/>
    <w:bookmarkStart w:id="52" w:name="_MON_1547107572"/>
    <w:bookmarkStart w:id="53" w:name="_MON_1547373553"/>
    <w:bookmarkStart w:id="54" w:name="_MON_1548504437"/>
    <w:bookmarkStart w:id="55" w:name="_MON_1549438870"/>
    <w:bookmarkStart w:id="56" w:name="_MON_1549654920"/>
    <w:bookmarkStart w:id="57" w:name="_MON_1554705784"/>
    <w:bookmarkStart w:id="58" w:name="_MON_1554705814"/>
    <w:bookmarkStart w:id="59" w:name="_MON_1554705827"/>
    <w:bookmarkStart w:id="60" w:name="_MON_1554705860"/>
    <w:bookmarkStart w:id="61" w:name="_MON_1554705892"/>
    <w:bookmarkStart w:id="62" w:name="_MON_1554705922"/>
    <w:bookmarkStart w:id="63" w:name="_MON_1523288269"/>
    <w:bookmarkStart w:id="64" w:name="_MON_1523288771"/>
    <w:bookmarkStart w:id="65" w:name="_MON_1523863684"/>
    <w:bookmarkStart w:id="66" w:name="_MON_1523863717"/>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23863728"/>
    <w:bookmarkEnd w:id="67"/>
    <w:p w14:paraId="3183515E" w14:textId="755EB2E4" w:rsidR="002A02D7" w:rsidRDefault="004853E8" w:rsidP="00F420D2">
      <w:pPr>
        <w:ind w:left="549"/>
        <w:jc w:val="thaiDistribute"/>
        <w:rPr>
          <w:rFonts w:ascii="Times New Roman" w:cstheme="minorBidi"/>
          <w:sz w:val="22"/>
          <w:szCs w:val="22"/>
        </w:rPr>
      </w:pPr>
      <w:r w:rsidRPr="0037510A">
        <w:rPr>
          <w:rFonts w:ascii="Times New Roman" w:cs="Times New Roman"/>
          <w:sz w:val="22"/>
          <w:szCs w:val="22"/>
          <w:cs/>
        </w:rPr>
        <w:object w:dxaOrig="12204" w:dyaOrig="4716"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207.6pt" o:ole="">
            <v:imagedata r:id="rId8" o:title=""/>
          </v:shape>
          <o:OLEObject Type="Embed" ProgID="Excel.Sheet.12" ShapeID="_x0000_i1025" DrawAspect="Content" ObjectID="_1761137720" r:id="rId9"/>
        </w:object>
      </w: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 xml:space="preserve">Transactions eliminated on </w:t>
      </w:r>
      <w:proofErr w:type="gramStart"/>
      <w:r w:rsidRPr="00F420D2">
        <w:rPr>
          <w:rFonts w:ascii="Times New Roman" w:cstheme="minorBidi"/>
          <w:sz w:val="22"/>
          <w:szCs w:val="22"/>
        </w:rPr>
        <w:t>consolidation</w:t>
      </w:r>
      <w:proofErr w:type="gramEnd"/>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424855F1" w14:textId="77777777" w:rsidR="008B756C" w:rsidRDefault="008B756C" w:rsidP="008B756C">
      <w:pPr>
        <w:pStyle w:val="ListParagraph"/>
        <w:numPr>
          <w:ilvl w:val="0"/>
          <w:numId w:val="35"/>
        </w:numPr>
        <w:tabs>
          <w:tab w:val="left" w:pos="426"/>
        </w:tabs>
        <w:autoSpaceDE/>
        <w:spacing w:line="240" w:lineRule="auto"/>
        <w:ind w:left="851" w:right="-45" w:hanging="311"/>
        <w:jc w:val="thaiDistribute"/>
        <w:rPr>
          <w:rFonts w:cs="Times New Roman"/>
          <w:b/>
          <w:bCs/>
          <w:szCs w:val="22"/>
          <w:lang w:val="en-US"/>
        </w:rPr>
      </w:pPr>
      <w:r>
        <w:rPr>
          <w:rFonts w:cs="Times New Roman"/>
          <w:b/>
          <w:bCs/>
          <w:szCs w:val="22"/>
        </w:rPr>
        <w:t>New financial reporting standards that became effective in the current period</w:t>
      </w:r>
    </w:p>
    <w:p w14:paraId="6C15D58A" w14:textId="77777777" w:rsidR="008B756C" w:rsidRPr="008B756C" w:rsidRDefault="008B756C" w:rsidP="008B756C">
      <w:pPr>
        <w:pStyle w:val="BodyText2"/>
        <w:ind w:left="426"/>
        <w:jc w:val="thaiDistribute"/>
        <w:rPr>
          <w:rFonts w:ascii="Times New Roman" w:cs="Times New Roman"/>
          <w:sz w:val="22"/>
          <w:szCs w:val="22"/>
          <w:lang w:val="en-GB"/>
        </w:rPr>
      </w:pPr>
    </w:p>
    <w:p w14:paraId="1CAE0AEB" w14:textId="77777777" w:rsidR="008B756C" w:rsidRPr="008B756C" w:rsidRDefault="008B756C" w:rsidP="008B756C">
      <w:pPr>
        <w:pStyle w:val="BlockText"/>
        <w:spacing w:before="0"/>
        <w:ind w:left="851" w:right="0"/>
        <w:rPr>
          <w:rFonts w:ascii="Times New Roman" w:eastAsia="SimSun" w:cs="Times New Roman"/>
          <w:bCs/>
          <w:sz w:val="22"/>
          <w:szCs w:val="22"/>
        </w:rPr>
      </w:pPr>
      <w:r w:rsidRPr="008B756C">
        <w:rPr>
          <w:rFonts w:ascii="Times New Roman" w:eastAsia="SimSun" w:cs="Times New Roman"/>
          <w:bCs/>
          <w:sz w:val="22"/>
          <w:szCs w:val="22"/>
        </w:rPr>
        <w:t>During the period, the Company has adopted the revised financial reporting standards which are effective for fiscal years beginning on or after January 1, 2023. These financial reporting standards were aimed at alignment with the corresponding International Financial Reporting Standards with most of the changes directed towards revision and clarification of accounting practices and for some financial reporting standards, providing temporary reliefs or temporary exemptions, to users of TFRSs.</w:t>
      </w:r>
    </w:p>
    <w:p w14:paraId="5BE58F8B" w14:textId="77777777" w:rsidR="008B756C" w:rsidRPr="008B756C" w:rsidRDefault="008B756C" w:rsidP="008B756C">
      <w:pPr>
        <w:pStyle w:val="BlockText"/>
        <w:spacing w:before="0"/>
        <w:ind w:left="851" w:right="0"/>
        <w:rPr>
          <w:rFonts w:ascii="Times New Roman" w:eastAsia="SimSun" w:cs="Times New Roman"/>
          <w:bCs/>
          <w:sz w:val="22"/>
          <w:szCs w:val="22"/>
        </w:rPr>
      </w:pPr>
    </w:p>
    <w:p w14:paraId="10C0ADDA" w14:textId="57176B6F" w:rsidR="008B756C" w:rsidRPr="008B756C" w:rsidRDefault="008B756C" w:rsidP="008B756C">
      <w:pPr>
        <w:ind w:left="827"/>
        <w:jc w:val="thaiDistribute"/>
        <w:rPr>
          <w:rFonts w:ascii="Times New Roman" w:eastAsia="SimSun" w:cs="Times New Roman"/>
          <w:sz w:val="22"/>
          <w:szCs w:val="22"/>
        </w:rPr>
      </w:pPr>
      <w:r w:rsidRPr="008B756C">
        <w:rPr>
          <w:rFonts w:ascii="Times New Roman" w:eastAsia="SimSun" w:cs="Times New Roman"/>
          <w:sz w:val="22"/>
          <w:szCs w:val="22"/>
        </w:rPr>
        <w:t xml:space="preserve">The management assessed the financial statements of the </w:t>
      </w:r>
      <w:r w:rsidR="00F64C6D">
        <w:rPr>
          <w:rFonts w:ascii="Times New Roman" w:eastAsia="SimSun" w:cs="Times New Roman"/>
          <w:sz w:val="22"/>
          <w:szCs w:val="22"/>
        </w:rPr>
        <w:t>Group</w:t>
      </w:r>
      <w:r w:rsidRPr="008B756C">
        <w:rPr>
          <w:rFonts w:ascii="Times New Roman" w:eastAsia="SimSun" w:cs="Times New Roman"/>
          <w:sz w:val="22"/>
          <w:szCs w:val="22"/>
        </w:rPr>
        <w:t xml:space="preserve"> do not have any significant impacts from the mentioned TFRSs in the period that it is adopted.</w:t>
      </w:r>
    </w:p>
    <w:p w14:paraId="4ADA3C51" w14:textId="77777777" w:rsidR="008B756C" w:rsidRPr="008B756C" w:rsidRDefault="008B756C" w:rsidP="008B756C">
      <w:pPr>
        <w:ind w:left="827"/>
        <w:jc w:val="thaiDistribute"/>
        <w:rPr>
          <w:rFonts w:ascii="Times New Roman" w:eastAsia="SimSun" w:cs="Times New Roman"/>
          <w:sz w:val="22"/>
          <w:szCs w:val="22"/>
        </w:rPr>
      </w:pPr>
    </w:p>
    <w:p w14:paraId="3148CB24" w14:textId="77777777" w:rsidR="008B756C" w:rsidRPr="008B756C" w:rsidRDefault="008B756C" w:rsidP="008B756C">
      <w:pPr>
        <w:pStyle w:val="ListParagraph"/>
        <w:numPr>
          <w:ilvl w:val="0"/>
          <w:numId w:val="35"/>
        </w:numPr>
        <w:tabs>
          <w:tab w:val="left" w:pos="426"/>
        </w:tabs>
        <w:autoSpaceDE/>
        <w:spacing w:line="240" w:lineRule="auto"/>
        <w:ind w:left="851" w:right="-45" w:hanging="311"/>
        <w:jc w:val="thaiDistribute"/>
        <w:rPr>
          <w:rFonts w:eastAsia="Arial Unicode MS" w:cs="Times New Roman"/>
          <w:b/>
          <w:bCs/>
          <w:szCs w:val="22"/>
          <w:lang w:val="en-US" w:bidi="ar-SA"/>
        </w:rPr>
      </w:pPr>
      <w:r w:rsidRPr="008B756C">
        <w:rPr>
          <w:rFonts w:cs="Times New Roman"/>
          <w:b/>
          <w:bCs/>
          <w:szCs w:val="22"/>
        </w:rPr>
        <w:t>Financial</w:t>
      </w:r>
      <w:r w:rsidRPr="008B756C">
        <w:rPr>
          <w:rFonts w:eastAsia="Arial Unicode MS" w:cs="Times New Roman"/>
          <w:b/>
          <w:bCs/>
          <w:szCs w:val="22"/>
          <w:lang w:bidi="ar-SA"/>
        </w:rPr>
        <w:t xml:space="preserve"> reporting standard that will become effective in the </w:t>
      </w:r>
      <w:proofErr w:type="gramStart"/>
      <w:r w:rsidRPr="008B756C">
        <w:rPr>
          <w:rFonts w:eastAsia="Arial Unicode MS" w:cs="Times New Roman"/>
          <w:b/>
          <w:bCs/>
          <w:szCs w:val="22"/>
          <w:lang w:bidi="ar-SA"/>
        </w:rPr>
        <w:t>future</w:t>
      </w:r>
      <w:proofErr w:type="gramEnd"/>
    </w:p>
    <w:p w14:paraId="50A5E424" w14:textId="77777777" w:rsidR="008B756C" w:rsidRPr="008B756C" w:rsidRDefault="008B756C" w:rsidP="008B756C">
      <w:pPr>
        <w:ind w:left="432"/>
        <w:jc w:val="thaiDistribute"/>
        <w:rPr>
          <w:rFonts w:ascii="Times New Roman" w:eastAsia="SimSun" w:cs="Times New Roman"/>
          <w:sz w:val="22"/>
          <w:szCs w:val="22"/>
          <w:lang w:val="en-GB"/>
        </w:rPr>
      </w:pPr>
    </w:p>
    <w:p w14:paraId="072E1E89" w14:textId="77777777" w:rsidR="008B756C" w:rsidRPr="008B756C" w:rsidRDefault="008B756C" w:rsidP="008B756C">
      <w:pPr>
        <w:pStyle w:val="BlockText"/>
        <w:spacing w:before="0"/>
        <w:ind w:left="851" w:right="0"/>
        <w:rPr>
          <w:rFonts w:ascii="Times New Roman" w:eastAsia="SimSun" w:cs="Times New Roman"/>
          <w:bCs/>
          <w:sz w:val="22"/>
          <w:szCs w:val="22"/>
        </w:rPr>
      </w:pPr>
      <w:r w:rsidRPr="008B756C">
        <w:rPr>
          <w:rFonts w:ascii="Times New Roman" w:eastAsia="SimSun" w:cs="Times New Roman"/>
          <w:bCs/>
          <w:sz w:val="22"/>
          <w:szCs w:val="22"/>
        </w:rPr>
        <w:t>The Federation of Accounting Professions promulgated the numbers of revised financial reporting standards, which are effective for fiscal years beginning on or after January 1, 2024. These financial reporting standards were aimed at alignment with the corresponding International Financial Reporting Standards with most of the changes directed towards the clarification of accounting practices, and guidance to users of TFRSs.</w:t>
      </w:r>
    </w:p>
    <w:p w14:paraId="0F561F00" w14:textId="77777777" w:rsidR="008B756C" w:rsidRPr="008B756C" w:rsidRDefault="008B756C" w:rsidP="008B756C">
      <w:pPr>
        <w:pStyle w:val="BlockText"/>
        <w:spacing w:before="0"/>
        <w:ind w:left="851" w:right="0"/>
        <w:rPr>
          <w:rFonts w:ascii="Times New Roman" w:eastAsia="SimSun" w:cs="Times New Roman"/>
          <w:bCs/>
          <w:sz w:val="22"/>
          <w:szCs w:val="22"/>
        </w:rPr>
      </w:pPr>
    </w:p>
    <w:p w14:paraId="75F0036F" w14:textId="3DF5D6D8" w:rsidR="008B756C" w:rsidRPr="008B756C" w:rsidRDefault="008B756C" w:rsidP="008B756C">
      <w:pPr>
        <w:pStyle w:val="BlockText"/>
        <w:spacing w:before="0"/>
        <w:ind w:left="851" w:right="0"/>
        <w:rPr>
          <w:rFonts w:ascii="Times New Roman" w:eastAsia="SimSun" w:cs="Times New Roman"/>
          <w:bCs/>
          <w:sz w:val="22"/>
          <w:szCs w:val="22"/>
        </w:rPr>
      </w:pPr>
      <w:r w:rsidRPr="008B756C">
        <w:rPr>
          <w:rFonts w:ascii="Times New Roman" w:eastAsia="SimSun" w:cs="Times New Roman"/>
          <w:bCs/>
          <w:sz w:val="22"/>
          <w:szCs w:val="22"/>
        </w:rPr>
        <w:t xml:space="preserve">The management of the </w:t>
      </w:r>
      <w:r w:rsidR="00F64C6D">
        <w:rPr>
          <w:rFonts w:ascii="Times New Roman" w:eastAsia="SimSun" w:cs="Times New Roman"/>
          <w:bCs/>
          <w:sz w:val="22"/>
          <w:szCs w:val="22"/>
        </w:rPr>
        <w:t>Group</w:t>
      </w:r>
      <w:r w:rsidRPr="008B756C">
        <w:rPr>
          <w:rFonts w:ascii="Times New Roman" w:eastAsia="SimSun" w:cs="Times New Roman"/>
          <w:bCs/>
          <w:sz w:val="22"/>
          <w:szCs w:val="22"/>
        </w:rPr>
        <w:t xml:space="preserve"> believes that the revision of TFRSs does not have any significant impact on the financial statements.</w:t>
      </w:r>
    </w:p>
    <w:p w14:paraId="3DA3F6BD" w14:textId="77777777" w:rsidR="008B756C" w:rsidRPr="008B756C" w:rsidRDefault="008B756C" w:rsidP="008B756C">
      <w:pPr>
        <w:pStyle w:val="BlockText"/>
        <w:spacing w:before="0"/>
        <w:ind w:left="851" w:right="0"/>
        <w:rPr>
          <w:rFonts w:ascii="Times New Roman" w:eastAsia="SimSun" w:cs="Times New Roman"/>
          <w:bCs/>
          <w:sz w:val="22"/>
          <w:szCs w:val="22"/>
        </w:rPr>
      </w:pPr>
    </w:p>
    <w:p w14:paraId="7FFD0971" w14:textId="1BD2A156"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 xml:space="preserve">The measurement bases used in preparing the financial </w:t>
      </w:r>
      <w:proofErr w:type="gramStart"/>
      <w:r w:rsidRPr="00EA41A1">
        <w:rPr>
          <w:rFonts w:ascii="Times New Roman" w:cstheme="minorBidi"/>
          <w:b/>
          <w:bCs/>
          <w:sz w:val="22"/>
          <w:szCs w:val="22"/>
        </w:rPr>
        <w:t>statements</w:t>
      </w:r>
      <w:proofErr w:type="gramEnd"/>
    </w:p>
    <w:p w14:paraId="4BCF8B1C" w14:textId="77777777" w:rsidR="00EA41A1" w:rsidRPr="00EA41A1" w:rsidRDefault="00EA41A1" w:rsidP="00EA41A1">
      <w:pPr>
        <w:ind w:left="540"/>
        <w:jc w:val="thaiDistribute"/>
        <w:rPr>
          <w:rFonts w:ascii="Times New Roman" w:cstheme="minorBidi"/>
          <w:sz w:val="22"/>
          <w:szCs w:val="22"/>
        </w:rPr>
      </w:pPr>
    </w:p>
    <w:p w14:paraId="741889A9" w14:textId="47E2C2EF"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statements are prepared using the same accounting policies and methods of computation as were used for the financial statements </w:t>
      </w:r>
      <w:r w:rsidR="006112EF">
        <w:rPr>
          <w:rFonts w:ascii="Times New Roman" w:cstheme="minorBidi"/>
          <w:sz w:val="22"/>
          <w:szCs w:val="22"/>
        </w:rPr>
        <w:t>for the year ended December 31, 2022</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23B8EE8B" w14:textId="61C765FA" w:rsidR="001215F0" w:rsidRPr="00C23A58" w:rsidRDefault="003E5B5F" w:rsidP="001215F0">
      <w:pPr>
        <w:ind w:left="540"/>
        <w:jc w:val="thaiDistribute"/>
        <w:rPr>
          <w:rFonts w:ascii="Times New Roman" w:cstheme="minorBidi"/>
          <w:b/>
          <w:bCs/>
          <w:sz w:val="22"/>
          <w:szCs w:val="22"/>
        </w:rPr>
      </w:pPr>
      <w:r w:rsidRPr="00C23A58">
        <w:rPr>
          <w:rFonts w:ascii="Times New Roman" w:cstheme="minorBidi"/>
          <w:b/>
          <w:bCs/>
          <w:sz w:val="22"/>
          <w:szCs w:val="22"/>
        </w:rPr>
        <w:t>Mangrove reforestation concession</w:t>
      </w:r>
    </w:p>
    <w:p w14:paraId="635FFB06" w14:textId="77777777" w:rsidR="003E5B5F" w:rsidRPr="00C23A58" w:rsidRDefault="003E5B5F" w:rsidP="001215F0">
      <w:pPr>
        <w:ind w:left="540"/>
        <w:jc w:val="thaiDistribute"/>
        <w:rPr>
          <w:rFonts w:ascii="Times New Roman" w:cstheme="minorBidi"/>
          <w:sz w:val="22"/>
          <w:szCs w:val="22"/>
        </w:rPr>
      </w:pPr>
    </w:p>
    <w:p w14:paraId="08A40265" w14:textId="3D0E365F" w:rsidR="001215F0" w:rsidRPr="00C23A58" w:rsidRDefault="003E5B5F" w:rsidP="001215F0">
      <w:pPr>
        <w:ind w:left="540"/>
        <w:jc w:val="thaiDistribute"/>
        <w:rPr>
          <w:rFonts w:ascii="Times New Roman" w:cstheme="minorBidi"/>
          <w:sz w:val="22"/>
          <w:szCs w:val="22"/>
        </w:rPr>
      </w:pPr>
      <w:r w:rsidRPr="00C23A58">
        <w:rPr>
          <w:rFonts w:ascii="Times New Roman" w:cstheme="minorBidi"/>
          <w:sz w:val="22"/>
          <w:szCs w:val="22"/>
        </w:rPr>
        <w:t>M</w:t>
      </w:r>
      <w:r w:rsidR="001215F0" w:rsidRPr="00C23A58">
        <w:rPr>
          <w:rFonts w:ascii="Times New Roman" w:cstheme="minorBidi"/>
          <w:sz w:val="22"/>
          <w:szCs w:val="22"/>
        </w:rPr>
        <w:t>angrove</w:t>
      </w:r>
      <w:r w:rsidRPr="00C23A58">
        <w:rPr>
          <w:rFonts w:ascii="Times New Roman" w:cstheme="minorBidi"/>
          <w:sz w:val="22"/>
          <w:szCs w:val="22"/>
        </w:rPr>
        <w:t xml:space="preserve"> reforestation</w:t>
      </w:r>
      <w:r w:rsidR="001215F0" w:rsidRPr="00C23A58">
        <w:rPr>
          <w:rFonts w:ascii="Times New Roman" w:cstheme="minorBidi"/>
          <w:sz w:val="22"/>
          <w:szCs w:val="22"/>
        </w:rPr>
        <w:t xml:space="preserve"> concession is the right to participate in the mangrove </w:t>
      </w:r>
      <w:r w:rsidR="00477880">
        <w:rPr>
          <w:rFonts w:ascii="Times New Roman" w:cstheme="minorBidi"/>
          <w:sz w:val="22"/>
          <w:szCs w:val="22"/>
        </w:rPr>
        <w:t>reforestation</w:t>
      </w:r>
      <w:r w:rsidR="001215F0" w:rsidRPr="00C23A58">
        <w:rPr>
          <w:rFonts w:ascii="Times New Roman" w:cstheme="minorBidi"/>
          <w:sz w:val="22"/>
          <w:szCs w:val="22"/>
        </w:rPr>
        <w:t xml:space="preserve"> project </w:t>
      </w:r>
      <w:r w:rsidR="00477880">
        <w:rPr>
          <w:rFonts w:ascii="Times New Roman" w:cstheme="minorBidi"/>
          <w:sz w:val="22"/>
          <w:szCs w:val="22"/>
        </w:rPr>
        <w:t>for</w:t>
      </w:r>
      <w:r w:rsidR="001215F0" w:rsidRPr="00C23A58">
        <w:rPr>
          <w:rFonts w:ascii="Times New Roman" w:cstheme="minorBidi"/>
          <w:sz w:val="22"/>
          <w:szCs w:val="22"/>
        </w:rPr>
        <w:t xml:space="preserve"> carbon credits with </w:t>
      </w:r>
      <w:r w:rsidR="00477880">
        <w:rPr>
          <w:rFonts w:ascii="Times New Roman" w:cstheme="minorBidi"/>
          <w:sz w:val="22"/>
          <w:szCs w:val="22"/>
        </w:rPr>
        <w:t xml:space="preserve">the </w:t>
      </w:r>
      <w:r w:rsidR="001215F0" w:rsidRPr="00C23A58">
        <w:rPr>
          <w:rFonts w:ascii="Times New Roman" w:cstheme="minorBidi"/>
          <w:sz w:val="22"/>
          <w:szCs w:val="22"/>
        </w:rPr>
        <w:t xml:space="preserve">government </w:t>
      </w:r>
      <w:r w:rsidR="00477880">
        <w:rPr>
          <w:rFonts w:ascii="Times New Roman" w:cstheme="minorBidi"/>
          <w:sz w:val="22"/>
          <w:szCs w:val="22"/>
        </w:rPr>
        <w:t>sector</w:t>
      </w:r>
      <w:r w:rsidR="001215F0" w:rsidRPr="00C23A58">
        <w:rPr>
          <w:rFonts w:ascii="Times New Roman" w:cstheme="minorBidi"/>
          <w:sz w:val="22"/>
          <w:szCs w:val="22"/>
        </w:rPr>
        <w:t xml:space="preserve"> </w:t>
      </w:r>
      <w:r w:rsidR="00C23A58">
        <w:rPr>
          <w:rFonts w:ascii="Times New Roman" w:cstheme="minorBidi"/>
          <w:sz w:val="22"/>
          <w:szCs w:val="22"/>
        </w:rPr>
        <w:t>f</w:t>
      </w:r>
      <w:r w:rsidR="001215F0" w:rsidRPr="00C23A58">
        <w:rPr>
          <w:rFonts w:ascii="Times New Roman" w:cstheme="minorBidi"/>
          <w:sz w:val="22"/>
          <w:szCs w:val="22"/>
        </w:rPr>
        <w:t xml:space="preserve">or a period of </w:t>
      </w:r>
      <w:r w:rsidR="00C23A58">
        <w:rPr>
          <w:rFonts w:ascii="Times New Roman" w:cs="Cordia New"/>
          <w:sz w:val="22"/>
          <w:szCs w:val="22"/>
        </w:rPr>
        <w:t>30</w:t>
      </w:r>
      <w:r w:rsidR="001215F0" w:rsidRPr="00C23A58">
        <w:rPr>
          <w:rFonts w:ascii="Times New Roman" w:cstheme="minorBidi"/>
          <w:sz w:val="22"/>
          <w:szCs w:val="22"/>
        </w:rPr>
        <w:t xml:space="preserve"> years</w:t>
      </w:r>
      <w:r w:rsidR="00477880">
        <w:rPr>
          <w:rFonts w:ascii="Times New Roman" w:cstheme="minorBidi"/>
          <w:sz w:val="22"/>
          <w:szCs w:val="22"/>
        </w:rPr>
        <w:t>. T</w:t>
      </w:r>
      <w:r w:rsidR="001215F0" w:rsidRPr="00C23A58">
        <w:rPr>
          <w:rFonts w:ascii="Times New Roman" w:cstheme="minorBidi"/>
          <w:sz w:val="22"/>
          <w:szCs w:val="22"/>
        </w:rPr>
        <w:t xml:space="preserve">he Group </w:t>
      </w:r>
      <w:r w:rsidR="00477880">
        <w:rPr>
          <w:rFonts w:ascii="Times New Roman" w:cstheme="minorBidi"/>
          <w:sz w:val="22"/>
          <w:szCs w:val="22"/>
        </w:rPr>
        <w:t>are the investor</w:t>
      </w:r>
      <w:r w:rsidR="001215F0" w:rsidRPr="00C23A58">
        <w:rPr>
          <w:rFonts w:ascii="Times New Roman" w:cstheme="minorBidi"/>
          <w:sz w:val="22"/>
          <w:szCs w:val="22"/>
        </w:rPr>
        <w:t xml:space="preserve"> in </w:t>
      </w:r>
      <w:r w:rsidR="00C23A58">
        <w:rPr>
          <w:rFonts w:ascii="Times New Roman" w:cstheme="minorBidi"/>
          <w:sz w:val="22"/>
          <w:szCs w:val="22"/>
        </w:rPr>
        <w:t>supply</w:t>
      </w:r>
      <w:r w:rsidR="00477880">
        <w:rPr>
          <w:rFonts w:ascii="Times New Roman" w:cstheme="minorBidi"/>
          <w:sz w:val="22"/>
          <w:szCs w:val="22"/>
        </w:rPr>
        <w:t>ing</w:t>
      </w:r>
      <w:r w:rsidR="001215F0" w:rsidRPr="00C23A58">
        <w:rPr>
          <w:rFonts w:ascii="Times New Roman" w:cstheme="minorBidi"/>
          <w:sz w:val="22"/>
          <w:szCs w:val="22"/>
        </w:rPr>
        <w:t xml:space="preserve">, </w:t>
      </w:r>
      <w:proofErr w:type="gramStart"/>
      <w:r w:rsidR="001215F0" w:rsidRPr="00C23A58">
        <w:rPr>
          <w:rFonts w:ascii="Times New Roman" w:cstheme="minorBidi"/>
          <w:sz w:val="22"/>
          <w:szCs w:val="22"/>
        </w:rPr>
        <w:t>planting</w:t>
      </w:r>
      <w:proofErr w:type="gramEnd"/>
      <w:r w:rsidR="001215F0" w:rsidRPr="00C23A58">
        <w:rPr>
          <w:rFonts w:ascii="Times New Roman" w:cstheme="minorBidi"/>
          <w:sz w:val="22"/>
          <w:szCs w:val="22"/>
        </w:rPr>
        <w:t xml:space="preserve"> and maint</w:t>
      </w:r>
      <w:r w:rsidR="00477880">
        <w:rPr>
          <w:rFonts w:ascii="Times New Roman" w:cstheme="minorBidi"/>
          <w:sz w:val="22"/>
          <w:szCs w:val="22"/>
        </w:rPr>
        <w:t>aining</w:t>
      </w:r>
      <w:r w:rsidR="001215F0" w:rsidRPr="00C23A58">
        <w:rPr>
          <w:rFonts w:ascii="Times New Roman" w:cstheme="minorBidi"/>
          <w:sz w:val="22"/>
          <w:szCs w:val="22"/>
        </w:rPr>
        <w:t xml:space="preserve"> plants during the specified period</w:t>
      </w:r>
      <w:r w:rsidR="00C23A58">
        <w:rPr>
          <w:rFonts w:ascii="Times New Roman" w:cstheme="minorBidi"/>
          <w:sz w:val="22"/>
          <w:szCs w:val="22"/>
        </w:rPr>
        <w:t xml:space="preserve">, </w:t>
      </w:r>
      <w:r w:rsidR="00477880">
        <w:rPr>
          <w:rFonts w:ascii="Times New Roman" w:cstheme="minorBidi"/>
          <w:sz w:val="22"/>
          <w:szCs w:val="22"/>
        </w:rPr>
        <w:t xml:space="preserve">which is all </w:t>
      </w:r>
      <w:r w:rsidR="00C23A58">
        <w:rPr>
          <w:rFonts w:ascii="Times New Roman" w:cstheme="minorBidi"/>
          <w:sz w:val="22"/>
          <w:szCs w:val="22"/>
        </w:rPr>
        <w:t>r</w:t>
      </w:r>
      <w:r w:rsidR="001215F0" w:rsidRPr="00C23A58">
        <w:rPr>
          <w:rFonts w:ascii="Times New Roman" w:cstheme="minorBidi"/>
          <w:sz w:val="22"/>
          <w:szCs w:val="22"/>
        </w:rPr>
        <w:t xml:space="preserve">ecorded as </w:t>
      </w:r>
      <w:proofErr w:type="gramStart"/>
      <w:r w:rsidR="001215F0" w:rsidRPr="00C23A58">
        <w:rPr>
          <w:rFonts w:ascii="Times New Roman" w:cstheme="minorBidi"/>
          <w:sz w:val="22"/>
          <w:szCs w:val="22"/>
        </w:rPr>
        <w:t>cost</w:t>
      </w:r>
      <w:proofErr w:type="gramEnd"/>
      <w:r w:rsidR="001215F0" w:rsidRPr="00C23A58">
        <w:rPr>
          <w:rFonts w:ascii="Times New Roman" w:cstheme="minorBidi"/>
          <w:sz w:val="22"/>
          <w:szCs w:val="22"/>
        </w:rPr>
        <w:t xml:space="preserve"> of mangrove </w:t>
      </w:r>
      <w:r w:rsidR="00C23A58">
        <w:rPr>
          <w:rFonts w:ascii="Times New Roman" w:cstheme="minorBidi"/>
          <w:sz w:val="22"/>
          <w:szCs w:val="22"/>
        </w:rPr>
        <w:t>re</w:t>
      </w:r>
      <w:r w:rsidR="001215F0" w:rsidRPr="00C23A58">
        <w:rPr>
          <w:rFonts w:ascii="Times New Roman" w:cstheme="minorBidi"/>
          <w:sz w:val="22"/>
          <w:szCs w:val="22"/>
        </w:rPr>
        <w:t>forest</w:t>
      </w:r>
      <w:r w:rsidR="00C23A58">
        <w:rPr>
          <w:rFonts w:ascii="Times New Roman" w:cstheme="minorBidi"/>
          <w:sz w:val="22"/>
          <w:szCs w:val="22"/>
        </w:rPr>
        <w:t>ation</w:t>
      </w:r>
      <w:r w:rsidR="001215F0" w:rsidRPr="00C23A58">
        <w:rPr>
          <w:rFonts w:ascii="Times New Roman" w:cstheme="minorBidi"/>
          <w:sz w:val="22"/>
          <w:szCs w:val="22"/>
        </w:rPr>
        <w:t xml:space="preserve"> concession</w:t>
      </w:r>
      <w:r w:rsidR="00477880">
        <w:rPr>
          <w:rFonts w:ascii="Times New Roman" w:cstheme="minorBidi"/>
          <w:sz w:val="22"/>
          <w:szCs w:val="22"/>
        </w:rPr>
        <w:t xml:space="preserve">. </w:t>
      </w:r>
      <w:r w:rsidR="001215F0" w:rsidRPr="00C23A58">
        <w:rPr>
          <w:rFonts w:ascii="Times New Roman" w:cstheme="minorBidi"/>
          <w:sz w:val="22"/>
          <w:szCs w:val="22"/>
        </w:rPr>
        <w:t xml:space="preserve">The </w:t>
      </w:r>
      <w:r w:rsidR="00477880">
        <w:rPr>
          <w:rFonts w:ascii="Times New Roman" w:cstheme="minorBidi"/>
          <w:sz w:val="22"/>
          <w:szCs w:val="22"/>
        </w:rPr>
        <w:t>G</w:t>
      </w:r>
      <w:r w:rsidR="001215F0" w:rsidRPr="00C23A58">
        <w:rPr>
          <w:rFonts w:ascii="Times New Roman" w:cstheme="minorBidi"/>
          <w:sz w:val="22"/>
          <w:szCs w:val="22"/>
        </w:rPr>
        <w:t>roup will earn revenue from s</w:t>
      </w:r>
      <w:r w:rsidR="00477880">
        <w:rPr>
          <w:rFonts w:ascii="Times New Roman" w:cstheme="minorBidi"/>
          <w:sz w:val="22"/>
          <w:szCs w:val="22"/>
        </w:rPr>
        <w:t>ales of</w:t>
      </w:r>
      <w:r w:rsidR="001215F0" w:rsidRPr="00C23A58">
        <w:rPr>
          <w:rFonts w:ascii="Times New Roman" w:cstheme="minorBidi"/>
          <w:sz w:val="22"/>
          <w:szCs w:val="22"/>
        </w:rPr>
        <w:t xml:space="preserve"> carbon credits to</w:t>
      </w:r>
      <w:r w:rsidR="00477880">
        <w:rPr>
          <w:rFonts w:ascii="Times New Roman" w:cstheme="minorBidi"/>
          <w:sz w:val="22"/>
          <w:szCs w:val="22"/>
        </w:rPr>
        <w:t xml:space="preserve"> the</w:t>
      </w:r>
      <w:r w:rsidR="001215F0" w:rsidRPr="00C23A58">
        <w:rPr>
          <w:rFonts w:ascii="Times New Roman" w:cstheme="minorBidi"/>
          <w:sz w:val="22"/>
          <w:szCs w:val="22"/>
        </w:rPr>
        <w:t xml:space="preserve"> users.</w:t>
      </w:r>
    </w:p>
    <w:p w14:paraId="1ED3BD40" w14:textId="77777777" w:rsidR="003E5B5F" w:rsidRPr="00C23A58" w:rsidRDefault="003E5B5F" w:rsidP="001215F0">
      <w:pPr>
        <w:ind w:left="540"/>
        <w:jc w:val="thaiDistribute"/>
        <w:rPr>
          <w:rFonts w:ascii="Times New Roman" w:cstheme="minorBidi"/>
          <w:sz w:val="22"/>
          <w:szCs w:val="22"/>
        </w:rPr>
      </w:pPr>
    </w:p>
    <w:p w14:paraId="16FCA380" w14:textId="3D493AE2" w:rsidR="001215F0" w:rsidRPr="00C23A58" w:rsidRDefault="003E5B5F" w:rsidP="001215F0">
      <w:pPr>
        <w:ind w:left="540"/>
        <w:jc w:val="thaiDistribute"/>
        <w:rPr>
          <w:rFonts w:ascii="Times New Roman" w:cstheme="minorBidi"/>
          <w:sz w:val="22"/>
          <w:szCs w:val="22"/>
        </w:rPr>
      </w:pPr>
      <w:r w:rsidRPr="00C23A58">
        <w:rPr>
          <w:rFonts w:ascii="Times New Roman" w:cstheme="minorBidi"/>
          <w:sz w:val="22"/>
          <w:szCs w:val="22"/>
        </w:rPr>
        <w:t>M</w:t>
      </w:r>
      <w:r w:rsidR="001215F0" w:rsidRPr="00C23A58">
        <w:rPr>
          <w:rFonts w:ascii="Times New Roman" w:cstheme="minorBidi"/>
          <w:sz w:val="22"/>
          <w:szCs w:val="22"/>
        </w:rPr>
        <w:t>angrove</w:t>
      </w:r>
      <w:r w:rsidRPr="00C23A58">
        <w:rPr>
          <w:rFonts w:ascii="Times New Roman" w:cstheme="minorBidi"/>
          <w:sz w:val="22"/>
          <w:szCs w:val="22"/>
        </w:rPr>
        <w:t xml:space="preserve"> reforestation</w:t>
      </w:r>
      <w:r w:rsidR="001215F0" w:rsidRPr="00C23A58">
        <w:rPr>
          <w:rFonts w:ascii="Times New Roman" w:cstheme="minorBidi"/>
          <w:sz w:val="22"/>
          <w:szCs w:val="22"/>
        </w:rPr>
        <w:t xml:space="preserve"> concession </w:t>
      </w:r>
      <w:r w:rsidR="00477880">
        <w:rPr>
          <w:rFonts w:ascii="Times New Roman" w:cstheme="minorBidi"/>
          <w:sz w:val="22"/>
          <w:szCs w:val="22"/>
        </w:rPr>
        <w:t>invested by the Group</w:t>
      </w:r>
      <w:r w:rsidR="001215F0" w:rsidRPr="00C23A58">
        <w:rPr>
          <w:rFonts w:ascii="Times New Roman" w:cstheme="minorBidi"/>
          <w:sz w:val="22"/>
          <w:szCs w:val="22"/>
        </w:rPr>
        <w:t xml:space="preserve"> and</w:t>
      </w:r>
      <w:r w:rsidR="00477880">
        <w:rPr>
          <w:rFonts w:ascii="Times New Roman" w:cstheme="minorBidi"/>
          <w:sz w:val="22"/>
          <w:szCs w:val="22"/>
        </w:rPr>
        <w:t xml:space="preserve"> </w:t>
      </w:r>
      <w:proofErr w:type="gramStart"/>
      <w:r w:rsidR="00477880">
        <w:rPr>
          <w:rFonts w:ascii="Times New Roman" w:cstheme="minorBidi"/>
          <w:sz w:val="22"/>
          <w:szCs w:val="22"/>
        </w:rPr>
        <w:t>has</w:t>
      </w:r>
      <w:proofErr w:type="gramEnd"/>
      <w:r w:rsidR="00477880">
        <w:rPr>
          <w:rFonts w:ascii="Times New Roman" w:cstheme="minorBidi"/>
          <w:sz w:val="22"/>
          <w:szCs w:val="22"/>
        </w:rPr>
        <w:t xml:space="preserve"> the definite</w:t>
      </w:r>
      <w:r w:rsidR="001215F0" w:rsidRPr="00C23A58">
        <w:rPr>
          <w:rFonts w:ascii="Times New Roman" w:cstheme="minorBidi"/>
          <w:sz w:val="22"/>
          <w:szCs w:val="22"/>
        </w:rPr>
        <w:t xml:space="preserve"> useful life, is </w:t>
      </w:r>
      <w:r w:rsidR="00477880">
        <w:rPr>
          <w:rFonts w:ascii="Times New Roman" w:cstheme="minorBidi"/>
          <w:sz w:val="22"/>
          <w:szCs w:val="22"/>
        </w:rPr>
        <w:t>recognized</w:t>
      </w:r>
      <w:r w:rsidR="001215F0" w:rsidRPr="00C23A58">
        <w:rPr>
          <w:rFonts w:ascii="Times New Roman" w:cstheme="minorBidi"/>
          <w:sz w:val="22"/>
          <w:szCs w:val="22"/>
        </w:rPr>
        <w:t xml:space="preserve"> at cost less accumulated amortization and allowance for impairment (if any).</w:t>
      </w:r>
    </w:p>
    <w:p w14:paraId="10991F8B" w14:textId="77777777" w:rsidR="003E5B5F" w:rsidRPr="00C23A58" w:rsidRDefault="003E5B5F" w:rsidP="001215F0">
      <w:pPr>
        <w:ind w:left="540"/>
        <w:jc w:val="thaiDistribute"/>
        <w:rPr>
          <w:rFonts w:ascii="Times New Roman" w:cstheme="minorBidi"/>
          <w:sz w:val="22"/>
          <w:szCs w:val="22"/>
        </w:rPr>
      </w:pPr>
    </w:p>
    <w:p w14:paraId="751931ED" w14:textId="47BAA851" w:rsidR="001215F0" w:rsidRPr="00C23A58" w:rsidRDefault="00CB73A5" w:rsidP="001215F0">
      <w:pPr>
        <w:ind w:left="540"/>
        <w:jc w:val="thaiDistribute"/>
        <w:rPr>
          <w:rFonts w:ascii="Times New Roman" w:cstheme="minorBidi"/>
          <w:sz w:val="22"/>
          <w:szCs w:val="22"/>
        </w:rPr>
      </w:pPr>
      <w:r w:rsidRPr="00401CE4">
        <w:rPr>
          <w:rFonts w:ascii="Times New Roman" w:cs="Times New Roman"/>
          <w:sz w:val="22"/>
          <w:szCs w:val="22"/>
          <w:lang w:val="en-GB"/>
        </w:rPr>
        <w:t>Subsequent expenditure</w:t>
      </w:r>
    </w:p>
    <w:p w14:paraId="27F08853" w14:textId="77777777" w:rsidR="003E5B5F" w:rsidRPr="00C23A58" w:rsidRDefault="003E5B5F" w:rsidP="001215F0">
      <w:pPr>
        <w:ind w:left="540"/>
        <w:jc w:val="thaiDistribute"/>
        <w:rPr>
          <w:rFonts w:ascii="Times New Roman" w:cstheme="minorBidi"/>
          <w:sz w:val="22"/>
          <w:szCs w:val="22"/>
        </w:rPr>
      </w:pPr>
    </w:p>
    <w:p w14:paraId="629D356D" w14:textId="45050905" w:rsidR="001215F0" w:rsidRPr="00C23A58" w:rsidRDefault="00CB73A5" w:rsidP="001215F0">
      <w:pPr>
        <w:ind w:left="540"/>
        <w:jc w:val="thaiDistribute"/>
        <w:rPr>
          <w:rFonts w:ascii="Times New Roman" w:cstheme="minorBidi"/>
          <w:sz w:val="22"/>
          <w:szCs w:val="22"/>
        </w:rPr>
      </w:pPr>
      <w:r w:rsidRPr="00CB73A5">
        <w:rPr>
          <w:rFonts w:ascii="Times New Roman" w:cstheme="minorBidi"/>
          <w:sz w:val="22"/>
          <w:szCs w:val="22"/>
        </w:rPr>
        <w:t>Subsequent expenditure is capitalized only when it increases the future economic benefits embodied in the specific asset to which it relates.</w:t>
      </w:r>
    </w:p>
    <w:p w14:paraId="1BDD1610" w14:textId="77777777" w:rsidR="003E5B5F" w:rsidRPr="00C23A58" w:rsidRDefault="003E5B5F" w:rsidP="001215F0">
      <w:pPr>
        <w:ind w:left="540"/>
        <w:jc w:val="thaiDistribute"/>
        <w:rPr>
          <w:rFonts w:ascii="Times New Roman" w:cstheme="minorBidi"/>
          <w:sz w:val="22"/>
          <w:szCs w:val="22"/>
        </w:rPr>
      </w:pPr>
    </w:p>
    <w:p w14:paraId="441778D4" w14:textId="77777777" w:rsidR="001215F0" w:rsidRPr="00C23A58" w:rsidRDefault="001215F0" w:rsidP="001215F0">
      <w:pPr>
        <w:ind w:left="540"/>
        <w:jc w:val="thaiDistribute"/>
        <w:rPr>
          <w:rFonts w:ascii="Times New Roman" w:cstheme="minorBidi"/>
          <w:sz w:val="22"/>
          <w:szCs w:val="22"/>
        </w:rPr>
      </w:pPr>
      <w:r w:rsidRPr="00C23A58">
        <w:rPr>
          <w:rFonts w:ascii="Times New Roman" w:cstheme="minorBidi"/>
          <w:sz w:val="22"/>
          <w:szCs w:val="22"/>
        </w:rPr>
        <w:t>Amortization</w:t>
      </w:r>
    </w:p>
    <w:p w14:paraId="3085EA69" w14:textId="77777777" w:rsidR="003E5B5F" w:rsidRPr="00C23A58" w:rsidRDefault="003E5B5F" w:rsidP="001215F0">
      <w:pPr>
        <w:ind w:left="540"/>
        <w:jc w:val="thaiDistribute"/>
        <w:rPr>
          <w:rFonts w:ascii="Times New Roman" w:cstheme="minorBidi"/>
          <w:sz w:val="22"/>
          <w:szCs w:val="22"/>
        </w:rPr>
      </w:pPr>
    </w:p>
    <w:p w14:paraId="53833BE0" w14:textId="347CAC6C" w:rsidR="001215F0" w:rsidRPr="00C23A58" w:rsidRDefault="00CB73A5" w:rsidP="001215F0">
      <w:pPr>
        <w:ind w:left="540"/>
        <w:jc w:val="thaiDistribute"/>
        <w:rPr>
          <w:rFonts w:ascii="Times New Roman" w:cstheme="minorBidi"/>
          <w:sz w:val="22"/>
          <w:szCs w:val="22"/>
        </w:rPr>
      </w:pPr>
      <w:r w:rsidRPr="00CB73A5">
        <w:rPr>
          <w:rFonts w:ascii="Times New Roman" w:cstheme="minorBidi"/>
          <w:sz w:val="22"/>
          <w:szCs w:val="22"/>
        </w:rPr>
        <w:t>Amortization is based on the cost of the asset, or other amount substituted for cost, less its residual value.</w:t>
      </w:r>
    </w:p>
    <w:p w14:paraId="3DC4E54D" w14:textId="77777777" w:rsidR="003E5B5F" w:rsidRPr="00C23A58" w:rsidRDefault="003E5B5F" w:rsidP="001215F0">
      <w:pPr>
        <w:ind w:left="540"/>
        <w:jc w:val="thaiDistribute"/>
        <w:rPr>
          <w:rFonts w:ascii="Times New Roman" w:cstheme="minorBidi"/>
          <w:sz w:val="22"/>
          <w:szCs w:val="22"/>
        </w:rPr>
      </w:pPr>
    </w:p>
    <w:p w14:paraId="085C7537" w14:textId="7BBBF50C" w:rsidR="001215F0" w:rsidRPr="001215F0" w:rsidRDefault="001215F0" w:rsidP="001215F0">
      <w:pPr>
        <w:ind w:left="540"/>
        <w:jc w:val="thaiDistribute"/>
        <w:rPr>
          <w:rFonts w:ascii="Times New Roman" w:cstheme="minorBidi"/>
          <w:sz w:val="22"/>
          <w:szCs w:val="22"/>
        </w:rPr>
      </w:pPr>
      <w:r w:rsidRPr="00C23A58">
        <w:rPr>
          <w:rFonts w:ascii="Times New Roman" w:cstheme="minorBidi"/>
          <w:sz w:val="22"/>
          <w:szCs w:val="22"/>
        </w:rPr>
        <w:t xml:space="preserve">Amortization is recognized in profit or loss </w:t>
      </w:r>
      <w:r w:rsidR="00CB73A5" w:rsidRPr="00CB73A5">
        <w:rPr>
          <w:rFonts w:ascii="Times New Roman" w:cstheme="minorBidi"/>
          <w:sz w:val="22"/>
          <w:szCs w:val="22"/>
        </w:rPr>
        <w:t>on a production - output basis</w:t>
      </w:r>
      <w:r w:rsidR="00CB73A5" w:rsidRPr="00CB73A5">
        <w:t xml:space="preserve"> </w:t>
      </w:r>
      <w:r w:rsidR="00CB73A5" w:rsidRPr="00CB73A5">
        <w:rPr>
          <w:rFonts w:ascii="Times New Roman" w:cstheme="minorBidi"/>
          <w:sz w:val="22"/>
          <w:szCs w:val="22"/>
        </w:rPr>
        <w:t xml:space="preserve">over the estimated production - output of </w:t>
      </w:r>
      <w:r w:rsidR="00CB73A5">
        <w:rPr>
          <w:rFonts w:ascii="Times New Roman" w:cstheme="minorBidi"/>
          <w:sz w:val="22"/>
          <w:szCs w:val="22"/>
        </w:rPr>
        <w:t>mangrove reforestation concession</w:t>
      </w:r>
      <w:r w:rsidR="00CB73A5" w:rsidRPr="00CB73A5">
        <w:rPr>
          <w:rFonts w:ascii="Times New Roman" w:cstheme="minorBidi"/>
          <w:sz w:val="22"/>
          <w:szCs w:val="22"/>
        </w:rPr>
        <w:t xml:space="preserve"> from the date that they are available for use.</w:t>
      </w:r>
    </w:p>
    <w:p w14:paraId="2B6784F4" w14:textId="77777777" w:rsidR="001215F0" w:rsidRPr="001215F0" w:rsidRDefault="001215F0" w:rsidP="001215F0">
      <w:pPr>
        <w:ind w:left="540"/>
        <w:jc w:val="thaiDistribute"/>
        <w:rPr>
          <w:rFonts w:ascii="Times New Roman" w:cstheme="minorBidi"/>
          <w:sz w:val="22"/>
          <w:szCs w:val="22"/>
        </w:rPr>
      </w:pPr>
    </w:p>
    <w:p w14:paraId="6CA2C235" w14:textId="113F9683"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A related party is a person or entity that has control, or </w:t>
      </w:r>
      <w:proofErr w:type="gramStart"/>
      <w:r w:rsidRPr="00EA41A1">
        <w:rPr>
          <w:rFonts w:ascii="Times New Roman" w:cstheme="minorBidi"/>
          <w:sz w:val="22"/>
          <w:szCs w:val="22"/>
        </w:rPr>
        <w:t>are</w:t>
      </w:r>
      <w:proofErr w:type="gramEnd"/>
      <w:r w:rsidRPr="00EA41A1">
        <w:rPr>
          <w:rFonts w:ascii="Times New Roman" w:cstheme="minorBidi"/>
          <w:sz w:val="22"/>
          <w:szCs w:val="22"/>
        </w:rPr>
        <w:t xml:space="preserv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240E7F3F" w:rsid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632D1A">
        <w:rPr>
          <w:rFonts w:ascii="Times New Roman" w:cstheme="minorBidi"/>
          <w:sz w:val="22"/>
          <w:szCs w:val="22"/>
        </w:rPr>
        <w:t xml:space="preserve">for the </w:t>
      </w:r>
      <w:r w:rsidR="005B06AD">
        <w:rPr>
          <w:rFonts w:ascii="Times New Roman" w:cstheme="minorBidi"/>
          <w:sz w:val="22"/>
          <w:szCs w:val="22"/>
        </w:rPr>
        <w:t>nine-month</w:t>
      </w:r>
      <w:r w:rsidR="00632D1A">
        <w:rPr>
          <w:rFonts w:ascii="Times New Roman" w:cstheme="minorBidi"/>
          <w:sz w:val="22"/>
          <w:szCs w:val="22"/>
        </w:rPr>
        <w:t xml:space="preserve"> period</w:t>
      </w:r>
      <w:r w:rsidR="00F64C6D">
        <w:rPr>
          <w:rFonts w:ascii="Times New Roman" w:cstheme="minorBidi"/>
          <w:sz w:val="22"/>
          <w:szCs w:val="22"/>
        </w:rPr>
        <w:t>s</w:t>
      </w:r>
      <w:r w:rsidR="00632D1A">
        <w:rPr>
          <w:rFonts w:ascii="Times New Roman" w:cstheme="minorBidi"/>
          <w:sz w:val="22"/>
          <w:szCs w:val="22"/>
        </w:rPr>
        <w:t xml:space="preserve"> ended </w:t>
      </w:r>
      <w:r w:rsidR="005B06AD">
        <w:rPr>
          <w:rFonts w:ascii="Times New Roman" w:cstheme="minorBidi"/>
          <w:sz w:val="22"/>
          <w:szCs w:val="22"/>
        </w:rPr>
        <w:t>September 30</w:t>
      </w:r>
      <w:r w:rsidR="00632D1A">
        <w:rPr>
          <w:rFonts w:ascii="Times New Roman" w:cstheme="minorBidi"/>
          <w:sz w:val="22"/>
          <w:szCs w:val="22"/>
        </w:rPr>
        <w:t xml:space="preserve">, </w:t>
      </w:r>
      <w:proofErr w:type="gramStart"/>
      <w:r w:rsidR="00632D1A">
        <w:rPr>
          <w:rFonts w:ascii="Times New Roman" w:cstheme="minorBidi"/>
          <w:sz w:val="22"/>
          <w:szCs w:val="22"/>
        </w:rPr>
        <w:t>2023</w:t>
      </w:r>
      <w:proofErr w:type="gramEnd"/>
      <w:r w:rsidR="006112EF">
        <w:rPr>
          <w:rFonts w:ascii="Times New Roman" w:cstheme="minorBidi"/>
          <w:sz w:val="22"/>
          <w:szCs w:val="22"/>
        </w:rPr>
        <w:t xml:space="preserve"> and 2022</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9AA8BA2" w14:textId="77777777" w:rsidR="00B52D3B" w:rsidRPr="00EA41A1" w:rsidRDefault="00B52D3B" w:rsidP="00EA41A1">
      <w:pPr>
        <w:ind w:left="540"/>
        <w:jc w:val="thaiDistribute"/>
        <w:rPr>
          <w:rFonts w:ascii="Times New Roman" w:cstheme="minorBidi"/>
          <w:sz w:val="22"/>
          <w:szCs w:val="22"/>
        </w:rPr>
      </w:pPr>
    </w:p>
    <w:bookmarkStart w:id="69" w:name="_MON_1690109803"/>
    <w:bookmarkEnd w:id="69"/>
    <w:p w14:paraId="5E1B0D8D" w14:textId="61E52B28" w:rsidR="005C19F6" w:rsidRDefault="00AC36FD" w:rsidP="008D3AA7">
      <w:pPr>
        <w:ind w:left="540"/>
        <w:jc w:val="thaiDistribute"/>
        <w:rPr>
          <w:rFonts w:ascii="Times New Roman" w:cs="Times New Roman"/>
          <w:sz w:val="22"/>
          <w:szCs w:val="22"/>
        </w:rPr>
      </w:pPr>
      <w:r w:rsidRPr="00432C83">
        <w:rPr>
          <w:rFonts w:ascii="Times New Roman" w:cs="Times New Roman"/>
          <w:sz w:val="22"/>
          <w:szCs w:val="22"/>
        </w:rPr>
        <w:object w:dxaOrig="11017" w:dyaOrig="2458" w14:anchorId="7CE03445">
          <v:shape id="_x0000_i1026" type="#_x0000_t75" style="width:495pt;height:110.4pt" o:ole="">
            <v:imagedata r:id="rId10" o:title=""/>
          </v:shape>
          <o:OLEObject Type="Embed" ProgID="Excel.Sheet.8" ShapeID="_x0000_i1026" DrawAspect="Content" ObjectID="_1761137721" r:id="rId11"/>
        </w:object>
      </w:r>
    </w:p>
    <w:bookmarkStart w:id="70" w:name="_MON_1761047173"/>
    <w:bookmarkEnd w:id="70"/>
    <w:p w14:paraId="458ED96C" w14:textId="28297627" w:rsidR="004853E8" w:rsidRDefault="00F2524E" w:rsidP="00AC36FD">
      <w:pPr>
        <w:ind w:left="540"/>
        <w:jc w:val="thaiDistribute"/>
        <w:rPr>
          <w:rFonts w:ascii="Times New Roman" w:cstheme="minorBidi"/>
          <w:b/>
          <w:bCs/>
          <w:sz w:val="22"/>
          <w:szCs w:val="22"/>
        </w:rPr>
      </w:pPr>
      <w:r w:rsidRPr="00432C83">
        <w:rPr>
          <w:rFonts w:ascii="Times New Roman" w:cs="Times New Roman"/>
          <w:sz w:val="22"/>
          <w:szCs w:val="22"/>
        </w:rPr>
        <w:object w:dxaOrig="11017" w:dyaOrig="10816" w14:anchorId="597A0D0C">
          <v:shape id="_x0000_i1027" type="#_x0000_t75" style="width:495pt;height:485.4pt" o:ole="">
            <v:imagedata r:id="rId12" o:title=""/>
          </v:shape>
          <o:OLEObject Type="Embed" ProgID="Excel.Sheet.8" ShapeID="_x0000_i1027" DrawAspect="Content" ObjectID="_1761137722" r:id="rId13"/>
        </w:object>
      </w:r>
    </w:p>
    <w:p w14:paraId="6FA0DFB0" w14:textId="18490D45" w:rsidR="00057548" w:rsidRPr="00057548" w:rsidRDefault="00057548" w:rsidP="00057548">
      <w:pPr>
        <w:ind w:left="540"/>
        <w:jc w:val="thaiDistribute"/>
        <w:rPr>
          <w:rFonts w:ascii="Times New Roman" w:cstheme="minorBidi"/>
          <w:b/>
          <w:bCs/>
          <w:sz w:val="22"/>
          <w:szCs w:val="22"/>
          <w:cs/>
        </w:rPr>
      </w:pPr>
      <w:r w:rsidRPr="00057548">
        <w:rPr>
          <w:rFonts w:ascii="Times New Roman" w:cstheme="minorBidi"/>
          <w:b/>
          <w:bCs/>
          <w:sz w:val="22"/>
          <w:szCs w:val="22"/>
        </w:rPr>
        <w:t>Key management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0650DAB0"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Key management personnel compensation </w:t>
      </w:r>
      <w:r w:rsidR="00632D1A">
        <w:rPr>
          <w:rFonts w:ascii="Times New Roman" w:cstheme="minorBidi"/>
          <w:sz w:val="22"/>
          <w:szCs w:val="22"/>
        </w:rPr>
        <w:t xml:space="preserve">for the </w:t>
      </w:r>
      <w:r w:rsidR="005B06AD">
        <w:rPr>
          <w:rFonts w:ascii="Times New Roman" w:cstheme="minorBidi"/>
          <w:sz w:val="22"/>
          <w:szCs w:val="22"/>
        </w:rPr>
        <w:t>nine-month</w:t>
      </w:r>
      <w:r w:rsidR="00632D1A">
        <w:rPr>
          <w:rFonts w:ascii="Times New Roman" w:cstheme="minorBidi"/>
          <w:sz w:val="22"/>
          <w:szCs w:val="22"/>
        </w:rPr>
        <w:t xml:space="preserve"> period</w:t>
      </w:r>
      <w:r w:rsidR="007843D1">
        <w:rPr>
          <w:rFonts w:ascii="Times New Roman" w:cstheme="minorBidi"/>
          <w:sz w:val="22"/>
          <w:szCs w:val="22"/>
        </w:rPr>
        <w:t>s</w:t>
      </w:r>
      <w:r w:rsidR="00632D1A">
        <w:rPr>
          <w:rFonts w:ascii="Times New Roman" w:cstheme="minorBidi"/>
          <w:sz w:val="22"/>
          <w:szCs w:val="22"/>
        </w:rPr>
        <w:t xml:space="preserve"> ended </w:t>
      </w:r>
      <w:r w:rsidR="005B06AD">
        <w:rPr>
          <w:rFonts w:ascii="Times New Roman" w:cstheme="minorBidi"/>
          <w:sz w:val="22"/>
          <w:szCs w:val="22"/>
        </w:rPr>
        <w:t>September 30</w:t>
      </w:r>
      <w:r w:rsidR="00632D1A">
        <w:rPr>
          <w:rFonts w:ascii="Times New Roman" w:cstheme="minorBidi"/>
          <w:sz w:val="22"/>
          <w:szCs w:val="22"/>
        </w:rPr>
        <w:t xml:space="preserve">, </w:t>
      </w:r>
      <w:proofErr w:type="gramStart"/>
      <w:r w:rsidR="00632D1A">
        <w:rPr>
          <w:rFonts w:ascii="Times New Roman" w:cstheme="minorBidi"/>
          <w:sz w:val="22"/>
          <w:szCs w:val="22"/>
        </w:rPr>
        <w:t>2023</w:t>
      </w:r>
      <w:proofErr w:type="gramEnd"/>
      <w:r w:rsidR="006112EF">
        <w:rPr>
          <w:rFonts w:ascii="Times New Roman" w:cstheme="minorBidi"/>
          <w:sz w:val="22"/>
          <w:szCs w:val="22"/>
        </w:rPr>
        <w:t xml:space="preserve"> and 2022</w:t>
      </w:r>
      <w:r w:rsidRPr="00057548">
        <w:rPr>
          <w:rFonts w:ascii="Times New Roman" w:cstheme="minorBidi"/>
          <w:sz w:val="22"/>
          <w:szCs w:val="22"/>
        </w:rPr>
        <w:t xml:space="preserve">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1" w:name="_MON_1566731366"/>
    <w:bookmarkEnd w:id="71"/>
    <w:p w14:paraId="39AC3D4E" w14:textId="44B06BFD" w:rsidR="00E81627" w:rsidRPr="00E81627" w:rsidRDefault="004853E8" w:rsidP="00057548">
      <w:pPr>
        <w:ind w:left="540"/>
        <w:jc w:val="thaiDistribute"/>
        <w:rPr>
          <w:rFonts w:ascii="Times New Roman" w:cstheme="minorBidi"/>
          <w:sz w:val="22"/>
          <w:szCs w:val="22"/>
        </w:rPr>
      </w:pPr>
      <w:r w:rsidRPr="00193984">
        <w:rPr>
          <w:rFonts w:hAnsi="Angsana New"/>
          <w:sz w:val="30"/>
          <w:szCs w:val="30"/>
        </w:rPr>
        <w:object w:dxaOrig="9612" w:dyaOrig="2736" w14:anchorId="0D56257F">
          <v:shape id="_x0000_i1028" type="#_x0000_t75" style="width:469.2pt;height:145.8pt" o:ole="" o:preferrelative="f">
            <v:imagedata r:id="rId14" o:title=""/>
            <o:lock v:ext="edit" aspectratio="f"/>
          </v:shape>
          <o:OLEObject Type="Embed" ProgID="Excel.Sheet.8" ShapeID="_x0000_i1028" DrawAspect="Content" ObjectID="_1761137723" r:id="rId15"/>
        </w:object>
      </w:r>
    </w:p>
    <w:p w14:paraId="2D347694" w14:textId="29C01687" w:rsidR="00057548" w:rsidRPr="00057548" w:rsidRDefault="00057548" w:rsidP="00057548">
      <w:pPr>
        <w:ind w:left="540"/>
        <w:jc w:val="thaiDistribute"/>
        <w:rPr>
          <w:rFonts w:ascii="Times New Roman" w:cstheme="minorBidi"/>
          <w:b/>
          <w:bCs/>
          <w:sz w:val="22"/>
          <w:szCs w:val="22"/>
        </w:rPr>
      </w:pPr>
      <w:r w:rsidRPr="00057548">
        <w:rPr>
          <w:rFonts w:ascii="Times New Roman" w:cstheme="minorBidi"/>
          <w:b/>
          <w:bCs/>
          <w:sz w:val="22"/>
          <w:szCs w:val="22"/>
        </w:rPr>
        <w:lastRenderedPageBreak/>
        <w:t>Directors’ remuneration</w:t>
      </w:r>
    </w:p>
    <w:p w14:paraId="50B5DF16" w14:textId="77777777" w:rsidR="00057548" w:rsidRPr="00057548" w:rsidRDefault="00057548" w:rsidP="00057548">
      <w:pPr>
        <w:ind w:left="540"/>
        <w:jc w:val="thaiDistribute"/>
        <w:rPr>
          <w:rFonts w:ascii="Times New Roman" w:cstheme="minorBidi"/>
          <w:sz w:val="22"/>
          <w:szCs w:val="22"/>
        </w:rPr>
      </w:pP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xml:space="preserve">, exclusive of salaries and related </w:t>
      </w:r>
      <w:proofErr w:type="gramStart"/>
      <w:r w:rsidRPr="00057548">
        <w:rPr>
          <w:rFonts w:ascii="Times New Roman" w:cstheme="minorBidi"/>
          <w:sz w:val="22"/>
          <w:szCs w:val="22"/>
        </w:rPr>
        <w:t>benefit</w:t>
      </w:r>
      <w:proofErr w:type="gramEnd"/>
      <w:r w:rsidRPr="00057548">
        <w:rPr>
          <w:rFonts w:ascii="Times New Roman" w:cstheme="minorBidi"/>
          <w:sz w:val="22"/>
          <w:szCs w:val="22"/>
        </w:rPr>
        <w:t xml:space="preserve">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68ED8E22" w14:textId="404D0B58" w:rsidR="00057548" w:rsidRPr="00057548" w:rsidRDefault="00632D1A" w:rsidP="00057548">
      <w:pPr>
        <w:ind w:left="540"/>
        <w:jc w:val="thaiDistribute"/>
        <w:rPr>
          <w:rFonts w:ascii="Times New Roman" w:cstheme="minorBidi"/>
          <w:sz w:val="22"/>
          <w:szCs w:val="22"/>
        </w:rPr>
      </w:pPr>
      <w:r>
        <w:rPr>
          <w:rFonts w:ascii="Times New Roman" w:cstheme="minorBidi"/>
          <w:sz w:val="22"/>
          <w:szCs w:val="22"/>
        </w:rPr>
        <w:t xml:space="preserve">For the </w:t>
      </w:r>
      <w:r w:rsidR="005B06AD">
        <w:rPr>
          <w:rFonts w:ascii="Times New Roman" w:cstheme="minorBidi"/>
          <w:sz w:val="22"/>
          <w:szCs w:val="22"/>
        </w:rPr>
        <w:t>nine-month</w:t>
      </w:r>
      <w:r>
        <w:rPr>
          <w:rFonts w:ascii="Times New Roman" w:cstheme="minorBidi"/>
          <w:sz w:val="22"/>
          <w:szCs w:val="22"/>
        </w:rPr>
        <w:t xml:space="preserve"> period</w:t>
      </w:r>
      <w:r w:rsidR="00C71094">
        <w:rPr>
          <w:rFonts w:ascii="Times New Roman" w:cstheme="minorBidi"/>
          <w:sz w:val="22"/>
          <w:szCs w:val="22"/>
        </w:rPr>
        <w:t>s</w:t>
      </w:r>
      <w:r>
        <w:rPr>
          <w:rFonts w:ascii="Times New Roman" w:cstheme="minorBidi"/>
          <w:sz w:val="22"/>
          <w:szCs w:val="22"/>
        </w:rPr>
        <w:t xml:space="preserve"> ended </w:t>
      </w:r>
      <w:r w:rsidR="005B06AD">
        <w:rPr>
          <w:rFonts w:ascii="Times New Roman" w:cstheme="minorBidi"/>
          <w:sz w:val="22"/>
          <w:szCs w:val="22"/>
        </w:rPr>
        <w:t>September 30</w:t>
      </w:r>
      <w:r>
        <w:rPr>
          <w:rFonts w:ascii="Times New Roman" w:cstheme="minorBidi"/>
          <w:sz w:val="22"/>
          <w:szCs w:val="22"/>
        </w:rPr>
        <w:t xml:space="preserve">, </w:t>
      </w:r>
      <w:proofErr w:type="gramStart"/>
      <w:r>
        <w:rPr>
          <w:rFonts w:ascii="Times New Roman" w:cstheme="minorBidi"/>
          <w:sz w:val="22"/>
          <w:szCs w:val="22"/>
        </w:rPr>
        <w:t>2023</w:t>
      </w:r>
      <w:proofErr w:type="gramEnd"/>
      <w:r w:rsidR="006112EF">
        <w:rPr>
          <w:rFonts w:ascii="Times New Roman" w:cstheme="minorBidi"/>
          <w:sz w:val="22"/>
          <w:szCs w:val="22"/>
        </w:rPr>
        <w:t xml:space="preserve"> and 2022</w:t>
      </w:r>
      <w:r w:rsidR="00057548" w:rsidRPr="00057548">
        <w:rPr>
          <w:rFonts w:ascii="Times New Roman" w:cstheme="minorBidi"/>
          <w:sz w:val="22"/>
          <w:szCs w:val="22"/>
        </w:rPr>
        <w:t xml:space="preserve">, the Group paid directors’ remuneration in the amount of Baht </w:t>
      </w:r>
      <w:r w:rsidR="00812A50">
        <w:rPr>
          <w:rFonts w:ascii="Times New Roman" w:cstheme="minorBidi"/>
          <w:sz w:val="22"/>
          <w:szCs w:val="22"/>
        </w:rPr>
        <w:t>0</w:t>
      </w:r>
      <w:r w:rsidR="00E44F06">
        <w:rPr>
          <w:rFonts w:ascii="Times New Roman" w:cstheme="minorBidi"/>
          <w:sz w:val="22"/>
          <w:szCs w:val="22"/>
        </w:rPr>
        <w:t>.</w:t>
      </w:r>
      <w:r w:rsidR="00E702EF">
        <w:rPr>
          <w:rFonts w:ascii="Times New Roman" w:cstheme="minorBidi"/>
          <w:sz w:val="22"/>
          <w:szCs w:val="22"/>
        </w:rPr>
        <w:t>21</w:t>
      </w:r>
      <w:r w:rsidR="00057548" w:rsidRPr="00057548">
        <w:rPr>
          <w:rFonts w:ascii="Times New Roman" w:cstheme="minorBidi"/>
          <w:sz w:val="22"/>
          <w:szCs w:val="22"/>
        </w:rPr>
        <w:t xml:space="preserve"> million</w:t>
      </w:r>
      <w:r w:rsidR="00E44F06">
        <w:rPr>
          <w:rFonts w:ascii="Times New Roman" w:cstheme="minorBidi"/>
          <w:sz w:val="22"/>
          <w:szCs w:val="22"/>
        </w:rPr>
        <w:t xml:space="preserve"> and Baht 0.1</w:t>
      </w:r>
      <w:r w:rsidR="00E702EF">
        <w:rPr>
          <w:rFonts w:ascii="Times New Roman" w:cstheme="minorBidi"/>
          <w:sz w:val="22"/>
          <w:szCs w:val="22"/>
        </w:rPr>
        <w:t>7</w:t>
      </w:r>
      <w:r w:rsidR="00E44F06">
        <w:rPr>
          <w:rFonts w:ascii="Times New Roman" w:cstheme="minorBidi"/>
          <w:sz w:val="22"/>
          <w:szCs w:val="22"/>
        </w:rPr>
        <w:t xml:space="preserve"> million, respectively</w:t>
      </w:r>
      <w:r w:rsidR="00057548" w:rsidRPr="00057548">
        <w:rPr>
          <w:rFonts w:ascii="Times New Roman" w:cstheme="minorBidi"/>
          <w:sz w:val="22"/>
          <w:szCs w:val="22"/>
        </w:rPr>
        <w:t>.</w:t>
      </w:r>
    </w:p>
    <w:p w14:paraId="7C72ADE0" w14:textId="77777777" w:rsidR="00057548" w:rsidRPr="00057548" w:rsidRDefault="00057548" w:rsidP="00057548">
      <w:pPr>
        <w:ind w:left="540"/>
        <w:jc w:val="thaiDistribute"/>
        <w:rPr>
          <w:rFonts w:ascii="Times New Roman" w:cstheme="minorBidi"/>
          <w:sz w:val="22"/>
          <w:szCs w:val="22"/>
        </w:rPr>
      </w:pPr>
    </w:p>
    <w:p w14:paraId="5C6A23CB" w14:textId="1CC220FE"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w:t>
      </w:r>
      <w:r w:rsidR="006E7114">
        <w:rPr>
          <w:rFonts w:ascii="Times New Roman" w:cstheme="minorBidi"/>
          <w:sz w:val="22"/>
          <w:szCs w:val="22"/>
        </w:rPr>
        <w:t xml:space="preserve">as </w:t>
      </w:r>
      <w:proofErr w:type="gramStart"/>
      <w:r w:rsidR="00632D1A">
        <w:rPr>
          <w:rFonts w:ascii="Times New Roman" w:cstheme="minorBidi"/>
          <w:sz w:val="22"/>
          <w:szCs w:val="22"/>
        </w:rPr>
        <w:t>at</w:t>
      </w:r>
      <w:proofErr w:type="gramEnd"/>
      <w:r w:rsidR="00632D1A">
        <w:rPr>
          <w:rFonts w:ascii="Times New Roman" w:cstheme="minorBidi"/>
          <w:sz w:val="22"/>
          <w:szCs w:val="22"/>
        </w:rPr>
        <w:t xml:space="preserve"> </w:t>
      </w:r>
      <w:r w:rsidR="005B06AD">
        <w:rPr>
          <w:rFonts w:ascii="Times New Roman" w:cstheme="minorBidi"/>
          <w:sz w:val="22"/>
          <w:szCs w:val="22"/>
        </w:rPr>
        <w:t>September 30</w:t>
      </w:r>
      <w:r w:rsidR="00632D1A">
        <w:rPr>
          <w:rFonts w:ascii="Times New Roman" w:cstheme="minorBidi"/>
          <w:sz w:val="22"/>
          <w:szCs w:val="22"/>
        </w:rPr>
        <w:t>, 2023</w:t>
      </w:r>
      <w:r w:rsidR="006E7114">
        <w:rPr>
          <w:rFonts w:ascii="Times New Roman" w:cstheme="minorBidi"/>
          <w:sz w:val="22"/>
          <w:szCs w:val="22"/>
        </w:rPr>
        <w:t xml:space="preserve"> and December 31, 2022</w:t>
      </w:r>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rPr>
      </w:pPr>
    </w:p>
    <w:bookmarkStart w:id="72" w:name="_MON_1675516371"/>
    <w:bookmarkEnd w:id="72"/>
    <w:p w14:paraId="41FA1E02" w14:textId="0A321FCA" w:rsidR="005C19F6" w:rsidRDefault="00F95381" w:rsidP="004C0D2C">
      <w:pPr>
        <w:ind w:left="540"/>
        <w:jc w:val="thaiDistribute"/>
        <w:rPr>
          <w:rFonts w:hAnsi="Angsana New"/>
          <w:color w:val="000000"/>
          <w:sz w:val="30"/>
          <w:szCs w:val="30"/>
        </w:rPr>
      </w:pPr>
      <w:r w:rsidRPr="00934A77">
        <w:rPr>
          <w:rFonts w:hAnsi="Angsana New"/>
          <w:color w:val="000000"/>
          <w:sz w:val="30"/>
          <w:szCs w:val="30"/>
          <w:cs/>
        </w:rPr>
        <w:object w:dxaOrig="10674" w:dyaOrig="11933" w14:anchorId="654B6D80">
          <v:shape id="_x0000_i1029" type="#_x0000_t75" style="width:495pt;height:536.4pt" o:ole="">
            <v:imagedata r:id="rId16" o:title=""/>
            <o:lock v:ext="edit" aspectratio="f"/>
          </v:shape>
          <o:OLEObject Type="Embed" ProgID="Excel.Sheet.12" ShapeID="_x0000_i1029" DrawAspect="Content" ObjectID="_1761137724" r:id="rId17"/>
        </w:object>
      </w:r>
      <w:r w:rsidR="0097448E">
        <w:rPr>
          <w:rFonts w:hAnsi="Angsana New"/>
          <w:color w:val="000000"/>
          <w:sz w:val="30"/>
          <w:szCs w:val="30"/>
        </w:rPr>
        <w:t xml:space="preserve"> </w:t>
      </w:r>
    </w:p>
    <w:bookmarkStart w:id="73" w:name="_MON_1761047444"/>
    <w:bookmarkEnd w:id="73"/>
    <w:p w14:paraId="1154634A" w14:textId="60245164" w:rsidR="004853E8" w:rsidRDefault="00F95381" w:rsidP="004C0D2C">
      <w:pPr>
        <w:ind w:left="540"/>
        <w:jc w:val="thaiDistribute"/>
        <w:rPr>
          <w:rFonts w:hAnsi="Angsana New"/>
          <w:color w:val="000000"/>
          <w:sz w:val="30"/>
          <w:szCs w:val="30"/>
        </w:rPr>
      </w:pPr>
      <w:r w:rsidRPr="00934A77">
        <w:rPr>
          <w:rFonts w:hAnsi="Angsana New"/>
          <w:color w:val="000000"/>
          <w:sz w:val="30"/>
          <w:szCs w:val="30"/>
          <w:cs/>
        </w:rPr>
        <w:object w:dxaOrig="10674" w:dyaOrig="2945" w14:anchorId="08C30EDB">
          <v:shape id="_x0000_i1030" type="#_x0000_t75" style="width:495pt;height:132.6pt" o:ole="">
            <v:imagedata r:id="rId18" o:title=""/>
            <o:lock v:ext="edit" aspectratio="f"/>
          </v:shape>
          <o:OLEObject Type="Embed" ProgID="Excel.Sheet.12" ShapeID="_x0000_i1030" DrawAspect="Content" ObjectID="_1761137725" r:id="rId19"/>
        </w:object>
      </w:r>
    </w:p>
    <w:p w14:paraId="31D7BCE3" w14:textId="5D92D5D5"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74" w:name="_MON_1690112764"/>
    <w:bookmarkEnd w:id="74"/>
    <w:p w14:paraId="1F404432" w14:textId="3B25E441" w:rsidR="004233A2" w:rsidRDefault="00F95381" w:rsidP="00341A7F">
      <w:pPr>
        <w:tabs>
          <w:tab w:val="num" w:pos="0"/>
        </w:tabs>
        <w:ind w:left="540" w:right="-17"/>
        <w:jc w:val="thaiDistribute"/>
        <w:rPr>
          <w:rFonts w:hAnsi="Angsana New"/>
          <w:sz w:val="28"/>
          <w:szCs w:val="28"/>
        </w:rPr>
      </w:pPr>
      <w:r w:rsidRPr="0037510A">
        <w:rPr>
          <w:rFonts w:hAnsi="Angsana New"/>
          <w:sz w:val="28"/>
          <w:szCs w:val="28"/>
          <w:cs/>
        </w:rPr>
        <w:object w:dxaOrig="12867" w:dyaOrig="7773" w14:anchorId="7F84FAEA">
          <v:shape id="_x0000_i1031" type="#_x0000_t75" style="width:465.6pt;height:308.4pt" o:ole="">
            <v:imagedata r:id="rId20" o:title=""/>
          </v:shape>
          <o:OLEObject Type="Embed" ProgID="Excel.Sheet.8" ShapeID="_x0000_i1031" DrawAspect="Content" ObjectID="_1761137726" r:id="rId21"/>
        </w:object>
      </w:r>
    </w:p>
    <w:p w14:paraId="092AC319" w14:textId="63F312D6" w:rsidR="004853E8" w:rsidRDefault="004853E8" w:rsidP="00341A7F">
      <w:pPr>
        <w:tabs>
          <w:tab w:val="num" w:pos="0"/>
        </w:tabs>
        <w:ind w:left="540" w:right="-17"/>
        <w:jc w:val="thaiDistribute"/>
        <w:rPr>
          <w:rFonts w:ascii="Times New Roman" w:cs="Cordia New"/>
          <w:bCs/>
          <w:sz w:val="22"/>
          <w:szCs w:val="22"/>
        </w:rPr>
      </w:pPr>
    </w:p>
    <w:p w14:paraId="1863EA5F" w14:textId="3F12C1FC" w:rsidR="003A1846" w:rsidRPr="003A1846" w:rsidRDefault="003A1846" w:rsidP="005924F3">
      <w:pPr>
        <w:tabs>
          <w:tab w:val="num" w:pos="0"/>
        </w:tabs>
        <w:ind w:left="540" w:right="-17"/>
        <w:jc w:val="thaiDistribute"/>
        <w:rPr>
          <w:rFonts w:ascii="Times New Roman" w:cs="Cordia New"/>
          <w:b/>
          <w:sz w:val="22"/>
          <w:szCs w:val="22"/>
        </w:rPr>
      </w:pPr>
      <w:r w:rsidRPr="003A1846">
        <w:rPr>
          <w:rFonts w:ascii="Times New Roman" w:cs="Cordia New"/>
          <w:b/>
          <w:sz w:val="22"/>
          <w:szCs w:val="22"/>
        </w:rPr>
        <w:t>Service Agreement</w:t>
      </w:r>
    </w:p>
    <w:p w14:paraId="7399095B" w14:textId="77777777" w:rsidR="003A1846" w:rsidRDefault="003A1846" w:rsidP="005924F3">
      <w:pPr>
        <w:tabs>
          <w:tab w:val="num" w:pos="0"/>
        </w:tabs>
        <w:ind w:left="540" w:right="-17"/>
        <w:jc w:val="thaiDistribute"/>
        <w:rPr>
          <w:rFonts w:ascii="Times New Roman" w:cs="Cordia New"/>
          <w:bCs/>
          <w:sz w:val="22"/>
          <w:szCs w:val="22"/>
        </w:rPr>
      </w:pPr>
    </w:p>
    <w:p w14:paraId="05E7A4CB" w14:textId="6E8A9789" w:rsidR="005924F3" w:rsidRPr="0037510A" w:rsidRDefault="005924F3" w:rsidP="005924F3">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w:t>
      </w:r>
      <w:r>
        <w:rPr>
          <w:rFonts w:ascii="Times New Roman" w:cs="Cordia New"/>
          <w:bCs/>
          <w:sz w:val="22"/>
          <w:szCs w:val="22"/>
        </w:rPr>
        <w:t>uly</w:t>
      </w:r>
      <w:r w:rsidRPr="0037510A">
        <w:rPr>
          <w:rFonts w:ascii="Times New Roman" w:cs="Cordia New"/>
          <w:bCs/>
          <w:sz w:val="22"/>
          <w:szCs w:val="22"/>
        </w:rPr>
        <w:t xml:space="preserve"> 29, 202</w:t>
      </w:r>
      <w:r>
        <w:rPr>
          <w:rFonts w:ascii="Times New Roman" w:cs="Cordia New"/>
          <w:bCs/>
          <w:sz w:val="22"/>
          <w:szCs w:val="22"/>
        </w:rPr>
        <w:t>1</w:t>
      </w:r>
      <w:r w:rsidRPr="0037510A">
        <w:rPr>
          <w:rFonts w:ascii="Times New Roman" w:cs="Cordia New"/>
          <w:bCs/>
          <w:sz w:val="22"/>
          <w:szCs w:val="22"/>
        </w:rPr>
        <w:t xml:space="preserve">, the Company entered into </w:t>
      </w:r>
      <w:r w:rsidR="003736D5">
        <w:rPr>
          <w:rFonts w:ascii="Times New Roman" w:cs="Cordia New"/>
          <w:bCs/>
          <w:sz w:val="22"/>
          <w:szCs w:val="22"/>
        </w:rPr>
        <w:t xml:space="preserve">the purchase agreement for equipment including installation </w:t>
      </w:r>
      <w:r w:rsidRPr="0037510A">
        <w:rPr>
          <w:rFonts w:ascii="Times New Roman" w:cs="Cordia New"/>
          <w:bCs/>
          <w:sz w:val="22"/>
          <w:szCs w:val="22"/>
        </w:rPr>
        <w:t>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Pr>
          <w:rFonts w:ascii="Times New Roman" w:cs="Cordia New"/>
          <w:bCs/>
          <w:sz w:val="22"/>
          <w:szCs w:val="22"/>
        </w:rPr>
        <w:t xml:space="preserve">agreement </w:t>
      </w:r>
      <w:r w:rsidR="00477880">
        <w:rPr>
          <w:rFonts w:ascii="Times New Roman" w:cs="Cordia New"/>
          <w:bCs/>
          <w:sz w:val="22"/>
          <w:szCs w:val="22"/>
        </w:rPr>
        <w:t>value</w:t>
      </w:r>
      <w:r w:rsidRPr="0037510A">
        <w:rPr>
          <w:rFonts w:ascii="Times New Roman" w:cs="Cordia New"/>
          <w:bCs/>
          <w:sz w:val="22"/>
          <w:szCs w:val="22"/>
        </w:rPr>
        <w:t xml:space="preserve"> of Baht </w:t>
      </w:r>
      <w:r>
        <w:rPr>
          <w:rFonts w:ascii="Times New Roman" w:cs="Cordia New"/>
          <w:bCs/>
          <w:sz w:val="22"/>
          <w:szCs w:val="22"/>
        </w:rPr>
        <w:t>83.60</w:t>
      </w:r>
      <w:r w:rsidRPr="0037510A">
        <w:rPr>
          <w:rFonts w:ascii="Times New Roman" w:cs="Cordia New"/>
          <w:bCs/>
          <w:sz w:val="22"/>
          <w:szCs w:val="22"/>
        </w:rPr>
        <w:t xml:space="preserve"> million.</w:t>
      </w:r>
      <w:r w:rsidR="00145C7B">
        <w:rPr>
          <w:rFonts w:ascii="Times New Roman" w:cs="Cordia New"/>
          <w:bCs/>
          <w:sz w:val="22"/>
          <w:szCs w:val="22"/>
        </w:rPr>
        <w:t xml:space="preserve"> </w:t>
      </w:r>
      <w:r w:rsidR="00145C7B" w:rsidRPr="00145C7B">
        <w:rPr>
          <w:rFonts w:ascii="Times New Roman" w:cs="Cordia New"/>
          <w:bCs/>
          <w:sz w:val="22"/>
          <w:szCs w:val="22"/>
        </w:rPr>
        <w:t xml:space="preserve">The </w:t>
      </w:r>
      <w:proofErr w:type="spellStart"/>
      <w:r w:rsidR="00145C7B" w:rsidRPr="00145C7B">
        <w:rPr>
          <w:rFonts w:ascii="Times New Roman" w:cs="Cordia New"/>
          <w:bCs/>
          <w:sz w:val="22"/>
          <w:szCs w:val="22"/>
        </w:rPr>
        <w:t>contractee</w:t>
      </w:r>
      <w:proofErr w:type="spellEnd"/>
      <w:r w:rsidR="00145C7B" w:rsidRPr="00145C7B">
        <w:rPr>
          <w:rFonts w:ascii="Times New Roman" w:cs="Cordia New"/>
          <w:bCs/>
          <w:sz w:val="22"/>
          <w:szCs w:val="22"/>
        </w:rPr>
        <w:t xml:space="preserve"> has already inspected and accepted the project on </w:t>
      </w:r>
      <w:r w:rsidR="00145C7B">
        <w:rPr>
          <w:rFonts w:ascii="Times New Roman" w:cs="Cordia New"/>
          <w:bCs/>
          <w:sz w:val="22"/>
          <w:szCs w:val="22"/>
        </w:rPr>
        <w:t xml:space="preserve">May </w:t>
      </w:r>
      <w:r w:rsidR="007C4C29">
        <w:rPr>
          <w:rFonts w:ascii="Times New Roman" w:cs="Cordia New"/>
          <w:bCs/>
          <w:sz w:val="22"/>
          <w:szCs w:val="22"/>
        </w:rPr>
        <w:t>25</w:t>
      </w:r>
      <w:r w:rsidR="00145C7B" w:rsidRPr="00145C7B">
        <w:rPr>
          <w:rFonts w:ascii="Times New Roman" w:cs="Cordia New"/>
          <w:bCs/>
          <w:sz w:val="22"/>
          <w:szCs w:val="22"/>
        </w:rPr>
        <w:t>, 202</w:t>
      </w:r>
      <w:r w:rsidR="00145C7B">
        <w:rPr>
          <w:rFonts w:ascii="Times New Roman" w:cs="Cordia New"/>
          <w:bCs/>
          <w:sz w:val="22"/>
          <w:szCs w:val="22"/>
        </w:rPr>
        <w:t>3</w:t>
      </w:r>
      <w:r w:rsidR="00145C7B" w:rsidRPr="00145C7B">
        <w:rPr>
          <w:rFonts w:ascii="Times New Roman" w:cs="Cordia New"/>
          <w:bCs/>
          <w:sz w:val="22"/>
          <w:szCs w:val="22"/>
        </w:rPr>
        <w:t>.</w:t>
      </w:r>
    </w:p>
    <w:p w14:paraId="22A9C32F" w14:textId="77777777" w:rsidR="005924F3" w:rsidRPr="005924F3" w:rsidRDefault="005924F3" w:rsidP="005924F3">
      <w:pPr>
        <w:tabs>
          <w:tab w:val="num" w:pos="0"/>
        </w:tabs>
        <w:ind w:left="540" w:right="-17"/>
        <w:jc w:val="thaiDistribute"/>
        <w:rPr>
          <w:rFonts w:ascii="Times New Roman" w:cs="Cordia New"/>
          <w:bCs/>
          <w:sz w:val="22"/>
          <w:szCs w:val="22"/>
        </w:rPr>
      </w:pPr>
    </w:p>
    <w:p w14:paraId="13937D1A" w14:textId="1CCB567A" w:rsidR="003311F6" w:rsidRDefault="003311F6" w:rsidP="003311F6">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On October 10, 2021, the Company </w:t>
      </w:r>
      <w:proofErr w:type="gramStart"/>
      <w:r w:rsidRPr="00401CE4">
        <w:rPr>
          <w:rFonts w:ascii="Times New Roman" w:cs="Cordia New"/>
          <w:bCs/>
          <w:sz w:val="22"/>
          <w:szCs w:val="22"/>
        </w:rPr>
        <w:t>entered into</w:t>
      </w:r>
      <w:proofErr w:type="gramEnd"/>
      <w:r w:rsidRPr="00401CE4">
        <w:rPr>
          <w:rFonts w:ascii="Times New Roman" w:cs="Cordia New"/>
          <w:bCs/>
          <w:sz w:val="22"/>
          <w:szCs w:val="22"/>
        </w:rPr>
        <w:t xml:space="preserve"> the installation and training of information systems with Siam TC Technology Co, Ltd. in the agreement </w:t>
      </w:r>
      <w:r w:rsidR="00477880">
        <w:rPr>
          <w:rFonts w:ascii="Times New Roman" w:cs="Cordia New"/>
          <w:bCs/>
          <w:sz w:val="22"/>
          <w:szCs w:val="22"/>
        </w:rPr>
        <w:t>value</w:t>
      </w:r>
      <w:r w:rsidRPr="00401CE4">
        <w:rPr>
          <w:rFonts w:ascii="Times New Roman" w:cs="Cordia New"/>
          <w:bCs/>
          <w:sz w:val="22"/>
          <w:szCs w:val="22"/>
        </w:rPr>
        <w:t xml:space="preserve"> of Baht 6.93 million.</w:t>
      </w:r>
    </w:p>
    <w:p w14:paraId="681F9146" w14:textId="77777777" w:rsidR="00303746" w:rsidRDefault="00303746" w:rsidP="003311F6">
      <w:pPr>
        <w:tabs>
          <w:tab w:val="num" w:pos="0"/>
        </w:tabs>
        <w:ind w:left="540" w:right="-17"/>
        <w:jc w:val="thaiDistribute"/>
        <w:rPr>
          <w:rFonts w:ascii="Times New Roman" w:cs="Cordia New"/>
          <w:bCs/>
          <w:sz w:val="22"/>
          <w:szCs w:val="22"/>
        </w:rPr>
      </w:pPr>
    </w:p>
    <w:p w14:paraId="183E3EC5" w14:textId="3407D6E0" w:rsidR="00303746" w:rsidRPr="00303746" w:rsidRDefault="00303746" w:rsidP="00303746">
      <w:pPr>
        <w:tabs>
          <w:tab w:val="num" w:pos="0"/>
        </w:tabs>
        <w:ind w:left="540" w:right="-17"/>
        <w:jc w:val="thaiDistribute"/>
        <w:rPr>
          <w:rFonts w:ascii="Times New Roman" w:cs="Cordia New"/>
          <w:bCs/>
          <w:sz w:val="22"/>
          <w:szCs w:val="22"/>
        </w:rPr>
      </w:pPr>
      <w:r w:rsidRPr="00303746">
        <w:rPr>
          <w:rFonts w:ascii="Times New Roman" w:cs="Cordia New"/>
          <w:bCs/>
          <w:sz w:val="22"/>
          <w:szCs w:val="22"/>
        </w:rPr>
        <w:t>On May 16, 2022, the Company entered into a museum construction agreement with Siam TC Technology C</w:t>
      </w:r>
      <w:r w:rsidR="0045401B">
        <w:rPr>
          <w:rFonts w:ascii="Times New Roman" w:cs="Cordia New"/>
          <w:bCs/>
          <w:sz w:val="22"/>
          <w:szCs w:val="22"/>
        </w:rPr>
        <w:t>ompany</w:t>
      </w:r>
      <w:r w:rsidRPr="00303746">
        <w:rPr>
          <w:rFonts w:ascii="Times New Roman" w:cs="Cordia New"/>
          <w:bCs/>
          <w:sz w:val="22"/>
          <w:szCs w:val="22"/>
        </w:rPr>
        <w:t xml:space="preserve"> L</w:t>
      </w:r>
      <w:r w:rsidR="0045401B">
        <w:rPr>
          <w:rFonts w:ascii="Times New Roman" w:cs="Cordia New"/>
          <w:bCs/>
          <w:sz w:val="22"/>
          <w:szCs w:val="22"/>
        </w:rPr>
        <w:t>imited</w:t>
      </w:r>
      <w:r w:rsidRPr="00303746">
        <w:rPr>
          <w:rFonts w:ascii="Times New Roman" w:cs="Cordia New"/>
          <w:bCs/>
          <w:sz w:val="22"/>
          <w:szCs w:val="22"/>
        </w:rPr>
        <w:t xml:space="preserve">, </w:t>
      </w:r>
      <w:proofErr w:type="gramStart"/>
      <w:r w:rsidRPr="00303746">
        <w:rPr>
          <w:rFonts w:ascii="Times New Roman" w:cs="Cordia New"/>
          <w:bCs/>
          <w:sz w:val="22"/>
          <w:szCs w:val="22"/>
        </w:rPr>
        <w:t>in</w:t>
      </w:r>
      <w:proofErr w:type="gramEnd"/>
      <w:r w:rsidRPr="00303746">
        <w:rPr>
          <w:rFonts w:ascii="Times New Roman" w:cs="Cordia New"/>
          <w:bCs/>
          <w:sz w:val="22"/>
          <w:szCs w:val="22"/>
        </w:rPr>
        <w:t xml:space="preserve"> the agreement value of Baht 34.47 million.</w:t>
      </w:r>
    </w:p>
    <w:p w14:paraId="26FAC856" w14:textId="77777777" w:rsidR="00303746" w:rsidRPr="00303746" w:rsidRDefault="00303746" w:rsidP="00303746">
      <w:pPr>
        <w:tabs>
          <w:tab w:val="num" w:pos="0"/>
        </w:tabs>
        <w:ind w:left="540" w:right="-17"/>
        <w:jc w:val="thaiDistribute"/>
        <w:rPr>
          <w:rFonts w:ascii="Times New Roman" w:cs="Cordia New"/>
          <w:bCs/>
          <w:sz w:val="22"/>
          <w:szCs w:val="22"/>
        </w:rPr>
      </w:pPr>
    </w:p>
    <w:p w14:paraId="501E5D16" w14:textId="77777777" w:rsidR="003A1846" w:rsidRDefault="003A1846" w:rsidP="003A1846">
      <w:pPr>
        <w:tabs>
          <w:tab w:val="num" w:pos="0"/>
        </w:tabs>
        <w:ind w:left="540" w:right="-17"/>
        <w:jc w:val="thaiDistribute"/>
        <w:rPr>
          <w:rFonts w:ascii="Times New Roman" w:cs="Cordia New"/>
          <w:bCs/>
          <w:sz w:val="22"/>
          <w:szCs w:val="22"/>
        </w:rPr>
      </w:pPr>
      <w:r w:rsidRPr="00303746">
        <w:rPr>
          <w:rFonts w:ascii="Times New Roman" w:cs="Cordia New"/>
          <w:bCs/>
          <w:sz w:val="22"/>
          <w:szCs w:val="22"/>
        </w:rPr>
        <w:t>On November 1, 2022, the Company entered into an agreement for system development with Siam TC Technology Co., Ltd.</w:t>
      </w:r>
      <w:bookmarkStart w:id="75" w:name="_Hlk150280049"/>
      <w:r w:rsidRPr="00303746">
        <w:rPr>
          <w:rFonts w:ascii="Times New Roman" w:cs="Cordia New"/>
          <w:bCs/>
          <w:sz w:val="22"/>
          <w:szCs w:val="22"/>
        </w:rPr>
        <w:t xml:space="preserve">, </w:t>
      </w:r>
      <w:proofErr w:type="gramStart"/>
      <w:r w:rsidRPr="00303746">
        <w:rPr>
          <w:rFonts w:ascii="Times New Roman" w:cs="Cordia New"/>
          <w:bCs/>
          <w:sz w:val="22"/>
          <w:szCs w:val="22"/>
        </w:rPr>
        <w:t>in</w:t>
      </w:r>
      <w:proofErr w:type="gramEnd"/>
      <w:r w:rsidRPr="00303746">
        <w:rPr>
          <w:rFonts w:ascii="Times New Roman" w:cs="Cordia New"/>
          <w:bCs/>
          <w:sz w:val="22"/>
          <w:szCs w:val="22"/>
        </w:rPr>
        <w:t xml:space="preserve"> the agreement value of Baht</w:t>
      </w:r>
      <w:bookmarkEnd w:id="75"/>
      <w:r w:rsidRPr="00303746">
        <w:rPr>
          <w:rFonts w:ascii="Times New Roman" w:cs="Cordia New"/>
          <w:bCs/>
          <w:sz w:val="22"/>
          <w:szCs w:val="22"/>
        </w:rPr>
        <w:t xml:space="preserve"> 4.52 million.</w:t>
      </w:r>
    </w:p>
    <w:p w14:paraId="37E607B5" w14:textId="77777777" w:rsidR="003A1846" w:rsidRDefault="003A1846" w:rsidP="003A1846">
      <w:pPr>
        <w:tabs>
          <w:tab w:val="num" w:pos="0"/>
        </w:tabs>
        <w:ind w:left="540" w:right="-17"/>
        <w:jc w:val="thaiDistribute"/>
        <w:rPr>
          <w:rFonts w:ascii="Times New Roman" w:cs="Cordia New"/>
          <w:bCs/>
          <w:sz w:val="22"/>
          <w:szCs w:val="22"/>
        </w:rPr>
      </w:pPr>
    </w:p>
    <w:p w14:paraId="2CC85115" w14:textId="77777777" w:rsidR="003A1846" w:rsidRDefault="003A1846" w:rsidP="003A1846">
      <w:pPr>
        <w:tabs>
          <w:tab w:val="num" w:pos="0"/>
        </w:tabs>
        <w:ind w:left="540" w:right="-17"/>
        <w:jc w:val="thaiDistribute"/>
        <w:rPr>
          <w:rFonts w:ascii="Times New Roman" w:cs="Cordia New"/>
          <w:bCs/>
          <w:sz w:val="22"/>
          <w:szCs w:val="22"/>
        </w:rPr>
      </w:pPr>
      <w:r w:rsidRPr="00303746">
        <w:rPr>
          <w:rFonts w:ascii="Times New Roman" w:cs="Cordia New"/>
          <w:bCs/>
          <w:sz w:val="22"/>
          <w:szCs w:val="22"/>
        </w:rPr>
        <w:t xml:space="preserve">On </w:t>
      </w:r>
      <w:r>
        <w:rPr>
          <w:rFonts w:ascii="Times New Roman" w:cs="Cordia New"/>
          <w:bCs/>
          <w:sz w:val="22"/>
          <w:szCs w:val="22"/>
        </w:rPr>
        <w:t>January</w:t>
      </w:r>
      <w:r w:rsidRPr="00303746">
        <w:rPr>
          <w:rFonts w:ascii="Times New Roman" w:cs="Cordia New"/>
          <w:bCs/>
          <w:sz w:val="22"/>
          <w:szCs w:val="22"/>
        </w:rPr>
        <w:t xml:space="preserve"> </w:t>
      </w:r>
      <w:r>
        <w:rPr>
          <w:rFonts w:ascii="Times New Roman" w:cs="Cordia New"/>
          <w:bCs/>
          <w:sz w:val="22"/>
          <w:szCs w:val="22"/>
        </w:rPr>
        <w:t>30</w:t>
      </w:r>
      <w:r w:rsidRPr="00303746">
        <w:rPr>
          <w:rFonts w:ascii="Times New Roman" w:cs="Cordia New"/>
          <w:bCs/>
          <w:sz w:val="22"/>
          <w:szCs w:val="22"/>
        </w:rPr>
        <w:t>, 202</w:t>
      </w:r>
      <w:r>
        <w:rPr>
          <w:rFonts w:ascii="Times New Roman" w:cs="Cordia New"/>
          <w:bCs/>
          <w:sz w:val="22"/>
          <w:szCs w:val="22"/>
        </w:rPr>
        <w:t>3</w:t>
      </w:r>
      <w:r w:rsidRPr="00303746">
        <w:rPr>
          <w:rFonts w:ascii="Times New Roman" w:cs="Cordia New"/>
          <w:bCs/>
          <w:sz w:val="22"/>
          <w:szCs w:val="22"/>
        </w:rPr>
        <w:t xml:space="preserve">, the Company entered into an agreement for </w:t>
      </w:r>
      <w:r>
        <w:rPr>
          <w:rFonts w:ascii="Times New Roman" w:cs="Cordia New"/>
          <w:bCs/>
          <w:sz w:val="22"/>
          <w:szCs w:val="22"/>
        </w:rPr>
        <w:t xml:space="preserve">maintenance and repair </w:t>
      </w:r>
      <w:r w:rsidRPr="00303746">
        <w:rPr>
          <w:rFonts w:ascii="Times New Roman" w:cs="Cordia New"/>
          <w:bCs/>
          <w:sz w:val="22"/>
          <w:szCs w:val="22"/>
        </w:rPr>
        <w:t>system with Siam TC Technology C</w:t>
      </w:r>
      <w:r>
        <w:rPr>
          <w:rFonts w:ascii="Times New Roman" w:cs="Cordia New"/>
          <w:bCs/>
          <w:sz w:val="22"/>
          <w:szCs w:val="22"/>
        </w:rPr>
        <w:t>ompany</w:t>
      </w:r>
      <w:r w:rsidRPr="00303746">
        <w:rPr>
          <w:rFonts w:ascii="Times New Roman" w:cs="Cordia New"/>
          <w:bCs/>
          <w:sz w:val="22"/>
          <w:szCs w:val="22"/>
        </w:rPr>
        <w:t xml:space="preserve"> L</w:t>
      </w:r>
      <w:r>
        <w:rPr>
          <w:rFonts w:ascii="Times New Roman" w:cs="Cordia New"/>
          <w:bCs/>
          <w:sz w:val="22"/>
          <w:szCs w:val="22"/>
        </w:rPr>
        <w:t>imited</w:t>
      </w:r>
      <w:r w:rsidRPr="00303746">
        <w:rPr>
          <w:rFonts w:ascii="Times New Roman" w:cs="Cordia New"/>
          <w:bCs/>
          <w:sz w:val="22"/>
          <w:szCs w:val="22"/>
        </w:rPr>
        <w:t xml:space="preserve">, </w:t>
      </w:r>
      <w:proofErr w:type="gramStart"/>
      <w:r w:rsidRPr="00303746">
        <w:rPr>
          <w:rFonts w:ascii="Times New Roman" w:cs="Cordia New"/>
          <w:bCs/>
          <w:sz w:val="22"/>
          <w:szCs w:val="22"/>
        </w:rPr>
        <w:t>in</w:t>
      </w:r>
      <w:proofErr w:type="gramEnd"/>
      <w:r w:rsidRPr="00303746">
        <w:rPr>
          <w:rFonts w:ascii="Times New Roman" w:cs="Cordia New"/>
          <w:bCs/>
          <w:sz w:val="22"/>
          <w:szCs w:val="22"/>
        </w:rPr>
        <w:t xml:space="preserve"> the agreement value of Baht 4.</w:t>
      </w:r>
      <w:r>
        <w:rPr>
          <w:rFonts w:ascii="Times New Roman" w:cs="Cordia New"/>
          <w:bCs/>
          <w:sz w:val="22"/>
          <w:szCs w:val="22"/>
        </w:rPr>
        <w:t>40</w:t>
      </w:r>
      <w:r w:rsidRPr="00303746">
        <w:rPr>
          <w:rFonts w:ascii="Times New Roman" w:cs="Cordia New"/>
          <w:bCs/>
          <w:sz w:val="22"/>
          <w:szCs w:val="22"/>
        </w:rPr>
        <w:t xml:space="preserve"> million</w:t>
      </w:r>
      <w:r>
        <w:rPr>
          <w:rFonts w:ascii="Times New Roman" w:cs="Cordia New"/>
          <w:bCs/>
          <w:sz w:val="22"/>
          <w:szCs w:val="22"/>
        </w:rPr>
        <w:t xml:space="preserve"> </w:t>
      </w:r>
      <w:r w:rsidRPr="0045401B">
        <w:rPr>
          <w:rFonts w:ascii="Times New Roman" w:cs="Cordia New"/>
          <w:bCs/>
          <w:sz w:val="22"/>
          <w:szCs w:val="22"/>
        </w:rPr>
        <w:t xml:space="preserve">for a period of 9 months from January 1, </w:t>
      </w:r>
      <w:proofErr w:type="gramStart"/>
      <w:r w:rsidRPr="0045401B">
        <w:rPr>
          <w:rFonts w:ascii="Times New Roman" w:cs="Cordia New"/>
          <w:bCs/>
          <w:sz w:val="22"/>
          <w:szCs w:val="22"/>
        </w:rPr>
        <w:t>2023</w:t>
      </w:r>
      <w:proofErr w:type="gramEnd"/>
      <w:r w:rsidRPr="0045401B">
        <w:rPr>
          <w:rFonts w:ascii="Times New Roman" w:cs="Cordia New"/>
          <w:bCs/>
          <w:sz w:val="22"/>
          <w:szCs w:val="22"/>
        </w:rPr>
        <w:t xml:space="preserve"> to September 30, 2023.</w:t>
      </w:r>
    </w:p>
    <w:p w14:paraId="1BDB4C1A" w14:textId="77777777" w:rsidR="003A1846" w:rsidRDefault="003A1846" w:rsidP="003A1846">
      <w:pPr>
        <w:tabs>
          <w:tab w:val="num" w:pos="0"/>
        </w:tabs>
        <w:ind w:left="540" w:right="-17"/>
        <w:jc w:val="thaiDistribute"/>
        <w:rPr>
          <w:rFonts w:ascii="Times New Roman" w:cs="Cordia New"/>
          <w:bCs/>
          <w:sz w:val="22"/>
          <w:szCs w:val="22"/>
        </w:rPr>
      </w:pPr>
    </w:p>
    <w:p w14:paraId="25463807" w14:textId="26D588EA" w:rsidR="00EC5798" w:rsidRDefault="00EC5798" w:rsidP="003A1846">
      <w:pPr>
        <w:tabs>
          <w:tab w:val="num" w:pos="0"/>
        </w:tabs>
        <w:ind w:left="540" w:right="-17"/>
        <w:jc w:val="thaiDistribute"/>
        <w:rPr>
          <w:rFonts w:ascii="Times New Roman" w:cs="Cordia New"/>
          <w:bCs/>
          <w:sz w:val="22"/>
          <w:szCs w:val="22"/>
        </w:rPr>
      </w:pPr>
      <w:r w:rsidRPr="00EC5798">
        <w:rPr>
          <w:rFonts w:ascii="Times New Roman" w:cs="Cordia New"/>
          <w:bCs/>
          <w:sz w:val="22"/>
          <w:szCs w:val="22"/>
        </w:rPr>
        <w:t xml:space="preserve">On March 8, 2023, the </w:t>
      </w:r>
      <w:r>
        <w:rPr>
          <w:rFonts w:ascii="Times New Roman" w:cs="Cordia New"/>
          <w:bCs/>
          <w:sz w:val="22"/>
          <w:szCs w:val="22"/>
        </w:rPr>
        <w:t>C</w:t>
      </w:r>
      <w:r w:rsidRPr="00EC5798">
        <w:rPr>
          <w:rFonts w:ascii="Times New Roman" w:cs="Cordia New"/>
          <w:bCs/>
          <w:sz w:val="22"/>
          <w:szCs w:val="22"/>
        </w:rPr>
        <w:t xml:space="preserve">ompany entered into an exhibition construction service </w:t>
      </w:r>
      <w:r>
        <w:rPr>
          <w:rFonts w:ascii="Times New Roman" w:cs="Cordia New"/>
          <w:bCs/>
          <w:sz w:val="22"/>
          <w:szCs w:val="22"/>
        </w:rPr>
        <w:t>agreement</w:t>
      </w:r>
      <w:r w:rsidRPr="00EC5798">
        <w:rPr>
          <w:rFonts w:ascii="Times New Roman" w:cs="Cordia New"/>
          <w:bCs/>
          <w:sz w:val="22"/>
          <w:szCs w:val="22"/>
        </w:rPr>
        <w:t xml:space="preserve"> with Siam TC Technology Co., Ltd., </w:t>
      </w:r>
      <w:proofErr w:type="gramStart"/>
      <w:r w:rsidRPr="00EC5798">
        <w:rPr>
          <w:rFonts w:ascii="Times New Roman" w:cs="Cordia New"/>
          <w:bCs/>
          <w:sz w:val="22"/>
          <w:szCs w:val="22"/>
        </w:rPr>
        <w:t>in</w:t>
      </w:r>
      <w:proofErr w:type="gramEnd"/>
      <w:r w:rsidRPr="00EC5798">
        <w:rPr>
          <w:rFonts w:ascii="Times New Roman" w:cs="Cordia New"/>
          <w:bCs/>
          <w:sz w:val="22"/>
          <w:szCs w:val="22"/>
        </w:rPr>
        <w:t xml:space="preserve"> the agreement value of Baht 4.66 million.</w:t>
      </w:r>
    </w:p>
    <w:p w14:paraId="5E08FDD9" w14:textId="77777777" w:rsidR="00EC5798" w:rsidRDefault="00EC5798" w:rsidP="003A1846">
      <w:pPr>
        <w:tabs>
          <w:tab w:val="num" w:pos="0"/>
        </w:tabs>
        <w:ind w:left="540" w:right="-17"/>
        <w:jc w:val="thaiDistribute"/>
        <w:rPr>
          <w:rFonts w:ascii="Times New Roman" w:cs="Cordia New"/>
          <w:bCs/>
          <w:sz w:val="22"/>
          <w:szCs w:val="22"/>
        </w:rPr>
      </w:pPr>
    </w:p>
    <w:p w14:paraId="1C956E17" w14:textId="1947AFC0" w:rsidR="00064782" w:rsidRDefault="00064782" w:rsidP="003A1846">
      <w:pPr>
        <w:tabs>
          <w:tab w:val="num" w:pos="0"/>
        </w:tabs>
        <w:ind w:left="540" w:right="-17"/>
        <w:jc w:val="thaiDistribute"/>
        <w:rPr>
          <w:rFonts w:ascii="Times New Roman" w:cs="Cordia New"/>
          <w:bCs/>
          <w:sz w:val="22"/>
          <w:szCs w:val="22"/>
        </w:rPr>
      </w:pPr>
      <w:r w:rsidRPr="00064782">
        <w:rPr>
          <w:rFonts w:ascii="Times New Roman" w:cs="Cordia New"/>
          <w:bCs/>
          <w:sz w:val="22"/>
          <w:szCs w:val="22"/>
        </w:rPr>
        <w:t>On June 20, 2023, the Company and subsidiar</w:t>
      </w:r>
      <w:r>
        <w:rPr>
          <w:rFonts w:ascii="Times New Roman" w:cs="Cordia New"/>
          <w:bCs/>
          <w:sz w:val="22"/>
          <w:szCs w:val="22"/>
        </w:rPr>
        <w:t>y</w:t>
      </w:r>
      <w:r w:rsidRPr="00064782">
        <w:rPr>
          <w:rFonts w:ascii="Times New Roman" w:cs="Cordia New"/>
          <w:bCs/>
          <w:sz w:val="22"/>
          <w:szCs w:val="22"/>
        </w:rPr>
        <w:t xml:space="preserve"> entered into a project management and construction supervision </w:t>
      </w:r>
      <w:r>
        <w:rPr>
          <w:rFonts w:ascii="Times New Roman" w:cs="Cordia New"/>
          <w:bCs/>
          <w:sz w:val="22"/>
          <w:szCs w:val="22"/>
        </w:rPr>
        <w:t>agreement</w:t>
      </w:r>
      <w:r w:rsidRPr="00064782">
        <w:rPr>
          <w:rFonts w:ascii="Times New Roman" w:cs="Cordia New"/>
          <w:bCs/>
          <w:sz w:val="22"/>
          <w:szCs w:val="22"/>
        </w:rPr>
        <w:t xml:space="preserve"> with TEAM Construction Management Co., Ltd., </w:t>
      </w:r>
      <w:r w:rsidRPr="00EC5798">
        <w:rPr>
          <w:rFonts w:ascii="Times New Roman" w:cs="Cordia New"/>
          <w:bCs/>
          <w:sz w:val="22"/>
          <w:szCs w:val="22"/>
        </w:rPr>
        <w:t xml:space="preserve">in the agreement value of Baht </w:t>
      </w:r>
      <w:r w:rsidRPr="00064782">
        <w:rPr>
          <w:rFonts w:ascii="Times New Roman" w:cs="Cordia New"/>
          <w:bCs/>
          <w:sz w:val="22"/>
          <w:szCs w:val="22"/>
        </w:rPr>
        <w:t>33.64 million and</w:t>
      </w:r>
      <w:r w:rsidR="007C4C29">
        <w:rPr>
          <w:rFonts w:ascii="Times New Roman" w:cs="Cordia New"/>
          <w:bCs/>
          <w:sz w:val="22"/>
          <w:szCs w:val="22"/>
        </w:rPr>
        <w:t xml:space="preserve"> Baht</w:t>
      </w:r>
      <w:r w:rsidRPr="00064782">
        <w:rPr>
          <w:rFonts w:ascii="Times New Roman" w:cs="Cordia New"/>
          <w:bCs/>
          <w:sz w:val="22"/>
          <w:szCs w:val="22"/>
        </w:rPr>
        <w:t xml:space="preserve"> 32.52 million, respectively for a period of </w:t>
      </w:r>
      <w:r>
        <w:rPr>
          <w:rFonts w:ascii="Times New Roman" w:cs="Cordia New"/>
          <w:bCs/>
          <w:sz w:val="22"/>
          <w:szCs w:val="22"/>
        </w:rPr>
        <w:t>30</w:t>
      </w:r>
      <w:r w:rsidRPr="00064782">
        <w:rPr>
          <w:rFonts w:ascii="Times New Roman" w:cs="Cordia New"/>
          <w:bCs/>
          <w:sz w:val="22"/>
          <w:szCs w:val="22"/>
        </w:rPr>
        <w:t xml:space="preserve"> months from May 1, </w:t>
      </w:r>
      <w:proofErr w:type="gramStart"/>
      <w:r w:rsidRPr="00064782">
        <w:rPr>
          <w:rFonts w:ascii="Times New Roman" w:cs="Cordia New"/>
          <w:bCs/>
          <w:sz w:val="22"/>
          <w:szCs w:val="22"/>
        </w:rPr>
        <w:t>2023</w:t>
      </w:r>
      <w:proofErr w:type="gramEnd"/>
      <w:r w:rsidRPr="00064782">
        <w:rPr>
          <w:rFonts w:ascii="Times New Roman" w:cs="Cordia New"/>
          <w:bCs/>
          <w:sz w:val="22"/>
          <w:szCs w:val="22"/>
        </w:rPr>
        <w:t xml:space="preserve"> to October 31, 2025</w:t>
      </w:r>
      <w:r w:rsidR="007C4C29">
        <w:rPr>
          <w:rFonts w:ascii="Times New Roman" w:cs="Cordia New"/>
          <w:bCs/>
          <w:sz w:val="22"/>
          <w:szCs w:val="22"/>
        </w:rPr>
        <w:t>.</w:t>
      </w:r>
    </w:p>
    <w:p w14:paraId="2E6D0562" w14:textId="77777777" w:rsidR="00064782" w:rsidRDefault="00064782" w:rsidP="003A1846">
      <w:pPr>
        <w:tabs>
          <w:tab w:val="num" w:pos="0"/>
        </w:tabs>
        <w:ind w:left="540" w:right="-17"/>
        <w:jc w:val="thaiDistribute"/>
        <w:rPr>
          <w:rFonts w:ascii="Times New Roman" w:cs="Cordia New"/>
          <w:bCs/>
          <w:sz w:val="22"/>
          <w:szCs w:val="22"/>
        </w:rPr>
      </w:pPr>
    </w:p>
    <w:p w14:paraId="2C059BD2" w14:textId="76EE465F" w:rsidR="00064782" w:rsidRDefault="00064782" w:rsidP="003A1846">
      <w:pPr>
        <w:tabs>
          <w:tab w:val="num" w:pos="0"/>
        </w:tabs>
        <w:ind w:left="540" w:right="-17"/>
        <w:jc w:val="thaiDistribute"/>
        <w:rPr>
          <w:rFonts w:ascii="Times New Roman" w:cs="Cordia New"/>
          <w:bCs/>
          <w:sz w:val="22"/>
          <w:szCs w:val="22"/>
        </w:rPr>
      </w:pPr>
      <w:r w:rsidRPr="00064782">
        <w:rPr>
          <w:rFonts w:ascii="Times New Roman" w:cs="Cordia New"/>
          <w:bCs/>
          <w:sz w:val="22"/>
          <w:szCs w:val="22"/>
        </w:rPr>
        <w:t xml:space="preserve">On </w:t>
      </w:r>
      <w:r>
        <w:rPr>
          <w:rFonts w:ascii="Times New Roman" w:cs="Cordia New"/>
          <w:bCs/>
          <w:sz w:val="22"/>
          <w:szCs w:val="22"/>
        </w:rPr>
        <w:t>June 30</w:t>
      </w:r>
      <w:r w:rsidRPr="00064782">
        <w:rPr>
          <w:rFonts w:ascii="Times New Roman" w:cs="Cordia New"/>
          <w:bCs/>
          <w:sz w:val="22"/>
          <w:szCs w:val="22"/>
        </w:rPr>
        <w:t>, 202</w:t>
      </w:r>
      <w:r w:rsidR="007C4C29">
        <w:rPr>
          <w:rFonts w:ascii="Times New Roman" w:cs="Cordia New"/>
          <w:bCs/>
          <w:sz w:val="22"/>
          <w:szCs w:val="22"/>
        </w:rPr>
        <w:t>3</w:t>
      </w:r>
      <w:r w:rsidRPr="00064782">
        <w:rPr>
          <w:rFonts w:ascii="Times New Roman" w:cs="Cordia New"/>
          <w:bCs/>
          <w:sz w:val="22"/>
          <w:szCs w:val="22"/>
        </w:rPr>
        <w:t xml:space="preserve">, the Company entered into a museum construction agreement with Siam TC Technology Company Limited, </w:t>
      </w:r>
      <w:proofErr w:type="gramStart"/>
      <w:r w:rsidRPr="00064782">
        <w:rPr>
          <w:rFonts w:ascii="Times New Roman" w:cs="Cordia New"/>
          <w:bCs/>
          <w:sz w:val="22"/>
          <w:szCs w:val="22"/>
        </w:rPr>
        <w:t>in</w:t>
      </w:r>
      <w:proofErr w:type="gramEnd"/>
      <w:r w:rsidRPr="00064782">
        <w:rPr>
          <w:rFonts w:ascii="Times New Roman" w:cs="Cordia New"/>
          <w:bCs/>
          <w:sz w:val="22"/>
          <w:szCs w:val="22"/>
        </w:rPr>
        <w:t xml:space="preserve"> the agreement value of Baht </w:t>
      </w:r>
      <w:r>
        <w:rPr>
          <w:rFonts w:ascii="Times New Roman" w:cs="Cordia New"/>
          <w:bCs/>
          <w:sz w:val="22"/>
          <w:szCs w:val="22"/>
        </w:rPr>
        <w:t>468.02</w:t>
      </w:r>
      <w:r w:rsidRPr="00064782">
        <w:rPr>
          <w:rFonts w:ascii="Times New Roman" w:cs="Cordia New"/>
          <w:bCs/>
          <w:sz w:val="22"/>
          <w:szCs w:val="22"/>
        </w:rPr>
        <w:t xml:space="preserve"> million.</w:t>
      </w:r>
    </w:p>
    <w:p w14:paraId="6569F4F6" w14:textId="77777777" w:rsidR="00064782" w:rsidRDefault="00064782" w:rsidP="003A1846">
      <w:pPr>
        <w:tabs>
          <w:tab w:val="num" w:pos="0"/>
        </w:tabs>
        <w:ind w:left="540" w:right="-17"/>
        <w:jc w:val="thaiDistribute"/>
        <w:rPr>
          <w:rFonts w:ascii="Times New Roman" w:cs="Cordia New"/>
          <w:bCs/>
          <w:sz w:val="22"/>
          <w:szCs w:val="22"/>
        </w:rPr>
      </w:pPr>
    </w:p>
    <w:p w14:paraId="3C295060" w14:textId="50439878" w:rsidR="004853E8" w:rsidRDefault="004853E8" w:rsidP="003A1846">
      <w:pPr>
        <w:tabs>
          <w:tab w:val="num" w:pos="0"/>
        </w:tabs>
        <w:ind w:left="540" w:right="-17"/>
        <w:jc w:val="thaiDistribute"/>
        <w:rPr>
          <w:rFonts w:ascii="Times New Roman" w:cs="Cordia New"/>
          <w:bCs/>
          <w:sz w:val="22"/>
          <w:szCs w:val="22"/>
        </w:rPr>
      </w:pPr>
      <w:r w:rsidRPr="004853E8">
        <w:rPr>
          <w:rFonts w:ascii="Times New Roman" w:cs="Cordia New"/>
          <w:bCs/>
          <w:sz w:val="22"/>
          <w:szCs w:val="22"/>
        </w:rPr>
        <w:t xml:space="preserve">On September 25, 2023, the </w:t>
      </w:r>
      <w:r w:rsidR="00C71094">
        <w:rPr>
          <w:rFonts w:ascii="Times New Roman" w:cs="Cordia New"/>
          <w:bCs/>
          <w:sz w:val="22"/>
          <w:szCs w:val="22"/>
        </w:rPr>
        <w:t>C</w:t>
      </w:r>
      <w:r w:rsidRPr="004853E8">
        <w:rPr>
          <w:rFonts w:ascii="Times New Roman" w:cs="Cordia New"/>
          <w:bCs/>
          <w:sz w:val="22"/>
          <w:szCs w:val="22"/>
        </w:rPr>
        <w:t xml:space="preserve">ompany entered into </w:t>
      </w:r>
      <w:r w:rsidR="004336B9" w:rsidRPr="004336B9">
        <w:rPr>
          <w:rFonts w:ascii="Times New Roman" w:cs="Cordia New"/>
          <w:bCs/>
          <w:sz w:val="22"/>
          <w:szCs w:val="22"/>
        </w:rPr>
        <w:t xml:space="preserve">the purchase </w:t>
      </w:r>
      <w:r w:rsidRPr="004853E8">
        <w:rPr>
          <w:rFonts w:ascii="Times New Roman" w:cs="Cordia New"/>
          <w:bCs/>
          <w:sz w:val="22"/>
          <w:szCs w:val="22"/>
        </w:rPr>
        <w:t xml:space="preserve">and maintenance </w:t>
      </w:r>
      <w:r w:rsidR="004336B9" w:rsidRPr="004336B9">
        <w:rPr>
          <w:rFonts w:ascii="Times New Roman" w:cs="Cordia New"/>
          <w:bCs/>
          <w:sz w:val="22"/>
          <w:szCs w:val="22"/>
        </w:rPr>
        <w:t>agreement</w:t>
      </w:r>
      <w:r w:rsidRPr="004853E8">
        <w:rPr>
          <w:rFonts w:ascii="Times New Roman" w:cs="Cordia New"/>
          <w:bCs/>
          <w:sz w:val="22"/>
          <w:szCs w:val="22"/>
        </w:rPr>
        <w:t xml:space="preserve"> for the QR code system with Siam TC Technology Company Limited and TEAM Consulting Engineering and Management Public Company Limited</w:t>
      </w:r>
      <w:proofErr w:type="gramStart"/>
      <w:r w:rsidRPr="004853E8">
        <w:rPr>
          <w:rFonts w:ascii="Times New Roman" w:cs="Cordia New"/>
          <w:bCs/>
          <w:sz w:val="22"/>
          <w:szCs w:val="22"/>
        </w:rPr>
        <w:t>.</w:t>
      </w:r>
      <w:r w:rsidR="004336B9" w:rsidRPr="004336B9">
        <w:t xml:space="preserve"> </w:t>
      </w:r>
      <w:r w:rsidR="004336B9" w:rsidRPr="004336B9">
        <w:rPr>
          <w:rFonts w:ascii="Times New Roman" w:cs="Cordia New"/>
          <w:bCs/>
          <w:sz w:val="22"/>
          <w:szCs w:val="22"/>
        </w:rPr>
        <w:t>,</w:t>
      </w:r>
      <w:proofErr w:type="gramEnd"/>
      <w:r w:rsidR="004336B9" w:rsidRPr="004336B9">
        <w:rPr>
          <w:rFonts w:ascii="Times New Roman" w:cs="Cordia New"/>
          <w:bCs/>
          <w:sz w:val="22"/>
          <w:szCs w:val="22"/>
        </w:rPr>
        <w:t xml:space="preserve"> in the agreement value of Baht</w:t>
      </w:r>
      <w:r w:rsidRPr="004853E8">
        <w:rPr>
          <w:rFonts w:ascii="Times New Roman" w:cs="Cordia New"/>
          <w:bCs/>
          <w:sz w:val="22"/>
          <w:szCs w:val="22"/>
        </w:rPr>
        <w:t xml:space="preserve"> 31.79 million</w:t>
      </w:r>
      <w:r w:rsidR="004336B9">
        <w:rPr>
          <w:rFonts w:ascii="Times New Roman" w:cs="Cordia New"/>
          <w:bCs/>
          <w:sz w:val="22"/>
          <w:szCs w:val="22"/>
        </w:rPr>
        <w:t>.</w:t>
      </w:r>
    </w:p>
    <w:p w14:paraId="67FCA21D" w14:textId="77777777" w:rsidR="004853E8" w:rsidRDefault="004853E8" w:rsidP="003A1846">
      <w:pPr>
        <w:tabs>
          <w:tab w:val="num" w:pos="0"/>
        </w:tabs>
        <w:ind w:left="540" w:right="-17"/>
        <w:jc w:val="thaiDistribute"/>
        <w:rPr>
          <w:rFonts w:ascii="Times New Roman" w:cs="Cordia New"/>
          <w:bCs/>
          <w:sz w:val="22"/>
          <w:szCs w:val="22"/>
        </w:rPr>
      </w:pPr>
    </w:p>
    <w:p w14:paraId="2C7883AA" w14:textId="55925CB8" w:rsidR="003A1846" w:rsidRPr="008D2A70" w:rsidRDefault="008D2A70" w:rsidP="008D2A70">
      <w:pPr>
        <w:tabs>
          <w:tab w:val="num" w:pos="0"/>
        </w:tabs>
        <w:ind w:left="540" w:right="-17"/>
        <w:jc w:val="thaiDistribute"/>
        <w:rPr>
          <w:rFonts w:ascii="Times New Roman" w:cs="Cordia New"/>
          <w:b/>
          <w:sz w:val="22"/>
          <w:szCs w:val="22"/>
        </w:rPr>
      </w:pPr>
      <w:r w:rsidRPr="008D2A70">
        <w:rPr>
          <w:rFonts w:ascii="Times New Roman" w:cs="Cordia New"/>
          <w:b/>
          <w:sz w:val="22"/>
          <w:szCs w:val="22"/>
        </w:rPr>
        <w:t>Agreements for</w:t>
      </w:r>
      <w:r>
        <w:rPr>
          <w:rFonts w:ascii="Times New Roman" w:cs="Cordia New"/>
          <w:b/>
          <w:sz w:val="22"/>
          <w:szCs w:val="22"/>
        </w:rPr>
        <w:t xml:space="preserve"> </w:t>
      </w:r>
      <w:r w:rsidRPr="008D2A70">
        <w:rPr>
          <w:rFonts w:ascii="Times New Roman" w:cs="Cordia New"/>
          <w:b/>
          <w:sz w:val="22"/>
          <w:szCs w:val="22"/>
        </w:rPr>
        <w:t>mangrove reforestation</w:t>
      </w:r>
    </w:p>
    <w:p w14:paraId="7BBDA48B" w14:textId="77777777" w:rsidR="008D2A70" w:rsidRDefault="008D2A70" w:rsidP="008D2A70">
      <w:pPr>
        <w:tabs>
          <w:tab w:val="num" w:pos="0"/>
        </w:tabs>
        <w:ind w:left="540" w:right="-17"/>
        <w:jc w:val="thaiDistribute"/>
        <w:rPr>
          <w:rFonts w:ascii="Times New Roman" w:cs="Cordia New"/>
          <w:bCs/>
          <w:sz w:val="22"/>
          <w:szCs w:val="22"/>
        </w:rPr>
      </w:pPr>
    </w:p>
    <w:p w14:paraId="7DE45621" w14:textId="5D6FB0D2" w:rsidR="00303746" w:rsidRDefault="00303746" w:rsidP="00303746">
      <w:pPr>
        <w:tabs>
          <w:tab w:val="num" w:pos="0"/>
        </w:tabs>
        <w:ind w:left="540" w:right="-17"/>
        <w:jc w:val="thaiDistribute"/>
        <w:rPr>
          <w:rFonts w:ascii="Times New Roman" w:cs="Cordia New"/>
          <w:bCs/>
          <w:sz w:val="22"/>
          <w:szCs w:val="22"/>
        </w:rPr>
      </w:pPr>
      <w:r w:rsidRPr="00304D0F">
        <w:rPr>
          <w:rFonts w:ascii="Times New Roman" w:cs="Cordia New"/>
          <w:bCs/>
          <w:sz w:val="22"/>
          <w:szCs w:val="22"/>
        </w:rPr>
        <w:t>Siam TC Technology Company Limited</w:t>
      </w:r>
      <w:r w:rsidR="008D2A70" w:rsidRPr="00304D0F">
        <w:t xml:space="preserve"> </w:t>
      </w:r>
      <w:r w:rsidR="008D2A70" w:rsidRPr="00304D0F">
        <w:rPr>
          <w:rFonts w:ascii="Times New Roman" w:cs="Cordia New"/>
          <w:bCs/>
          <w:sz w:val="22"/>
          <w:szCs w:val="22"/>
        </w:rPr>
        <w:t>and jointly invest</w:t>
      </w:r>
      <w:r w:rsidR="0066568B">
        <w:rPr>
          <w:rFonts w:ascii="Times New Roman" w:cs="Cordia New"/>
          <w:bCs/>
          <w:sz w:val="22"/>
          <w:szCs w:val="22"/>
        </w:rPr>
        <w:t>ed</w:t>
      </w:r>
      <w:r w:rsidR="008D2A70" w:rsidRPr="00304D0F">
        <w:rPr>
          <w:rFonts w:ascii="Times New Roman" w:cs="Cordia New"/>
          <w:bCs/>
          <w:sz w:val="22"/>
          <w:szCs w:val="22"/>
        </w:rPr>
        <w:t xml:space="preserve"> with </w:t>
      </w:r>
      <w:proofErr w:type="gramStart"/>
      <w:r w:rsidR="008D2A70" w:rsidRPr="00304D0F">
        <w:rPr>
          <w:rFonts w:ascii="Times New Roman" w:cs="Cordia New"/>
          <w:bCs/>
          <w:sz w:val="22"/>
          <w:szCs w:val="22"/>
        </w:rPr>
        <w:t>other</w:t>
      </w:r>
      <w:proofErr w:type="gramEnd"/>
      <w:r w:rsidR="008D2A70" w:rsidRPr="00304D0F">
        <w:rPr>
          <w:rFonts w:ascii="Times New Roman" w:cs="Cordia New"/>
          <w:bCs/>
          <w:sz w:val="22"/>
          <w:szCs w:val="22"/>
        </w:rPr>
        <w:t xml:space="preserve"> compan</w:t>
      </w:r>
      <w:r w:rsidR="0066568B">
        <w:rPr>
          <w:rFonts w:ascii="Times New Roman" w:cs="Cordia New"/>
          <w:bCs/>
          <w:sz w:val="22"/>
          <w:szCs w:val="22"/>
        </w:rPr>
        <w:t>y</w:t>
      </w:r>
      <w:r w:rsidRPr="00304D0F">
        <w:rPr>
          <w:rFonts w:ascii="Times New Roman" w:cs="Cordia New"/>
          <w:bCs/>
          <w:sz w:val="22"/>
          <w:szCs w:val="22"/>
        </w:rPr>
        <w:t xml:space="preserve"> entered into agreements to supply, </w:t>
      </w:r>
      <w:proofErr w:type="gramStart"/>
      <w:r w:rsidRPr="00304D0F">
        <w:rPr>
          <w:rFonts w:ascii="Times New Roman" w:cs="Cordia New"/>
          <w:bCs/>
          <w:sz w:val="22"/>
          <w:szCs w:val="22"/>
        </w:rPr>
        <w:t>plant</w:t>
      </w:r>
      <w:proofErr w:type="gramEnd"/>
      <w:r w:rsidRPr="00304D0F">
        <w:rPr>
          <w:rFonts w:ascii="Times New Roman" w:cs="Cordia New"/>
          <w:bCs/>
          <w:sz w:val="22"/>
          <w:szCs w:val="22"/>
        </w:rPr>
        <w:t xml:space="preserve"> and maintain plants on Mangrove Reforestation Project for carbon credit with Rolling Concept Innovation </w:t>
      </w:r>
      <w:r w:rsidR="008D2A70" w:rsidRPr="00304D0F">
        <w:rPr>
          <w:rFonts w:ascii="Times New Roman" w:cs="Cordia New"/>
          <w:bCs/>
          <w:sz w:val="22"/>
          <w:szCs w:val="22"/>
        </w:rPr>
        <w:t>Company Limited. (see note 2</w:t>
      </w:r>
      <w:r w:rsidR="00873F80">
        <w:rPr>
          <w:rFonts w:ascii="Times New Roman" w:cs="Cordia New"/>
          <w:bCs/>
          <w:sz w:val="22"/>
          <w:szCs w:val="22"/>
        </w:rPr>
        <w:t>7</w:t>
      </w:r>
      <w:r w:rsidR="008D2A70" w:rsidRPr="00304D0F">
        <w:rPr>
          <w:rFonts w:ascii="Times New Roman" w:cs="Cordia New"/>
          <w:bCs/>
          <w:sz w:val="22"/>
          <w:szCs w:val="22"/>
        </w:rPr>
        <w:t>)</w:t>
      </w:r>
    </w:p>
    <w:p w14:paraId="2A4673D2" w14:textId="77777777" w:rsidR="00873F80" w:rsidRDefault="00873F80" w:rsidP="00303746">
      <w:pPr>
        <w:tabs>
          <w:tab w:val="num" w:pos="0"/>
        </w:tabs>
        <w:ind w:left="540" w:right="-17"/>
        <w:jc w:val="thaiDistribute"/>
        <w:rPr>
          <w:rFonts w:ascii="Times New Roman" w:cs="Cordia New"/>
          <w:bCs/>
          <w:sz w:val="22"/>
          <w:szCs w:val="22"/>
        </w:rPr>
      </w:pPr>
    </w:p>
    <w:p w14:paraId="0B84F121" w14:textId="065182CF" w:rsidR="00873F80" w:rsidRPr="00873F80" w:rsidRDefault="00873F80" w:rsidP="00873F80">
      <w:pPr>
        <w:tabs>
          <w:tab w:val="num" w:pos="0"/>
        </w:tabs>
        <w:ind w:left="540" w:right="-17"/>
        <w:jc w:val="thaiDistribute"/>
        <w:rPr>
          <w:rFonts w:ascii="Times New Roman" w:cs="Cordia New"/>
          <w:b/>
          <w:sz w:val="22"/>
          <w:szCs w:val="22"/>
        </w:rPr>
      </w:pPr>
      <w:r>
        <w:rPr>
          <w:rFonts w:ascii="Times New Roman" w:cs="Cordia New"/>
          <w:b/>
          <w:sz w:val="22"/>
          <w:szCs w:val="22"/>
        </w:rPr>
        <w:t>Consortium</w:t>
      </w:r>
      <w:r w:rsidRPr="00873F80">
        <w:rPr>
          <w:rFonts w:ascii="Times New Roman" w:cs="Cordia New"/>
          <w:b/>
          <w:sz w:val="22"/>
          <w:szCs w:val="22"/>
        </w:rPr>
        <w:t xml:space="preserve"> agreement</w:t>
      </w:r>
    </w:p>
    <w:p w14:paraId="06234679" w14:textId="77777777" w:rsidR="00873F80" w:rsidRPr="00873F80" w:rsidRDefault="00873F80" w:rsidP="00873F80">
      <w:pPr>
        <w:tabs>
          <w:tab w:val="num" w:pos="0"/>
        </w:tabs>
        <w:ind w:left="540" w:right="-17"/>
        <w:jc w:val="thaiDistribute"/>
        <w:rPr>
          <w:rFonts w:ascii="Times New Roman" w:cs="Cordia New"/>
          <w:bCs/>
          <w:sz w:val="22"/>
          <w:szCs w:val="22"/>
        </w:rPr>
      </w:pPr>
    </w:p>
    <w:p w14:paraId="12534E60" w14:textId="68121431" w:rsidR="00873F80" w:rsidRPr="00873F80"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On February 3, 2023, the Company, subsidiar</w:t>
      </w:r>
      <w:r>
        <w:rPr>
          <w:rFonts w:ascii="Times New Roman" w:cs="Cordia New"/>
          <w:bCs/>
          <w:sz w:val="22"/>
          <w:szCs w:val="22"/>
        </w:rPr>
        <w:t>y</w:t>
      </w:r>
      <w:r w:rsidRPr="00873F80">
        <w:rPr>
          <w:rFonts w:ascii="Times New Roman" w:cs="Cordia New"/>
          <w:bCs/>
          <w:sz w:val="22"/>
          <w:szCs w:val="22"/>
        </w:rPr>
        <w:t xml:space="preserve">, Rolling Concept Innovation Company Limited and Team Consulting Engineering Management Public Company Limited entered into a </w:t>
      </w:r>
      <w:r>
        <w:rPr>
          <w:rFonts w:ascii="Times New Roman" w:cs="Cordia New"/>
          <w:bCs/>
          <w:sz w:val="22"/>
          <w:szCs w:val="22"/>
        </w:rPr>
        <w:t>consortium</w:t>
      </w:r>
      <w:r w:rsidRPr="00873F80">
        <w:rPr>
          <w:rFonts w:ascii="Times New Roman" w:cs="Cordia New"/>
          <w:bCs/>
          <w:sz w:val="22"/>
          <w:szCs w:val="22"/>
        </w:rPr>
        <w:t xml:space="preserve"> agreement</w:t>
      </w:r>
      <w:r>
        <w:rPr>
          <w:rFonts w:ascii="Times New Roman" w:cs="Cordia New"/>
          <w:bCs/>
          <w:sz w:val="22"/>
          <w:szCs w:val="22"/>
        </w:rPr>
        <w:t xml:space="preserve"> to j</w:t>
      </w:r>
      <w:r w:rsidRPr="00873F80">
        <w:rPr>
          <w:rFonts w:ascii="Times New Roman" w:cs="Cordia New"/>
          <w:bCs/>
          <w:sz w:val="22"/>
          <w:szCs w:val="22"/>
        </w:rPr>
        <w:t xml:space="preserve">oin as a consortium of RSDT </w:t>
      </w:r>
      <w:r w:rsidR="007C4C29">
        <w:rPr>
          <w:rFonts w:ascii="Times New Roman" w:cs="Cordia New"/>
          <w:bCs/>
          <w:sz w:val="22"/>
          <w:szCs w:val="22"/>
        </w:rPr>
        <w:t>for entering</w:t>
      </w:r>
      <w:r w:rsidR="00FF18D0">
        <w:rPr>
          <w:rFonts w:ascii="Times New Roman" w:cs="Cordia New"/>
          <w:bCs/>
          <w:sz w:val="22"/>
          <w:szCs w:val="22"/>
        </w:rPr>
        <w:t xml:space="preserve"> into </w:t>
      </w:r>
      <w:r w:rsidRPr="00873F80">
        <w:rPr>
          <w:rFonts w:ascii="Times New Roman" w:cs="Cordia New"/>
          <w:bCs/>
          <w:sz w:val="22"/>
          <w:szCs w:val="22"/>
        </w:rPr>
        <w:t>the</w:t>
      </w:r>
      <w:r w:rsidR="00FF18D0">
        <w:rPr>
          <w:rFonts w:ascii="Times New Roman" w:cs="Cordia New"/>
          <w:bCs/>
          <w:sz w:val="22"/>
          <w:szCs w:val="22"/>
        </w:rPr>
        <w:t xml:space="preserve"> </w:t>
      </w:r>
      <w:r w:rsidRPr="00873F80">
        <w:rPr>
          <w:rFonts w:ascii="Times New Roman" w:cs="Cordia New"/>
          <w:bCs/>
          <w:sz w:val="22"/>
          <w:szCs w:val="22"/>
        </w:rPr>
        <w:t>construction</w:t>
      </w:r>
      <w:r w:rsidR="007C4C29">
        <w:rPr>
          <w:rFonts w:ascii="Times New Roman" w:cs="Cordia New"/>
          <w:bCs/>
          <w:sz w:val="22"/>
          <w:szCs w:val="22"/>
        </w:rPr>
        <w:t xml:space="preserve"> agreement</w:t>
      </w:r>
      <w:r w:rsidRPr="00873F80">
        <w:rPr>
          <w:rFonts w:ascii="Times New Roman" w:cs="Cordia New"/>
          <w:bCs/>
          <w:sz w:val="22"/>
          <w:szCs w:val="22"/>
        </w:rPr>
        <w:t xml:space="preserve"> of a new zoo, phase 1, Khlong </w:t>
      </w:r>
      <w:r w:rsidR="00FF18D0">
        <w:rPr>
          <w:rFonts w:ascii="Times New Roman" w:cs="Cordia New"/>
          <w:bCs/>
          <w:sz w:val="22"/>
          <w:szCs w:val="22"/>
        </w:rPr>
        <w:t>6</w:t>
      </w:r>
      <w:r w:rsidRPr="00873F80">
        <w:rPr>
          <w:rFonts w:ascii="Times New Roman" w:cs="Cordia New"/>
          <w:bCs/>
          <w:sz w:val="22"/>
          <w:szCs w:val="22"/>
        </w:rPr>
        <w:t>.</w:t>
      </w:r>
    </w:p>
    <w:p w14:paraId="20F2781E" w14:textId="77777777" w:rsidR="00873F80" w:rsidRPr="00873F80" w:rsidRDefault="00873F80" w:rsidP="00873F80">
      <w:pPr>
        <w:tabs>
          <w:tab w:val="num" w:pos="0"/>
        </w:tabs>
        <w:ind w:left="540" w:right="-17"/>
        <w:jc w:val="thaiDistribute"/>
        <w:rPr>
          <w:rFonts w:ascii="Times New Roman" w:cs="Cordia New"/>
          <w:bCs/>
          <w:sz w:val="22"/>
          <w:szCs w:val="22"/>
        </w:rPr>
      </w:pPr>
    </w:p>
    <w:p w14:paraId="10F6D611" w14:textId="642D4FC3" w:rsidR="00873F80" w:rsidRPr="00DD2D19"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On May 25, 2023, the Company, subsidiar</w:t>
      </w:r>
      <w:r w:rsidR="00FF18D0">
        <w:rPr>
          <w:rFonts w:ascii="Times New Roman" w:cs="Cordia New"/>
          <w:bCs/>
          <w:sz w:val="22"/>
          <w:szCs w:val="22"/>
        </w:rPr>
        <w:t>y</w:t>
      </w:r>
      <w:r w:rsidRPr="00873F80">
        <w:rPr>
          <w:rFonts w:ascii="Times New Roman" w:cs="Cordia New"/>
          <w:bCs/>
          <w:sz w:val="22"/>
          <w:szCs w:val="22"/>
        </w:rPr>
        <w:t xml:space="preserve">, </w:t>
      </w:r>
      <w:r w:rsidRPr="00DD2D19">
        <w:rPr>
          <w:rFonts w:ascii="Times New Roman" w:cs="Cordia New"/>
          <w:bCs/>
          <w:sz w:val="22"/>
          <w:szCs w:val="22"/>
        </w:rPr>
        <w:t xml:space="preserve">Rolling Concept Innovation Co., Ltd. and Team Consulting Engineering Management Public Company Limited </w:t>
      </w:r>
      <w:r w:rsidR="007C4C29" w:rsidRPr="00DD2D19">
        <w:rPr>
          <w:rFonts w:ascii="Times New Roman" w:cs="Cordia New"/>
          <w:bCs/>
          <w:sz w:val="22"/>
          <w:szCs w:val="22"/>
        </w:rPr>
        <w:t>entered into a memorandum attached to the consortium agreement for the additional information regarding to the determination of contract value, right to receive</w:t>
      </w:r>
      <w:r w:rsidR="00DD2D19">
        <w:rPr>
          <w:rFonts w:ascii="Times New Roman" w:cs="Cordia New"/>
          <w:bCs/>
          <w:sz w:val="22"/>
          <w:szCs w:val="22"/>
        </w:rPr>
        <w:t xml:space="preserve"> </w:t>
      </w:r>
      <w:r w:rsidR="007C4C29" w:rsidRPr="00DD2D19">
        <w:rPr>
          <w:rFonts w:ascii="Times New Roman" w:cs="Cordia New"/>
          <w:bCs/>
          <w:sz w:val="22"/>
          <w:szCs w:val="22"/>
        </w:rPr>
        <w:t>the consideration paid fo</w:t>
      </w:r>
      <w:r w:rsidR="00913C38" w:rsidRPr="00DD2D19">
        <w:rPr>
          <w:rFonts w:ascii="Times New Roman" w:cs="Cordia New"/>
          <w:bCs/>
          <w:sz w:val="22"/>
          <w:szCs w:val="22"/>
        </w:rPr>
        <w:t>r contract value that work completed performed and the obligation to transfer the payment that is exceeded value of work completed performed in each installment period according to the scope of operation of each consortium partners. Accordingly, when the consortium partner completes the transfer of payment, it cannot be refunded.</w:t>
      </w:r>
    </w:p>
    <w:p w14:paraId="687F025F" w14:textId="77777777" w:rsidR="00873F80" w:rsidRPr="00DD2D19" w:rsidRDefault="00873F80" w:rsidP="00873F80">
      <w:pPr>
        <w:tabs>
          <w:tab w:val="num" w:pos="0"/>
        </w:tabs>
        <w:ind w:left="540" w:right="-17"/>
        <w:jc w:val="thaiDistribute"/>
        <w:rPr>
          <w:rFonts w:ascii="Times New Roman" w:cs="Cordia New"/>
          <w:bCs/>
          <w:sz w:val="22"/>
          <w:szCs w:val="22"/>
        </w:rPr>
      </w:pPr>
    </w:p>
    <w:p w14:paraId="11CCC978" w14:textId="5269325D" w:rsidR="007C01AA" w:rsidRDefault="00873F80" w:rsidP="007C01AA">
      <w:pPr>
        <w:tabs>
          <w:tab w:val="num" w:pos="0"/>
        </w:tabs>
        <w:ind w:left="540" w:right="-17"/>
        <w:jc w:val="thaiDistribute"/>
        <w:rPr>
          <w:rFonts w:ascii="Times New Roman" w:cs="Cordia New"/>
          <w:bCs/>
          <w:sz w:val="22"/>
          <w:szCs w:val="22"/>
        </w:rPr>
      </w:pPr>
      <w:r w:rsidRPr="00DD2D19">
        <w:rPr>
          <w:rFonts w:ascii="Times New Roman" w:cs="Cordia New"/>
          <w:bCs/>
          <w:sz w:val="22"/>
          <w:szCs w:val="22"/>
        </w:rPr>
        <w:t xml:space="preserve">The </w:t>
      </w:r>
      <w:r w:rsidR="002C48C2" w:rsidRPr="00DD2D19">
        <w:rPr>
          <w:rFonts w:ascii="Times New Roman" w:cs="Cordia New"/>
          <w:bCs/>
          <w:sz w:val="22"/>
          <w:szCs w:val="22"/>
        </w:rPr>
        <w:t>consortium partner</w:t>
      </w:r>
      <w:r w:rsidR="00283432">
        <w:rPr>
          <w:rFonts w:ascii="Times New Roman" w:cs="Cordia New"/>
          <w:bCs/>
          <w:sz w:val="22"/>
          <w:szCs w:val="22"/>
        </w:rPr>
        <w:t>s</w:t>
      </w:r>
      <w:r w:rsidR="002C48C2" w:rsidRPr="00DD2D19">
        <w:rPr>
          <w:rFonts w:ascii="Times New Roman" w:cs="Cordia New"/>
          <w:bCs/>
          <w:sz w:val="22"/>
          <w:szCs w:val="22"/>
        </w:rPr>
        <w:t xml:space="preserve"> </w:t>
      </w:r>
      <w:r w:rsidRPr="00DD2D19">
        <w:rPr>
          <w:rFonts w:ascii="Times New Roman" w:cs="Cordia New"/>
          <w:bCs/>
          <w:sz w:val="22"/>
          <w:szCs w:val="22"/>
        </w:rPr>
        <w:t>receive</w:t>
      </w:r>
      <w:r w:rsidR="007C01AA" w:rsidRPr="00DD2D19">
        <w:rPr>
          <w:rFonts w:ascii="Times New Roman" w:cs="Cordia New"/>
          <w:bCs/>
          <w:sz w:val="22"/>
          <w:szCs w:val="22"/>
        </w:rPr>
        <w:t xml:space="preserve"> the consideration paid </w:t>
      </w:r>
      <w:r w:rsidRPr="00DD2D19">
        <w:rPr>
          <w:rFonts w:ascii="Times New Roman" w:cs="Cordia New"/>
          <w:bCs/>
          <w:sz w:val="22"/>
          <w:szCs w:val="22"/>
        </w:rPr>
        <w:t>and transfer</w:t>
      </w:r>
      <w:r w:rsidR="007C01AA" w:rsidRPr="00DD2D19">
        <w:rPr>
          <w:rFonts w:ascii="Times New Roman" w:cs="Cordia New"/>
          <w:bCs/>
          <w:sz w:val="22"/>
          <w:szCs w:val="22"/>
        </w:rPr>
        <w:t xml:space="preserve"> the</w:t>
      </w:r>
      <w:r w:rsidRPr="00DD2D19">
        <w:rPr>
          <w:rFonts w:ascii="Times New Roman" w:cs="Cordia New"/>
          <w:bCs/>
          <w:sz w:val="22"/>
          <w:szCs w:val="22"/>
        </w:rPr>
        <w:t xml:space="preserve"> </w:t>
      </w:r>
      <w:r w:rsidR="002C48C2" w:rsidRPr="00DD2D19">
        <w:rPr>
          <w:rFonts w:ascii="Times New Roman" w:cs="Cordia New"/>
          <w:bCs/>
          <w:sz w:val="22"/>
          <w:szCs w:val="22"/>
        </w:rPr>
        <w:t>payment</w:t>
      </w:r>
      <w:r w:rsidR="007C01AA" w:rsidRPr="00DD2D19">
        <w:rPr>
          <w:rFonts w:ascii="Times New Roman" w:cs="Cordia New"/>
          <w:bCs/>
          <w:sz w:val="22"/>
          <w:szCs w:val="22"/>
        </w:rPr>
        <w:t xml:space="preserve"> that is exceeded value of work completed performed </w:t>
      </w:r>
      <w:r w:rsidRPr="00DD2D19">
        <w:rPr>
          <w:rFonts w:ascii="Times New Roman" w:cs="Cordia New"/>
          <w:bCs/>
          <w:sz w:val="22"/>
          <w:szCs w:val="22"/>
        </w:rPr>
        <w:t xml:space="preserve">to other </w:t>
      </w:r>
      <w:r w:rsidR="002C48C2" w:rsidRPr="00DD2D19">
        <w:rPr>
          <w:rFonts w:ascii="Times New Roman" w:cs="Cordia New"/>
          <w:bCs/>
          <w:sz w:val="22"/>
          <w:szCs w:val="22"/>
        </w:rPr>
        <w:t>consortium partners</w:t>
      </w:r>
      <w:r w:rsidRPr="00DD2D19">
        <w:rPr>
          <w:rFonts w:ascii="Times New Roman" w:cs="Cordia New"/>
          <w:bCs/>
          <w:sz w:val="22"/>
          <w:szCs w:val="22"/>
        </w:rPr>
        <w:t xml:space="preserve">, </w:t>
      </w:r>
      <w:r w:rsidR="007C01AA" w:rsidRPr="00DD2D19">
        <w:rPr>
          <w:rFonts w:ascii="Times New Roman" w:cs="Cordia New"/>
          <w:bCs/>
          <w:sz w:val="22"/>
          <w:szCs w:val="22"/>
        </w:rPr>
        <w:t>such payment is recognized</w:t>
      </w:r>
      <w:r w:rsidRPr="00DD2D19">
        <w:rPr>
          <w:rFonts w:ascii="Times New Roman" w:cs="Cordia New"/>
          <w:bCs/>
          <w:sz w:val="22"/>
          <w:szCs w:val="22"/>
        </w:rPr>
        <w:t xml:space="preserve"> as advance </w:t>
      </w:r>
      <w:proofErr w:type="gramStart"/>
      <w:r w:rsidRPr="00DD2D19">
        <w:rPr>
          <w:rFonts w:ascii="Times New Roman" w:cs="Cordia New"/>
          <w:bCs/>
          <w:sz w:val="22"/>
          <w:szCs w:val="22"/>
        </w:rPr>
        <w:t>payments</w:t>
      </w:r>
      <w:proofErr w:type="gramEnd"/>
      <w:r w:rsidRPr="00DD2D19">
        <w:rPr>
          <w:rFonts w:ascii="Times New Roman" w:cs="Cordia New"/>
          <w:bCs/>
          <w:sz w:val="22"/>
          <w:szCs w:val="22"/>
        </w:rPr>
        <w:t xml:space="preserve"> and</w:t>
      </w:r>
      <w:r w:rsidR="007C01AA" w:rsidRPr="00DD2D19">
        <w:rPr>
          <w:rFonts w:ascii="Times New Roman" w:cs="Cordia New"/>
          <w:bCs/>
          <w:sz w:val="22"/>
          <w:szCs w:val="22"/>
        </w:rPr>
        <w:t xml:space="preserve"> it will </w:t>
      </w:r>
      <w:r w:rsidR="00CE5B87">
        <w:rPr>
          <w:rFonts w:ascii="Times New Roman" w:cs="Cordia New"/>
          <w:bCs/>
          <w:sz w:val="22"/>
          <w:szCs w:val="22"/>
        </w:rPr>
        <w:t xml:space="preserve">be </w:t>
      </w:r>
      <w:r w:rsidR="007C01AA" w:rsidRPr="00DD2D19">
        <w:rPr>
          <w:rFonts w:ascii="Times New Roman" w:cs="Cordia New"/>
          <w:bCs/>
          <w:sz w:val="22"/>
          <w:szCs w:val="22"/>
        </w:rPr>
        <w:t>subsequently refunded f</w:t>
      </w:r>
      <w:r w:rsidR="00DE2240">
        <w:rPr>
          <w:rFonts w:ascii="Times New Roman" w:cs="Cordia New"/>
          <w:bCs/>
          <w:sz w:val="22"/>
          <w:szCs w:val="22"/>
        </w:rPr>
        <w:t>rom</w:t>
      </w:r>
      <w:r w:rsidR="007C01AA" w:rsidRPr="00DD2D19">
        <w:rPr>
          <w:rFonts w:ascii="Times New Roman" w:cs="Cordia New"/>
          <w:bCs/>
          <w:sz w:val="22"/>
          <w:szCs w:val="22"/>
        </w:rPr>
        <w:t xml:space="preserve"> other consortium partners as the work completed perfor</w:t>
      </w:r>
      <w:r w:rsidR="00DD2D19" w:rsidRPr="00DD2D19">
        <w:rPr>
          <w:rFonts w:ascii="Times New Roman" w:cs="Cordia New"/>
          <w:bCs/>
          <w:sz w:val="22"/>
          <w:szCs w:val="22"/>
        </w:rPr>
        <w:t>med</w:t>
      </w:r>
      <w:r w:rsidR="007C01AA" w:rsidRPr="00DD2D19">
        <w:rPr>
          <w:rFonts w:ascii="Times New Roman" w:cs="Cordia New"/>
          <w:bCs/>
          <w:sz w:val="22"/>
          <w:szCs w:val="22"/>
        </w:rPr>
        <w:t xml:space="preserve">. </w:t>
      </w:r>
    </w:p>
    <w:p w14:paraId="02D82DB6" w14:textId="77777777" w:rsidR="00B52D3B" w:rsidRDefault="00B52D3B" w:rsidP="007C01AA">
      <w:pPr>
        <w:tabs>
          <w:tab w:val="num" w:pos="0"/>
        </w:tabs>
        <w:ind w:left="540" w:right="-17"/>
        <w:jc w:val="thaiDistribute"/>
        <w:rPr>
          <w:rFonts w:ascii="Times New Roman" w:cs="Cordia New"/>
          <w:bCs/>
          <w:sz w:val="22"/>
          <w:szCs w:val="22"/>
        </w:rPr>
      </w:pPr>
    </w:p>
    <w:bookmarkStart w:id="76" w:name="_MON_1761046040"/>
    <w:bookmarkEnd w:id="76"/>
    <w:p w14:paraId="32CFAD54" w14:textId="0D9FFC5C" w:rsidR="00873F80" w:rsidRDefault="00C71094" w:rsidP="00303746">
      <w:pPr>
        <w:tabs>
          <w:tab w:val="num" w:pos="0"/>
        </w:tabs>
        <w:ind w:left="540" w:right="-17"/>
        <w:jc w:val="thaiDistribute"/>
        <w:rPr>
          <w:rFonts w:ascii="Times New Roman" w:cs="Cordia New"/>
          <w:bCs/>
          <w:sz w:val="22"/>
          <w:szCs w:val="22"/>
        </w:rPr>
      </w:pPr>
      <w:r w:rsidRPr="00934A77">
        <w:rPr>
          <w:rFonts w:hAnsi="Angsana New"/>
          <w:color w:val="000000"/>
          <w:sz w:val="30"/>
          <w:szCs w:val="30"/>
          <w:cs/>
        </w:rPr>
        <w:object w:dxaOrig="9653" w:dyaOrig="3094" w14:anchorId="263ABE01">
          <v:shape id="_x0000_i1109" type="#_x0000_t75" style="width:481.8pt;height:150pt" o:ole="" o:preferrelative="f">
            <v:imagedata r:id="rId22" o:title=""/>
            <o:lock v:ext="edit" aspectratio="f"/>
          </v:shape>
          <o:OLEObject Type="Embed" ProgID="Excel.Sheet.12" ShapeID="_x0000_i1109" DrawAspect="Content" ObjectID="_1761137727" r:id="rId23"/>
        </w:object>
      </w: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4AD4173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w:t>
      </w:r>
      <w:proofErr w:type="gramStart"/>
      <w:r w:rsidR="00632D1A">
        <w:rPr>
          <w:rFonts w:ascii="Times New Roman" w:cs="Cordia New"/>
          <w:bCs/>
          <w:sz w:val="22"/>
          <w:szCs w:val="22"/>
        </w:rPr>
        <w:t>at</w:t>
      </w:r>
      <w:proofErr w:type="gramEnd"/>
      <w:r w:rsidR="00632D1A">
        <w:rPr>
          <w:rFonts w:ascii="Times New Roman" w:cs="Cordia New"/>
          <w:bCs/>
          <w:sz w:val="22"/>
          <w:szCs w:val="22"/>
        </w:rPr>
        <w:t xml:space="preserve"> </w:t>
      </w:r>
      <w:r w:rsidR="005B06AD">
        <w:rPr>
          <w:rFonts w:ascii="Times New Roman" w:cs="Cordia New"/>
          <w:bCs/>
          <w:sz w:val="22"/>
          <w:szCs w:val="22"/>
        </w:rPr>
        <w:t>September 30</w:t>
      </w:r>
      <w:r w:rsidR="00632D1A">
        <w:rPr>
          <w:rFonts w:ascii="Times New Roman" w:cs="Cordia New"/>
          <w:bCs/>
          <w:sz w:val="22"/>
          <w:szCs w:val="22"/>
        </w:rPr>
        <w:t>, 2023</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13F455F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 xml:space="preserve">The Company mortgaged </w:t>
      </w:r>
      <w:r w:rsidR="00477880">
        <w:rPr>
          <w:rFonts w:ascii="Times New Roman" w:cs="Times New Roman"/>
          <w:sz w:val="22"/>
          <w:szCs w:val="22"/>
          <w:lang w:val="en-GB"/>
        </w:rPr>
        <w:t>the</w:t>
      </w:r>
      <w:r w:rsidRPr="0037510A">
        <w:rPr>
          <w:rFonts w:ascii="Times New Roman" w:cs="Times New Roman"/>
          <w:sz w:val="22"/>
          <w:szCs w:val="22"/>
          <w:lang w:val="en-GB"/>
        </w:rPr>
        <w:t xml:space="preserve"> existing land and constructions and to be constructed in the future as collateral for loan from financial institution</w:t>
      </w:r>
      <w:r w:rsidR="00477880">
        <w:rPr>
          <w:rFonts w:ascii="Times New Roman" w:cs="Times New Roman"/>
          <w:sz w:val="22"/>
          <w:szCs w:val="22"/>
          <w:lang w:val="en-GB"/>
        </w:rPr>
        <w:t xml:space="preserve"> </w:t>
      </w:r>
      <w:r w:rsidR="00477880" w:rsidRPr="0037510A">
        <w:rPr>
          <w:rFonts w:ascii="Times New Roman" w:cs="Times New Roman"/>
          <w:sz w:val="22"/>
          <w:szCs w:val="22"/>
          <w:lang w:val="en-GB"/>
        </w:rPr>
        <w:t>of subsidiary</w:t>
      </w:r>
      <w:r w:rsidRPr="0037510A">
        <w:rPr>
          <w:rFonts w:ascii="Times New Roman" w:cs="Times New Roman"/>
          <w:sz w:val="22"/>
          <w:szCs w:val="22"/>
          <w:lang w:val="en-GB"/>
        </w:rPr>
        <w:t>.</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70E8099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3F7CEE29" w:rsidR="00341A7F"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loan from financial institution of subsidiary.</w:t>
      </w:r>
    </w:p>
    <w:p w14:paraId="6A4EE5A9" w14:textId="77777777" w:rsidR="001A4D7B" w:rsidRDefault="001A4D7B" w:rsidP="001A4D7B">
      <w:pPr>
        <w:pStyle w:val="ListParagraph"/>
        <w:rPr>
          <w:rFonts w:cs="Times New Roman"/>
          <w:szCs w:val="22"/>
        </w:rPr>
      </w:pPr>
    </w:p>
    <w:p w14:paraId="601D97A1" w14:textId="05C70FFA" w:rsidR="001A4D7B" w:rsidRPr="0037510A" w:rsidRDefault="001A4D7B"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1A4D7B">
        <w:rPr>
          <w:rFonts w:ascii="Times New Roman" w:cs="Times New Roman"/>
          <w:sz w:val="22"/>
          <w:szCs w:val="22"/>
          <w:lang w:val="en-GB"/>
        </w:rPr>
        <w:t>Shareholders pledge</w:t>
      </w:r>
      <w:r>
        <w:rPr>
          <w:rFonts w:ascii="Times New Roman" w:cs="Times New Roman"/>
          <w:sz w:val="22"/>
          <w:szCs w:val="22"/>
          <w:lang w:val="en-GB"/>
        </w:rPr>
        <w:t>d</w:t>
      </w:r>
      <w:r w:rsidRPr="001A4D7B">
        <w:rPr>
          <w:rFonts w:ascii="Times New Roman" w:cs="Times New Roman"/>
          <w:sz w:val="22"/>
          <w:szCs w:val="22"/>
          <w:lang w:val="en-GB"/>
        </w:rPr>
        <w:t xml:space="preserve"> the Company's shares as collateral for</w:t>
      </w:r>
      <w:r w:rsidR="00CB5479">
        <w:rPr>
          <w:rFonts w:ascii="Times New Roman" w:cs="Times New Roman"/>
          <w:sz w:val="22"/>
          <w:szCs w:val="22"/>
          <w:lang w:val="en-GB"/>
        </w:rPr>
        <w:t xml:space="preserve"> </w:t>
      </w:r>
      <w:r w:rsidRPr="001A4D7B">
        <w:rPr>
          <w:rFonts w:ascii="Times New Roman" w:cs="Times New Roman"/>
          <w:sz w:val="22"/>
          <w:szCs w:val="22"/>
          <w:lang w:val="en-GB"/>
        </w:rPr>
        <w:t>loan from financial institutions of the Company</w:t>
      </w:r>
      <w:r w:rsidR="00CB5479">
        <w:rPr>
          <w:rFonts w:ascii="Times New Roman" w:cs="Times New Roman"/>
          <w:sz w:val="22"/>
          <w:szCs w:val="22"/>
          <w:lang w:val="en-GB"/>
        </w:rPr>
        <w:t>, the</w:t>
      </w:r>
      <w:r w:rsidRPr="001A4D7B">
        <w:rPr>
          <w:rFonts w:ascii="Times New Roman" w:cs="Times New Roman"/>
          <w:sz w:val="22"/>
          <w:szCs w:val="22"/>
          <w:lang w:val="en-GB"/>
        </w:rPr>
        <w:t xml:space="preserve"> </w:t>
      </w:r>
      <w:proofErr w:type="gramStart"/>
      <w:r w:rsidRPr="001A4D7B">
        <w:rPr>
          <w:rFonts w:ascii="Times New Roman" w:cs="Times New Roman"/>
          <w:sz w:val="22"/>
          <w:szCs w:val="22"/>
          <w:lang w:val="en-GB"/>
        </w:rPr>
        <w:t>subsidiar</w:t>
      </w:r>
      <w:r w:rsidR="00CB5479">
        <w:rPr>
          <w:rFonts w:ascii="Times New Roman" w:cs="Times New Roman"/>
          <w:sz w:val="22"/>
          <w:szCs w:val="22"/>
          <w:lang w:val="en-GB"/>
        </w:rPr>
        <w:t>y</w:t>
      </w:r>
      <w:proofErr w:type="gramEnd"/>
      <w:r w:rsidR="00CB5479">
        <w:rPr>
          <w:rFonts w:ascii="Times New Roman" w:cs="Times New Roman"/>
          <w:sz w:val="22"/>
          <w:szCs w:val="22"/>
          <w:lang w:val="en-GB"/>
        </w:rPr>
        <w:t xml:space="preserve"> and the related companies.</w:t>
      </w:r>
    </w:p>
    <w:p w14:paraId="608A7323" w14:textId="77777777" w:rsidR="00341A7F" w:rsidRPr="00CB5479" w:rsidRDefault="00341A7F" w:rsidP="00341A7F">
      <w:pPr>
        <w:tabs>
          <w:tab w:val="num" w:pos="0"/>
        </w:tabs>
        <w:ind w:left="540" w:right="-17"/>
        <w:jc w:val="thaiDistribute"/>
        <w:rPr>
          <w:rFonts w:ascii="Times New Roman" w:cs="Cordia New"/>
          <w:bCs/>
          <w:sz w:val="22"/>
          <w:szCs w:val="22"/>
          <w:lang w:val="en-GB"/>
        </w:rPr>
      </w:pPr>
    </w:p>
    <w:p w14:paraId="7AEA6CF7" w14:textId="522F9A74"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Nature of relationship</w:t>
      </w:r>
    </w:p>
    <w:p w14:paraId="0E633675" w14:textId="77777777" w:rsidR="00341A7F" w:rsidRDefault="00341A7F" w:rsidP="00341A7F">
      <w:pPr>
        <w:tabs>
          <w:tab w:val="num" w:pos="0"/>
        </w:tabs>
        <w:ind w:left="540" w:right="-17"/>
        <w:jc w:val="thaiDistribute"/>
        <w:rPr>
          <w:rFonts w:ascii="Times New Roman" w:cs="Cordia New"/>
          <w:bCs/>
          <w:sz w:val="22"/>
          <w:szCs w:val="22"/>
          <w:lang w:val="en-GB"/>
        </w:rPr>
      </w:pPr>
    </w:p>
    <w:bookmarkStart w:id="77" w:name="_MON_1761046202"/>
    <w:bookmarkEnd w:id="77"/>
    <w:p w14:paraId="1ED5E8D7" w14:textId="2F29717A" w:rsidR="00B52D3B" w:rsidRPr="00145C7B" w:rsidRDefault="00F95381" w:rsidP="00341A7F">
      <w:pPr>
        <w:tabs>
          <w:tab w:val="num" w:pos="0"/>
        </w:tabs>
        <w:ind w:left="540" w:right="-17"/>
        <w:jc w:val="thaiDistribute"/>
        <w:rPr>
          <w:rFonts w:ascii="Times New Roman" w:cs="Cordia New"/>
          <w:bCs/>
          <w:sz w:val="22"/>
          <w:szCs w:val="22"/>
          <w:lang w:val="en-GB"/>
        </w:rPr>
      </w:pPr>
      <w:r w:rsidRPr="0037510A">
        <w:rPr>
          <w:rFonts w:cs="Times New Roman"/>
          <w:sz w:val="22"/>
          <w:szCs w:val="22"/>
          <w:cs/>
        </w:rPr>
        <w:object w:dxaOrig="10878" w:dyaOrig="6000" w14:anchorId="0F523B01">
          <v:shape id="_x0000_i1033" type="#_x0000_t75" style="width:474.6pt;height:262.2pt" o:ole="">
            <v:imagedata r:id="rId24" o:title=""/>
          </v:shape>
          <o:OLEObject Type="Embed" ProgID="Excel.Sheet.8" ShapeID="_x0000_i1033" DrawAspect="Content" ObjectID="_1761137728" r:id="rId25"/>
        </w:object>
      </w:r>
    </w:p>
    <w:p w14:paraId="487F2F2A" w14:textId="37B2532D" w:rsidR="00341A7F" w:rsidRPr="008D2A70" w:rsidRDefault="00341A7F" w:rsidP="003311F6">
      <w:pPr>
        <w:tabs>
          <w:tab w:val="num" w:pos="0"/>
        </w:tabs>
        <w:ind w:left="540" w:right="-17"/>
        <w:jc w:val="thaiDistribute"/>
        <w:rPr>
          <w:rFonts w:ascii="Times New Roman" w:cs="Cordia New"/>
          <w:bCs/>
          <w:sz w:val="22"/>
          <w:szCs w:val="22"/>
        </w:rPr>
      </w:pPr>
      <w:bookmarkStart w:id="78" w:name="_MON_1532332064"/>
      <w:bookmarkStart w:id="79" w:name="_MON_1532332081"/>
      <w:bookmarkStart w:id="80" w:name="_MON_1532332127"/>
      <w:bookmarkStart w:id="81" w:name="_MON_1532332171"/>
      <w:bookmarkStart w:id="82" w:name="_MON_1532365626"/>
      <w:bookmarkStart w:id="83" w:name="_MON_1532365736"/>
      <w:bookmarkStart w:id="84" w:name="_MON_1532692343"/>
      <w:bookmarkStart w:id="85" w:name="_MON_1540476994"/>
      <w:bookmarkStart w:id="86" w:name="_MON_1540476998"/>
      <w:bookmarkStart w:id="87" w:name="_MON_1524478228"/>
      <w:bookmarkStart w:id="88" w:name="_MON_1524478254"/>
      <w:bookmarkStart w:id="89" w:name="_MON_1524640731"/>
      <w:bookmarkStart w:id="90" w:name="_MON_1532168793"/>
      <w:bookmarkStart w:id="91" w:name="_MON_1532168869"/>
      <w:bookmarkStart w:id="92" w:name="_MON_1532168917"/>
      <w:bookmarkStart w:id="93" w:name="_MON_1532168962"/>
      <w:bookmarkStart w:id="94" w:name="_MON_1532169000"/>
      <w:bookmarkStart w:id="95" w:name="_MON_1532169028"/>
      <w:bookmarkStart w:id="96" w:name="_MON_1554719072"/>
      <w:bookmarkStart w:id="97" w:name="_MON_1554719095"/>
      <w:bookmarkStart w:id="98" w:name="_MON_1532169066"/>
      <w:bookmarkStart w:id="99" w:name="_MON_1532169073"/>
      <w:bookmarkStart w:id="100" w:name="_MON_1532169077"/>
      <w:bookmarkStart w:id="101" w:name="_MON_1532169111"/>
      <w:bookmarkStart w:id="102" w:name="_MON_1532169140"/>
      <w:bookmarkStart w:id="103" w:name="_MON_1532172162"/>
      <w:bookmarkStart w:id="104" w:name="_MON_1532275925"/>
      <w:bookmarkStart w:id="105" w:name="_MON_1532275944"/>
      <w:bookmarkStart w:id="106" w:name="_MON_1532275969"/>
      <w:bookmarkStart w:id="107" w:name="_MON_1532275990"/>
      <w:bookmarkStart w:id="108" w:name="_MON_1532276000"/>
      <w:bookmarkStart w:id="109" w:name="_MON_1532331955"/>
      <w:bookmarkStart w:id="110" w:name="_MON_1461392110"/>
      <w:bookmarkStart w:id="111" w:name="_MON_1476864044"/>
      <w:bookmarkStart w:id="112" w:name="_MON_1476864262"/>
      <w:bookmarkStart w:id="113" w:name="_MON_1476864383"/>
      <w:bookmarkStart w:id="114" w:name="_MON_1476864394"/>
      <w:bookmarkStart w:id="115" w:name="_MON_1476864404"/>
      <w:bookmarkStart w:id="116" w:name="_MON_1476864421"/>
      <w:bookmarkStart w:id="117" w:name="_MON_1476864501"/>
      <w:bookmarkStart w:id="118" w:name="_MON_1477120754"/>
      <w:bookmarkStart w:id="119" w:name="_MON_1477120885"/>
      <w:bookmarkStart w:id="120" w:name="_MON_1477120985"/>
      <w:bookmarkStart w:id="121" w:name="_MON_1477121134"/>
      <w:bookmarkStart w:id="122" w:name="_MON_1477121139"/>
      <w:bookmarkStart w:id="123" w:name="_MON_1488043771"/>
      <w:bookmarkStart w:id="124" w:name="_MON_1488055087"/>
      <w:bookmarkStart w:id="125" w:name="_MON_1488055131"/>
      <w:bookmarkStart w:id="126" w:name="_MON_1488207323"/>
      <w:bookmarkStart w:id="127" w:name="_MON_1490768780"/>
      <w:bookmarkStart w:id="128" w:name="_MON_1504537441"/>
      <w:bookmarkStart w:id="129" w:name="_MON_1504537516"/>
      <w:bookmarkStart w:id="130" w:name="_MON_1504537554"/>
      <w:bookmarkStart w:id="131" w:name="_MON_1504597445"/>
      <w:bookmarkStart w:id="132" w:name="_MON_1504699946"/>
      <w:bookmarkStart w:id="133" w:name="_MON_1504795037"/>
      <w:bookmarkStart w:id="134" w:name="_MON_1504795040"/>
      <w:bookmarkStart w:id="135" w:name="_MON_1504886927"/>
      <w:bookmarkStart w:id="136" w:name="_MON_1504967690"/>
      <w:bookmarkStart w:id="137" w:name="_MON_1510379325"/>
      <w:bookmarkStart w:id="138" w:name="_MON_1510379376"/>
      <w:bookmarkStart w:id="139" w:name="_MON_1510596694"/>
      <w:bookmarkStart w:id="140" w:name="_MON_1510666423"/>
      <w:bookmarkStart w:id="141" w:name="_MON_1510732083"/>
      <w:bookmarkStart w:id="142" w:name="_MON_1510732112"/>
      <w:bookmarkStart w:id="143" w:name="_MON_1510760725"/>
      <w:bookmarkStart w:id="144" w:name="_MON_1510760745"/>
      <w:bookmarkStart w:id="145" w:name="_MON_1510761943"/>
      <w:bookmarkStart w:id="146" w:name="_MON_1510762003"/>
      <w:bookmarkStart w:id="147" w:name="_MON_1510762798"/>
      <w:bookmarkStart w:id="148" w:name="_MON_1510762917"/>
      <w:bookmarkStart w:id="149" w:name="_MON_1511080010"/>
      <w:bookmarkStart w:id="150" w:name="_MON_1511089967"/>
      <w:bookmarkStart w:id="151" w:name="_MON_1511089979"/>
      <w:bookmarkStart w:id="152" w:name="_MON_1511090013"/>
      <w:bookmarkStart w:id="153" w:name="_MON_1511090030"/>
      <w:bookmarkStart w:id="154" w:name="_MON_1511090063"/>
      <w:bookmarkStart w:id="155" w:name="_MON_1511090111"/>
      <w:bookmarkStart w:id="156" w:name="_MON_1511091737"/>
      <w:bookmarkStart w:id="157" w:name="_MON_1517678378"/>
      <w:bookmarkStart w:id="158" w:name="_MON_1517678389"/>
      <w:bookmarkStart w:id="159" w:name="_MON_1517678440"/>
      <w:bookmarkStart w:id="160" w:name="_MON_151767844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28AD8A61" w14:textId="77777777" w:rsidR="00F95381" w:rsidRDefault="00F95381">
      <w:pPr>
        <w:rPr>
          <w:rFonts w:ascii="Times New Roman" w:cs="Cordia New"/>
          <w:bCs/>
          <w:sz w:val="22"/>
          <w:szCs w:val="22"/>
        </w:rPr>
      </w:pPr>
      <w:r>
        <w:rPr>
          <w:rFonts w:ascii="Times New Roman" w:cs="Cordia New"/>
          <w:bCs/>
          <w:sz w:val="22"/>
          <w:szCs w:val="22"/>
        </w:rPr>
        <w:br w:type="page"/>
      </w:r>
    </w:p>
    <w:p w14:paraId="52413074" w14:textId="4F2DBCB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lastRenderedPageBreak/>
        <w:t>Bases of measurement for intercompany revenues and expenses</w:t>
      </w:r>
    </w:p>
    <w:p w14:paraId="29ECB5F2" w14:textId="77777777" w:rsidR="00341A7F" w:rsidRPr="00304D0F" w:rsidRDefault="00341A7F" w:rsidP="00341A7F">
      <w:pPr>
        <w:tabs>
          <w:tab w:val="num" w:pos="0"/>
        </w:tabs>
        <w:ind w:left="540" w:right="-17"/>
        <w:jc w:val="thaiDistribute"/>
        <w:rPr>
          <w:rFonts w:ascii="Times New Roman" w:cs="Cordia New"/>
          <w:bCs/>
          <w:sz w:val="18"/>
          <w:szCs w:val="18"/>
        </w:rPr>
      </w:pPr>
    </w:p>
    <w:bookmarkStart w:id="161" w:name="_MON_1587544496"/>
    <w:bookmarkStart w:id="162" w:name="_MON_1532365708"/>
    <w:bookmarkStart w:id="163" w:name="_MON_1540475650"/>
    <w:bookmarkStart w:id="164" w:name="_MON_1540479923"/>
    <w:bookmarkStart w:id="165" w:name="_MON_1540479964"/>
    <w:bookmarkStart w:id="166" w:name="_MON_1524478310"/>
    <w:bookmarkStart w:id="167" w:name="_MON_1524478341"/>
    <w:bookmarkEnd w:id="161"/>
    <w:bookmarkEnd w:id="162"/>
    <w:bookmarkEnd w:id="163"/>
    <w:bookmarkEnd w:id="164"/>
    <w:bookmarkEnd w:id="165"/>
    <w:bookmarkEnd w:id="166"/>
    <w:bookmarkEnd w:id="167"/>
    <w:bookmarkStart w:id="168" w:name="_MON_1524640748"/>
    <w:bookmarkEnd w:id="168"/>
    <w:p w14:paraId="790CDCA7" w14:textId="7F3FCA1D" w:rsidR="00341A7F" w:rsidRPr="0037510A" w:rsidRDefault="00D71AD1" w:rsidP="00341A7F">
      <w:pPr>
        <w:pStyle w:val="BlockText"/>
        <w:spacing w:before="0"/>
        <w:ind w:left="540" w:right="-68"/>
        <w:rPr>
          <w:rFonts w:ascii="Times New Roman" w:cs="Cordia New"/>
          <w:bCs/>
          <w:sz w:val="22"/>
          <w:szCs w:val="22"/>
        </w:rPr>
      </w:pPr>
      <w:r w:rsidRPr="00B44D34">
        <w:rPr>
          <w:rFonts w:ascii="Times New Roman" w:cs="Times New Roman"/>
          <w:sz w:val="22"/>
          <w:szCs w:val="22"/>
        </w:rPr>
        <w:object w:dxaOrig="9155" w:dyaOrig="3056" w14:anchorId="22B4533F">
          <v:shape id="_x0000_i1034" type="#_x0000_t75" style="width:448.2pt;height:159pt" o:ole="" o:preferrelative="f">
            <v:imagedata r:id="rId26" o:title=""/>
            <o:lock v:ext="edit" aspectratio="f"/>
          </v:shape>
          <o:OLEObject Type="Embed" ProgID="Excel.Sheet.8" ShapeID="_x0000_i1034" DrawAspect="Content" ObjectID="_1761137729" r:id="rId27"/>
        </w:object>
      </w: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136FE091"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w:t>
      </w:r>
      <w:r w:rsidR="006E7114">
        <w:rPr>
          <w:rFonts w:ascii="Times New Roman" w:cs="Cordia New"/>
          <w:bCs/>
          <w:sz w:val="22"/>
          <w:szCs w:val="22"/>
        </w:rPr>
        <w:t xml:space="preserve">as </w:t>
      </w:r>
      <w:proofErr w:type="gramStart"/>
      <w:r w:rsidR="00632D1A">
        <w:rPr>
          <w:rFonts w:ascii="Times New Roman" w:cs="Cordia New"/>
          <w:bCs/>
          <w:sz w:val="22"/>
          <w:szCs w:val="22"/>
        </w:rPr>
        <w:t>at</w:t>
      </w:r>
      <w:proofErr w:type="gramEnd"/>
      <w:r w:rsidR="00632D1A">
        <w:rPr>
          <w:rFonts w:ascii="Times New Roman" w:cs="Cordia New"/>
          <w:bCs/>
          <w:sz w:val="22"/>
          <w:szCs w:val="22"/>
        </w:rPr>
        <w:t xml:space="preserve"> </w:t>
      </w:r>
      <w:r w:rsidR="005B06AD">
        <w:rPr>
          <w:rFonts w:ascii="Times New Roman" w:cs="Cordia New"/>
          <w:bCs/>
          <w:sz w:val="22"/>
          <w:szCs w:val="22"/>
        </w:rPr>
        <w:t>September 30</w:t>
      </w:r>
      <w:r w:rsidR="00632D1A">
        <w:rPr>
          <w:rFonts w:ascii="Times New Roman" w:cs="Cordia New"/>
          <w:bCs/>
          <w:sz w:val="22"/>
          <w:szCs w:val="22"/>
        </w:rPr>
        <w:t>, 2023</w:t>
      </w:r>
      <w:r w:rsidR="006E7114">
        <w:rPr>
          <w:rFonts w:ascii="Times New Roman" w:cs="Cordia New"/>
          <w:bCs/>
          <w:sz w:val="22"/>
          <w:szCs w:val="22"/>
        </w:rPr>
        <w:t xml:space="preserve"> and December 31, 2022</w:t>
      </w:r>
      <w:r w:rsidRPr="0037510A">
        <w:rPr>
          <w:rFonts w:ascii="Times New Roman" w:cs="Cordia New"/>
          <w:bCs/>
          <w:sz w:val="22"/>
          <w:szCs w:val="22"/>
        </w:rPr>
        <w:t xml:space="preserve"> consisted of:</w:t>
      </w:r>
    </w:p>
    <w:p w14:paraId="2C2E46D1" w14:textId="77777777" w:rsidR="00341A7F" w:rsidRPr="00304D0F" w:rsidRDefault="00341A7F" w:rsidP="00341A7F">
      <w:pPr>
        <w:tabs>
          <w:tab w:val="num" w:pos="0"/>
        </w:tabs>
        <w:ind w:left="540" w:right="-17"/>
        <w:jc w:val="thaiDistribute"/>
        <w:rPr>
          <w:rFonts w:ascii="Times New Roman" w:cs="Cordia New"/>
          <w:bCs/>
          <w:sz w:val="18"/>
          <w:szCs w:val="18"/>
        </w:rPr>
      </w:pPr>
    </w:p>
    <w:bookmarkStart w:id="169" w:name="_MON_1682087967"/>
    <w:bookmarkEnd w:id="169"/>
    <w:p w14:paraId="766C0C2A" w14:textId="45E51F65" w:rsidR="001B692E" w:rsidRPr="00304D0F" w:rsidRDefault="004336B9" w:rsidP="00B44D34">
      <w:pPr>
        <w:tabs>
          <w:tab w:val="num" w:pos="0"/>
        </w:tabs>
        <w:ind w:left="540" w:right="-17"/>
        <w:jc w:val="thaiDistribute"/>
        <w:rPr>
          <w:rFonts w:ascii="Times New Roman" w:cs="Times New Roman"/>
          <w:bCs/>
          <w:sz w:val="18"/>
          <w:szCs w:val="18"/>
          <w:cs/>
        </w:rPr>
      </w:pPr>
      <w:r w:rsidRPr="000326B0">
        <w:rPr>
          <w:rFonts w:hAnsi="Angsana New"/>
          <w:sz w:val="30"/>
          <w:szCs w:val="30"/>
          <w:cs/>
        </w:rPr>
        <w:object w:dxaOrig="9696" w:dyaOrig="2460" w14:anchorId="43E79B20">
          <v:shape id="_x0000_i1035" type="#_x0000_t75" style="width:474.6pt;height:130.8pt" o:ole="" o:preferrelative="f">
            <v:imagedata r:id="rId28" o:title=""/>
            <o:lock v:ext="edit" aspectratio="f"/>
          </v:shape>
          <o:OLEObject Type="Embed" ProgID="Excel.Sheet.8" ShapeID="_x0000_i1035" DrawAspect="Content" ObjectID="_1761137730" r:id="rId29"/>
        </w:object>
      </w:r>
    </w:p>
    <w:p w14:paraId="0160679F" w14:textId="1DA811EF"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bookmarkStart w:id="170" w:name="_MON_1548769175"/>
      <w:bookmarkStart w:id="171" w:name="_MON_1515848770"/>
      <w:bookmarkStart w:id="172" w:name="_MON_1547914679"/>
      <w:bookmarkStart w:id="173" w:name="_MON_1548593431"/>
      <w:bookmarkStart w:id="174" w:name="_MON_1546191082"/>
      <w:bookmarkStart w:id="175" w:name="_MON_1515932506"/>
      <w:bookmarkStart w:id="176" w:name="_MON_1515932526"/>
      <w:bookmarkStart w:id="177" w:name="_MON_1548331343"/>
      <w:bookmarkEnd w:id="170"/>
      <w:bookmarkEnd w:id="171"/>
      <w:bookmarkEnd w:id="172"/>
      <w:bookmarkEnd w:id="173"/>
      <w:bookmarkEnd w:id="174"/>
      <w:bookmarkEnd w:id="175"/>
      <w:bookmarkEnd w:id="176"/>
      <w:bookmarkEnd w:id="177"/>
      <w:r>
        <w:rPr>
          <w:rFonts w:ascii="Times New Roman"/>
          <w:b/>
          <w:bCs/>
          <w:sz w:val="22"/>
          <w:szCs w:val="28"/>
        </w:rPr>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0D67881F" w:rsidR="00427B5A" w:rsidRDefault="00162E25" w:rsidP="00427B5A">
      <w:pPr>
        <w:tabs>
          <w:tab w:val="num" w:pos="0"/>
        </w:tabs>
        <w:ind w:left="540" w:right="-17"/>
        <w:jc w:val="thaiDistribute"/>
        <w:rPr>
          <w:rFonts w:ascii="Times New Roman" w:cs="Cordia New"/>
          <w:bCs/>
          <w:sz w:val="22"/>
          <w:szCs w:val="22"/>
        </w:rPr>
      </w:pPr>
      <w:r w:rsidRPr="00E74246">
        <w:rPr>
          <w:rFonts w:ascii="Times New Roman" w:cs="Cordia New"/>
          <w:bCs/>
          <w:sz w:val="22"/>
          <w:szCs w:val="22"/>
        </w:rPr>
        <w:t>Short-term</w:t>
      </w:r>
      <w:r w:rsidR="00427B5A" w:rsidRPr="00E74246">
        <w:rPr>
          <w:rFonts w:ascii="Times New Roman" w:cs="Cordia New"/>
          <w:bCs/>
          <w:sz w:val="22"/>
          <w:szCs w:val="22"/>
        </w:rPr>
        <w:t xml:space="preserve"> investments </w:t>
      </w:r>
      <w:r w:rsidR="006E7114" w:rsidRPr="00E74246">
        <w:rPr>
          <w:rFonts w:ascii="Times New Roman" w:cs="Cordia New"/>
          <w:bCs/>
          <w:sz w:val="22"/>
          <w:szCs w:val="22"/>
        </w:rPr>
        <w:t xml:space="preserve">as </w:t>
      </w:r>
      <w:proofErr w:type="gramStart"/>
      <w:r w:rsidR="00632D1A">
        <w:rPr>
          <w:rFonts w:ascii="Times New Roman" w:cs="Cordia New"/>
          <w:bCs/>
          <w:sz w:val="22"/>
          <w:szCs w:val="22"/>
        </w:rPr>
        <w:t>at</w:t>
      </w:r>
      <w:proofErr w:type="gramEnd"/>
      <w:r w:rsidR="00632D1A">
        <w:rPr>
          <w:rFonts w:ascii="Times New Roman" w:cs="Cordia New"/>
          <w:bCs/>
          <w:sz w:val="22"/>
          <w:szCs w:val="22"/>
        </w:rPr>
        <w:t xml:space="preserve"> </w:t>
      </w:r>
      <w:r w:rsidR="005B06AD">
        <w:rPr>
          <w:rFonts w:ascii="Times New Roman" w:cs="Cordia New"/>
          <w:bCs/>
          <w:sz w:val="22"/>
          <w:szCs w:val="22"/>
        </w:rPr>
        <w:t>September 30</w:t>
      </w:r>
      <w:r w:rsidR="00632D1A">
        <w:rPr>
          <w:rFonts w:ascii="Times New Roman" w:cs="Cordia New"/>
          <w:bCs/>
          <w:sz w:val="22"/>
          <w:szCs w:val="22"/>
        </w:rPr>
        <w:t>, 2023</w:t>
      </w:r>
      <w:r w:rsidR="006E7114" w:rsidRPr="00E74246">
        <w:rPr>
          <w:rFonts w:ascii="Times New Roman" w:cs="Cordia New"/>
          <w:bCs/>
          <w:sz w:val="22"/>
          <w:szCs w:val="22"/>
        </w:rPr>
        <w:t xml:space="preserve"> and December 31, 2022</w:t>
      </w:r>
      <w:r w:rsidR="00427B5A" w:rsidRPr="00E74246">
        <w:rPr>
          <w:rFonts w:ascii="Times New Roman" w:cs="Cordia New"/>
          <w:bCs/>
          <w:sz w:val="22"/>
          <w:szCs w:val="22"/>
        </w:rPr>
        <w:t xml:space="preserve"> consisted of:</w:t>
      </w:r>
    </w:p>
    <w:p w14:paraId="031CEAC3" w14:textId="77777777" w:rsidR="00045C30" w:rsidRPr="00D71AD1" w:rsidRDefault="00045C30" w:rsidP="00427B5A">
      <w:pPr>
        <w:tabs>
          <w:tab w:val="num" w:pos="0"/>
        </w:tabs>
        <w:ind w:left="540" w:right="-17"/>
        <w:jc w:val="thaiDistribute"/>
        <w:rPr>
          <w:rFonts w:ascii="Times New Roman" w:cs="Cordia New"/>
          <w:bCs/>
          <w:sz w:val="14"/>
          <w:szCs w:val="14"/>
        </w:rPr>
      </w:pPr>
    </w:p>
    <w:bookmarkStart w:id="178" w:name="_MON_1669127768"/>
    <w:bookmarkEnd w:id="178"/>
    <w:p w14:paraId="12EB457E" w14:textId="1BB81F07" w:rsidR="00427B5A" w:rsidRDefault="004336B9"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10248" w:dyaOrig="3876" w14:anchorId="5411E0C0">
          <v:shape id="_x0000_i1036" type="#_x0000_t75" style="width:493.2pt;height:180.6pt" o:ole="">
            <v:imagedata r:id="rId30" o:title=""/>
          </v:shape>
          <o:OLEObject Type="Embed" ProgID="Excel.Sheet.12" ShapeID="_x0000_i1036" DrawAspect="Content" ObjectID="_1761137731" r:id="rId31"/>
        </w:object>
      </w:r>
    </w:p>
    <w:p w14:paraId="072920DA" w14:textId="77777777" w:rsidR="00F95381" w:rsidRDefault="00F95381">
      <w:pPr>
        <w:rPr>
          <w:rFonts w:ascii="Times New Roman" w:cs="Times New Roman"/>
          <w:b/>
          <w:bCs/>
          <w:sz w:val="22"/>
          <w:szCs w:val="22"/>
        </w:rPr>
      </w:pPr>
      <w:r>
        <w:rPr>
          <w:rFonts w:ascii="Times New Roman" w:cs="Times New Roman"/>
          <w:b/>
          <w:bCs/>
          <w:sz w:val="22"/>
          <w:szCs w:val="22"/>
        </w:rPr>
        <w:br w:type="page"/>
      </w:r>
    </w:p>
    <w:p w14:paraId="2CE7ABFA" w14:textId="24A2732C"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lastRenderedPageBreak/>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706EAD62"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w:t>
      </w:r>
      <w:r w:rsidR="006E7114">
        <w:rPr>
          <w:rFonts w:ascii="Times New Roman" w:cs="Cordia New"/>
          <w:bCs/>
          <w:sz w:val="22"/>
          <w:szCs w:val="22"/>
        </w:rPr>
        <w:t xml:space="preserve">as </w:t>
      </w:r>
      <w:proofErr w:type="gramStart"/>
      <w:r w:rsidR="00632D1A">
        <w:rPr>
          <w:rFonts w:ascii="Times New Roman" w:cs="Cordia New"/>
          <w:bCs/>
          <w:sz w:val="22"/>
          <w:szCs w:val="22"/>
        </w:rPr>
        <w:t>at</w:t>
      </w:r>
      <w:proofErr w:type="gramEnd"/>
      <w:r w:rsidR="00632D1A">
        <w:rPr>
          <w:rFonts w:ascii="Times New Roman" w:cs="Cordia New"/>
          <w:bCs/>
          <w:sz w:val="22"/>
          <w:szCs w:val="22"/>
        </w:rPr>
        <w:t xml:space="preserve"> </w:t>
      </w:r>
      <w:r w:rsidR="005B06AD">
        <w:rPr>
          <w:rFonts w:ascii="Times New Roman" w:cs="Cordia New"/>
          <w:bCs/>
          <w:sz w:val="22"/>
          <w:szCs w:val="22"/>
        </w:rPr>
        <w:t>September 30</w:t>
      </w:r>
      <w:r w:rsidR="00632D1A">
        <w:rPr>
          <w:rFonts w:ascii="Times New Roman" w:cs="Cordia New"/>
          <w:bCs/>
          <w:sz w:val="22"/>
          <w:szCs w:val="22"/>
        </w:rPr>
        <w:t>, 2023</w:t>
      </w:r>
      <w:r w:rsidR="006E7114">
        <w:rPr>
          <w:rFonts w:ascii="Times New Roman" w:cs="Cordia New"/>
          <w:bCs/>
          <w:sz w:val="22"/>
          <w:szCs w:val="22"/>
        </w:rPr>
        <w:t xml:space="preserve"> and December 31, 2022</w:t>
      </w:r>
      <w:r w:rsidRPr="00427B5A">
        <w:rPr>
          <w:rFonts w:ascii="Times New Roman" w:cs="Cordia New"/>
          <w:bCs/>
          <w:sz w:val="22"/>
          <w:szCs w:val="22"/>
        </w:rPr>
        <w:t xml:space="preserve"> </w:t>
      </w:r>
      <w:r w:rsidRPr="0037510A">
        <w:rPr>
          <w:rFonts w:ascii="Times New Roman" w:cs="Cordia New"/>
          <w:bCs/>
          <w:sz w:val="22"/>
          <w:szCs w:val="22"/>
        </w:rPr>
        <w:t>consisted of:</w:t>
      </w:r>
    </w:p>
    <w:p w14:paraId="2DCAB1C0" w14:textId="0829E9D9" w:rsidR="00427B5A" w:rsidRPr="00453F2B" w:rsidRDefault="00427B5A" w:rsidP="00427B5A">
      <w:pPr>
        <w:tabs>
          <w:tab w:val="num" w:pos="0"/>
        </w:tabs>
        <w:ind w:left="540" w:right="-17"/>
        <w:jc w:val="thaiDistribute"/>
        <w:rPr>
          <w:rFonts w:ascii="Times New Roman" w:cs="Cordia New"/>
          <w:bCs/>
          <w:sz w:val="8"/>
          <w:szCs w:val="8"/>
        </w:rPr>
      </w:pPr>
    </w:p>
    <w:bookmarkStart w:id="179" w:name="_MON_1713540942"/>
    <w:bookmarkEnd w:id="179"/>
    <w:p w14:paraId="6E7EB350" w14:textId="7D6FEE1E" w:rsidR="00B44D34" w:rsidRPr="00045C30" w:rsidRDefault="004336B9" w:rsidP="00E53879">
      <w:pPr>
        <w:tabs>
          <w:tab w:val="num" w:pos="0"/>
        </w:tabs>
        <w:ind w:left="540" w:right="-17"/>
        <w:jc w:val="thaiDistribute"/>
        <w:rPr>
          <w:rFonts w:ascii="Times New Roman" w:cs="Cordia New"/>
          <w:bCs/>
          <w:sz w:val="2"/>
          <w:szCs w:val="2"/>
        </w:rPr>
      </w:pPr>
      <w:r w:rsidRPr="005D4AA8">
        <w:rPr>
          <w:rFonts w:hAnsi="Angsana New"/>
          <w:sz w:val="28"/>
          <w:cs/>
        </w:rPr>
        <w:object w:dxaOrig="10536" w:dyaOrig="9396" w14:anchorId="3B9EC523">
          <v:shape id="_x0000_i1037" type="#_x0000_t75" style="width:486pt;height:457.8pt" o:ole="">
            <v:imagedata r:id="rId32" o:title=""/>
          </v:shape>
          <o:OLEObject Type="Embed" ProgID="Excel.Sheet.8" ShapeID="_x0000_i1037" DrawAspect="Content" ObjectID="_1761137732" r:id="rId33"/>
        </w:object>
      </w:r>
    </w:p>
    <w:p w14:paraId="13BD5E13" w14:textId="37E16644" w:rsidR="00037849" w:rsidRDefault="00037849" w:rsidP="00037849">
      <w:pPr>
        <w:tabs>
          <w:tab w:val="num" w:pos="0"/>
        </w:tabs>
        <w:ind w:left="540" w:right="-17"/>
        <w:jc w:val="thaiDistribute"/>
        <w:rPr>
          <w:rFonts w:ascii="Times New Roman" w:cs="Cordia New"/>
          <w:bCs/>
          <w:sz w:val="22"/>
          <w:szCs w:val="22"/>
        </w:rPr>
      </w:pPr>
      <w:r w:rsidRPr="00037849">
        <w:rPr>
          <w:rFonts w:ascii="Times New Roman" w:cs="Cordia New"/>
          <w:bCs/>
          <w:sz w:val="22"/>
          <w:szCs w:val="22"/>
        </w:rPr>
        <w:t xml:space="preserve">Movements of allowance for expected credit loss </w:t>
      </w:r>
      <w:r w:rsidR="00632D1A">
        <w:rPr>
          <w:rFonts w:ascii="Times New Roman" w:cs="Cordia New"/>
          <w:bCs/>
          <w:sz w:val="22"/>
          <w:szCs w:val="22"/>
        </w:rPr>
        <w:t xml:space="preserve">for the </w:t>
      </w:r>
      <w:r w:rsidR="005B06AD">
        <w:rPr>
          <w:rFonts w:ascii="Times New Roman" w:cs="Cordia New"/>
          <w:bCs/>
          <w:sz w:val="22"/>
          <w:szCs w:val="22"/>
        </w:rPr>
        <w:t>nine-month</w:t>
      </w:r>
      <w:r w:rsidR="00632D1A">
        <w:rPr>
          <w:rFonts w:ascii="Times New Roman" w:cs="Cordia New"/>
          <w:bCs/>
          <w:sz w:val="22"/>
          <w:szCs w:val="22"/>
        </w:rPr>
        <w:t xml:space="preserve"> period ended </w:t>
      </w:r>
      <w:r w:rsidR="005B06AD">
        <w:rPr>
          <w:rFonts w:ascii="Times New Roman" w:cs="Cordia New"/>
          <w:bCs/>
          <w:sz w:val="22"/>
          <w:szCs w:val="22"/>
        </w:rPr>
        <w:t>September 30</w:t>
      </w:r>
      <w:r w:rsidR="00632D1A">
        <w:rPr>
          <w:rFonts w:ascii="Times New Roman" w:cs="Cordia New"/>
          <w:bCs/>
          <w:sz w:val="22"/>
          <w:szCs w:val="22"/>
        </w:rPr>
        <w:t xml:space="preserve">, </w:t>
      </w:r>
      <w:proofErr w:type="gramStart"/>
      <w:r w:rsidR="00632D1A">
        <w:rPr>
          <w:rFonts w:ascii="Times New Roman" w:cs="Cordia New"/>
          <w:bCs/>
          <w:sz w:val="22"/>
          <w:szCs w:val="22"/>
        </w:rPr>
        <w:t>2023</w:t>
      </w:r>
      <w:proofErr w:type="gramEnd"/>
      <w:r w:rsidRPr="00037849">
        <w:rPr>
          <w:rFonts w:ascii="Times New Roman" w:cs="Cordia New"/>
          <w:bCs/>
          <w:sz w:val="22"/>
          <w:szCs w:val="22"/>
        </w:rPr>
        <w:t xml:space="preserve"> were as follows:</w:t>
      </w:r>
    </w:p>
    <w:p w14:paraId="61876243" w14:textId="77777777" w:rsidR="001C6E8C" w:rsidRPr="001C6E8C" w:rsidRDefault="001C6E8C" w:rsidP="00037849">
      <w:pPr>
        <w:tabs>
          <w:tab w:val="num" w:pos="0"/>
        </w:tabs>
        <w:ind w:left="540" w:right="-17"/>
        <w:jc w:val="thaiDistribute"/>
        <w:rPr>
          <w:rFonts w:ascii="Times New Roman" w:cs="Cordia New"/>
          <w:bCs/>
          <w:sz w:val="16"/>
          <w:szCs w:val="16"/>
        </w:rPr>
      </w:pPr>
    </w:p>
    <w:bookmarkStart w:id="180" w:name="_MON_1591535489"/>
    <w:bookmarkEnd w:id="180"/>
    <w:p w14:paraId="5D6BEB8C" w14:textId="040A0213" w:rsidR="00427B5A" w:rsidRDefault="00904F81" w:rsidP="00427B5A">
      <w:pPr>
        <w:tabs>
          <w:tab w:val="num" w:pos="0"/>
        </w:tabs>
        <w:ind w:left="540" w:right="-17"/>
        <w:jc w:val="thaiDistribute"/>
        <w:rPr>
          <w:rFonts w:ascii="Times New Roman" w:cs="Cordia New"/>
          <w:bCs/>
          <w:sz w:val="22"/>
          <w:szCs w:val="22"/>
        </w:rPr>
      </w:pPr>
      <w:r w:rsidRPr="00193984">
        <w:rPr>
          <w:rFonts w:hAnsi="Angsana New"/>
          <w:sz w:val="30"/>
          <w:szCs w:val="30"/>
        </w:rPr>
        <w:object w:dxaOrig="9828" w:dyaOrig="2083" w14:anchorId="353E45F8">
          <v:shape id="_x0000_i1086" type="#_x0000_t75" style="width:466.8pt;height:107.4pt" o:ole="">
            <v:imagedata r:id="rId34" o:title=""/>
          </v:shape>
          <o:OLEObject Type="Embed" ProgID="Excel.Sheet.8" ShapeID="_x0000_i1086" DrawAspect="Content" ObjectID="_1761137733" r:id="rId35"/>
        </w:object>
      </w:r>
    </w:p>
    <w:p w14:paraId="2F084BE7" w14:textId="30C4DE5E" w:rsidR="00F824E9" w:rsidRDefault="00F824E9">
      <w:pPr>
        <w:rPr>
          <w:rFonts w:ascii="Times New Roman" w:cs="Cordia New"/>
          <w:bCs/>
          <w:sz w:val="22"/>
          <w:szCs w:val="22"/>
        </w:rPr>
      </w:pPr>
    </w:p>
    <w:p w14:paraId="29205846" w14:textId="77777777" w:rsidR="004336B9" w:rsidRDefault="004336B9">
      <w:pPr>
        <w:rPr>
          <w:rFonts w:ascii="Times New Roman" w:cs="Cordia New"/>
          <w:bCs/>
          <w:sz w:val="22"/>
          <w:szCs w:val="22"/>
        </w:rPr>
      </w:pPr>
      <w:r>
        <w:rPr>
          <w:rFonts w:ascii="Times New Roman" w:cs="Cordia New"/>
          <w:bCs/>
          <w:sz w:val="22"/>
          <w:szCs w:val="22"/>
        </w:rPr>
        <w:br w:type="page"/>
      </w:r>
    </w:p>
    <w:p w14:paraId="67ADD7EA" w14:textId="4E9AF11A" w:rsidR="00D15F40" w:rsidRDefault="006E7114" w:rsidP="00212090">
      <w:pPr>
        <w:tabs>
          <w:tab w:val="num" w:pos="0"/>
        </w:tabs>
        <w:ind w:left="540" w:right="-17"/>
        <w:jc w:val="thaiDistribute"/>
        <w:rPr>
          <w:rFonts w:ascii="Times New Roman" w:cs="Cordia New"/>
          <w:bCs/>
          <w:sz w:val="22"/>
          <w:szCs w:val="22"/>
        </w:rPr>
      </w:pPr>
      <w:r>
        <w:rPr>
          <w:rFonts w:ascii="Times New Roman" w:cs="Cordia New"/>
          <w:bCs/>
          <w:sz w:val="22"/>
          <w:szCs w:val="22"/>
        </w:rPr>
        <w:lastRenderedPageBreak/>
        <w:t xml:space="preserve">As </w:t>
      </w:r>
      <w:proofErr w:type="gramStart"/>
      <w:r w:rsidR="00632D1A">
        <w:rPr>
          <w:rFonts w:ascii="Times New Roman" w:cs="Cordia New"/>
          <w:bCs/>
          <w:sz w:val="22"/>
          <w:szCs w:val="22"/>
        </w:rPr>
        <w:t>at</w:t>
      </w:r>
      <w:proofErr w:type="gramEnd"/>
      <w:r w:rsidR="00632D1A">
        <w:rPr>
          <w:rFonts w:ascii="Times New Roman" w:cs="Cordia New"/>
          <w:bCs/>
          <w:sz w:val="22"/>
          <w:szCs w:val="22"/>
        </w:rPr>
        <w:t xml:space="preserve"> </w:t>
      </w:r>
      <w:r w:rsidR="005B06AD">
        <w:rPr>
          <w:rFonts w:ascii="Times New Roman" w:cs="Cordia New"/>
          <w:bCs/>
          <w:sz w:val="22"/>
          <w:szCs w:val="22"/>
        </w:rPr>
        <w:t>September 30</w:t>
      </w:r>
      <w:r w:rsidR="00632D1A">
        <w:rPr>
          <w:rFonts w:ascii="Times New Roman" w:cs="Cordia New"/>
          <w:bCs/>
          <w:sz w:val="22"/>
          <w:szCs w:val="22"/>
        </w:rPr>
        <w:t>, 2023</w:t>
      </w:r>
      <w:r>
        <w:rPr>
          <w:rFonts w:ascii="Times New Roman" w:cs="Cordia New"/>
          <w:bCs/>
          <w:sz w:val="22"/>
          <w:szCs w:val="22"/>
        </w:rPr>
        <w:t xml:space="preserve"> and December 31, 2022</w:t>
      </w:r>
      <w:r w:rsidR="00D15F40" w:rsidRPr="00D15F40">
        <w:rPr>
          <w:rFonts w:ascii="Times New Roman" w:cs="Cordia New"/>
          <w:bCs/>
          <w:sz w:val="22"/>
          <w:szCs w:val="22"/>
        </w:rPr>
        <w:t>, the Group had outstanding balances of trade receivables aged by number of months as follows:</w:t>
      </w:r>
    </w:p>
    <w:p w14:paraId="71142E70" w14:textId="77777777" w:rsidR="001C6E8C" w:rsidRPr="001C6E8C" w:rsidRDefault="001C6E8C" w:rsidP="00212090">
      <w:pPr>
        <w:tabs>
          <w:tab w:val="num" w:pos="0"/>
        </w:tabs>
        <w:ind w:left="540" w:right="-17"/>
        <w:jc w:val="thaiDistribute"/>
        <w:rPr>
          <w:rFonts w:ascii="Times New Roman" w:cs="Cordia New"/>
          <w:bCs/>
          <w:sz w:val="16"/>
          <w:szCs w:val="16"/>
        </w:rPr>
      </w:pPr>
    </w:p>
    <w:bookmarkStart w:id="181" w:name="_MON_1681570973"/>
    <w:bookmarkEnd w:id="181"/>
    <w:bookmarkStart w:id="182" w:name="_MON_1713696270"/>
    <w:bookmarkEnd w:id="182"/>
    <w:p w14:paraId="483E8A76" w14:textId="5D4025AA" w:rsidR="0042404D" w:rsidRDefault="004336B9"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9672" w:dyaOrig="3960" w14:anchorId="11368D4F">
          <v:shape id="_x0000_i1039" type="#_x0000_t75" style="width:472.2pt;height:211.2pt" o:ole="" o:preferrelative="f">
            <v:imagedata r:id="rId36" o:title=""/>
            <o:lock v:ext="edit" aspectratio="f"/>
          </v:shape>
          <o:OLEObject Type="Embed" ProgID="Excel.Sheet.8" ShapeID="_x0000_i1039" DrawAspect="Content" ObjectID="_1761137734" r:id="rId37"/>
        </w:object>
      </w:r>
    </w:p>
    <w:p w14:paraId="3C1F2AA4" w14:textId="2175BE89" w:rsidR="00D15F40" w:rsidRPr="00D15F40" w:rsidRDefault="006E7114" w:rsidP="00D15F40">
      <w:pPr>
        <w:tabs>
          <w:tab w:val="num" w:pos="0"/>
        </w:tabs>
        <w:ind w:left="540" w:right="-17"/>
        <w:jc w:val="thaiDistribute"/>
        <w:rPr>
          <w:rFonts w:ascii="Times New Roman" w:cs="Cordia New"/>
          <w:bCs/>
          <w:sz w:val="22"/>
          <w:szCs w:val="22"/>
        </w:rPr>
      </w:pPr>
      <w:r>
        <w:rPr>
          <w:rFonts w:ascii="Times New Roman" w:cs="Cordia New"/>
          <w:bCs/>
          <w:sz w:val="22"/>
          <w:szCs w:val="22"/>
        </w:rPr>
        <w:t xml:space="preserve">As </w:t>
      </w:r>
      <w:proofErr w:type="gramStart"/>
      <w:r w:rsidR="00632D1A">
        <w:rPr>
          <w:rFonts w:ascii="Times New Roman" w:cs="Cordia New"/>
          <w:bCs/>
          <w:sz w:val="22"/>
          <w:szCs w:val="22"/>
        </w:rPr>
        <w:t>at</w:t>
      </w:r>
      <w:proofErr w:type="gramEnd"/>
      <w:r w:rsidR="00632D1A">
        <w:rPr>
          <w:rFonts w:ascii="Times New Roman" w:cs="Cordia New"/>
          <w:bCs/>
          <w:sz w:val="22"/>
          <w:szCs w:val="22"/>
        </w:rPr>
        <w:t xml:space="preserve"> </w:t>
      </w:r>
      <w:r w:rsidR="005B06AD">
        <w:rPr>
          <w:rFonts w:ascii="Times New Roman" w:cs="Cordia New"/>
          <w:bCs/>
          <w:sz w:val="22"/>
          <w:szCs w:val="22"/>
        </w:rPr>
        <w:t>September 30</w:t>
      </w:r>
      <w:r w:rsidR="00632D1A">
        <w:rPr>
          <w:rFonts w:ascii="Times New Roman" w:cs="Cordia New"/>
          <w:bCs/>
          <w:sz w:val="22"/>
          <w:szCs w:val="22"/>
        </w:rPr>
        <w:t>, 2023</w:t>
      </w:r>
      <w:r>
        <w:rPr>
          <w:rFonts w:ascii="Times New Roman" w:cs="Cordia New"/>
          <w:bCs/>
          <w:sz w:val="22"/>
          <w:szCs w:val="22"/>
        </w:rPr>
        <w:t xml:space="preserve"> and December 31, 2022</w:t>
      </w:r>
      <w:r w:rsidR="00D15F40" w:rsidRPr="00D15F40">
        <w:rPr>
          <w:rFonts w:ascii="Times New Roman" w:cs="Cordia New"/>
          <w:bCs/>
          <w:sz w:val="22"/>
          <w:szCs w:val="22"/>
        </w:rPr>
        <w:t xml:space="preserve">, the Group had outstanding balances of accrued income aged by </w:t>
      </w:r>
      <w:r w:rsidR="00E53879">
        <w:rPr>
          <w:rFonts w:ascii="Times New Roman" w:cs="Cordia New"/>
          <w:bCs/>
          <w:sz w:val="22"/>
          <w:szCs w:val="22"/>
        </w:rPr>
        <w:t>the date</w:t>
      </w:r>
      <w:r w:rsidR="00D15F40" w:rsidRPr="00D15F40">
        <w:rPr>
          <w:rFonts w:ascii="Times New Roman" w:cs="Cordia New"/>
          <w:bCs/>
          <w:sz w:val="22"/>
          <w:szCs w:val="22"/>
        </w:rPr>
        <w:t xml:space="preserve"> of revenue recognition as follows:</w:t>
      </w:r>
    </w:p>
    <w:bookmarkStart w:id="183" w:name="_MON_1713696345"/>
    <w:bookmarkEnd w:id="183"/>
    <w:p w14:paraId="491CD316" w14:textId="31D2B01C" w:rsidR="0042404D" w:rsidRDefault="004336B9"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9696" w:dyaOrig="3216" w14:anchorId="49844FA5">
          <v:shape id="_x0000_i1040" type="#_x0000_t75" style="width:474pt;height:170.4pt" o:ole="" o:preferrelative="f">
            <v:imagedata r:id="rId38" o:title=""/>
            <o:lock v:ext="edit" aspectratio="f"/>
          </v:shape>
          <o:OLEObject Type="Embed" ProgID="Excel.Sheet.8" ShapeID="_x0000_i1040" DrawAspect="Content" ObjectID="_1761137735" r:id="rId39"/>
        </w:object>
      </w:r>
    </w:p>
    <w:p w14:paraId="0D035313" w14:textId="77777777" w:rsidR="008D2A70" w:rsidRDefault="008D2A70">
      <w:pPr>
        <w:rPr>
          <w:rFonts w:ascii="Times New Roman" w:cs="Times New Roman"/>
          <w:b/>
          <w:bCs/>
          <w:sz w:val="22"/>
          <w:szCs w:val="22"/>
        </w:rPr>
      </w:pPr>
      <w:bookmarkStart w:id="184" w:name="_MON_1675714787"/>
      <w:bookmarkEnd w:id="184"/>
      <w:r>
        <w:rPr>
          <w:rFonts w:ascii="Times New Roman" w:cs="Times New Roman"/>
          <w:b/>
          <w:bCs/>
          <w:sz w:val="22"/>
          <w:szCs w:val="22"/>
        </w:rPr>
        <w:br w:type="page"/>
      </w:r>
    </w:p>
    <w:p w14:paraId="3C9D82AD" w14:textId="78771F93"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5AFBD00A" w:rsidR="004F66D6" w:rsidRPr="004F66D6" w:rsidRDefault="00BD6B94" w:rsidP="004F66D6">
      <w:pPr>
        <w:tabs>
          <w:tab w:val="num" w:pos="0"/>
        </w:tabs>
        <w:ind w:left="540" w:right="-17"/>
        <w:jc w:val="thaiDistribute"/>
        <w:rPr>
          <w:rFonts w:ascii="Times New Roman" w:cs="Cordia New"/>
          <w:bCs/>
          <w:sz w:val="22"/>
          <w:szCs w:val="22"/>
          <w:cs/>
        </w:rPr>
      </w:pPr>
      <w:r w:rsidRPr="00BD6B94">
        <w:rPr>
          <w:rFonts w:ascii="Times New Roman" w:cs="Cordia New"/>
          <w:bCs/>
          <w:sz w:val="22"/>
          <w:szCs w:val="22"/>
        </w:rPr>
        <w:t>Significant information of innovation development and engineering contracts</w:t>
      </w:r>
      <w:r w:rsidR="004F66D6" w:rsidRPr="004F66D6">
        <w:rPr>
          <w:rFonts w:ascii="Times New Roman" w:cs="Cordia New"/>
          <w:bCs/>
          <w:sz w:val="22"/>
          <w:szCs w:val="22"/>
        </w:rPr>
        <w:t xml:space="preserve"> </w:t>
      </w:r>
      <w:r w:rsidR="006E7114">
        <w:rPr>
          <w:rFonts w:ascii="Times New Roman" w:cs="Cordia New"/>
          <w:bCs/>
          <w:sz w:val="22"/>
          <w:szCs w:val="22"/>
        </w:rPr>
        <w:t xml:space="preserve">as </w:t>
      </w:r>
      <w:proofErr w:type="gramStart"/>
      <w:r w:rsidR="00632D1A">
        <w:rPr>
          <w:rFonts w:ascii="Times New Roman" w:cs="Cordia New"/>
          <w:bCs/>
          <w:sz w:val="22"/>
          <w:szCs w:val="22"/>
        </w:rPr>
        <w:t>at</w:t>
      </w:r>
      <w:proofErr w:type="gramEnd"/>
      <w:r w:rsidR="00632D1A">
        <w:rPr>
          <w:rFonts w:ascii="Times New Roman" w:cs="Cordia New"/>
          <w:bCs/>
          <w:sz w:val="22"/>
          <w:szCs w:val="22"/>
        </w:rPr>
        <w:t xml:space="preserve"> </w:t>
      </w:r>
      <w:r w:rsidR="005B06AD">
        <w:rPr>
          <w:rFonts w:ascii="Times New Roman" w:cs="Cordia New"/>
          <w:bCs/>
          <w:sz w:val="22"/>
          <w:szCs w:val="22"/>
        </w:rPr>
        <w:t>September 30</w:t>
      </w:r>
      <w:r w:rsidR="00632D1A">
        <w:rPr>
          <w:rFonts w:ascii="Times New Roman" w:cs="Cordia New"/>
          <w:bCs/>
          <w:sz w:val="22"/>
          <w:szCs w:val="22"/>
        </w:rPr>
        <w:t>, 2023</w:t>
      </w:r>
      <w:r w:rsidR="006E7114">
        <w:rPr>
          <w:rFonts w:ascii="Times New Roman" w:cs="Cordia New"/>
          <w:bCs/>
          <w:sz w:val="22"/>
          <w:szCs w:val="22"/>
        </w:rPr>
        <w:t xml:space="preserve"> and December 31, 2022</w:t>
      </w:r>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p>
    <w:bookmarkStart w:id="185" w:name="_MON_1713696397"/>
    <w:bookmarkEnd w:id="185"/>
    <w:p w14:paraId="3933482E" w14:textId="04F1CF44" w:rsidR="00134B9A" w:rsidRPr="00AE3872" w:rsidRDefault="004336B9" w:rsidP="004F66D6">
      <w:pPr>
        <w:tabs>
          <w:tab w:val="num" w:pos="0"/>
        </w:tabs>
        <w:ind w:left="540" w:right="-17"/>
        <w:jc w:val="thaiDistribute"/>
        <w:rPr>
          <w:rFonts w:ascii="Times New Roman" w:cs="Times New Roman"/>
          <w:bCs/>
          <w:sz w:val="16"/>
          <w:szCs w:val="16"/>
        </w:rPr>
      </w:pPr>
      <w:r w:rsidRPr="00A75841">
        <w:rPr>
          <w:rFonts w:hAnsi="Angsana New"/>
          <w:sz w:val="30"/>
          <w:szCs w:val="30"/>
        </w:rPr>
        <w:object w:dxaOrig="10968" w:dyaOrig="6576" w14:anchorId="7F64F049">
          <v:shape id="_x0000_i1041" type="#_x0000_t75" style="width:481.8pt;height:315.6pt" o:ole="">
            <v:imagedata r:id="rId40" o:title=""/>
          </v:shape>
          <o:OLEObject Type="Embed" ProgID="Excel.Sheet.8" ShapeID="_x0000_i1041" DrawAspect="Content" ObjectID="_1761137736" r:id="rId41"/>
        </w:object>
      </w:r>
    </w:p>
    <w:bookmarkStart w:id="186" w:name="_MON_1681573644"/>
    <w:bookmarkEnd w:id="186"/>
    <w:p w14:paraId="0170BAAA" w14:textId="0788D30A" w:rsidR="00D15F40" w:rsidRPr="004504A0" w:rsidRDefault="004336B9" w:rsidP="00571245">
      <w:pPr>
        <w:tabs>
          <w:tab w:val="num" w:pos="0"/>
        </w:tabs>
        <w:ind w:left="540" w:right="-17"/>
        <w:jc w:val="thaiDistribute"/>
        <w:rPr>
          <w:rFonts w:ascii="Times New Roman" w:cs="Times New Roman"/>
          <w:bCs/>
          <w:sz w:val="16"/>
          <w:szCs w:val="16"/>
        </w:rPr>
      </w:pPr>
      <w:r w:rsidRPr="00A75841">
        <w:rPr>
          <w:rFonts w:hAnsi="Angsana New"/>
          <w:sz w:val="30"/>
          <w:szCs w:val="30"/>
        </w:rPr>
        <w:object w:dxaOrig="11196" w:dyaOrig="6624" w14:anchorId="101ED86D">
          <v:shape id="_x0000_i1042" type="#_x0000_t75" style="width:492.6pt;height:318pt" o:ole="">
            <v:imagedata r:id="rId42" o:title=""/>
          </v:shape>
          <o:OLEObject Type="Embed" ProgID="Excel.Sheet.8" ShapeID="_x0000_i1042" DrawAspect="Content" ObjectID="_1761137737" r:id="rId43"/>
        </w:object>
      </w:r>
    </w:p>
    <w:p w14:paraId="65EC7D35" w14:textId="77777777" w:rsidR="00180E56" w:rsidRDefault="00180E56">
      <w:pPr>
        <w:rPr>
          <w:rFonts w:ascii="Times New Roman" w:cs="Times New Roman"/>
          <w:bCs/>
          <w:sz w:val="22"/>
          <w:szCs w:val="22"/>
        </w:rPr>
      </w:pPr>
      <w:r>
        <w:rPr>
          <w:rFonts w:ascii="Times New Roman" w:cs="Times New Roman"/>
          <w:bCs/>
          <w:sz w:val="22"/>
          <w:szCs w:val="22"/>
        </w:rPr>
        <w:br w:type="page"/>
      </w:r>
    </w:p>
    <w:p w14:paraId="7DD165CF" w14:textId="1961522A" w:rsidR="0051314D" w:rsidRPr="0051314D" w:rsidRDefault="006E7114" w:rsidP="0051314D">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Pr>
          <w:rFonts w:ascii="Times New Roman" w:cs="Times New Roman"/>
          <w:bCs/>
          <w:sz w:val="22"/>
          <w:szCs w:val="22"/>
        </w:rPr>
        <w:t xml:space="preserve"> and December 31, 2022</w:t>
      </w:r>
      <w:r w:rsidR="0051314D" w:rsidRPr="0051314D">
        <w:rPr>
          <w:rFonts w:ascii="Times New Roman" w:cs="Times New Roman"/>
          <w:bCs/>
          <w:sz w:val="22"/>
          <w:szCs w:val="22"/>
        </w:rPr>
        <w:t xml:space="preserve">, the Group had outstanding balances of unbilled construction receivables aged by </w:t>
      </w:r>
      <w:r w:rsidR="00E53879">
        <w:rPr>
          <w:rFonts w:ascii="Times New Roman" w:cs="Times New Roman"/>
          <w:bCs/>
          <w:sz w:val="22"/>
          <w:szCs w:val="22"/>
        </w:rPr>
        <w:t>the date</w:t>
      </w:r>
      <w:r w:rsidR="0051314D" w:rsidRPr="0051314D">
        <w:rPr>
          <w:rFonts w:ascii="Times New Roman" w:cs="Times New Roman"/>
          <w:bCs/>
          <w:sz w:val="22"/>
          <w:szCs w:val="22"/>
        </w:rPr>
        <w:t xml:space="preserve"> of revenue recognition as follows:</w:t>
      </w:r>
    </w:p>
    <w:p w14:paraId="653BB5A6" w14:textId="77777777" w:rsidR="0051314D" w:rsidRPr="005807CB" w:rsidRDefault="0051314D" w:rsidP="0051314D">
      <w:pPr>
        <w:tabs>
          <w:tab w:val="num" w:pos="0"/>
        </w:tabs>
        <w:ind w:left="540" w:right="-17"/>
        <w:jc w:val="thaiDistribute"/>
        <w:rPr>
          <w:rFonts w:ascii="Times New Roman" w:cs="Times New Roman"/>
          <w:bCs/>
          <w:sz w:val="4"/>
          <w:szCs w:val="4"/>
        </w:rPr>
      </w:pPr>
    </w:p>
    <w:bookmarkStart w:id="187" w:name="_MON_1675521091"/>
    <w:bookmarkEnd w:id="187"/>
    <w:p w14:paraId="3EB4A075" w14:textId="284C66C3" w:rsidR="0051314D" w:rsidRPr="0037510A" w:rsidRDefault="004336B9"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9684" w:dyaOrig="3132" w14:anchorId="0D0116B9">
          <v:shape id="_x0000_i1043" type="#_x0000_t75" style="width:460.2pt;height:162.6pt" o:ole="">
            <v:imagedata r:id="rId44" o:title=""/>
          </v:shape>
          <o:OLEObject Type="Embed" ProgID="Excel.Sheet.8" ShapeID="_x0000_i1043" DrawAspect="Content" ObjectID="_1761137738" r:id="rId45"/>
        </w:object>
      </w:r>
    </w:p>
    <w:p w14:paraId="37BE1663" w14:textId="126DA1D2" w:rsidR="0051314D" w:rsidRPr="00B63F01" w:rsidRDefault="0051314D" w:rsidP="00707204">
      <w:pPr>
        <w:tabs>
          <w:tab w:val="num" w:pos="0"/>
        </w:tabs>
        <w:ind w:left="540" w:right="-17"/>
        <w:jc w:val="thaiDistribute"/>
        <w:rPr>
          <w:rFonts w:ascii="Times New Roman" w:cs="Times New Roman"/>
          <w:bCs/>
          <w:sz w:val="14"/>
          <w:szCs w:val="14"/>
        </w:rPr>
      </w:pPr>
    </w:p>
    <w:p w14:paraId="37B4FDEC" w14:textId="48807998" w:rsidR="0005505C" w:rsidRPr="0005505C" w:rsidRDefault="0005505C" w:rsidP="0005505C">
      <w:pPr>
        <w:numPr>
          <w:ilvl w:val="0"/>
          <w:numId w:val="1"/>
        </w:numPr>
        <w:tabs>
          <w:tab w:val="clear" w:pos="862"/>
        </w:tabs>
        <w:ind w:left="533" w:right="14" w:hanging="360"/>
        <w:rPr>
          <w:rFonts w:ascii="Times New Roman" w:cs="Times New Roman"/>
          <w:b/>
          <w:bCs/>
          <w:sz w:val="22"/>
          <w:szCs w:val="22"/>
        </w:rPr>
      </w:pPr>
      <w:r w:rsidRPr="0005505C">
        <w:rPr>
          <w:rFonts w:ascii="Times New Roman" w:cs="Times New Roman"/>
          <w:b/>
          <w:bCs/>
          <w:sz w:val="22"/>
          <w:szCs w:val="22"/>
        </w:rPr>
        <w:t>INVENTORIES</w:t>
      </w:r>
    </w:p>
    <w:p w14:paraId="357E0CF1" w14:textId="77777777" w:rsidR="0005505C" w:rsidRPr="0005505C" w:rsidRDefault="0005505C" w:rsidP="0005505C">
      <w:pPr>
        <w:tabs>
          <w:tab w:val="num" w:pos="0"/>
        </w:tabs>
        <w:ind w:left="540" w:right="-17"/>
        <w:jc w:val="thaiDistribute"/>
        <w:rPr>
          <w:rFonts w:ascii="Times New Roman" w:cs="Times New Roman"/>
          <w:bCs/>
          <w:sz w:val="22"/>
          <w:szCs w:val="22"/>
        </w:rPr>
      </w:pPr>
    </w:p>
    <w:p w14:paraId="3FC35AF5" w14:textId="3B42FD1A" w:rsidR="0005505C" w:rsidRPr="0005505C" w:rsidRDefault="0005505C" w:rsidP="0005505C">
      <w:pPr>
        <w:tabs>
          <w:tab w:val="num" w:pos="0"/>
        </w:tabs>
        <w:ind w:left="540" w:right="-17"/>
        <w:jc w:val="thaiDistribute"/>
        <w:rPr>
          <w:rFonts w:ascii="Times New Roman" w:cs="Times New Roman"/>
          <w:bCs/>
          <w:sz w:val="22"/>
          <w:szCs w:val="22"/>
        </w:rPr>
      </w:pPr>
      <w:r w:rsidRPr="0005505C">
        <w:rPr>
          <w:rFonts w:ascii="Times New Roman" w:cs="Times New Roman"/>
          <w:bCs/>
          <w:sz w:val="22"/>
          <w:szCs w:val="22"/>
        </w:rPr>
        <w:t xml:space="preserve">Inventories </w:t>
      </w:r>
      <w:r w:rsidR="006E7114">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sidR="006E7114">
        <w:rPr>
          <w:rFonts w:ascii="Times New Roman" w:cs="Times New Roman"/>
          <w:bCs/>
          <w:sz w:val="22"/>
          <w:szCs w:val="22"/>
        </w:rPr>
        <w:t xml:space="preserve"> and December 31, 2022</w:t>
      </w:r>
      <w:r w:rsidRPr="0005505C">
        <w:rPr>
          <w:rFonts w:ascii="Times New Roman" w:cs="Times New Roman"/>
          <w:bCs/>
          <w:sz w:val="22"/>
          <w:szCs w:val="22"/>
        </w:rPr>
        <w:t xml:space="preserve"> consisted of:</w:t>
      </w:r>
    </w:p>
    <w:p w14:paraId="448547F0" w14:textId="189271EC" w:rsidR="0005505C" w:rsidRPr="005807CB" w:rsidRDefault="0005505C" w:rsidP="0005505C">
      <w:pPr>
        <w:tabs>
          <w:tab w:val="num" w:pos="0"/>
        </w:tabs>
        <w:ind w:left="540" w:right="-17"/>
        <w:jc w:val="thaiDistribute"/>
        <w:rPr>
          <w:rFonts w:ascii="Times New Roman" w:cs="Times New Roman"/>
          <w:bCs/>
          <w:sz w:val="4"/>
          <w:szCs w:val="4"/>
        </w:rPr>
      </w:pPr>
    </w:p>
    <w:bookmarkStart w:id="188" w:name="_MON_1744975590"/>
    <w:bookmarkEnd w:id="188"/>
    <w:p w14:paraId="65BEDE65" w14:textId="288B3D41" w:rsidR="00B63F01" w:rsidRPr="00B63F01" w:rsidRDefault="00D25F8D" w:rsidP="0005505C">
      <w:pPr>
        <w:tabs>
          <w:tab w:val="num" w:pos="0"/>
        </w:tabs>
        <w:ind w:left="540" w:right="-17"/>
        <w:jc w:val="thaiDistribute"/>
        <w:rPr>
          <w:rFonts w:ascii="Times New Roman" w:cs="Times New Roman"/>
          <w:sz w:val="8"/>
          <w:szCs w:val="8"/>
        </w:rPr>
      </w:pPr>
      <w:r w:rsidRPr="00B63F01">
        <w:rPr>
          <w:rFonts w:hAnsi="Angsana New"/>
          <w:cs/>
        </w:rPr>
        <w:object w:dxaOrig="11592" w:dyaOrig="11124" w14:anchorId="09C00A6F">
          <v:shape id="_x0000_i1044" type="#_x0000_t75" style="width:493.2pt;height:474pt" o:ole="">
            <v:imagedata r:id="rId46" o:title=""/>
          </v:shape>
          <o:OLEObject Type="Embed" ProgID="Excel.Sheet.12" ShapeID="_x0000_i1044" DrawAspect="Content" ObjectID="_1761137739" r:id="rId47"/>
        </w:object>
      </w:r>
    </w:p>
    <w:p w14:paraId="69295B4C" w14:textId="0D7D67F0" w:rsidR="00D72E72" w:rsidRPr="00D72E72" w:rsidRDefault="00632D1A" w:rsidP="00D72E72">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 xml:space="preserve">For the </w:t>
      </w:r>
      <w:r w:rsidR="005B06AD">
        <w:rPr>
          <w:rFonts w:ascii="Times New Roman" w:cs="Times New Roman"/>
          <w:bCs/>
          <w:sz w:val="22"/>
          <w:szCs w:val="22"/>
        </w:rPr>
        <w:t>nine-month</w:t>
      </w:r>
      <w:r>
        <w:rPr>
          <w:rFonts w:ascii="Times New Roman" w:cs="Times New Roman"/>
          <w:bCs/>
          <w:sz w:val="22"/>
          <w:szCs w:val="22"/>
        </w:rPr>
        <w:t xml:space="preserve"> period</w:t>
      </w:r>
      <w:r w:rsidR="00C71094">
        <w:rPr>
          <w:rFonts w:ascii="Times New Roman" w:cs="Times New Roman"/>
          <w:bCs/>
          <w:sz w:val="22"/>
          <w:szCs w:val="22"/>
        </w:rPr>
        <w:t>s</w:t>
      </w:r>
      <w:r>
        <w:rPr>
          <w:rFonts w:ascii="Times New Roman" w:cs="Times New Roman"/>
          <w:bCs/>
          <w:sz w:val="22"/>
          <w:szCs w:val="22"/>
        </w:rPr>
        <w:t xml:space="preserve"> ended </w:t>
      </w:r>
      <w:r w:rsidR="005B06AD">
        <w:rPr>
          <w:rFonts w:ascii="Times New Roman" w:cs="Times New Roman"/>
          <w:bCs/>
          <w:sz w:val="22"/>
          <w:szCs w:val="22"/>
        </w:rPr>
        <w:t>September 30</w:t>
      </w:r>
      <w:r>
        <w:rPr>
          <w:rFonts w:ascii="Times New Roman" w:cs="Times New Roman"/>
          <w:bCs/>
          <w:sz w:val="22"/>
          <w:szCs w:val="22"/>
        </w:rPr>
        <w:t xml:space="preserve">, </w:t>
      </w:r>
      <w:proofErr w:type="gramStart"/>
      <w:r>
        <w:rPr>
          <w:rFonts w:ascii="Times New Roman" w:cs="Times New Roman"/>
          <w:bCs/>
          <w:sz w:val="22"/>
          <w:szCs w:val="22"/>
        </w:rPr>
        <w:t>2023</w:t>
      </w:r>
      <w:proofErr w:type="gramEnd"/>
      <w:r w:rsidR="006112EF">
        <w:rPr>
          <w:rFonts w:ascii="Times New Roman" w:cs="Times New Roman"/>
          <w:bCs/>
          <w:sz w:val="22"/>
          <w:szCs w:val="22"/>
        </w:rPr>
        <w:t xml:space="preserve"> and 2022</w:t>
      </w:r>
      <w:r w:rsidR="00D72E72" w:rsidRPr="00D72E72">
        <w:rPr>
          <w:rFonts w:ascii="Times New Roman" w:cs="Times New Roman"/>
          <w:bCs/>
          <w:sz w:val="22"/>
          <w:szCs w:val="22"/>
        </w:rPr>
        <w:t>, cost of inventories was included in cost of sale</w:t>
      </w:r>
      <w:r w:rsidR="00D72E72">
        <w:rPr>
          <w:rFonts w:ascii="Times New Roman" w:cs="Times New Roman"/>
          <w:bCs/>
          <w:sz w:val="22"/>
          <w:szCs w:val="22"/>
        </w:rPr>
        <w:t xml:space="preserve"> and service</w:t>
      </w:r>
      <w:r w:rsidR="00E53879">
        <w:rPr>
          <w:rFonts w:ascii="Times New Roman" w:cs="Times New Roman"/>
          <w:bCs/>
          <w:sz w:val="22"/>
          <w:szCs w:val="22"/>
        </w:rPr>
        <w:t xml:space="preserve"> as follows:</w:t>
      </w:r>
    </w:p>
    <w:p w14:paraId="1B67649B" w14:textId="688B4754" w:rsidR="0005505C" w:rsidRDefault="0005505C" w:rsidP="0005505C">
      <w:pPr>
        <w:tabs>
          <w:tab w:val="num" w:pos="0"/>
        </w:tabs>
        <w:ind w:left="540" w:right="-17"/>
        <w:jc w:val="thaiDistribute"/>
        <w:rPr>
          <w:rFonts w:ascii="Times New Roman" w:cs="Times New Roman"/>
          <w:bCs/>
          <w:sz w:val="22"/>
          <w:szCs w:val="22"/>
        </w:rPr>
      </w:pPr>
    </w:p>
    <w:bookmarkStart w:id="189" w:name="_MON_1672673666"/>
    <w:bookmarkEnd w:id="189"/>
    <w:p w14:paraId="423C441F" w14:textId="4AA64087" w:rsidR="0005505C" w:rsidRDefault="00CF34FA" w:rsidP="0005505C">
      <w:pPr>
        <w:tabs>
          <w:tab w:val="num" w:pos="0"/>
        </w:tabs>
        <w:ind w:left="540" w:right="-17"/>
        <w:jc w:val="thaiDistribute"/>
        <w:rPr>
          <w:rFonts w:ascii="Times New Roman" w:cs="Times New Roman"/>
          <w:bCs/>
          <w:sz w:val="22"/>
          <w:szCs w:val="22"/>
        </w:rPr>
      </w:pPr>
      <w:r w:rsidRPr="008B60FC">
        <w:rPr>
          <w:rFonts w:hAnsi="Angsana New"/>
          <w:color w:val="000000"/>
          <w:sz w:val="30"/>
          <w:szCs w:val="30"/>
          <w:cs/>
        </w:rPr>
        <w:object w:dxaOrig="9605" w:dyaOrig="2957" w14:anchorId="3C84C9E8">
          <v:shape id="_x0000_i1045" type="#_x0000_t75" style="width:480pt;height:147.6pt" o:ole="">
            <v:imagedata r:id="rId48" o:title=""/>
          </v:shape>
          <o:OLEObject Type="Embed" ProgID="Excel.Sheet.12" ShapeID="_x0000_i1045" DrawAspect="Content" ObjectID="_1761137740" r:id="rId49"/>
        </w:object>
      </w:r>
    </w:p>
    <w:p w14:paraId="09161FDF" w14:textId="0F1E1595" w:rsidR="000A319A" w:rsidRP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Movements of allowance for devaluation of inventories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Pr="000A319A">
        <w:rPr>
          <w:rFonts w:ascii="Times New Roman" w:cs="Times New Roman"/>
          <w:bCs/>
          <w:sz w:val="22"/>
          <w:szCs w:val="22"/>
        </w:rPr>
        <w:t xml:space="preserve"> were as follows:</w:t>
      </w:r>
    </w:p>
    <w:p w14:paraId="30D17678" w14:textId="77777777" w:rsidR="000A319A" w:rsidRPr="000A319A" w:rsidRDefault="000A319A" w:rsidP="000A319A">
      <w:pPr>
        <w:tabs>
          <w:tab w:val="num" w:pos="0"/>
        </w:tabs>
        <w:ind w:left="540" w:right="-17"/>
        <w:jc w:val="thaiDistribute"/>
        <w:rPr>
          <w:rFonts w:ascii="Times New Roman" w:cs="Times New Roman"/>
          <w:bCs/>
          <w:sz w:val="22"/>
          <w:szCs w:val="22"/>
        </w:rPr>
      </w:pPr>
    </w:p>
    <w:bookmarkStart w:id="190" w:name="_MON_1613597560"/>
    <w:bookmarkEnd w:id="190"/>
    <w:p w14:paraId="17C4CF2B" w14:textId="3781FC23" w:rsidR="0005505C" w:rsidRPr="0005505C" w:rsidRDefault="00D25F8D" w:rsidP="0005505C">
      <w:pPr>
        <w:tabs>
          <w:tab w:val="num" w:pos="0"/>
        </w:tabs>
        <w:ind w:left="540" w:right="-17"/>
        <w:jc w:val="thaiDistribute"/>
        <w:rPr>
          <w:rFonts w:ascii="Times New Roman" w:cs="Times New Roman"/>
          <w:bCs/>
          <w:sz w:val="22"/>
          <w:szCs w:val="22"/>
          <w:cs/>
        </w:rPr>
      </w:pPr>
      <w:r w:rsidRPr="00193984">
        <w:rPr>
          <w:rFonts w:hAnsi="Angsana New"/>
          <w:sz w:val="30"/>
          <w:szCs w:val="30"/>
        </w:rPr>
        <w:object w:dxaOrig="9384" w:dyaOrig="3216" w14:anchorId="3B3D6053">
          <v:shape id="_x0000_i1046" type="#_x0000_t75" style="width:444.6pt;height:165.6pt" o:ole="">
            <v:imagedata r:id="rId50" o:title=""/>
          </v:shape>
          <o:OLEObject Type="Embed" ProgID="Excel.Sheet.8" ShapeID="_x0000_i1046" DrawAspect="Content" ObjectID="_1761137741" r:id="rId51"/>
        </w:object>
      </w:r>
    </w:p>
    <w:p w14:paraId="07335CF3" w14:textId="249D43B0" w:rsidR="00EF12C0" w:rsidRPr="000A319A" w:rsidRDefault="00EF12C0" w:rsidP="000A319A">
      <w:pPr>
        <w:tabs>
          <w:tab w:val="num" w:pos="0"/>
        </w:tabs>
        <w:ind w:left="540" w:right="-17"/>
        <w:jc w:val="thaiDistribute"/>
        <w:rPr>
          <w:rFonts w:ascii="Times New Roman" w:cs="Times New Roman"/>
          <w:bCs/>
          <w:sz w:val="22"/>
          <w:szCs w:val="22"/>
        </w:rPr>
      </w:pPr>
    </w:p>
    <w:p w14:paraId="0A6E73B6" w14:textId="46D91824"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25D91C88"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assets </w:t>
      </w:r>
      <w:r w:rsidR="006E7114">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sidR="006E7114">
        <w:rPr>
          <w:rFonts w:ascii="Times New Roman" w:cs="Times New Roman"/>
          <w:bCs/>
          <w:sz w:val="22"/>
          <w:szCs w:val="22"/>
        </w:rPr>
        <w:t xml:space="preserve"> and December 31, 2022</w:t>
      </w:r>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191" w:name="_MON_1681606642"/>
    <w:bookmarkEnd w:id="191"/>
    <w:p w14:paraId="7A6C5B5B" w14:textId="0DB4F7ED" w:rsidR="00477403" w:rsidRPr="002F74DD" w:rsidRDefault="00D25F8D"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9432" w:dyaOrig="3612" w14:anchorId="0C0CFCEE">
          <v:shape id="_x0000_i1047" type="#_x0000_t75" style="width:461.4pt;height:192.6pt" o:ole="" o:preferrelative="f">
            <v:imagedata r:id="rId52" o:title=""/>
            <o:lock v:ext="edit" aspectratio="f"/>
          </v:shape>
          <o:OLEObject Type="Embed" ProgID="Excel.Sheet.8" ShapeID="_x0000_i1047" DrawAspect="Content" ObjectID="_1761137742" r:id="rId53"/>
        </w:object>
      </w:r>
    </w:p>
    <w:p w14:paraId="342F9857" w14:textId="5B9CDFEC" w:rsidR="002F74DD" w:rsidRDefault="002F74DD" w:rsidP="000A319A">
      <w:pPr>
        <w:tabs>
          <w:tab w:val="num" w:pos="0"/>
        </w:tabs>
        <w:ind w:left="540" w:right="-17"/>
        <w:jc w:val="thaiDistribute"/>
        <w:rPr>
          <w:rFonts w:ascii="Times New Roman" w:cs="Times New Roman"/>
          <w:bCs/>
          <w:sz w:val="22"/>
          <w:szCs w:val="22"/>
        </w:rPr>
      </w:pPr>
    </w:p>
    <w:p w14:paraId="3577519D" w14:textId="77777777" w:rsidR="00A823D6" w:rsidRDefault="00A823D6">
      <w:pPr>
        <w:rPr>
          <w:rFonts w:ascii="Times New Roman" w:cs="Times New Roman"/>
          <w:b/>
          <w:bCs/>
          <w:sz w:val="22"/>
          <w:szCs w:val="22"/>
        </w:rPr>
      </w:pPr>
      <w:r>
        <w:rPr>
          <w:rFonts w:ascii="Times New Roman" w:cs="Times New Roman"/>
          <w:b/>
          <w:bCs/>
          <w:sz w:val="22"/>
          <w:szCs w:val="22"/>
        </w:rPr>
        <w:br w:type="page"/>
      </w:r>
    </w:p>
    <w:p w14:paraId="025720F9" w14:textId="2579C63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lastRenderedPageBreak/>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45C95EB4"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w:t>
      </w:r>
      <w:r w:rsidR="006E7114">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sidR="006E7114">
        <w:rPr>
          <w:rFonts w:ascii="Times New Roman" w:cs="Times New Roman"/>
          <w:bCs/>
          <w:sz w:val="22"/>
          <w:szCs w:val="22"/>
        </w:rPr>
        <w:t xml:space="preserve"> and December 31, 2022</w:t>
      </w:r>
      <w:r w:rsidRPr="001E0777">
        <w:rPr>
          <w:rFonts w:ascii="Times New Roman" w:cs="Times New Roman"/>
          <w:bCs/>
          <w:sz w:val="22"/>
          <w:szCs w:val="22"/>
        </w:rPr>
        <w:t xml:space="preserve"> consisted of:</w:t>
      </w:r>
    </w:p>
    <w:bookmarkStart w:id="192" w:name="_MON_1682095235"/>
    <w:bookmarkEnd w:id="192"/>
    <w:p w14:paraId="67C32DEB" w14:textId="23610710" w:rsidR="002709D2" w:rsidRPr="00125B92" w:rsidRDefault="00673262" w:rsidP="000A319A">
      <w:pPr>
        <w:tabs>
          <w:tab w:val="num" w:pos="0"/>
        </w:tabs>
        <w:ind w:left="540" w:right="-17"/>
        <w:jc w:val="thaiDistribute"/>
        <w:rPr>
          <w:rFonts w:ascii="Times New Roman" w:cs="Times New Roman"/>
          <w:bCs/>
          <w:sz w:val="14"/>
          <w:szCs w:val="14"/>
        </w:rPr>
      </w:pPr>
      <w:r w:rsidRPr="0037510A">
        <w:rPr>
          <w:rFonts w:hAnsi="Angsana New"/>
          <w:cs/>
        </w:rPr>
        <w:object w:dxaOrig="10357" w:dyaOrig="2078" w14:anchorId="6FE2DD46">
          <v:shape id="_x0000_i1048" type="#_x0000_t75" style="width:485.4pt;height:105pt" o:ole="">
            <v:imagedata r:id="rId54" o:title=""/>
          </v:shape>
          <o:OLEObject Type="Embed" ProgID="Excel.Sheet.8" ShapeID="_x0000_i1048" DrawAspect="Content" ObjectID="_1761137743" r:id="rId55"/>
        </w:object>
      </w:r>
    </w:p>
    <w:p w14:paraId="511C5EE5" w14:textId="18489FFF" w:rsidR="00571245" w:rsidRPr="000E6A8D" w:rsidRDefault="00571245" w:rsidP="00571245">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t xml:space="preserve">INVESTMENTS IN </w:t>
      </w:r>
      <w:r>
        <w:rPr>
          <w:rFonts w:ascii="Times New Roman" w:cstheme="minorBidi"/>
          <w:b/>
          <w:bCs/>
          <w:sz w:val="22"/>
          <w:szCs w:val="22"/>
        </w:rPr>
        <w:t>ASSOCIATED COMPANY</w:t>
      </w:r>
    </w:p>
    <w:p w14:paraId="48714963" w14:textId="77777777" w:rsidR="00571245" w:rsidRPr="000E6A8D" w:rsidRDefault="00571245" w:rsidP="00571245">
      <w:pPr>
        <w:tabs>
          <w:tab w:val="num" w:pos="0"/>
        </w:tabs>
        <w:ind w:left="540" w:right="-17"/>
        <w:jc w:val="thaiDistribute"/>
        <w:rPr>
          <w:rFonts w:ascii="Times New Roman" w:cs="Cordia New"/>
          <w:bCs/>
          <w:sz w:val="22"/>
          <w:szCs w:val="22"/>
        </w:rPr>
      </w:pPr>
    </w:p>
    <w:p w14:paraId="3D193EC5" w14:textId="78466AC7" w:rsidR="00571245" w:rsidRDefault="00571245" w:rsidP="00571245">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associated company</w:t>
      </w:r>
      <w:r w:rsidRPr="000E6A8D">
        <w:rPr>
          <w:rFonts w:ascii="Times New Roman" w:cs="Cordia New"/>
          <w:bCs/>
          <w:sz w:val="22"/>
          <w:szCs w:val="22"/>
        </w:rPr>
        <w:t xml:space="preserve"> as </w:t>
      </w:r>
      <w:proofErr w:type="gramStart"/>
      <w:r>
        <w:rPr>
          <w:rFonts w:ascii="Times New Roman" w:cs="Cordia New"/>
          <w:bCs/>
          <w:sz w:val="22"/>
          <w:szCs w:val="22"/>
        </w:rPr>
        <w:t>at</w:t>
      </w:r>
      <w:proofErr w:type="gramEnd"/>
      <w:r>
        <w:rPr>
          <w:rFonts w:ascii="Times New Roman" w:cs="Cordia New"/>
          <w:bCs/>
          <w:sz w:val="22"/>
          <w:szCs w:val="22"/>
        </w:rPr>
        <w:t xml:space="preserve"> </w:t>
      </w:r>
      <w:r w:rsidR="005B06AD">
        <w:rPr>
          <w:rFonts w:ascii="Times New Roman" w:cs="Cordia New"/>
          <w:bCs/>
          <w:sz w:val="22"/>
          <w:szCs w:val="22"/>
        </w:rPr>
        <w:t>September 30</w:t>
      </w:r>
      <w:r>
        <w:rPr>
          <w:rFonts w:ascii="Times New Roman" w:cs="Cordia New"/>
          <w:bCs/>
          <w:sz w:val="22"/>
          <w:szCs w:val="22"/>
        </w:rPr>
        <w:t xml:space="preserve">, 2023 </w:t>
      </w:r>
      <w:r w:rsidRPr="000E6A8D">
        <w:rPr>
          <w:rFonts w:ascii="Times New Roman" w:cs="Cordia New"/>
          <w:bCs/>
          <w:sz w:val="22"/>
          <w:szCs w:val="22"/>
        </w:rPr>
        <w:t>consisted of:</w:t>
      </w:r>
    </w:p>
    <w:p w14:paraId="0C89E350" w14:textId="77777777" w:rsidR="00571245" w:rsidRPr="000E6A8D" w:rsidRDefault="00571245" w:rsidP="00571245">
      <w:pPr>
        <w:tabs>
          <w:tab w:val="num" w:pos="0"/>
        </w:tabs>
        <w:ind w:left="540" w:right="-17"/>
        <w:jc w:val="thaiDistribute"/>
        <w:rPr>
          <w:rFonts w:ascii="Times New Roman" w:cs="Cordia New"/>
          <w:bCs/>
          <w:sz w:val="22"/>
          <w:szCs w:val="22"/>
        </w:rPr>
      </w:pPr>
    </w:p>
    <w:bookmarkStart w:id="193" w:name="_MON_1752868575"/>
    <w:bookmarkEnd w:id="193"/>
    <w:p w14:paraId="20E21C14" w14:textId="21C4411E" w:rsidR="00571245" w:rsidRDefault="00673262" w:rsidP="00571245">
      <w:pPr>
        <w:tabs>
          <w:tab w:val="num" w:pos="0"/>
        </w:tabs>
        <w:ind w:left="540" w:right="-17"/>
        <w:jc w:val="thaiDistribute"/>
        <w:rPr>
          <w:rFonts w:cs="Times New Roman"/>
        </w:rPr>
      </w:pPr>
      <w:r w:rsidRPr="00684945">
        <w:rPr>
          <w:rFonts w:cs="Times New Roman"/>
          <w:cs/>
        </w:rPr>
        <w:object w:dxaOrig="10887" w:dyaOrig="2482" w14:anchorId="142B02F0">
          <v:shape id="_x0000_i1049" type="#_x0000_t75" style="width:472.2pt;height:117pt" o:ole="">
            <v:imagedata r:id="rId56" o:title=""/>
          </v:shape>
          <o:OLEObject Type="Embed" ProgID="Excel.Sheet.8" ShapeID="_x0000_i1049" DrawAspect="Content" ObjectID="_1761137744" r:id="rId57"/>
        </w:object>
      </w:r>
    </w:p>
    <w:p w14:paraId="0EC9731D" w14:textId="77777777" w:rsidR="00E505D3" w:rsidRDefault="00E505D3" w:rsidP="00571245">
      <w:pPr>
        <w:tabs>
          <w:tab w:val="num" w:pos="0"/>
        </w:tabs>
        <w:ind w:left="540" w:right="-17"/>
        <w:jc w:val="thaiDistribute"/>
        <w:rPr>
          <w:rFonts w:ascii="Times New Roman" w:cs="Cordia New"/>
          <w:bCs/>
          <w:sz w:val="22"/>
          <w:szCs w:val="22"/>
        </w:rPr>
      </w:pPr>
    </w:p>
    <w:p w14:paraId="6736ACFD" w14:textId="71A520AB" w:rsidR="00152CFB" w:rsidRDefault="00152CFB" w:rsidP="00571245">
      <w:pPr>
        <w:tabs>
          <w:tab w:val="num" w:pos="0"/>
        </w:tabs>
        <w:ind w:left="540" w:right="-17"/>
        <w:jc w:val="thaiDistribute"/>
        <w:rPr>
          <w:rFonts w:ascii="Times New Roman" w:cs="Cordia New"/>
          <w:bCs/>
          <w:sz w:val="22"/>
          <w:szCs w:val="22"/>
        </w:rPr>
      </w:pPr>
      <w:r w:rsidRPr="00152CFB">
        <w:rPr>
          <w:rFonts w:ascii="Times New Roman" w:cs="Cordia New"/>
          <w:bCs/>
          <w:sz w:val="22"/>
          <w:szCs w:val="22"/>
        </w:rPr>
        <w:t xml:space="preserve">On April 10, 2023, the Company joint invested with </w:t>
      </w:r>
      <w:proofErr w:type="spellStart"/>
      <w:r w:rsidRPr="00152CFB">
        <w:rPr>
          <w:rFonts w:ascii="Times New Roman" w:cs="Cordia New"/>
          <w:bCs/>
          <w:sz w:val="22"/>
          <w:szCs w:val="22"/>
        </w:rPr>
        <w:t>Wongsiam</w:t>
      </w:r>
      <w:proofErr w:type="spellEnd"/>
      <w:r w:rsidRPr="00152CFB">
        <w:rPr>
          <w:rFonts w:ascii="Times New Roman" w:cs="Cordia New"/>
          <w:bCs/>
          <w:sz w:val="22"/>
          <w:szCs w:val="22"/>
        </w:rPr>
        <w:t xml:space="preserve"> Construction Company Limited and TEAM Consulting Management Public Company Limited to operate the water management business by establishing VDT Water Company Limited with the registered capital of Baht 5 million, issu</w:t>
      </w:r>
      <w:r w:rsidR="00BF219B">
        <w:rPr>
          <w:rFonts w:ascii="Times New Roman" w:cs="Cordia New"/>
          <w:bCs/>
          <w:sz w:val="22"/>
          <w:szCs w:val="22"/>
        </w:rPr>
        <w:t>ing</w:t>
      </w:r>
      <w:r w:rsidRPr="00152CFB">
        <w:rPr>
          <w:rFonts w:ascii="Times New Roman" w:cs="Cordia New"/>
          <w:bCs/>
          <w:sz w:val="22"/>
          <w:szCs w:val="22"/>
        </w:rPr>
        <w:t xml:space="preserve"> the ordinary share 500,000 shares at a par value of Baht 10 per share. The Company invest</w:t>
      </w:r>
      <w:r w:rsidR="00BF219B">
        <w:rPr>
          <w:rFonts w:ascii="Times New Roman" w:cs="Cordia New"/>
          <w:bCs/>
          <w:sz w:val="22"/>
          <w:szCs w:val="22"/>
        </w:rPr>
        <w:t>ed</w:t>
      </w:r>
      <w:r w:rsidRPr="00152CFB">
        <w:rPr>
          <w:rFonts w:ascii="Times New Roman" w:cs="Cordia New"/>
          <w:bCs/>
          <w:sz w:val="22"/>
          <w:szCs w:val="22"/>
        </w:rPr>
        <w:t xml:space="preserve"> in the ordinary shares of such company with a value of Baht 1 million, equivalent to 20% shareholding of the registered </w:t>
      </w:r>
      <w:r w:rsidR="00BF219B">
        <w:rPr>
          <w:rFonts w:ascii="Times New Roman" w:cs="Cordia New"/>
          <w:bCs/>
          <w:sz w:val="22"/>
          <w:szCs w:val="22"/>
        </w:rPr>
        <w:t xml:space="preserve">share </w:t>
      </w:r>
      <w:r w:rsidRPr="00152CFB">
        <w:rPr>
          <w:rFonts w:ascii="Times New Roman" w:cs="Cordia New"/>
          <w:bCs/>
          <w:sz w:val="22"/>
          <w:szCs w:val="22"/>
        </w:rPr>
        <w:t>capital.</w:t>
      </w:r>
    </w:p>
    <w:p w14:paraId="462C9898" w14:textId="77777777" w:rsidR="00152CFB" w:rsidRPr="00E505D3" w:rsidRDefault="00152CFB" w:rsidP="00571245">
      <w:pPr>
        <w:tabs>
          <w:tab w:val="num" w:pos="0"/>
        </w:tabs>
        <w:ind w:left="540" w:right="-17"/>
        <w:jc w:val="thaiDistribute"/>
        <w:rPr>
          <w:rFonts w:ascii="Times New Roman" w:cs="Cordia New"/>
          <w:bCs/>
          <w:sz w:val="22"/>
          <w:szCs w:val="22"/>
        </w:rPr>
      </w:pPr>
    </w:p>
    <w:p w14:paraId="3312834D" w14:textId="77777777" w:rsidR="001E545B" w:rsidRPr="000E6A8D" w:rsidRDefault="001E545B" w:rsidP="0081061B">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t xml:space="preserve">INVESTMENTS IN </w:t>
      </w:r>
      <w:r>
        <w:rPr>
          <w:rFonts w:ascii="Times New Roman" w:cs="Times New Roman"/>
          <w:b/>
          <w:bCs/>
          <w:sz w:val="22"/>
          <w:szCs w:val="22"/>
        </w:rPr>
        <w:t xml:space="preserve">JOINT </w:t>
      </w:r>
      <w:r>
        <w:rPr>
          <w:rFonts w:ascii="Times New Roman"/>
          <w:b/>
          <w:bCs/>
          <w:sz w:val="22"/>
          <w:szCs w:val="28"/>
        </w:rPr>
        <w:t>VENTURE</w:t>
      </w:r>
    </w:p>
    <w:p w14:paraId="6843F9E9" w14:textId="77777777" w:rsidR="001E545B" w:rsidRPr="000E6A8D" w:rsidRDefault="001E545B" w:rsidP="0081061B">
      <w:pPr>
        <w:tabs>
          <w:tab w:val="num" w:pos="0"/>
        </w:tabs>
        <w:ind w:left="540" w:right="-17"/>
        <w:jc w:val="thaiDistribute"/>
        <w:rPr>
          <w:rFonts w:ascii="Times New Roman" w:cs="Cordia New"/>
          <w:bCs/>
          <w:sz w:val="22"/>
          <w:szCs w:val="22"/>
        </w:rPr>
      </w:pPr>
    </w:p>
    <w:p w14:paraId="12D750CA" w14:textId="539C7DF5" w:rsidR="001E545B" w:rsidRDefault="001E545B" w:rsidP="0081061B">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joint venture</w:t>
      </w:r>
      <w:r w:rsidRPr="000E6A8D">
        <w:rPr>
          <w:rFonts w:ascii="Times New Roman" w:cs="Cordia New"/>
          <w:bCs/>
          <w:sz w:val="22"/>
          <w:szCs w:val="22"/>
        </w:rPr>
        <w:t xml:space="preserve"> as </w:t>
      </w:r>
      <w:proofErr w:type="gramStart"/>
      <w:r w:rsidR="00632D1A">
        <w:rPr>
          <w:rFonts w:ascii="Times New Roman" w:cs="Cordia New"/>
          <w:bCs/>
          <w:sz w:val="22"/>
          <w:szCs w:val="22"/>
        </w:rPr>
        <w:t>at</w:t>
      </w:r>
      <w:proofErr w:type="gramEnd"/>
      <w:r w:rsidR="00632D1A">
        <w:rPr>
          <w:rFonts w:ascii="Times New Roman" w:cs="Cordia New"/>
          <w:bCs/>
          <w:sz w:val="22"/>
          <w:szCs w:val="22"/>
        </w:rPr>
        <w:t xml:space="preserve"> </w:t>
      </w:r>
      <w:r w:rsidR="005B06AD">
        <w:rPr>
          <w:rFonts w:ascii="Times New Roman" w:cs="Cordia New"/>
          <w:bCs/>
          <w:sz w:val="22"/>
          <w:szCs w:val="22"/>
        </w:rPr>
        <w:t>September 30</w:t>
      </w:r>
      <w:r w:rsidR="00632D1A">
        <w:rPr>
          <w:rFonts w:ascii="Times New Roman" w:cs="Cordia New"/>
          <w:bCs/>
          <w:sz w:val="22"/>
          <w:szCs w:val="22"/>
        </w:rPr>
        <w:t>, 2023</w:t>
      </w:r>
      <w:r w:rsidR="009107E4">
        <w:rPr>
          <w:rFonts w:ascii="Times New Roman" w:cs="Cordia New"/>
          <w:bCs/>
          <w:sz w:val="22"/>
          <w:szCs w:val="22"/>
        </w:rPr>
        <w:t xml:space="preserve"> and </w:t>
      </w:r>
      <w:r w:rsidRPr="000E6A8D">
        <w:rPr>
          <w:rFonts w:ascii="Times New Roman" w:cs="Cordia New"/>
          <w:bCs/>
          <w:sz w:val="22"/>
          <w:szCs w:val="22"/>
        </w:rPr>
        <w:t>December 31, 202</w:t>
      </w:r>
      <w:r>
        <w:rPr>
          <w:rFonts w:ascii="Times New Roman" w:cs="Cordia New"/>
          <w:bCs/>
          <w:sz w:val="22"/>
          <w:szCs w:val="22"/>
        </w:rPr>
        <w:t>2</w:t>
      </w:r>
      <w:r w:rsidRPr="000E6A8D">
        <w:rPr>
          <w:rFonts w:ascii="Times New Roman" w:cs="Cordia New"/>
          <w:bCs/>
          <w:sz w:val="22"/>
          <w:szCs w:val="22"/>
        </w:rPr>
        <w:t xml:space="preserve"> consisted of:</w:t>
      </w:r>
    </w:p>
    <w:p w14:paraId="775172A9" w14:textId="77777777" w:rsidR="009107E4" w:rsidRPr="000E6A8D" w:rsidRDefault="009107E4" w:rsidP="0081061B">
      <w:pPr>
        <w:tabs>
          <w:tab w:val="num" w:pos="0"/>
        </w:tabs>
        <w:ind w:left="540" w:right="-17"/>
        <w:jc w:val="thaiDistribute"/>
        <w:rPr>
          <w:rFonts w:ascii="Times New Roman" w:cs="Cordia New"/>
          <w:bCs/>
          <w:sz w:val="22"/>
          <w:szCs w:val="22"/>
        </w:rPr>
      </w:pPr>
    </w:p>
    <w:bookmarkStart w:id="194" w:name="_MON_1515996311"/>
    <w:bookmarkEnd w:id="194"/>
    <w:p w14:paraId="6943137F" w14:textId="6D3BEF22" w:rsidR="001E545B" w:rsidRDefault="00D25F8D" w:rsidP="0081061B">
      <w:pPr>
        <w:tabs>
          <w:tab w:val="num" w:pos="0"/>
        </w:tabs>
        <w:ind w:left="540" w:right="-17"/>
        <w:jc w:val="thaiDistribute"/>
        <w:rPr>
          <w:rFonts w:cs="Times New Roman"/>
        </w:rPr>
      </w:pPr>
      <w:r w:rsidRPr="00684945">
        <w:rPr>
          <w:rFonts w:cs="Times New Roman"/>
          <w:cs/>
        </w:rPr>
        <w:object w:dxaOrig="11100" w:dyaOrig="4284" w14:anchorId="6650567A">
          <v:shape id="_x0000_i1050" type="#_x0000_t75" style="width:481.8pt;height:202.2pt" o:ole="">
            <v:imagedata r:id="rId58" o:title=""/>
          </v:shape>
          <o:OLEObject Type="Embed" ProgID="Excel.Sheet.8" ShapeID="_x0000_i1050" DrawAspect="Content" ObjectID="_1761137745" r:id="rId59"/>
        </w:object>
      </w:r>
    </w:p>
    <w:p w14:paraId="63296799" w14:textId="77777777" w:rsidR="00E00C7B" w:rsidRDefault="00E00C7B">
      <w:pPr>
        <w:rPr>
          <w:rFonts w:ascii="Times New Roman" w:cs="Times New Roman"/>
          <w:bCs/>
          <w:sz w:val="22"/>
          <w:szCs w:val="22"/>
        </w:rPr>
      </w:pPr>
      <w:r>
        <w:rPr>
          <w:rFonts w:ascii="Times New Roman" w:cs="Times New Roman"/>
          <w:bCs/>
          <w:sz w:val="22"/>
          <w:szCs w:val="22"/>
        </w:rPr>
        <w:br w:type="page"/>
      </w:r>
    </w:p>
    <w:p w14:paraId="3EF3C937" w14:textId="471DF413" w:rsidR="002B4C44" w:rsidRPr="003A6545" w:rsidRDefault="002B4C44" w:rsidP="00DD48CD">
      <w:pPr>
        <w:tabs>
          <w:tab w:val="left" w:pos="873"/>
        </w:tabs>
        <w:ind w:left="549" w:right="-17"/>
        <w:jc w:val="both"/>
        <w:rPr>
          <w:rFonts w:ascii="Times New Roman" w:cs="Times New Roman"/>
          <w:bCs/>
          <w:sz w:val="22"/>
          <w:szCs w:val="22"/>
        </w:rPr>
      </w:pPr>
      <w:r w:rsidRPr="003A6545">
        <w:rPr>
          <w:rFonts w:ascii="Times New Roman" w:cs="Times New Roman"/>
          <w:bCs/>
          <w:sz w:val="22"/>
          <w:szCs w:val="22"/>
        </w:rPr>
        <w:lastRenderedPageBreak/>
        <w:t xml:space="preserve">On January </w:t>
      </w:r>
      <w:r>
        <w:rPr>
          <w:rFonts w:ascii="Times New Roman" w:cs="Times New Roman"/>
          <w:bCs/>
          <w:sz w:val="22"/>
          <w:szCs w:val="22"/>
        </w:rPr>
        <w:t>26</w:t>
      </w:r>
      <w:r w:rsidRPr="003A6545">
        <w:rPr>
          <w:rFonts w:ascii="Times New Roman" w:cs="Times New Roman"/>
          <w:bCs/>
          <w:sz w:val="22"/>
          <w:szCs w:val="22"/>
        </w:rPr>
        <w:t xml:space="preserve">, </w:t>
      </w:r>
      <w:r>
        <w:rPr>
          <w:rFonts w:ascii="Times New Roman" w:cs="Times New Roman"/>
          <w:bCs/>
          <w:sz w:val="22"/>
          <w:szCs w:val="22"/>
        </w:rPr>
        <w:t>2023</w:t>
      </w:r>
      <w:r w:rsidRPr="003A6545">
        <w:rPr>
          <w:rFonts w:ascii="Times New Roman" w:cs="Times New Roman"/>
          <w:bCs/>
          <w:sz w:val="22"/>
          <w:szCs w:val="22"/>
        </w:rPr>
        <w:t>, the Company paid for the investment in a joint venture, DTX Co., Ltd., as follows:</w:t>
      </w:r>
    </w:p>
    <w:p w14:paraId="297B1BB3" w14:textId="77777777" w:rsidR="002B4C44" w:rsidRPr="003A6545" w:rsidRDefault="002B4C44" w:rsidP="00DD48CD">
      <w:pPr>
        <w:tabs>
          <w:tab w:val="left" w:pos="873"/>
        </w:tabs>
        <w:ind w:left="549" w:right="-17"/>
        <w:jc w:val="both"/>
        <w:rPr>
          <w:rFonts w:ascii="Times New Roman" w:cs="Times New Roman"/>
          <w:bCs/>
          <w:sz w:val="22"/>
          <w:szCs w:val="22"/>
        </w:rPr>
      </w:pPr>
    </w:p>
    <w:p w14:paraId="72E257E6" w14:textId="77777777" w:rsidR="002B4C44" w:rsidRPr="003A6545" w:rsidRDefault="002B4C44" w:rsidP="00DD48CD">
      <w:pPr>
        <w:numPr>
          <w:ilvl w:val="0"/>
          <w:numId w:val="26"/>
        </w:numPr>
        <w:ind w:left="900" w:right="-17"/>
        <w:jc w:val="thaiDistribute"/>
        <w:rPr>
          <w:rFonts w:ascii="Times New Roman" w:cs="Times New Roman"/>
          <w:bCs/>
          <w:sz w:val="22"/>
          <w:szCs w:val="22"/>
        </w:rPr>
      </w:pPr>
      <w:r w:rsidRPr="003A6545">
        <w:rPr>
          <w:rFonts w:ascii="Times New Roman" w:cs="Times New Roman"/>
          <w:bCs/>
          <w:sz w:val="22"/>
          <w:szCs w:val="22"/>
        </w:rPr>
        <w:t xml:space="preserve">Payment </w:t>
      </w:r>
      <w:r>
        <w:rPr>
          <w:rFonts w:ascii="Times New Roman" w:cs="Times New Roman"/>
          <w:bCs/>
          <w:sz w:val="22"/>
          <w:szCs w:val="22"/>
        </w:rPr>
        <w:t>for</w:t>
      </w:r>
      <w:r w:rsidRPr="003A6545">
        <w:rPr>
          <w:rFonts w:ascii="Times New Roman" w:cs="Times New Roman"/>
          <w:bCs/>
          <w:sz w:val="22"/>
          <w:szCs w:val="22"/>
        </w:rPr>
        <w:t xml:space="preserve"> the remaining ordinary shares in the amount </w:t>
      </w:r>
      <w:proofErr w:type="gramStart"/>
      <w:r w:rsidRPr="003A6545">
        <w:rPr>
          <w:rFonts w:ascii="Times New Roman" w:cs="Times New Roman"/>
          <w:bCs/>
          <w:sz w:val="22"/>
          <w:szCs w:val="22"/>
        </w:rPr>
        <w:t xml:space="preserve">of </w:t>
      </w:r>
      <w:r>
        <w:rPr>
          <w:rFonts w:ascii="Times New Roman" w:cs="Times New Roman"/>
          <w:bCs/>
          <w:sz w:val="22"/>
          <w:szCs w:val="22"/>
        </w:rPr>
        <w:t xml:space="preserve"> Bath</w:t>
      </w:r>
      <w:proofErr w:type="gramEnd"/>
      <w:r>
        <w:rPr>
          <w:rFonts w:ascii="Times New Roman" w:cs="Times New Roman"/>
          <w:bCs/>
          <w:sz w:val="22"/>
          <w:szCs w:val="22"/>
        </w:rPr>
        <w:t xml:space="preserve"> 1</w:t>
      </w:r>
      <w:r w:rsidRPr="003A6545">
        <w:rPr>
          <w:rFonts w:ascii="Times New Roman" w:cs="Times New Roman"/>
          <w:bCs/>
          <w:sz w:val="22"/>
          <w:szCs w:val="22"/>
        </w:rPr>
        <w:t>.87 million.</w:t>
      </w:r>
    </w:p>
    <w:p w14:paraId="70530365" w14:textId="77777777" w:rsidR="002B4C44" w:rsidRPr="003A6545" w:rsidRDefault="002B4C44" w:rsidP="00DD48CD">
      <w:pPr>
        <w:tabs>
          <w:tab w:val="num" w:pos="0"/>
        </w:tabs>
        <w:ind w:left="900" w:right="-17"/>
        <w:jc w:val="thaiDistribute"/>
        <w:rPr>
          <w:rFonts w:ascii="Times New Roman" w:cs="Times New Roman"/>
          <w:bCs/>
          <w:sz w:val="22"/>
          <w:szCs w:val="22"/>
        </w:rPr>
      </w:pPr>
    </w:p>
    <w:p w14:paraId="3BB628D0" w14:textId="77777777" w:rsidR="002B4C44" w:rsidRPr="003A6545" w:rsidRDefault="002B4C44" w:rsidP="00DD48CD">
      <w:pPr>
        <w:numPr>
          <w:ilvl w:val="0"/>
          <w:numId w:val="26"/>
        </w:numPr>
        <w:ind w:left="900" w:right="-17"/>
        <w:jc w:val="thaiDistribute"/>
        <w:rPr>
          <w:rFonts w:ascii="Times New Roman" w:cs="Times New Roman"/>
          <w:bCs/>
          <w:sz w:val="22"/>
          <w:szCs w:val="22"/>
        </w:rPr>
      </w:pPr>
      <w:r w:rsidRPr="003A6545">
        <w:rPr>
          <w:rFonts w:ascii="Times New Roman" w:cs="Times New Roman"/>
          <w:bCs/>
          <w:sz w:val="22"/>
          <w:szCs w:val="22"/>
        </w:rPr>
        <w:t xml:space="preserve">Payment for </w:t>
      </w:r>
      <w:r>
        <w:rPr>
          <w:rFonts w:ascii="Times New Roman" w:cs="Times New Roman"/>
          <w:bCs/>
          <w:sz w:val="22"/>
          <w:szCs w:val="22"/>
        </w:rPr>
        <w:t xml:space="preserve">the </w:t>
      </w:r>
      <w:proofErr w:type="gramStart"/>
      <w:r w:rsidRPr="003A6545">
        <w:rPr>
          <w:rFonts w:ascii="Times New Roman" w:cs="Times New Roman"/>
          <w:bCs/>
          <w:sz w:val="22"/>
          <w:szCs w:val="22"/>
        </w:rPr>
        <w:t>new</w:t>
      </w:r>
      <w:proofErr w:type="gramEnd"/>
      <w:r w:rsidRPr="003A6545">
        <w:rPr>
          <w:rFonts w:ascii="Times New Roman" w:cs="Times New Roman"/>
          <w:bCs/>
          <w:sz w:val="22"/>
          <w:szCs w:val="22"/>
        </w:rPr>
        <w:t xml:space="preserve"> issued ordinary shares in the amount of </w:t>
      </w:r>
      <w:r w:rsidRPr="00D751C3">
        <w:rPr>
          <w:rFonts w:ascii="Times New Roman" w:cs="Times New Roman"/>
          <w:bCs/>
          <w:sz w:val="22"/>
          <w:szCs w:val="22"/>
        </w:rPr>
        <w:t xml:space="preserve">Bath </w:t>
      </w:r>
      <w:r w:rsidRPr="003A6545">
        <w:rPr>
          <w:rFonts w:ascii="Times New Roman" w:cs="Times New Roman"/>
          <w:bCs/>
          <w:sz w:val="22"/>
          <w:szCs w:val="22"/>
        </w:rPr>
        <w:t>7.50 million.</w:t>
      </w:r>
    </w:p>
    <w:p w14:paraId="5648756C" w14:textId="77777777" w:rsidR="002B4C44" w:rsidRPr="003A6545" w:rsidRDefault="002B4C44" w:rsidP="00DD48CD">
      <w:pPr>
        <w:tabs>
          <w:tab w:val="num" w:pos="0"/>
        </w:tabs>
        <w:ind w:left="900" w:right="-17"/>
        <w:jc w:val="thaiDistribute"/>
        <w:rPr>
          <w:rFonts w:ascii="Times New Roman" w:cs="Times New Roman"/>
          <w:bCs/>
          <w:sz w:val="22"/>
          <w:szCs w:val="22"/>
        </w:rPr>
      </w:pPr>
    </w:p>
    <w:p w14:paraId="34CDA37A" w14:textId="78D840BD" w:rsidR="002B4C44" w:rsidRPr="003A6545" w:rsidRDefault="002B4C44" w:rsidP="00DD48CD">
      <w:pPr>
        <w:tabs>
          <w:tab w:val="left" w:pos="873"/>
        </w:tabs>
        <w:ind w:left="549" w:right="-17"/>
        <w:jc w:val="both"/>
        <w:rPr>
          <w:rFonts w:ascii="Times New Roman" w:cs="Times New Roman"/>
          <w:bCs/>
          <w:sz w:val="22"/>
          <w:szCs w:val="22"/>
        </w:rPr>
      </w:pPr>
      <w:r w:rsidRPr="003A6545">
        <w:rPr>
          <w:rFonts w:ascii="Times New Roman" w:cs="Times New Roman"/>
          <w:bCs/>
          <w:sz w:val="22"/>
          <w:szCs w:val="22"/>
        </w:rPr>
        <w:t xml:space="preserve">DTX Company Limited </w:t>
      </w:r>
      <w:r w:rsidR="00215E12">
        <w:rPr>
          <w:rFonts w:ascii="Times New Roman"/>
          <w:bCs/>
          <w:sz w:val="22"/>
          <w:szCs w:val="28"/>
        </w:rPr>
        <w:t>invested</w:t>
      </w:r>
      <w:r w:rsidR="003153F1">
        <w:rPr>
          <w:rFonts w:ascii="Times New Roman" w:cs="Times New Roman"/>
          <w:bCs/>
          <w:sz w:val="22"/>
          <w:szCs w:val="22"/>
        </w:rPr>
        <w:t xml:space="preserve"> </w:t>
      </w:r>
      <w:r w:rsidRPr="003A6545">
        <w:rPr>
          <w:rFonts w:ascii="Times New Roman" w:cs="Times New Roman"/>
          <w:bCs/>
          <w:sz w:val="22"/>
          <w:szCs w:val="22"/>
        </w:rPr>
        <w:t xml:space="preserve">in Asset Activator Company Limited, which </w:t>
      </w:r>
      <w:r>
        <w:rPr>
          <w:rFonts w:ascii="Times New Roman" w:cs="Times New Roman"/>
          <w:bCs/>
          <w:sz w:val="22"/>
          <w:szCs w:val="22"/>
        </w:rPr>
        <w:t>its operation engaged</w:t>
      </w:r>
      <w:r w:rsidRPr="003A6545">
        <w:rPr>
          <w:rFonts w:ascii="Times New Roman" w:cs="Times New Roman"/>
          <w:bCs/>
          <w:sz w:val="22"/>
          <w:szCs w:val="22"/>
        </w:rPr>
        <w:t xml:space="preserve"> in the asset information management</w:t>
      </w:r>
      <w:r>
        <w:rPr>
          <w:rFonts w:ascii="Times New Roman" w:cs="Times New Roman"/>
          <w:bCs/>
          <w:sz w:val="22"/>
          <w:szCs w:val="22"/>
        </w:rPr>
        <w:t xml:space="preserve"> </w:t>
      </w:r>
      <w:r w:rsidRPr="003A6545">
        <w:rPr>
          <w:rFonts w:ascii="Times New Roman" w:cs="Times New Roman"/>
          <w:bCs/>
          <w:sz w:val="22"/>
          <w:szCs w:val="22"/>
        </w:rPr>
        <w:t>using electronic systems</w:t>
      </w:r>
      <w:r>
        <w:rPr>
          <w:rFonts w:ascii="Times New Roman" w:cs="Times New Roman"/>
          <w:bCs/>
          <w:sz w:val="22"/>
          <w:szCs w:val="22"/>
        </w:rPr>
        <w:t xml:space="preserve"> with</w:t>
      </w:r>
      <w:r w:rsidRPr="003A6545">
        <w:rPr>
          <w:rFonts w:ascii="Times New Roman" w:cs="Times New Roman"/>
          <w:bCs/>
          <w:sz w:val="22"/>
          <w:szCs w:val="22"/>
        </w:rPr>
        <w:t xml:space="preserve"> the registered capital of Baht 10 million</w:t>
      </w:r>
      <w:r>
        <w:rPr>
          <w:rFonts w:ascii="Times New Roman" w:cs="Times New Roman"/>
          <w:bCs/>
          <w:sz w:val="22"/>
          <w:szCs w:val="22"/>
        </w:rPr>
        <w:t xml:space="preserve"> and</w:t>
      </w:r>
      <w:r w:rsidRPr="003A6545">
        <w:rPr>
          <w:rFonts w:ascii="Times New Roman" w:cs="Times New Roman"/>
          <w:bCs/>
          <w:sz w:val="22"/>
          <w:szCs w:val="22"/>
        </w:rPr>
        <w:t xml:space="preserve"> par value of Baht 10 per share, by </w:t>
      </w:r>
      <w:r>
        <w:rPr>
          <w:rFonts w:ascii="Times New Roman" w:cs="Times New Roman"/>
          <w:bCs/>
          <w:sz w:val="22"/>
          <w:szCs w:val="22"/>
        </w:rPr>
        <w:t xml:space="preserve">acquiring </w:t>
      </w:r>
      <w:r w:rsidRPr="003A6545">
        <w:rPr>
          <w:rFonts w:ascii="Times New Roman" w:cs="Times New Roman"/>
          <w:bCs/>
          <w:sz w:val="22"/>
          <w:szCs w:val="22"/>
        </w:rPr>
        <w:t xml:space="preserve">300,000 ordinary shares from TEAM Consulting Engineering and Management Public Company Limited, </w:t>
      </w:r>
      <w:r>
        <w:rPr>
          <w:rFonts w:ascii="Times New Roman" w:cs="Times New Roman"/>
          <w:bCs/>
          <w:sz w:val="22"/>
          <w:szCs w:val="22"/>
        </w:rPr>
        <w:t xml:space="preserve">at selling price </w:t>
      </w:r>
      <w:r w:rsidRPr="003A6545">
        <w:rPr>
          <w:rFonts w:ascii="Times New Roman" w:cs="Times New Roman"/>
          <w:bCs/>
          <w:sz w:val="22"/>
          <w:szCs w:val="22"/>
        </w:rPr>
        <w:t xml:space="preserve">of Baht 10 per share, totaling of Baht 3 million, equivalent to 30% shareholding of the registered </w:t>
      </w:r>
      <w:r>
        <w:rPr>
          <w:rFonts w:ascii="Times New Roman" w:cs="Times New Roman"/>
          <w:bCs/>
          <w:sz w:val="22"/>
          <w:szCs w:val="22"/>
        </w:rPr>
        <w:t xml:space="preserve">share </w:t>
      </w:r>
      <w:r w:rsidRPr="003A6545">
        <w:rPr>
          <w:rFonts w:ascii="Times New Roman" w:cs="Times New Roman"/>
          <w:bCs/>
          <w:sz w:val="22"/>
          <w:szCs w:val="22"/>
        </w:rPr>
        <w:t>capital.</w:t>
      </w:r>
    </w:p>
    <w:p w14:paraId="500540BB" w14:textId="77777777" w:rsidR="002B4C44" w:rsidRPr="003A6545" w:rsidRDefault="002B4C44" w:rsidP="00DD48CD">
      <w:pPr>
        <w:tabs>
          <w:tab w:val="left" w:pos="873"/>
        </w:tabs>
        <w:ind w:left="549" w:right="-17"/>
        <w:jc w:val="both"/>
        <w:rPr>
          <w:rFonts w:ascii="Times New Roman" w:cs="Times New Roman"/>
          <w:bCs/>
          <w:sz w:val="22"/>
          <w:szCs w:val="22"/>
        </w:rPr>
      </w:pPr>
    </w:p>
    <w:p w14:paraId="61057078" w14:textId="5FB6D513" w:rsidR="00DD48CD" w:rsidRPr="00DD48CD" w:rsidRDefault="00DD48CD" w:rsidP="00DD48CD">
      <w:pPr>
        <w:tabs>
          <w:tab w:val="left" w:pos="873"/>
        </w:tabs>
        <w:ind w:left="549" w:right="-17"/>
        <w:jc w:val="both"/>
        <w:rPr>
          <w:rFonts w:ascii="Times New Roman" w:cstheme="minorBidi"/>
          <w:sz w:val="22"/>
          <w:szCs w:val="22"/>
        </w:rPr>
      </w:pPr>
      <w:r w:rsidRPr="00DD48CD">
        <w:rPr>
          <w:rFonts w:ascii="Times New Roman" w:cs="Times New Roman"/>
          <w:sz w:val="22"/>
          <w:szCs w:val="22"/>
        </w:rPr>
        <w:t xml:space="preserve">On March </w:t>
      </w:r>
      <w:r w:rsidRPr="00DD48CD">
        <w:rPr>
          <w:rFonts w:ascii="Times New Roman" w:cs="Times New Roman"/>
          <w:sz w:val="22"/>
          <w:szCs w:val="22"/>
          <w:cs/>
        </w:rPr>
        <w:t>3</w:t>
      </w:r>
      <w:r w:rsidRPr="00DD48CD">
        <w:rPr>
          <w:rFonts w:ascii="Times New Roman" w:cs="Times New Roman"/>
          <w:sz w:val="22"/>
          <w:szCs w:val="22"/>
        </w:rPr>
        <w:t xml:space="preserve">, </w:t>
      </w:r>
      <w:r w:rsidRPr="00DD48CD">
        <w:rPr>
          <w:rFonts w:ascii="Times New Roman" w:cs="Times New Roman"/>
          <w:sz w:val="22"/>
          <w:szCs w:val="22"/>
          <w:cs/>
        </w:rPr>
        <w:t>2023</w:t>
      </w:r>
      <w:r w:rsidRPr="00DD48CD">
        <w:rPr>
          <w:rFonts w:ascii="Times New Roman" w:cs="Times New Roman"/>
          <w:sz w:val="22"/>
          <w:szCs w:val="22"/>
        </w:rPr>
        <w:t xml:space="preserve">, DTX </w:t>
      </w:r>
      <w:r>
        <w:rPr>
          <w:rFonts w:ascii="Times New Roman" w:cs="Times New Roman"/>
          <w:bCs/>
          <w:sz w:val="22"/>
          <w:szCs w:val="22"/>
        </w:rPr>
        <w:t>Company Limited</w:t>
      </w:r>
      <w:r w:rsidRPr="00DD48CD">
        <w:rPr>
          <w:rFonts w:ascii="Times New Roman" w:cs="Times New Roman"/>
          <w:sz w:val="22"/>
          <w:szCs w:val="22"/>
        </w:rPr>
        <w:t xml:space="preserve"> purchased </w:t>
      </w:r>
      <w:r w:rsidRPr="00DD48CD">
        <w:rPr>
          <w:rFonts w:ascii="Times New Roman" w:cs="Times New Roman"/>
          <w:sz w:val="22"/>
          <w:szCs w:val="22"/>
          <w:cs/>
        </w:rPr>
        <w:t>215,000</w:t>
      </w:r>
      <w:r w:rsidRPr="00DD48CD">
        <w:rPr>
          <w:rFonts w:ascii="Times New Roman" w:cs="Times New Roman"/>
          <w:sz w:val="22"/>
          <w:szCs w:val="22"/>
        </w:rPr>
        <w:t xml:space="preserve"> newly issued ordinary shares of Asset Activator </w:t>
      </w:r>
      <w:r w:rsidR="00AF4B1D" w:rsidRPr="00AF4B1D">
        <w:rPr>
          <w:rFonts w:ascii="Times New Roman" w:cs="Times New Roman"/>
          <w:sz w:val="22"/>
          <w:szCs w:val="22"/>
        </w:rPr>
        <w:t>Company Limited</w:t>
      </w:r>
      <w:r w:rsidR="00AE2C8F">
        <w:rPr>
          <w:rFonts w:ascii="Times New Roman" w:cs="Times New Roman"/>
          <w:sz w:val="22"/>
          <w:szCs w:val="22"/>
        </w:rPr>
        <w:t xml:space="preserve"> </w:t>
      </w:r>
      <w:r w:rsidRPr="00DD48CD">
        <w:rPr>
          <w:rFonts w:ascii="Times New Roman" w:cs="Times New Roman"/>
          <w:sz w:val="22"/>
          <w:szCs w:val="22"/>
        </w:rPr>
        <w:t xml:space="preserve">a par value of </w:t>
      </w:r>
      <w:r w:rsidR="00AF4B1D">
        <w:rPr>
          <w:rFonts w:ascii="Times New Roman"/>
          <w:sz w:val="22"/>
          <w:szCs w:val="28"/>
        </w:rPr>
        <w:t xml:space="preserve">Baht </w:t>
      </w:r>
      <w:r w:rsidRPr="00DD48CD">
        <w:rPr>
          <w:rFonts w:ascii="Times New Roman" w:cs="Times New Roman"/>
          <w:sz w:val="22"/>
          <w:szCs w:val="22"/>
          <w:cs/>
        </w:rPr>
        <w:t>10</w:t>
      </w:r>
      <w:r w:rsidRPr="00DD48CD">
        <w:rPr>
          <w:rFonts w:ascii="Times New Roman" w:cs="Times New Roman"/>
          <w:sz w:val="22"/>
          <w:szCs w:val="22"/>
        </w:rPr>
        <w:t xml:space="preserve"> per share, </w:t>
      </w:r>
      <w:r w:rsidR="00AF4B1D">
        <w:rPr>
          <w:rFonts w:ascii="Times New Roman" w:cs="Times New Roman"/>
          <w:sz w:val="22"/>
          <w:szCs w:val="22"/>
        </w:rPr>
        <w:t>b</w:t>
      </w:r>
      <w:r w:rsidR="003153F1">
        <w:rPr>
          <w:rFonts w:ascii="Times New Roman" w:cs="Times New Roman"/>
          <w:sz w:val="22"/>
          <w:szCs w:val="22"/>
        </w:rPr>
        <w:t xml:space="preserve">y paid increasing share capital </w:t>
      </w:r>
      <w:r w:rsidRPr="00DD48CD">
        <w:rPr>
          <w:rFonts w:ascii="Times New Roman" w:cs="Times New Roman"/>
          <w:sz w:val="22"/>
          <w:szCs w:val="22"/>
        </w:rPr>
        <w:t>of</w:t>
      </w:r>
      <w:r w:rsidR="00AF4B1D">
        <w:rPr>
          <w:rFonts w:ascii="Times New Roman" w:cs="Times New Roman"/>
          <w:sz w:val="22"/>
          <w:szCs w:val="22"/>
        </w:rPr>
        <w:t xml:space="preserve"> Baht</w:t>
      </w:r>
      <w:r w:rsidRPr="00DD48CD">
        <w:rPr>
          <w:rFonts w:ascii="Times New Roman" w:cs="Times New Roman"/>
          <w:sz w:val="22"/>
          <w:szCs w:val="22"/>
        </w:rPr>
        <w:t xml:space="preserve"> </w:t>
      </w:r>
      <w:r w:rsidRPr="00DD48CD">
        <w:rPr>
          <w:rFonts w:ascii="Times New Roman" w:cs="Times New Roman"/>
          <w:sz w:val="22"/>
          <w:szCs w:val="22"/>
          <w:cs/>
        </w:rPr>
        <w:t>2.50</w:t>
      </w:r>
      <w:r w:rsidRPr="00DD48CD">
        <w:rPr>
          <w:rFonts w:ascii="Times New Roman" w:cs="Times New Roman"/>
          <w:sz w:val="22"/>
          <w:szCs w:val="22"/>
        </w:rPr>
        <w:t xml:space="preserve"> per share, </w:t>
      </w:r>
      <w:r w:rsidR="00E53879">
        <w:rPr>
          <w:rFonts w:ascii="Times New Roman" w:cs="Times New Roman"/>
          <w:sz w:val="22"/>
          <w:szCs w:val="22"/>
        </w:rPr>
        <w:t>totaling of</w:t>
      </w:r>
      <w:r w:rsidR="00AF4B1D">
        <w:rPr>
          <w:rFonts w:ascii="Times New Roman" w:cs="Times New Roman"/>
          <w:sz w:val="22"/>
          <w:szCs w:val="22"/>
        </w:rPr>
        <w:t xml:space="preserve"> Baht</w:t>
      </w:r>
      <w:r w:rsidRPr="00DD48CD">
        <w:rPr>
          <w:rFonts w:ascii="Times New Roman" w:cs="Times New Roman"/>
          <w:sz w:val="22"/>
          <w:szCs w:val="22"/>
        </w:rPr>
        <w:t xml:space="preserve"> </w:t>
      </w:r>
      <w:r w:rsidRPr="00DD48CD">
        <w:rPr>
          <w:rFonts w:ascii="Times New Roman" w:cs="Times New Roman"/>
          <w:sz w:val="22"/>
          <w:szCs w:val="22"/>
          <w:cs/>
        </w:rPr>
        <w:t>0.54</w:t>
      </w:r>
      <w:r w:rsidRPr="00DD48CD">
        <w:rPr>
          <w:rFonts w:ascii="Times New Roman" w:cs="Times New Roman"/>
          <w:sz w:val="22"/>
          <w:szCs w:val="22"/>
        </w:rPr>
        <w:t xml:space="preserve"> million</w:t>
      </w:r>
      <w:bookmarkStart w:id="195" w:name="_Hlk134366349"/>
      <w:r w:rsidR="00AE2C8F">
        <w:rPr>
          <w:rFonts w:ascii="Times New Roman" w:cs="Times New Roman"/>
          <w:sz w:val="22"/>
          <w:szCs w:val="22"/>
        </w:rPr>
        <w:t xml:space="preserve">, </w:t>
      </w:r>
      <w:bookmarkEnd w:id="195"/>
      <w:r w:rsidR="003153F1" w:rsidRPr="003A6545">
        <w:rPr>
          <w:rFonts w:ascii="Times New Roman" w:cs="Times New Roman"/>
          <w:bCs/>
          <w:sz w:val="22"/>
          <w:szCs w:val="22"/>
        </w:rPr>
        <w:t>equivalent to 3</w:t>
      </w:r>
      <w:r w:rsidR="003153F1">
        <w:rPr>
          <w:rFonts w:ascii="Times New Roman" w:cs="Times New Roman"/>
          <w:bCs/>
          <w:sz w:val="22"/>
          <w:szCs w:val="22"/>
        </w:rPr>
        <w:t>4.33</w:t>
      </w:r>
      <w:r w:rsidR="003153F1" w:rsidRPr="003A6545">
        <w:rPr>
          <w:rFonts w:ascii="Times New Roman" w:cs="Times New Roman"/>
          <w:bCs/>
          <w:sz w:val="22"/>
          <w:szCs w:val="22"/>
        </w:rPr>
        <w:t xml:space="preserve">% shareholding of the registered </w:t>
      </w:r>
      <w:r w:rsidR="003153F1">
        <w:rPr>
          <w:rFonts w:ascii="Times New Roman" w:cs="Times New Roman"/>
          <w:bCs/>
          <w:sz w:val="22"/>
          <w:szCs w:val="22"/>
        </w:rPr>
        <w:t xml:space="preserve">share </w:t>
      </w:r>
      <w:r w:rsidR="003153F1" w:rsidRPr="003A6545">
        <w:rPr>
          <w:rFonts w:ascii="Times New Roman" w:cs="Times New Roman"/>
          <w:bCs/>
          <w:sz w:val="22"/>
          <w:szCs w:val="22"/>
        </w:rPr>
        <w:t>capital</w:t>
      </w:r>
      <w:r w:rsidRPr="00DD48CD">
        <w:rPr>
          <w:rFonts w:ascii="Times New Roman" w:cs="Times New Roman"/>
          <w:sz w:val="22"/>
          <w:szCs w:val="22"/>
          <w:cs/>
        </w:rPr>
        <w:t>.</w:t>
      </w:r>
    </w:p>
    <w:p w14:paraId="1E57AF5E" w14:textId="77777777" w:rsidR="00DD48CD" w:rsidRPr="00DD48CD" w:rsidRDefault="00DD48CD" w:rsidP="00DD48CD">
      <w:pPr>
        <w:tabs>
          <w:tab w:val="left" w:pos="873"/>
        </w:tabs>
        <w:ind w:left="549" w:right="-17"/>
        <w:jc w:val="both"/>
        <w:rPr>
          <w:rFonts w:ascii="Times New Roman" w:cstheme="minorBidi"/>
          <w:sz w:val="22"/>
          <w:szCs w:val="22"/>
        </w:rPr>
      </w:pPr>
    </w:p>
    <w:p w14:paraId="4DD14642" w14:textId="2712C8E5" w:rsidR="002B4C44" w:rsidRPr="00DD48CD" w:rsidRDefault="00DD48CD" w:rsidP="00DD48CD">
      <w:pPr>
        <w:tabs>
          <w:tab w:val="left" w:pos="873"/>
        </w:tabs>
        <w:ind w:left="549" w:right="-17"/>
        <w:jc w:val="both"/>
        <w:rPr>
          <w:rFonts w:ascii="Times New Roman" w:cs="Times New Roman"/>
          <w:sz w:val="22"/>
          <w:szCs w:val="22"/>
        </w:rPr>
      </w:pPr>
      <w:r w:rsidRPr="00DD48CD">
        <w:rPr>
          <w:rFonts w:ascii="Times New Roman" w:cs="Times New Roman"/>
          <w:sz w:val="22"/>
          <w:szCs w:val="22"/>
        </w:rPr>
        <w:t xml:space="preserve">On March </w:t>
      </w:r>
      <w:r w:rsidRPr="00DD48CD">
        <w:rPr>
          <w:rFonts w:ascii="Times New Roman" w:cs="Times New Roman"/>
          <w:sz w:val="22"/>
          <w:szCs w:val="22"/>
          <w:cs/>
        </w:rPr>
        <w:t>27</w:t>
      </w:r>
      <w:r w:rsidRPr="00DD48CD">
        <w:rPr>
          <w:rFonts w:ascii="Times New Roman" w:cs="Times New Roman"/>
          <w:sz w:val="22"/>
          <w:szCs w:val="22"/>
        </w:rPr>
        <w:t xml:space="preserve">, </w:t>
      </w:r>
      <w:r w:rsidRPr="00DD48CD">
        <w:rPr>
          <w:rFonts w:ascii="Times New Roman" w:cs="Times New Roman"/>
          <w:sz w:val="22"/>
          <w:szCs w:val="22"/>
          <w:cs/>
        </w:rPr>
        <w:t>2023</w:t>
      </w:r>
      <w:r w:rsidRPr="00DD48CD">
        <w:rPr>
          <w:rFonts w:ascii="Times New Roman" w:cs="Times New Roman"/>
          <w:sz w:val="22"/>
          <w:szCs w:val="22"/>
        </w:rPr>
        <w:t xml:space="preserve">, DTX Company Limited </w:t>
      </w:r>
      <w:r w:rsidR="003153F1">
        <w:rPr>
          <w:rFonts w:ascii="Times New Roman" w:cs="Times New Roman"/>
          <w:sz w:val="22"/>
          <w:szCs w:val="22"/>
        </w:rPr>
        <w:t>invest</w:t>
      </w:r>
      <w:r w:rsidR="00215E12">
        <w:rPr>
          <w:rFonts w:ascii="Times New Roman" w:cs="Times New Roman"/>
          <w:sz w:val="22"/>
          <w:szCs w:val="22"/>
        </w:rPr>
        <w:t>ed</w:t>
      </w:r>
      <w:r w:rsidR="003153F1">
        <w:rPr>
          <w:rFonts w:ascii="Times New Roman" w:cs="Times New Roman"/>
          <w:sz w:val="22"/>
          <w:szCs w:val="22"/>
        </w:rPr>
        <w:t xml:space="preserve"> in </w:t>
      </w:r>
      <w:r w:rsidR="003153F1" w:rsidRPr="00DD48CD">
        <w:rPr>
          <w:rFonts w:ascii="Times New Roman" w:cs="Times New Roman"/>
          <w:sz w:val="22"/>
          <w:szCs w:val="22"/>
        </w:rPr>
        <w:t>Asset Activator Company Limited</w:t>
      </w:r>
      <w:r w:rsidRPr="00DD48CD">
        <w:rPr>
          <w:rFonts w:ascii="Times New Roman" w:cs="Times New Roman"/>
          <w:sz w:val="22"/>
          <w:szCs w:val="22"/>
        </w:rPr>
        <w:t xml:space="preserve"> </w:t>
      </w:r>
      <w:r w:rsidR="003153F1" w:rsidRPr="00DD48CD">
        <w:rPr>
          <w:rFonts w:ascii="Times New Roman" w:cs="Times New Roman"/>
          <w:sz w:val="22"/>
          <w:szCs w:val="22"/>
        </w:rPr>
        <w:t xml:space="preserve">from </w:t>
      </w:r>
      <w:r w:rsidR="00D426AC">
        <w:rPr>
          <w:rFonts w:ascii="Times New Roman"/>
          <w:sz w:val="22"/>
          <w:szCs w:val="28"/>
        </w:rPr>
        <w:t>other company</w:t>
      </w:r>
      <w:r w:rsidR="003153F1">
        <w:rPr>
          <w:rFonts w:ascii="Times New Roman" w:cs="Times New Roman"/>
          <w:sz w:val="22"/>
          <w:szCs w:val="22"/>
        </w:rPr>
        <w:t xml:space="preserve">, by acquiring </w:t>
      </w:r>
      <w:r w:rsidRPr="00DD48CD">
        <w:rPr>
          <w:rFonts w:ascii="Times New Roman" w:cs="Times New Roman"/>
          <w:sz w:val="22"/>
          <w:szCs w:val="22"/>
          <w:cs/>
        </w:rPr>
        <w:t>250</w:t>
      </w:r>
      <w:r w:rsidRPr="00DD48CD">
        <w:rPr>
          <w:rFonts w:ascii="Times New Roman" w:cs="Times New Roman"/>
          <w:sz w:val="22"/>
          <w:szCs w:val="22"/>
        </w:rPr>
        <w:t>,</w:t>
      </w:r>
      <w:r w:rsidRPr="00DD48CD">
        <w:rPr>
          <w:rFonts w:ascii="Times New Roman" w:cs="Times New Roman"/>
          <w:sz w:val="22"/>
          <w:szCs w:val="22"/>
          <w:cs/>
        </w:rPr>
        <w:t xml:space="preserve">000 </w:t>
      </w:r>
      <w:r w:rsidRPr="00DD48CD">
        <w:rPr>
          <w:rFonts w:ascii="Times New Roman" w:cs="Times New Roman"/>
          <w:sz w:val="22"/>
          <w:szCs w:val="22"/>
        </w:rPr>
        <w:t xml:space="preserve">ordinary shares, </w:t>
      </w:r>
      <w:r w:rsidR="00990C77">
        <w:rPr>
          <w:rFonts w:ascii="Times New Roman" w:cs="Times New Roman"/>
          <w:sz w:val="22"/>
          <w:szCs w:val="22"/>
        </w:rPr>
        <w:t xml:space="preserve">at price of </w:t>
      </w:r>
      <w:r w:rsidR="00AE2C8F">
        <w:rPr>
          <w:rFonts w:ascii="Times New Roman" w:cs="Times New Roman"/>
          <w:sz w:val="22"/>
          <w:szCs w:val="22"/>
        </w:rPr>
        <w:t>Baht 25 per share</w:t>
      </w:r>
      <w:r w:rsidR="00990C77" w:rsidRPr="00990C77">
        <w:rPr>
          <w:rFonts w:ascii="Times New Roman" w:cs="Times New Roman"/>
          <w:sz w:val="22"/>
          <w:szCs w:val="22"/>
        </w:rPr>
        <w:t xml:space="preserve">, totaling of Baht </w:t>
      </w:r>
      <w:r w:rsidR="00990C77">
        <w:rPr>
          <w:rFonts w:ascii="Times New Roman" w:cs="Times New Roman"/>
          <w:sz w:val="22"/>
          <w:szCs w:val="22"/>
        </w:rPr>
        <w:t>6.25</w:t>
      </w:r>
      <w:r w:rsidR="00990C77" w:rsidRPr="00990C77">
        <w:rPr>
          <w:rFonts w:ascii="Times New Roman" w:cs="Times New Roman"/>
          <w:sz w:val="22"/>
          <w:szCs w:val="22"/>
        </w:rPr>
        <w:t xml:space="preserve"> million</w:t>
      </w:r>
      <w:r w:rsidR="00AE2C8F" w:rsidRPr="00AE2C8F">
        <w:rPr>
          <w:rFonts w:ascii="Times New Roman" w:cs="Times New Roman"/>
          <w:sz w:val="22"/>
          <w:szCs w:val="22"/>
        </w:rPr>
        <w:t xml:space="preserve">, </w:t>
      </w:r>
      <w:r w:rsidR="003153F1" w:rsidRPr="003153F1">
        <w:rPr>
          <w:rFonts w:ascii="Times New Roman" w:cs="Times New Roman"/>
          <w:sz w:val="22"/>
          <w:szCs w:val="22"/>
        </w:rPr>
        <w:t xml:space="preserve">equivalent to </w:t>
      </w:r>
      <w:r w:rsidR="003153F1">
        <w:rPr>
          <w:rFonts w:ascii="Times New Roman" w:cs="Times New Roman"/>
          <w:sz w:val="22"/>
          <w:szCs w:val="22"/>
        </w:rPr>
        <w:t>51</w:t>
      </w:r>
      <w:r w:rsidR="003153F1" w:rsidRPr="003153F1">
        <w:rPr>
          <w:rFonts w:ascii="Times New Roman" w:cs="Times New Roman"/>
          <w:sz w:val="22"/>
          <w:szCs w:val="22"/>
        </w:rPr>
        <w:t>% shareholding of the registered share capital</w:t>
      </w:r>
      <w:r w:rsidR="00AE2C8F">
        <w:rPr>
          <w:rFonts w:ascii="Times New Roman" w:cs="Times New Roman"/>
          <w:sz w:val="22"/>
          <w:szCs w:val="22"/>
        </w:rPr>
        <w:t>.</w:t>
      </w:r>
    </w:p>
    <w:p w14:paraId="256F6EA0" w14:textId="77777777" w:rsidR="002B4C44" w:rsidRPr="00DD48CD" w:rsidRDefault="002B4C44" w:rsidP="00DD48CD">
      <w:pPr>
        <w:tabs>
          <w:tab w:val="left" w:pos="873"/>
        </w:tabs>
        <w:ind w:left="549" w:right="-17"/>
        <w:jc w:val="both"/>
        <w:rPr>
          <w:rFonts w:ascii="Times New Roman" w:cs="Times New Roman"/>
          <w:sz w:val="22"/>
          <w:szCs w:val="22"/>
        </w:rPr>
      </w:pPr>
    </w:p>
    <w:p w14:paraId="5082F872" w14:textId="092AF885" w:rsidR="0081061B" w:rsidRDefault="00072B69" w:rsidP="0081061B">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t xml:space="preserve">LONG-TERM </w:t>
      </w:r>
      <w:r w:rsidR="0081061B">
        <w:rPr>
          <w:rFonts w:ascii="Times New Roman" w:cs="Times New Roman"/>
          <w:b/>
          <w:bCs/>
          <w:sz w:val="22"/>
          <w:szCs w:val="22"/>
        </w:rPr>
        <w:t>I</w:t>
      </w:r>
      <w:r w:rsidR="0081061B" w:rsidRPr="00427B5A">
        <w:rPr>
          <w:rFonts w:ascii="Times New Roman" w:cs="Times New Roman"/>
          <w:b/>
          <w:bCs/>
          <w:sz w:val="22"/>
          <w:szCs w:val="22"/>
        </w:rPr>
        <w:t>NVESTMENT</w:t>
      </w:r>
      <w:r>
        <w:rPr>
          <w:rFonts w:ascii="Times New Roman" w:cstheme="minorBidi"/>
          <w:b/>
          <w:bCs/>
          <w:sz w:val="22"/>
          <w:szCs w:val="22"/>
        </w:rPr>
        <w:t>S</w:t>
      </w:r>
    </w:p>
    <w:p w14:paraId="5984D5F1" w14:textId="77777777" w:rsidR="0081061B" w:rsidRDefault="0081061B" w:rsidP="0081061B">
      <w:pPr>
        <w:tabs>
          <w:tab w:val="left" w:pos="873"/>
        </w:tabs>
        <w:ind w:left="549" w:right="-17"/>
        <w:jc w:val="both"/>
        <w:rPr>
          <w:rFonts w:ascii="Times New Roman" w:cs="Times New Roman"/>
          <w:b/>
          <w:bCs/>
          <w:sz w:val="22"/>
          <w:szCs w:val="22"/>
        </w:rPr>
      </w:pPr>
    </w:p>
    <w:p w14:paraId="1B30C020" w14:textId="479ED1AF" w:rsidR="0081061B" w:rsidRPr="00427B5A" w:rsidRDefault="00072B69" w:rsidP="0081061B">
      <w:pPr>
        <w:tabs>
          <w:tab w:val="left" w:pos="873"/>
        </w:tabs>
        <w:ind w:left="549" w:right="-17"/>
        <w:jc w:val="both"/>
        <w:rPr>
          <w:rFonts w:ascii="Times New Roman" w:cs="Cordia New"/>
          <w:bCs/>
          <w:sz w:val="22"/>
          <w:szCs w:val="22"/>
        </w:rPr>
      </w:pPr>
      <w:r>
        <w:rPr>
          <w:rFonts w:ascii="Times New Roman" w:cs="Times New Roman"/>
          <w:sz w:val="22"/>
          <w:szCs w:val="22"/>
        </w:rPr>
        <w:t>Long-term i</w:t>
      </w:r>
      <w:r w:rsidR="0081061B">
        <w:rPr>
          <w:rFonts w:ascii="Times New Roman" w:cs="Times New Roman"/>
          <w:sz w:val="22"/>
          <w:szCs w:val="22"/>
        </w:rPr>
        <w:t>nvestment</w:t>
      </w:r>
      <w:r>
        <w:rPr>
          <w:rFonts w:ascii="Times New Roman" w:cs="Times New Roman"/>
          <w:sz w:val="22"/>
          <w:szCs w:val="22"/>
        </w:rPr>
        <w:t>s</w:t>
      </w:r>
      <w:r w:rsidR="0081061B" w:rsidRPr="009441B8">
        <w:rPr>
          <w:rFonts w:ascii="Times New Roman" w:cs="Times New Roman"/>
          <w:sz w:val="22"/>
          <w:szCs w:val="22"/>
        </w:rPr>
        <w:t xml:space="preserve"> </w:t>
      </w:r>
      <w:r w:rsidR="0081061B" w:rsidRPr="00E74246">
        <w:rPr>
          <w:rFonts w:ascii="Times New Roman" w:cs="Cordia New"/>
          <w:bCs/>
          <w:sz w:val="22"/>
          <w:szCs w:val="22"/>
        </w:rPr>
        <w:t xml:space="preserve">as </w:t>
      </w:r>
      <w:proofErr w:type="gramStart"/>
      <w:r w:rsidR="00632D1A">
        <w:rPr>
          <w:rFonts w:ascii="Times New Roman" w:cs="Cordia New"/>
          <w:bCs/>
          <w:sz w:val="22"/>
          <w:szCs w:val="22"/>
        </w:rPr>
        <w:t>at</w:t>
      </w:r>
      <w:proofErr w:type="gramEnd"/>
      <w:r w:rsidR="00632D1A">
        <w:rPr>
          <w:rFonts w:ascii="Times New Roman" w:cs="Cordia New"/>
          <w:bCs/>
          <w:sz w:val="22"/>
          <w:szCs w:val="22"/>
        </w:rPr>
        <w:t xml:space="preserve"> </w:t>
      </w:r>
      <w:r w:rsidR="005B06AD">
        <w:rPr>
          <w:rFonts w:ascii="Times New Roman" w:cs="Cordia New"/>
          <w:bCs/>
          <w:sz w:val="22"/>
          <w:szCs w:val="22"/>
        </w:rPr>
        <w:t>September 30</w:t>
      </w:r>
      <w:r w:rsidR="00632D1A">
        <w:rPr>
          <w:rFonts w:ascii="Times New Roman" w:cs="Cordia New"/>
          <w:bCs/>
          <w:sz w:val="22"/>
          <w:szCs w:val="22"/>
        </w:rPr>
        <w:t>, 2023</w:t>
      </w:r>
      <w:r w:rsidR="0081061B" w:rsidRPr="00E74246">
        <w:rPr>
          <w:rFonts w:ascii="Times New Roman" w:cs="Cordia New"/>
          <w:bCs/>
          <w:sz w:val="22"/>
          <w:szCs w:val="22"/>
        </w:rPr>
        <w:t xml:space="preserve"> consisted of:</w:t>
      </w:r>
    </w:p>
    <w:p w14:paraId="38475DAC" w14:textId="77777777" w:rsidR="0081061B" w:rsidRDefault="0081061B" w:rsidP="0081061B">
      <w:pPr>
        <w:tabs>
          <w:tab w:val="left" w:pos="873"/>
        </w:tabs>
        <w:ind w:left="549" w:right="-17"/>
        <w:jc w:val="both"/>
        <w:rPr>
          <w:rFonts w:ascii="Times New Roman" w:cs="Cordia New"/>
          <w:bCs/>
          <w:sz w:val="22"/>
          <w:szCs w:val="22"/>
        </w:rPr>
      </w:pPr>
    </w:p>
    <w:bookmarkStart w:id="196" w:name="_MON_1744976405"/>
    <w:bookmarkEnd w:id="196"/>
    <w:p w14:paraId="24E1655B" w14:textId="0B9C7A10" w:rsidR="0081061B" w:rsidRDefault="00D25F8D" w:rsidP="0081061B">
      <w:pPr>
        <w:tabs>
          <w:tab w:val="num" w:pos="0"/>
        </w:tabs>
        <w:ind w:left="540" w:right="-17"/>
        <w:jc w:val="thaiDistribute"/>
        <w:rPr>
          <w:rFonts w:hAnsi="Angsana New"/>
          <w:sz w:val="30"/>
          <w:szCs w:val="30"/>
        </w:rPr>
      </w:pPr>
      <w:r w:rsidRPr="000A40BB">
        <w:rPr>
          <w:rFonts w:hAnsi="Angsana New"/>
          <w:sz w:val="30"/>
          <w:szCs w:val="30"/>
          <w:cs/>
        </w:rPr>
        <w:object w:dxaOrig="9720" w:dyaOrig="3696" w14:anchorId="15708198">
          <v:shape id="_x0000_i1051" type="#_x0000_t75" style="width:466.8pt;height:172.2pt" o:ole="">
            <v:imagedata r:id="rId60" o:title=""/>
          </v:shape>
          <o:OLEObject Type="Embed" ProgID="Excel.Sheet.12" ShapeID="_x0000_i1051" DrawAspect="Content" ObjectID="_1761137746" r:id="rId61"/>
        </w:object>
      </w:r>
    </w:p>
    <w:p w14:paraId="5A053935" w14:textId="77777777" w:rsidR="0081061B" w:rsidRDefault="0081061B" w:rsidP="0081061B">
      <w:pPr>
        <w:ind w:left="533" w:right="14"/>
        <w:rPr>
          <w:rFonts w:ascii="Times New Roman" w:cs="Times New Roman"/>
          <w:b/>
          <w:bCs/>
          <w:sz w:val="22"/>
          <w:szCs w:val="22"/>
        </w:rPr>
      </w:pPr>
    </w:p>
    <w:p w14:paraId="13589067" w14:textId="2E6149AD" w:rsidR="003153F1" w:rsidRDefault="00990C77" w:rsidP="00990C77">
      <w:pPr>
        <w:ind w:left="533" w:right="14"/>
        <w:jc w:val="thaiDistribute"/>
        <w:rPr>
          <w:rFonts w:ascii="Times New Roman" w:cs="Times New Roman"/>
          <w:sz w:val="22"/>
          <w:szCs w:val="22"/>
        </w:rPr>
      </w:pPr>
      <w:r w:rsidRPr="00990C77">
        <w:rPr>
          <w:rFonts w:ascii="Times New Roman" w:cs="Times New Roman"/>
          <w:sz w:val="22"/>
          <w:szCs w:val="22"/>
        </w:rPr>
        <w:t>On February 9, 2023, the Company invested in ordinary shares of Blue Venture Group Public Company Limited, which its operation engaged in a platform and application service for business management regarding to the car insurance businesses in Thailand by subscribing 10 million shares at the initial public offering price of Baht 3.85 per share, totaling of Baht 38.50 million.</w:t>
      </w:r>
    </w:p>
    <w:p w14:paraId="3E9ACFD9" w14:textId="77777777" w:rsidR="00215E12" w:rsidRDefault="00215E12" w:rsidP="00990C77">
      <w:pPr>
        <w:ind w:left="533" w:right="14"/>
        <w:jc w:val="thaiDistribute"/>
        <w:rPr>
          <w:rFonts w:ascii="Times New Roman" w:cs="Times New Roman"/>
          <w:sz w:val="22"/>
          <w:szCs w:val="22"/>
        </w:rPr>
      </w:pPr>
    </w:p>
    <w:p w14:paraId="17464411" w14:textId="42C71088" w:rsidR="00215E12" w:rsidRDefault="00215E12" w:rsidP="00990C77">
      <w:pPr>
        <w:ind w:left="533" w:right="14"/>
        <w:jc w:val="thaiDistribute"/>
        <w:rPr>
          <w:rFonts w:ascii="Times New Roman" w:cs="Times New Roman"/>
          <w:sz w:val="22"/>
          <w:szCs w:val="22"/>
        </w:rPr>
      </w:pPr>
      <w:r>
        <w:rPr>
          <w:rFonts w:ascii="Times New Roman" w:cs="Times New Roman"/>
          <w:sz w:val="22"/>
          <w:szCs w:val="22"/>
        </w:rPr>
        <w:t>On June 9, 2023, the Company i</w:t>
      </w:r>
      <w:r w:rsidRPr="00215E12">
        <w:rPr>
          <w:rFonts w:ascii="Times New Roman" w:cs="Times New Roman"/>
          <w:sz w:val="22"/>
          <w:szCs w:val="22"/>
        </w:rPr>
        <w:t>nvest</w:t>
      </w:r>
      <w:r>
        <w:rPr>
          <w:rFonts w:ascii="Times New Roman" w:cs="Times New Roman"/>
          <w:sz w:val="22"/>
          <w:szCs w:val="22"/>
        </w:rPr>
        <w:t>ed</w:t>
      </w:r>
      <w:r w:rsidRPr="00215E12">
        <w:rPr>
          <w:rFonts w:ascii="Times New Roman" w:cs="Times New Roman"/>
          <w:sz w:val="22"/>
          <w:szCs w:val="22"/>
        </w:rPr>
        <w:t xml:space="preserve"> in ordinary shares of </w:t>
      </w:r>
      <w:proofErr w:type="spellStart"/>
      <w:r w:rsidRPr="00215E12">
        <w:rPr>
          <w:rFonts w:ascii="Times New Roman" w:cs="Times New Roman"/>
          <w:sz w:val="22"/>
          <w:szCs w:val="22"/>
        </w:rPr>
        <w:t>Somapa</w:t>
      </w:r>
      <w:proofErr w:type="spellEnd"/>
      <w:r w:rsidRPr="00215E12">
        <w:rPr>
          <w:rFonts w:ascii="Times New Roman" w:cs="Times New Roman"/>
          <w:sz w:val="22"/>
          <w:szCs w:val="22"/>
        </w:rPr>
        <w:t xml:space="preserve"> Information Technology Public Company Limited in the amount of 45 million shares, </w:t>
      </w:r>
      <w:r w:rsidR="008445DA" w:rsidRPr="008445DA">
        <w:rPr>
          <w:rFonts w:ascii="Times New Roman" w:cs="Times New Roman"/>
          <w:sz w:val="22"/>
          <w:szCs w:val="22"/>
        </w:rPr>
        <w:t xml:space="preserve">equivalent to </w:t>
      </w:r>
      <w:r w:rsidR="008445DA" w:rsidRPr="00512226">
        <w:rPr>
          <w:rFonts w:ascii="Times New Roman" w:cs="Times New Roman"/>
          <w:sz w:val="22"/>
          <w:szCs w:val="22"/>
        </w:rPr>
        <w:t xml:space="preserve">18% </w:t>
      </w:r>
      <w:r w:rsidR="00163247" w:rsidRPr="00512226">
        <w:rPr>
          <w:rFonts w:ascii="Times New Roman" w:cs="Times New Roman"/>
          <w:sz w:val="22"/>
          <w:szCs w:val="22"/>
        </w:rPr>
        <w:t xml:space="preserve">shareholding of the </w:t>
      </w:r>
      <w:r w:rsidR="00512226" w:rsidRPr="00512226">
        <w:rPr>
          <w:rFonts w:ascii="Times New Roman"/>
          <w:sz w:val="22"/>
          <w:szCs w:val="28"/>
        </w:rPr>
        <w:t>registered</w:t>
      </w:r>
      <w:r w:rsidR="00163247" w:rsidRPr="00512226">
        <w:rPr>
          <w:rFonts w:ascii="Times New Roman" w:cs="Times New Roman"/>
          <w:sz w:val="22"/>
          <w:szCs w:val="22"/>
        </w:rPr>
        <w:t xml:space="preserve"> share capital</w:t>
      </w:r>
      <w:r w:rsidRPr="00512226">
        <w:rPr>
          <w:rFonts w:ascii="Times New Roman" w:cs="Times New Roman"/>
          <w:sz w:val="22"/>
          <w:szCs w:val="22"/>
        </w:rPr>
        <w:t xml:space="preserve">. </w:t>
      </w:r>
      <w:r w:rsidR="00D147E1" w:rsidRPr="00512226">
        <w:rPr>
          <w:rFonts w:ascii="Times New Roman" w:cs="Times New Roman"/>
          <w:sz w:val="22"/>
          <w:szCs w:val="22"/>
        </w:rPr>
        <w:t>These invested ordinary shares were transferred from A.D.M.T Company Limited, under the entire business transfer (EBT).</w:t>
      </w:r>
    </w:p>
    <w:p w14:paraId="29BC91E0" w14:textId="77777777" w:rsidR="008445DA" w:rsidRDefault="008445DA" w:rsidP="00990C77">
      <w:pPr>
        <w:ind w:left="533" w:right="14"/>
        <w:jc w:val="thaiDistribute"/>
        <w:rPr>
          <w:rFonts w:ascii="Times New Roman" w:cs="Times New Roman"/>
          <w:sz w:val="22"/>
          <w:szCs w:val="22"/>
        </w:rPr>
      </w:pPr>
    </w:p>
    <w:p w14:paraId="04F28114" w14:textId="61017256" w:rsidR="008445DA" w:rsidRPr="00990C77" w:rsidRDefault="00637CF9" w:rsidP="00990C77">
      <w:pPr>
        <w:ind w:left="533" w:right="14"/>
        <w:jc w:val="thaiDistribute"/>
        <w:rPr>
          <w:rFonts w:ascii="Times New Roman" w:cs="Times New Roman"/>
          <w:sz w:val="22"/>
          <w:szCs w:val="22"/>
        </w:rPr>
      </w:pPr>
      <w:r>
        <w:rPr>
          <w:rFonts w:ascii="Times New Roman" w:cs="Times New Roman"/>
          <w:sz w:val="22"/>
          <w:szCs w:val="22"/>
        </w:rPr>
        <w:t xml:space="preserve">The </w:t>
      </w:r>
      <w:r w:rsidR="00777D58">
        <w:rPr>
          <w:rFonts w:ascii="Times New Roman"/>
          <w:sz w:val="22"/>
          <w:szCs w:val="28"/>
        </w:rPr>
        <w:t>C</w:t>
      </w:r>
      <w:r>
        <w:rPr>
          <w:rFonts w:ascii="Times New Roman" w:cs="Times New Roman"/>
          <w:sz w:val="22"/>
          <w:szCs w:val="22"/>
        </w:rPr>
        <w:t xml:space="preserve">ompany issued 27 million ordinary shares </w:t>
      </w:r>
      <w:r w:rsidRPr="008445DA">
        <w:rPr>
          <w:rFonts w:ascii="Times New Roman" w:cs="Times New Roman"/>
          <w:sz w:val="22"/>
          <w:szCs w:val="22"/>
        </w:rPr>
        <w:t>(</w:t>
      </w:r>
      <w:r>
        <w:rPr>
          <w:rFonts w:ascii="Times New Roman" w:cs="Times New Roman"/>
          <w:sz w:val="22"/>
          <w:szCs w:val="22"/>
        </w:rPr>
        <w:t>par value of Baht 0.50 per share</w:t>
      </w:r>
      <w:r w:rsidRPr="008445DA">
        <w:rPr>
          <w:rFonts w:ascii="Times New Roman" w:cs="Times New Roman"/>
          <w:sz w:val="22"/>
          <w:szCs w:val="22"/>
        </w:rPr>
        <w:t>)</w:t>
      </w:r>
      <w:r>
        <w:rPr>
          <w:rFonts w:ascii="Times New Roman" w:cs="Times New Roman"/>
          <w:sz w:val="22"/>
          <w:szCs w:val="22"/>
        </w:rPr>
        <w:t xml:space="preserve"> for the purpose </w:t>
      </w:r>
      <w:proofErr w:type="gramStart"/>
      <w:r>
        <w:rPr>
          <w:rFonts w:ascii="Times New Roman" w:cs="Times New Roman"/>
          <w:sz w:val="22"/>
          <w:szCs w:val="22"/>
        </w:rPr>
        <w:t xml:space="preserve">to </w:t>
      </w:r>
      <w:r w:rsidRPr="00637CF9">
        <w:rPr>
          <w:rFonts w:ascii="Times New Roman" w:cs="Times New Roman"/>
          <w:sz w:val="22"/>
          <w:szCs w:val="22"/>
        </w:rPr>
        <w:t>swap</w:t>
      </w:r>
      <w:proofErr w:type="gramEnd"/>
      <w:r w:rsidRPr="00637CF9">
        <w:rPr>
          <w:rFonts w:ascii="Times New Roman" w:cs="Times New Roman"/>
          <w:sz w:val="22"/>
          <w:szCs w:val="22"/>
        </w:rPr>
        <w:t xml:space="preserve"> </w:t>
      </w:r>
      <w:r>
        <w:rPr>
          <w:rFonts w:ascii="Times New Roman" w:cs="Times New Roman"/>
          <w:sz w:val="22"/>
          <w:szCs w:val="22"/>
        </w:rPr>
        <w:t xml:space="preserve">share at the price per share of Baht 31.88 totaling to Baht 860.76 million </w:t>
      </w:r>
      <w:r w:rsidR="008445DA" w:rsidRPr="008445DA">
        <w:rPr>
          <w:rFonts w:ascii="Times New Roman" w:cs="Times New Roman"/>
          <w:sz w:val="22"/>
          <w:szCs w:val="22"/>
        </w:rPr>
        <w:t>(see Note 20)</w:t>
      </w:r>
      <w:r>
        <w:rPr>
          <w:rFonts w:ascii="Times New Roman" w:cs="Times New Roman"/>
          <w:sz w:val="22"/>
          <w:szCs w:val="22"/>
        </w:rPr>
        <w:t>.</w:t>
      </w:r>
    </w:p>
    <w:p w14:paraId="7BBD50AE" w14:textId="77777777" w:rsidR="003153F1" w:rsidRDefault="003153F1" w:rsidP="0081061B">
      <w:pPr>
        <w:ind w:left="533" w:right="14"/>
        <w:rPr>
          <w:rFonts w:ascii="Times New Roman" w:cs="Times New Roman"/>
          <w:b/>
          <w:bCs/>
          <w:sz w:val="22"/>
          <w:szCs w:val="22"/>
        </w:rPr>
      </w:pPr>
    </w:p>
    <w:p w14:paraId="3E53E4D3" w14:textId="77777777" w:rsidR="008445DA" w:rsidRDefault="008445DA">
      <w:pPr>
        <w:rPr>
          <w:rFonts w:ascii="Times New Roman" w:cs="Times New Roman"/>
          <w:b/>
          <w:bCs/>
          <w:sz w:val="22"/>
          <w:szCs w:val="22"/>
        </w:rPr>
      </w:pPr>
      <w:r>
        <w:rPr>
          <w:rFonts w:ascii="Times New Roman" w:cs="Times New Roman"/>
          <w:b/>
          <w:bCs/>
          <w:sz w:val="22"/>
          <w:szCs w:val="22"/>
        </w:rPr>
        <w:br w:type="page"/>
      </w:r>
    </w:p>
    <w:p w14:paraId="0C3F5BC2" w14:textId="098E976D" w:rsidR="007A5C16" w:rsidRPr="007A5C16" w:rsidRDefault="007A5C16" w:rsidP="0081061B">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lastRenderedPageBreak/>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680FDF1A"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Pr="007A5C16">
        <w:rPr>
          <w:rFonts w:ascii="Times New Roman" w:cs="Times New Roman"/>
          <w:bCs/>
          <w:sz w:val="22"/>
          <w:szCs w:val="22"/>
        </w:rPr>
        <w:t xml:space="preserve"> were summarized as follows:</w:t>
      </w:r>
    </w:p>
    <w:bookmarkStart w:id="197" w:name="_MON_1531772466"/>
    <w:bookmarkEnd w:id="197"/>
    <w:p w14:paraId="76A60C2E" w14:textId="6C0F0D95" w:rsidR="001E0777" w:rsidRPr="00125B92" w:rsidRDefault="00D25F8D" w:rsidP="000A319A">
      <w:pPr>
        <w:tabs>
          <w:tab w:val="num" w:pos="0"/>
        </w:tabs>
        <w:ind w:left="540" w:right="-17"/>
        <w:jc w:val="thaiDistribute"/>
        <w:rPr>
          <w:rFonts w:ascii="Times New Roman" w:cs="Times New Roman"/>
          <w:bCs/>
          <w:sz w:val="12"/>
          <w:szCs w:val="12"/>
        </w:rPr>
      </w:pPr>
      <w:r w:rsidRPr="00193984">
        <w:rPr>
          <w:rFonts w:hAnsi="Angsana New"/>
          <w:sz w:val="30"/>
          <w:szCs w:val="30"/>
        </w:rPr>
        <w:object w:dxaOrig="10104" w:dyaOrig="5532" w14:anchorId="271F2729">
          <v:shape id="_x0000_i1052" type="#_x0000_t75" style="width:481.8pt;height:281.4pt" o:ole="">
            <v:imagedata r:id="rId62" o:title=""/>
          </v:shape>
          <o:OLEObject Type="Embed" ProgID="Excel.Sheet.8" ShapeID="_x0000_i1052" DrawAspect="Content" ObjectID="_1761137747" r:id="rId63"/>
        </w:object>
      </w:r>
    </w:p>
    <w:p w14:paraId="0B7FC071" w14:textId="3AEDAD31" w:rsidR="00570826" w:rsidRPr="00570826" w:rsidRDefault="00570826" w:rsidP="00570826">
      <w:pPr>
        <w:tabs>
          <w:tab w:val="num" w:pos="0"/>
        </w:tabs>
        <w:ind w:left="540" w:right="-17"/>
        <w:jc w:val="thaiDistribute"/>
        <w:rPr>
          <w:rFonts w:ascii="Times New Roman" w:cs="Times New Roman"/>
          <w:bCs/>
          <w:sz w:val="22"/>
          <w:szCs w:val="22"/>
        </w:rPr>
      </w:pPr>
      <w:bookmarkStart w:id="198" w:name="_MON_1485506278"/>
      <w:bookmarkStart w:id="199" w:name="_MON_1513344155"/>
      <w:bookmarkStart w:id="200" w:name="_MON_1516651219"/>
      <w:bookmarkStart w:id="201" w:name="_MON_1516905597"/>
      <w:bookmarkStart w:id="202" w:name="_MON_1518592036"/>
      <w:bookmarkStart w:id="203" w:name="_MON_1518592146"/>
      <w:bookmarkStart w:id="204" w:name="_MON_1520946838"/>
      <w:bookmarkStart w:id="205" w:name="_MON_1521024661"/>
      <w:bookmarkStart w:id="206" w:name="_MON_1521024807"/>
      <w:bookmarkStart w:id="207" w:name="_MON_1453754763"/>
      <w:bookmarkStart w:id="208" w:name="_MON_1521959466"/>
      <w:bookmarkStart w:id="209" w:name="_MON_1521959882"/>
      <w:bookmarkStart w:id="210" w:name="_MON_1521960072"/>
      <w:bookmarkStart w:id="211" w:name="_MON_1521960111"/>
      <w:bookmarkStart w:id="212" w:name="_MON_1521960136"/>
      <w:bookmarkStart w:id="213" w:name="_MON_1521960157"/>
      <w:bookmarkStart w:id="214" w:name="_MON_1521960296"/>
      <w:bookmarkStart w:id="215" w:name="_MON_1521960329"/>
      <w:bookmarkStart w:id="216" w:name="_MON_1521960342"/>
      <w:bookmarkStart w:id="217" w:name="_MON_1453754784"/>
      <w:bookmarkStart w:id="218" w:name="_MON_1453756885"/>
      <w:bookmarkStart w:id="219" w:name="_MON_1531772546"/>
      <w:bookmarkStart w:id="220" w:name="_MON_1531772591"/>
      <w:bookmarkStart w:id="221" w:name="_MON_1554381201"/>
      <w:bookmarkStart w:id="222" w:name="_MON_1555952352"/>
      <w:bookmarkStart w:id="223" w:name="_MON_1555952355"/>
      <w:bookmarkStart w:id="224" w:name="_MON_1555952385"/>
      <w:bookmarkStart w:id="225" w:name="_MON_1555952391"/>
      <w:bookmarkStart w:id="226" w:name="_MON_1555952511"/>
      <w:bookmarkStart w:id="227" w:name="_MON_1555952856"/>
      <w:bookmarkStart w:id="228" w:name="_MON_1555952863"/>
      <w:bookmarkStart w:id="229" w:name="_MON_1555955585"/>
      <w:bookmarkStart w:id="230" w:name="_MON_1556036573"/>
      <w:bookmarkStart w:id="231" w:name="_MON_1556046686"/>
      <w:bookmarkStart w:id="232" w:name="_MON_1556046745"/>
      <w:bookmarkStart w:id="233" w:name="_MON_1556046799"/>
      <w:bookmarkStart w:id="234" w:name="_MON_1586889955"/>
      <w:bookmarkStart w:id="235" w:name="_MON_1586889980"/>
      <w:bookmarkStart w:id="236" w:name="_MON_1586947599"/>
      <w:bookmarkStart w:id="237" w:name="_MON_1500365972"/>
      <w:bookmarkStart w:id="238" w:name="_MON_1505721020"/>
      <w:bookmarkStart w:id="239" w:name="_MON_1507740173"/>
      <w:bookmarkStart w:id="240" w:name="_MON_1507740232"/>
      <w:bookmarkStart w:id="241" w:name="_MON_1507740301"/>
      <w:bookmarkStart w:id="242" w:name="_MON_1508055382"/>
      <w:bookmarkStart w:id="243" w:name="_MON_1523799860"/>
      <w:bookmarkStart w:id="244" w:name="_MON_1523873046"/>
      <w:bookmarkStart w:id="245" w:name="_MON_1523873849"/>
      <w:bookmarkStart w:id="246" w:name="_MON_1523874007"/>
      <w:bookmarkStart w:id="247" w:name="_MON_1523874438"/>
      <w:bookmarkStart w:id="248" w:name="_MON_1523901339"/>
      <w:bookmarkStart w:id="249" w:name="_MON_1531758772"/>
      <w:bookmarkStart w:id="250" w:name="_MON_1531758877"/>
      <w:bookmarkStart w:id="251" w:name="_MON_1531758901"/>
      <w:bookmarkStart w:id="252" w:name="_MON_1531759142"/>
      <w:bookmarkStart w:id="253" w:name="_MON_1531759215"/>
      <w:bookmarkStart w:id="254" w:name="_MON_1670167650"/>
      <w:bookmarkStart w:id="255" w:name="_MON_1453758255"/>
      <w:bookmarkStart w:id="256" w:name="_MON_1690121838"/>
      <w:bookmarkStart w:id="257" w:name="_MON_1453933798"/>
      <w:bookmarkStart w:id="258" w:name="_MON_1454279205"/>
      <w:bookmarkStart w:id="259" w:name="_MON_1483619339"/>
      <w:bookmarkStart w:id="260" w:name="_MON_1485028675"/>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sidRPr="00570826">
        <w:rPr>
          <w:rFonts w:ascii="Times New Roman" w:cs="Times New Roman"/>
          <w:bCs/>
          <w:sz w:val="22"/>
          <w:szCs w:val="22"/>
        </w:rPr>
        <w:t xml:space="preserve">Movements of the right-of-use assets recognized as property, plant and equipment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Pr="00570826">
        <w:rPr>
          <w:rFonts w:ascii="Times New Roman" w:cs="Times New Roman"/>
          <w:bCs/>
          <w:sz w:val="22"/>
          <w:szCs w:val="22"/>
        </w:rPr>
        <w:t xml:space="preserve"> were summarized as follows:</w:t>
      </w:r>
    </w:p>
    <w:bookmarkStart w:id="261" w:name="_Hlk59451734"/>
    <w:bookmarkStart w:id="262" w:name="_MON_1669152712"/>
    <w:bookmarkEnd w:id="262"/>
    <w:p w14:paraId="4EB7F966" w14:textId="79D93D51" w:rsidR="00570826" w:rsidRPr="00A753B1" w:rsidRDefault="00D25F8D" w:rsidP="00570826">
      <w:pPr>
        <w:tabs>
          <w:tab w:val="num" w:pos="0"/>
        </w:tabs>
        <w:ind w:left="540" w:right="-17"/>
        <w:jc w:val="thaiDistribute"/>
        <w:rPr>
          <w:rFonts w:ascii="Times New Roman" w:cs="Times New Roman"/>
          <w:bCs/>
          <w:sz w:val="4"/>
          <w:szCs w:val="4"/>
        </w:rPr>
      </w:pPr>
      <w:r w:rsidRPr="00F84873">
        <w:rPr>
          <w:rFonts w:hAnsi="Angsana New"/>
          <w:color w:val="000000"/>
          <w:sz w:val="30"/>
          <w:szCs w:val="30"/>
          <w:cs/>
        </w:rPr>
        <w:object w:dxaOrig="9720" w:dyaOrig="3732" w14:anchorId="64763545">
          <v:shape id="_x0000_i1053" type="#_x0000_t75" style="width:485.4pt;height:180pt" o:ole="" o:preferrelative="f">
            <v:imagedata r:id="rId64" o:title=""/>
            <o:lock v:ext="edit" aspectratio="f"/>
          </v:shape>
          <o:OLEObject Type="Embed" ProgID="Excel.Sheet.12" ShapeID="_x0000_i1053" DrawAspect="Content" ObjectID="_1761137748" r:id="rId65"/>
        </w:object>
      </w:r>
      <w:bookmarkEnd w:id="261"/>
    </w:p>
    <w:p w14:paraId="0D01C9B4" w14:textId="77777777" w:rsidR="008445DA" w:rsidRDefault="008445DA">
      <w:pPr>
        <w:rPr>
          <w:rFonts w:ascii="Times New Roman" w:cs="Times New Roman"/>
          <w:b/>
          <w:bCs/>
          <w:sz w:val="22"/>
          <w:szCs w:val="22"/>
        </w:rPr>
      </w:pPr>
      <w:r>
        <w:rPr>
          <w:rFonts w:ascii="Times New Roman" w:cs="Times New Roman"/>
          <w:b/>
          <w:bCs/>
          <w:sz w:val="22"/>
          <w:szCs w:val="22"/>
        </w:rPr>
        <w:br w:type="page"/>
      </w:r>
    </w:p>
    <w:p w14:paraId="6338AF81" w14:textId="337E3D48" w:rsidR="00DF4757" w:rsidRPr="00E234F5" w:rsidRDefault="00DF4757" w:rsidP="00990C77">
      <w:pPr>
        <w:numPr>
          <w:ilvl w:val="0"/>
          <w:numId w:val="1"/>
        </w:numPr>
        <w:tabs>
          <w:tab w:val="clear" w:pos="862"/>
        </w:tabs>
        <w:ind w:left="533" w:right="14" w:hanging="360"/>
        <w:rPr>
          <w:rFonts w:ascii="Times New Roman" w:cs="Times New Roman"/>
          <w:b/>
          <w:bCs/>
          <w:sz w:val="22"/>
          <w:szCs w:val="22"/>
        </w:rPr>
      </w:pPr>
      <w:r w:rsidRPr="00E234F5">
        <w:rPr>
          <w:rFonts w:ascii="Times New Roman" w:cs="Times New Roman"/>
          <w:b/>
          <w:bCs/>
          <w:sz w:val="22"/>
          <w:szCs w:val="22"/>
        </w:rPr>
        <w:lastRenderedPageBreak/>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3E5F668C"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Pr="00DF4757">
        <w:rPr>
          <w:rFonts w:ascii="Times New Roman" w:cs="Times New Roman"/>
          <w:bCs/>
          <w:sz w:val="22"/>
          <w:szCs w:val="22"/>
        </w:rPr>
        <w:t xml:space="preserve"> were summarized as follows:</w:t>
      </w:r>
    </w:p>
    <w:p w14:paraId="3543A611" w14:textId="77777777" w:rsidR="00DF4757" w:rsidRPr="00D25F8D" w:rsidRDefault="00DF4757" w:rsidP="00DF4757">
      <w:pPr>
        <w:tabs>
          <w:tab w:val="num" w:pos="0"/>
        </w:tabs>
        <w:ind w:left="540" w:right="-17"/>
        <w:jc w:val="thaiDistribute"/>
        <w:rPr>
          <w:rFonts w:ascii="Times New Roman" w:cs="Times New Roman"/>
          <w:bCs/>
          <w:sz w:val="16"/>
          <w:szCs w:val="16"/>
        </w:rPr>
      </w:pPr>
    </w:p>
    <w:bookmarkStart w:id="263" w:name="_MON_1650025262"/>
    <w:bookmarkEnd w:id="263"/>
    <w:p w14:paraId="1A9D51D4" w14:textId="091132F1" w:rsidR="008B42D1" w:rsidRPr="00DF4757" w:rsidRDefault="00D25F8D" w:rsidP="008B42D1">
      <w:pPr>
        <w:tabs>
          <w:tab w:val="num" w:pos="0"/>
        </w:tabs>
        <w:ind w:left="540" w:right="-17"/>
        <w:jc w:val="thaiDistribute"/>
        <w:rPr>
          <w:rFonts w:ascii="Times New Roman" w:cs="Times New Roman"/>
          <w:bCs/>
          <w:sz w:val="22"/>
          <w:szCs w:val="22"/>
        </w:rPr>
      </w:pPr>
      <w:r w:rsidRPr="00755476">
        <w:rPr>
          <w:rFonts w:hAnsi="Angsana New"/>
          <w:sz w:val="30"/>
          <w:szCs w:val="30"/>
        </w:rPr>
        <w:object w:dxaOrig="9480" w:dyaOrig="3612" w14:anchorId="1A6FF53D">
          <v:shape id="_x0000_i1054" type="#_x0000_t75" style="width:474.6pt;height:180.6pt" o:ole="" o:preferrelative="f" filled="t">
            <v:imagedata r:id="rId66" o:title=""/>
            <o:lock v:ext="edit" aspectratio="f"/>
          </v:shape>
          <o:OLEObject Type="Embed" ProgID="Excel.Sheet.8" ShapeID="_x0000_i1054" DrawAspect="Content" ObjectID="_1761137749" r:id="rId67"/>
        </w:object>
      </w:r>
    </w:p>
    <w:p w14:paraId="0F404F3D" w14:textId="312C98E0" w:rsidR="008B42D1" w:rsidRDefault="008B42D1" w:rsidP="008B42D1">
      <w:pPr>
        <w:tabs>
          <w:tab w:val="num" w:pos="0"/>
        </w:tabs>
        <w:ind w:left="540" w:right="-17"/>
        <w:jc w:val="thaiDistribute"/>
        <w:rPr>
          <w:rFonts w:ascii="Times New Roman" w:cs="Times New Roman"/>
          <w:bCs/>
          <w:sz w:val="22"/>
          <w:szCs w:val="22"/>
        </w:rPr>
      </w:pPr>
    </w:p>
    <w:p w14:paraId="041E6B62" w14:textId="3DA33B9C"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4E2AF8E6" w:rsidR="00DF4757" w:rsidRDefault="006E7114" w:rsidP="00DF4757">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Pr>
          <w:rFonts w:ascii="Times New Roman" w:cs="Times New Roman"/>
          <w:bCs/>
          <w:sz w:val="22"/>
          <w:szCs w:val="22"/>
        </w:rPr>
        <w:t xml:space="preserve"> and December 31, 2022</w:t>
      </w:r>
      <w:r w:rsidR="00DF4757" w:rsidRPr="00DF4757">
        <w:rPr>
          <w:rFonts w:ascii="Times New Roman" w:cs="Times New Roman"/>
          <w:bCs/>
          <w:sz w:val="22"/>
          <w:szCs w:val="22"/>
        </w:rPr>
        <w:t>, leases liabilities consisted of:</w:t>
      </w:r>
    </w:p>
    <w:p w14:paraId="237D9E4C" w14:textId="77777777" w:rsidR="00AC02C2" w:rsidRPr="00D25F8D" w:rsidRDefault="00AC02C2" w:rsidP="00DF4757">
      <w:pPr>
        <w:tabs>
          <w:tab w:val="num" w:pos="0"/>
        </w:tabs>
        <w:ind w:left="540" w:right="-17"/>
        <w:jc w:val="thaiDistribute"/>
        <w:rPr>
          <w:rFonts w:ascii="Times New Roman" w:cs="Times New Roman"/>
          <w:bCs/>
          <w:sz w:val="16"/>
          <w:szCs w:val="16"/>
        </w:rPr>
      </w:pPr>
    </w:p>
    <w:bookmarkStart w:id="264" w:name="_MON_1669209317"/>
    <w:bookmarkEnd w:id="264"/>
    <w:p w14:paraId="16F18851" w14:textId="21863DD7" w:rsidR="008B42D1" w:rsidRPr="008B42D1" w:rsidRDefault="00D25F8D"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720" w:dyaOrig="3360" w14:anchorId="5F8A4540">
          <v:shape id="_x0000_i1055" type="#_x0000_t75" style="width:484.8pt;height:165pt" o:ole="">
            <v:imagedata r:id="rId68" o:title=""/>
          </v:shape>
          <o:OLEObject Type="Embed" ProgID="Excel.Sheet.12" ShapeID="_x0000_i1055" DrawAspect="Content" ObjectID="_1761137750" r:id="rId69"/>
        </w:object>
      </w:r>
    </w:p>
    <w:p w14:paraId="153B4411" w14:textId="7D07BFBB"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leases liabilities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Pr="00DF4757">
        <w:rPr>
          <w:rFonts w:ascii="Times New Roman" w:cs="Times New Roman"/>
          <w:bCs/>
          <w:sz w:val="22"/>
          <w:szCs w:val="22"/>
        </w:rPr>
        <w:t xml:space="preserve"> were summarized as follows:</w:t>
      </w:r>
    </w:p>
    <w:p w14:paraId="31E2F9E3" w14:textId="6B99558D" w:rsidR="00DF4757" w:rsidRPr="00D25F8D" w:rsidRDefault="00DF4757" w:rsidP="00DF4757">
      <w:pPr>
        <w:tabs>
          <w:tab w:val="num" w:pos="0"/>
        </w:tabs>
        <w:ind w:left="540" w:right="-17"/>
        <w:jc w:val="thaiDistribute"/>
        <w:rPr>
          <w:rFonts w:ascii="Times New Roman" w:cs="Times New Roman"/>
          <w:bCs/>
          <w:sz w:val="18"/>
          <w:szCs w:val="18"/>
        </w:rPr>
      </w:pPr>
    </w:p>
    <w:bookmarkStart w:id="265" w:name="_MON_1669209544"/>
    <w:bookmarkEnd w:id="265"/>
    <w:p w14:paraId="2992A0B7" w14:textId="2C75F560" w:rsidR="00E00C7B" w:rsidRPr="00637CF9" w:rsidRDefault="00D25F8D" w:rsidP="00637CF9">
      <w:pPr>
        <w:tabs>
          <w:tab w:val="num" w:pos="0"/>
        </w:tabs>
        <w:ind w:left="540" w:right="-17"/>
        <w:jc w:val="thaiDistribute"/>
        <w:rPr>
          <w:rFonts w:hAnsi="Angsana New"/>
          <w:color w:val="000000"/>
          <w:sz w:val="30"/>
          <w:szCs w:val="30"/>
        </w:rPr>
      </w:pPr>
      <w:r w:rsidRPr="00A9480D">
        <w:rPr>
          <w:rFonts w:hAnsi="Angsana New"/>
          <w:color w:val="000000"/>
          <w:sz w:val="30"/>
          <w:szCs w:val="30"/>
          <w:cs/>
        </w:rPr>
        <w:object w:dxaOrig="9528" w:dyaOrig="3576" w14:anchorId="0175D7B1">
          <v:shape id="_x0000_i1056" type="#_x0000_t75" style="width:476.4pt;height:178.8pt" o:ole="">
            <v:imagedata r:id="rId70" o:title=""/>
          </v:shape>
          <o:OLEObject Type="Embed" ProgID="Excel.Sheet.12" ShapeID="_x0000_i1056" DrawAspect="Content" ObjectID="_1761137751" r:id="rId71"/>
        </w:object>
      </w:r>
    </w:p>
    <w:p w14:paraId="09B17B56" w14:textId="1C4DA74B"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sidRPr="00DF4757">
        <w:rPr>
          <w:rFonts w:ascii="Times New Roman" w:cs="Times New Roman"/>
          <w:bCs/>
          <w:sz w:val="22"/>
          <w:szCs w:val="22"/>
        </w:rPr>
        <w:t>, lease liabilities presented by term of repayment period were summarized as follow:</w:t>
      </w:r>
    </w:p>
    <w:p w14:paraId="6AC19D72" w14:textId="77777777" w:rsidR="00DF4757" w:rsidRPr="00DF4757" w:rsidRDefault="00DF4757" w:rsidP="00DF4757">
      <w:pPr>
        <w:tabs>
          <w:tab w:val="num" w:pos="0"/>
        </w:tabs>
        <w:ind w:left="540" w:right="-17"/>
        <w:jc w:val="thaiDistribute"/>
        <w:rPr>
          <w:rFonts w:ascii="Times New Roman" w:cs="Times New Roman"/>
          <w:bCs/>
          <w:sz w:val="22"/>
          <w:szCs w:val="22"/>
          <w:cs/>
        </w:rPr>
      </w:pPr>
    </w:p>
    <w:bookmarkStart w:id="266" w:name="_MON_1675535572"/>
    <w:bookmarkEnd w:id="266"/>
    <w:p w14:paraId="52BE95CE" w14:textId="33805838" w:rsidR="00A9480D" w:rsidRPr="00AC02C2" w:rsidRDefault="00D25F8D" w:rsidP="00A43DDD">
      <w:pPr>
        <w:tabs>
          <w:tab w:val="num" w:pos="0"/>
        </w:tabs>
        <w:ind w:left="540" w:right="-17"/>
        <w:jc w:val="thaiDistribute"/>
        <w:rPr>
          <w:rFonts w:ascii="Times New Roman" w:cs="Times New Roman"/>
          <w:bCs/>
          <w:sz w:val="12"/>
          <w:szCs w:val="12"/>
          <w:cs/>
        </w:rPr>
      </w:pPr>
      <w:r w:rsidRPr="00E4496B">
        <w:rPr>
          <w:rFonts w:hAnsi="Angsana New"/>
          <w:color w:val="FF0000"/>
          <w:sz w:val="30"/>
          <w:szCs w:val="30"/>
          <w:cs/>
        </w:rPr>
        <w:object w:dxaOrig="11892" w:dyaOrig="5652" w14:anchorId="697C502C">
          <v:shape id="_x0000_i1057" type="#_x0000_t75" style="width:481.8pt;height:241.8pt" o:ole="">
            <v:imagedata r:id="rId72" o:title=""/>
          </v:shape>
          <o:OLEObject Type="Embed" ProgID="Excel.Sheet.8" ShapeID="_x0000_i1057" DrawAspect="Content" ObjectID="_1761137752" r:id="rId73"/>
        </w:object>
      </w:r>
    </w:p>
    <w:p w14:paraId="72364472" w14:textId="2B24A72F"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w:t>
      </w:r>
      <w:proofErr w:type="gramStart"/>
      <w:r w:rsidRPr="00A43DDD">
        <w:rPr>
          <w:rFonts w:ascii="Times New Roman" w:cs="Times New Roman"/>
          <w:bCs/>
          <w:sz w:val="22"/>
          <w:szCs w:val="22"/>
        </w:rPr>
        <w:t>at</w:t>
      </w:r>
      <w:proofErr w:type="gramEnd"/>
      <w:r w:rsidRPr="00A43DDD">
        <w:rPr>
          <w:rFonts w:ascii="Times New Roman" w:cs="Times New Roman"/>
          <w:bCs/>
          <w:sz w:val="22"/>
          <w:szCs w:val="22"/>
        </w:rPr>
        <w:t xml:space="preserve"> </w:t>
      </w:r>
      <w:r w:rsidR="005B06AD">
        <w:rPr>
          <w:rFonts w:ascii="Times New Roman" w:cs="Times New Roman"/>
          <w:bCs/>
          <w:sz w:val="22"/>
          <w:szCs w:val="22"/>
        </w:rPr>
        <w:t>September 30</w:t>
      </w:r>
      <w:r w:rsidR="001A0E4D">
        <w:rPr>
          <w:rFonts w:ascii="Times New Roman" w:cs="Times New Roman"/>
          <w:bCs/>
          <w:sz w:val="22"/>
          <w:szCs w:val="22"/>
        </w:rPr>
        <w:t>, 202</w:t>
      </w:r>
      <w:r w:rsidR="004F7478">
        <w:rPr>
          <w:rFonts w:ascii="Times New Roman" w:cs="Times New Roman"/>
          <w:bCs/>
          <w:sz w:val="22"/>
          <w:szCs w:val="22"/>
        </w:rPr>
        <w:t>3</w:t>
      </w:r>
      <w:r w:rsidR="007A7A3F">
        <w:rPr>
          <w:rFonts w:ascii="Times New Roman" w:cs="Times New Roman"/>
          <w:bCs/>
          <w:sz w:val="22"/>
          <w:szCs w:val="22"/>
        </w:rPr>
        <w:t>,</w:t>
      </w:r>
      <w:r w:rsidR="008A5F9A">
        <w:rPr>
          <w:rFonts w:ascii="Times New Roman" w:cs="Times New Roman"/>
          <w:bCs/>
          <w:sz w:val="22"/>
          <w:szCs w:val="22"/>
        </w:rPr>
        <w:t xml:space="preserve"> </w:t>
      </w:r>
      <w:r w:rsidR="007A7A3F">
        <w:rPr>
          <w:rFonts w:ascii="Times New Roman" w:cs="Times New Roman"/>
          <w:bCs/>
          <w:sz w:val="22"/>
          <w:szCs w:val="22"/>
        </w:rPr>
        <w:t>t</w:t>
      </w:r>
      <w:r w:rsidRPr="00A43DDD">
        <w:rPr>
          <w:rFonts w:ascii="Times New Roman" w:cs="Times New Roman"/>
          <w:bCs/>
          <w:sz w:val="22"/>
          <w:szCs w:val="22"/>
        </w:rPr>
        <w:t>he Company entered into the lease agreements for purchase photocopier, scanner, vehicles and software license</w:t>
      </w:r>
    </w:p>
    <w:p w14:paraId="00D83488" w14:textId="26ECAC3F" w:rsidR="00AE5A7A" w:rsidRPr="00A43DDD" w:rsidRDefault="00AE5A7A" w:rsidP="00A43DDD">
      <w:pPr>
        <w:tabs>
          <w:tab w:val="num" w:pos="0"/>
        </w:tabs>
        <w:ind w:left="540" w:right="-17"/>
        <w:jc w:val="thaiDistribute"/>
        <w:rPr>
          <w:rFonts w:ascii="Times New Roman" w:cs="Times New Roman"/>
          <w:bCs/>
          <w:sz w:val="22"/>
          <w:szCs w:val="22"/>
          <w:cs/>
        </w:rPr>
      </w:pPr>
    </w:p>
    <w:bookmarkStart w:id="267" w:name="_MON_1675262796"/>
    <w:bookmarkEnd w:id="267"/>
    <w:p w14:paraId="0163EFAC" w14:textId="3464EAF7" w:rsidR="00AE5A7A" w:rsidRPr="00A93559" w:rsidRDefault="00D25F8D" w:rsidP="00AE5A7A">
      <w:pPr>
        <w:ind w:left="540"/>
        <w:jc w:val="thaiDistribute"/>
        <w:rPr>
          <w:rFonts w:hAnsi="Angsana New"/>
          <w:b/>
          <w:bCs/>
          <w:color w:val="000000"/>
          <w:sz w:val="12"/>
          <w:szCs w:val="12"/>
          <w:cs/>
        </w:rPr>
      </w:pPr>
      <w:r w:rsidRPr="00FB5AEF">
        <w:rPr>
          <w:rFonts w:hAnsi="Angsana New"/>
          <w:sz w:val="30"/>
          <w:szCs w:val="30"/>
        </w:rPr>
        <w:object w:dxaOrig="9108" w:dyaOrig="2460" w14:anchorId="2C90C126">
          <v:shape id="_x0000_i1058" type="#_x0000_t75" style="width:431.4pt;height:124.8pt" o:ole="">
            <v:imagedata r:id="rId74" o:title=""/>
          </v:shape>
          <o:OLEObject Type="Embed" ProgID="Excel.Sheet.8" ShapeID="_x0000_i1058" DrawAspect="Content" ObjectID="_1761137753" r:id="rId75"/>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287924DC" w14:textId="502BB387" w:rsidR="002A79DA" w:rsidRPr="00BD3F92" w:rsidRDefault="002A79DA" w:rsidP="002A79DA">
      <w:pPr>
        <w:numPr>
          <w:ilvl w:val="0"/>
          <w:numId w:val="1"/>
        </w:numPr>
        <w:tabs>
          <w:tab w:val="clear" w:pos="862"/>
        </w:tabs>
        <w:ind w:left="533" w:right="14" w:hanging="360"/>
        <w:rPr>
          <w:rFonts w:ascii="Times New Roman" w:cs="Times New Roman"/>
          <w:b/>
          <w:bCs/>
          <w:caps/>
          <w:sz w:val="22"/>
          <w:szCs w:val="22"/>
        </w:rPr>
      </w:pPr>
      <w:r w:rsidRPr="00BD3F92">
        <w:rPr>
          <w:rFonts w:ascii="Times New Roman" w:cs="Times New Roman"/>
          <w:b/>
          <w:bCs/>
          <w:caps/>
          <w:sz w:val="22"/>
          <w:szCs w:val="22"/>
        </w:rPr>
        <w:t xml:space="preserve">mangrove reforestation </w:t>
      </w:r>
      <w:r>
        <w:rPr>
          <w:rFonts w:ascii="Times New Roman" w:cs="Times New Roman"/>
          <w:b/>
          <w:bCs/>
          <w:caps/>
          <w:sz w:val="22"/>
          <w:szCs w:val="22"/>
        </w:rPr>
        <w:t>concession</w:t>
      </w:r>
    </w:p>
    <w:p w14:paraId="4A87C3E5" w14:textId="77777777" w:rsidR="002A79DA" w:rsidRDefault="002A79DA" w:rsidP="002A79DA">
      <w:pPr>
        <w:tabs>
          <w:tab w:val="num" w:pos="0"/>
        </w:tabs>
        <w:ind w:left="540" w:right="-17"/>
        <w:jc w:val="thaiDistribute"/>
        <w:rPr>
          <w:rFonts w:ascii="Times New Roman" w:cstheme="minorBidi"/>
          <w:bCs/>
          <w:sz w:val="22"/>
          <w:szCs w:val="22"/>
        </w:rPr>
      </w:pPr>
    </w:p>
    <w:p w14:paraId="5572F5F7" w14:textId="731ABF4A" w:rsidR="002A79DA" w:rsidRDefault="002A79DA" w:rsidP="002A79DA">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w:t>
      </w:r>
      <w:r w:rsidRPr="00BD3F92">
        <w:rPr>
          <w:rFonts w:ascii="Times New Roman" w:cs="Times New Roman"/>
          <w:bCs/>
          <w:sz w:val="22"/>
          <w:szCs w:val="22"/>
        </w:rPr>
        <w:t>mangrove reforestation</w:t>
      </w:r>
      <w:r>
        <w:rPr>
          <w:rFonts w:ascii="Times New Roman" w:cs="Times New Roman"/>
          <w:bCs/>
          <w:sz w:val="22"/>
          <w:szCs w:val="22"/>
        </w:rPr>
        <w:t xml:space="preserve"> concession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Pr="007A5C16">
        <w:rPr>
          <w:rFonts w:ascii="Times New Roman" w:cs="Times New Roman"/>
          <w:bCs/>
          <w:sz w:val="22"/>
          <w:szCs w:val="22"/>
        </w:rPr>
        <w:t xml:space="preserve"> were summarized as follows:</w:t>
      </w:r>
    </w:p>
    <w:p w14:paraId="3652F367" w14:textId="77777777" w:rsidR="002A79DA" w:rsidRPr="00072B69" w:rsidRDefault="002A79DA" w:rsidP="002A79DA">
      <w:pPr>
        <w:tabs>
          <w:tab w:val="num" w:pos="0"/>
        </w:tabs>
        <w:ind w:left="540" w:right="-17"/>
        <w:jc w:val="thaiDistribute"/>
        <w:rPr>
          <w:rFonts w:ascii="Times New Roman" w:cs="Times New Roman"/>
          <w:bCs/>
          <w:sz w:val="16"/>
          <w:szCs w:val="16"/>
        </w:rPr>
      </w:pPr>
    </w:p>
    <w:bookmarkStart w:id="268" w:name="_MON_1744981826"/>
    <w:bookmarkEnd w:id="268"/>
    <w:p w14:paraId="275074C3" w14:textId="06252A9C" w:rsidR="002A79DA" w:rsidRDefault="00D25F8D" w:rsidP="002A79DA">
      <w:pPr>
        <w:ind w:left="533" w:right="14"/>
        <w:rPr>
          <w:rFonts w:hAnsi="Angsana New"/>
          <w:sz w:val="30"/>
          <w:szCs w:val="30"/>
        </w:rPr>
      </w:pPr>
      <w:r w:rsidRPr="00193984">
        <w:rPr>
          <w:rFonts w:hAnsi="Angsana New"/>
          <w:sz w:val="30"/>
          <w:szCs w:val="30"/>
        </w:rPr>
        <w:object w:dxaOrig="8904" w:dyaOrig="2472" w14:anchorId="469A4C97">
          <v:shape id="_x0000_i1059" type="#_x0000_t75" style="width:435.6pt;height:131.4pt" o:ole="" o:preferrelative="f">
            <v:imagedata r:id="rId76" o:title=""/>
            <o:lock v:ext="edit" aspectratio="f"/>
          </v:shape>
          <o:OLEObject Type="Embed" ProgID="Excel.Sheet.8" ShapeID="_x0000_i1059" DrawAspect="Content" ObjectID="_1761137754" r:id="rId77"/>
        </w:object>
      </w:r>
    </w:p>
    <w:p w14:paraId="56B5FCE6" w14:textId="77777777" w:rsidR="00EB359B" w:rsidRDefault="00EB359B">
      <w:pPr>
        <w:rPr>
          <w:rFonts w:ascii="Times New Roman" w:cs="Times New Roman"/>
          <w:b/>
          <w:bCs/>
          <w:sz w:val="22"/>
          <w:szCs w:val="22"/>
        </w:rPr>
      </w:pPr>
      <w:r>
        <w:rPr>
          <w:rFonts w:ascii="Times New Roman" w:cs="Times New Roman"/>
          <w:b/>
          <w:bCs/>
          <w:sz w:val="22"/>
          <w:szCs w:val="22"/>
        </w:rPr>
        <w:br w:type="page"/>
      </w:r>
    </w:p>
    <w:p w14:paraId="16818082" w14:textId="6B3847AA" w:rsidR="004D43CD" w:rsidRPr="004D43CD" w:rsidRDefault="004D43CD" w:rsidP="00990C77">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lastRenderedPageBreak/>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18E76EAD" w:rsidR="004D43CD" w:rsidRPr="004D43CD" w:rsidRDefault="004D43CD" w:rsidP="00651F89">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w:t>
      </w:r>
      <w:r w:rsidR="006E7114">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sidR="006E7114">
        <w:rPr>
          <w:rFonts w:ascii="Times New Roman" w:cs="Times New Roman"/>
          <w:bCs/>
          <w:sz w:val="22"/>
          <w:szCs w:val="22"/>
        </w:rPr>
        <w:t xml:space="preserve"> and December 31, 2022</w:t>
      </w:r>
      <w:r w:rsidRPr="004D43CD">
        <w:rPr>
          <w:rFonts w:ascii="Times New Roman" w:cs="Times New Roman"/>
          <w:bCs/>
          <w:sz w:val="22"/>
          <w:szCs w:val="22"/>
        </w:rPr>
        <w:t xml:space="preserve"> consisted of:</w:t>
      </w:r>
    </w:p>
    <w:p w14:paraId="14B97CD0" w14:textId="77777777" w:rsidR="004D43CD" w:rsidRPr="00F05765" w:rsidRDefault="004D43CD" w:rsidP="004D43CD">
      <w:pPr>
        <w:tabs>
          <w:tab w:val="num" w:pos="0"/>
        </w:tabs>
        <w:ind w:left="540" w:right="-17"/>
        <w:jc w:val="thaiDistribute"/>
        <w:rPr>
          <w:rFonts w:ascii="Times New Roman" w:cs="Times New Roman"/>
          <w:bCs/>
          <w:sz w:val="12"/>
          <w:szCs w:val="12"/>
        </w:rPr>
      </w:pPr>
    </w:p>
    <w:bookmarkStart w:id="269" w:name="_MON_1675185334"/>
    <w:bookmarkEnd w:id="269"/>
    <w:p w14:paraId="26ECBB6D" w14:textId="600DDC51" w:rsidR="00F513B9" w:rsidRPr="00F513B9" w:rsidRDefault="00D25F8D" w:rsidP="00F513B9">
      <w:pPr>
        <w:tabs>
          <w:tab w:val="num" w:pos="0"/>
        </w:tabs>
        <w:ind w:left="540" w:right="-17"/>
        <w:jc w:val="thaiDistribute"/>
        <w:rPr>
          <w:rFonts w:ascii="Times New Roman" w:cs="Times New Roman"/>
          <w:bCs/>
          <w:sz w:val="22"/>
          <w:szCs w:val="22"/>
        </w:rPr>
      </w:pPr>
      <w:r w:rsidRPr="00CB449C">
        <w:rPr>
          <w:rFonts w:hAnsi="Angsana New"/>
          <w:sz w:val="28"/>
          <w:szCs w:val="28"/>
          <w:cs/>
        </w:rPr>
        <w:object w:dxaOrig="9636" w:dyaOrig="2520" w14:anchorId="3C1BCE2F">
          <v:shape id="_x0000_i1060" type="#_x0000_t75" style="width:470.4pt;height:134.4pt" o:ole="" o:preferrelative="f">
            <v:imagedata r:id="rId78" o:title=""/>
            <o:lock v:ext="edit" aspectratio="f"/>
          </v:shape>
          <o:OLEObject Type="Embed" ProgID="Excel.Sheet.8" ShapeID="_x0000_i1060" DrawAspect="Content" ObjectID="_1761137755" r:id="rId79"/>
        </w:object>
      </w:r>
    </w:p>
    <w:p w14:paraId="7A6A3060" w14:textId="32B53E54"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The Group had credit line from financial institutions </w:t>
      </w:r>
      <w:r w:rsidR="006E7114">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sidR="006E7114">
        <w:rPr>
          <w:rFonts w:ascii="Times New Roman" w:cs="Times New Roman"/>
          <w:bCs/>
          <w:sz w:val="22"/>
          <w:szCs w:val="22"/>
        </w:rPr>
        <w:t xml:space="preserve"> and December 31, 2022</w:t>
      </w:r>
      <w:r w:rsidR="0031403F" w:rsidRPr="004D43CD">
        <w:rPr>
          <w:rFonts w:ascii="Times New Roman" w:cs="Times New Roman"/>
          <w:bCs/>
          <w:sz w:val="22"/>
          <w:szCs w:val="22"/>
        </w:rPr>
        <w:t xml:space="preserve"> </w:t>
      </w:r>
      <w:r w:rsidRPr="004D43CD">
        <w:rPr>
          <w:rFonts w:ascii="Times New Roman" w:cs="Times New Roman"/>
          <w:bCs/>
          <w:sz w:val="22"/>
          <w:szCs w:val="22"/>
        </w:rPr>
        <w:t>detailed as follow:</w:t>
      </w:r>
    </w:p>
    <w:p w14:paraId="31C18803" w14:textId="688B9F33" w:rsidR="00F513B9" w:rsidRPr="00F05765" w:rsidRDefault="00F513B9" w:rsidP="00F513B9">
      <w:pPr>
        <w:tabs>
          <w:tab w:val="num" w:pos="0"/>
        </w:tabs>
        <w:ind w:left="540" w:right="-17"/>
        <w:jc w:val="thaiDistribute"/>
        <w:rPr>
          <w:rFonts w:ascii="Times New Roman" w:cs="Times New Roman"/>
          <w:bCs/>
          <w:sz w:val="12"/>
          <w:szCs w:val="12"/>
        </w:rPr>
      </w:pPr>
    </w:p>
    <w:bookmarkStart w:id="270" w:name="_MON_1345467712"/>
    <w:bookmarkEnd w:id="270"/>
    <w:p w14:paraId="11F8D973" w14:textId="1C0B2E5F" w:rsidR="00F513B9" w:rsidRPr="004F7478" w:rsidRDefault="00D25F8D" w:rsidP="00F513B9">
      <w:pPr>
        <w:tabs>
          <w:tab w:val="num" w:pos="0"/>
        </w:tabs>
        <w:ind w:left="540" w:right="-17"/>
        <w:jc w:val="thaiDistribute"/>
        <w:rPr>
          <w:rFonts w:ascii="Times New Roman" w:cs="Times New Roman"/>
          <w:bCs/>
          <w:sz w:val="22"/>
          <w:szCs w:val="22"/>
        </w:rPr>
      </w:pPr>
      <w:r w:rsidRPr="00CB449C">
        <w:rPr>
          <w:cs/>
        </w:rPr>
        <w:object w:dxaOrig="11340" w:dyaOrig="3732" w14:anchorId="2AB55BC1">
          <v:shape id="_x0000_i1061" type="#_x0000_t75" style="width:486.6pt;height:175.8pt" o:ole="">
            <v:imagedata r:id="rId80" o:title=""/>
          </v:shape>
          <o:OLEObject Type="Embed" ProgID="Excel.Sheet.8" ShapeID="_x0000_i1061" DrawAspect="Content" ObjectID="_1761137756" r:id="rId81"/>
        </w:object>
      </w:r>
    </w:p>
    <w:p w14:paraId="7F78D252" w14:textId="35218F4C" w:rsidR="004F7478" w:rsidRPr="004F7478" w:rsidRDefault="004F7478" w:rsidP="00F513B9">
      <w:pPr>
        <w:tabs>
          <w:tab w:val="num" w:pos="0"/>
        </w:tabs>
        <w:ind w:left="540" w:right="-17"/>
        <w:jc w:val="thaiDistribute"/>
        <w:rPr>
          <w:rFonts w:ascii="Times New Roman" w:cs="Times New Roman"/>
          <w:bCs/>
          <w:sz w:val="22"/>
          <w:szCs w:val="22"/>
        </w:rPr>
      </w:pPr>
      <w:r w:rsidRPr="004F7478">
        <w:rPr>
          <w:rFonts w:ascii="Times New Roman" w:cs="Times New Roman"/>
          <w:bCs/>
          <w:sz w:val="22"/>
          <w:szCs w:val="22"/>
        </w:rPr>
        <w:t>Consortium</w:t>
      </w:r>
      <w:r w:rsidR="00A44FF2">
        <w:rPr>
          <w:rFonts w:ascii="Times New Roman" w:cs="Times New Roman"/>
          <w:bCs/>
          <w:sz w:val="22"/>
          <w:szCs w:val="22"/>
        </w:rPr>
        <w:t xml:space="preserve"> RSDT</w:t>
      </w:r>
      <w:r w:rsidRPr="004F7478">
        <w:rPr>
          <w:rFonts w:ascii="Times New Roman" w:cs="Times New Roman"/>
          <w:bCs/>
          <w:sz w:val="22"/>
          <w:szCs w:val="22"/>
        </w:rPr>
        <w:t xml:space="preserve"> </w:t>
      </w:r>
      <w:proofErr w:type="gramStart"/>
      <w:r w:rsidR="000C2908">
        <w:rPr>
          <w:rFonts w:ascii="Times New Roman" w:cs="Times New Roman"/>
          <w:bCs/>
          <w:sz w:val="22"/>
          <w:szCs w:val="22"/>
        </w:rPr>
        <w:t>have</w:t>
      </w:r>
      <w:proofErr w:type="gramEnd"/>
      <w:r w:rsidR="000C2908">
        <w:rPr>
          <w:rFonts w:ascii="Times New Roman" w:cs="Times New Roman"/>
          <w:bCs/>
          <w:sz w:val="22"/>
          <w:szCs w:val="22"/>
        </w:rPr>
        <w:t xml:space="preserve"> been</w:t>
      </w:r>
      <w:r w:rsidRPr="004F7478">
        <w:rPr>
          <w:rFonts w:ascii="Times New Roman" w:cs="Times New Roman"/>
          <w:bCs/>
          <w:sz w:val="22"/>
          <w:szCs w:val="22"/>
        </w:rPr>
        <w:t xml:space="preserve"> approv</w:t>
      </w:r>
      <w:r w:rsidR="000E71B0">
        <w:rPr>
          <w:rFonts w:ascii="Times New Roman" w:cs="Times New Roman"/>
          <w:bCs/>
          <w:sz w:val="22"/>
          <w:szCs w:val="22"/>
        </w:rPr>
        <w:t>ed</w:t>
      </w:r>
      <w:r w:rsidRPr="004F7478">
        <w:rPr>
          <w:rFonts w:ascii="Times New Roman" w:cs="Times New Roman"/>
          <w:bCs/>
          <w:sz w:val="22"/>
          <w:szCs w:val="22"/>
        </w:rPr>
        <w:t xml:space="preserve"> for credit </w:t>
      </w:r>
      <w:r w:rsidR="000C2908">
        <w:rPr>
          <w:rFonts w:ascii="Times New Roman" w:cs="Times New Roman"/>
          <w:bCs/>
          <w:sz w:val="22"/>
          <w:szCs w:val="22"/>
        </w:rPr>
        <w:t>facilities</w:t>
      </w:r>
      <w:r w:rsidRPr="004F7478">
        <w:rPr>
          <w:rFonts w:ascii="Times New Roman" w:cs="Times New Roman"/>
          <w:bCs/>
          <w:sz w:val="22"/>
          <w:szCs w:val="22"/>
        </w:rPr>
        <w:t xml:space="preserve"> from a financial institution </w:t>
      </w:r>
      <w:r>
        <w:rPr>
          <w:rFonts w:ascii="Times New Roman" w:cs="Times New Roman"/>
          <w:bCs/>
          <w:sz w:val="22"/>
          <w:szCs w:val="22"/>
        </w:rPr>
        <w:t xml:space="preserve">of Baht </w:t>
      </w:r>
      <w:r w:rsidRPr="004F7478">
        <w:rPr>
          <w:rFonts w:ascii="Times New Roman" w:cs="Times New Roman"/>
          <w:bCs/>
          <w:sz w:val="22"/>
          <w:szCs w:val="22"/>
        </w:rPr>
        <w:t xml:space="preserve">1,505 million to be used as working capital under the construction contract of a new zoo, phase 1, Klong </w:t>
      </w:r>
      <w:r>
        <w:rPr>
          <w:rFonts w:ascii="Times New Roman" w:cs="Times New Roman"/>
          <w:bCs/>
          <w:sz w:val="22"/>
          <w:szCs w:val="22"/>
        </w:rPr>
        <w:t>6</w:t>
      </w:r>
      <w:r w:rsidRPr="004F7478">
        <w:rPr>
          <w:rFonts w:ascii="Times New Roman" w:cs="Times New Roman"/>
          <w:bCs/>
          <w:sz w:val="22"/>
          <w:szCs w:val="22"/>
        </w:rPr>
        <w:t xml:space="preserve"> (see Note 27).</w:t>
      </w:r>
    </w:p>
    <w:p w14:paraId="65F92933" w14:textId="77777777" w:rsidR="004F7478" w:rsidRPr="004F7478" w:rsidRDefault="004F7478" w:rsidP="00F513B9">
      <w:pPr>
        <w:tabs>
          <w:tab w:val="num" w:pos="0"/>
        </w:tabs>
        <w:ind w:left="540" w:right="-17"/>
        <w:jc w:val="thaiDistribute"/>
        <w:rPr>
          <w:rFonts w:ascii="Times New Roman" w:cs="Times New Roman"/>
          <w:bCs/>
          <w:sz w:val="22"/>
          <w:szCs w:val="22"/>
        </w:rPr>
      </w:pPr>
    </w:p>
    <w:p w14:paraId="6F06167D" w14:textId="01E00B0F" w:rsidR="00CD0BD5" w:rsidRPr="00CD0BD5" w:rsidRDefault="00CD0BD5" w:rsidP="00990C77">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1C00333E"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w:t>
      </w:r>
      <w:r w:rsidR="006E7114">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sidR="006E7114">
        <w:rPr>
          <w:rFonts w:ascii="Times New Roman" w:cs="Times New Roman"/>
          <w:bCs/>
          <w:sz w:val="22"/>
          <w:szCs w:val="22"/>
        </w:rPr>
        <w:t xml:space="preserve"> and December 31, 2022</w:t>
      </w:r>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799B5332" w14:textId="77777777" w:rsidR="00CD0BD5" w:rsidRPr="005F1745" w:rsidRDefault="00CD0BD5" w:rsidP="00CD0BD5">
      <w:pPr>
        <w:tabs>
          <w:tab w:val="num" w:pos="0"/>
        </w:tabs>
        <w:ind w:left="540" w:right="-17"/>
        <w:jc w:val="thaiDistribute"/>
        <w:rPr>
          <w:rFonts w:ascii="Times New Roman" w:cs="Times New Roman"/>
          <w:bCs/>
          <w:sz w:val="16"/>
          <w:szCs w:val="16"/>
        </w:rPr>
      </w:pPr>
    </w:p>
    <w:bookmarkStart w:id="271" w:name="_MON_1669198205"/>
    <w:bookmarkEnd w:id="271"/>
    <w:p w14:paraId="0B74DE3B" w14:textId="31C9D809" w:rsidR="00CD0BD5" w:rsidRPr="005F1745" w:rsidRDefault="00D25F8D" w:rsidP="00F513B9">
      <w:pPr>
        <w:tabs>
          <w:tab w:val="num" w:pos="0"/>
        </w:tabs>
        <w:ind w:left="540" w:right="-17"/>
        <w:jc w:val="thaiDistribute"/>
        <w:rPr>
          <w:rFonts w:hAnsi="Angsana New"/>
          <w:color w:val="000000"/>
          <w:sz w:val="12"/>
          <w:szCs w:val="12"/>
        </w:rPr>
      </w:pPr>
      <w:r w:rsidRPr="005F1745">
        <w:rPr>
          <w:rFonts w:hAnsi="Angsana New"/>
          <w:color w:val="000000"/>
          <w:sz w:val="30"/>
          <w:szCs w:val="30"/>
          <w:cs/>
        </w:rPr>
        <w:object w:dxaOrig="9576" w:dyaOrig="3732" w14:anchorId="5E15150D">
          <v:shape id="_x0000_i1062" type="#_x0000_t75" style="width:478.2pt;height:180pt" o:ole="" o:preferrelative="f">
            <v:imagedata r:id="rId82" o:title=""/>
            <o:lock v:ext="edit" aspectratio="f"/>
          </v:shape>
          <o:OLEObject Type="Embed" ProgID="Excel.Sheet.12" ShapeID="_x0000_i1062" DrawAspect="Content" ObjectID="_1761137757" r:id="rId83"/>
        </w:object>
      </w:r>
    </w:p>
    <w:p w14:paraId="3545F741" w14:textId="43667ED4" w:rsidR="005F1745" w:rsidRDefault="005F1745" w:rsidP="00F513B9">
      <w:pPr>
        <w:tabs>
          <w:tab w:val="num" w:pos="0"/>
        </w:tabs>
        <w:ind w:left="540" w:right="-17"/>
        <w:jc w:val="thaiDistribute"/>
        <w:rPr>
          <w:rFonts w:ascii="Times New Roman" w:cs="Times New Roman"/>
          <w:bCs/>
          <w:sz w:val="20"/>
          <w:szCs w:val="20"/>
        </w:rPr>
      </w:pPr>
    </w:p>
    <w:p w14:paraId="297984B5" w14:textId="789EF395" w:rsidR="00D25F8D" w:rsidRDefault="00D25F8D" w:rsidP="00F513B9">
      <w:pPr>
        <w:tabs>
          <w:tab w:val="num" w:pos="0"/>
        </w:tabs>
        <w:ind w:left="540" w:right="-17"/>
        <w:jc w:val="thaiDistribute"/>
        <w:rPr>
          <w:rFonts w:ascii="Times New Roman" w:cs="Times New Roman"/>
          <w:bCs/>
          <w:sz w:val="20"/>
          <w:szCs w:val="20"/>
        </w:rPr>
      </w:pPr>
      <w:r w:rsidRPr="005F1745">
        <w:rPr>
          <w:rFonts w:hAnsi="Angsana New"/>
          <w:color w:val="000000"/>
          <w:sz w:val="30"/>
          <w:szCs w:val="30"/>
          <w:cs/>
        </w:rPr>
        <w:object w:dxaOrig="9576" w:dyaOrig="3264" w14:anchorId="6905E3EC">
          <v:shape id="_x0000_i1063" type="#_x0000_t75" style="width:478.2pt;height:157.8pt" o:ole="" o:preferrelative="f">
            <v:imagedata r:id="rId84" o:title=""/>
            <o:lock v:ext="edit" aspectratio="f"/>
          </v:shape>
          <o:OLEObject Type="Embed" ProgID="Excel.Sheet.12" ShapeID="_x0000_i1063" DrawAspect="Content" ObjectID="_1761137758" r:id="rId85"/>
        </w:object>
      </w:r>
    </w:p>
    <w:p w14:paraId="26821FAC" w14:textId="77777777" w:rsidR="00D25F8D" w:rsidRPr="00072B69" w:rsidRDefault="00D25F8D" w:rsidP="00F513B9">
      <w:pPr>
        <w:tabs>
          <w:tab w:val="num" w:pos="0"/>
        </w:tabs>
        <w:ind w:left="540" w:right="-17"/>
        <w:jc w:val="thaiDistribute"/>
        <w:rPr>
          <w:rFonts w:ascii="Times New Roman" w:cs="Times New Roman"/>
          <w:bCs/>
          <w:sz w:val="20"/>
          <w:szCs w:val="20"/>
        </w:rPr>
      </w:pPr>
    </w:p>
    <w:p w14:paraId="4C53E4B6" w14:textId="0BFD83D6" w:rsidR="004C0CF3" w:rsidRPr="00072B69" w:rsidRDefault="004C0CF3" w:rsidP="00990C77">
      <w:pPr>
        <w:numPr>
          <w:ilvl w:val="0"/>
          <w:numId w:val="1"/>
        </w:numPr>
        <w:tabs>
          <w:tab w:val="clear" w:pos="862"/>
        </w:tabs>
        <w:ind w:left="533" w:right="14" w:hanging="360"/>
        <w:rPr>
          <w:rFonts w:ascii="Times New Roman" w:cs="Times New Roman"/>
          <w:b/>
          <w:bCs/>
          <w:sz w:val="22"/>
          <w:szCs w:val="22"/>
        </w:rPr>
      </w:pPr>
      <w:r w:rsidRPr="00072B69">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22693BEB"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006112EF">
        <w:rPr>
          <w:rFonts w:ascii="Times New Roman" w:cs="Times New Roman"/>
          <w:bCs/>
          <w:sz w:val="22"/>
          <w:szCs w:val="22"/>
        </w:rPr>
        <w:t xml:space="preserve"> </w:t>
      </w:r>
      <w:r w:rsidRPr="004C0CF3">
        <w:rPr>
          <w:rFonts w:ascii="Times New Roman" w:cs="Times New Roman"/>
          <w:bCs/>
          <w:sz w:val="22"/>
          <w:szCs w:val="22"/>
        </w:rPr>
        <w:t>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272" w:name="_MON_1669401200"/>
    <w:bookmarkEnd w:id="272"/>
    <w:p w14:paraId="6DF89048" w14:textId="0E0C8B1E" w:rsidR="00F05765" w:rsidRPr="00F05765" w:rsidRDefault="0032000D" w:rsidP="00F513B9">
      <w:pPr>
        <w:tabs>
          <w:tab w:val="num" w:pos="0"/>
        </w:tabs>
        <w:ind w:left="540" w:right="-17"/>
        <w:jc w:val="thaiDistribute"/>
        <w:rPr>
          <w:rFonts w:ascii="Times New Roman" w:cs="Times New Roman"/>
          <w:bCs/>
          <w:sz w:val="22"/>
          <w:szCs w:val="22"/>
        </w:rPr>
      </w:pPr>
      <w:r w:rsidRPr="0092435E">
        <w:rPr>
          <w:rFonts w:hAnsi="Angsana New"/>
          <w:color w:val="000000"/>
          <w:sz w:val="30"/>
          <w:szCs w:val="30"/>
          <w:cs/>
        </w:rPr>
        <w:object w:dxaOrig="9353" w:dyaOrig="5784" w14:anchorId="294E81BE">
          <v:shape id="_x0000_i1094" type="#_x0000_t75" style="width:467.4pt;height:280.8pt" o:ole="" o:preferrelative="f">
            <v:imagedata r:id="rId86" o:title=""/>
            <o:lock v:ext="edit" aspectratio="f"/>
          </v:shape>
          <o:OLEObject Type="Embed" ProgID="Excel.Sheet.12" ShapeID="_x0000_i1094" DrawAspect="Content" ObjectID="_1761137759" r:id="rId87"/>
        </w:object>
      </w:r>
    </w:p>
    <w:p w14:paraId="025091E8" w14:textId="4DB36FC6" w:rsidR="00F05765" w:rsidRPr="00F513B9" w:rsidRDefault="00F05765" w:rsidP="00F513B9">
      <w:pPr>
        <w:tabs>
          <w:tab w:val="num" w:pos="0"/>
        </w:tabs>
        <w:ind w:left="540" w:right="-17"/>
        <w:jc w:val="thaiDistribute"/>
        <w:rPr>
          <w:rFonts w:ascii="Times New Roman" w:cs="Times New Roman"/>
          <w:bCs/>
          <w:sz w:val="22"/>
          <w:szCs w:val="22"/>
          <w:cs/>
        </w:rPr>
      </w:pP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273" w:name="_MON_1345471054"/>
      <w:bookmarkStart w:id="274" w:name="_MON_1351615519"/>
      <w:bookmarkStart w:id="275" w:name="_MON_1351615695"/>
      <w:bookmarkStart w:id="276" w:name="_MON_1351918652"/>
      <w:bookmarkStart w:id="277" w:name="_MON_1352121155"/>
      <w:bookmarkStart w:id="278" w:name="_MON_1352293033"/>
      <w:bookmarkStart w:id="279" w:name="_MON_1357365693"/>
      <w:bookmarkStart w:id="280" w:name="_MON_1360420756"/>
      <w:bookmarkStart w:id="281" w:name="_MON_1360420908"/>
      <w:bookmarkStart w:id="282" w:name="_MON_1421242893"/>
      <w:bookmarkStart w:id="283" w:name="_MON_1421242913"/>
      <w:bookmarkStart w:id="284" w:name="_MON_1421243264"/>
      <w:bookmarkStart w:id="285" w:name="_MON_1421476266"/>
      <w:bookmarkStart w:id="286" w:name="_MON_1454241576"/>
      <w:bookmarkStart w:id="287" w:name="_MON_1483183181"/>
      <w:bookmarkStart w:id="288" w:name="_MON_1484593016"/>
      <w:bookmarkStart w:id="289" w:name="_MON_1509191981"/>
      <w:bookmarkStart w:id="290" w:name="_MON_1509192014"/>
      <w:bookmarkStart w:id="291" w:name="_MON_1516036166"/>
      <w:bookmarkStart w:id="292" w:name="_MON_1517316206"/>
      <w:bookmarkStart w:id="293" w:name="_MON_1517316344"/>
      <w:bookmarkStart w:id="294" w:name="_MON_1517316348"/>
      <w:bookmarkStart w:id="295" w:name="_MON_1517316367"/>
      <w:bookmarkStart w:id="296" w:name="_MON_1517316371"/>
      <w:bookmarkStart w:id="297" w:name="_MON_1517316388"/>
      <w:bookmarkStart w:id="298" w:name="_MON_1517316404"/>
      <w:bookmarkStart w:id="299" w:name="_MON_1517316417"/>
      <w:bookmarkStart w:id="300" w:name="_MON_1517316506"/>
      <w:bookmarkStart w:id="301" w:name="_MON_1517316530"/>
      <w:bookmarkStart w:id="302" w:name="_MON_1517316541"/>
      <w:bookmarkStart w:id="303" w:name="_MON_1517317095"/>
      <w:bookmarkStart w:id="304" w:name="_MON_1517317700"/>
      <w:bookmarkStart w:id="305" w:name="_MON_1517386049"/>
      <w:bookmarkStart w:id="306" w:name="_MON_1517386786"/>
      <w:bookmarkStart w:id="307" w:name="_MON_1517387117"/>
      <w:bookmarkStart w:id="308" w:name="_MON_1517387126"/>
      <w:bookmarkStart w:id="309" w:name="_MON_1517391150"/>
      <w:bookmarkStart w:id="310" w:name="_MON_1517737941"/>
      <w:bookmarkStart w:id="311" w:name="_MON_1517737992"/>
      <w:bookmarkStart w:id="312" w:name="_MON_1517764778"/>
      <w:bookmarkStart w:id="313" w:name="_MON_1517764837"/>
      <w:bookmarkStart w:id="314" w:name="_MON_1517765966"/>
      <w:bookmarkStart w:id="315" w:name="_MON_1517777372"/>
      <w:bookmarkStart w:id="316" w:name="_MON_1547200399"/>
      <w:bookmarkStart w:id="317" w:name="_MON_1547633784"/>
      <w:bookmarkStart w:id="318" w:name="_MON_1547638574"/>
      <w:bookmarkStart w:id="319" w:name="_MON_1547638702"/>
      <w:bookmarkStart w:id="320" w:name="_MON_1547640282"/>
      <w:bookmarkStart w:id="321" w:name="_MON_1547640913"/>
      <w:bookmarkStart w:id="322" w:name="_MON_1548503396"/>
      <w:bookmarkStart w:id="323" w:name="_MON_1548961949"/>
      <w:bookmarkStart w:id="324" w:name="_MON_1548962010"/>
      <w:bookmarkStart w:id="325" w:name="_MON_1548972082"/>
      <w:bookmarkStart w:id="326" w:name="_MON_1549174837"/>
      <w:bookmarkStart w:id="327" w:name="_MON_1580658581"/>
      <w:bookmarkStart w:id="328" w:name="_MON_1581277163"/>
      <w:bookmarkStart w:id="329" w:name="_MON_1581277196"/>
      <w:bookmarkStart w:id="330" w:name="_MON_1610812355"/>
      <w:bookmarkStart w:id="331" w:name="_MON_1610815415"/>
      <w:bookmarkStart w:id="332" w:name="_MON_1611684349"/>
      <w:bookmarkStart w:id="333" w:name="_MON_1612812405"/>
      <w:bookmarkStart w:id="334" w:name="_MON_1612880593"/>
      <w:bookmarkStart w:id="335" w:name="_MON_1342354617"/>
      <w:bookmarkStart w:id="336" w:name="_MON_1342354726"/>
      <w:bookmarkStart w:id="337" w:name="_MON_1342354832"/>
      <w:bookmarkStart w:id="338" w:name="_MON_1342354918"/>
      <w:bookmarkStart w:id="339" w:name="_MON_1342354979"/>
      <w:bookmarkStart w:id="340" w:name="_MON_1342355167"/>
      <w:bookmarkStart w:id="341" w:name="_MON_1342355179"/>
      <w:bookmarkStart w:id="342" w:name="_MON_1342355346"/>
      <w:bookmarkStart w:id="343" w:name="_MON_1342440127"/>
      <w:bookmarkStart w:id="344" w:name="_MON_1342440288"/>
      <w:bookmarkStart w:id="345" w:name="_MON_1342707023"/>
      <w:bookmarkStart w:id="346" w:name="_MON_1345270357"/>
      <w:bookmarkStart w:id="347" w:name="_MON_1345270712"/>
      <w:bookmarkStart w:id="348" w:name="_MON_1345271146"/>
      <w:bookmarkStart w:id="349" w:name="_MON_1345271436"/>
      <w:bookmarkStart w:id="350" w:name="_MON_1345271467"/>
      <w:bookmarkStart w:id="351" w:name="_MON_1345271603"/>
      <w:bookmarkStart w:id="352" w:name="_MON_1345275108"/>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rsidRPr="004C0CF3">
        <w:rPr>
          <w:rFonts w:ascii="Times New Roman" w:cs="Times New Roman"/>
          <w:bCs/>
          <w:sz w:val="22"/>
          <w:szCs w:val="22"/>
        </w:rPr>
        <w:t xml:space="preserve">The holders of ordinary shares are entitled to receive dividends as declared from time to </w:t>
      </w:r>
      <w:proofErr w:type="gramStart"/>
      <w:r w:rsidRPr="004C0CF3">
        <w:rPr>
          <w:rFonts w:ascii="Times New Roman" w:cs="Times New Roman"/>
          <w:bCs/>
          <w:sz w:val="22"/>
          <w:szCs w:val="22"/>
        </w:rPr>
        <w:t>time, and</w:t>
      </w:r>
      <w:proofErr w:type="gramEnd"/>
      <w:r w:rsidRPr="004C0CF3">
        <w:rPr>
          <w:rFonts w:ascii="Times New Roman" w:cs="Times New Roman"/>
          <w:bCs/>
          <w:sz w:val="22"/>
          <w:szCs w:val="22"/>
        </w:rPr>
        <w:t xml:space="preserve"> are entitled to one vote per share at meetings of the Company.</w:t>
      </w:r>
    </w:p>
    <w:p w14:paraId="655B6A27" w14:textId="16AF80A2" w:rsidR="00210008" w:rsidRDefault="00210008" w:rsidP="00982B80">
      <w:pPr>
        <w:tabs>
          <w:tab w:val="num" w:pos="0"/>
        </w:tabs>
        <w:ind w:left="540" w:right="-17"/>
        <w:jc w:val="thaiDistribute"/>
        <w:rPr>
          <w:rFonts w:ascii="Times New Roman" w:cs="Times New Roman"/>
          <w:bCs/>
          <w:sz w:val="22"/>
          <w:szCs w:val="22"/>
        </w:rPr>
      </w:pPr>
    </w:p>
    <w:p w14:paraId="31532F1E" w14:textId="3A16DFAD" w:rsidR="00E23F93" w:rsidRPr="00E23F93" w:rsidRDefault="00E23F93" w:rsidP="00E23F93">
      <w:pPr>
        <w:tabs>
          <w:tab w:val="num" w:pos="0"/>
        </w:tabs>
        <w:ind w:left="540" w:right="-17"/>
        <w:jc w:val="thaiDistribute"/>
        <w:rPr>
          <w:rFonts w:ascii="Times New Roman" w:cs="Times New Roman"/>
          <w:bCs/>
          <w:sz w:val="22"/>
          <w:szCs w:val="22"/>
        </w:rPr>
      </w:pPr>
      <w:r w:rsidRPr="00E23F93">
        <w:rPr>
          <w:rFonts w:ascii="Times New Roman" w:cs="Times New Roman"/>
          <w:bCs/>
          <w:sz w:val="22"/>
          <w:szCs w:val="22"/>
        </w:rPr>
        <w:t>The</w:t>
      </w:r>
      <w:r w:rsidR="00A753B1">
        <w:rPr>
          <w:rFonts w:ascii="Times New Roman" w:cs="Times New Roman"/>
          <w:bCs/>
          <w:sz w:val="22"/>
          <w:szCs w:val="22"/>
        </w:rPr>
        <w:t xml:space="preserve"> General</w:t>
      </w:r>
      <w:r w:rsidRPr="00E23F93">
        <w:rPr>
          <w:rFonts w:ascii="Times New Roman" w:cs="Times New Roman"/>
          <w:bCs/>
          <w:sz w:val="22"/>
          <w:szCs w:val="22"/>
        </w:rPr>
        <w:t xml:space="preserve"> </w:t>
      </w:r>
      <w:r w:rsidR="00A753B1">
        <w:rPr>
          <w:rFonts w:ascii="Times New Roman" w:cs="Times New Roman"/>
          <w:bCs/>
          <w:sz w:val="22"/>
          <w:szCs w:val="22"/>
        </w:rPr>
        <w:t xml:space="preserve">Shareholders’ </w:t>
      </w:r>
      <w:r w:rsidRPr="00E23F93">
        <w:rPr>
          <w:rFonts w:ascii="Times New Roman" w:cs="Times New Roman"/>
          <w:bCs/>
          <w:sz w:val="22"/>
          <w:szCs w:val="22"/>
        </w:rPr>
        <w:t xml:space="preserve">Meeting held on </w:t>
      </w:r>
      <w:r w:rsidR="00A753B1">
        <w:rPr>
          <w:rFonts w:ascii="Times New Roman" w:cs="Times New Roman"/>
          <w:bCs/>
          <w:sz w:val="22"/>
          <w:szCs w:val="22"/>
        </w:rPr>
        <w:t>April 2</w:t>
      </w:r>
      <w:r w:rsidR="00FB3B84">
        <w:rPr>
          <w:rFonts w:ascii="Times New Roman" w:cs="Times New Roman"/>
          <w:bCs/>
          <w:sz w:val="22"/>
          <w:szCs w:val="22"/>
        </w:rPr>
        <w:t>8</w:t>
      </w:r>
      <w:r w:rsidRPr="00E23F93">
        <w:rPr>
          <w:rFonts w:ascii="Times New Roman" w:cs="Times New Roman"/>
          <w:bCs/>
          <w:sz w:val="22"/>
          <w:szCs w:val="22"/>
        </w:rPr>
        <w:t xml:space="preserve">, </w:t>
      </w:r>
      <w:proofErr w:type="gramStart"/>
      <w:r w:rsidRPr="00E23F93">
        <w:rPr>
          <w:rFonts w:ascii="Times New Roman" w:cs="Times New Roman"/>
          <w:bCs/>
          <w:sz w:val="22"/>
          <w:szCs w:val="22"/>
        </w:rPr>
        <w:t>202</w:t>
      </w:r>
      <w:r w:rsidR="00FB3B84">
        <w:rPr>
          <w:rFonts w:ascii="Times New Roman" w:cs="Times New Roman"/>
          <w:bCs/>
          <w:sz w:val="22"/>
          <w:szCs w:val="22"/>
        </w:rPr>
        <w:t>3</w:t>
      </w:r>
      <w:proofErr w:type="gramEnd"/>
      <w:r w:rsidRPr="00E23F93">
        <w:rPr>
          <w:rFonts w:ascii="Times New Roman" w:cs="Times New Roman"/>
          <w:bCs/>
          <w:sz w:val="22"/>
          <w:szCs w:val="22"/>
        </w:rPr>
        <w:t xml:space="preserve"> passed the resolutions</w:t>
      </w:r>
      <w:r w:rsidRPr="00E23F93">
        <w:rPr>
          <w:rFonts w:ascii="Times New Roman" w:cs="Times New Roman"/>
          <w:bCs/>
          <w:sz w:val="22"/>
          <w:szCs w:val="22"/>
          <w:cs/>
        </w:rPr>
        <w:t xml:space="preserve"> </w:t>
      </w:r>
      <w:r w:rsidRPr="00E23F93">
        <w:rPr>
          <w:rFonts w:ascii="Times New Roman" w:cs="Times New Roman"/>
          <w:bCs/>
          <w:sz w:val="22"/>
          <w:szCs w:val="22"/>
        </w:rPr>
        <w:t>to approve as follows:</w:t>
      </w:r>
    </w:p>
    <w:p w14:paraId="5F43502A" w14:textId="77777777" w:rsidR="00E23F93" w:rsidRDefault="00E23F93" w:rsidP="00E23F93">
      <w:pPr>
        <w:tabs>
          <w:tab w:val="num" w:pos="0"/>
        </w:tabs>
        <w:ind w:left="540" w:right="-17"/>
        <w:jc w:val="thaiDistribute"/>
        <w:rPr>
          <w:rFonts w:ascii="Times New Roman" w:cs="Times New Roman"/>
          <w:bCs/>
          <w:sz w:val="22"/>
          <w:szCs w:val="22"/>
        </w:rPr>
      </w:pPr>
    </w:p>
    <w:p w14:paraId="3A0FE05E" w14:textId="2DF7A59A"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CD4BC1">
        <w:rPr>
          <w:rFonts w:ascii="Times New Roman" w:cs="Times New Roman"/>
          <w:sz w:val="22"/>
          <w:szCs w:val="22"/>
        </w:rPr>
        <w:t xml:space="preserve">Cancellation of </w:t>
      </w:r>
      <w:r>
        <w:rPr>
          <w:rFonts w:ascii="Times New Roman"/>
          <w:sz w:val="22"/>
          <w:szCs w:val="28"/>
        </w:rPr>
        <w:t>the increase of registered share capital of the Company reserving for</w:t>
      </w:r>
      <w:r w:rsidRPr="00CD4BC1">
        <w:rPr>
          <w:rFonts w:ascii="Times New Roman" w:cs="Times New Roman"/>
          <w:sz w:val="22"/>
          <w:szCs w:val="22"/>
        </w:rPr>
        <w:t xml:space="preserve"> the issuance and offering of ordinary shares under a general mandate by issuing </w:t>
      </w:r>
      <w:r>
        <w:rPr>
          <w:rFonts w:ascii="Times New Roman" w:cs="Times New Roman"/>
          <w:sz w:val="22"/>
          <w:szCs w:val="22"/>
        </w:rPr>
        <w:t>not exceeding of</w:t>
      </w:r>
      <w:r w:rsidRPr="00CD4BC1">
        <w:rPr>
          <w:rFonts w:ascii="Times New Roman" w:cs="Times New Roman"/>
          <w:sz w:val="22"/>
          <w:szCs w:val="22"/>
        </w:rPr>
        <w:t xml:space="preserve"> 40 million</w:t>
      </w:r>
      <w:r>
        <w:rPr>
          <w:rFonts w:ascii="Times New Roman" w:cs="Times New Roman"/>
          <w:sz w:val="22"/>
          <w:szCs w:val="22"/>
        </w:rPr>
        <w:t xml:space="preserve"> ordinary</w:t>
      </w:r>
      <w:r w:rsidRPr="00CD4BC1">
        <w:rPr>
          <w:rFonts w:ascii="Times New Roman" w:cs="Times New Roman"/>
          <w:sz w:val="22"/>
          <w:szCs w:val="22"/>
        </w:rPr>
        <w:t xml:space="preserve"> shares at a par value of </w:t>
      </w:r>
      <w:r>
        <w:rPr>
          <w:rFonts w:ascii="Times New Roman" w:cs="Times New Roman"/>
          <w:sz w:val="22"/>
          <w:szCs w:val="22"/>
        </w:rPr>
        <w:t xml:space="preserve">Baht </w:t>
      </w:r>
      <w:r w:rsidRPr="00CD4BC1">
        <w:rPr>
          <w:rFonts w:ascii="Times New Roman" w:cs="Times New Roman"/>
          <w:sz w:val="22"/>
          <w:szCs w:val="22"/>
        </w:rPr>
        <w:t xml:space="preserve">0.50 per share for offering to </w:t>
      </w:r>
      <w:r>
        <w:rPr>
          <w:rFonts w:ascii="Times New Roman" w:cs="Times New Roman"/>
          <w:sz w:val="22"/>
          <w:szCs w:val="22"/>
        </w:rPr>
        <w:t xml:space="preserve">specific </w:t>
      </w:r>
      <w:r w:rsidRPr="00CD4BC1">
        <w:rPr>
          <w:rFonts w:ascii="Times New Roman" w:cs="Times New Roman"/>
          <w:sz w:val="22"/>
          <w:szCs w:val="22"/>
        </w:rPr>
        <w:t xml:space="preserve">investors (Private Placement) and related agendas </w:t>
      </w:r>
      <w:r>
        <w:rPr>
          <w:rFonts w:ascii="Times New Roman" w:cs="Times New Roman"/>
          <w:sz w:val="22"/>
          <w:szCs w:val="22"/>
        </w:rPr>
        <w:t>a</w:t>
      </w:r>
      <w:r w:rsidRPr="00CD4BC1">
        <w:rPr>
          <w:rFonts w:ascii="Times New Roman" w:cs="Times New Roman"/>
          <w:sz w:val="22"/>
          <w:szCs w:val="22"/>
        </w:rPr>
        <w:t xml:space="preserve">ccording to the resolution of the shareholders' meeting approved in the Extraordinary General Meeting of Shareholders on </w:t>
      </w:r>
      <w:r w:rsidR="009D1B2B" w:rsidRPr="00CF34FA">
        <w:rPr>
          <w:rFonts w:ascii="Times New Roman"/>
          <w:sz w:val="22"/>
          <w:szCs w:val="28"/>
        </w:rPr>
        <w:t>June</w:t>
      </w:r>
      <w:r w:rsidR="005B06AD">
        <w:rPr>
          <w:rFonts w:ascii="Times New Roman" w:cs="Times New Roman"/>
          <w:sz w:val="22"/>
          <w:szCs w:val="22"/>
        </w:rPr>
        <w:t xml:space="preserve"> 30</w:t>
      </w:r>
      <w:r w:rsidRPr="00CD4BC1">
        <w:rPr>
          <w:rFonts w:ascii="Times New Roman" w:cs="Times New Roman"/>
          <w:sz w:val="22"/>
          <w:szCs w:val="22"/>
        </w:rPr>
        <w:t>, 2022.</w:t>
      </w:r>
    </w:p>
    <w:p w14:paraId="0E1F37B7" w14:textId="77777777" w:rsidR="00FB3B84" w:rsidRDefault="00FB3B84" w:rsidP="00FB3B84">
      <w:pPr>
        <w:tabs>
          <w:tab w:val="left" w:pos="993"/>
        </w:tabs>
        <w:autoSpaceDE w:val="0"/>
        <w:autoSpaceDN w:val="0"/>
        <w:ind w:left="1017"/>
        <w:jc w:val="thaiDistribute"/>
        <w:rPr>
          <w:rFonts w:ascii="Times New Roman" w:cs="Times New Roman"/>
          <w:sz w:val="22"/>
          <w:szCs w:val="22"/>
        </w:rPr>
      </w:pPr>
    </w:p>
    <w:p w14:paraId="5EA9187B" w14:textId="77777777" w:rsidR="00FB3B84"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rPr>
      </w:pPr>
      <w:r w:rsidRPr="00CD4BC1">
        <w:rPr>
          <w:rFonts w:cs="Times New Roman"/>
          <w:szCs w:val="22"/>
        </w:rPr>
        <w:t xml:space="preserve">Cancellation of </w:t>
      </w:r>
      <w:r>
        <w:t>the increase of registered share capital of the Company reserving for</w:t>
      </w:r>
      <w:r w:rsidRPr="00CD4BC1">
        <w:rPr>
          <w:rFonts w:cs="Times New Roman"/>
          <w:szCs w:val="22"/>
        </w:rPr>
        <w:t xml:space="preserve"> the issuance and offering of newly issued ordinary shares under </w:t>
      </w:r>
      <w:r>
        <w:rPr>
          <w:rFonts w:cs="Times New Roman"/>
          <w:szCs w:val="22"/>
        </w:rPr>
        <w:t>the g</w:t>
      </w:r>
      <w:r w:rsidRPr="00CD4BC1">
        <w:rPr>
          <w:rFonts w:cs="Times New Roman"/>
          <w:szCs w:val="22"/>
        </w:rPr>
        <w:t xml:space="preserve">eneral </w:t>
      </w:r>
      <w:r>
        <w:rPr>
          <w:rFonts w:cs="Times New Roman"/>
          <w:szCs w:val="22"/>
        </w:rPr>
        <w:t>m</w:t>
      </w:r>
      <w:r w:rsidRPr="00CD4BC1">
        <w:rPr>
          <w:rFonts w:cs="Times New Roman"/>
          <w:szCs w:val="22"/>
        </w:rPr>
        <w:t>andate, representing a registered</w:t>
      </w:r>
      <w:r>
        <w:rPr>
          <w:rFonts w:cs="Times New Roman"/>
          <w:szCs w:val="22"/>
        </w:rPr>
        <w:t xml:space="preserve"> share</w:t>
      </w:r>
      <w:r w:rsidRPr="00CD4BC1">
        <w:rPr>
          <w:rFonts w:cs="Times New Roman"/>
          <w:szCs w:val="22"/>
        </w:rPr>
        <w:t xml:space="preserve"> capital </w:t>
      </w:r>
      <w:r>
        <w:rPr>
          <w:rFonts w:cs="Times New Roman"/>
          <w:szCs w:val="22"/>
        </w:rPr>
        <w:t>not exceeding of Baht</w:t>
      </w:r>
      <w:r w:rsidRPr="00CD4BC1">
        <w:rPr>
          <w:rFonts w:cs="Times New Roman"/>
          <w:szCs w:val="22"/>
        </w:rPr>
        <w:t xml:space="preserve"> 20 million from the </w:t>
      </w:r>
      <w:r>
        <w:rPr>
          <w:rFonts w:cs="Times New Roman"/>
          <w:szCs w:val="22"/>
        </w:rPr>
        <w:t>former</w:t>
      </w:r>
      <w:r w:rsidRPr="00CD4BC1">
        <w:rPr>
          <w:rFonts w:cs="Times New Roman"/>
          <w:szCs w:val="22"/>
        </w:rPr>
        <w:t xml:space="preserve"> registered</w:t>
      </w:r>
      <w:r>
        <w:rPr>
          <w:rFonts w:cs="Times New Roman"/>
          <w:szCs w:val="22"/>
        </w:rPr>
        <w:t xml:space="preserve"> share</w:t>
      </w:r>
      <w:r w:rsidRPr="00CD4BC1">
        <w:rPr>
          <w:rFonts w:cs="Times New Roman"/>
          <w:szCs w:val="22"/>
        </w:rPr>
        <w:t xml:space="preserve"> capital</w:t>
      </w:r>
      <w:r>
        <w:rPr>
          <w:rFonts w:cs="Times New Roman"/>
          <w:szCs w:val="22"/>
        </w:rPr>
        <w:t xml:space="preserve"> </w:t>
      </w:r>
      <w:r w:rsidRPr="00CD4BC1">
        <w:rPr>
          <w:rFonts w:cs="Times New Roman"/>
          <w:szCs w:val="22"/>
        </w:rPr>
        <w:t>of</w:t>
      </w:r>
      <w:r>
        <w:rPr>
          <w:rFonts w:cs="Times New Roman"/>
          <w:szCs w:val="22"/>
        </w:rPr>
        <w:t xml:space="preserve"> Baht</w:t>
      </w:r>
      <w:r w:rsidRPr="00CD4BC1">
        <w:rPr>
          <w:rFonts w:cs="Times New Roman"/>
          <w:szCs w:val="22"/>
        </w:rPr>
        <w:t xml:space="preserve"> </w:t>
      </w:r>
      <w:r w:rsidRPr="00CD4BC1">
        <w:rPr>
          <w:rFonts w:cs="Times New Roman"/>
          <w:szCs w:val="22"/>
        </w:rPr>
        <w:lastRenderedPageBreak/>
        <w:t xml:space="preserve">314 million, </w:t>
      </w:r>
      <w:proofErr w:type="spellStart"/>
      <w:r w:rsidRPr="00CD4BC1">
        <w:rPr>
          <w:rFonts w:cs="Times New Roman"/>
          <w:szCs w:val="22"/>
        </w:rPr>
        <w:t>total</w:t>
      </w:r>
      <w:r>
        <w:rPr>
          <w:rFonts w:cs="Times New Roman"/>
          <w:szCs w:val="22"/>
        </w:rPr>
        <w:t>ing</w:t>
      </w:r>
      <w:proofErr w:type="spellEnd"/>
      <w:r w:rsidRPr="00CD4BC1">
        <w:rPr>
          <w:rFonts w:cs="Times New Roman"/>
          <w:szCs w:val="22"/>
        </w:rPr>
        <w:t xml:space="preserve"> registered</w:t>
      </w:r>
      <w:r>
        <w:rPr>
          <w:rFonts w:cs="Times New Roman"/>
          <w:szCs w:val="22"/>
        </w:rPr>
        <w:t xml:space="preserve"> share</w:t>
      </w:r>
      <w:r w:rsidRPr="00CD4BC1">
        <w:rPr>
          <w:rFonts w:cs="Times New Roman"/>
          <w:szCs w:val="22"/>
        </w:rPr>
        <w:t xml:space="preserve"> capital </w:t>
      </w:r>
      <w:r>
        <w:rPr>
          <w:rFonts w:cs="Times New Roman"/>
          <w:szCs w:val="22"/>
        </w:rPr>
        <w:t>not exceeding of Baht</w:t>
      </w:r>
      <w:r w:rsidRPr="00CD4BC1">
        <w:rPr>
          <w:rFonts w:cs="Times New Roman"/>
          <w:szCs w:val="22"/>
        </w:rPr>
        <w:t xml:space="preserve"> 334 million by issuing </w:t>
      </w:r>
      <w:r>
        <w:rPr>
          <w:rFonts w:cs="Times New Roman"/>
          <w:szCs w:val="22"/>
        </w:rPr>
        <w:t>not exceeding of</w:t>
      </w:r>
      <w:r w:rsidRPr="00CD4BC1">
        <w:rPr>
          <w:rFonts w:cs="Times New Roman"/>
          <w:szCs w:val="22"/>
        </w:rPr>
        <w:t xml:space="preserve"> 40 </w:t>
      </w:r>
      <w:r>
        <w:rPr>
          <w:rFonts w:cs="Times New Roman"/>
          <w:szCs w:val="22"/>
        </w:rPr>
        <w:t xml:space="preserve">million </w:t>
      </w:r>
      <w:r w:rsidRPr="00CD4BC1">
        <w:rPr>
          <w:rFonts w:cs="Times New Roman"/>
          <w:szCs w:val="22"/>
        </w:rPr>
        <w:t xml:space="preserve">ordinary shares at a par value of </w:t>
      </w:r>
      <w:r>
        <w:rPr>
          <w:rFonts w:cs="Times New Roman"/>
          <w:szCs w:val="22"/>
        </w:rPr>
        <w:t xml:space="preserve">Baht </w:t>
      </w:r>
      <w:r w:rsidRPr="00CD4BC1">
        <w:rPr>
          <w:rFonts w:cs="Times New Roman"/>
          <w:szCs w:val="22"/>
        </w:rPr>
        <w:t xml:space="preserve">0.50 per </w:t>
      </w:r>
      <w:proofErr w:type="gramStart"/>
      <w:r w:rsidRPr="00CD4BC1">
        <w:rPr>
          <w:rFonts w:cs="Times New Roman"/>
          <w:szCs w:val="22"/>
        </w:rPr>
        <w:t>share</w:t>
      </w:r>
      <w:proofErr w:type="gramEnd"/>
    </w:p>
    <w:p w14:paraId="181D1EF2" w14:textId="77777777" w:rsidR="00FB3B84" w:rsidRDefault="00FB3B84" w:rsidP="00FB3B84">
      <w:pPr>
        <w:pStyle w:val="ListParagraph"/>
        <w:tabs>
          <w:tab w:val="left" w:pos="1418"/>
        </w:tabs>
        <w:autoSpaceDE/>
        <w:autoSpaceDN/>
        <w:spacing w:line="240" w:lineRule="auto"/>
        <w:ind w:left="1418" w:right="-17"/>
        <w:jc w:val="thaiDistribute"/>
        <w:rPr>
          <w:rFonts w:cs="Times New Roman"/>
          <w:szCs w:val="22"/>
        </w:rPr>
      </w:pPr>
    </w:p>
    <w:p w14:paraId="3038F1D9" w14:textId="77777777" w:rsidR="00FB3B84"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rPr>
      </w:pPr>
      <w:r w:rsidRPr="001E63DF">
        <w:rPr>
          <w:rFonts w:cs="Times New Roman"/>
          <w:szCs w:val="22"/>
        </w:rPr>
        <w:t>Cancel</w:t>
      </w:r>
      <w:r>
        <w:rPr>
          <w:rFonts w:cs="Times New Roman"/>
          <w:szCs w:val="22"/>
        </w:rPr>
        <w:t>lation of</w:t>
      </w:r>
      <w:r w:rsidRPr="001E63DF">
        <w:rPr>
          <w:rFonts w:cs="Times New Roman"/>
          <w:szCs w:val="22"/>
        </w:rPr>
        <w:t xml:space="preserve"> the issuance and offering of newly issued ordinary shares of the Company</w:t>
      </w:r>
      <w:r>
        <w:rPr>
          <w:rFonts w:cs="Times New Roman"/>
          <w:szCs w:val="22"/>
        </w:rPr>
        <w:t xml:space="preserve"> by</w:t>
      </w:r>
      <w:r w:rsidRPr="001E63DF">
        <w:rPr>
          <w:rFonts w:cs="Times New Roman"/>
          <w:szCs w:val="22"/>
        </w:rPr>
        <w:t xml:space="preserve"> </w:t>
      </w:r>
      <w:r>
        <w:rPr>
          <w:rFonts w:cs="Times New Roman"/>
          <w:szCs w:val="22"/>
        </w:rPr>
        <w:t>g</w:t>
      </w:r>
      <w:r w:rsidRPr="001E63DF">
        <w:rPr>
          <w:rFonts w:cs="Times New Roman"/>
          <w:szCs w:val="22"/>
        </w:rPr>
        <w:t xml:space="preserve">eneral </w:t>
      </w:r>
      <w:r>
        <w:rPr>
          <w:rFonts w:cs="Times New Roman"/>
          <w:szCs w:val="22"/>
        </w:rPr>
        <w:t>m</w:t>
      </w:r>
      <w:r w:rsidRPr="001E63DF">
        <w:rPr>
          <w:rFonts w:cs="Times New Roman"/>
          <w:szCs w:val="22"/>
        </w:rPr>
        <w:t xml:space="preserve">andate in the amount of not </w:t>
      </w:r>
      <w:r>
        <w:rPr>
          <w:rFonts w:cs="Times New Roman"/>
          <w:szCs w:val="22"/>
        </w:rPr>
        <w:t>exceeding</w:t>
      </w:r>
      <w:r w:rsidRPr="001E63DF">
        <w:rPr>
          <w:rFonts w:cs="Times New Roman"/>
          <w:szCs w:val="22"/>
        </w:rPr>
        <w:t xml:space="preserve"> 40 million shares at the par value of</w:t>
      </w:r>
      <w:r>
        <w:rPr>
          <w:rFonts w:cs="Times New Roman"/>
          <w:szCs w:val="22"/>
        </w:rPr>
        <w:t xml:space="preserve"> Baht</w:t>
      </w:r>
      <w:r w:rsidRPr="001E63DF">
        <w:rPr>
          <w:rFonts w:cs="Times New Roman"/>
          <w:szCs w:val="22"/>
        </w:rPr>
        <w:t xml:space="preserve"> 0.50 per share to be allocated to a </w:t>
      </w:r>
      <w:r>
        <w:rPr>
          <w:rFonts w:cs="Times New Roman"/>
          <w:szCs w:val="22"/>
        </w:rPr>
        <w:t>specific investor</w:t>
      </w:r>
      <w:r w:rsidRPr="001E63DF">
        <w:rPr>
          <w:rFonts w:cs="Times New Roman"/>
          <w:szCs w:val="22"/>
        </w:rPr>
        <w:t xml:space="preserve"> (Private Placement).</w:t>
      </w:r>
    </w:p>
    <w:p w14:paraId="13A2D3B2" w14:textId="77777777" w:rsidR="00FB3B84" w:rsidRDefault="00FB3B84" w:rsidP="00FB3B84">
      <w:pPr>
        <w:pStyle w:val="ListParagraph"/>
        <w:rPr>
          <w:rFonts w:cs="Times New Roman"/>
          <w:szCs w:val="22"/>
        </w:rPr>
      </w:pPr>
    </w:p>
    <w:p w14:paraId="68A0208A" w14:textId="77777777" w:rsidR="00FB3B84"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rPr>
      </w:pPr>
      <w:r w:rsidRPr="00357250">
        <w:rPr>
          <w:rFonts w:cs="Times New Roman"/>
          <w:szCs w:val="22"/>
        </w:rPr>
        <w:t>Cancel</w:t>
      </w:r>
      <w:r>
        <w:rPr>
          <w:rFonts w:cs="Times New Roman"/>
          <w:szCs w:val="22"/>
        </w:rPr>
        <w:t>lation</w:t>
      </w:r>
      <w:r w:rsidRPr="00357250">
        <w:rPr>
          <w:rFonts w:cs="Times New Roman"/>
          <w:szCs w:val="22"/>
        </w:rPr>
        <w:t xml:space="preserve"> the allocation of newly issued ordinary shares of the Compan</w:t>
      </w:r>
      <w:r>
        <w:rPr>
          <w:rFonts w:cs="Times New Roman"/>
          <w:szCs w:val="22"/>
        </w:rPr>
        <w:t>y</w:t>
      </w:r>
      <w:r w:rsidRPr="00357250">
        <w:rPr>
          <w:rFonts w:cs="Times New Roman"/>
          <w:szCs w:val="22"/>
        </w:rPr>
        <w:t xml:space="preserve"> </w:t>
      </w:r>
      <w:r>
        <w:rPr>
          <w:rFonts w:cs="Times New Roman"/>
          <w:szCs w:val="22"/>
        </w:rPr>
        <w:t>a</w:t>
      </w:r>
      <w:r w:rsidRPr="00357250">
        <w:rPr>
          <w:rFonts w:cs="Times New Roman"/>
          <w:szCs w:val="22"/>
        </w:rPr>
        <w:t>ccording to the general mandate the amount of</w:t>
      </w:r>
      <w:r>
        <w:rPr>
          <w:rFonts w:cs="Times New Roman"/>
          <w:szCs w:val="22"/>
        </w:rPr>
        <w:t xml:space="preserve"> </w:t>
      </w:r>
      <w:r w:rsidRPr="00357250">
        <w:rPr>
          <w:rFonts w:cs="Times New Roman"/>
          <w:szCs w:val="22"/>
        </w:rPr>
        <w:t xml:space="preserve">not </w:t>
      </w:r>
      <w:r>
        <w:rPr>
          <w:rFonts w:cs="Times New Roman"/>
          <w:szCs w:val="22"/>
        </w:rPr>
        <w:t>exceeding</w:t>
      </w:r>
      <w:r w:rsidRPr="00357250">
        <w:rPr>
          <w:rFonts w:cs="Times New Roman"/>
          <w:szCs w:val="22"/>
        </w:rPr>
        <w:t xml:space="preserve"> 40 million shares</w:t>
      </w:r>
      <w:r>
        <w:rPr>
          <w:rFonts w:cs="Times New Roman"/>
          <w:szCs w:val="22"/>
        </w:rPr>
        <w:t xml:space="preserve"> </w:t>
      </w:r>
      <w:r w:rsidRPr="00357250">
        <w:rPr>
          <w:rFonts w:cs="Times New Roman"/>
          <w:szCs w:val="22"/>
        </w:rPr>
        <w:t xml:space="preserve">at the par value of </w:t>
      </w:r>
      <w:r>
        <w:rPr>
          <w:rFonts w:cs="Times New Roman"/>
          <w:szCs w:val="22"/>
        </w:rPr>
        <w:t xml:space="preserve">Baht </w:t>
      </w:r>
      <w:r w:rsidRPr="00357250">
        <w:rPr>
          <w:rFonts w:cs="Times New Roman"/>
          <w:szCs w:val="22"/>
        </w:rPr>
        <w:t xml:space="preserve">0.50 per share to be allocated to a </w:t>
      </w:r>
      <w:r>
        <w:rPr>
          <w:rFonts w:cs="Times New Roman"/>
          <w:szCs w:val="22"/>
        </w:rPr>
        <w:t>specific</w:t>
      </w:r>
      <w:r w:rsidRPr="00357250">
        <w:rPr>
          <w:rFonts w:cs="Times New Roman"/>
          <w:szCs w:val="22"/>
        </w:rPr>
        <w:t xml:space="preserve"> person (Private Placement).</w:t>
      </w:r>
    </w:p>
    <w:p w14:paraId="620D35E8" w14:textId="77777777" w:rsidR="00FB3B84" w:rsidRDefault="00FB3B84" w:rsidP="00FB3B84">
      <w:pPr>
        <w:tabs>
          <w:tab w:val="left" w:pos="993"/>
        </w:tabs>
        <w:autoSpaceDE w:val="0"/>
        <w:autoSpaceDN w:val="0"/>
        <w:ind w:left="1017"/>
        <w:jc w:val="thaiDistribute"/>
        <w:rPr>
          <w:rFonts w:ascii="Times New Roman" w:cs="Times New Roman"/>
          <w:sz w:val="22"/>
          <w:szCs w:val="22"/>
          <w:lang w:val="en-GB"/>
        </w:rPr>
      </w:pPr>
    </w:p>
    <w:p w14:paraId="2FD9F513"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lang w:val="en-GB"/>
        </w:rPr>
      </w:pPr>
      <w:r w:rsidRPr="00A47D71">
        <w:rPr>
          <w:rFonts w:ascii="Times New Roman" w:cs="Times New Roman"/>
          <w:sz w:val="22"/>
          <w:szCs w:val="22"/>
          <w:lang w:val="en-GB"/>
        </w:rPr>
        <w:t xml:space="preserve">Cancellation of 12 million units of </w:t>
      </w:r>
      <w:r>
        <w:rPr>
          <w:rFonts w:ascii="Times New Roman" w:cs="Times New Roman"/>
          <w:sz w:val="22"/>
          <w:szCs w:val="22"/>
          <w:lang w:val="en-GB"/>
        </w:rPr>
        <w:t xml:space="preserve">the first </w:t>
      </w:r>
      <w:r w:rsidRPr="00A47D71">
        <w:rPr>
          <w:rFonts w:ascii="Times New Roman" w:cs="Times New Roman"/>
          <w:sz w:val="22"/>
          <w:szCs w:val="22"/>
          <w:lang w:val="en-GB"/>
        </w:rPr>
        <w:t>warrants to purchase newly issued ordinary shares allocated to directors and/or employees of the Company and/or its subsidiaries (ESOP-W1).</w:t>
      </w:r>
    </w:p>
    <w:p w14:paraId="579BB40A" w14:textId="77777777" w:rsidR="00FB3B84" w:rsidRDefault="00FB3B84" w:rsidP="00FB3B84">
      <w:pPr>
        <w:tabs>
          <w:tab w:val="left" w:pos="993"/>
        </w:tabs>
        <w:autoSpaceDE w:val="0"/>
        <w:autoSpaceDN w:val="0"/>
        <w:ind w:left="1017"/>
        <w:jc w:val="thaiDistribute"/>
        <w:rPr>
          <w:rFonts w:ascii="Times New Roman" w:cs="Times New Roman"/>
          <w:sz w:val="22"/>
          <w:szCs w:val="22"/>
          <w:lang w:val="en-GB"/>
        </w:rPr>
      </w:pPr>
    </w:p>
    <w:p w14:paraId="0B56D12E"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lang w:val="en-GB"/>
        </w:rPr>
      </w:pPr>
      <w:r w:rsidRPr="00880E62">
        <w:rPr>
          <w:rFonts w:ascii="Times New Roman" w:cs="Times New Roman"/>
          <w:sz w:val="22"/>
          <w:szCs w:val="22"/>
        </w:rPr>
        <w:t>Decrease</w:t>
      </w:r>
      <w:r w:rsidRPr="003A7E3D">
        <w:rPr>
          <w:rFonts w:ascii="Times New Roman" w:cs="Times New Roman"/>
          <w:sz w:val="22"/>
          <w:szCs w:val="22"/>
          <w:lang w:val="en-GB"/>
        </w:rPr>
        <w:t xml:space="preserve"> the registered </w:t>
      </w:r>
      <w:r>
        <w:rPr>
          <w:rFonts w:ascii="Times New Roman" w:cs="Times New Roman"/>
          <w:sz w:val="22"/>
          <w:szCs w:val="22"/>
          <w:lang w:val="en-GB"/>
        </w:rPr>
        <w:t xml:space="preserve">share </w:t>
      </w:r>
      <w:r w:rsidRPr="003A7E3D">
        <w:rPr>
          <w:rFonts w:ascii="Times New Roman" w:cs="Times New Roman"/>
          <w:sz w:val="22"/>
          <w:szCs w:val="22"/>
          <w:lang w:val="en-GB"/>
        </w:rPr>
        <w:t>capital</w:t>
      </w:r>
      <w:r>
        <w:rPr>
          <w:rFonts w:ascii="Times New Roman" w:cs="Times New Roman"/>
          <w:sz w:val="22"/>
          <w:szCs w:val="22"/>
          <w:lang w:val="en-GB"/>
        </w:rPr>
        <w:t xml:space="preserve"> of the Company</w:t>
      </w:r>
      <w:r w:rsidRPr="003A7E3D">
        <w:rPr>
          <w:rFonts w:ascii="Times New Roman" w:cs="Times New Roman"/>
          <w:sz w:val="22"/>
          <w:szCs w:val="22"/>
          <w:lang w:val="en-GB"/>
        </w:rPr>
        <w:t xml:space="preserve"> in the remainder from the allocation for stock dividend payment and shares reserved for the cancellation of </w:t>
      </w:r>
      <w:r>
        <w:rPr>
          <w:rFonts w:ascii="Times New Roman" w:cs="Times New Roman"/>
          <w:sz w:val="22"/>
          <w:szCs w:val="22"/>
          <w:lang w:val="en-GB"/>
        </w:rPr>
        <w:t xml:space="preserve">the first </w:t>
      </w:r>
      <w:r w:rsidRPr="003A7E3D">
        <w:rPr>
          <w:rFonts w:ascii="Times New Roman" w:cs="Times New Roman"/>
          <w:sz w:val="22"/>
          <w:szCs w:val="22"/>
          <w:lang w:val="en-GB"/>
        </w:rPr>
        <w:t xml:space="preserve">warrants to purchase newly issued ordinary shares of the Company allocated to directors and/or employees of the Company and/or its subsidiaries (ESOP-W1) from the </w:t>
      </w:r>
      <w:r>
        <w:rPr>
          <w:rFonts w:ascii="Times New Roman" w:cs="Times New Roman"/>
          <w:sz w:val="22"/>
          <w:szCs w:val="22"/>
          <w:lang w:val="en-GB"/>
        </w:rPr>
        <w:t xml:space="preserve">formerly </w:t>
      </w:r>
      <w:r w:rsidRPr="003A7E3D">
        <w:rPr>
          <w:rFonts w:ascii="Times New Roman" w:cs="Times New Roman"/>
          <w:sz w:val="22"/>
          <w:szCs w:val="22"/>
          <w:lang w:val="en-GB"/>
        </w:rPr>
        <w:t>registered</w:t>
      </w:r>
      <w:r>
        <w:rPr>
          <w:rFonts w:ascii="Times New Roman" w:cs="Times New Roman"/>
          <w:sz w:val="22"/>
          <w:szCs w:val="22"/>
          <w:lang w:val="en-GB"/>
        </w:rPr>
        <w:t xml:space="preserve"> share</w:t>
      </w:r>
      <w:r w:rsidRPr="003A7E3D">
        <w:rPr>
          <w:rFonts w:ascii="Times New Roman" w:cs="Times New Roman"/>
          <w:sz w:val="22"/>
          <w:szCs w:val="22"/>
          <w:lang w:val="en-GB"/>
        </w:rPr>
        <w:t xml:space="preserve"> capital </w:t>
      </w:r>
      <w:r>
        <w:rPr>
          <w:rFonts w:ascii="Times New Roman" w:cs="Times New Roman"/>
          <w:sz w:val="22"/>
          <w:szCs w:val="22"/>
          <w:lang w:val="en-GB"/>
        </w:rPr>
        <w:t xml:space="preserve">of Baht </w:t>
      </w:r>
      <w:r w:rsidRPr="003A7E3D">
        <w:rPr>
          <w:rFonts w:ascii="Times New Roman" w:cs="Times New Roman"/>
          <w:sz w:val="22"/>
          <w:szCs w:val="22"/>
          <w:lang w:val="en-GB"/>
        </w:rPr>
        <w:t>314 millio</w:t>
      </w:r>
      <w:r>
        <w:rPr>
          <w:rFonts w:ascii="Times New Roman" w:cs="Times New Roman"/>
          <w:sz w:val="22"/>
          <w:szCs w:val="22"/>
          <w:lang w:val="en-GB"/>
        </w:rPr>
        <w:t xml:space="preserve">n to Baht 307.99 million </w:t>
      </w:r>
      <w:r w:rsidRPr="003A7E3D">
        <w:rPr>
          <w:rFonts w:ascii="Times New Roman" w:cs="Times New Roman"/>
          <w:sz w:val="22"/>
          <w:szCs w:val="22"/>
          <w:lang w:val="en-GB"/>
        </w:rPr>
        <w:t>by cancel</w:t>
      </w:r>
      <w:r>
        <w:rPr>
          <w:rFonts w:ascii="Times New Roman" w:cs="Times New Roman"/>
          <w:sz w:val="22"/>
          <w:szCs w:val="22"/>
          <w:lang w:val="en-GB"/>
        </w:rPr>
        <w:t>l</w:t>
      </w:r>
      <w:r w:rsidRPr="003A7E3D">
        <w:rPr>
          <w:rFonts w:ascii="Times New Roman" w:cs="Times New Roman"/>
          <w:sz w:val="22"/>
          <w:szCs w:val="22"/>
          <w:lang w:val="en-GB"/>
        </w:rPr>
        <w:t>ing the remaining</w:t>
      </w:r>
      <w:r>
        <w:rPr>
          <w:rFonts w:ascii="Times New Roman" w:cs="Times New Roman"/>
          <w:sz w:val="22"/>
          <w:szCs w:val="22"/>
          <w:lang w:val="en-GB"/>
        </w:rPr>
        <w:t xml:space="preserve"> </w:t>
      </w:r>
      <w:r w:rsidRPr="003A7E3D">
        <w:rPr>
          <w:rFonts w:ascii="Times New Roman" w:cs="Times New Roman"/>
          <w:sz w:val="22"/>
          <w:szCs w:val="22"/>
          <w:lang w:val="en-GB"/>
        </w:rPr>
        <w:t xml:space="preserve">12.01 million </w:t>
      </w:r>
      <w:r>
        <w:rPr>
          <w:rFonts w:ascii="Times New Roman" w:cs="Times New Roman"/>
          <w:sz w:val="22"/>
          <w:szCs w:val="22"/>
          <w:lang w:val="en-GB"/>
        </w:rPr>
        <w:t xml:space="preserve">ordinary </w:t>
      </w:r>
      <w:r w:rsidRPr="003A7E3D">
        <w:rPr>
          <w:rFonts w:ascii="Times New Roman" w:cs="Times New Roman"/>
          <w:sz w:val="22"/>
          <w:szCs w:val="22"/>
          <w:lang w:val="en-GB"/>
        </w:rPr>
        <w:t>shares</w:t>
      </w:r>
      <w:r>
        <w:rPr>
          <w:rFonts w:ascii="Times New Roman" w:cs="Times New Roman"/>
          <w:sz w:val="22"/>
          <w:szCs w:val="22"/>
          <w:lang w:val="en-GB"/>
        </w:rPr>
        <w:t xml:space="preserve"> </w:t>
      </w:r>
      <w:r w:rsidRPr="003A7E3D">
        <w:rPr>
          <w:rFonts w:ascii="Times New Roman" w:cs="Times New Roman"/>
          <w:sz w:val="22"/>
          <w:szCs w:val="22"/>
          <w:lang w:val="en-GB"/>
        </w:rPr>
        <w:t>at a par value of Baht 0.50 per share</w:t>
      </w:r>
      <w:r>
        <w:rPr>
          <w:rFonts w:ascii="Times New Roman" w:cs="Times New Roman"/>
          <w:sz w:val="22"/>
          <w:szCs w:val="22"/>
          <w:lang w:val="en-GB"/>
        </w:rPr>
        <w:t xml:space="preserve"> </w:t>
      </w:r>
      <w:r w:rsidRPr="003A7E3D">
        <w:rPr>
          <w:rFonts w:ascii="Times New Roman" w:cs="Times New Roman"/>
          <w:sz w:val="22"/>
          <w:szCs w:val="22"/>
          <w:lang w:val="en-GB"/>
        </w:rPr>
        <w:t>in the amount of Baht</w:t>
      </w:r>
      <w:r>
        <w:rPr>
          <w:rFonts w:ascii="Times New Roman" w:cs="Times New Roman"/>
          <w:sz w:val="22"/>
          <w:szCs w:val="22"/>
          <w:lang w:val="en-GB"/>
        </w:rPr>
        <w:t xml:space="preserve"> 6.01 million </w:t>
      </w:r>
    </w:p>
    <w:p w14:paraId="1CA39A9E" w14:textId="77777777" w:rsidR="00FB3B84" w:rsidRDefault="00FB3B84" w:rsidP="00FB3B84">
      <w:pPr>
        <w:tabs>
          <w:tab w:val="left" w:pos="993"/>
        </w:tabs>
        <w:autoSpaceDE w:val="0"/>
        <w:autoSpaceDN w:val="0"/>
        <w:ind w:left="1017"/>
        <w:jc w:val="thaiDistribute"/>
        <w:rPr>
          <w:rFonts w:ascii="Times New Roman" w:cs="Times New Roman"/>
          <w:sz w:val="22"/>
          <w:szCs w:val="22"/>
          <w:lang w:val="en-GB"/>
        </w:rPr>
      </w:pPr>
    </w:p>
    <w:p w14:paraId="6B7EA1BD" w14:textId="38092D22" w:rsidR="00F609E4" w:rsidRDefault="00F609E4" w:rsidP="00FB3B84">
      <w:pPr>
        <w:tabs>
          <w:tab w:val="left" w:pos="993"/>
        </w:tabs>
        <w:autoSpaceDE w:val="0"/>
        <w:autoSpaceDN w:val="0"/>
        <w:ind w:left="1017"/>
        <w:jc w:val="thaiDistribute"/>
        <w:rPr>
          <w:rFonts w:ascii="Times New Roman" w:cs="Times New Roman"/>
          <w:sz w:val="22"/>
          <w:szCs w:val="22"/>
          <w:lang w:val="en-GB"/>
        </w:rPr>
      </w:pPr>
      <w:r w:rsidRPr="00F609E4">
        <w:rPr>
          <w:rFonts w:ascii="Times New Roman" w:cs="Times New Roman"/>
          <w:sz w:val="22"/>
          <w:szCs w:val="22"/>
          <w:lang w:val="en-GB"/>
        </w:rPr>
        <w:t xml:space="preserve">The Company has registered the </w:t>
      </w:r>
      <w:r>
        <w:rPr>
          <w:rFonts w:ascii="Times New Roman" w:cs="Times New Roman"/>
          <w:sz w:val="22"/>
          <w:szCs w:val="22"/>
          <w:lang w:val="en-GB"/>
        </w:rPr>
        <w:t>decrease</w:t>
      </w:r>
      <w:r w:rsidRPr="00F609E4">
        <w:rPr>
          <w:rFonts w:ascii="Times New Roman" w:cs="Times New Roman"/>
          <w:sz w:val="22"/>
          <w:szCs w:val="22"/>
          <w:lang w:val="en-GB"/>
        </w:rPr>
        <w:t xml:space="preserve"> of authorized share capital with Department of Business Development, the Ministry of Commerce on May </w:t>
      </w:r>
      <w:r>
        <w:rPr>
          <w:rFonts w:ascii="Times New Roman" w:cs="Times New Roman"/>
          <w:sz w:val="22"/>
          <w:szCs w:val="22"/>
          <w:lang w:val="en-GB"/>
        </w:rPr>
        <w:t>15</w:t>
      </w:r>
      <w:r w:rsidRPr="00F609E4">
        <w:rPr>
          <w:rFonts w:ascii="Times New Roman" w:cs="Times New Roman"/>
          <w:sz w:val="22"/>
          <w:szCs w:val="22"/>
          <w:lang w:val="en-GB"/>
        </w:rPr>
        <w:t>, 202</w:t>
      </w:r>
      <w:r>
        <w:rPr>
          <w:rFonts w:ascii="Times New Roman" w:cs="Times New Roman"/>
          <w:sz w:val="22"/>
          <w:szCs w:val="22"/>
          <w:lang w:val="en-GB"/>
        </w:rPr>
        <w:t>3</w:t>
      </w:r>
      <w:r w:rsidRPr="00F609E4">
        <w:rPr>
          <w:rFonts w:ascii="Times New Roman" w:cs="Times New Roman"/>
          <w:sz w:val="22"/>
          <w:szCs w:val="22"/>
          <w:lang w:val="en-GB"/>
        </w:rPr>
        <w:t>.</w:t>
      </w:r>
    </w:p>
    <w:p w14:paraId="1C55D23E" w14:textId="77777777" w:rsidR="00F609E4" w:rsidRDefault="00F609E4" w:rsidP="00FB3B84">
      <w:pPr>
        <w:tabs>
          <w:tab w:val="left" w:pos="993"/>
        </w:tabs>
        <w:autoSpaceDE w:val="0"/>
        <w:autoSpaceDN w:val="0"/>
        <w:ind w:left="1017"/>
        <w:jc w:val="thaiDistribute"/>
        <w:rPr>
          <w:rFonts w:ascii="Times New Roman" w:cs="Times New Roman"/>
          <w:sz w:val="22"/>
          <w:szCs w:val="22"/>
          <w:lang w:val="en-GB"/>
        </w:rPr>
      </w:pPr>
    </w:p>
    <w:p w14:paraId="4B6F6F1F" w14:textId="77777777" w:rsidR="00FB3B84" w:rsidRPr="00A34DB1"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A34DB1">
        <w:rPr>
          <w:rFonts w:ascii="Times New Roman" w:cs="Times New Roman"/>
          <w:sz w:val="22"/>
          <w:szCs w:val="22"/>
        </w:rPr>
        <w:t>Dividend payment in the form of stock dividend and cash as follow:</w:t>
      </w:r>
    </w:p>
    <w:p w14:paraId="0D06DC4B" w14:textId="77777777" w:rsidR="00FB3B84" w:rsidRPr="00345963" w:rsidRDefault="00FB3B84" w:rsidP="00FB3B84">
      <w:pPr>
        <w:ind w:left="990" w:right="-17"/>
        <w:jc w:val="thaiDistribute"/>
        <w:rPr>
          <w:rFonts w:ascii="Times New Roman" w:cs="Times New Roman"/>
          <w:sz w:val="22"/>
          <w:szCs w:val="22"/>
          <w:highlight w:val="yellow"/>
        </w:rPr>
      </w:pPr>
    </w:p>
    <w:p w14:paraId="5B3DEF87" w14:textId="77777777" w:rsidR="00FB3B84" w:rsidRPr="00A34DB1"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34DB1">
        <w:rPr>
          <w:rFonts w:cs="Times New Roman"/>
          <w:szCs w:val="22"/>
          <w:lang w:val="en-US"/>
        </w:rPr>
        <w:t xml:space="preserve">Stock dividend payment to the shareholders at the rate of 5 existing ordinary shares per 1 stock dividend in the amount not exceeding of 105.62 million shares at Baht 0.50 par value, totaling not exceeding of Baht 52.81 million or equivalent to the dividend payment rate of Baht 0.10 per share. The indivisible share </w:t>
      </w:r>
      <w:proofErr w:type="gramStart"/>
      <w:r w:rsidRPr="00A34DB1">
        <w:rPr>
          <w:rFonts w:cs="Times New Roman"/>
          <w:szCs w:val="22"/>
          <w:lang w:val="en-US"/>
        </w:rPr>
        <w:t>remained</w:t>
      </w:r>
      <w:proofErr w:type="gramEnd"/>
      <w:r w:rsidRPr="00A34DB1">
        <w:rPr>
          <w:rFonts w:cs="Times New Roman"/>
          <w:szCs w:val="22"/>
          <w:lang w:val="en-US"/>
        </w:rPr>
        <w:t xml:space="preserve"> shall be paid by cash at the rate of Baht 0.10</w:t>
      </w:r>
      <w:r w:rsidRPr="00A34DB1">
        <w:rPr>
          <w:rFonts w:cs="Times New Roman"/>
          <w:szCs w:val="22"/>
          <w:cs/>
          <w:lang w:val="en-US"/>
        </w:rPr>
        <w:t xml:space="preserve"> </w:t>
      </w:r>
      <w:r w:rsidRPr="00A34DB1">
        <w:rPr>
          <w:rFonts w:cs="Times New Roman"/>
          <w:szCs w:val="22"/>
          <w:lang w:val="en-US"/>
        </w:rPr>
        <w:t>per share.</w:t>
      </w:r>
    </w:p>
    <w:p w14:paraId="721AF66A" w14:textId="77777777" w:rsidR="00FB3B84" w:rsidRPr="00A34DB1" w:rsidRDefault="00FB3B84" w:rsidP="00FB3B84">
      <w:pPr>
        <w:pStyle w:val="ListParagraph"/>
        <w:tabs>
          <w:tab w:val="left" w:pos="1418"/>
        </w:tabs>
        <w:spacing w:line="240" w:lineRule="auto"/>
        <w:ind w:left="1418" w:right="-17"/>
        <w:jc w:val="thaiDistribute"/>
        <w:rPr>
          <w:rFonts w:cs="Times New Roman"/>
          <w:szCs w:val="22"/>
          <w:lang w:val="en-US"/>
        </w:rPr>
      </w:pPr>
    </w:p>
    <w:p w14:paraId="0F6C41B0" w14:textId="77777777" w:rsidR="00FB3B84" w:rsidRPr="00A34DB1"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34DB1">
        <w:rPr>
          <w:rFonts w:cs="Times New Roman"/>
          <w:szCs w:val="22"/>
          <w:lang w:val="en-US"/>
        </w:rPr>
        <w:t xml:space="preserve">Cash dividend payment at the rate approximately of Baht 0.0111 per share, in the amount not exceeding of Baht </w:t>
      </w:r>
      <w:r w:rsidRPr="00376AC6">
        <w:rPr>
          <w:rFonts w:cs="Cordia New"/>
          <w:szCs w:val="22"/>
          <w:lang w:val="en-US"/>
        </w:rPr>
        <w:t>5.87 million</w:t>
      </w:r>
      <w:r w:rsidRPr="00A34DB1">
        <w:rPr>
          <w:rFonts w:cs="Times New Roman"/>
          <w:szCs w:val="22"/>
          <w:cs/>
          <w:lang w:val="en-US"/>
        </w:rPr>
        <w:t xml:space="preserve"> </w:t>
      </w:r>
      <w:r w:rsidRPr="00A34DB1">
        <w:rPr>
          <w:rFonts w:cs="Times New Roman"/>
          <w:szCs w:val="22"/>
          <w:lang w:val="en-US"/>
        </w:rPr>
        <w:t>to reserve for withholding tax at the rate of 10% of income of the dividend recipient.</w:t>
      </w:r>
    </w:p>
    <w:p w14:paraId="4720B61C" w14:textId="77777777" w:rsidR="00FB3B84" w:rsidRPr="00A34DB1" w:rsidRDefault="00FB3B84" w:rsidP="00FB3B84">
      <w:pPr>
        <w:pStyle w:val="ListParagraph"/>
        <w:rPr>
          <w:rFonts w:cs="Times New Roman"/>
          <w:szCs w:val="22"/>
          <w:lang w:val="en-US"/>
        </w:rPr>
      </w:pPr>
    </w:p>
    <w:p w14:paraId="4CF71A5A" w14:textId="77777777" w:rsidR="00FB3B84" w:rsidRPr="00A34DB1" w:rsidRDefault="00FB3B84" w:rsidP="00FB3B84">
      <w:pPr>
        <w:tabs>
          <w:tab w:val="left" w:pos="1418"/>
        </w:tabs>
        <w:ind w:left="990" w:right="-17"/>
        <w:jc w:val="thaiDistribute"/>
        <w:rPr>
          <w:rFonts w:ascii="Times New Roman" w:cs="Times New Roman"/>
          <w:sz w:val="22"/>
          <w:szCs w:val="22"/>
        </w:rPr>
      </w:pPr>
      <w:r w:rsidRPr="00A34DB1">
        <w:rPr>
          <w:rFonts w:ascii="Times New Roman" w:cs="Times New Roman"/>
          <w:sz w:val="22"/>
          <w:szCs w:val="22"/>
        </w:rPr>
        <w:t xml:space="preserve">The </w:t>
      </w:r>
      <w:proofErr w:type="gramStart"/>
      <w:r w:rsidRPr="00A34DB1">
        <w:rPr>
          <w:rFonts w:ascii="Times New Roman" w:cs="Times New Roman"/>
          <w:sz w:val="22"/>
          <w:szCs w:val="22"/>
        </w:rPr>
        <w:t>totaling</w:t>
      </w:r>
      <w:proofErr w:type="gramEnd"/>
      <w:r w:rsidRPr="00A34DB1">
        <w:rPr>
          <w:rFonts w:ascii="Times New Roman" w:cs="Times New Roman"/>
          <w:sz w:val="22"/>
          <w:szCs w:val="22"/>
        </w:rPr>
        <w:t xml:space="preserve"> dividend payment approximately of Baht 0.1111 per share, in the amount not exceeding of Baht 58.68 million, are determined to pay within May 22, 2023.</w:t>
      </w:r>
    </w:p>
    <w:p w14:paraId="3EBAC1CB" w14:textId="77777777" w:rsidR="00FB3B84" w:rsidRPr="00345963" w:rsidRDefault="00FB3B84" w:rsidP="00FB3B84">
      <w:pPr>
        <w:pStyle w:val="ListParagraph"/>
        <w:rPr>
          <w:rFonts w:cs="Times New Roman"/>
          <w:szCs w:val="22"/>
          <w:highlight w:val="yellow"/>
          <w:lang w:val="en-US"/>
        </w:rPr>
      </w:pPr>
    </w:p>
    <w:p w14:paraId="1DA94D15" w14:textId="77777777"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A34DB1">
        <w:rPr>
          <w:rFonts w:ascii="Times New Roman" w:cs="Times New Roman"/>
          <w:sz w:val="22"/>
          <w:szCs w:val="22"/>
        </w:rPr>
        <w:t>Consider and approve the change in the price and exercise ratio of</w:t>
      </w:r>
      <w:r>
        <w:rPr>
          <w:rFonts w:ascii="Times New Roman" w:cs="Times New Roman"/>
          <w:sz w:val="22"/>
          <w:szCs w:val="22"/>
        </w:rPr>
        <w:t xml:space="preserve"> the first</w:t>
      </w:r>
      <w:r w:rsidRPr="00A34DB1">
        <w:rPr>
          <w:rFonts w:ascii="Times New Roman" w:cs="Times New Roman"/>
          <w:sz w:val="22"/>
          <w:szCs w:val="22"/>
        </w:rPr>
        <w:t xml:space="preserve"> warrants (DITTO-W1) since the stock dividend </w:t>
      </w:r>
      <w:r>
        <w:rPr>
          <w:rFonts w:ascii="Times New Roman" w:cs="Times New Roman"/>
          <w:sz w:val="22"/>
          <w:szCs w:val="22"/>
        </w:rPr>
        <w:t xml:space="preserve">payment </w:t>
      </w:r>
      <w:proofErr w:type="gramStart"/>
      <w:r w:rsidRPr="00A34DB1">
        <w:rPr>
          <w:rFonts w:ascii="Times New Roman" w:cs="Times New Roman"/>
          <w:sz w:val="22"/>
          <w:szCs w:val="22"/>
        </w:rPr>
        <w:t>affects</w:t>
      </w:r>
      <w:r>
        <w:rPr>
          <w:rFonts w:ascii="Times New Roman" w:cs="Times New Roman"/>
          <w:sz w:val="22"/>
          <w:szCs w:val="22"/>
        </w:rPr>
        <w:t xml:space="preserve"> to</w:t>
      </w:r>
      <w:proofErr w:type="gramEnd"/>
      <w:r w:rsidRPr="00A34DB1">
        <w:rPr>
          <w:rFonts w:ascii="Times New Roman" w:cs="Times New Roman"/>
          <w:sz w:val="22"/>
          <w:szCs w:val="22"/>
        </w:rPr>
        <w:t xml:space="preserve"> the price and exercise ratio of warrant holders. </w:t>
      </w:r>
      <w:r>
        <w:rPr>
          <w:rFonts w:ascii="Times New Roman" w:cs="Times New Roman"/>
          <w:sz w:val="22"/>
          <w:szCs w:val="22"/>
        </w:rPr>
        <w:t>For</w:t>
      </w:r>
      <w:r w:rsidRPr="00A34DB1">
        <w:rPr>
          <w:rFonts w:ascii="Times New Roman" w:cs="Times New Roman"/>
          <w:sz w:val="22"/>
          <w:szCs w:val="22"/>
        </w:rPr>
        <w:t xml:space="preserve"> maintain the benefit not to be inferior to the original therefore changed as </w:t>
      </w:r>
      <w:proofErr w:type="gramStart"/>
      <w:r w:rsidRPr="00A34DB1">
        <w:rPr>
          <w:rFonts w:ascii="Times New Roman" w:cs="Times New Roman"/>
          <w:sz w:val="22"/>
          <w:szCs w:val="22"/>
        </w:rPr>
        <w:t>follows</w:t>
      </w:r>
      <w:r>
        <w:rPr>
          <w:rFonts w:ascii="Times New Roman" w:cs="Times New Roman"/>
          <w:sz w:val="22"/>
          <w:szCs w:val="22"/>
        </w:rPr>
        <w:t xml:space="preserve"> :</w:t>
      </w:r>
      <w:proofErr w:type="gramEnd"/>
    </w:p>
    <w:p w14:paraId="02FEEB49" w14:textId="77777777" w:rsidR="00FB3B84" w:rsidRPr="00A9069E" w:rsidRDefault="00FB3B84" w:rsidP="00FB3B84">
      <w:pPr>
        <w:tabs>
          <w:tab w:val="left" w:pos="1134"/>
        </w:tabs>
        <w:ind w:left="1134" w:right="-17"/>
        <w:jc w:val="thaiDistribute"/>
        <w:rPr>
          <w:rFonts w:ascii="Times New Roman" w:cs="Times New Roman"/>
          <w:sz w:val="22"/>
          <w:szCs w:val="22"/>
        </w:rPr>
      </w:pPr>
    </w:p>
    <w:p w14:paraId="0894FC08" w14:textId="77777777" w:rsidR="00FB3B84" w:rsidRPr="00A9069E"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9069E">
        <w:rPr>
          <w:rFonts w:cs="Times New Roman"/>
          <w:szCs w:val="22"/>
          <w:lang w:val="en-US"/>
        </w:rPr>
        <w:t xml:space="preserve">Exercise price: </w:t>
      </w:r>
      <w:r>
        <w:rPr>
          <w:rFonts w:cs="Times New Roman"/>
          <w:szCs w:val="22"/>
          <w:lang w:val="en-US"/>
        </w:rPr>
        <w:t>fro</w:t>
      </w:r>
      <w:r w:rsidRPr="00A9069E">
        <w:rPr>
          <w:rFonts w:cs="Times New Roman"/>
          <w:szCs w:val="22"/>
          <w:lang w:val="en-US"/>
        </w:rPr>
        <w:t>m Baht 40 per share to Baht 33.333 per share</w:t>
      </w:r>
    </w:p>
    <w:p w14:paraId="56956E56" w14:textId="77777777" w:rsidR="00FB3B84" w:rsidRPr="00A9069E"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9069E">
        <w:rPr>
          <w:rFonts w:cs="Times New Roman"/>
          <w:szCs w:val="22"/>
          <w:lang w:val="en-US"/>
        </w:rPr>
        <w:t xml:space="preserve">Exercise ratio: </w:t>
      </w:r>
      <w:r>
        <w:rPr>
          <w:rFonts w:cs="Times New Roman"/>
          <w:szCs w:val="22"/>
          <w:lang w:val="en-US"/>
        </w:rPr>
        <w:t>fro</w:t>
      </w:r>
      <w:r w:rsidRPr="00A9069E">
        <w:rPr>
          <w:rFonts w:cs="Times New Roman"/>
          <w:szCs w:val="22"/>
          <w:lang w:val="en-US"/>
        </w:rPr>
        <w:t>m 1 warrant per 1 new ordinary share to 1 warrant per 1.2 new ordinary share</w:t>
      </w:r>
    </w:p>
    <w:p w14:paraId="3DB6C940" w14:textId="77777777" w:rsidR="00FB3B84" w:rsidRPr="00264646" w:rsidRDefault="00FB3B84" w:rsidP="00FB3B84">
      <w:pPr>
        <w:pStyle w:val="ListParagraph"/>
        <w:numPr>
          <w:ilvl w:val="0"/>
          <w:numId w:val="21"/>
        </w:numPr>
        <w:tabs>
          <w:tab w:val="left" w:pos="1418"/>
        </w:tabs>
        <w:autoSpaceDE/>
        <w:autoSpaceDN/>
        <w:spacing w:line="240" w:lineRule="auto"/>
        <w:ind w:left="1418" w:right="-17" w:hanging="410"/>
        <w:jc w:val="thaiDistribute"/>
        <w:rPr>
          <w:rFonts w:cs="Times New Roman"/>
          <w:szCs w:val="22"/>
          <w:lang w:val="en-US"/>
        </w:rPr>
      </w:pPr>
      <w:r w:rsidRPr="00A9069E">
        <w:rPr>
          <w:rFonts w:cs="Times New Roman"/>
          <w:szCs w:val="22"/>
          <w:lang w:val="en-US"/>
        </w:rPr>
        <w:t xml:space="preserve">The number of registered ordinary shares reserved for the exercise of warrants: from 88 </w:t>
      </w:r>
      <w:r w:rsidRPr="00264646">
        <w:rPr>
          <w:rFonts w:cs="Times New Roman"/>
          <w:szCs w:val="22"/>
          <w:lang w:val="en-US"/>
        </w:rPr>
        <w:t>million shares to 105.57 million shares.</w:t>
      </w:r>
    </w:p>
    <w:p w14:paraId="28537C03" w14:textId="77777777" w:rsidR="00FB3B84" w:rsidRPr="00264646" w:rsidRDefault="00FB3B84" w:rsidP="00FB3B84">
      <w:pPr>
        <w:pStyle w:val="ListParagraph"/>
        <w:rPr>
          <w:rFonts w:cs="Times New Roman"/>
          <w:szCs w:val="22"/>
          <w:lang w:val="en-US"/>
        </w:rPr>
      </w:pPr>
    </w:p>
    <w:p w14:paraId="25C937D0" w14:textId="1225D51A" w:rsidR="00FB3B8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627BD5">
        <w:rPr>
          <w:rFonts w:ascii="Times New Roman" w:cs="Times New Roman"/>
          <w:sz w:val="22"/>
          <w:szCs w:val="22"/>
        </w:rPr>
        <w:t xml:space="preserve">Invest in ordinary shares of </w:t>
      </w:r>
      <w:proofErr w:type="spellStart"/>
      <w:r w:rsidRPr="00627BD5">
        <w:rPr>
          <w:rFonts w:ascii="Times New Roman" w:cs="Times New Roman"/>
          <w:sz w:val="22"/>
          <w:szCs w:val="22"/>
        </w:rPr>
        <w:t>Somapha</w:t>
      </w:r>
      <w:proofErr w:type="spellEnd"/>
      <w:r w:rsidRPr="00627BD5">
        <w:rPr>
          <w:rFonts w:ascii="Times New Roman" w:cs="Times New Roman"/>
          <w:sz w:val="22"/>
          <w:szCs w:val="22"/>
        </w:rPr>
        <w:t xml:space="preserve"> Information Technology Public Company Limited in the amount of 45 million shares, </w:t>
      </w:r>
      <w:r w:rsidR="00D147E1" w:rsidRPr="00D147E1">
        <w:rPr>
          <w:rFonts w:ascii="Times New Roman" w:cs="Times New Roman"/>
          <w:sz w:val="22"/>
          <w:szCs w:val="22"/>
        </w:rPr>
        <w:t>equivalent to 18% shareholding</w:t>
      </w:r>
      <w:r w:rsidRPr="00627BD5">
        <w:rPr>
          <w:rFonts w:ascii="Times New Roman" w:cs="Times New Roman"/>
          <w:sz w:val="22"/>
          <w:szCs w:val="22"/>
        </w:rPr>
        <w:t xml:space="preserve"> of the issued and paid-up share capital, totaling not </w:t>
      </w:r>
      <w:proofErr w:type="gramStart"/>
      <w:r w:rsidRPr="00627BD5">
        <w:rPr>
          <w:rFonts w:ascii="Times New Roman" w:cs="Times New Roman"/>
          <w:sz w:val="22"/>
          <w:szCs w:val="22"/>
        </w:rPr>
        <w:t>exceeding of</w:t>
      </w:r>
      <w:proofErr w:type="gramEnd"/>
      <w:r w:rsidRPr="00627BD5">
        <w:rPr>
          <w:rFonts w:ascii="Times New Roman" w:cs="Times New Roman"/>
          <w:sz w:val="22"/>
          <w:szCs w:val="22"/>
        </w:rPr>
        <w:t xml:space="preserve"> Baht 1,080 million</w:t>
      </w:r>
      <w:r w:rsidRPr="00ED56A1">
        <w:rPr>
          <w:rFonts w:ascii="Times New Roman" w:cs="Cordia New" w:hint="cs"/>
          <w:sz w:val="22"/>
          <w:szCs w:val="22"/>
          <w:cs/>
        </w:rPr>
        <w:t>.</w:t>
      </w:r>
      <w:r w:rsidRPr="00627BD5">
        <w:rPr>
          <w:rFonts w:ascii="Times New Roman" w:cs="Times New Roman"/>
          <w:sz w:val="22"/>
          <w:szCs w:val="22"/>
        </w:rPr>
        <w:t xml:space="preserve"> </w:t>
      </w:r>
      <w:bookmarkStart w:id="353" w:name="_Hlk142408346"/>
      <w:r>
        <w:rPr>
          <w:rFonts w:ascii="Times New Roman"/>
          <w:sz w:val="22"/>
          <w:szCs w:val="28"/>
        </w:rPr>
        <w:t>These invested ordinary shares were transferred from</w:t>
      </w:r>
      <w:r w:rsidRPr="00627BD5">
        <w:rPr>
          <w:rFonts w:ascii="Times New Roman" w:cs="Times New Roman"/>
          <w:sz w:val="22"/>
          <w:szCs w:val="22"/>
        </w:rPr>
        <w:t xml:space="preserve"> A.D.M.T Company Limited</w:t>
      </w:r>
      <w:r>
        <w:rPr>
          <w:rFonts w:ascii="Times New Roman" w:cs="Times New Roman"/>
          <w:sz w:val="22"/>
          <w:szCs w:val="22"/>
        </w:rPr>
        <w:t>,</w:t>
      </w:r>
      <w:r w:rsidRPr="00627BD5">
        <w:rPr>
          <w:rFonts w:ascii="Times New Roman" w:cs="Times New Roman"/>
          <w:sz w:val="22"/>
          <w:szCs w:val="22"/>
        </w:rPr>
        <w:t xml:space="preserve"> the existing shareholders, </w:t>
      </w:r>
      <w:r>
        <w:rPr>
          <w:rFonts w:ascii="Times New Roman" w:cs="Times New Roman"/>
          <w:sz w:val="22"/>
          <w:szCs w:val="22"/>
        </w:rPr>
        <w:t>under</w:t>
      </w:r>
      <w:r w:rsidRPr="00627BD5">
        <w:rPr>
          <w:rFonts w:ascii="Times New Roman" w:cs="Times New Roman"/>
          <w:sz w:val="22"/>
          <w:szCs w:val="22"/>
        </w:rPr>
        <w:t xml:space="preserve"> the entire business</w:t>
      </w:r>
      <w:r>
        <w:rPr>
          <w:rFonts w:ascii="Times New Roman" w:cs="Times New Roman"/>
          <w:sz w:val="22"/>
          <w:szCs w:val="22"/>
        </w:rPr>
        <w:t xml:space="preserve"> transfer (EBT).</w:t>
      </w:r>
      <w:bookmarkEnd w:id="353"/>
    </w:p>
    <w:p w14:paraId="336EED4C" w14:textId="77777777" w:rsidR="00FB3B84" w:rsidRDefault="00FB3B84" w:rsidP="00FB3B84">
      <w:pPr>
        <w:tabs>
          <w:tab w:val="left" w:pos="993"/>
        </w:tabs>
        <w:autoSpaceDE w:val="0"/>
        <w:autoSpaceDN w:val="0"/>
        <w:ind w:left="1017"/>
        <w:jc w:val="thaiDistribute"/>
        <w:rPr>
          <w:rFonts w:ascii="Times New Roman" w:cs="Times New Roman"/>
          <w:sz w:val="22"/>
          <w:szCs w:val="22"/>
        </w:rPr>
      </w:pPr>
    </w:p>
    <w:p w14:paraId="41924211" w14:textId="37A3D0F0" w:rsidR="00FB3B84" w:rsidRDefault="00FB3B84" w:rsidP="00FB3B84">
      <w:pPr>
        <w:tabs>
          <w:tab w:val="left" w:pos="993"/>
        </w:tabs>
        <w:autoSpaceDE w:val="0"/>
        <w:autoSpaceDN w:val="0"/>
        <w:ind w:left="1017"/>
        <w:jc w:val="thaiDistribute"/>
        <w:rPr>
          <w:rFonts w:ascii="Times New Roman" w:cs="Times New Roman"/>
          <w:sz w:val="22"/>
          <w:szCs w:val="22"/>
        </w:rPr>
      </w:pPr>
      <w:r w:rsidRPr="008F246F">
        <w:rPr>
          <w:rFonts w:ascii="Times New Roman" w:cs="Times New Roman"/>
          <w:sz w:val="22"/>
          <w:szCs w:val="22"/>
        </w:rPr>
        <w:t xml:space="preserve">The Company </w:t>
      </w:r>
      <w:r w:rsidR="0084533E">
        <w:rPr>
          <w:rFonts w:ascii="Times New Roman"/>
          <w:sz w:val="22"/>
          <w:szCs w:val="28"/>
        </w:rPr>
        <w:t>issued</w:t>
      </w:r>
      <w:r>
        <w:rPr>
          <w:rFonts w:ascii="Times New Roman" w:cs="Times New Roman"/>
          <w:sz w:val="22"/>
          <w:szCs w:val="22"/>
        </w:rPr>
        <w:t xml:space="preserve"> the </w:t>
      </w:r>
      <w:r w:rsidRPr="008F246F">
        <w:rPr>
          <w:rFonts w:ascii="Times New Roman" w:cs="Times New Roman"/>
          <w:sz w:val="22"/>
          <w:szCs w:val="22"/>
        </w:rPr>
        <w:t>ordinary shares of the Company</w:t>
      </w:r>
      <w:r>
        <w:rPr>
          <w:rFonts w:ascii="Times New Roman" w:cs="Times New Roman"/>
          <w:sz w:val="22"/>
          <w:szCs w:val="22"/>
        </w:rPr>
        <w:t xml:space="preserve"> </w:t>
      </w:r>
      <w:r w:rsidR="0084533E">
        <w:rPr>
          <w:rFonts w:ascii="Times New Roman" w:cs="Times New Roman"/>
          <w:sz w:val="22"/>
          <w:szCs w:val="22"/>
        </w:rPr>
        <w:t xml:space="preserve">for exchange the investment, </w:t>
      </w:r>
      <w:r>
        <w:rPr>
          <w:rFonts w:ascii="Times New Roman" w:cs="Times New Roman"/>
          <w:sz w:val="22"/>
          <w:szCs w:val="22"/>
        </w:rPr>
        <w:t>a</w:t>
      </w:r>
      <w:r w:rsidRPr="008F246F">
        <w:rPr>
          <w:rFonts w:ascii="Times New Roman" w:cs="Times New Roman"/>
          <w:sz w:val="22"/>
          <w:szCs w:val="22"/>
        </w:rPr>
        <w:t xml:space="preserve">t the </w:t>
      </w:r>
      <w:r>
        <w:rPr>
          <w:rFonts w:ascii="Times New Roman" w:cs="Times New Roman"/>
          <w:sz w:val="22"/>
          <w:szCs w:val="22"/>
        </w:rPr>
        <w:t xml:space="preserve">unit </w:t>
      </w:r>
      <w:r w:rsidRPr="008F246F">
        <w:rPr>
          <w:rFonts w:ascii="Times New Roman" w:cs="Times New Roman"/>
          <w:sz w:val="22"/>
          <w:szCs w:val="22"/>
        </w:rPr>
        <w:t xml:space="preserve">price equal to the weighted average price of the Company's ordinary shares </w:t>
      </w:r>
      <w:r>
        <w:rPr>
          <w:rFonts w:ascii="Times New Roman" w:cs="Times New Roman"/>
          <w:sz w:val="22"/>
          <w:szCs w:val="22"/>
        </w:rPr>
        <w:t xml:space="preserve">quoted </w:t>
      </w:r>
      <w:r w:rsidRPr="008F246F">
        <w:rPr>
          <w:rFonts w:ascii="Times New Roman" w:cs="Times New Roman"/>
          <w:sz w:val="22"/>
          <w:szCs w:val="22"/>
        </w:rPr>
        <w:t>on the Market for Alternative Investment (</w:t>
      </w:r>
      <w:proofErr w:type="spellStart"/>
      <w:r>
        <w:rPr>
          <w:rFonts w:ascii="Times New Roman" w:cs="Times New Roman"/>
          <w:sz w:val="22"/>
          <w:szCs w:val="22"/>
        </w:rPr>
        <w:t>mai</w:t>
      </w:r>
      <w:proofErr w:type="spellEnd"/>
      <w:r w:rsidRPr="008F246F">
        <w:rPr>
          <w:rFonts w:ascii="Times New Roman" w:cs="Times New Roman"/>
          <w:sz w:val="22"/>
          <w:szCs w:val="22"/>
        </w:rPr>
        <w:t>) for the past 7 business days prior to the date of offering price, not exceeding 27 million shares at a par value of</w:t>
      </w:r>
      <w:r>
        <w:rPr>
          <w:rFonts w:ascii="Times New Roman" w:cs="Times New Roman"/>
          <w:sz w:val="22"/>
          <w:szCs w:val="22"/>
        </w:rPr>
        <w:t xml:space="preserve"> B</w:t>
      </w:r>
      <w:r w:rsidRPr="00264646">
        <w:rPr>
          <w:rFonts w:ascii="Times New Roman" w:cs="Times New Roman"/>
          <w:sz w:val="22"/>
          <w:szCs w:val="22"/>
        </w:rPr>
        <w:t xml:space="preserve">aht </w:t>
      </w:r>
      <w:r w:rsidRPr="008F246F">
        <w:rPr>
          <w:rFonts w:ascii="Times New Roman" w:cs="Times New Roman"/>
          <w:sz w:val="22"/>
          <w:szCs w:val="22"/>
        </w:rPr>
        <w:t xml:space="preserve">0.50 per share, </w:t>
      </w:r>
      <w:r>
        <w:rPr>
          <w:rFonts w:ascii="Times New Roman" w:cs="Times New Roman"/>
          <w:sz w:val="22"/>
          <w:szCs w:val="22"/>
        </w:rPr>
        <w:t>totaling not</w:t>
      </w:r>
      <w:r w:rsidRPr="008F246F">
        <w:rPr>
          <w:rFonts w:ascii="Times New Roman" w:cs="Times New Roman"/>
          <w:sz w:val="22"/>
          <w:szCs w:val="22"/>
        </w:rPr>
        <w:t xml:space="preserve"> exceeding </w:t>
      </w:r>
      <w:r>
        <w:rPr>
          <w:rFonts w:ascii="Times New Roman" w:cs="Times New Roman"/>
          <w:sz w:val="22"/>
          <w:szCs w:val="22"/>
        </w:rPr>
        <w:t xml:space="preserve">of Bath </w:t>
      </w:r>
      <w:r w:rsidRPr="008F246F">
        <w:rPr>
          <w:rFonts w:ascii="Times New Roman" w:cs="Times New Roman"/>
          <w:sz w:val="22"/>
          <w:szCs w:val="22"/>
        </w:rPr>
        <w:t xml:space="preserve">1,080 </w:t>
      </w:r>
      <w:r w:rsidRPr="008F246F">
        <w:rPr>
          <w:rFonts w:ascii="Times New Roman" w:cs="Times New Roman"/>
          <w:sz w:val="22"/>
          <w:szCs w:val="22"/>
        </w:rPr>
        <w:lastRenderedPageBreak/>
        <w:t>million</w:t>
      </w:r>
      <w:r>
        <w:rPr>
          <w:rFonts w:ascii="Times New Roman" w:cs="Times New Roman"/>
          <w:sz w:val="22"/>
          <w:szCs w:val="22"/>
        </w:rPr>
        <w:t>.</w:t>
      </w:r>
      <w:r w:rsidRPr="008F246F">
        <w:rPr>
          <w:rFonts w:ascii="Times New Roman" w:cs="Times New Roman"/>
          <w:sz w:val="22"/>
          <w:szCs w:val="22"/>
        </w:rPr>
        <w:t xml:space="preserve"> </w:t>
      </w:r>
      <w:r>
        <w:rPr>
          <w:rFonts w:ascii="Times New Roman" w:cs="Times New Roman"/>
          <w:sz w:val="22"/>
          <w:szCs w:val="22"/>
        </w:rPr>
        <w:t>I</w:t>
      </w:r>
      <w:r w:rsidRPr="008F246F">
        <w:rPr>
          <w:rFonts w:ascii="Times New Roman" w:cs="Times New Roman"/>
          <w:sz w:val="22"/>
          <w:szCs w:val="22"/>
        </w:rPr>
        <w:t>f there are</w:t>
      </w:r>
      <w:r>
        <w:rPr>
          <w:rFonts w:ascii="Times New Roman" w:cs="Times New Roman"/>
          <w:sz w:val="22"/>
          <w:szCs w:val="22"/>
        </w:rPr>
        <w:t xml:space="preserve"> remaining</w:t>
      </w:r>
      <w:r w:rsidRPr="008F246F">
        <w:rPr>
          <w:rFonts w:ascii="Times New Roman" w:cs="Times New Roman"/>
          <w:sz w:val="22"/>
          <w:szCs w:val="22"/>
        </w:rPr>
        <w:t xml:space="preserve"> shares after</w:t>
      </w:r>
      <w:r>
        <w:rPr>
          <w:rFonts w:ascii="Times New Roman" w:cs="Times New Roman"/>
          <w:sz w:val="22"/>
          <w:szCs w:val="22"/>
        </w:rPr>
        <w:t xml:space="preserve"> </w:t>
      </w:r>
      <w:proofErr w:type="gramStart"/>
      <w:r w:rsidR="0084533E">
        <w:rPr>
          <w:rFonts w:ascii="Times New Roman" w:cs="Times New Roman"/>
          <w:sz w:val="22"/>
          <w:szCs w:val="22"/>
        </w:rPr>
        <w:t>exchanged</w:t>
      </w:r>
      <w:proofErr w:type="gramEnd"/>
      <w:r w:rsidR="0084533E">
        <w:rPr>
          <w:rFonts w:ascii="Times New Roman" w:cs="Times New Roman"/>
          <w:sz w:val="22"/>
          <w:szCs w:val="22"/>
        </w:rPr>
        <w:t xml:space="preserve"> </w:t>
      </w:r>
      <w:r>
        <w:rPr>
          <w:rFonts w:ascii="Times New Roman" w:cs="Times New Roman"/>
          <w:sz w:val="22"/>
          <w:szCs w:val="22"/>
        </w:rPr>
        <w:t xml:space="preserve">the </w:t>
      </w:r>
      <w:r w:rsidR="0084533E">
        <w:rPr>
          <w:rFonts w:ascii="Times New Roman" w:cs="Times New Roman"/>
          <w:sz w:val="22"/>
          <w:szCs w:val="22"/>
        </w:rPr>
        <w:t>investment</w:t>
      </w:r>
      <w:r>
        <w:rPr>
          <w:rFonts w:ascii="Times New Roman" w:cs="Times New Roman"/>
          <w:sz w:val="22"/>
          <w:szCs w:val="22"/>
        </w:rPr>
        <w:t>, t</w:t>
      </w:r>
      <w:r w:rsidRPr="008F246F">
        <w:rPr>
          <w:rFonts w:ascii="Times New Roman" w:cs="Times New Roman"/>
          <w:sz w:val="22"/>
          <w:szCs w:val="22"/>
        </w:rPr>
        <w:t xml:space="preserve">he </w:t>
      </w:r>
      <w:r>
        <w:rPr>
          <w:rFonts w:ascii="Times New Roman" w:cs="Times New Roman"/>
          <w:sz w:val="22"/>
          <w:szCs w:val="22"/>
        </w:rPr>
        <w:t>C</w:t>
      </w:r>
      <w:r w:rsidRPr="008F246F">
        <w:rPr>
          <w:rFonts w:ascii="Times New Roman" w:cs="Times New Roman"/>
          <w:sz w:val="22"/>
          <w:szCs w:val="22"/>
        </w:rPr>
        <w:t>ompany will continue to reduce the</w:t>
      </w:r>
      <w:r>
        <w:rPr>
          <w:rFonts w:ascii="Times New Roman" w:cs="Times New Roman"/>
          <w:sz w:val="22"/>
          <w:szCs w:val="22"/>
        </w:rPr>
        <w:t xml:space="preserve"> share</w:t>
      </w:r>
      <w:r w:rsidRPr="008F246F">
        <w:rPr>
          <w:rFonts w:ascii="Times New Roman" w:cs="Times New Roman"/>
          <w:sz w:val="22"/>
          <w:szCs w:val="22"/>
        </w:rPr>
        <w:t xml:space="preserve"> capital</w:t>
      </w:r>
      <w:r>
        <w:rPr>
          <w:rFonts w:ascii="Times New Roman" w:cs="Times New Roman"/>
          <w:sz w:val="22"/>
          <w:szCs w:val="22"/>
        </w:rPr>
        <w:t xml:space="preserve"> for those </w:t>
      </w:r>
      <w:r w:rsidRPr="008F246F">
        <w:rPr>
          <w:rFonts w:ascii="Times New Roman" w:cs="Times New Roman"/>
          <w:sz w:val="22"/>
          <w:szCs w:val="22"/>
        </w:rPr>
        <w:t>remaining shares.</w:t>
      </w:r>
    </w:p>
    <w:p w14:paraId="22FD6EA1" w14:textId="77777777" w:rsidR="00FB3B84" w:rsidRDefault="00FB3B84" w:rsidP="00FB3B84">
      <w:pPr>
        <w:tabs>
          <w:tab w:val="left" w:pos="993"/>
        </w:tabs>
        <w:autoSpaceDE w:val="0"/>
        <w:autoSpaceDN w:val="0"/>
        <w:ind w:left="1017"/>
        <w:jc w:val="thaiDistribute"/>
        <w:rPr>
          <w:rFonts w:ascii="Times New Roman" w:cs="Times New Roman"/>
          <w:sz w:val="22"/>
          <w:szCs w:val="22"/>
        </w:rPr>
      </w:pPr>
    </w:p>
    <w:p w14:paraId="6F89D1E7" w14:textId="77777777" w:rsidR="00FB3B84" w:rsidRPr="00345963" w:rsidRDefault="00FB3B84" w:rsidP="00FB3B84">
      <w:pPr>
        <w:tabs>
          <w:tab w:val="left" w:pos="993"/>
        </w:tabs>
        <w:autoSpaceDE w:val="0"/>
        <w:autoSpaceDN w:val="0"/>
        <w:ind w:left="1017"/>
        <w:jc w:val="thaiDistribute"/>
        <w:rPr>
          <w:rFonts w:ascii="Times New Roman" w:cs="Times New Roman"/>
          <w:sz w:val="22"/>
          <w:szCs w:val="22"/>
          <w:highlight w:val="yellow"/>
        </w:rPr>
      </w:pPr>
      <w:r w:rsidRPr="002658FB">
        <w:rPr>
          <w:rFonts w:ascii="Times New Roman" w:cs="Times New Roman"/>
          <w:sz w:val="22"/>
          <w:szCs w:val="22"/>
        </w:rPr>
        <w:t xml:space="preserve">Approve the Grant Thornton Services Co., Ltd. </w:t>
      </w:r>
      <w:proofErr w:type="spellStart"/>
      <w:r>
        <w:rPr>
          <w:rFonts w:ascii="Times New Roman" w:cs="Times New Roman"/>
          <w:sz w:val="22"/>
          <w:szCs w:val="22"/>
        </w:rPr>
        <w:t>engagad</w:t>
      </w:r>
      <w:proofErr w:type="spellEnd"/>
      <w:r>
        <w:rPr>
          <w:rFonts w:ascii="Times New Roman" w:cs="Times New Roman"/>
          <w:sz w:val="22"/>
          <w:szCs w:val="22"/>
        </w:rPr>
        <w:t xml:space="preserve"> </w:t>
      </w:r>
      <w:r w:rsidRPr="002658FB">
        <w:rPr>
          <w:rFonts w:ascii="Times New Roman" w:cs="Times New Roman"/>
          <w:sz w:val="22"/>
          <w:szCs w:val="22"/>
        </w:rPr>
        <w:t>as an independent financial advisor to provide opinions on the asset disposition transaction.</w:t>
      </w:r>
    </w:p>
    <w:p w14:paraId="15468CB2" w14:textId="77777777" w:rsidR="00FB3B84" w:rsidRDefault="00FB3B84" w:rsidP="00FB3B84">
      <w:pPr>
        <w:tabs>
          <w:tab w:val="left" w:pos="993"/>
        </w:tabs>
        <w:autoSpaceDE w:val="0"/>
        <w:autoSpaceDN w:val="0"/>
        <w:ind w:left="1017"/>
        <w:jc w:val="thaiDistribute"/>
        <w:rPr>
          <w:rFonts w:ascii="Times New Roman" w:cs="Times New Roman"/>
          <w:sz w:val="22"/>
          <w:szCs w:val="22"/>
          <w:highlight w:val="yellow"/>
        </w:rPr>
      </w:pPr>
    </w:p>
    <w:p w14:paraId="4E905338" w14:textId="77777777" w:rsidR="00FB3B84" w:rsidRPr="00C6073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C60734">
        <w:rPr>
          <w:rFonts w:ascii="Times New Roman" w:cs="Times New Roman"/>
          <w:sz w:val="22"/>
          <w:szCs w:val="22"/>
        </w:rPr>
        <w:t xml:space="preserve">Issuance and offering of the increased ordinary shares under the general mandate method, not exceeding of </w:t>
      </w:r>
      <w:r w:rsidRPr="001B1D37">
        <w:rPr>
          <w:rFonts w:ascii="Times New Roman" w:cs="Cordia New"/>
          <w:sz w:val="22"/>
          <w:szCs w:val="22"/>
        </w:rPr>
        <w:t>25</w:t>
      </w:r>
      <w:r w:rsidRPr="00C60734">
        <w:rPr>
          <w:rFonts w:ascii="Times New Roman" w:cs="Times New Roman"/>
          <w:sz w:val="22"/>
          <w:szCs w:val="22"/>
        </w:rPr>
        <w:t xml:space="preserve"> million shares at Baht 0.50 par value, totaling of Baht </w:t>
      </w:r>
      <w:r>
        <w:rPr>
          <w:rFonts w:ascii="Times New Roman" w:cs="Times New Roman"/>
          <w:sz w:val="22"/>
          <w:szCs w:val="22"/>
        </w:rPr>
        <w:t>12.50</w:t>
      </w:r>
      <w:r w:rsidRPr="00C60734">
        <w:rPr>
          <w:rFonts w:ascii="Times New Roman" w:cs="Times New Roman"/>
          <w:sz w:val="22"/>
          <w:szCs w:val="22"/>
        </w:rPr>
        <w:t xml:space="preserve"> million to offer to a specific investor (Private Placement)</w:t>
      </w:r>
    </w:p>
    <w:p w14:paraId="11D55AEC" w14:textId="77777777" w:rsidR="00FB3B84" w:rsidRPr="00C60734" w:rsidRDefault="00FB3B84" w:rsidP="00FB3B84">
      <w:pPr>
        <w:tabs>
          <w:tab w:val="left" w:pos="993"/>
        </w:tabs>
        <w:autoSpaceDE w:val="0"/>
        <w:autoSpaceDN w:val="0"/>
        <w:ind w:left="1017"/>
        <w:jc w:val="thaiDistribute"/>
        <w:rPr>
          <w:rFonts w:ascii="Times New Roman" w:cs="Times New Roman"/>
          <w:sz w:val="22"/>
          <w:szCs w:val="22"/>
        </w:rPr>
      </w:pPr>
    </w:p>
    <w:p w14:paraId="410DBF77" w14:textId="77777777" w:rsidR="00FB3B84" w:rsidRPr="00C60734"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C60734">
        <w:rPr>
          <w:rFonts w:ascii="Times New Roman" w:cs="Times New Roman"/>
          <w:sz w:val="22"/>
          <w:szCs w:val="22"/>
        </w:rPr>
        <w:t xml:space="preserve">The increase of registered share capital from Baht </w:t>
      </w:r>
      <w:r>
        <w:rPr>
          <w:rFonts w:ascii="Times New Roman" w:cs="Times New Roman"/>
          <w:sz w:val="22"/>
          <w:szCs w:val="22"/>
        </w:rPr>
        <w:t>307</w:t>
      </w:r>
      <w:r w:rsidRPr="00C60734">
        <w:rPr>
          <w:rFonts w:ascii="Times New Roman" w:cs="Times New Roman"/>
          <w:sz w:val="22"/>
          <w:szCs w:val="22"/>
        </w:rPr>
        <w:t xml:space="preserve">.99 million to Baht </w:t>
      </w:r>
      <w:r>
        <w:rPr>
          <w:rFonts w:ascii="Times New Roman" w:cs="Times New Roman"/>
          <w:sz w:val="22"/>
          <w:szCs w:val="22"/>
        </w:rPr>
        <w:t>395</w:t>
      </w:r>
      <w:r w:rsidRPr="00C60734">
        <w:rPr>
          <w:rFonts w:ascii="Times New Roman" w:cs="Times New Roman"/>
          <w:sz w:val="22"/>
          <w:szCs w:val="22"/>
        </w:rPr>
        <w:t xml:space="preserve">.59 million by issuing new ordinary shares of 175.20 million shares with the par value of Baht 0.50 each to reserve for 1) stock dividend payment 2) adjusted the right of the first warrants (DITTO-W1) </w:t>
      </w:r>
      <w:r>
        <w:rPr>
          <w:rFonts w:ascii="Times New Roman" w:cs="Times New Roman"/>
          <w:sz w:val="22"/>
          <w:szCs w:val="22"/>
        </w:rPr>
        <w:br/>
        <w:t xml:space="preserve">3) issuance and offering </w:t>
      </w:r>
      <w:r>
        <w:rPr>
          <w:rFonts w:ascii="Times New Roman"/>
          <w:sz w:val="22"/>
          <w:szCs w:val="28"/>
        </w:rPr>
        <w:t xml:space="preserve">of the increased ordinary shares by </w:t>
      </w:r>
      <w:r w:rsidRPr="00F80532">
        <w:rPr>
          <w:rFonts w:ascii="Times New Roman"/>
          <w:sz w:val="22"/>
          <w:szCs w:val="28"/>
        </w:rPr>
        <w:t>specifying the purpose of funds</w:t>
      </w:r>
      <w:r>
        <w:rPr>
          <w:rFonts w:ascii="Times New Roman"/>
          <w:sz w:val="22"/>
          <w:szCs w:val="28"/>
        </w:rPr>
        <w:t xml:space="preserve"> </w:t>
      </w:r>
      <w:proofErr w:type="spellStart"/>
      <w:r>
        <w:rPr>
          <w:rFonts w:ascii="Times New Roman"/>
          <w:sz w:val="22"/>
          <w:szCs w:val="28"/>
        </w:rPr>
        <w:t>utiliaztion</w:t>
      </w:r>
      <w:proofErr w:type="spellEnd"/>
      <w:r>
        <w:rPr>
          <w:rFonts w:ascii="Times New Roman"/>
          <w:sz w:val="22"/>
          <w:szCs w:val="28"/>
        </w:rPr>
        <w:t xml:space="preserve"> </w:t>
      </w:r>
      <w:r w:rsidRPr="00F80532">
        <w:rPr>
          <w:rFonts w:ascii="Times New Roman"/>
          <w:sz w:val="22"/>
          <w:szCs w:val="28"/>
        </w:rPr>
        <w:t xml:space="preserve">to a </w:t>
      </w:r>
      <w:r>
        <w:rPr>
          <w:rFonts w:ascii="Times New Roman"/>
          <w:sz w:val="22"/>
          <w:szCs w:val="28"/>
        </w:rPr>
        <w:t xml:space="preserve">specific investor (Private </w:t>
      </w:r>
      <w:proofErr w:type="spellStart"/>
      <w:r>
        <w:rPr>
          <w:rFonts w:ascii="Times New Roman"/>
          <w:sz w:val="22"/>
          <w:szCs w:val="28"/>
        </w:rPr>
        <w:t>Placrment</w:t>
      </w:r>
      <w:proofErr w:type="spellEnd"/>
      <w:r>
        <w:rPr>
          <w:rFonts w:ascii="Times New Roman"/>
          <w:sz w:val="22"/>
          <w:szCs w:val="28"/>
        </w:rPr>
        <w:t>)</w:t>
      </w:r>
      <w:r w:rsidRPr="00F80532">
        <w:rPr>
          <w:rFonts w:ascii="Times New Roman"/>
          <w:sz w:val="22"/>
          <w:szCs w:val="28"/>
        </w:rPr>
        <w:t xml:space="preserve"> </w:t>
      </w:r>
      <w:r>
        <w:rPr>
          <w:rFonts w:ascii="Times New Roman"/>
          <w:sz w:val="22"/>
          <w:szCs w:val="28"/>
        </w:rPr>
        <w:t>a</w:t>
      </w:r>
      <w:r w:rsidRPr="00F80532">
        <w:rPr>
          <w:rFonts w:ascii="Times New Roman"/>
          <w:sz w:val="22"/>
          <w:szCs w:val="28"/>
        </w:rPr>
        <w:t xml:space="preserve">ccording to the </w:t>
      </w:r>
      <w:r w:rsidRPr="00360820">
        <w:rPr>
          <w:rFonts w:ascii="Times New Roman"/>
          <w:sz w:val="22"/>
          <w:szCs w:val="28"/>
        </w:rPr>
        <w:t xml:space="preserve">Company's purpose to invest in ordinary shares of </w:t>
      </w:r>
      <w:proofErr w:type="spellStart"/>
      <w:r w:rsidRPr="00360820">
        <w:rPr>
          <w:rFonts w:ascii="Times New Roman"/>
          <w:sz w:val="22"/>
          <w:szCs w:val="28"/>
        </w:rPr>
        <w:t>Somapa</w:t>
      </w:r>
      <w:proofErr w:type="spellEnd"/>
      <w:r w:rsidRPr="00360820">
        <w:rPr>
          <w:rFonts w:ascii="Times New Roman"/>
          <w:sz w:val="22"/>
          <w:szCs w:val="28"/>
        </w:rPr>
        <w:t xml:space="preserve"> Information Technology Public Company Limited.</w:t>
      </w:r>
      <w:r>
        <w:rPr>
          <w:rFonts w:ascii="Times New Roman"/>
          <w:sz w:val="22"/>
          <w:szCs w:val="28"/>
        </w:rPr>
        <w:t xml:space="preserve"> </w:t>
      </w:r>
      <w:r w:rsidRPr="00C60734">
        <w:rPr>
          <w:rFonts w:ascii="Times New Roman" w:cs="Times New Roman"/>
          <w:sz w:val="22"/>
          <w:szCs w:val="22"/>
        </w:rPr>
        <w:t xml:space="preserve">and </w:t>
      </w:r>
      <w:r>
        <w:rPr>
          <w:rFonts w:ascii="Times New Roman" w:cs="Times New Roman"/>
          <w:sz w:val="22"/>
          <w:szCs w:val="22"/>
        </w:rPr>
        <w:t>4</w:t>
      </w:r>
      <w:r w:rsidRPr="00C60734">
        <w:rPr>
          <w:rFonts w:ascii="Times New Roman" w:cs="Times New Roman"/>
          <w:sz w:val="22"/>
          <w:szCs w:val="22"/>
        </w:rPr>
        <w:t xml:space="preserve">) </w:t>
      </w:r>
      <w:r>
        <w:rPr>
          <w:rFonts w:ascii="Times New Roman" w:cs="Times New Roman"/>
          <w:sz w:val="22"/>
          <w:szCs w:val="22"/>
        </w:rPr>
        <w:t>i</w:t>
      </w:r>
      <w:r w:rsidRPr="00C60734">
        <w:rPr>
          <w:rFonts w:ascii="Times New Roman" w:cs="Times New Roman"/>
          <w:sz w:val="22"/>
          <w:szCs w:val="22"/>
        </w:rPr>
        <w:t>ssuance and offering of the increased ordinary shares under the general mandate method.</w:t>
      </w:r>
    </w:p>
    <w:p w14:paraId="477706C1" w14:textId="77777777" w:rsidR="00FB3B84" w:rsidRDefault="00FB3B84" w:rsidP="00FB3B84">
      <w:pPr>
        <w:tabs>
          <w:tab w:val="left" w:pos="993"/>
        </w:tabs>
        <w:autoSpaceDE w:val="0"/>
        <w:autoSpaceDN w:val="0"/>
        <w:ind w:left="1017"/>
        <w:jc w:val="thaiDistribute"/>
        <w:rPr>
          <w:rFonts w:ascii="Times New Roman" w:cs="Times New Roman"/>
          <w:sz w:val="22"/>
          <w:szCs w:val="22"/>
          <w:highlight w:val="yellow"/>
        </w:rPr>
      </w:pPr>
    </w:p>
    <w:p w14:paraId="54A961D2" w14:textId="3042D16F" w:rsidR="00F609E4" w:rsidRDefault="00F609E4" w:rsidP="00F609E4">
      <w:pPr>
        <w:tabs>
          <w:tab w:val="left" w:pos="993"/>
        </w:tabs>
        <w:autoSpaceDE w:val="0"/>
        <w:autoSpaceDN w:val="0"/>
        <w:ind w:left="1017"/>
        <w:jc w:val="thaiDistribute"/>
        <w:rPr>
          <w:rFonts w:ascii="Times New Roman" w:cs="Times New Roman"/>
          <w:sz w:val="22"/>
          <w:szCs w:val="22"/>
          <w:lang w:val="en-GB"/>
        </w:rPr>
      </w:pPr>
      <w:r w:rsidRPr="00F609E4">
        <w:rPr>
          <w:rFonts w:ascii="Times New Roman" w:cs="Times New Roman"/>
          <w:sz w:val="22"/>
          <w:szCs w:val="22"/>
          <w:lang w:val="en-GB"/>
        </w:rPr>
        <w:t xml:space="preserve">The Company has registered the </w:t>
      </w:r>
      <w:r>
        <w:rPr>
          <w:rFonts w:ascii="Times New Roman" w:cs="Times New Roman"/>
          <w:sz w:val="22"/>
          <w:szCs w:val="22"/>
          <w:lang w:val="en-GB"/>
        </w:rPr>
        <w:t>increase</w:t>
      </w:r>
      <w:r w:rsidRPr="00F609E4">
        <w:rPr>
          <w:rFonts w:ascii="Times New Roman" w:cs="Times New Roman"/>
          <w:sz w:val="22"/>
          <w:szCs w:val="22"/>
          <w:lang w:val="en-GB"/>
        </w:rPr>
        <w:t xml:space="preserve"> of authorized share capital with Department of Business Development, the Ministry of Commerce on May </w:t>
      </w:r>
      <w:r>
        <w:rPr>
          <w:rFonts w:ascii="Times New Roman" w:cs="Times New Roman"/>
          <w:sz w:val="22"/>
          <w:szCs w:val="22"/>
          <w:lang w:val="en-GB"/>
        </w:rPr>
        <w:t>16</w:t>
      </w:r>
      <w:r w:rsidRPr="00F609E4">
        <w:rPr>
          <w:rFonts w:ascii="Times New Roman" w:cs="Times New Roman"/>
          <w:sz w:val="22"/>
          <w:szCs w:val="22"/>
          <w:lang w:val="en-GB"/>
        </w:rPr>
        <w:t>, 202</w:t>
      </w:r>
      <w:r>
        <w:rPr>
          <w:rFonts w:ascii="Times New Roman" w:cs="Times New Roman"/>
          <w:sz w:val="22"/>
          <w:szCs w:val="22"/>
          <w:lang w:val="en-GB"/>
        </w:rPr>
        <w:t>3</w:t>
      </w:r>
      <w:r w:rsidRPr="00F609E4">
        <w:rPr>
          <w:rFonts w:ascii="Times New Roman" w:cs="Times New Roman"/>
          <w:sz w:val="22"/>
          <w:szCs w:val="22"/>
          <w:lang w:val="en-GB"/>
        </w:rPr>
        <w:t>.</w:t>
      </w:r>
    </w:p>
    <w:p w14:paraId="011A8CF6" w14:textId="77777777" w:rsidR="00F609E4" w:rsidRDefault="00F609E4" w:rsidP="00F609E4">
      <w:pPr>
        <w:tabs>
          <w:tab w:val="left" w:pos="993"/>
        </w:tabs>
        <w:autoSpaceDE w:val="0"/>
        <w:autoSpaceDN w:val="0"/>
        <w:ind w:left="1017"/>
        <w:jc w:val="thaiDistribute"/>
        <w:rPr>
          <w:rFonts w:ascii="Times New Roman" w:cs="Times New Roman"/>
          <w:sz w:val="22"/>
          <w:szCs w:val="22"/>
          <w:lang w:val="en-GB"/>
        </w:rPr>
      </w:pPr>
    </w:p>
    <w:p w14:paraId="3C4B01BD" w14:textId="1A2A34A0" w:rsidR="00FB3B84" w:rsidRPr="00072B69" w:rsidRDefault="00FB3B84" w:rsidP="00FB3B84">
      <w:pPr>
        <w:numPr>
          <w:ilvl w:val="0"/>
          <w:numId w:val="28"/>
        </w:numPr>
        <w:tabs>
          <w:tab w:val="left" w:pos="993"/>
        </w:tabs>
        <w:autoSpaceDE w:val="0"/>
        <w:autoSpaceDN w:val="0"/>
        <w:ind w:left="1017" w:hanging="477"/>
        <w:jc w:val="thaiDistribute"/>
        <w:rPr>
          <w:rFonts w:ascii="Times New Roman" w:cs="Times New Roman"/>
          <w:sz w:val="22"/>
          <w:szCs w:val="22"/>
        </w:rPr>
      </w:pPr>
      <w:r w:rsidRPr="00072B69">
        <w:rPr>
          <w:rFonts w:ascii="Times New Roman" w:cs="Times New Roman"/>
          <w:sz w:val="22"/>
          <w:szCs w:val="22"/>
        </w:rPr>
        <w:t>The allocation of increased ordinary shares in the amount of 175.20 million shares with par value of Baht 0.50 each to reserve as follow:</w:t>
      </w:r>
    </w:p>
    <w:p w14:paraId="248E9185" w14:textId="77777777" w:rsidR="00FB3B84" w:rsidRPr="00C60734" w:rsidRDefault="00FB3B84" w:rsidP="00FB3B84">
      <w:pPr>
        <w:pStyle w:val="ListParagraph"/>
        <w:rPr>
          <w:rFonts w:cs="Times New Roman"/>
          <w:szCs w:val="22"/>
          <w:lang w:val="en-US"/>
        </w:rPr>
      </w:pPr>
    </w:p>
    <w:p w14:paraId="0C715756"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C60734">
        <w:rPr>
          <w:rFonts w:cs="Times New Roman"/>
          <w:szCs w:val="22"/>
          <w:lang w:val="en-US"/>
        </w:rPr>
        <w:t xml:space="preserve">The stock dividend payment not exceeding of 105.62 million </w:t>
      </w:r>
      <w:proofErr w:type="gramStart"/>
      <w:r w:rsidRPr="00C60734">
        <w:rPr>
          <w:rFonts w:cs="Times New Roman"/>
          <w:szCs w:val="22"/>
          <w:lang w:val="en-US"/>
        </w:rPr>
        <w:t>shares;</w:t>
      </w:r>
      <w:proofErr w:type="gramEnd"/>
    </w:p>
    <w:p w14:paraId="2CFCB631" w14:textId="77777777" w:rsidR="00C61819" w:rsidRDefault="00C61819" w:rsidP="00C61819">
      <w:pPr>
        <w:pStyle w:val="ListParagraph"/>
        <w:tabs>
          <w:tab w:val="left" w:pos="1418"/>
        </w:tabs>
        <w:autoSpaceDE/>
        <w:autoSpaceDN/>
        <w:spacing w:line="240" w:lineRule="auto"/>
        <w:ind w:left="1440" w:right="-17"/>
        <w:jc w:val="thaiDistribute"/>
        <w:rPr>
          <w:rFonts w:cs="Times New Roman"/>
          <w:szCs w:val="22"/>
          <w:lang w:val="en-US"/>
        </w:rPr>
      </w:pPr>
    </w:p>
    <w:p w14:paraId="630E8A10" w14:textId="7ECD5BA5" w:rsidR="00F609E4" w:rsidRPr="00F609E4" w:rsidRDefault="00F609E4" w:rsidP="00F609E4">
      <w:pPr>
        <w:pStyle w:val="ListParagraph"/>
        <w:tabs>
          <w:tab w:val="left" w:pos="1418"/>
        </w:tabs>
        <w:ind w:left="1440" w:right="-17"/>
        <w:jc w:val="thaiDistribute"/>
        <w:rPr>
          <w:szCs w:val="22"/>
          <w:lang w:val="en-US"/>
        </w:rPr>
      </w:pPr>
      <w:r w:rsidRPr="00F609E4">
        <w:rPr>
          <w:szCs w:val="22"/>
          <w:lang w:val="en-US"/>
        </w:rPr>
        <w:t>The Company allocates stock dividends and proceeds to register the change in paid-up capital with the Department of Business Development, the Ministry of Commerce on May 2</w:t>
      </w:r>
      <w:r>
        <w:rPr>
          <w:szCs w:val="22"/>
          <w:lang w:val="en-US"/>
        </w:rPr>
        <w:t>2</w:t>
      </w:r>
      <w:r w:rsidRPr="00F609E4">
        <w:rPr>
          <w:szCs w:val="22"/>
          <w:lang w:val="en-US"/>
        </w:rPr>
        <w:t>, 202</w:t>
      </w:r>
      <w:r>
        <w:rPr>
          <w:szCs w:val="22"/>
          <w:lang w:val="en-US"/>
        </w:rPr>
        <w:t>3.</w:t>
      </w:r>
    </w:p>
    <w:p w14:paraId="7EBDBD41" w14:textId="77777777" w:rsidR="00F609E4" w:rsidRDefault="00F609E4" w:rsidP="00C61819">
      <w:pPr>
        <w:pStyle w:val="ListParagraph"/>
        <w:tabs>
          <w:tab w:val="left" w:pos="1418"/>
        </w:tabs>
        <w:autoSpaceDE/>
        <w:autoSpaceDN/>
        <w:spacing w:line="240" w:lineRule="auto"/>
        <w:ind w:left="1440" w:right="-17"/>
        <w:jc w:val="thaiDistribute"/>
        <w:rPr>
          <w:szCs w:val="22"/>
          <w:highlight w:val="yellow"/>
          <w:lang w:val="en-US"/>
        </w:rPr>
      </w:pPr>
    </w:p>
    <w:p w14:paraId="1DC770CC"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C60734">
        <w:rPr>
          <w:rFonts w:cs="Times New Roman"/>
          <w:szCs w:val="22"/>
          <w:lang w:val="en-US"/>
        </w:rPr>
        <w:t xml:space="preserve">The adjusted the right of the first warrants (DITTO-W1) not exceeding of 17.57 million </w:t>
      </w:r>
      <w:proofErr w:type="gramStart"/>
      <w:r w:rsidRPr="00C60734">
        <w:rPr>
          <w:rFonts w:cs="Times New Roman"/>
          <w:szCs w:val="22"/>
          <w:lang w:val="en-US"/>
        </w:rPr>
        <w:t>shares;</w:t>
      </w:r>
      <w:proofErr w:type="gramEnd"/>
    </w:p>
    <w:p w14:paraId="073F14C2" w14:textId="77777777" w:rsidR="00FB3B84" w:rsidRDefault="00FB3B84" w:rsidP="00FB3B84">
      <w:pPr>
        <w:pStyle w:val="ListParagraph"/>
        <w:rPr>
          <w:rFonts w:cs="Times New Roman"/>
          <w:szCs w:val="22"/>
          <w:lang w:val="en-US"/>
        </w:rPr>
      </w:pPr>
    </w:p>
    <w:p w14:paraId="1A0C175E"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360820">
        <w:rPr>
          <w:rFonts w:cs="Times New Roman"/>
          <w:szCs w:val="22"/>
          <w:lang w:val="en-US"/>
        </w:rPr>
        <w:t>The increase</w:t>
      </w:r>
      <w:r>
        <w:rPr>
          <w:rFonts w:cs="Times New Roman"/>
          <w:szCs w:val="22"/>
          <w:lang w:val="en-US"/>
        </w:rPr>
        <w:t xml:space="preserve"> of</w:t>
      </w:r>
      <w:r w:rsidRPr="00360820">
        <w:rPr>
          <w:rFonts w:cs="Times New Roman"/>
          <w:szCs w:val="22"/>
          <w:lang w:val="en-US"/>
        </w:rPr>
        <w:t xml:space="preserve"> ordinary shares</w:t>
      </w:r>
      <w:r>
        <w:rPr>
          <w:rFonts w:cs="Times New Roman"/>
          <w:szCs w:val="22"/>
          <w:lang w:val="en-US"/>
        </w:rPr>
        <w:t xml:space="preserve"> n</w:t>
      </w:r>
      <w:r w:rsidRPr="007D34D4">
        <w:rPr>
          <w:rFonts w:cs="Times New Roman"/>
          <w:szCs w:val="22"/>
          <w:lang w:val="en-US"/>
        </w:rPr>
        <w:t>ot exceeding 27 million shares</w:t>
      </w:r>
      <w:r w:rsidRPr="00360820">
        <w:rPr>
          <w:rFonts w:cs="Times New Roman"/>
          <w:szCs w:val="22"/>
          <w:lang w:val="en-US"/>
        </w:rPr>
        <w:t xml:space="preserve"> </w:t>
      </w:r>
      <w:r>
        <w:rPr>
          <w:rFonts w:cs="Times New Roman"/>
          <w:szCs w:val="22"/>
          <w:lang w:val="en-US"/>
        </w:rPr>
        <w:t>by</w:t>
      </w:r>
      <w:r w:rsidRPr="00360820">
        <w:rPr>
          <w:rFonts w:cs="Times New Roman"/>
          <w:szCs w:val="22"/>
          <w:lang w:val="en-US"/>
        </w:rPr>
        <w:t xml:space="preserve"> specifying the purpose of funds</w:t>
      </w:r>
      <w:r>
        <w:rPr>
          <w:rFonts w:cs="Times New Roman"/>
          <w:szCs w:val="22"/>
          <w:lang w:val="en-US"/>
        </w:rPr>
        <w:t xml:space="preserve"> utilization </w:t>
      </w:r>
      <w:r w:rsidRPr="007D34D4">
        <w:rPr>
          <w:rFonts w:cs="Times New Roman"/>
          <w:szCs w:val="22"/>
          <w:lang w:val="en-US"/>
        </w:rPr>
        <w:t>offer</w:t>
      </w:r>
      <w:r>
        <w:rPr>
          <w:rFonts w:cs="Times New Roman"/>
          <w:szCs w:val="22"/>
          <w:lang w:val="en-US"/>
        </w:rPr>
        <w:t>ed</w:t>
      </w:r>
      <w:r w:rsidRPr="007D34D4">
        <w:rPr>
          <w:rFonts w:cs="Times New Roman"/>
          <w:szCs w:val="22"/>
          <w:lang w:val="en-US"/>
        </w:rPr>
        <w:t xml:space="preserve"> and allot</w:t>
      </w:r>
      <w:r>
        <w:rPr>
          <w:rFonts w:cs="Times New Roman"/>
          <w:szCs w:val="22"/>
          <w:lang w:val="en-US"/>
        </w:rPr>
        <w:t>ted</w:t>
      </w:r>
      <w:r w:rsidRPr="007D34D4">
        <w:rPr>
          <w:rFonts w:cs="Times New Roman"/>
          <w:szCs w:val="22"/>
          <w:lang w:val="en-US"/>
        </w:rPr>
        <w:t xml:space="preserve"> to private placement in according to the Company's purpose to invest in ordinary shares of </w:t>
      </w:r>
      <w:proofErr w:type="spellStart"/>
      <w:r w:rsidRPr="007D34D4">
        <w:rPr>
          <w:rFonts w:cs="Times New Roman"/>
          <w:szCs w:val="22"/>
          <w:lang w:val="en-US"/>
        </w:rPr>
        <w:t>Somapa</w:t>
      </w:r>
      <w:proofErr w:type="spellEnd"/>
      <w:r w:rsidRPr="007D34D4">
        <w:rPr>
          <w:rFonts w:cs="Times New Roman"/>
          <w:szCs w:val="22"/>
          <w:lang w:val="en-US"/>
        </w:rPr>
        <w:t xml:space="preserve"> Information Technology Public Company Limited.</w:t>
      </w:r>
    </w:p>
    <w:p w14:paraId="5CE93029" w14:textId="77777777" w:rsidR="00FB3B84" w:rsidRDefault="00FB3B84" w:rsidP="00FB3B84">
      <w:pPr>
        <w:pStyle w:val="ListParagraph"/>
        <w:tabs>
          <w:tab w:val="left" w:pos="1418"/>
        </w:tabs>
        <w:autoSpaceDE/>
        <w:autoSpaceDN/>
        <w:spacing w:line="240" w:lineRule="auto"/>
        <w:ind w:left="1440" w:right="-17"/>
        <w:jc w:val="thaiDistribute"/>
        <w:rPr>
          <w:rFonts w:cs="Times New Roman"/>
          <w:szCs w:val="22"/>
          <w:lang w:val="en-US"/>
        </w:rPr>
      </w:pPr>
    </w:p>
    <w:p w14:paraId="330BC0C3" w14:textId="2D23C8A3" w:rsidR="00F609E4" w:rsidRPr="00F609E4" w:rsidRDefault="00F609E4" w:rsidP="00F609E4">
      <w:pPr>
        <w:pStyle w:val="ListParagraph"/>
        <w:tabs>
          <w:tab w:val="left" w:pos="1418"/>
        </w:tabs>
        <w:ind w:left="1440" w:right="-17"/>
        <w:jc w:val="thaiDistribute"/>
        <w:rPr>
          <w:szCs w:val="22"/>
          <w:lang w:val="en-US"/>
        </w:rPr>
      </w:pPr>
      <w:r w:rsidRPr="00F609E4">
        <w:rPr>
          <w:szCs w:val="22"/>
          <w:lang w:val="en-US"/>
        </w:rPr>
        <w:t xml:space="preserve">The Company allocates </w:t>
      </w:r>
      <w:r>
        <w:rPr>
          <w:szCs w:val="22"/>
          <w:lang w:val="en-US"/>
        </w:rPr>
        <w:t xml:space="preserve">the </w:t>
      </w:r>
      <w:r w:rsidRPr="00F609E4">
        <w:rPr>
          <w:szCs w:val="22"/>
          <w:lang w:val="en-US"/>
        </w:rPr>
        <w:t>increase of ordinary shares</w:t>
      </w:r>
      <w:r>
        <w:rPr>
          <w:szCs w:val="22"/>
          <w:lang w:val="en-US"/>
        </w:rPr>
        <w:t xml:space="preserve"> to private placement </w:t>
      </w:r>
      <w:r w:rsidRPr="00F609E4">
        <w:rPr>
          <w:szCs w:val="22"/>
          <w:lang w:val="en-US"/>
        </w:rPr>
        <w:t xml:space="preserve">and proceeds to register the change in paid-up capital with the Department of Business Development, the Ministry of Commerce on </w:t>
      </w:r>
      <w:r>
        <w:rPr>
          <w:szCs w:val="22"/>
          <w:lang w:val="en-US"/>
        </w:rPr>
        <w:t>June 19</w:t>
      </w:r>
      <w:r w:rsidRPr="00F609E4">
        <w:rPr>
          <w:szCs w:val="22"/>
          <w:lang w:val="en-US"/>
        </w:rPr>
        <w:t>, 202</w:t>
      </w:r>
      <w:r>
        <w:rPr>
          <w:szCs w:val="22"/>
          <w:lang w:val="en-US"/>
        </w:rPr>
        <w:t>3.</w:t>
      </w:r>
    </w:p>
    <w:p w14:paraId="64EECA96" w14:textId="77777777" w:rsidR="00F609E4" w:rsidRDefault="00F609E4" w:rsidP="00F609E4">
      <w:pPr>
        <w:pStyle w:val="ListParagraph"/>
        <w:tabs>
          <w:tab w:val="left" w:pos="1418"/>
        </w:tabs>
        <w:autoSpaceDE/>
        <w:autoSpaceDN/>
        <w:spacing w:line="240" w:lineRule="auto"/>
        <w:ind w:left="1440" w:right="-17"/>
        <w:jc w:val="thaiDistribute"/>
        <w:rPr>
          <w:szCs w:val="22"/>
          <w:highlight w:val="yellow"/>
          <w:lang w:val="en-US"/>
        </w:rPr>
      </w:pPr>
    </w:p>
    <w:p w14:paraId="78E98BE1" w14:textId="77777777" w:rsidR="00FB3B84" w:rsidRDefault="00FB3B84" w:rsidP="00FB3B84">
      <w:pPr>
        <w:pStyle w:val="ListParagraph"/>
        <w:numPr>
          <w:ilvl w:val="0"/>
          <w:numId w:val="29"/>
        </w:numPr>
        <w:tabs>
          <w:tab w:val="left" w:pos="1418"/>
        </w:tabs>
        <w:autoSpaceDE/>
        <w:autoSpaceDN/>
        <w:spacing w:line="240" w:lineRule="auto"/>
        <w:ind w:left="1440" w:right="-17" w:hanging="450"/>
        <w:jc w:val="thaiDistribute"/>
        <w:rPr>
          <w:rFonts w:cs="Times New Roman"/>
          <w:szCs w:val="22"/>
          <w:lang w:val="en-US"/>
        </w:rPr>
      </w:pPr>
      <w:r w:rsidRPr="00C60734">
        <w:rPr>
          <w:rFonts w:cs="Times New Roman"/>
          <w:szCs w:val="22"/>
          <w:lang w:val="en-US"/>
        </w:rPr>
        <w:t>The increase</w:t>
      </w:r>
      <w:r>
        <w:rPr>
          <w:rFonts w:cs="Times New Roman"/>
          <w:szCs w:val="22"/>
          <w:lang w:val="en-US"/>
        </w:rPr>
        <w:t xml:space="preserve"> of</w:t>
      </w:r>
      <w:r w:rsidRPr="00C60734">
        <w:rPr>
          <w:rFonts w:cs="Times New Roman"/>
          <w:szCs w:val="22"/>
          <w:lang w:val="en-US"/>
        </w:rPr>
        <w:t xml:space="preserve"> ordinary shares </w:t>
      </w:r>
      <w:r w:rsidRPr="00ED56A1">
        <w:rPr>
          <w:rFonts w:cs="Times New Roman"/>
          <w:szCs w:val="22"/>
          <w:lang w:val="en-US"/>
        </w:rPr>
        <w:t xml:space="preserve">not exceeding of 25 million shares </w:t>
      </w:r>
      <w:r w:rsidRPr="00C60734">
        <w:rPr>
          <w:rFonts w:cs="Times New Roman"/>
          <w:szCs w:val="22"/>
          <w:lang w:val="en-US"/>
        </w:rPr>
        <w:t>under the general mandate method</w:t>
      </w:r>
      <w:r>
        <w:rPr>
          <w:rFonts w:cs="Times New Roman"/>
          <w:szCs w:val="22"/>
          <w:lang w:val="en-US"/>
        </w:rPr>
        <w:t xml:space="preserve"> </w:t>
      </w:r>
      <w:r w:rsidRPr="007D34D4">
        <w:rPr>
          <w:rFonts w:cs="Times New Roman"/>
          <w:szCs w:val="22"/>
          <w:lang w:val="en-US"/>
        </w:rPr>
        <w:t>for offering and allotment to private placement to invest or in other businesses and/or companies, including but not limited to investing in ordinary shares, or assets, etc., including for the purpose of the Company's business expansion in the future and working capital of the Company</w:t>
      </w:r>
      <w:r>
        <w:rPr>
          <w:rFonts w:cs="Times New Roman"/>
          <w:szCs w:val="22"/>
          <w:lang w:val="en-US"/>
        </w:rPr>
        <w:t>.</w:t>
      </w:r>
    </w:p>
    <w:p w14:paraId="660A46E8" w14:textId="77777777" w:rsidR="00FB3B84" w:rsidRDefault="00FB3B84" w:rsidP="00E23F93">
      <w:pPr>
        <w:tabs>
          <w:tab w:val="num" w:pos="0"/>
        </w:tabs>
        <w:ind w:left="540" w:right="-17"/>
        <w:jc w:val="thaiDistribute"/>
        <w:rPr>
          <w:rFonts w:ascii="Times New Roman" w:cs="Times New Roman"/>
          <w:bCs/>
          <w:sz w:val="22"/>
          <w:szCs w:val="22"/>
        </w:rPr>
      </w:pPr>
    </w:p>
    <w:p w14:paraId="0A2C204B" w14:textId="519284FE" w:rsidR="00C61819" w:rsidRDefault="00C61819" w:rsidP="00990C77">
      <w:pPr>
        <w:numPr>
          <w:ilvl w:val="0"/>
          <w:numId w:val="1"/>
        </w:numPr>
        <w:tabs>
          <w:tab w:val="clear" w:pos="862"/>
        </w:tabs>
        <w:ind w:left="533" w:right="14" w:hanging="360"/>
        <w:rPr>
          <w:rFonts w:ascii="Times New Roman" w:cs="Times New Roman"/>
          <w:b/>
          <w:bCs/>
          <w:caps/>
          <w:sz w:val="22"/>
          <w:szCs w:val="22"/>
        </w:rPr>
      </w:pPr>
      <w:r w:rsidRPr="00401CE4">
        <w:rPr>
          <w:rFonts w:ascii="Times New Roman"/>
          <w:b/>
          <w:bCs/>
          <w:sz w:val="22"/>
          <w:szCs w:val="28"/>
        </w:rPr>
        <w:t>DIVIDEND</w:t>
      </w:r>
    </w:p>
    <w:p w14:paraId="70585F88" w14:textId="77777777" w:rsidR="00C61819" w:rsidRDefault="00C61819" w:rsidP="00C61819">
      <w:pPr>
        <w:ind w:left="533" w:right="14"/>
        <w:rPr>
          <w:rFonts w:ascii="Times New Roman" w:cs="Times New Roman"/>
          <w:b/>
          <w:bCs/>
          <w:caps/>
          <w:sz w:val="22"/>
          <w:szCs w:val="22"/>
        </w:rPr>
      </w:pPr>
    </w:p>
    <w:bookmarkStart w:id="354" w:name="_MON_1669402031"/>
    <w:bookmarkEnd w:id="354"/>
    <w:p w14:paraId="563FCD88" w14:textId="45789C26" w:rsidR="00C61819" w:rsidRDefault="00CB696F" w:rsidP="000D3BB7">
      <w:pPr>
        <w:ind w:left="533" w:right="-438"/>
        <w:rPr>
          <w:rFonts w:hAnsi="Angsana New"/>
          <w:sz w:val="28"/>
          <w:szCs w:val="28"/>
        </w:rPr>
      </w:pPr>
      <w:r w:rsidRPr="00401CE4">
        <w:rPr>
          <w:rFonts w:hAnsi="Angsana New"/>
          <w:sz w:val="28"/>
          <w:szCs w:val="28"/>
          <w:cs/>
        </w:rPr>
        <w:object w:dxaOrig="12151" w:dyaOrig="2510" w14:anchorId="68BCC4F4">
          <v:shape id="_x0000_i1065" type="#_x0000_t75" style="width:492.6pt;height:97.8pt" o:ole="">
            <v:imagedata r:id="rId88" o:title=""/>
          </v:shape>
          <o:OLEObject Type="Embed" ProgID="Excel.Sheet.12" ShapeID="_x0000_i1065" DrawAspect="Content" ObjectID="_1761137760" r:id="rId89"/>
        </w:object>
      </w:r>
    </w:p>
    <w:p w14:paraId="2A585AC1" w14:textId="77777777" w:rsidR="000D3BB7" w:rsidRDefault="000D3BB7" w:rsidP="000D3BB7">
      <w:pPr>
        <w:ind w:left="533" w:right="-438"/>
        <w:rPr>
          <w:rFonts w:ascii="Times New Roman" w:cs="Times New Roman"/>
          <w:sz w:val="22"/>
          <w:szCs w:val="22"/>
        </w:rPr>
      </w:pPr>
    </w:p>
    <w:p w14:paraId="188BA04B" w14:textId="77777777" w:rsidR="000D3BB7" w:rsidRPr="000D3BB7" w:rsidRDefault="000D3BB7" w:rsidP="000D3BB7">
      <w:pPr>
        <w:ind w:left="533" w:right="-438"/>
        <w:rPr>
          <w:rFonts w:ascii="Times New Roman" w:cs="Times New Roman"/>
          <w:sz w:val="22"/>
          <w:szCs w:val="22"/>
        </w:rPr>
      </w:pPr>
      <w:r w:rsidRPr="000D3BB7">
        <w:rPr>
          <w:rFonts w:ascii="Times New Roman" w:cs="Times New Roman"/>
          <w:sz w:val="22"/>
          <w:szCs w:val="22"/>
        </w:rPr>
        <w:lastRenderedPageBreak/>
        <w:t>The Company allocates stock dividends and proceeds to register the change in paid-up capital with the Department of Business Development, the Ministry of Commerce on May 22, 2023.</w:t>
      </w:r>
    </w:p>
    <w:p w14:paraId="629376FC" w14:textId="77777777" w:rsidR="000D3BB7" w:rsidRPr="000D3BB7" w:rsidRDefault="000D3BB7" w:rsidP="000D3BB7">
      <w:pPr>
        <w:ind w:left="533" w:right="-438"/>
        <w:rPr>
          <w:rFonts w:ascii="Times New Roman" w:cs="Times New Roman"/>
          <w:sz w:val="22"/>
          <w:szCs w:val="22"/>
        </w:rPr>
      </w:pPr>
    </w:p>
    <w:p w14:paraId="74FE032B" w14:textId="7F60B5F6" w:rsidR="009C4F4C" w:rsidRPr="009C4F4C" w:rsidRDefault="009C4F4C" w:rsidP="00C61819">
      <w:pPr>
        <w:numPr>
          <w:ilvl w:val="0"/>
          <w:numId w:val="1"/>
        </w:numPr>
        <w:tabs>
          <w:tab w:val="clear" w:pos="862"/>
        </w:tabs>
        <w:ind w:left="533" w:right="14" w:hanging="360"/>
        <w:rPr>
          <w:rFonts w:ascii="Times New Roman" w:cs="Times New Roman"/>
          <w:b/>
          <w:bCs/>
          <w:caps/>
          <w:sz w:val="22"/>
          <w:szCs w:val="22"/>
        </w:rPr>
      </w:pPr>
      <w:r w:rsidRPr="009C4F4C">
        <w:rPr>
          <w:rFonts w:ascii="Times New Roman" w:cs="Times New Roman"/>
          <w:b/>
          <w:bCs/>
          <w:caps/>
          <w:sz w:val="22"/>
          <w:szCs w:val="22"/>
        </w:rPr>
        <w:t>warrants</w:t>
      </w:r>
    </w:p>
    <w:p w14:paraId="754AD127" w14:textId="77777777" w:rsidR="009C4F4C" w:rsidRDefault="009C4F4C" w:rsidP="009C4F4C">
      <w:pPr>
        <w:ind w:left="533" w:right="14"/>
        <w:rPr>
          <w:rFonts w:ascii="Times New Roman" w:cs="Times New Roman"/>
          <w:b/>
          <w:bCs/>
          <w:sz w:val="22"/>
          <w:szCs w:val="22"/>
        </w:rPr>
      </w:pPr>
    </w:p>
    <w:p w14:paraId="5F1E7091" w14:textId="77777777" w:rsidR="009C4F4C" w:rsidRPr="004B57C5" w:rsidRDefault="009C4F4C" w:rsidP="009C4F4C">
      <w:pPr>
        <w:ind w:left="533" w:right="14"/>
        <w:rPr>
          <w:rFonts w:ascii="Times New Roman" w:cs="Times New Roman"/>
          <w:sz w:val="22"/>
          <w:szCs w:val="22"/>
        </w:rPr>
      </w:pPr>
      <w:r w:rsidRPr="004B57C5">
        <w:rPr>
          <w:rFonts w:ascii="Times New Roman" w:cs="Times New Roman"/>
          <w:sz w:val="22"/>
          <w:szCs w:val="22"/>
        </w:rPr>
        <w:t>The detail of warrants was summarized as follow:</w:t>
      </w:r>
    </w:p>
    <w:p w14:paraId="2DD15F57" w14:textId="77777777" w:rsidR="009C4F4C" w:rsidRPr="006E445A" w:rsidRDefault="009C4F4C" w:rsidP="009C4F4C">
      <w:pPr>
        <w:ind w:left="533" w:right="14"/>
        <w:rPr>
          <w:rFonts w:ascii="Times New Roman" w:cs="Times New Roman"/>
          <w:sz w:val="22"/>
          <w:szCs w:val="22"/>
        </w:rPr>
      </w:pPr>
    </w:p>
    <w:p w14:paraId="54435F53" w14:textId="77777777" w:rsidR="009C4F4C" w:rsidRPr="009C4F4C" w:rsidRDefault="009C4F4C" w:rsidP="009C4F4C">
      <w:pPr>
        <w:ind w:left="533" w:right="14"/>
        <w:rPr>
          <w:rFonts w:ascii="Times New Roman" w:cs="Times New Roman"/>
          <w:sz w:val="22"/>
          <w:szCs w:val="22"/>
        </w:rPr>
      </w:pPr>
      <w:r w:rsidRPr="009C4F4C">
        <w:rPr>
          <w:rFonts w:ascii="Times New Roman" w:cs="Times New Roman"/>
          <w:sz w:val="22"/>
          <w:szCs w:val="22"/>
        </w:rPr>
        <w:t xml:space="preserve">The first warrants to be exercised to the new ordinary share (DITTO-W1) </w:t>
      </w:r>
    </w:p>
    <w:p w14:paraId="37ACE15F" w14:textId="77777777" w:rsidR="009C4F4C" w:rsidRPr="004B57C5" w:rsidRDefault="009C4F4C" w:rsidP="009C4F4C">
      <w:pPr>
        <w:ind w:left="533" w:right="14"/>
        <w:rPr>
          <w:rFonts w:ascii="Times New Roman" w:cs="Times New Roman"/>
          <w:b/>
          <w:bCs/>
          <w:sz w:val="22"/>
          <w:szCs w:val="22"/>
        </w:rPr>
      </w:pPr>
    </w:p>
    <w:tbl>
      <w:tblPr>
        <w:tblW w:w="9039" w:type="dxa"/>
        <w:tblInd w:w="675" w:type="dxa"/>
        <w:tblLook w:val="04A0" w:firstRow="1" w:lastRow="0" w:firstColumn="1" w:lastColumn="0" w:noHBand="0" w:noVBand="1"/>
      </w:tblPr>
      <w:tblGrid>
        <w:gridCol w:w="3369"/>
        <w:gridCol w:w="284"/>
        <w:gridCol w:w="5386"/>
      </w:tblGrid>
      <w:tr w:rsidR="009C4F4C" w:rsidRPr="004B57C5" w14:paraId="1489904E" w14:textId="77777777" w:rsidTr="009C4F4C">
        <w:trPr>
          <w:trHeight w:val="727"/>
        </w:trPr>
        <w:tc>
          <w:tcPr>
            <w:tcW w:w="3369" w:type="dxa"/>
            <w:hideMark/>
          </w:tcPr>
          <w:p w14:paraId="7E4EDAC4"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Type</w:t>
            </w:r>
            <w:r w:rsidRPr="004B57C5">
              <w:rPr>
                <w:rFonts w:ascii="Times New Roman" w:cs="Times New Roman"/>
                <w:sz w:val="22"/>
                <w:szCs w:val="22"/>
                <w:cs/>
              </w:rPr>
              <w:t xml:space="preserve"> </w:t>
            </w:r>
            <w:r w:rsidRPr="004B57C5">
              <w:rPr>
                <w:rFonts w:ascii="Times New Roman" w:cs="Times New Roman"/>
                <w:sz w:val="22"/>
                <w:szCs w:val="22"/>
              </w:rPr>
              <w:t>of warrant</w:t>
            </w:r>
          </w:p>
        </w:tc>
        <w:tc>
          <w:tcPr>
            <w:tcW w:w="284" w:type="dxa"/>
            <w:hideMark/>
          </w:tcPr>
          <w:p w14:paraId="322B8891"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4B22E3CA"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 xml:space="preserve">The Warrant to be exercised to the new ordinary share of </w:t>
            </w:r>
            <w:r>
              <w:rPr>
                <w:rFonts w:ascii="Times New Roman" w:cs="Times New Roman"/>
                <w:sz w:val="22"/>
                <w:szCs w:val="22"/>
              </w:rPr>
              <w:t>Ditto (Thailand)</w:t>
            </w:r>
            <w:r w:rsidRPr="004B57C5">
              <w:rPr>
                <w:rFonts w:ascii="Times New Roman" w:cs="Times New Roman"/>
                <w:sz w:val="22"/>
                <w:szCs w:val="22"/>
              </w:rPr>
              <w:t xml:space="preserve"> Public Company Limited No.</w:t>
            </w:r>
            <w:r>
              <w:rPr>
                <w:rFonts w:ascii="Times New Roman" w:cs="Times New Roman"/>
                <w:sz w:val="22"/>
                <w:szCs w:val="22"/>
              </w:rPr>
              <w:t>1</w:t>
            </w:r>
            <w:r w:rsidRPr="004B57C5">
              <w:rPr>
                <w:rFonts w:ascii="Times New Roman" w:cs="Times New Roman"/>
                <w:sz w:val="22"/>
                <w:szCs w:val="22"/>
              </w:rPr>
              <w:t xml:space="preserve"> (“the </w:t>
            </w:r>
            <w:r>
              <w:rPr>
                <w:rFonts w:ascii="Times New Roman" w:cs="Times New Roman"/>
                <w:sz w:val="22"/>
                <w:szCs w:val="22"/>
              </w:rPr>
              <w:t>first</w:t>
            </w:r>
            <w:r w:rsidRPr="004B57C5">
              <w:rPr>
                <w:rFonts w:ascii="Times New Roman" w:cs="Times New Roman"/>
                <w:sz w:val="22"/>
                <w:szCs w:val="22"/>
              </w:rPr>
              <w:t xml:space="preserve"> warrants” or “</w:t>
            </w:r>
            <w:r>
              <w:rPr>
                <w:rFonts w:ascii="Times New Roman" w:cs="Times New Roman"/>
                <w:sz w:val="22"/>
                <w:szCs w:val="22"/>
              </w:rPr>
              <w:t>DITTO</w:t>
            </w:r>
            <w:r w:rsidRPr="004B57C5">
              <w:rPr>
                <w:rFonts w:ascii="Times New Roman" w:cs="Times New Roman"/>
                <w:sz w:val="22"/>
                <w:szCs w:val="22"/>
              </w:rPr>
              <w:t>-W</w:t>
            </w:r>
            <w:r>
              <w:rPr>
                <w:rFonts w:ascii="Times New Roman" w:cs="Times New Roman"/>
                <w:sz w:val="22"/>
                <w:szCs w:val="22"/>
              </w:rPr>
              <w:t>1</w:t>
            </w:r>
            <w:r w:rsidRPr="004B57C5">
              <w:rPr>
                <w:rFonts w:ascii="Times New Roman" w:cs="Times New Roman"/>
                <w:sz w:val="22"/>
                <w:szCs w:val="22"/>
              </w:rPr>
              <w:t>”)</w:t>
            </w:r>
          </w:p>
        </w:tc>
      </w:tr>
      <w:tr w:rsidR="009C4F4C" w:rsidRPr="004B57C5" w14:paraId="701C2BD2" w14:textId="77777777" w:rsidTr="009C4F4C">
        <w:tc>
          <w:tcPr>
            <w:tcW w:w="3369" w:type="dxa"/>
            <w:hideMark/>
          </w:tcPr>
          <w:p w14:paraId="7C71C498"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Category</w:t>
            </w:r>
          </w:p>
        </w:tc>
        <w:tc>
          <w:tcPr>
            <w:tcW w:w="284" w:type="dxa"/>
            <w:hideMark/>
          </w:tcPr>
          <w:p w14:paraId="338FE744"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32A7F2D9"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Registered and transferable</w:t>
            </w:r>
          </w:p>
        </w:tc>
      </w:tr>
      <w:tr w:rsidR="009C4F4C" w:rsidRPr="004B57C5" w14:paraId="0A8B5BF3" w14:textId="77777777" w:rsidTr="009C4F4C">
        <w:tc>
          <w:tcPr>
            <w:tcW w:w="3369" w:type="dxa"/>
            <w:hideMark/>
          </w:tcPr>
          <w:p w14:paraId="03CA11F3"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The offering price</w:t>
            </w:r>
          </w:p>
        </w:tc>
        <w:tc>
          <w:tcPr>
            <w:tcW w:w="284" w:type="dxa"/>
            <w:hideMark/>
          </w:tcPr>
          <w:p w14:paraId="7A1F5816"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F8348C4"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Baht 0.00</w:t>
            </w:r>
          </w:p>
        </w:tc>
      </w:tr>
      <w:tr w:rsidR="009C4F4C" w:rsidRPr="004B57C5" w14:paraId="3C50C096" w14:textId="77777777" w:rsidTr="009C4F4C">
        <w:tc>
          <w:tcPr>
            <w:tcW w:w="3369" w:type="dxa"/>
            <w:hideMark/>
          </w:tcPr>
          <w:p w14:paraId="1F533D77"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Terms of the warrant</w:t>
            </w:r>
          </w:p>
        </w:tc>
        <w:tc>
          <w:tcPr>
            <w:tcW w:w="284" w:type="dxa"/>
            <w:hideMark/>
          </w:tcPr>
          <w:p w14:paraId="5769BCF2"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0E826B08" w14:textId="77777777" w:rsidR="009C4F4C" w:rsidRPr="004B57C5" w:rsidRDefault="009C4F4C" w:rsidP="003A1D4B">
            <w:pPr>
              <w:pStyle w:val="BlockText"/>
              <w:ind w:left="0" w:right="0"/>
              <w:rPr>
                <w:rFonts w:ascii="Times New Roman" w:cs="Times New Roman"/>
                <w:b/>
                <w:bCs/>
                <w:sz w:val="22"/>
                <w:szCs w:val="22"/>
              </w:rPr>
            </w:pPr>
            <w:r>
              <w:rPr>
                <w:rFonts w:ascii="Times New Roman" w:cs="Times New Roman"/>
                <w:sz w:val="22"/>
                <w:szCs w:val="22"/>
              </w:rPr>
              <w:t>3</w:t>
            </w:r>
            <w:r w:rsidRPr="004B57C5">
              <w:rPr>
                <w:rFonts w:ascii="Times New Roman" w:cs="Times New Roman"/>
                <w:sz w:val="22"/>
                <w:szCs w:val="22"/>
              </w:rPr>
              <w:t xml:space="preserve"> years from the date of issuance and offering</w:t>
            </w:r>
          </w:p>
        </w:tc>
      </w:tr>
      <w:tr w:rsidR="009C4F4C" w:rsidRPr="004B57C5" w14:paraId="42BA15A1" w14:textId="77777777" w:rsidTr="009C4F4C">
        <w:tc>
          <w:tcPr>
            <w:tcW w:w="3369" w:type="dxa"/>
            <w:hideMark/>
          </w:tcPr>
          <w:p w14:paraId="00F91A8E"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Issuing and offering date</w:t>
            </w:r>
          </w:p>
        </w:tc>
        <w:tc>
          <w:tcPr>
            <w:tcW w:w="284" w:type="dxa"/>
            <w:hideMark/>
          </w:tcPr>
          <w:p w14:paraId="6F7C67D0"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2A7998B"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20, 2022</w:t>
            </w:r>
          </w:p>
        </w:tc>
      </w:tr>
      <w:tr w:rsidR="009C4F4C" w:rsidRPr="004B57C5" w14:paraId="65FE92B1" w14:textId="77777777" w:rsidTr="009C4F4C">
        <w:tc>
          <w:tcPr>
            <w:tcW w:w="3369" w:type="dxa"/>
            <w:hideMark/>
          </w:tcPr>
          <w:p w14:paraId="77DC9ACD"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ratio</w:t>
            </w:r>
          </w:p>
        </w:tc>
        <w:tc>
          <w:tcPr>
            <w:tcW w:w="284" w:type="dxa"/>
            <w:hideMark/>
          </w:tcPr>
          <w:p w14:paraId="652B9817"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5476A0AB" w14:textId="77777777" w:rsidR="009C4F4C" w:rsidRPr="004B57C5" w:rsidRDefault="009C4F4C" w:rsidP="003A1D4B">
            <w:pPr>
              <w:pStyle w:val="BlockText"/>
              <w:ind w:left="0" w:right="0"/>
              <w:rPr>
                <w:rFonts w:ascii="Times New Roman" w:cs="Times New Roman"/>
                <w:sz w:val="22"/>
                <w:szCs w:val="22"/>
              </w:rPr>
            </w:pPr>
            <w:r w:rsidRPr="00854D9F">
              <w:rPr>
                <w:rFonts w:ascii="Times New Roman" w:cs="Times New Roman"/>
                <w:sz w:val="22"/>
                <w:szCs w:val="22"/>
              </w:rPr>
              <w:t xml:space="preserve">1 unit of warrant per 1 </w:t>
            </w:r>
            <w:r>
              <w:rPr>
                <w:rFonts w:ascii="Times New Roman" w:cs="Times New Roman"/>
                <w:sz w:val="22"/>
                <w:szCs w:val="22"/>
              </w:rPr>
              <w:t xml:space="preserve">new </w:t>
            </w:r>
            <w:r w:rsidRPr="00854D9F">
              <w:rPr>
                <w:rFonts w:ascii="Times New Roman" w:cs="Times New Roman"/>
                <w:sz w:val="22"/>
                <w:szCs w:val="22"/>
              </w:rPr>
              <w:t>ordinary share</w:t>
            </w:r>
            <w:r w:rsidRPr="004B57C5">
              <w:rPr>
                <w:rFonts w:ascii="Times New Roman" w:cs="Times New Roman"/>
                <w:sz w:val="22"/>
                <w:szCs w:val="22"/>
              </w:rPr>
              <w:t xml:space="preserve"> (right adjusted</w:t>
            </w:r>
            <w:r w:rsidRPr="004B57C5">
              <w:rPr>
                <w:rFonts w:ascii="Times New Roman" w:cs="Times New Roman"/>
                <w:sz w:val="22"/>
                <w:szCs w:val="22"/>
                <w:cs/>
              </w:rPr>
              <w:t>)</w:t>
            </w:r>
          </w:p>
        </w:tc>
      </w:tr>
      <w:tr w:rsidR="00C61819" w:rsidRPr="004B57C5" w14:paraId="65194534" w14:textId="77777777" w:rsidTr="009C4F4C">
        <w:tc>
          <w:tcPr>
            <w:tcW w:w="3369" w:type="dxa"/>
          </w:tcPr>
          <w:p w14:paraId="0805B206" w14:textId="77777777" w:rsidR="00C61819" w:rsidRPr="004B57C5" w:rsidRDefault="00C61819" w:rsidP="003A1D4B">
            <w:pPr>
              <w:pStyle w:val="BlockText"/>
              <w:ind w:left="30" w:right="0"/>
              <w:rPr>
                <w:rFonts w:ascii="Times New Roman" w:cs="Times New Roman"/>
                <w:sz w:val="22"/>
                <w:szCs w:val="22"/>
              </w:rPr>
            </w:pPr>
          </w:p>
        </w:tc>
        <w:tc>
          <w:tcPr>
            <w:tcW w:w="284" w:type="dxa"/>
          </w:tcPr>
          <w:p w14:paraId="5D8B4C45" w14:textId="77777777" w:rsidR="00C61819" w:rsidRPr="0084533E" w:rsidRDefault="00C61819" w:rsidP="003A1D4B">
            <w:pPr>
              <w:pStyle w:val="BlockText"/>
              <w:ind w:left="0" w:right="0"/>
              <w:rPr>
                <w:rFonts w:ascii="Times New Roman" w:cs="Times New Roman"/>
                <w:sz w:val="22"/>
                <w:szCs w:val="22"/>
              </w:rPr>
            </w:pPr>
          </w:p>
        </w:tc>
        <w:tc>
          <w:tcPr>
            <w:tcW w:w="5386" w:type="dxa"/>
          </w:tcPr>
          <w:p w14:paraId="43F9E6D5" w14:textId="119009B5" w:rsidR="00C61819" w:rsidRPr="0084533E" w:rsidRDefault="0084533E" w:rsidP="003A1D4B">
            <w:pPr>
              <w:pStyle w:val="BlockText"/>
              <w:ind w:left="0" w:right="0"/>
              <w:rPr>
                <w:rFonts w:ascii="Times New Roman"/>
                <w:sz w:val="22"/>
                <w:szCs w:val="22"/>
              </w:rPr>
            </w:pPr>
            <w:r w:rsidRPr="0084533E">
              <w:rPr>
                <w:rFonts w:ascii="Times New Roman"/>
                <w:sz w:val="22"/>
                <w:szCs w:val="22"/>
              </w:rPr>
              <w:t>Changed to 1 unit of warrant per 1.2 new ordinary share (right adjusted)</w:t>
            </w:r>
          </w:p>
        </w:tc>
      </w:tr>
      <w:tr w:rsidR="009C4F4C" w:rsidRPr="004B57C5" w14:paraId="1BF05FBE" w14:textId="77777777" w:rsidTr="009C4F4C">
        <w:tc>
          <w:tcPr>
            <w:tcW w:w="3369" w:type="dxa"/>
            <w:hideMark/>
          </w:tcPr>
          <w:p w14:paraId="724E7095"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price</w:t>
            </w:r>
          </w:p>
        </w:tc>
        <w:tc>
          <w:tcPr>
            <w:tcW w:w="284" w:type="dxa"/>
            <w:hideMark/>
          </w:tcPr>
          <w:p w14:paraId="4641EDA1"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w:t>
            </w:r>
          </w:p>
        </w:tc>
        <w:tc>
          <w:tcPr>
            <w:tcW w:w="5386" w:type="dxa"/>
            <w:hideMark/>
          </w:tcPr>
          <w:p w14:paraId="6A4609BC"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Baht 40 per share</w:t>
            </w:r>
          </w:p>
        </w:tc>
      </w:tr>
      <w:tr w:rsidR="00C61819" w:rsidRPr="004B57C5" w14:paraId="7FE9A995" w14:textId="77777777" w:rsidTr="009C4F4C">
        <w:tc>
          <w:tcPr>
            <w:tcW w:w="3369" w:type="dxa"/>
          </w:tcPr>
          <w:p w14:paraId="33697EE7" w14:textId="77777777" w:rsidR="00C61819" w:rsidRPr="004B57C5" w:rsidRDefault="00C61819" w:rsidP="003A1D4B">
            <w:pPr>
              <w:pStyle w:val="BlockText"/>
              <w:ind w:left="30" w:right="0"/>
              <w:rPr>
                <w:rFonts w:ascii="Times New Roman" w:cs="Times New Roman"/>
                <w:sz w:val="22"/>
                <w:szCs w:val="22"/>
              </w:rPr>
            </w:pPr>
          </w:p>
        </w:tc>
        <w:tc>
          <w:tcPr>
            <w:tcW w:w="284" w:type="dxa"/>
          </w:tcPr>
          <w:p w14:paraId="7136258D" w14:textId="77777777" w:rsidR="00C61819" w:rsidRPr="0084533E" w:rsidRDefault="00C61819" w:rsidP="003A1D4B">
            <w:pPr>
              <w:pStyle w:val="BlockText"/>
              <w:ind w:left="0" w:right="0"/>
              <w:rPr>
                <w:rFonts w:ascii="Times New Roman" w:cs="Times New Roman"/>
                <w:sz w:val="22"/>
                <w:szCs w:val="22"/>
              </w:rPr>
            </w:pPr>
          </w:p>
        </w:tc>
        <w:tc>
          <w:tcPr>
            <w:tcW w:w="5386" w:type="dxa"/>
          </w:tcPr>
          <w:p w14:paraId="454B96EC" w14:textId="66E9AD79" w:rsidR="00C61819" w:rsidRPr="0084533E" w:rsidRDefault="0084533E" w:rsidP="003A1D4B">
            <w:pPr>
              <w:pStyle w:val="BlockText"/>
              <w:ind w:left="0" w:right="0"/>
              <w:rPr>
                <w:rFonts w:ascii="Times New Roman"/>
                <w:sz w:val="22"/>
                <w:szCs w:val="22"/>
              </w:rPr>
            </w:pPr>
            <w:r w:rsidRPr="0084533E">
              <w:rPr>
                <w:rFonts w:ascii="Times New Roman"/>
                <w:sz w:val="22"/>
                <w:szCs w:val="22"/>
              </w:rPr>
              <w:t>Change to Baht 33.33 per share</w:t>
            </w:r>
          </w:p>
        </w:tc>
      </w:tr>
      <w:tr w:rsidR="009C4F4C" w:rsidRPr="004B57C5" w14:paraId="7A6415BE" w14:textId="77777777" w:rsidTr="009C4F4C">
        <w:tc>
          <w:tcPr>
            <w:tcW w:w="3369" w:type="dxa"/>
            <w:hideMark/>
          </w:tcPr>
          <w:p w14:paraId="6F95CBD2"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period</w:t>
            </w:r>
          </w:p>
        </w:tc>
        <w:tc>
          <w:tcPr>
            <w:tcW w:w="284" w:type="dxa"/>
            <w:hideMark/>
          </w:tcPr>
          <w:p w14:paraId="60B92249"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w:t>
            </w:r>
          </w:p>
        </w:tc>
        <w:tc>
          <w:tcPr>
            <w:tcW w:w="5386" w:type="dxa"/>
            <w:hideMark/>
          </w:tcPr>
          <w:p w14:paraId="3965330C"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 xml:space="preserve">The last business day of March, June, </w:t>
            </w:r>
            <w:proofErr w:type="gramStart"/>
            <w:r w:rsidRPr="0084533E">
              <w:rPr>
                <w:rFonts w:ascii="Times New Roman" w:cs="Times New Roman"/>
                <w:sz w:val="22"/>
                <w:szCs w:val="22"/>
              </w:rPr>
              <w:t>September</w:t>
            </w:r>
            <w:proofErr w:type="gramEnd"/>
            <w:r w:rsidRPr="0084533E">
              <w:rPr>
                <w:rFonts w:ascii="Times New Roman" w:cs="Times New Roman"/>
                <w:sz w:val="22"/>
                <w:szCs w:val="22"/>
              </w:rPr>
              <w:t xml:space="preserve"> and December each year until the date of expiration of the </w:t>
            </w:r>
            <w:proofErr w:type="gramStart"/>
            <w:r w:rsidRPr="0084533E">
              <w:rPr>
                <w:rFonts w:ascii="Times New Roman" w:cs="Times New Roman"/>
                <w:sz w:val="22"/>
                <w:szCs w:val="22"/>
              </w:rPr>
              <w:t>warrants</w:t>
            </w:r>
            <w:proofErr w:type="gramEnd"/>
            <w:r w:rsidRPr="0084533E">
              <w:rPr>
                <w:rFonts w:ascii="Times New Roman" w:cs="Times New Roman"/>
                <w:sz w:val="22"/>
                <w:szCs w:val="22"/>
              </w:rPr>
              <w:t>. The first exercise period is on September 2022</w:t>
            </w:r>
          </w:p>
        </w:tc>
      </w:tr>
      <w:tr w:rsidR="009C4F4C" w:rsidRPr="004B57C5" w14:paraId="35CEB19A" w14:textId="77777777" w:rsidTr="009C4F4C">
        <w:tc>
          <w:tcPr>
            <w:tcW w:w="3369" w:type="dxa"/>
            <w:hideMark/>
          </w:tcPr>
          <w:p w14:paraId="6CA317AD"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The last exercise date</w:t>
            </w:r>
          </w:p>
        </w:tc>
        <w:tc>
          <w:tcPr>
            <w:tcW w:w="284" w:type="dxa"/>
            <w:hideMark/>
          </w:tcPr>
          <w:p w14:paraId="47D03937"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1A2FC614"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19, 2025</w:t>
            </w:r>
          </w:p>
        </w:tc>
      </w:tr>
      <w:tr w:rsidR="009C4F4C" w:rsidRPr="004B57C5" w14:paraId="4ACF45D7" w14:textId="77777777" w:rsidTr="009C4F4C">
        <w:tc>
          <w:tcPr>
            <w:tcW w:w="3369" w:type="dxa"/>
            <w:hideMark/>
          </w:tcPr>
          <w:p w14:paraId="55802D99"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Expiration date</w:t>
            </w:r>
          </w:p>
        </w:tc>
        <w:tc>
          <w:tcPr>
            <w:tcW w:w="284" w:type="dxa"/>
            <w:hideMark/>
          </w:tcPr>
          <w:p w14:paraId="31621974" w14:textId="77777777" w:rsidR="009C4F4C" w:rsidRPr="004B57C5" w:rsidRDefault="009C4F4C" w:rsidP="003A1D4B">
            <w:pPr>
              <w:pStyle w:val="BlockText"/>
              <w:ind w:left="0" w:right="0"/>
              <w:rPr>
                <w:rFonts w:ascii="Times New Roman" w:cs="Times New Roman"/>
                <w:sz w:val="22"/>
                <w:szCs w:val="22"/>
                <w:cs/>
              </w:rPr>
            </w:pPr>
            <w:r w:rsidRPr="004B57C5">
              <w:rPr>
                <w:rFonts w:ascii="Times New Roman" w:cs="Times New Roman"/>
                <w:sz w:val="22"/>
                <w:szCs w:val="22"/>
              </w:rPr>
              <w:t>:</w:t>
            </w:r>
          </w:p>
        </w:tc>
        <w:tc>
          <w:tcPr>
            <w:tcW w:w="5386" w:type="dxa"/>
            <w:hideMark/>
          </w:tcPr>
          <w:p w14:paraId="1B774CF0"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20, 2025</w:t>
            </w:r>
          </w:p>
        </w:tc>
      </w:tr>
    </w:tbl>
    <w:p w14:paraId="0CB71ADB" w14:textId="77777777" w:rsidR="009C4F4C" w:rsidRPr="006E445A" w:rsidRDefault="009C4F4C" w:rsidP="009C4F4C">
      <w:pPr>
        <w:ind w:left="533" w:right="14"/>
        <w:rPr>
          <w:rFonts w:ascii="Times New Roman" w:cs="Times New Roman"/>
          <w:spacing w:val="-6"/>
          <w:sz w:val="22"/>
          <w:szCs w:val="22"/>
        </w:rPr>
      </w:pPr>
    </w:p>
    <w:p w14:paraId="678DFD8D" w14:textId="4E8F57BC" w:rsidR="009C4F4C" w:rsidRPr="004B57C5" w:rsidRDefault="009C4F4C" w:rsidP="009C4F4C">
      <w:pPr>
        <w:ind w:left="533" w:right="14"/>
        <w:rPr>
          <w:rFonts w:ascii="Times New Roman" w:cs="Times New Roman"/>
          <w:sz w:val="22"/>
          <w:szCs w:val="22"/>
        </w:rPr>
      </w:pPr>
      <w:r>
        <w:rPr>
          <w:rFonts w:ascii="Times New Roman" w:cs="Times New Roman"/>
          <w:spacing w:val="-6"/>
          <w:sz w:val="22"/>
          <w:szCs w:val="22"/>
        </w:rPr>
        <w:t>Movement</w:t>
      </w:r>
      <w:r w:rsidRPr="004B57C5">
        <w:rPr>
          <w:rFonts w:ascii="Times New Roman" w:cs="Times New Roman"/>
          <w:spacing w:val="-6"/>
          <w:sz w:val="22"/>
          <w:szCs w:val="22"/>
        </w:rPr>
        <w:t xml:space="preserve"> of the warrants during the </w:t>
      </w:r>
      <w:r w:rsidR="00FB513E">
        <w:rPr>
          <w:rFonts w:ascii="Times New Roman" w:cs="Times New Roman"/>
          <w:spacing w:val="-6"/>
          <w:sz w:val="22"/>
          <w:szCs w:val="22"/>
        </w:rPr>
        <w:t>period</w:t>
      </w:r>
      <w:r w:rsidRPr="004B57C5">
        <w:rPr>
          <w:rFonts w:ascii="Times New Roman" w:cs="Times New Roman"/>
          <w:spacing w:val="-6"/>
          <w:sz w:val="22"/>
          <w:szCs w:val="22"/>
        </w:rPr>
        <w:t xml:space="preserve"> were </w:t>
      </w:r>
      <w:r w:rsidRPr="004B57C5">
        <w:rPr>
          <w:rFonts w:ascii="Times New Roman" w:cs="Times New Roman"/>
          <w:sz w:val="22"/>
          <w:szCs w:val="22"/>
        </w:rPr>
        <w:t>as follows:</w:t>
      </w:r>
    </w:p>
    <w:p w14:paraId="4D44FAB1" w14:textId="77777777" w:rsidR="009C4F4C" w:rsidRPr="006E445A" w:rsidRDefault="009C4F4C" w:rsidP="009C4F4C">
      <w:pPr>
        <w:ind w:left="533" w:right="14"/>
        <w:rPr>
          <w:rFonts w:ascii="Times New Roman" w:cs="Times New Roman"/>
          <w:spacing w:val="-6"/>
          <w:sz w:val="22"/>
          <w:szCs w:val="22"/>
        </w:rPr>
      </w:pPr>
    </w:p>
    <w:bookmarkStart w:id="355" w:name="_MON_1612691222"/>
    <w:bookmarkStart w:id="356" w:name="_MON_1486127259"/>
    <w:bookmarkStart w:id="357" w:name="_MON_1486127319"/>
    <w:bookmarkStart w:id="358" w:name="_MON_1486127652"/>
    <w:bookmarkStart w:id="359" w:name="_MON_1486127685"/>
    <w:bookmarkStart w:id="360" w:name="_MON_1486303532"/>
    <w:bookmarkStart w:id="361" w:name="_MON_1486388838"/>
    <w:bookmarkStart w:id="362" w:name="_MON_1581094164"/>
    <w:bookmarkStart w:id="363" w:name="_MON_1581094178"/>
    <w:bookmarkStart w:id="364" w:name="_MON_1612630165"/>
    <w:bookmarkStart w:id="365" w:name="_MON_1612630205"/>
    <w:bookmarkStart w:id="366" w:name="_MON_1612630219"/>
    <w:bookmarkStart w:id="367" w:name="_MON_1612630249"/>
    <w:bookmarkEnd w:id="355"/>
    <w:bookmarkEnd w:id="356"/>
    <w:bookmarkEnd w:id="357"/>
    <w:bookmarkEnd w:id="358"/>
    <w:bookmarkEnd w:id="359"/>
    <w:bookmarkEnd w:id="360"/>
    <w:bookmarkEnd w:id="361"/>
    <w:bookmarkEnd w:id="362"/>
    <w:bookmarkEnd w:id="363"/>
    <w:bookmarkEnd w:id="364"/>
    <w:bookmarkEnd w:id="365"/>
    <w:bookmarkEnd w:id="366"/>
    <w:bookmarkEnd w:id="367"/>
    <w:bookmarkStart w:id="368" w:name="_MON_1612630265"/>
    <w:bookmarkEnd w:id="368"/>
    <w:p w14:paraId="6A52246D" w14:textId="21728B5B" w:rsidR="009C4F4C" w:rsidRDefault="00D25F8D" w:rsidP="009C4F4C">
      <w:pPr>
        <w:ind w:left="533" w:right="14"/>
        <w:rPr>
          <w:rFonts w:ascii="Times New Roman" w:cs="Times New Roman"/>
          <w:spacing w:val="-6"/>
          <w:sz w:val="22"/>
          <w:szCs w:val="22"/>
        </w:rPr>
      </w:pPr>
      <w:r w:rsidRPr="004B57C5">
        <w:rPr>
          <w:rFonts w:ascii="Times New Roman" w:eastAsia="Times New Roman" w:cs="Times New Roman"/>
          <w:sz w:val="22"/>
          <w:szCs w:val="22"/>
          <w:cs/>
          <w:lang w:val="en-GB"/>
        </w:rPr>
        <w:object w:dxaOrig="10260" w:dyaOrig="1920" w14:anchorId="184C4499">
          <v:shape id="_x0000_i1066" type="#_x0000_t75" style="width:470.4pt;height:91.2pt" o:ole="">
            <v:imagedata r:id="rId90" o:title=""/>
          </v:shape>
          <o:OLEObject Type="Embed" ProgID="Excel.Sheet.12" ShapeID="_x0000_i1066" DrawAspect="Content" ObjectID="_1761137761" r:id="rId91"/>
        </w:object>
      </w:r>
    </w:p>
    <w:p w14:paraId="7C31D03B" w14:textId="0CE0ADA8" w:rsidR="009C4F4C" w:rsidRPr="009C4F4C" w:rsidRDefault="009C4F4C" w:rsidP="009C4F4C">
      <w:pPr>
        <w:ind w:left="533" w:right="14"/>
        <w:rPr>
          <w:rFonts w:ascii="Times New Roman" w:cstheme="minorBidi"/>
          <w:spacing w:val="-6"/>
          <w:sz w:val="22"/>
          <w:szCs w:val="22"/>
        </w:rPr>
      </w:pPr>
      <w:r w:rsidRPr="00B254C8">
        <w:rPr>
          <w:rFonts w:ascii="Times New Roman" w:cs="Times New Roman"/>
          <w:spacing w:val="-6"/>
          <w:sz w:val="22"/>
          <w:szCs w:val="22"/>
        </w:rPr>
        <w:t xml:space="preserve">In </w:t>
      </w:r>
      <w:r>
        <w:rPr>
          <w:rFonts w:ascii="Times New Roman" w:cs="Times New Roman"/>
          <w:spacing w:val="-6"/>
          <w:sz w:val="22"/>
          <w:szCs w:val="22"/>
        </w:rPr>
        <w:t>December</w:t>
      </w:r>
      <w:r w:rsidRPr="00B254C8">
        <w:rPr>
          <w:rFonts w:ascii="Times New Roman" w:cs="Times New Roman"/>
          <w:spacing w:val="-6"/>
          <w:sz w:val="22"/>
          <w:szCs w:val="22"/>
        </w:rPr>
        <w:t xml:space="preserve"> 2022, the holders of the </w:t>
      </w:r>
      <w:r>
        <w:rPr>
          <w:rFonts w:ascii="Times New Roman" w:cs="Times New Roman"/>
          <w:spacing w:val="-6"/>
          <w:sz w:val="22"/>
          <w:szCs w:val="22"/>
        </w:rPr>
        <w:t>first</w:t>
      </w:r>
      <w:r w:rsidRPr="00B254C8">
        <w:rPr>
          <w:rFonts w:ascii="Times New Roman" w:cs="Times New Roman"/>
          <w:spacing w:val="-6"/>
          <w:sz w:val="22"/>
          <w:szCs w:val="22"/>
        </w:rPr>
        <w:t xml:space="preserve"> warrants (</w:t>
      </w:r>
      <w:r>
        <w:rPr>
          <w:rFonts w:ascii="Times New Roman" w:cs="Times New Roman"/>
          <w:spacing w:val="-6"/>
          <w:sz w:val="22"/>
          <w:szCs w:val="22"/>
        </w:rPr>
        <w:t>DITTO</w:t>
      </w:r>
      <w:r w:rsidRPr="00B254C8">
        <w:rPr>
          <w:rFonts w:ascii="Times New Roman" w:cs="Times New Roman"/>
          <w:spacing w:val="-6"/>
          <w:sz w:val="22"/>
          <w:szCs w:val="22"/>
        </w:rPr>
        <w:t>-W</w:t>
      </w:r>
      <w:r>
        <w:rPr>
          <w:rFonts w:ascii="Times New Roman" w:cs="Times New Roman"/>
          <w:spacing w:val="-6"/>
          <w:sz w:val="22"/>
          <w:szCs w:val="22"/>
        </w:rPr>
        <w:t>1</w:t>
      </w:r>
      <w:r w:rsidRPr="00B254C8">
        <w:rPr>
          <w:rFonts w:ascii="Times New Roman" w:cs="Times New Roman"/>
          <w:spacing w:val="-6"/>
          <w:sz w:val="22"/>
          <w:szCs w:val="22"/>
        </w:rPr>
        <w:t xml:space="preserve">) </w:t>
      </w:r>
      <w:proofErr w:type="gramStart"/>
      <w:r w:rsidRPr="00B254C8">
        <w:rPr>
          <w:rFonts w:ascii="Times New Roman" w:cs="Times New Roman"/>
          <w:spacing w:val="-6"/>
          <w:sz w:val="22"/>
          <w:szCs w:val="22"/>
        </w:rPr>
        <w:t>have exercised</w:t>
      </w:r>
      <w:proofErr w:type="gramEnd"/>
      <w:r w:rsidRPr="00B254C8">
        <w:rPr>
          <w:rFonts w:ascii="Times New Roman" w:cs="Times New Roman"/>
          <w:spacing w:val="-6"/>
          <w:sz w:val="22"/>
          <w:szCs w:val="22"/>
        </w:rPr>
        <w:t xml:space="preserve"> their warrants to be ordinary shares amount </w:t>
      </w:r>
      <w:r>
        <w:rPr>
          <w:rFonts w:ascii="Times New Roman" w:cs="Times New Roman"/>
          <w:spacing w:val="-6"/>
          <w:sz w:val="22"/>
          <w:szCs w:val="22"/>
        </w:rPr>
        <w:t>61,640</w:t>
      </w:r>
      <w:r w:rsidRPr="00B254C8">
        <w:rPr>
          <w:rFonts w:ascii="Times New Roman" w:cs="Times New Roman"/>
          <w:spacing w:val="-6"/>
          <w:sz w:val="22"/>
          <w:szCs w:val="22"/>
        </w:rPr>
        <w:t xml:space="preserve"> units </w:t>
      </w:r>
      <w:proofErr w:type="spellStart"/>
      <w:r w:rsidRPr="00B254C8">
        <w:rPr>
          <w:rFonts w:ascii="Times New Roman" w:cs="Times New Roman"/>
          <w:spacing w:val="-6"/>
          <w:sz w:val="22"/>
          <w:szCs w:val="22"/>
        </w:rPr>
        <w:t>totalling</w:t>
      </w:r>
      <w:proofErr w:type="spellEnd"/>
      <w:r w:rsidRPr="00B254C8">
        <w:rPr>
          <w:rFonts w:ascii="Times New Roman" w:cs="Times New Roman"/>
          <w:spacing w:val="-6"/>
          <w:sz w:val="22"/>
          <w:szCs w:val="22"/>
        </w:rPr>
        <w:t xml:space="preserve"> </w:t>
      </w:r>
      <w:proofErr w:type="gramStart"/>
      <w:r w:rsidRPr="00B254C8">
        <w:rPr>
          <w:rFonts w:ascii="Times New Roman" w:cs="Times New Roman"/>
          <w:spacing w:val="-6"/>
          <w:sz w:val="22"/>
          <w:szCs w:val="22"/>
        </w:rPr>
        <w:t>amount</w:t>
      </w:r>
      <w:proofErr w:type="gramEnd"/>
      <w:r w:rsidRPr="00B254C8">
        <w:rPr>
          <w:rFonts w:ascii="Times New Roman" w:cs="Times New Roman"/>
          <w:spacing w:val="-6"/>
          <w:sz w:val="22"/>
          <w:szCs w:val="22"/>
        </w:rPr>
        <w:t xml:space="preserve"> of Baht </w:t>
      </w:r>
      <w:r>
        <w:rPr>
          <w:rFonts w:ascii="Times New Roman" w:cs="Times New Roman"/>
          <w:spacing w:val="-6"/>
          <w:sz w:val="22"/>
          <w:szCs w:val="22"/>
        </w:rPr>
        <w:t>2.47</w:t>
      </w:r>
      <w:r w:rsidRPr="00B254C8">
        <w:rPr>
          <w:rFonts w:ascii="Times New Roman" w:cs="Times New Roman"/>
          <w:spacing w:val="-6"/>
          <w:sz w:val="22"/>
          <w:szCs w:val="22"/>
        </w:rPr>
        <w:t xml:space="preserve"> million.</w:t>
      </w:r>
    </w:p>
    <w:p w14:paraId="1E0E71FA" w14:textId="77777777" w:rsidR="009C4F4C" w:rsidRPr="00B254C8" w:rsidRDefault="009C4F4C" w:rsidP="009C4F4C">
      <w:pPr>
        <w:ind w:left="533" w:right="14"/>
        <w:rPr>
          <w:rFonts w:ascii="Times New Roman" w:cs="Times New Roman"/>
          <w:spacing w:val="-6"/>
          <w:sz w:val="22"/>
          <w:szCs w:val="22"/>
        </w:rPr>
      </w:pPr>
    </w:p>
    <w:p w14:paraId="2B37581E" w14:textId="77777777" w:rsidR="009C4F4C" w:rsidRPr="00B254C8" w:rsidRDefault="009C4F4C" w:rsidP="009C4F4C">
      <w:pPr>
        <w:ind w:left="533" w:right="14"/>
        <w:rPr>
          <w:rFonts w:ascii="Times New Roman" w:cs="Times New Roman"/>
          <w:spacing w:val="-6"/>
          <w:sz w:val="22"/>
          <w:szCs w:val="22"/>
        </w:rPr>
      </w:pPr>
      <w:r w:rsidRPr="009C4F4C">
        <w:rPr>
          <w:rFonts w:ascii="Times New Roman" w:cs="Times New Roman"/>
          <w:spacing w:val="-6"/>
          <w:sz w:val="22"/>
          <w:szCs w:val="22"/>
        </w:rPr>
        <w:t>The</w:t>
      </w:r>
      <w:r w:rsidRPr="00B254C8">
        <w:rPr>
          <w:rFonts w:ascii="Times New Roman" w:cs="Times New Roman"/>
          <w:spacing w:val="-6"/>
          <w:sz w:val="22"/>
          <w:szCs w:val="22"/>
        </w:rPr>
        <w:t xml:space="preserve"> Company issued ordinary shares to the warrant holders and registered its share capital with the Department of Business Development, the Ministry of Commerce on </w:t>
      </w:r>
      <w:r>
        <w:rPr>
          <w:rFonts w:ascii="Times New Roman" w:cs="Times New Roman"/>
          <w:spacing w:val="-6"/>
          <w:sz w:val="22"/>
          <w:szCs w:val="22"/>
        </w:rPr>
        <w:t>January 11</w:t>
      </w:r>
      <w:r w:rsidRPr="00B254C8">
        <w:rPr>
          <w:rFonts w:ascii="Times New Roman" w:cs="Times New Roman"/>
          <w:spacing w:val="-6"/>
          <w:sz w:val="22"/>
          <w:szCs w:val="22"/>
        </w:rPr>
        <w:t>, 202</w:t>
      </w:r>
      <w:r>
        <w:rPr>
          <w:rFonts w:ascii="Times New Roman" w:cs="Times New Roman"/>
          <w:spacing w:val="-6"/>
          <w:sz w:val="22"/>
          <w:szCs w:val="22"/>
        </w:rPr>
        <w:t>3</w:t>
      </w:r>
      <w:r w:rsidRPr="00B254C8">
        <w:rPr>
          <w:rFonts w:ascii="Times New Roman" w:cs="Times New Roman"/>
          <w:spacing w:val="-6"/>
          <w:sz w:val="22"/>
          <w:szCs w:val="22"/>
        </w:rPr>
        <w:t>.</w:t>
      </w:r>
    </w:p>
    <w:p w14:paraId="3E27E242" w14:textId="77777777" w:rsidR="009C4F4C" w:rsidRDefault="009C4F4C" w:rsidP="009C4F4C">
      <w:pPr>
        <w:ind w:left="533" w:right="14"/>
        <w:rPr>
          <w:rFonts w:ascii="Times New Roman" w:cs="Times New Roman"/>
          <w:b/>
          <w:bCs/>
          <w:sz w:val="22"/>
          <w:szCs w:val="22"/>
        </w:rPr>
      </w:pPr>
    </w:p>
    <w:p w14:paraId="11F19B04" w14:textId="77777777" w:rsidR="0078559E" w:rsidRDefault="0078559E">
      <w:pPr>
        <w:rPr>
          <w:rFonts w:ascii="Times New Roman" w:cs="Times New Roman"/>
          <w:b/>
          <w:bCs/>
          <w:sz w:val="22"/>
          <w:szCs w:val="22"/>
        </w:rPr>
      </w:pPr>
      <w:r>
        <w:rPr>
          <w:rFonts w:ascii="Times New Roman" w:cs="Times New Roman"/>
          <w:b/>
          <w:bCs/>
          <w:sz w:val="22"/>
          <w:szCs w:val="22"/>
        </w:rPr>
        <w:br w:type="page"/>
      </w:r>
    </w:p>
    <w:p w14:paraId="513B8EE7" w14:textId="5E738CE8" w:rsidR="00034BB4" w:rsidRPr="002C31F0" w:rsidRDefault="00034BB4" w:rsidP="00C61819">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lastRenderedPageBreak/>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1B7EDCCE" w:rsidR="00034BB4" w:rsidRPr="0098236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r w:rsidR="00982364">
        <w:rPr>
          <w:rFonts w:ascii="Times New Roman" w:cstheme="minorBidi" w:hint="cs"/>
          <w:bCs/>
          <w:sz w:val="22"/>
          <w:szCs w:val="22"/>
          <w:cs/>
        </w:rPr>
        <w:t xml:space="preserve">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w:t>
      </w:r>
      <w:r w:rsidR="00C71094">
        <w:rPr>
          <w:rFonts w:ascii="Times New Roman"/>
          <w:bCs/>
          <w:sz w:val="22"/>
          <w:szCs w:val="28"/>
        </w:rPr>
        <w:t>s</w:t>
      </w:r>
      <w:r w:rsidR="00632D1A">
        <w:rPr>
          <w:rFonts w:ascii="Times New Roman" w:cs="Times New Roman"/>
          <w:bCs/>
          <w:sz w:val="22"/>
          <w:szCs w:val="22"/>
        </w:rPr>
        <w:t xml:space="preserve">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00982364">
        <w:rPr>
          <w:rFonts w:ascii="Times New Roman" w:cs="Times New Roman"/>
          <w:bCs/>
          <w:sz w:val="22"/>
          <w:szCs w:val="22"/>
        </w:rPr>
        <w:t xml:space="preserve"> and 2022</w:t>
      </w:r>
      <w:r w:rsidR="00982364" w:rsidRPr="004C0CF3">
        <w:rPr>
          <w:rFonts w:ascii="Times New Roman" w:cs="Times New Roman"/>
          <w:bCs/>
          <w:sz w:val="22"/>
          <w:szCs w:val="22"/>
        </w:rPr>
        <w:t xml:space="preserve"> were summarized as follows:</w:t>
      </w:r>
    </w:p>
    <w:p w14:paraId="75F85CDF" w14:textId="77777777" w:rsidR="000D2831" w:rsidRPr="000D2831" w:rsidRDefault="000D2831" w:rsidP="00034BB4">
      <w:pPr>
        <w:tabs>
          <w:tab w:val="num" w:pos="0"/>
        </w:tabs>
        <w:ind w:left="540" w:right="-17"/>
        <w:jc w:val="thaiDistribute"/>
        <w:rPr>
          <w:rFonts w:ascii="Times New Roman" w:cstheme="minorBidi"/>
          <w:bCs/>
          <w:sz w:val="22"/>
          <w:szCs w:val="22"/>
        </w:rPr>
      </w:pPr>
    </w:p>
    <w:bookmarkStart w:id="369" w:name="_MON_1669215540"/>
    <w:bookmarkEnd w:id="369"/>
    <w:p w14:paraId="77D72E28" w14:textId="0BF21973" w:rsidR="00C52191" w:rsidRDefault="00D25F8D" w:rsidP="00C52191">
      <w:pPr>
        <w:tabs>
          <w:tab w:val="num" w:pos="0"/>
        </w:tabs>
        <w:ind w:left="540" w:right="-17"/>
        <w:jc w:val="thaiDistribute"/>
        <w:rPr>
          <w:rFonts w:hAnsi="Angsana New"/>
          <w:color w:val="000000"/>
          <w:sz w:val="30"/>
          <w:szCs w:val="30"/>
        </w:rPr>
      </w:pPr>
      <w:r w:rsidRPr="00BA0AF1">
        <w:rPr>
          <w:rFonts w:hAnsi="Angsana New"/>
          <w:color w:val="000000"/>
          <w:sz w:val="30"/>
          <w:szCs w:val="30"/>
          <w:cs/>
        </w:rPr>
        <w:object w:dxaOrig="12276" w:dyaOrig="8904" w14:anchorId="17D7EA13">
          <v:shape id="_x0000_i1067" type="#_x0000_t75" style="width:497.4pt;height:345.6pt" o:ole="">
            <v:imagedata r:id="rId92" o:title=""/>
          </v:shape>
          <o:OLEObject Type="Embed" ProgID="Excel.Sheet.12" ShapeID="_x0000_i1067" DrawAspect="Content" ObjectID="_1761137762" r:id="rId93"/>
        </w:object>
      </w:r>
    </w:p>
    <w:p w14:paraId="0B327296" w14:textId="034407FE" w:rsidR="00477E4C" w:rsidRPr="00477E4C" w:rsidRDefault="00477E4C" w:rsidP="00C61819">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6CE97FBC"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w:t>
      </w:r>
      <w:r w:rsidR="00C71094">
        <w:rPr>
          <w:rFonts w:ascii="Times New Roman" w:cs="Times New Roman"/>
          <w:bCs/>
          <w:sz w:val="22"/>
          <w:szCs w:val="22"/>
        </w:rPr>
        <w:t>s</w:t>
      </w:r>
      <w:r w:rsidR="00632D1A">
        <w:rPr>
          <w:rFonts w:ascii="Times New Roman" w:cs="Times New Roman"/>
          <w:bCs/>
          <w:sz w:val="22"/>
          <w:szCs w:val="22"/>
        </w:rPr>
        <w:t xml:space="preserve">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006112EF">
        <w:rPr>
          <w:rFonts w:ascii="Times New Roman" w:cs="Times New Roman"/>
          <w:bCs/>
          <w:sz w:val="22"/>
          <w:szCs w:val="22"/>
        </w:rPr>
        <w:t xml:space="preserve"> and 2022</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34B9996B" w14:textId="77777777" w:rsidR="0078559E" w:rsidRDefault="0078559E">
      <w:pPr>
        <w:rPr>
          <w:rFonts w:ascii="Times New Roman" w:cs="Times New Roman"/>
          <w:bCs/>
          <w:sz w:val="22"/>
          <w:szCs w:val="22"/>
        </w:rPr>
      </w:pPr>
      <w:r>
        <w:rPr>
          <w:rFonts w:ascii="Times New Roman" w:cs="Times New Roman"/>
          <w:bCs/>
          <w:sz w:val="22"/>
          <w:szCs w:val="22"/>
        </w:rPr>
        <w:br w:type="page"/>
      </w:r>
    </w:p>
    <w:p w14:paraId="3CD3FEC3" w14:textId="02230039"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lastRenderedPageBreak/>
        <w:t xml:space="preserve">Tax expense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w:t>
      </w:r>
      <w:r w:rsidR="00C71094">
        <w:rPr>
          <w:rFonts w:ascii="Times New Roman" w:cs="Times New Roman"/>
          <w:bCs/>
          <w:sz w:val="22"/>
          <w:szCs w:val="22"/>
        </w:rPr>
        <w:t>s</w:t>
      </w:r>
      <w:r w:rsidR="00632D1A">
        <w:rPr>
          <w:rFonts w:ascii="Times New Roman" w:cs="Times New Roman"/>
          <w:bCs/>
          <w:sz w:val="22"/>
          <w:szCs w:val="22"/>
        </w:rPr>
        <w:t xml:space="preserve">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006112EF">
        <w:rPr>
          <w:rFonts w:ascii="Times New Roman" w:cs="Times New Roman"/>
          <w:bCs/>
          <w:sz w:val="22"/>
          <w:szCs w:val="22"/>
        </w:rPr>
        <w:t xml:space="preserve"> and 2022</w:t>
      </w:r>
      <w:r w:rsidRPr="00477E4C">
        <w:rPr>
          <w:rFonts w:ascii="Times New Roman" w:cs="Times New Roman"/>
          <w:bCs/>
          <w:sz w:val="22"/>
          <w:szCs w:val="22"/>
        </w:rPr>
        <w:t xml:space="preserve">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370" w:name="_MON_1495544250"/>
    <w:bookmarkStart w:id="371" w:name="_MON_1495553675"/>
    <w:bookmarkStart w:id="372" w:name="_MON_1495553852"/>
    <w:bookmarkStart w:id="373" w:name="_MON_1500107085"/>
    <w:bookmarkStart w:id="374" w:name="_MON_1500107166"/>
    <w:bookmarkStart w:id="375" w:name="_MON_1501593510"/>
    <w:bookmarkStart w:id="376" w:name="_MON_1501593565"/>
    <w:bookmarkStart w:id="377" w:name="_MON_1504433857"/>
    <w:bookmarkStart w:id="378" w:name="_MON_1504434377"/>
    <w:bookmarkStart w:id="379" w:name="_MON_1504538720"/>
    <w:bookmarkStart w:id="380" w:name="_MON_1504538778"/>
    <w:bookmarkStart w:id="381" w:name="_MON_1504612850"/>
    <w:bookmarkStart w:id="382" w:name="_MON_1504637105"/>
    <w:bookmarkStart w:id="383" w:name="_MON_1504693647"/>
    <w:bookmarkStart w:id="384" w:name="_MON_1504725278"/>
    <w:bookmarkStart w:id="385" w:name="_MON_1514116053"/>
    <w:bookmarkStart w:id="386" w:name="_MON_1514116115"/>
    <w:bookmarkStart w:id="387" w:name="_MON_1514116435"/>
    <w:bookmarkStart w:id="388" w:name="_MON_1514116460"/>
    <w:bookmarkStart w:id="389" w:name="_MON_1514120384"/>
    <w:bookmarkStart w:id="390" w:name="_MON_1514120419"/>
    <w:bookmarkStart w:id="391" w:name="_MON_1514120439"/>
    <w:bookmarkStart w:id="392" w:name="_MON_1517164063"/>
    <w:bookmarkStart w:id="393" w:name="_MON_1517164086"/>
    <w:bookmarkStart w:id="394" w:name="_MON_1517414300"/>
    <w:bookmarkStart w:id="395" w:name="_MON_1517519654"/>
    <w:bookmarkStart w:id="396" w:name="_MON_1517519823"/>
    <w:bookmarkStart w:id="397" w:name="_MON_1517519842"/>
    <w:bookmarkStart w:id="398" w:name="_MON_1517611970"/>
    <w:bookmarkStart w:id="399" w:name="_MON_1518090296"/>
    <w:bookmarkStart w:id="400" w:name="_MON_1518090319"/>
    <w:bookmarkStart w:id="401" w:name="_MON_1518091100"/>
    <w:bookmarkStart w:id="402" w:name="_MON_1518091159"/>
    <w:bookmarkStart w:id="403" w:name="_MON_1518115014"/>
    <w:bookmarkStart w:id="404" w:name="_MON_1547128254"/>
    <w:bookmarkStart w:id="405" w:name="_MON_1547128299"/>
    <w:bookmarkStart w:id="406" w:name="_MON_1547128853"/>
    <w:bookmarkStart w:id="407" w:name="_MON_1548519152"/>
    <w:bookmarkStart w:id="408" w:name="_MON_1548519188"/>
    <w:bookmarkStart w:id="409" w:name="_MON_1548519219"/>
    <w:bookmarkStart w:id="410" w:name="_MON_1549614650"/>
    <w:bookmarkStart w:id="411" w:name="_MON_1549614776"/>
    <w:bookmarkStart w:id="412" w:name="_MON_1516617242"/>
    <w:bookmarkStart w:id="413" w:name="_MON_1517053821"/>
    <w:bookmarkStart w:id="414" w:name="_MON_1517150172"/>
    <w:bookmarkStart w:id="415" w:name="_MON_1517150254"/>
    <w:bookmarkStart w:id="416" w:name="_MON_1517150269"/>
    <w:bookmarkStart w:id="417" w:name="_MON_1517150313"/>
    <w:bookmarkStart w:id="418" w:name="_MON_1517150321"/>
    <w:bookmarkStart w:id="419" w:name="_MON_1517500124"/>
    <w:bookmarkStart w:id="420" w:name="_MON_1517500148"/>
    <w:bookmarkStart w:id="421" w:name="_MON_1517500176"/>
    <w:bookmarkStart w:id="422" w:name="_MON_1517500190"/>
    <w:bookmarkStart w:id="423" w:name="_MON_1517500224"/>
    <w:bookmarkStart w:id="424" w:name="_MON_1517500957"/>
    <w:bookmarkStart w:id="425" w:name="_MON_1517501071"/>
    <w:bookmarkStart w:id="426" w:name="_MON_1517501130"/>
    <w:bookmarkStart w:id="427" w:name="_MON_1517501181"/>
    <w:bookmarkStart w:id="428" w:name="_MON_1517504705"/>
    <w:bookmarkStart w:id="429" w:name="_MON_1517675319"/>
    <w:bookmarkStart w:id="430" w:name="_MON_1517754358"/>
    <w:bookmarkStart w:id="431" w:name="_MON_1517754466"/>
    <w:bookmarkStart w:id="432" w:name="_MON_1517754499"/>
    <w:bookmarkStart w:id="433" w:name="_MON_1517754548"/>
    <w:bookmarkStart w:id="434" w:name="_MON_1517754598"/>
    <w:bookmarkStart w:id="435" w:name="_MON_1520941790"/>
    <w:bookmarkStart w:id="436" w:name="_MON_1521117114"/>
    <w:bookmarkStart w:id="437" w:name="_MON_1515148179"/>
    <w:bookmarkStart w:id="438" w:name="_MON_1516617195"/>
    <w:bookmarkStart w:id="439" w:name="_MON_1516617224"/>
    <w:bookmarkStart w:id="440" w:name="_MON_1454761472"/>
    <w:bookmarkStart w:id="441" w:name="_MON_1454766174"/>
    <w:bookmarkStart w:id="442" w:name="_MON_1454858835"/>
    <w:bookmarkStart w:id="443" w:name="_MON_1454935685"/>
    <w:bookmarkStart w:id="444" w:name="_MON_1454998824"/>
    <w:bookmarkStart w:id="445" w:name="_MON_1461066064"/>
    <w:bookmarkStart w:id="446" w:name="_MON_1461084728"/>
    <w:bookmarkStart w:id="447" w:name="_MON_1461151472"/>
    <w:bookmarkStart w:id="448" w:name="_MON_1461392457"/>
    <w:bookmarkStart w:id="449" w:name="_MON_1486981389"/>
    <w:bookmarkStart w:id="450" w:name="_MON_1486992755"/>
    <w:bookmarkStart w:id="451" w:name="_MON_1487872283"/>
    <w:bookmarkStart w:id="452" w:name="_MON_1487946820"/>
    <w:bookmarkStart w:id="453" w:name="_MON_1487963066"/>
    <w:bookmarkStart w:id="454" w:name="_MON_1488172001"/>
    <w:bookmarkStart w:id="455" w:name="_MON_1488172069"/>
    <w:bookmarkStart w:id="456" w:name="_MON_1488172224"/>
    <w:bookmarkStart w:id="457" w:name="_MON_1488798269"/>
    <w:bookmarkStart w:id="458" w:name="_MON_1488884465"/>
    <w:bookmarkStart w:id="459" w:name="_MON_1489475809"/>
    <w:bookmarkStart w:id="460" w:name="_MON_1489594106"/>
    <w:bookmarkStart w:id="461" w:name="_MON_1489919513"/>
    <w:bookmarkStart w:id="462" w:name="_MON_1489919518"/>
    <w:bookmarkStart w:id="463" w:name="_MON_1489949838"/>
    <w:bookmarkStart w:id="464" w:name="_MON_1495385997"/>
    <w:bookmarkStart w:id="465" w:name="_MON_1495386071"/>
    <w:bookmarkStart w:id="466" w:name="_MON_1495440136"/>
    <w:bookmarkStart w:id="467" w:name="_MON_1495522075"/>
    <w:bookmarkStart w:id="468" w:name="_MON_1495522157"/>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Start w:id="469" w:name="_MON_1495522181"/>
    <w:bookmarkEnd w:id="469"/>
    <w:p w14:paraId="5E913B57" w14:textId="11AE7E1A" w:rsidR="00A874B1" w:rsidRPr="0039330C" w:rsidRDefault="00067DE9" w:rsidP="00477E4C">
      <w:pPr>
        <w:tabs>
          <w:tab w:val="num" w:pos="0"/>
        </w:tabs>
        <w:ind w:left="540" w:right="-17"/>
        <w:jc w:val="thaiDistribute"/>
        <w:rPr>
          <w:rFonts w:hAnsi="Angsana New"/>
          <w:sz w:val="18"/>
          <w:szCs w:val="18"/>
        </w:rPr>
      </w:pPr>
      <w:r w:rsidRPr="0037510A">
        <w:rPr>
          <w:rFonts w:hAnsi="Angsana New"/>
          <w:sz w:val="28"/>
          <w:szCs w:val="28"/>
        </w:rPr>
        <w:object w:dxaOrig="10297" w:dyaOrig="4603" w14:anchorId="50B2A6B0">
          <v:shape id="_x0000_i1099" type="#_x0000_t75" style="width:485.4pt;height:234.6pt" o:ole="">
            <v:imagedata r:id="rId94" o:title=""/>
          </v:shape>
          <o:OLEObject Type="Embed" ProgID="Excel.Sheet.8" ShapeID="_x0000_i1099" DrawAspect="Content" ObjectID="_1761137763" r:id="rId95"/>
        </w:object>
      </w:r>
    </w:p>
    <w:bookmarkStart w:id="470" w:name="_MON_1744987546"/>
    <w:bookmarkEnd w:id="470"/>
    <w:p w14:paraId="211BA407" w14:textId="3211E995" w:rsidR="0039330C" w:rsidRPr="008849E7" w:rsidRDefault="005B1355" w:rsidP="00477E4C">
      <w:pPr>
        <w:tabs>
          <w:tab w:val="num" w:pos="0"/>
        </w:tabs>
        <w:ind w:left="540" w:right="-17"/>
        <w:jc w:val="thaiDistribute"/>
        <w:rPr>
          <w:rFonts w:ascii="Times New Roman" w:cs="Times New Roman"/>
          <w:bCs/>
          <w:sz w:val="14"/>
          <w:szCs w:val="14"/>
        </w:rPr>
      </w:pPr>
      <w:r>
        <w:rPr>
          <w:rFonts w:ascii="Times New Roman" w:cs="Cordia New"/>
          <w:bCs/>
          <w:sz w:val="22"/>
          <w:szCs w:val="22"/>
        </w:rPr>
        <w:object w:dxaOrig="10716" w:dyaOrig="2892" w14:anchorId="43E0E111">
          <v:shape id="_x0000_i1069" type="#_x0000_t75" style="width:473.4pt;height:142.2pt" o:ole="">
            <v:imagedata r:id="rId96" o:title=""/>
          </v:shape>
          <o:OLEObject Type="Embed" ProgID="Excel.Sheet.12" ShapeID="_x0000_i1069" DrawAspect="Content" ObjectID="_1761137764" r:id="rId97"/>
        </w:object>
      </w: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05516FB2"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w:t>
      </w:r>
      <w:r w:rsidR="006E7114">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sidR="006E7114">
        <w:rPr>
          <w:rFonts w:ascii="Times New Roman" w:cs="Times New Roman"/>
          <w:bCs/>
          <w:sz w:val="22"/>
          <w:szCs w:val="22"/>
        </w:rPr>
        <w:t xml:space="preserve"> and December 31, 2022</w:t>
      </w:r>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471" w:name="_MON_1518090639"/>
    <w:bookmarkEnd w:id="471"/>
    <w:p w14:paraId="11E38228" w14:textId="2253ECF9" w:rsidR="008849E7" w:rsidRPr="008849E7" w:rsidRDefault="005B1355" w:rsidP="004C0CF3">
      <w:pPr>
        <w:tabs>
          <w:tab w:val="num" w:pos="0"/>
        </w:tabs>
        <w:ind w:left="540" w:right="-17"/>
        <w:jc w:val="thaiDistribute"/>
        <w:rPr>
          <w:rFonts w:ascii="Times New Roman" w:cs="Times New Roman"/>
          <w:bCs/>
          <w:sz w:val="12"/>
          <w:szCs w:val="12"/>
        </w:rPr>
      </w:pPr>
      <w:r w:rsidRPr="0021128B">
        <w:rPr>
          <w:rFonts w:hAnsi="Angsana New"/>
          <w:sz w:val="30"/>
          <w:szCs w:val="30"/>
          <w:cs/>
        </w:rPr>
        <w:object w:dxaOrig="9744" w:dyaOrig="3156" w14:anchorId="0FB36FE0">
          <v:shape id="_x0000_i1070" type="#_x0000_t75" style="width:462.6pt;height:162.6pt" o:ole="" o:preferrelative="f">
            <v:imagedata r:id="rId98" o:title=""/>
            <o:lock v:ext="edit" aspectratio="f"/>
          </v:shape>
          <o:OLEObject Type="Embed" ProgID="Excel.Sheet.8" ShapeID="_x0000_i1070" DrawAspect="Content" ObjectID="_1761137765" r:id="rId99"/>
        </w:object>
      </w:r>
    </w:p>
    <w:bookmarkStart w:id="472" w:name="_MON_1744987628"/>
    <w:bookmarkEnd w:id="472"/>
    <w:p w14:paraId="381E178E" w14:textId="4176CF56" w:rsidR="008849E7" w:rsidRPr="0039330C" w:rsidRDefault="005B1355" w:rsidP="004C0CF3">
      <w:pPr>
        <w:tabs>
          <w:tab w:val="num" w:pos="0"/>
        </w:tabs>
        <w:ind w:left="540" w:right="-17"/>
        <w:jc w:val="thaiDistribute"/>
        <w:rPr>
          <w:rFonts w:ascii="Times New Roman" w:cs="Times New Roman"/>
          <w:bCs/>
          <w:sz w:val="22"/>
          <w:szCs w:val="22"/>
        </w:rPr>
      </w:pPr>
      <w:r w:rsidRPr="0021128B">
        <w:rPr>
          <w:rFonts w:hAnsi="Angsana New"/>
          <w:sz w:val="30"/>
          <w:szCs w:val="30"/>
          <w:cs/>
        </w:rPr>
        <w:object w:dxaOrig="9888" w:dyaOrig="3156" w14:anchorId="757A6E09">
          <v:shape id="_x0000_i1071" type="#_x0000_t75" style="width:469.2pt;height:162.6pt" o:ole="" o:preferrelative="f">
            <v:imagedata r:id="rId100" o:title=""/>
            <o:lock v:ext="edit" aspectratio="f"/>
          </v:shape>
          <o:OLEObject Type="Embed" ProgID="Excel.Sheet.8" ShapeID="_x0000_i1071" DrawAspect="Content" ObjectID="_1761137766" r:id="rId101"/>
        </w:object>
      </w:r>
    </w:p>
    <w:p w14:paraId="26929EEB" w14:textId="71A27276" w:rsidR="00D9495E" w:rsidRPr="00D9495E" w:rsidRDefault="00D9495E" w:rsidP="00C61819">
      <w:pPr>
        <w:numPr>
          <w:ilvl w:val="0"/>
          <w:numId w:val="1"/>
        </w:numPr>
        <w:tabs>
          <w:tab w:val="clear" w:pos="862"/>
        </w:tabs>
        <w:ind w:left="533" w:right="14" w:hanging="360"/>
        <w:rPr>
          <w:rFonts w:ascii="Times New Roman" w:cs="Times New Roman"/>
          <w:b/>
          <w:bCs/>
          <w:caps/>
          <w:sz w:val="22"/>
          <w:szCs w:val="22"/>
        </w:rPr>
      </w:pPr>
      <w:r w:rsidRPr="00D9495E">
        <w:rPr>
          <w:rFonts w:ascii="Times New Roman" w:cs="Times New Roman"/>
          <w:b/>
          <w:bCs/>
          <w:caps/>
          <w:sz w:val="22"/>
          <w:szCs w:val="22"/>
        </w:rPr>
        <w:t>earnings per share</w:t>
      </w:r>
    </w:p>
    <w:p w14:paraId="02DBBD96" w14:textId="77777777" w:rsidR="00D9495E" w:rsidRDefault="00D9495E" w:rsidP="00D9495E">
      <w:pPr>
        <w:ind w:left="533" w:right="14"/>
        <w:rPr>
          <w:rFonts w:ascii="Times New Roman" w:cs="Times New Roman"/>
          <w:b/>
          <w:bCs/>
          <w:sz w:val="22"/>
          <w:szCs w:val="22"/>
        </w:rPr>
      </w:pPr>
    </w:p>
    <w:p w14:paraId="62661FCB" w14:textId="77777777" w:rsidR="00D9495E" w:rsidRPr="00401CE4" w:rsidRDefault="00D9495E" w:rsidP="00D9495E">
      <w:pPr>
        <w:tabs>
          <w:tab w:val="num" w:pos="0"/>
        </w:tabs>
        <w:ind w:left="540" w:right="-17"/>
        <w:jc w:val="thaiDistribute"/>
        <w:rPr>
          <w:rFonts w:ascii="Times New Roman" w:cs="Cordia New"/>
          <w:b/>
          <w:sz w:val="22"/>
          <w:szCs w:val="22"/>
        </w:rPr>
      </w:pPr>
      <w:r w:rsidRPr="00401CE4">
        <w:rPr>
          <w:rFonts w:ascii="Times New Roman" w:cs="Cordia New"/>
          <w:b/>
          <w:sz w:val="22"/>
          <w:szCs w:val="22"/>
        </w:rPr>
        <w:t>Basic earnings per share</w:t>
      </w:r>
    </w:p>
    <w:p w14:paraId="02DE8884" w14:textId="77777777" w:rsidR="00D9495E" w:rsidRPr="00401CE4" w:rsidRDefault="00D9495E" w:rsidP="00D9495E">
      <w:pPr>
        <w:tabs>
          <w:tab w:val="num" w:pos="0"/>
        </w:tabs>
        <w:ind w:left="540" w:right="-17"/>
        <w:jc w:val="thaiDistribute"/>
        <w:rPr>
          <w:rFonts w:ascii="Times New Roman" w:cs="Cordia New"/>
          <w:bCs/>
          <w:sz w:val="22"/>
          <w:szCs w:val="22"/>
        </w:rPr>
      </w:pPr>
    </w:p>
    <w:p w14:paraId="2E27D44B" w14:textId="5E3503EE" w:rsidR="00D9495E" w:rsidRDefault="00D9495E" w:rsidP="00D9495E">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Basic earnings per share </w:t>
      </w:r>
      <w:r w:rsidR="00632D1A">
        <w:rPr>
          <w:rFonts w:ascii="Times New Roman" w:cs="Cordia New"/>
          <w:bCs/>
          <w:sz w:val="22"/>
          <w:szCs w:val="22"/>
        </w:rPr>
        <w:t>for the</w:t>
      </w:r>
      <w:r w:rsidR="000200FE">
        <w:rPr>
          <w:rFonts w:ascii="Times New Roman" w:cs="Cordia New"/>
          <w:bCs/>
          <w:sz w:val="22"/>
          <w:szCs w:val="22"/>
        </w:rPr>
        <w:t xml:space="preserve"> three-month and the </w:t>
      </w:r>
      <w:r w:rsidR="005B06AD">
        <w:rPr>
          <w:rFonts w:ascii="Times New Roman" w:cs="Cordia New"/>
          <w:bCs/>
          <w:sz w:val="22"/>
          <w:szCs w:val="22"/>
        </w:rPr>
        <w:t>nine-month</w:t>
      </w:r>
      <w:r w:rsidR="00632D1A">
        <w:rPr>
          <w:rFonts w:ascii="Times New Roman" w:cs="Cordia New"/>
          <w:bCs/>
          <w:sz w:val="22"/>
          <w:szCs w:val="22"/>
        </w:rPr>
        <w:t xml:space="preserve"> period</w:t>
      </w:r>
      <w:r w:rsidR="00C71094">
        <w:rPr>
          <w:rFonts w:ascii="Times New Roman" w:cs="Cordia New"/>
          <w:bCs/>
          <w:sz w:val="22"/>
          <w:szCs w:val="22"/>
        </w:rPr>
        <w:t>s</w:t>
      </w:r>
      <w:r w:rsidR="00632D1A">
        <w:rPr>
          <w:rFonts w:ascii="Times New Roman" w:cs="Cordia New"/>
          <w:bCs/>
          <w:sz w:val="22"/>
          <w:szCs w:val="22"/>
        </w:rPr>
        <w:t xml:space="preserve"> ended </w:t>
      </w:r>
      <w:r w:rsidR="005B06AD">
        <w:rPr>
          <w:rFonts w:ascii="Times New Roman" w:cs="Cordia New"/>
          <w:bCs/>
          <w:sz w:val="22"/>
          <w:szCs w:val="22"/>
        </w:rPr>
        <w:t>September 30</w:t>
      </w:r>
      <w:r w:rsidR="00632D1A">
        <w:rPr>
          <w:rFonts w:ascii="Times New Roman" w:cs="Cordia New"/>
          <w:bCs/>
          <w:sz w:val="22"/>
          <w:szCs w:val="22"/>
        </w:rPr>
        <w:t xml:space="preserve">, </w:t>
      </w:r>
      <w:proofErr w:type="gramStart"/>
      <w:r w:rsidR="00632D1A">
        <w:rPr>
          <w:rFonts w:ascii="Times New Roman" w:cs="Cordia New"/>
          <w:bCs/>
          <w:sz w:val="22"/>
          <w:szCs w:val="22"/>
        </w:rPr>
        <w:t>2023</w:t>
      </w:r>
      <w:proofErr w:type="gramEnd"/>
      <w:r>
        <w:rPr>
          <w:rFonts w:ascii="Times New Roman" w:cs="Cordia New"/>
          <w:bCs/>
          <w:sz w:val="22"/>
          <w:szCs w:val="22"/>
        </w:rPr>
        <w:t xml:space="preserve"> and 202</w:t>
      </w:r>
      <w:r w:rsidR="00644576">
        <w:rPr>
          <w:rFonts w:ascii="Times New Roman" w:cs="Cordia New"/>
          <w:bCs/>
          <w:sz w:val="22"/>
          <w:szCs w:val="22"/>
        </w:rPr>
        <w:t>2</w:t>
      </w:r>
      <w:r w:rsidRPr="00401CE4">
        <w:rPr>
          <w:rFonts w:ascii="Times New Roman" w:cs="Cordia New"/>
          <w:bCs/>
          <w:sz w:val="22"/>
          <w:szCs w:val="22"/>
        </w:rPr>
        <w:t xml:space="preserve"> is calculated by dividing profit for the </w:t>
      </w:r>
      <w:r w:rsidR="00644576">
        <w:rPr>
          <w:rFonts w:ascii="Times New Roman" w:cs="Cordia New"/>
          <w:bCs/>
          <w:sz w:val="22"/>
          <w:szCs w:val="22"/>
        </w:rPr>
        <w:t>period</w:t>
      </w:r>
      <w:r w:rsidRPr="00401CE4">
        <w:rPr>
          <w:rFonts w:ascii="Times New Roman" w:cs="Cordia New"/>
          <w:bCs/>
          <w:sz w:val="22"/>
          <w:szCs w:val="22"/>
        </w:rPr>
        <w:t xml:space="preserve"> attributable to the ordinary shareholders of the Group by the weighted average number of ordinary </w:t>
      </w:r>
      <w:r w:rsidRPr="00D9495E">
        <w:rPr>
          <w:rFonts w:ascii="Times New Roman" w:cs="Times New Roman"/>
          <w:bCs/>
          <w:sz w:val="22"/>
          <w:szCs w:val="22"/>
        </w:rPr>
        <w:t>shares</w:t>
      </w:r>
      <w:r w:rsidRPr="00401CE4">
        <w:rPr>
          <w:rFonts w:ascii="Times New Roman" w:cs="Cordia New"/>
          <w:bCs/>
          <w:sz w:val="22"/>
          <w:szCs w:val="22"/>
        </w:rPr>
        <w:t xml:space="preserve"> issued and paid-up during the </w:t>
      </w:r>
      <w:r w:rsidR="00644576">
        <w:rPr>
          <w:rFonts w:ascii="Times New Roman" w:cs="Cordia New"/>
          <w:bCs/>
          <w:sz w:val="22"/>
          <w:szCs w:val="22"/>
        </w:rPr>
        <w:t>period</w:t>
      </w:r>
      <w:r>
        <w:rPr>
          <w:rFonts w:ascii="Times New Roman" w:cs="Cordia New"/>
          <w:bCs/>
          <w:sz w:val="22"/>
          <w:szCs w:val="22"/>
        </w:rPr>
        <w:t>.</w:t>
      </w:r>
    </w:p>
    <w:p w14:paraId="1F236282" w14:textId="77777777" w:rsidR="00054534" w:rsidRDefault="00054534" w:rsidP="00D9495E">
      <w:pPr>
        <w:tabs>
          <w:tab w:val="num" w:pos="0"/>
        </w:tabs>
        <w:ind w:left="540" w:right="-17"/>
        <w:jc w:val="thaiDistribute"/>
        <w:rPr>
          <w:rFonts w:ascii="Times New Roman" w:cs="Cordia New"/>
          <w:bCs/>
          <w:sz w:val="22"/>
          <w:szCs w:val="22"/>
        </w:rPr>
      </w:pPr>
    </w:p>
    <w:p w14:paraId="2B54F103" w14:textId="3D14D491" w:rsidR="00792691" w:rsidRPr="00401CE4" w:rsidRDefault="00792691" w:rsidP="00D9495E">
      <w:pPr>
        <w:tabs>
          <w:tab w:val="num" w:pos="0"/>
        </w:tabs>
        <w:ind w:left="540" w:right="-17"/>
        <w:jc w:val="thaiDistribute"/>
        <w:rPr>
          <w:rFonts w:ascii="Times New Roman" w:cs="Cordia New"/>
          <w:bCs/>
          <w:sz w:val="22"/>
          <w:szCs w:val="22"/>
        </w:rPr>
      </w:pPr>
      <w:r w:rsidRPr="00792691">
        <w:rPr>
          <w:rFonts w:ascii="Times New Roman" w:cs="Cordia New"/>
          <w:bCs/>
          <w:sz w:val="22"/>
          <w:szCs w:val="22"/>
        </w:rPr>
        <w:t xml:space="preserve">During the </w:t>
      </w:r>
      <w:r>
        <w:rPr>
          <w:rFonts w:ascii="Times New Roman" w:cs="Cordia New"/>
          <w:bCs/>
          <w:sz w:val="22"/>
          <w:szCs w:val="22"/>
        </w:rPr>
        <w:t>period</w:t>
      </w:r>
      <w:r w:rsidRPr="00792691">
        <w:rPr>
          <w:rFonts w:ascii="Times New Roman" w:cs="Cordia New"/>
          <w:bCs/>
          <w:sz w:val="22"/>
          <w:szCs w:val="22"/>
        </w:rPr>
        <w:t xml:space="preserve"> 202</w:t>
      </w:r>
      <w:r>
        <w:rPr>
          <w:rFonts w:ascii="Times New Roman" w:cs="Cordia New"/>
          <w:bCs/>
          <w:sz w:val="22"/>
          <w:szCs w:val="22"/>
        </w:rPr>
        <w:t>3</w:t>
      </w:r>
      <w:r w:rsidRPr="00792691">
        <w:rPr>
          <w:rFonts w:ascii="Times New Roman" w:cs="Cordia New"/>
          <w:bCs/>
          <w:sz w:val="22"/>
          <w:szCs w:val="22"/>
        </w:rPr>
        <w:t xml:space="preserve"> and 202</w:t>
      </w:r>
      <w:r>
        <w:rPr>
          <w:rFonts w:ascii="Times New Roman" w:cs="Cordia New"/>
          <w:bCs/>
          <w:sz w:val="22"/>
          <w:szCs w:val="22"/>
        </w:rPr>
        <w:t>2</w:t>
      </w:r>
      <w:r w:rsidRPr="00792691">
        <w:rPr>
          <w:rFonts w:ascii="Times New Roman" w:cs="Cordia New"/>
          <w:bCs/>
          <w:sz w:val="22"/>
          <w:szCs w:val="22"/>
        </w:rPr>
        <w:t xml:space="preserve">, the Group paid stock dividends to the ordinary shareholders (see note </w:t>
      </w:r>
      <w:r>
        <w:rPr>
          <w:rFonts w:ascii="Times New Roman" w:cs="Cordia New"/>
          <w:bCs/>
          <w:sz w:val="22"/>
          <w:szCs w:val="22"/>
        </w:rPr>
        <w:t>21</w:t>
      </w:r>
      <w:r w:rsidRPr="00792691">
        <w:rPr>
          <w:rFonts w:ascii="Times New Roman" w:cs="Cordia New"/>
          <w:bCs/>
          <w:sz w:val="22"/>
          <w:szCs w:val="22"/>
        </w:rPr>
        <w:t>). The Group adjusted the number of ordinary shares held by the ordinary shareholders existing before dividends paid at the changed proportion of the ordinary shares held by ordinary shareholders, as though the stock dividend had been issued at the beginning of the earliest reporting period.</w:t>
      </w:r>
    </w:p>
    <w:p w14:paraId="49081EC2" w14:textId="77777777" w:rsidR="00D9495E" w:rsidRDefault="00D9495E" w:rsidP="00D9495E">
      <w:pPr>
        <w:tabs>
          <w:tab w:val="num" w:pos="0"/>
        </w:tabs>
        <w:ind w:left="540" w:right="-17"/>
        <w:jc w:val="thaiDistribute"/>
        <w:rPr>
          <w:rFonts w:ascii="Times New Roman" w:cs="Cordia New"/>
          <w:bCs/>
          <w:sz w:val="22"/>
          <w:szCs w:val="22"/>
        </w:rPr>
      </w:pPr>
    </w:p>
    <w:p w14:paraId="52198251" w14:textId="775569F9" w:rsidR="000200FE" w:rsidRPr="00401CE4" w:rsidRDefault="000200FE" w:rsidP="000200FE">
      <w:pPr>
        <w:tabs>
          <w:tab w:val="num" w:pos="0"/>
        </w:tabs>
        <w:ind w:left="540" w:right="-17"/>
        <w:jc w:val="thaiDistribute"/>
        <w:rPr>
          <w:rFonts w:ascii="Times New Roman" w:cs="Cordia New"/>
          <w:bCs/>
          <w:sz w:val="22"/>
          <w:szCs w:val="22"/>
        </w:rPr>
      </w:pPr>
      <w:r>
        <w:rPr>
          <w:rFonts w:ascii="Times New Roman" w:cs="Cordia New"/>
          <w:bCs/>
          <w:sz w:val="22"/>
          <w:szCs w:val="22"/>
        </w:rPr>
        <w:t xml:space="preserve">For the three-month period ended </w:t>
      </w:r>
      <w:r w:rsidR="005B06AD">
        <w:rPr>
          <w:rFonts w:ascii="Times New Roman" w:cs="Cordia New"/>
          <w:bCs/>
          <w:sz w:val="22"/>
          <w:szCs w:val="22"/>
        </w:rPr>
        <w:t>September 30</w:t>
      </w:r>
      <w:r>
        <w:rPr>
          <w:rFonts w:ascii="Times New Roman" w:cs="Cordia New"/>
          <w:bCs/>
          <w:sz w:val="22"/>
          <w:szCs w:val="22"/>
        </w:rPr>
        <w:t xml:space="preserve">, </w:t>
      </w:r>
      <w:proofErr w:type="gramStart"/>
      <w:r>
        <w:rPr>
          <w:rFonts w:ascii="Times New Roman" w:cs="Cordia New"/>
          <w:bCs/>
          <w:sz w:val="22"/>
          <w:szCs w:val="22"/>
        </w:rPr>
        <w:t>2023</w:t>
      </w:r>
      <w:proofErr w:type="gramEnd"/>
      <w:r>
        <w:rPr>
          <w:rFonts w:ascii="Times New Roman" w:cs="Cordia New"/>
          <w:bCs/>
          <w:sz w:val="22"/>
          <w:szCs w:val="22"/>
        </w:rPr>
        <w:t xml:space="preserve"> and 2022</w:t>
      </w:r>
      <w:r w:rsidRPr="00401CE4">
        <w:rPr>
          <w:rFonts w:ascii="Times New Roman" w:cs="Cordia New"/>
          <w:bCs/>
          <w:sz w:val="22"/>
          <w:szCs w:val="22"/>
        </w:rPr>
        <w:t xml:space="preserve"> were as follows:</w:t>
      </w:r>
    </w:p>
    <w:p w14:paraId="37A93CE3" w14:textId="77777777" w:rsidR="000200FE" w:rsidRPr="0078559E" w:rsidRDefault="000200FE" w:rsidP="000200FE">
      <w:pPr>
        <w:tabs>
          <w:tab w:val="num" w:pos="0"/>
        </w:tabs>
        <w:ind w:left="540" w:right="-17"/>
        <w:jc w:val="thaiDistribute"/>
        <w:rPr>
          <w:rFonts w:ascii="Times New Roman" w:cs="Cordia New"/>
          <w:bCs/>
          <w:sz w:val="18"/>
          <w:szCs w:val="18"/>
        </w:rPr>
      </w:pPr>
    </w:p>
    <w:bookmarkStart w:id="473" w:name="_MON_1752871050"/>
    <w:bookmarkEnd w:id="473"/>
    <w:p w14:paraId="7CC746A2" w14:textId="1D4DEAFD" w:rsidR="000200FE" w:rsidRPr="00401CE4" w:rsidRDefault="00AC5FF3" w:rsidP="000200FE">
      <w:pPr>
        <w:tabs>
          <w:tab w:val="num" w:pos="0"/>
        </w:tabs>
        <w:ind w:left="540" w:right="-17"/>
        <w:jc w:val="thaiDistribute"/>
        <w:rPr>
          <w:rFonts w:ascii="Times New Roman" w:cs="Cordia New"/>
          <w:bCs/>
          <w:sz w:val="22"/>
          <w:szCs w:val="22"/>
        </w:rPr>
      </w:pPr>
      <w:r w:rsidRPr="00401CE4">
        <w:rPr>
          <w:rFonts w:hAnsi="Angsana New"/>
          <w:sz w:val="28"/>
          <w:szCs w:val="28"/>
          <w:cs/>
        </w:rPr>
        <w:object w:dxaOrig="10638" w:dyaOrig="4135" w14:anchorId="03EDBA87">
          <v:shape id="_x0000_i1102" type="#_x0000_t75" style="width:499.8pt;height:189pt" o:ole="">
            <v:imagedata r:id="rId102" o:title=""/>
          </v:shape>
          <o:OLEObject Type="Embed" ProgID="Excel.Sheet.12" ShapeID="_x0000_i1102" DrawAspect="Content" ObjectID="_1761137767" r:id="rId103"/>
        </w:object>
      </w:r>
    </w:p>
    <w:p w14:paraId="4435D095" w14:textId="77777777" w:rsidR="00792691" w:rsidRDefault="00792691">
      <w:pPr>
        <w:rPr>
          <w:rFonts w:ascii="Times New Roman" w:cs="Cordia New"/>
          <w:bCs/>
          <w:sz w:val="22"/>
          <w:szCs w:val="22"/>
        </w:rPr>
      </w:pPr>
      <w:r>
        <w:rPr>
          <w:rFonts w:ascii="Times New Roman" w:cs="Cordia New"/>
          <w:bCs/>
          <w:sz w:val="22"/>
          <w:szCs w:val="22"/>
        </w:rPr>
        <w:br w:type="page"/>
      </w:r>
    </w:p>
    <w:p w14:paraId="5790DD54" w14:textId="2ADF8D96" w:rsidR="00D9495E" w:rsidRPr="00401CE4" w:rsidRDefault="00632D1A" w:rsidP="00D9495E">
      <w:pPr>
        <w:tabs>
          <w:tab w:val="num" w:pos="0"/>
        </w:tabs>
        <w:ind w:left="540" w:right="-17"/>
        <w:jc w:val="thaiDistribute"/>
        <w:rPr>
          <w:rFonts w:ascii="Times New Roman" w:cs="Cordia New"/>
          <w:bCs/>
          <w:sz w:val="22"/>
          <w:szCs w:val="22"/>
        </w:rPr>
      </w:pPr>
      <w:r>
        <w:rPr>
          <w:rFonts w:ascii="Times New Roman" w:cs="Cordia New"/>
          <w:bCs/>
          <w:sz w:val="22"/>
          <w:szCs w:val="22"/>
        </w:rPr>
        <w:lastRenderedPageBreak/>
        <w:t xml:space="preserve">For the </w:t>
      </w:r>
      <w:r w:rsidR="005B06AD">
        <w:rPr>
          <w:rFonts w:ascii="Times New Roman" w:cs="Cordia New"/>
          <w:bCs/>
          <w:sz w:val="22"/>
          <w:szCs w:val="22"/>
        </w:rPr>
        <w:t>nine-month</w:t>
      </w:r>
      <w:r>
        <w:rPr>
          <w:rFonts w:ascii="Times New Roman" w:cs="Cordia New"/>
          <w:bCs/>
          <w:sz w:val="22"/>
          <w:szCs w:val="22"/>
        </w:rPr>
        <w:t xml:space="preserve"> period</w:t>
      </w:r>
      <w:r w:rsidR="00C71094">
        <w:rPr>
          <w:rFonts w:ascii="Times New Roman" w:cs="Cordia New"/>
          <w:bCs/>
          <w:sz w:val="22"/>
          <w:szCs w:val="22"/>
        </w:rPr>
        <w:t>s</w:t>
      </w:r>
      <w:r>
        <w:rPr>
          <w:rFonts w:ascii="Times New Roman" w:cs="Cordia New"/>
          <w:bCs/>
          <w:sz w:val="22"/>
          <w:szCs w:val="22"/>
        </w:rPr>
        <w:t xml:space="preserve"> ended </w:t>
      </w:r>
      <w:r w:rsidR="005B06AD">
        <w:rPr>
          <w:rFonts w:ascii="Times New Roman" w:cs="Cordia New"/>
          <w:bCs/>
          <w:sz w:val="22"/>
          <w:szCs w:val="22"/>
        </w:rPr>
        <w:t>September 30</w:t>
      </w:r>
      <w:r>
        <w:rPr>
          <w:rFonts w:ascii="Times New Roman" w:cs="Cordia New"/>
          <w:bCs/>
          <w:sz w:val="22"/>
          <w:szCs w:val="22"/>
        </w:rPr>
        <w:t xml:space="preserve">, </w:t>
      </w:r>
      <w:proofErr w:type="gramStart"/>
      <w:r>
        <w:rPr>
          <w:rFonts w:ascii="Times New Roman" w:cs="Cordia New"/>
          <w:bCs/>
          <w:sz w:val="22"/>
          <w:szCs w:val="22"/>
        </w:rPr>
        <w:t>2023</w:t>
      </w:r>
      <w:proofErr w:type="gramEnd"/>
      <w:r w:rsidR="00D9495E">
        <w:rPr>
          <w:rFonts w:ascii="Times New Roman" w:cs="Cordia New"/>
          <w:bCs/>
          <w:sz w:val="22"/>
          <w:szCs w:val="22"/>
        </w:rPr>
        <w:t xml:space="preserve"> and 202</w:t>
      </w:r>
      <w:r w:rsidR="00556FB4">
        <w:rPr>
          <w:rFonts w:ascii="Times New Roman" w:cs="Cordia New"/>
          <w:bCs/>
          <w:sz w:val="22"/>
          <w:szCs w:val="22"/>
        </w:rPr>
        <w:t>2</w:t>
      </w:r>
      <w:r w:rsidR="00D9495E" w:rsidRPr="00401CE4">
        <w:rPr>
          <w:rFonts w:ascii="Times New Roman" w:cs="Cordia New"/>
          <w:bCs/>
          <w:sz w:val="22"/>
          <w:szCs w:val="22"/>
        </w:rPr>
        <w:t xml:space="preserve"> were as follows:</w:t>
      </w:r>
    </w:p>
    <w:p w14:paraId="6B87CC16" w14:textId="77777777" w:rsidR="00D9495E" w:rsidRPr="0078559E" w:rsidRDefault="00D9495E" w:rsidP="00D9495E">
      <w:pPr>
        <w:tabs>
          <w:tab w:val="num" w:pos="0"/>
        </w:tabs>
        <w:ind w:left="540" w:right="-17"/>
        <w:jc w:val="thaiDistribute"/>
        <w:rPr>
          <w:rFonts w:ascii="Times New Roman" w:cs="Cordia New"/>
          <w:bCs/>
          <w:sz w:val="18"/>
          <w:szCs w:val="18"/>
        </w:rPr>
      </w:pPr>
    </w:p>
    <w:bookmarkStart w:id="474" w:name="_MON_1669655340"/>
    <w:bookmarkEnd w:id="474"/>
    <w:p w14:paraId="0F78C44D" w14:textId="5C9C875A" w:rsidR="000200FE" w:rsidRDefault="004A1868" w:rsidP="00D9495E">
      <w:pPr>
        <w:tabs>
          <w:tab w:val="num" w:pos="0"/>
        </w:tabs>
        <w:ind w:left="540" w:right="-17"/>
        <w:jc w:val="thaiDistribute"/>
        <w:rPr>
          <w:rFonts w:hAnsi="Angsana New"/>
          <w:sz w:val="28"/>
          <w:szCs w:val="28"/>
          <w:cs/>
        </w:rPr>
      </w:pPr>
      <w:r w:rsidRPr="00401CE4">
        <w:rPr>
          <w:rFonts w:hAnsi="Angsana New"/>
          <w:sz w:val="28"/>
          <w:szCs w:val="28"/>
          <w:cs/>
        </w:rPr>
        <w:object w:dxaOrig="10638" w:dyaOrig="4358" w14:anchorId="61A7449D">
          <v:shape id="_x0000_i1073" type="#_x0000_t75" style="width:499.8pt;height:199.2pt" o:ole="">
            <v:imagedata r:id="rId104" o:title=""/>
          </v:shape>
          <o:OLEObject Type="Embed" ProgID="Excel.Sheet.12" ShapeID="_x0000_i1073" DrawAspect="Content" ObjectID="_1761137768" r:id="rId105"/>
        </w:object>
      </w:r>
    </w:p>
    <w:p w14:paraId="53AD4966" w14:textId="270F714D" w:rsidR="00D9495E" w:rsidRPr="00804207" w:rsidRDefault="00D9495E" w:rsidP="00D9495E">
      <w:pPr>
        <w:tabs>
          <w:tab w:val="num" w:pos="0"/>
        </w:tabs>
        <w:ind w:left="540" w:right="-17"/>
        <w:jc w:val="thaiDistribute"/>
        <w:rPr>
          <w:rFonts w:ascii="Times New Roman" w:cs="Times New Roman"/>
          <w:b/>
          <w:bCs/>
          <w:sz w:val="22"/>
          <w:szCs w:val="22"/>
        </w:rPr>
      </w:pPr>
      <w:r w:rsidRPr="00804207">
        <w:rPr>
          <w:rFonts w:ascii="Times New Roman" w:cs="Times New Roman"/>
          <w:b/>
          <w:bCs/>
          <w:sz w:val="22"/>
          <w:szCs w:val="22"/>
        </w:rPr>
        <w:t>Diluted earnings per share</w:t>
      </w:r>
    </w:p>
    <w:p w14:paraId="39E5ACFD" w14:textId="77777777" w:rsidR="00D9495E" w:rsidRDefault="00D9495E" w:rsidP="00D9495E">
      <w:pPr>
        <w:tabs>
          <w:tab w:val="num" w:pos="0"/>
        </w:tabs>
        <w:ind w:left="540" w:right="-17"/>
        <w:jc w:val="thaiDistribute"/>
        <w:rPr>
          <w:rFonts w:ascii="Times New Roman" w:cs="Times New Roman"/>
          <w:sz w:val="22"/>
          <w:szCs w:val="22"/>
        </w:rPr>
      </w:pPr>
    </w:p>
    <w:p w14:paraId="3B2A4512" w14:textId="5D4776C7" w:rsidR="00D9495E" w:rsidRPr="00ED1CAC" w:rsidRDefault="00D9495E" w:rsidP="00D9495E">
      <w:pPr>
        <w:tabs>
          <w:tab w:val="num" w:pos="0"/>
        </w:tabs>
        <w:ind w:left="540" w:right="-17"/>
        <w:jc w:val="thaiDistribute"/>
        <w:rPr>
          <w:rFonts w:ascii="Times New Roman" w:cs="Times New Roman"/>
          <w:sz w:val="22"/>
          <w:szCs w:val="22"/>
        </w:rPr>
      </w:pPr>
      <w:r w:rsidRPr="00ED1CAC">
        <w:rPr>
          <w:rFonts w:ascii="Times New Roman" w:cs="Times New Roman"/>
          <w:sz w:val="22"/>
          <w:szCs w:val="22"/>
        </w:rPr>
        <w:t xml:space="preserve">Diluted earnings per shares </w:t>
      </w:r>
      <w:r w:rsidR="00CB696F" w:rsidRPr="00CB696F">
        <w:rPr>
          <w:rFonts w:ascii="Times New Roman" w:cs="Times New Roman"/>
          <w:sz w:val="22"/>
          <w:szCs w:val="22"/>
        </w:rPr>
        <w:t xml:space="preserve">for the three-month and the </w:t>
      </w:r>
      <w:r w:rsidR="005B06AD">
        <w:rPr>
          <w:rFonts w:ascii="Times New Roman" w:cs="Times New Roman"/>
          <w:sz w:val="22"/>
          <w:szCs w:val="22"/>
        </w:rPr>
        <w:t>nine-month</w:t>
      </w:r>
      <w:r w:rsidR="00CB696F" w:rsidRPr="00CB696F">
        <w:rPr>
          <w:rFonts w:ascii="Times New Roman" w:cs="Times New Roman"/>
          <w:sz w:val="22"/>
          <w:szCs w:val="22"/>
        </w:rPr>
        <w:t xml:space="preserve"> period</w:t>
      </w:r>
      <w:r w:rsidR="00C71094">
        <w:rPr>
          <w:rFonts w:ascii="Times New Roman" w:cs="Times New Roman"/>
          <w:sz w:val="22"/>
          <w:szCs w:val="22"/>
        </w:rPr>
        <w:t>s</w:t>
      </w:r>
      <w:r w:rsidR="00CB696F" w:rsidRPr="00CB696F">
        <w:rPr>
          <w:rFonts w:ascii="Times New Roman" w:cs="Times New Roman"/>
          <w:sz w:val="22"/>
          <w:szCs w:val="22"/>
        </w:rPr>
        <w:t xml:space="preserve"> ended </w:t>
      </w:r>
      <w:r w:rsidR="005B06AD">
        <w:rPr>
          <w:rFonts w:ascii="Times New Roman" w:cs="Times New Roman"/>
          <w:sz w:val="22"/>
          <w:szCs w:val="22"/>
        </w:rPr>
        <w:t>September 30</w:t>
      </w:r>
      <w:r w:rsidR="00CB696F" w:rsidRPr="00CB696F">
        <w:rPr>
          <w:rFonts w:ascii="Times New Roman" w:cs="Times New Roman"/>
          <w:sz w:val="22"/>
          <w:szCs w:val="22"/>
        </w:rPr>
        <w:t xml:space="preserve">, </w:t>
      </w:r>
      <w:proofErr w:type="gramStart"/>
      <w:r w:rsidR="00CB696F" w:rsidRPr="00CB696F">
        <w:rPr>
          <w:rFonts w:ascii="Times New Roman" w:cs="Times New Roman"/>
          <w:sz w:val="22"/>
          <w:szCs w:val="22"/>
        </w:rPr>
        <w:t>2022</w:t>
      </w:r>
      <w:proofErr w:type="gramEnd"/>
      <w:r w:rsidR="00CB696F">
        <w:rPr>
          <w:rFonts w:ascii="Times New Roman" w:cstheme="minorBidi"/>
          <w:sz w:val="22"/>
          <w:szCs w:val="22"/>
        </w:rPr>
        <w:t xml:space="preserve"> </w:t>
      </w:r>
      <w:r w:rsidRPr="00ED1CAC">
        <w:rPr>
          <w:rFonts w:ascii="Times New Roman" w:cs="Times New Roman"/>
          <w:sz w:val="22"/>
          <w:szCs w:val="22"/>
        </w:rPr>
        <w:t xml:space="preserve">are calculated from profit for the </w:t>
      </w:r>
      <w:r w:rsidR="00644576">
        <w:rPr>
          <w:rFonts w:ascii="Times New Roman" w:cs="Times New Roman"/>
          <w:sz w:val="22"/>
          <w:szCs w:val="22"/>
        </w:rPr>
        <w:t>period</w:t>
      </w:r>
      <w:r w:rsidRPr="00ED1CAC">
        <w:rPr>
          <w:rFonts w:ascii="Times New Roman" w:cs="Times New Roman"/>
          <w:sz w:val="22"/>
          <w:szCs w:val="22"/>
        </w:rPr>
        <w:t xml:space="preserve"> attributable to the ordinary shareholders of the Group and the sum of the weighted average number of </w:t>
      </w:r>
      <w:r w:rsidRPr="00D9495E">
        <w:rPr>
          <w:rFonts w:ascii="Times New Roman" w:cs="Times New Roman"/>
          <w:bCs/>
          <w:sz w:val="22"/>
          <w:szCs w:val="22"/>
        </w:rPr>
        <w:t>ordinary</w:t>
      </w:r>
      <w:r w:rsidRPr="00ED1CAC">
        <w:rPr>
          <w:rFonts w:ascii="Times New Roman" w:cs="Times New Roman"/>
          <w:sz w:val="22"/>
          <w:szCs w:val="22"/>
        </w:rPr>
        <w:t xml:space="preserve"> shares outstanding during the </w:t>
      </w:r>
      <w:r>
        <w:rPr>
          <w:rFonts w:ascii="Times New Roman" w:cs="Times New Roman"/>
          <w:sz w:val="22"/>
          <w:szCs w:val="22"/>
        </w:rPr>
        <w:t>period</w:t>
      </w:r>
      <w:r w:rsidRPr="00ED1CAC">
        <w:rPr>
          <w:rFonts w:ascii="Times New Roman" w:cs="Times New Roman"/>
          <w:sz w:val="22"/>
          <w:szCs w:val="22"/>
        </w:rPr>
        <w:t xml:space="preserve"> after adjusted the effect of dilutive as follow:</w:t>
      </w:r>
    </w:p>
    <w:p w14:paraId="5FA8913D" w14:textId="77777777" w:rsidR="00D9495E" w:rsidRPr="00ED1CAC" w:rsidRDefault="00D9495E" w:rsidP="00D9495E">
      <w:pPr>
        <w:tabs>
          <w:tab w:val="num" w:pos="0"/>
        </w:tabs>
        <w:ind w:left="540" w:right="-17"/>
        <w:jc w:val="thaiDistribute"/>
        <w:rPr>
          <w:rFonts w:ascii="Times New Roman" w:cs="Times New Roman"/>
          <w:sz w:val="22"/>
          <w:szCs w:val="22"/>
        </w:rPr>
      </w:pPr>
    </w:p>
    <w:p w14:paraId="60D8B8DC" w14:textId="668AF23B" w:rsidR="00D9495E" w:rsidRDefault="00D9495E" w:rsidP="00D9495E">
      <w:pPr>
        <w:tabs>
          <w:tab w:val="num" w:pos="0"/>
        </w:tabs>
        <w:ind w:left="540" w:right="-17"/>
        <w:jc w:val="thaiDistribute"/>
        <w:rPr>
          <w:rFonts w:ascii="Times New Roman" w:cs="Times New Roman"/>
          <w:sz w:val="22"/>
          <w:szCs w:val="22"/>
        </w:rPr>
      </w:pPr>
      <w:r w:rsidRPr="00ED1CAC">
        <w:rPr>
          <w:rFonts w:ascii="Times New Roman" w:cs="Times New Roman"/>
          <w:sz w:val="22"/>
          <w:szCs w:val="22"/>
        </w:rPr>
        <w:t>Diluted earnings per shares are calculated by dividing profit for the</w:t>
      </w:r>
      <w:r w:rsidRPr="00CF18E4">
        <w:t xml:space="preserve"> </w:t>
      </w:r>
      <w:r w:rsidR="00644576">
        <w:rPr>
          <w:rFonts w:ascii="Times New Roman" w:cs="Times New Roman"/>
          <w:sz w:val="22"/>
          <w:szCs w:val="22"/>
        </w:rPr>
        <w:t>period</w:t>
      </w:r>
      <w:r w:rsidRPr="00ED1CAC">
        <w:rPr>
          <w:rFonts w:ascii="Times New Roman" w:cs="Times New Roman"/>
          <w:sz w:val="22"/>
          <w:szCs w:val="22"/>
        </w:rPr>
        <w:t xml:space="preserve"> attributable to the ordinary shareholders of the Group by the sum of the weighted average number of ordinary shares outstanding during the </w:t>
      </w:r>
      <w:r w:rsidR="00644576">
        <w:rPr>
          <w:rFonts w:ascii="Times New Roman" w:cs="Times New Roman"/>
          <w:sz w:val="22"/>
          <w:szCs w:val="22"/>
        </w:rPr>
        <w:t>period</w:t>
      </w:r>
      <w:r w:rsidRPr="00CF18E4">
        <w:rPr>
          <w:rFonts w:ascii="Times New Roman" w:cs="Times New Roman"/>
          <w:sz w:val="22"/>
          <w:szCs w:val="22"/>
        </w:rPr>
        <w:t xml:space="preserve"> </w:t>
      </w:r>
      <w:r w:rsidRPr="00ED1CAC">
        <w:rPr>
          <w:rFonts w:ascii="Times New Roman" w:cs="Times New Roman"/>
          <w:sz w:val="22"/>
          <w:szCs w:val="22"/>
        </w:rPr>
        <w:t xml:space="preserve">plus the weighted average number of shares to be issued for the exercise of all dilutive potential </w:t>
      </w:r>
      <w:r w:rsidRPr="00D9495E">
        <w:rPr>
          <w:rFonts w:ascii="Times New Roman" w:cs="Times New Roman"/>
          <w:bCs/>
          <w:sz w:val="22"/>
          <w:szCs w:val="22"/>
        </w:rPr>
        <w:t>ordinary</w:t>
      </w:r>
      <w:r w:rsidRPr="00ED1CAC">
        <w:rPr>
          <w:rFonts w:ascii="Times New Roman" w:cs="Times New Roman"/>
          <w:sz w:val="22"/>
          <w:szCs w:val="22"/>
        </w:rPr>
        <w:t xml:space="preserve"> shares into ordinary shares, without any consideration. The calculation assumes that the holders will exercise dilutive potential ordinary shares into ordinary shares when the exercise price is lower than fair value of ordinary shares.</w:t>
      </w:r>
    </w:p>
    <w:p w14:paraId="7538B8BE" w14:textId="77777777" w:rsidR="00D9495E" w:rsidRPr="00804207" w:rsidRDefault="00D9495E" w:rsidP="00D9495E">
      <w:pPr>
        <w:tabs>
          <w:tab w:val="num" w:pos="0"/>
        </w:tabs>
        <w:ind w:left="540" w:right="-17"/>
        <w:jc w:val="thaiDistribute"/>
        <w:rPr>
          <w:rFonts w:ascii="Times New Roman" w:cs="Times New Roman"/>
          <w:sz w:val="22"/>
          <w:szCs w:val="22"/>
        </w:rPr>
      </w:pPr>
    </w:p>
    <w:p w14:paraId="61A9E12C" w14:textId="3AA3539C" w:rsidR="00942E5E" w:rsidRPr="00942E5E" w:rsidRDefault="00942E5E" w:rsidP="00942E5E">
      <w:pPr>
        <w:tabs>
          <w:tab w:val="num" w:pos="0"/>
        </w:tabs>
        <w:ind w:left="540" w:right="-17"/>
        <w:jc w:val="thaiDistribute"/>
        <w:rPr>
          <w:rFonts w:ascii="Times New Roman" w:cs="Times New Roman"/>
          <w:sz w:val="22"/>
          <w:szCs w:val="22"/>
        </w:rPr>
      </w:pPr>
      <w:r w:rsidRPr="00942E5E">
        <w:rPr>
          <w:rFonts w:ascii="Times New Roman" w:cs="Times New Roman"/>
          <w:sz w:val="22"/>
          <w:szCs w:val="22"/>
        </w:rPr>
        <w:t>The fair value of the Company’s ordinary shares for the</w:t>
      </w:r>
      <w:r>
        <w:rPr>
          <w:rFonts w:ascii="Times New Roman" w:cs="Times New Roman"/>
          <w:sz w:val="22"/>
          <w:szCs w:val="22"/>
        </w:rPr>
        <w:t xml:space="preserve"> three-month and </w:t>
      </w:r>
      <w:r w:rsidR="005B06AD">
        <w:rPr>
          <w:rFonts w:ascii="Times New Roman" w:cs="Times New Roman"/>
          <w:sz w:val="22"/>
          <w:szCs w:val="22"/>
        </w:rPr>
        <w:t>nine-month</w:t>
      </w:r>
      <w:r w:rsidRPr="00942E5E">
        <w:rPr>
          <w:rFonts w:ascii="Times New Roman" w:cs="Times New Roman"/>
          <w:sz w:val="22"/>
          <w:szCs w:val="22"/>
        </w:rPr>
        <w:t xml:space="preserve"> </w:t>
      </w:r>
      <w:r>
        <w:rPr>
          <w:rFonts w:ascii="Times New Roman" w:cs="Times New Roman"/>
          <w:sz w:val="22"/>
          <w:szCs w:val="22"/>
        </w:rPr>
        <w:t>period</w:t>
      </w:r>
      <w:r w:rsidRPr="00942E5E">
        <w:rPr>
          <w:rFonts w:ascii="Times New Roman" w:cs="Times New Roman"/>
          <w:sz w:val="22"/>
          <w:szCs w:val="22"/>
        </w:rPr>
        <w:t xml:space="preserve"> ended </w:t>
      </w:r>
      <w:r w:rsidR="005B06AD">
        <w:rPr>
          <w:rFonts w:ascii="Times New Roman" w:cs="Times New Roman"/>
          <w:sz w:val="22"/>
          <w:szCs w:val="22"/>
        </w:rPr>
        <w:t>September 30</w:t>
      </w:r>
      <w:r>
        <w:rPr>
          <w:rFonts w:ascii="Times New Roman" w:cs="Times New Roman"/>
          <w:sz w:val="22"/>
          <w:szCs w:val="22"/>
        </w:rPr>
        <w:t xml:space="preserve">, </w:t>
      </w:r>
      <w:proofErr w:type="gramStart"/>
      <w:r>
        <w:rPr>
          <w:rFonts w:ascii="Times New Roman" w:cs="Times New Roman"/>
          <w:sz w:val="22"/>
          <w:szCs w:val="22"/>
        </w:rPr>
        <w:t>2023</w:t>
      </w:r>
      <w:proofErr w:type="gramEnd"/>
      <w:r w:rsidRPr="00942E5E">
        <w:rPr>
          <w:rFonts w:ascii="Times New Roman" w:cs="Times New Roman"/>
          <w:sz w:val="22"/>
          <w:szCs w:val="22"/>
        </w:rPr>
        <w:t xml:space="preserve"> is lower than the exercise price. Therefore, the Company does not include the result of equivalent ordinary shares for calculating diluted earnings per share.</w:t>
      </w:r>
    </w:p>
    <w:p w14:paraId="502C661F" w14:textId="77777777" w:rsidR="00942E5E" w:rsidRDefault="00942E5E" w:rsidP="00942E5E">
      <w:pPr>
        <w:tabs>
          <w:tab w:val="num" w:pos="0"/>
        </w:tabs>
        <w:ind w:left="540" w:right="-17"/>
        <w:jc w:val="thaiDistribute"/>
        <w:rPr>
          <w:rFonts w:ascii="Times New Roman" w:cs="Times New Roman"/>
          <w:sz w:val="22"/>
          <w:szCs w:val="22"/>
        </w:rPr>
      </w:pPr>
    </w:p>
    <w:p w14:paraId="69CC33EE" w14:textId="6931E831" w:rsidR="000200FE" w:rsidRPr="00804207" w:rsidRDefault="000200FE" w:rsidP="00942E5E">
      <w:pPr>
        <w:tabs>
          <w:tab w:val="num" w:pos="0"/>
        </w:tabs>
        <w:ind w:left="540" w:right="-17"/>
        <w:jc w:val="thaiDistribute"/>
        <w:rPr>
          <w:rFonts w:ascii="Times New Roman" w:cs="Times New Roman"/>
          <w:sz w:val="22"/>
          <w:szCs w:val="22"/>
        </w:rPr>
      </w:pPr>
      <w:r w:rsidRPr="00804207">
        <w:rPr>
          <w:rFonts w:ascii="Times New Roman" w:cs="Times New Roman"/>
          <w:sz w:val="22"/>
          <w:szCs w:val="22"/>
        </w:rPr>
        <w:t xml:space="preserve">For the three-month period ended </w:t>
      </w:r>
      <w:r w:rsidR="005B06AD">
        <w:rPr>
          <w:rFonts w:ascii="Times New Roman" w:cs="Times New Roman"/>
          <w:sz w:val="22"/>
          <w:szCs w:val="22"/>
        </w:rPr>
        <w:t>September 30</w:t>
      </w:r>
      <w:r w:rsidRPr="00804207">
        <w:rPr>
          <w:rFonts w:ascii="Times New Roman" w:cs="Times New Roman"/>
          <w:sz w:val="22"/>
          <w:szCs w:val="22"/>
        </w:rPr>
        <w:t>, 202</w:t>
      </w:r>
      <w:r>
        <w:rPr>
          <w:rFonts w:ascii="Times New Roman" w:cs="Times New Roman"/>
          <w:sz w:val="22"/>
          <w:szCs w:val="22"/>
        </w:rPr>
        <w:t>2</w:t>
      </w:r>
      <w:r w:rsidRPr="00804207">
        <w:rPr>
          <w:rFonts w:ascii="Times New Roman" w:cs="Times New Roman"/>
          <w:sz w:val="22"/>
          <w:szCs w:val="22"/>
        </w:rPr>
        <w:t>, diluted earnings per share were as follows:</w:t>
      </w:r>
    </w:p>
    <w:p w14:paraId="59F11D22" w14:textId="77777777" w:rsidR="000200FE" w:rsidRPr="00804207" w:rsidRDefault="000200FE" w:rsidP="000200FE">
      <w:pPr>
        <w:ind w:left="533" w:right="14"/>
        <w:rPr>
          <w:rFonts w:ascii="Times New Roman" w:cs="Times New Roman"/>
          <w:sz w:val="22"/>
          <w:szCs w:val="22"/>
        </w:rPr>
      </w:pPr>
    </w:p>
    <w:bookmarkStart w:id="475" w:name="_MON_1718620092"/>
    <w:bookmarkEnd w:id="475"/>
    <w:p w14:paraId="11F77BDE" w14:textId="12AA3E18" w:rsidR="000200FE" w:rsidRPr="00804207" w:rsidRDefault="00C71094" w:rsidP="000200FE">
      <w:pPr>
        <w:ind w:left="533" w:right="14"/>
        <w:rPr>
          <w:rFonts w:ascii="Times New Roman" w:cs="Times New Roman"/>
          <w:b/>
          <w:bCs/>
          <w:sz w:val="22"/>
          <w:szCs w:val="22"/>
        </w:rPr>
      </w:pPr>
      <w:r w:rsidRPr="00804207">
        <w:rPr>
          <w:rFonts w:ascii="Times New Roman" w:cs="Times New Roman"/>
          <w:b/>
          <w:bCs/>
          <w:sz w:val="22"/>
          <w:szCs w:val="22"/>
          <w:cs/>
        </w:rPr>
        <w:object w:dxaOrig="10584" w:dyaOrig="3576" w14:anchorId="084F0822">
          <v:shape id="_x0000_i1113" type="#_x0000_t75" style="width:517.2pt;height:191.4pt" o:ole="" o:preferrelative="f">
            <v:imagedata r:id="rId106" o:title=""/>
            <o:lock v:ext="edit" aspectratio="f"/>
          </v:shape>
          <o:OLEObject Type="Embed" ProgID="Excel.Sheet.8" ShapeID="_x0000_i1113" DrawAspect="Content" ObjectID="_1761137769" r:id="rId107"/>
        </w:object>
      </w:r>
    </w:p>
    <w:p w14:paraId="4FA1EE18" w14:textId="77777777" w:rsidR="00A31DF2" w:rsidRDefault="00A31DF2">
      <w:pPr>
        <w:rPr>
          <w:rFonts w:ascii="Times New Roman" w:cs="Times New Roman"/>
          <w:sz w:val="22"/>
          <w:szCs w:val="22"/>
        </w:rPr>
      </w:pPr>
      <w:r>
        <w:rPr>
          <w:rFonts w:ascii="Times New Roman" w:cs="Times New Roman"/>
          <w:sz w:val="22"/>
          <w:szCs w:val="22"/>
        </w:rPr>
        <w:br w:type="page"/>
      </w:r>
    </w:p>
    <w:p w14:paraId="66202C5C" w14:textId="3AFB2407" w:rsidR="000200FE" w:rsidRPr="00804207" w:rsidRDefault="000200FE" w:rsidP="000200FE">
      <w:pPr>
        <w:ind w:left="533" w:right="14"/>
        <w:rPr>
          <w:rFonts w:ascii="Times New Roman" w:cs="Times New Roman"/>
          <w:sz w:val="22"/>
          <w:szCs w:val="22"/>
        </w:rPr>
      </w:pPr>
      <w:r w:rsidRPr="00804207">
        <w:rPr>
          <w:rFonts w:ascii="Times New Roman" w:cs="Times New Roman"/>
          <w:sz w:val="22"/>
          <w:szCs w:val="22"/>
        </w:rPr>
        <w:lastRenderedPageBreak/>
        <w:t xml:space="preserve">For the </w:t>
      </w:r>
      <w:r w:rsidR="005B06AD">
        <w:rPr>
          <w:rFonts w:ascii="Times New Roman" w:cs="Times New Roman"/>
          <w:sz w:val="22"/>
          <w:szCs w:val="22"/>
        </w:rPr>
        <w:t>nine-month</w:t>
      </w:r>
      <w:r w:rsidRPr="00804207">
        <w:rPr>
          <w:rFonts w:ascii="Times New Roman" w:cs="Times New Roman"/>
          <w:sz w:val="22"/>
          <w:szCs w:val="22"/>
        </w:rPr>
        <w:t xml:space="preserve"> period ended </w:t>
      </w:r>
      <w:r w:rsidR="005B06AD">
        <w:rPr>
          <w:rFonts w:ascii="Times New Roman" w:cs="Times New Roman"/>
          <w:sz w:val="22"/>
          <w:szCs w:val="22"/>
        </w:rPr>
        <w:t>September 30</w:t>
      </w:r>
      <w:r w:rsidRPr="00804207">
        <w:rPr>
          <w:rFonts w:ascii="Times New Roman" w:cs="Times New Roman"/>
          <w:sz w:val="22"/>
          <w:szCs w:val="22"/>
        </w:rPr>
        <w:t>, 202</w:t>
      </w:r>
      <w:r>
        <w:rPr>
          <w:rFonts w:ascii="Times New Roman" w:cs="Times New Roman"/>
          <w:sz w:val="22"/>
          <w:szCs w:val="22"/>
        </w:rPr>
        <w:t>2</w:t>
      </w:r>
      <w:r w:rsidRPr="00804207">
        <w:rPr>
          <w:rFonts w:ascii="Times New Roman" w:cs="Times New Roman"/>
          <w:sz w:val="22"/>
          <w:szCs w:val="22"/>
        </w:rPr>
        <w:t>, diluted earnings per share were as follows:</w:t>
      </w:r>
    </w:p>
    <w:p w14:paraId="7B52BD61" w14:textId="77777777" w:rsidR="000200FE" w:rsidRPr="00804207" w:rsidRDefault="000200FE" w:rsidP="000200FE">
      <w:pPr>
        <w:ind w:left="533" w:right="14"/>
        <w:rPr>
          <w:rFonts w:ascii="Times New Roman" w:cs="Times New Roman"/>
          <w:sz w:val="22"/>
          <w:szCs w:val="22"/>
        </w:rPr>
      </w:pPr>
    </w:p>
    <w:bookmarkStart w:id="476" w:name="_MON_1721474511"/>
    <w:bookmarkEnd w:id="476"/>
    <w:p w14:paraId="30382B06" w14:textId="4A10B382" w:rsidR="000200FE" w:rsidRDefault="00C71094" w:rsidP="000200FE">
      <w:pPr>
        <w:ind w:left="533" w:right="14"/>
        <w:rPr>
          <w:rFonts w:ascii="Times New Roman" w:cs="Times New Roman"/>
          <w:b/>
          <w:bCs/>
          <w:sz w:val="22"/>
          <w:szCs w:val="22"/>
        </w:rPr>
      </w:pPr>
      <w:r w:rsidRPr="00804207">
        <w:rPr>
          <w:rFonts w:ascii="Times New Roman" w:cs="Times New Roman"/>
          <w:b/>
          <w:bCs/>
          <w:sz w:val="22"/>
          <w:szCs w:val="22"/>
          <w:cs/>
        </w:rPr>
        <w:object w:dxaOrig="10198" w:dyaOrig="3390" w14:anchorId="5AF7A6F0">
          <v:shape id="_x0000_i1116" type="#_x0000_t75" style="width:498pt;height:181.8pt" o:ole="">
            <v:imagedata r:id="rId108" o:title=""/>
          </v:shape>
          <o:OLEObject Type="Embed" ProgID="Excel.Sheet.8" ShapeID="_x0000_i1116" DrawAspect="Content" ObjectID="_1761137770" r:id="rId109"/>
        </w:object>
      </w:r>
    </w:p>
    <w:p w14:paraId="2947F5D5" w14:textId="77777777" w:rsidR="00D9495E" w:rsidRPr="00D9495E" w:rsidRDefault="00D9495E" w:rsidP="00D9495E">
      <w:pPr>
        <w:tabs>
          <w:tab w:val="num" w:pos="0"/>
        </w:tabs>
        <w:ind w:left="540" w:right="-17"/>
        <w:jc w:val="thaiDistribute"/>
        <w:rPr>
          <w:rFonts w:ascii="Times New Roman" w:cs="Times New Roman"/>
          <w:bCs/>
          <w:sz w:val="22"/>
          <w:szCs w:val="22"/>
        </w:rPr>
      </w:pPr>
    </w:p>
    <w:p w14:paraId="33E8D417" w14:textId="655E637A" w:rsidR="00537E7A" w:rsidRPr="00537E7A" w:rsidRDefault="00537E7A"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OPERATING</w:t>
      </w:r>
      <w:r w:rsidRPr="00537E7A">
        <w:rPr>
          <w:rFonts w:ascii="Times New Roman" w:cs="Times New Roman"/>
          <w:b/>
          <w:bCs/>
          <w:sz w:val="22"/>
          <w:szCs w:val="22"/>
        </w:rPr>
        <w:t xml:space="preserve">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Operating segment information is reported in a manner consistent with the internal reports that are regularly reviewed by the chief operating decision maker </w:t>
      </w:r>
      <w:proofErr w:type="gramStart"/>
      <w:r w:rsidRPr="00537E7A">
        <w:rPr>
          <w:rFonts w:ascii="Times New Roman" w:cs="Times New Roman"/>
          <w:bCs/>
          <w:sz w:val="22"/>
          <w:szCs w:val="22"/>
        </w:rPr>
        <w:t>in order to</w:t>
      </w:r>
      <w:proofErr w:type="gramEnd"/>
      <w:r w:rsidRPr="00537E7A">
        <w:rPr>
          <w:rFonts w:ascii="Times New Roman" w:cs="Times New Roman"/>
          <w:bCs/>
          <w:sz w:val="22"/>
          <w:szCs w:val="22"/>
        </w:rPr>
        <w:t xml:space="preserve">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0F89C9DF"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The chief operating decision maker has been identified as the Board of Directors of the Company.</w:t>
      </w:r>
    </w:p>
    <w:p w14:paraId="34121D1F"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593EC92" w:rsidR="00537E7A" w:rsidRPr="0037510A" w:rsidRDefault="00942E5E" w:rsidP="00537E7A">
      <w:pPr>
        <w:numPr>
          <w:ilvl w:val="0"/>
          <w:numId w:val="16"/>
        </w:numPr>
        <w:tabs>
          <w:tab w:val="left" w:pos="864"/>
        </w:tabs>
        <w:ind w:left="864" w:right="-17" w:hanging="324"/>
        <w:jc w:val="thaiDistribute"/>
        <w:rPr>
          <w:rFonts w:eastAsia="SimSun" w:cs="Times New Roman"/>
        </w:rPr>
      </w:pPr>
      <w:r>
        <w:rPr>
          <w:rFonts w:eastAsia="SimSun" w:cs="Times New Roman"/>
        </w:rPr>
        <w:t>D</w:t>
      </w:r>
      <w:r w:rsidR="00537E7A" w:rsidRPr="0037510A">
        <w:rPr>
          <w:rFonts w:eastAsia="SimSun" w:cs="Times New Roman"/>
        </w:rPr>
        <w:t>istribution</w:t>
      </w:r>
      <w:r>
        <w:rPr>
          <w:rFonts w:eastAsia="SimSun" w:cs="Times New Roman"/>
        </w:rPr>
        <w:t>, rental</w:t>
      </w:r>
      <w:r w:rsidR="00537E7A" w:rsidRPr="0037510A">
        <w:rPr>
          <w:rFonts w:eastAsia="SimSun" w:cs="Times New Roman"/>
        </w:rPr>
        <w:t xml:space="preserve"> and rendering service of photocopiers, printer and technology </w:t>
      </w:r>
      <w:proofErr w:type="gramStart"/>
      <w:r w:rsidR="00537E7A">
        <w:rPr>
          <w:rFonts w:eastAsia="SimSun" w:cs="Times New Roman"/>
        </w:rPr>
        <w:t>products</w:t>
      </w:r>
      <w:proofErr w:type="gramEnd"/>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w:t>
      </w:r>
      <w:proofErr w:type="gramStart"/>
      <w:r w:rsidRPr="0037510A">
        <w:rPr>
          <w:rFonts w:eastAsia="SimSun" w:cs="Times New Roman"/>
        </w:rPr>
        <w:t>s</w:t>
      </w:r>
      <w:r>
        <w:rPr>
          <w:rFonts w:eastAsia="SimSun" w:cs="Times New Roman"/>
        </w:rPr>
        <w:t>olution</w:t>
      </w:r>
      <w:proofErr w:type="gramEnd"/>
    </w:p>
    <w:p w14:paraId="0FAC3F33" w14:textId="5FB6470E" w:rsidR="00537E7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408204B9" w14:textId="0E393CED" w:rsidR="00CD52C9" w:rsidRPr="0037510A" w:rsidRDefault="00FB513E" w:rsidP="00537E7A">
      <w:pPr>
        <w:numPr>
          <w:ilvl w:val="0"/>
          <w:numId w:val="16"/>
        </w:numPr>
        <w:tabs>
          <w:tab w:val="left" w:pos="864"/>
        </w:tabs>
        <w:ind w:left="864" w:right="-17" w:hanging="324"/>
        <w:jc w:val="thaiDistribute"/>
        <w:rPr>
          <w:rFonts w:eastAsia="SimSun" w:cs="Times New Roman"/>
        </w:rPr>
      </w:pPr>
      <w:r w:rsidRPr="00FB513E">
        <w:rPr>
          <w:rFonts w:eastAsia="SimSun" w:cs="Times New Roman"/>
        </w:rPr>
        <w:t xml:space="preserve">Mangroves </w:t>
      </w:r>
      <w:r>
        <w:rPr>
          <w:rFonts w:eastAsia="SimSun" w:cs="Times New Roman"/>
        </w:rPr>
        <w:t>r</w:t>
      </w:r>
      <w:r w:rsidRPr="00FB513E">
        <w:rPr>
          <w:rFonts w:eastAsia="SimSun" w:cs="Times New Roman"/>
        </w:rPr>
        <w:t>eforestation</w:t>
      </w:r>
      <w:r>
        <w:rPr>
          <w:rFonts w:eastAsia="SimSun" w:cs="Times New Roman"/>
        </w:rPr>
        <w:t xml:space="preserve"> concession</w:t>
      </w:r>
      <w:r w:rsidRPr="00FB513E">
        <w:rPr>
          <w:rFonts w:eastAsia="SimSun" w:cs="Times New Roman"/>
        </w:rPr>
        <w:t xml:space="preserve"> for </w:t>
      </w:r>
      <w:r>
        <w:rPr>
          <w:rFonts w:eastAsia="SimSun" w:cs="Times New Roman"/>
        </w:rPr>
        <w:t>c</w:t>
      </w:r>
      <w:r w:rsidRPr="00FB513E">
        <w:rPr>
          <w:rFonts w:eastAsia="SimSun" w:cs="Times New Roman"/>
        </w:rPr>
        <w:t xml:space="preserve">arbon </w:t>
      </w:r>
      <w:r>
        <w:rPr>
          <w:rFonts w:eastAsia="SimSun" w:cs="Times New Roman"/>
        </w:rPr>
        <w:t>c</w:t>
      </w:r>
      <w:r w:rsidRPr="00FB513E">
        <w:rPr>
          <w:rFonts w:eastAsia="SimSun" w:cs="Times New Roman"/>
        </w:rPr>
        <w:t>redits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All inter-segment </w:t>
      </w:r>
      <w:proofErr w:type="gramStart"/>
      <w:r w:rsidRPr="0037510A">
        <w:rPr>
          <w:rFonts w:ascii="Times New Roman" w:cs="Cordia New"/>
          <w:bCs/>
          <w:sz w:val="22"/>
          <w:szCs w:val="22"/>
        </w:rPr>
        <w:t>transaction</w:t>
      </w:r>
      <w:proofErr w:type="gramEnd"/>
      <w:r w:rsidRPr="0037510A">
        <w:rPr>
          <w:rFonts w:ascii="Times New Roman" w:cs="Cordia New"/>
          <w:bCs/>
          <w:sz w:val="22"/>
          <w:szCs w:val="22"/>
        </w:rPr>
        <w:t xml:space="preserve">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091FCE">
          <w:headerReference w:type="default" r:id="rId110"/>
          <w:footerReference w:type="default" r:id="rId111"/>
          <w:pgSz w:w="11906" w:h="16838" w:code="9"/>
          <w:pgMar w:top="1152" w:right="662" w:bottom="1152" w:left="1152" w:header="432" w:footer="720" w:gutter="0"/>
          <w:pgNumType w:start="10"/>
          <w:cols w:space="708"/>
          <w:docGrid w:linePitch="435"/>
        </w:sectPr>
      </w:pPr>
    </w:p>
    <w:p w14:paraId="682E5BEB" w14:textId="288AB1D0"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7F3C9E">
        <w:rPr>
          <w:rFonts w:ascii="Times New Roman" w:cs="Times New Roman"/>
          <w:bCs/>
          <w:sz w:val="22"/>
          <w:szCs w:val="22"/>
        </w:rPr>
        <w:t xml:space="preserve">of the </w:t>
      </w:r>
      <w:r w:rsidR="00C71094">
        <w:rPr>
          <w:rFonts w:ascii="Times New Roman" w:cs="Times New Roman"/>
          <w:bCs/>
          <w:sz w:val="22"/>
          <w:szCs w:val="22"/>
        </w:rPr>
        <w:t>G</w:t>
      </w:r>
      <w:r w:rsidR="007F3C9E">
        <w:rPr>
          <w:rFonts w:ascii="Times New Roman" w:cs="Times New Roman"/>
          <w:bCs/>
          <w:sz w:val="22"/>
          <w:szCs w:val="22"/>
        </w:rPr>
        <w:t xml:space="preserve">roup </w:t>
      </w:r>
      <w:r w:rsidR="00632D1A">
        <w:rPr>
          <w:rFonts w:ascii="Times New Roman" w:cs="Times New Roman"/>
          <w:bCs/>
          <w:sz w:val="22"/>
          <w:szCs w:val="22"/>
        </w:rPr>
        <w:t xml:space="preserve">for the </w:t>
      </w:r>
      <w:r w:rsidR="005B06AD">
        <w:rPr>
          <w:rFonts w:ascii="Times New Roman" w:cs="Times New Roman"/>
          <w:bCs/>
          <w:sz w:val="22"/>
          <w:szCs w:val="22"/>
        </w:rPr>
        <w:t>nine-month</w:t>
      </w:r>
      <w:r w:rsidR="00632D1A">
        <w:rPr>
          <w:rFonts w:ascii="Times New Roman" w:cs="Times New Roman"/>
          <w:bCs/>
          <w:sz w:val="22"/>
          <w:szCs w:val="22"/>
        </w:rPr>
        <w:t xml:space="preserve"> period ended </w:t>
      </w:r>
      <w:r w:rsidR="005B06AD">
        <w:rPr>
          <w:rFonts w:ascii="Times New Roman" w:cs="Times New Roman"/>
          <w:bCs/>
          <w:sz w:val="22"/>
          <w:szCs w:val="22"/>
        </w:rPr>
        <w:t>September 30</w:t>
      </w:r>
      <w:r w:rsidR="00632D1A">
        <w:rPr>
          <w:rFonts w:ascii="Times New Roman" w:cs="Times New Roman"/>
          <w:bCs/>
          <w:sz w:val="22"/>
          <w:szCs w:val="22"/>
        </w:rPr>
        <w:t xml:space="preserve">, </w:t>
      </w:r>
      <w:proofErr w:type="gramStart"/>
      <w:r w:rsidR="00632D1A">
        <w:rPr>
          <w:rFonts w:ascii="Times New Roman" w:cs="Times New Roman"/>
          <w:bCs/>
          <w:sz w:val="22"/>
          <w:szCs w:val="22"/>
        </w:rPr>
        <w:t>2023</w:t>
      </w:r>
      <w:proofErr w:type="gramEnd"/>
      <w:r w:rsidR="006112EF">
        <w:rPr>
          <w:rFonts w:ascii="Times New Roman" w:cs="Times New Roman"/>
          <w:bCs/>
          <w:sz w:val="22"/>
          <w:szCs w:val="22"/>
        </w:rPr>
        <w:t xml:space="preserve"> and 2022</w:t>
      </w:r>
      <w:r w:rsidRPr="00AF4C33">
        <w:rPr>
          <w:rFonts w:ascii="Times New Roman" w:cs="Times New Roman"/>
          <w:bCs/>
          <w:sz w:val="22"/>
          <w:szCs w:val="22"/>
        </w:rPr>
        <w:t xml:space="preserve">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477" w:name="_MON_1549788582"/>
    <w:bookmarkStart w:id="478" w:name="_MON_1554710716"/>
    <w:bookmarkStart w:id="479" w:name="_MON_1554710831"/>
    <w:bookmarkStart w:id="480" w:name="_MON_1556007509"/>
    <w:bookmarkStart w:id="481" w:name="_MON_1556007517"/>
    <w:bookmarkStart w:id="482" w:name="_MON_1556007845"/>
    <w:bookmarkStart w:id="483" w:name="_MON_1556007865"/>
    <w:bookmarkStart w:id="484" w:name="_MON_1556007879"/>
    <w:bookmarkStart w:id="485" w:name="_MON_1556007916"/>
    <w:bookmarkStart w:id="486" w:name="_MON_1556026729"/>
    <w:bookmarkStart w:id="487" w:name="_MON_1556049677"/>
    <w:bookmarkStart w:id="488" w:name="_MON_1556049795"/>
    <w:bookmarkStart w:id="489" w:name="_MON_1556088140"/>
    <w:bookmarkStart w:id="490" w:name="_MON_1556088156"/>
    <w:bookmarkStart w:id="491" w:name="_MON_1556088185"/>
    <w:bookmarkStart w:id="492" w:name="_MON_1562072667"/>
    <w:bookmarkStart w:id="493" w:name="_MON_1562072744"/>
    <w:bookmarkStart w:id="494" w:name="_MON_1563815398"/>
    <w:bookmarkStart w:id="495" w:name="_MON_1563815766"/>
    <w:bookmarkStart w:id="496" w:name="_MON_1563815980"/>
    <w:bookmarkStart w:id="497" w:name="_MON_1563816279"/>
    <w:bookmarkStart w:id="498" w:name="_MON_1563817435"/>
    <w:bookmarkStart w:id="499" w:name="_MON_1563817441"/>
    <w:bookmarkStart w:id="500" w:name="_MON_1563817460"/>
    <w:bookmarkStart w:id="501" w:name="_MON_1563817503"/>
    <w:bookmarkStart w:id="502" w:name="_MON_1563817512"/>
    <w:bookmarkStart w:id="503" w:name="_MON_1563817530"/>
    <w:bookmarkStart w:id="504" w:name="_MON_1563817561"/>
    <w:bookmarkStart w:id="505" w:name="_MON_1563817735"/>
    <w:bookmarkStart w:id="506" w:name="_MON_1563817794"/>
    <w:bookmarkStart w:id="507" w:name="_MON_1563818105"/>
    <w:bookmarkStart w:id="508" w:name="_MON_1563818444"/>
    <w:bookmarkStart w:id="509" w:name="_MON_1563819097"/>
    <w:bookmarkStart w:id="510" w:name="_MON_1563819648"/>
    <w:bookmarkStart w:id="511" w:name="_MON_1563819659"/>
    <w:bookmarkStart w:id="512" w:name="_MON_1563819667"/>
    <w:bookmarkStart w:id="513" w:name="_MON_1563820672"/>
    <w:bookmarkStart w:id="514" w:name="_MON_1563905199"/>
    <w:bookmarkStart w:id="515" w:name="_MON_1563912788"/>
    <w:bookmarkStart w:id="516" w:name="_MON_1563983251"/>
    <w:bookmarkStart w:id="517" w:name="_MON_1564169262"/>
    <w:bookmarkStart w:id="518" w:name="_MON_1564169306"/>
    <w:bookmarkStart w:id="519" w:name="_MON_1566720073"/>
    <w:bookmarkStart w:id="520" w:name="_MON_1571501743"/>
    <w:bookmarkStart w:id="521" w:name="_MON_1571502224"/>
    <w:bookmarkStart w:id="522" w:name="_MON_1571502482"/>
    <w:bookmarkStart w:id="523" w:name="_MON_1571549450"/>
    <w:bookmarkStart w:id="524" w:name="_MON_1571669690"/>
    <w:bookmarkStart w:id="525" w:name="_MON_1571669767"/>
    <w:bookmarkStart w:id="526" w:name="_MON_1571669795"/>
    <w:bookmarkStart w:id="527" w:name="_MON_1571669804"/>
    <w:bookmarkStart w:id="528" w:name="_MON_1571669963"/>
    <w:bookmarkStart w:id="529" w:name="_MON_1571759885"/>
    <w:bookmarkStart w:id="530" w:name="_MON_1571759959"/>
    <w:bookmarkStart w:id="531" w:name="_MON_1571760002"/>
    <w:bookmarkStart w:id="532" w:name="_MON_1571760050"/>
    <w:bookmarkStart w:id="533" w:name="_MON_1571852706"/>
    <w:bookmarkStart w:id="534" w:name="_MON_1587311773"/>
    <w:bookmarkStart w:id="535" w:name="_MON_1587475042"/>
    <w:bookmarkStart w:id="536" w:name="_MON_1588754249"/>
    <w:bookmarkStart w:id="537" w:name="_MON_1588759679"/>
    <w:bookmarkStart w:id="538" w:name="_MON_1588760046"/>
    <w:bookmarkStart w:id="539" w:name="_MON_1602655378"/>
    <w:bookmarkStart w:id="540" w:name="_MON_1602656959"/>
    <w:bookmarkStart w:id="541" w:name="_MON_1602657039"/>
    <w:bookmarkStart w:id="542" w:name="_MON_1602657124"/>
    <w:bookmarkStart w:id="543" w:name="_MON_1602657190"/>
    <w:bookmarkStart w:id="544" w:name="_MON_1602657540"/>
    <w:bookmarkStart w:id="545" w:name="_MON_1602657557"/>
    <w:bookmarkStart w:id="546" w:name="_MON_1602657634"/>
    <w:bookmarkStart w:id="547" w:name="_MON_1602657762"/>
    <w:bookmarkStart w:id="548" w:name="_MON_1602677855"/>
    <w:bookmarkStart w:id="549" w:name="_MON_1602677893"/>
    <w:bookmarkStart w:id="550" w:name="_MON_1602687401"/>
    <w:bookmarkStart w:id="551" w:name="_MON_1602697426"/>
    <w:bookmarkStart w:id="552" w:name="_MON_1602698811"/>
    <w:bookmarkStart w:id="553" w:name="_MON_1602934806"/>
    <w:bookmarkStart w:id="554" w:name="_MON_1602936996"/>
    <w:bookmarkStart w:id="555" w:name="_MON_1602941954"/>
    <w:bookmarkStart w:id="556" w:name="_MON_1602942249"/>
    <w:bookmarkStart w:id="557" w:name="_MON_1603119322"/>
    <w:bookmarkStart w:id="558" w:name="_MON_1603119364"/>
    <w:bookmarkStart w:id="559" w:name="_MON_1603119543"/>
    <w:bookmarkStart w:id="560" w:name="_MON_1611502991"/>
    <w:bookmarkStart w:id="561" w:name="_MON_1611503611"/>
    <w:bookmarkStart w:id="562" w:name="_MON_1611594452"/>
    <w:bookmarkStart w:id="563" w:name="_MON_1611594999"/>
    <w:bookmarkStart w:id="564" w:name="_MON_1611650860"/>
    <w:bookmarkStart w:id="565" w:name="_MON_1612139159"/>
    <w:bookmarkStart w:id="566" w:name="_MON_1612205443"/>
    <w:bookmarkStart w:id="567" w:name="_MON_1612613835"/>
    <w:bookmarkStart w:id="568" w:name="_MON_1612643192"/>
    <w:bookmarkStart w:id="569" w:name="_MON_1612643625"/>
    <w:bookmarkStart w:id="570" w:name="_MON_1612647547"/>
    <w:bookmarkStart w:id="571" w:name="_MON_1612647584"/>
    <w:bookmarkStart w:id="572" w:name="_MON_1612803823"/>
    <w:bookmarkStart w:id="573" w:name="_MON_1612823497"/>
    <w:bookmarkStart w:id="574" w:name="_MON_1612824958"/>
    <w:bookmarkStart w:id="575" w:name="_MON_1612880953"/>
    <w:bookmarkStart w:id="576" w:name="_MON_1612887642"/>
    <w:bookmarkStart w:id="577" w:name="_MON_1612887684"/>
    <w:bookmarkStart w:id="578" w:name="_MON_1612887699"/>
    <w:bookmarkStart w:id="579" w:name="_MON_1612889631"/>
    <w:bookmarkStart w:id="580" w:name="_MON_1612889728"/>
    <w:bookmarkStart w:id="581" w:name="_MON_1523348114"/>
    <w:bookmarkStart w:id="582" w:name="_MON_1523348140"/>
    <w:bookmarkStart w:id="583" w:name="_MON_1523348171"/>
    <w:bookmarkStart w:id="584" w:name="_MON_1523876369"/>
    <w:bookmarkStart w:id="585" w:name="_MON_1523876411"/>
    <w:bookmarkStart w:id="586" w:name="_MON_1523876422"/>
    <w:bookmarkStart w:id="587" w:name="_MON_1523876427"/>
    <w:bookmarkStart w:id="588" w:name="_MON_1524296457"/>
    <w:bookmarkStart w:id="589" w:name="_MON_1524296690"/>
    <w:bookmarkStart w:id="590" w:name="_MON_1524296704"/>
    <w:bookmarkStart w:id="591" w:name="_MON_1524296911"/>
    <w:bookmarkStart w:id="592" w:name="_MON_1524297574"/>
    <w:bookmarkStart w:id="593" w:name="_MON_1524297757"/>
    <w:bookmarkStart w:id="594" w:name="_MON_1524297882"/>
    <w:bookmarkStart w:id="595" w:name="_MON_1524298085"/>
    <w:bookmarkStart w:id="596" w:name="_MON_1524299104"/>
    <w:bookmarkStart w:id="597" w:name="_MON_1524316265"/>
    <w:bookmarkStart w:id="598" w:name="_MON_1524316537"/>
    <w:bookmarkStart w:id="599" w:name="_MON_1524316565"/>
    <w:bookmarkStart w:id="600" w:name="_MON_1524332458"/>
    <w:bookmarkStart w:id="601" w:name="_MON_1524332509"/>
    <w:bookmarkStart w:id="602" w:name="_MON_1524413318"/>
    <w:bookmarkStart w:id="603" w:name="_MON_1524417549"/>
    <w:bookmarkStart w:id="604" w:name="_MON_1524464060"/>
    <w:bookmarkStart w:id="605" w:name="_MON_1524518832"/>
    <w:bookmarkStart w:id="606" w:name="_MON_1524518902"/>
    <w:bookmarkStart w:id="607" w:name="_MON_1524518909"/>
    <w:bookmarkStart w:id="608" w:name="_MON_1524518929"/>
    <w:bookmarkStart w:id="609" w:name="_MON_1524518942"/>
    <w:bookmarkStart w:id="610" w:name="_MON_1524556257"/>
    <w:bookmarkStart w:id="611" w:name="_MON_1531845294"/>
    <w:bookmarkStart w:id="612" w:name="_MON_1531845403"/>
    <w:bookmarkStart w:id="613" w:name="_MON_1531845468"/>
    <w:bookmarkStart w:id="614" w:name="_MON_1531845523"/>
    <w:bookmarkStart w:id="615" w:name="_MON_1531845698"/>
    <w:bookmarkStart w:id="616" w:name="_MON_1531845895"/>
    <w:bookmarkStart w:id="617" w:name="_MON_1531845991"/>
    <w:bookmarkStart w:id="618" w:name="_MON_1531902111"/>
    <w:bookmarkStart w:id="619" w:name="_MON_1532015696"/>
    <w:bookmarkStart w:id="620" w:name="_MON_1532015754"/>
    <w:bookmarkStart w:id="621" w:name="_MON_1532015876"/>
    <w:bookmarkStart w:id="622" w:name="_MON_1532103917"/>
    <w:bookmarkStart w:id="623" w:name="_MON_1532103949"/>
    <w:bookmarkStart w:id="624" w:name="_MON_1532103958"/>
    <w:bookmarkStart w:id="625" w:name="_MON_1532197529"/>
    <w:bookmarkStart w:id="626" w:name="_MON_1532243976"/>
    <w:bookmarkStart w:id="627" w:name="_MON_1532245376"/>
    <w:bookmarkStart w:id="628" w:name="_MON_1532245863"/>
    <w:bookmarkStart w:id="629" w:name="_MON_1532246190"/>
    <w:bookmarkStart w:id="630" w:name="_MON_1532374151"/>
    <w:bookmarkStart w:id="631" w:name="_MON_1532374167"/>
    <w:bookmarkStart w:id="632" w:name="_MON_1532374186"/>
    <w:bookmarkStart w:id="633" w:name="_MON_1532777292"/>
    <w:bookmarkStart w:id="634" w:name="_MON_1532777359"/>
    <w:bookmarkStart w:id="635" w:name="_MON_1532777367"/>
    <w:bookmarkStart w:id="636" w:name="_MON_1532777387"/>
    <w:bookmarkStart w:id="637" w:name="_MON_1532777412"/>
    <w:bookmarkStart w:id="638" w:name="_MON_1532777429"/>
    <w:bookmarkStart w:id="639" w:name="_MON_1532777455"/>
    <w:bookmarkStart w:id="640" w:name="_MON_1540054429"/>
    <w:bookmarkStart w:id="641" w:name="_MON_1540054636"/>
    <w:bookmarkStart w:id="642" w:name="_MON_1540109269"/>
    <w:bookmarkStart w:id="643" w:name="_MON_1540109302"/>
    <w:bookmarkStart w:id="644" w:name="_MON_1540142910"/>
    <w:bookmarkStart w:id="645" w:name="_MON_1540468462"/>
    <w:bookmarkStart w:id="646" w:name="_MON_1540468761"/>
    <w:bookmarkStart w:id="647" w:name="_MON_1547128938"/>
    <w:bookmarkStart w:id="648" w:name="_MON_1547129122"/>
    <w:bookmarkStart w:id="649" w:name="_MON_1547129142"/>
    <w:bookmarkStart w:id="650" w:name="_MON_1547129172"/>
    <w:bookmarkStart w:id="651" w:name="_MON_1547129183"/>
    <w:bookmarkStart w:id="652" w:name="_MON_1547129214"/>
    <w:bookmarkStart w:id="653" w:name="_MON_1547129235"/>
    <w:bookmarkStart w:id="654" w:name="_MON_1547129283"/>
    <w:bookmarkStart w:id="655" w:name="_MON_1547129366"/>
    <w:bookmarkStart w:id="656" w:name="_MON_1547129468"/>
    <w:bookmarkStart w:id="657" w:name="_MON_1547129475"/>
    <w:bookmarkStart w:id="658" w:name="_MON_1548519359"/>
    <w:bookmarkStart w:id="659" w:name="_MON_1548519430"/>
    <w:bookmarkStart w:id="660" w:name="_MON_1549614982"/>
    <w:bookmarkStart w:id="661" w:name="_MON_1549615044"/>
    <w:bookmarkStart w:id="662" w:name="_MON_1549615072"/>
    <w:bookmarkStart w:id="663" w:name="_MON_1549615106"/>
    <w:bookmarkStart w:id="664" w:name="_MON_1549615172"/>
    <w:bookmarkStart w:id="665" w:name="_MON_1549615368"/>
    <w:bookmarkStart w:id="666" w:name="_MON_1549615407"/>
    <w:bookmarkStart w:id="667" w:name="_MON_1549660608"/>
    <w:bookmarkStart w:id="668" w:name="_MON_1549784038"/>
    <w:bookmarkStart w:id="669" w:name="_MON_1549786317"/>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Start w:id="670" w:name="_MON_1549786608"/>
    <w:bookmarkEnd w:id="670"/>
    <w:p w14:paraId="2B822703" w14:textId="29CBC77A" w:rsidR="007D2567" w:rsidRPr="00193984" w:rsidRDefault="005B1355" w:rsidP="00193984">
      <w:pPr>
        <w:spacing w:before="120"/>
        <w:ind w:left="284" w:right="9"/>
        <w:jc w:val="thaiDistribute"/>
        <w:rPr>
          <w:rFonts w:hAnsi="Angsana New"/>
          <w:b/>
          <w:bCs/>
          <w:sz w:val="30"/>
          <w:szCs w:val="30"/>
        </w:rPr>
      </w:pPr>
      <w:r w:rsidRPr="00193984">
        <w:rPr>
          <w:rFonts w:hAnsi="Angsana New"/>
          <w:sz w:val="30"/>
          <w:szCs w:val="30"/>
        </w:rPr>
        <w:object w:dxaOrig="16080" w:dyaOrig="4380" w14:anchorId="143B1EE1">
          <v:shape id="_x0000_i1076" type="#_x0000_t75" style="width:730.8pt;height:218.4pt" o:ole="">
            <v:imagedata r:id="rId112" o:title=""/>
          </v:shape>
          <o:OLEObject Type="Embed" ProgID="Excel.Sheet.12" ShapeID="_x0000_i1076" DrawAspect="Content" ObjectID="_1761137771" r:id="rId113"/>
        </w:object>
      </w:r>
    </w:p>
    <w:p w14:paraId="3B1F753B" w14:textId="5DA65D1C"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w:t>
      </w:r>
      <w:r w:rsidR="006E7114">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sidR="006E7114">
        <w:rPr>
          <w:rFonts w:ascii="Times New Roman" w:cs="Times New Roman"/>
          <w:bCs/>
          <w:sz w:val="22"/>
          <w:szCs w:val="22"/>
        </w:rPr>
        <w:t xml:space="preserve"> and December 31, 2022</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were are follows:</w:t>
      </w:r>
    </w:p>
    <w:p w14:paraId="472642C5"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671" w:name="_MON_1613896048"/>
    <w:bookmarkEnd w:id="671"/>
    <w:p w14:paraId="1BD51F0E" w14:textId="7287C102" w:rsidR="00BE627E" w:rsidRDefault="005B1355" w:rsidP="00066D5F">
      <w:pPr>
        <w:ind w:left="284" w:right="9"/>
        <w:jc w:val="thaiDistribute"/>
        <w:rPr>
          <w:rFonts w:ascii="Times New Roman" w:cs="Times New Roman"/>
          <w:bCs/>
          <w:sz w:val="22"/>
          <w:szCs w:val="22"/>
        </w:rPr>
      </w:pPr>
      <w:r w:rsidRPr="00A3030A">
        <w:rPr>
          <w:rFonts w:hAnsi="Angsana New"/>
          <w:b/>
          <w:bCs/>
          <w:sz w:val="30"/>
          <w:szCs w:val="30"/>
          <w:cs/>
        </w:rPr>
        <w:object w:dxaOrig="19032" w:dyaOrig="5124" w14:anchorId="3B1C5E41">
          <v:shape id="_x0000_i1077" type="#_x0000_t75" style="width:751.8pt;height:209.4pt" o:ole="">
            <v:imagedata r:id="rId114" o:title=""/>
          </v:shape>
          <o:OLEObject Type="Embed" ProgID="Excel.Sheet.12" ShapeID="_x0000_i1077" DrawAspect="Content" ObjectID="_1761137772" r:id="rId115"/>
        </w:object>
      </w: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 xml:space="preserve">The Group manage and operate principally in Thailand. There are no revenues derived from </w:t>
      </w:r>
      <w:proofErr w:type="gramStart"/>
      <w:r w:rsidRPr="00C146BD">
        <w:rPr>
          <w:rFonts w:ascii="Times New Roman" w:cs="Times New Roman"/>
          <w:bCs/>
          <w:sz w:val="22"/>
          <w:szCs w:val="22"/>
        </w:rPr>
        <w:t>or</w:t>
      </w:r>
      <w:proofErr w:type="gramEnd"/>
      <w:r w:rsidRPr="00C146BD">
        <w:rPr>
          <w:rFonts w:ascii="Times New Roman" w:cs="Times New Roman"/>
          <w:bCs/>
          <w:sz w:val="22"/>
          <w:szCs w:val="22"/>
        </w:rPr>
        <w:t xml:space="preserve"> assets located in foreign countries. The customers are located within Thailand</w:t>
      </w:r>
      <w:r w:rsidR="00E908CE">
        <w:rPr>
          <w:rFonts w:ascii="Times New Roman" w:cs="Times New Roman"/>
          <w:bCs/>
          <w:sz w:val="22"/>
          <w:szCs w:val="22"/>
        </w:rPr>
        <w:t>.</w:t>
      </w:r>
    </w:p>
    <w:p w14:paraId="0973DFE6" w14:textId="3D613D8B" w:rsidR="00C146BD" w:rsidRPr="008878F1" w:rsidRDefault="00D83AE0" w:rsidP="00D83AE0">
      <w:pPr>
        <w:rPr>
          <w:rFonts w:ascii="Times New Roman" w:cs="Times New Roman"/>
          <w:bCs/>
          <w:sz w:val="22"/>
          <w:szCs w:val="22"/>
        </w:rPr>
      </w:pPr>
      <w:r w:rsidRPr="008878F1">
        <w:rPr>
          <w:rFonts w:ascii="Times New Roman" w:cs="Times New Roman"/>
          <w:bCs/>
          <w:sz w:val="22"/>
          <w:szCs w:val="22"/>
        </w:rPr>
        <w:br w:type="page"/>
      </w:r>
    </w:p>
    <w:p w14:paraId="27955EFE" w14:textId="77777777" w:rsidR="00D83AE0" w:rsidRPr="007963F4" w:rsidRDefault="00D83AE0" w:rsidP="00C61819">
      <w:pPr>
        <w:numPr>
          <w:ilvl w:val="0"/>
          <w:numId w:val="1"/>
        </w:numPr>
        <w:tabs>
          <w:tab w:val="clear" w:pos="862"/>
        </w:tabs>
        <w:ind w:left="533" w:right="14" w:hanging="360"/>
        <w:rPr>
          <w:rFonts w:ascii="Times New Roman" w:cs="Times New Roman"/>
          <w:b/>
          <w:bCs/>
          <w:sz w:val="22"/>
          <w:szCs w:val="22"/>
        </w:rPr>
      </w:pPr>
      <w:r w:rsidRPr="007963F4">
        <w:rPr>
          <w:rFonts w:ascii="Times New Roman" w:cs="Times New Roman"/>
          <w:b/>
          <w:bCs/>
          <w:sz w:val="22"/>
          <w:szCs w:val="22"/>
        </w:rPr>
        <w:lastRenderedPageBreak/>
        <w:t>SIGNIFICANT AGREEMENTS</w:t>
      </w:r>
    </w:p>
    <w:p w14:paraId="286A05D9" w14:textId="77777777" w:rsidR="00D83AE0" w:rsidRPr="007963F4" w:rsidRDefault="00D83AE0" w:rsidP="007963F4">
      <w:pPr>
        <w:ind w:left="630" w:right="14"/>
        <w:rPr>
          <w:rFonts w:ascii="Times New Roman" w:cs="Times New Roman"/>
          <w:sz w:val="22"/>
          <w:szCs w:val="22"/>
        </w:rPr>
      </w:pPr>
    </w:p>
    <w:p w14:paraId="7DC1309F" w14:textId="3F94CB9D" w:rsidR="00D83AE0" w:rsidRPr="007963F4" w:rsidRDefault="00D83AE0" w:rsidP="007963F4">
      <w:pPr>
        <w:tabs>
          <w:tab w:val="left" w:pos="603"/>
        </w:tabs>
        <w:ind w:left="187" w:right="14"/>
        <w:jc w:val="thaiDistribute"/>
        <w:rPr>
          <w:rFonts w:ascii="Times New Roman" w:cs="Times New Roman"/>
          <w:b/>
          <w:bCs/>
          <w:sz w:val="22"/>
          <w:szCs w:val="22"/>
        </w:rPr>
      </w:pPr>
      <w:r w:rsidRPr="007963F4">
        <w:rPr>
          <w:rFonts w:ascii="Times New Roman" w:cs="Times New Roman"/>
          <w:b/>
          <w:bCs/>
          <w:sz w:val="22"/>
          <w:szCs w:val="22"/>
          <w:cs/>
        </w:rPr>
        <w:t>2</w:t>
      </w:r>
      <w:r w:rsidR="00C5411D">
        <w:rPr>
          <w:rFonts w:ascii="Times New Roman" w:cs="Times New Roman"/>
          <w:b/>
          <w:bCs/>
          <w:sz w:val="22"/>
          <w:szCs w:val="22"/>
        </w:rPr>
        <w:t>7</w:t>
      </w:r>
      <w:r w:rsidRPr="007963F4">
        <w:rPr>
          <w:rFonts w:ascii="Times New Roman" w:cs="Times New Roman"/>
          <w:b/>
          <w:bCs/>
          <w:sz w:val="22"/>
          <w:szCs w:val="22"/>
          <w:cs/>
        </w:rPr>
        <w:t>.1</w:t>
      </w:r>
      <w:r w:rsidRPr="007963F4">
        <w:rPr>
          <w:rFonts w:ascii="Times New Roman" w:cs="Times New Roman"/>
          <w:b/>
          <w:bCs/>
          <w:sz w:val="22"/>
          <w:szCs w:val="22"/>
        </w:rPr>
        <w:tab/>
      </w:r>
      <w:r w:rsidR="008878F1" w:rsidRPr="007963F4">
        <w:rPr>
          <w:rFonts w:ascii="Times New Roman" w:cs="Times New Roman"/>
          <w:b/>
          <w:bCs/>
          <w:sz w:val="22"/>
          <w:szCs w:val="22"/>
        </w:rPr>
        <w:t>Mangrove reforestation concession</w:t>
      </w:r>
    </w:p>
    <w:p w14:paraId="6391ADAA" w14:textId="77777777" w:rsidR="00D04214" w:rsidRPr="007963F4" w:rsidRDefault="00D04214" w:rsidP="007963F4">
      <w:pPr>
        <w:ind w:left="630" w:right="14"/>
        <w:rPr>
          <w:rFonts w:ascii="Times New Roman" w:cs="Times New Roman"/>
          <w:sz w:val="22"/>
          <w:szCs w:val="22"/>
          <w:highlight w:val="yellow"/>
        </w:rPr>
      </w:pPr>
    </w:p>
    <w:p w14:paraId="2D165DEF" w14:textId="02B74C78" w:rsidR="00D04214" w:rsidRPr="007963F4" w:rsidRDefault="00D04214" w:rsidP="007963F4">
      <w:pPr>
        <w:ind w:left="630" w:right="14"/>
        <w:jc w:val="thaiDistribute"/>
        <w:rPr>
          <w:rFonts w:ascii="Times New Roman" w:cs="Times New Roman"/>
          <w:sz w:val="22"/>
          <w:szCs w:val="22"/>
        </w:rPr>
      </w:pPr>
      <w:r w:rsidRPr="007963F4">
        <w:rPr>
          <w:rFonts w:ascii="Times New Roman" w:cs="Times New Roman"/>
          <w:sz w:val="22"/>
          <w:szCs w:val="22"/>
        </w:rPr>
        <w:t>Siam TC Technology Company Limited</w:t>
      </w:r>
      <w:r w:rsidR="009E2AFF">
        <w:rPr>
          <w:rFonts w:ascii="Times New Roman"/>
          <w:sz w:val="22"/>
          <w:szCs w:val="28"/>
        </w:rPr>
        <w:t>,</w:t>
      </w:r>
      <w:r w:rsidRPr="007963F4">
        <w:rPr>
          <w:rFonts w:ascii="Times New Roman" w:cs="Times New Roman"/>
          <w:sz w:val="22"/>
          <w:szCs w:val="22"/>
        </w:rPr>
        <w:t xml:space="preserve"> and joint</w:t>
      </w:r>
      <w:r w:rsidR="009E2AFF">
        <w:rPr>
          <w:rFonts w:ascii="Times New Roman" w:cs="Times New Roman"/>
          <w:sz w:val="22"/>
          <w:szCs w:val="22"/>
        </w:rPr>
        <w:t>ly</w:t>
      </w:r>
      <w:r w:rsidRPr="007963F4">
        <w:rPr>
          <w:rFonts w:ascii="Times New Roman" w:cs="Times New Roman"/>
          <w:sz w:val="22"/>
          <w:szCs w:val="22"/>
        </w:rPr>
        <w:t xml:space="preserve"> invested with other company (see note 2</w:t>
      </w:r>
      <w:r w:rsidR="007C5872">
        <w:rPr>
          <w:rFonts w:ascii="Times New Roman" w:cs="Times New Roman"/>
          <w:sz w:val="22"/>
          <w:szCs w:val="22"/>
        </w:rPr>
        <w:t>7</w:t>
      </w:r>
      <w:r w:rsidRPr="007963F4">
        <w:rPr>
          <w:rFonts w:ascii="Times New Roman" w:cs="Times New Roman"/>
          <w:sz w:val="22"/>
          <w:szCs w:val="22"/>
        </w:rPr>
        <w:t>.3)</w:t>
      </w:r>
      <w:r w:rsidR="009E2AFF">
        <w:rPr>
          <w:rFonts w:ascii="Times New Roman" w:cs="Times New Roman"/>
          <w:sz w:val="22"/>
          <w:szCs w:val="22"/>
        </w:rPr>
        <w:t>,</w:t>
      </w:r>
      <w:r w:rsidRPr="007963F4">
        <w:rPr>
          <w:rFonts w:ascii="Times New Roman" w:cs="Times New Roman"/>
          <w:sz w:val="22"/>
          <w:szCs w:val="22"/>
        </w:rPr>
        <w:t xml:space="preserve"> and join with the project developer communit</w:t>
      </w:r>
      <w:r w:rsidR="00D538C6">
        <w:rPr>
          <w:rFonts w:ascii="Times New Roman" w:cs="Times New Roman"/>
          <w:sz w:val="22"/>
          <w:szCs w:val="22"/>
        </w:rPr>
        <w:t>ies</w:t>
      </w:r>
      <w:r w:rsidR="009E2AFF">
        <w:rPr>
          <w:rFonts w:ascii="Times New Roman" w:cs="Times New Roman"/>
          <w:sz w:val="22"/>
          <w:szCs w:val="22"/>
        </w:rPr>
        <w:t>,</w:t>
      </w:r>
      <w:r w:rsidRPr="007963F4">
        <w:rPr>
          <w:rFonts w:ascii="Times New Roman" w:cs="Times New Roman"/>
          <w:sz w:val="22"/>
          <w:szCs w:val="22"/>
        </w:rPr>
        <w:t xml:space="preserve"> has been approved by the Department of Marine and Coastal Resources, Ministry of Natural Resources and Environment to join the Mangroves Reforestation for Carbon Credits and the community Project</w:t>
      </w:r>
      <w:r w:rsidR="0027631C">
        <w:rPr>
          <w:rFonts w:ascii="Times New Roman" w:cs="Times New Roman"/>
          <w:sz w:val="22"/>
          <w:szCs w:val="22"/>
        </w:rPr>
        <w:t>.</w:t>
      </w:r>
    </w:p>
    <w:p w14:paraId="77732E9B" w14:textId="070FF98F" w:rsidR="00D83AE0" w:rsidRPr="007963F4" w:rsidRDefault="00D83AE0" w:rsidP="007963F4">
      <w:pPr>
        <w:ind w:left="630" w:right="14"/>
        <w:rPr>
          <w:rFonts w:ascii="Times New Roman" w:cs="Times New Roman"/>
          <w:sz w:val="22"/>
          <w:szCs w:val="22"/>
        </w:rPr>
      </w:pPr>
    </w:p>
    <w:tbl>
      <w:tblPr>
        <w:tblStyle w:val="TableGrid"/>
        <w:tblW w:w="14463"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236"/>
        <w:gridCol w:w="3184"/>
        <w:gridCol w:w="270"/>
        <w:gridCol w:w="3240"/>
        <w:gridCol w:w="270"/>
        <w:gridCol w:w="4365"/>
      </w:tblGrid>
      <w:tr w:rsidR="007963F4" w:rsidRPr="0002019F" w14:paraId="163ADB8F" w14:textId="77777777" w:rsidTr="00942E5E">
        <w:trPr>
          <w:trHeight w:val="558"/>
        </w:trPr>
        <w:tc>
          <w:tcPr>
            <w:tcW w:w="2898" w:type="dxa"/>
            <w:vAlign w:val="bottom"/>
          </w:tcPr>
          <w:p w14:paraId="18CFF16A" w14:textId="77777777" w:rsidR="007963F4" w:rsidRPr="0002019F" w:rsidRDefault="007963F4" w:rsidP="007963F4">
            <w:pPr>
              <w:tabs>
                <w:tab w:val="left" w:pos="540"/>
              </w:tabs>
              <w:spacing w:before="120"/>
              <w:ind w:left="-24" w:right="9"/>
              <w:jc w:val="thaiDistribute"/>
              <w:rPr>
                <w:rFonts w:ascii="Times New Roman" w:cs="Times New Roman"/>
                <w:sz w:val="22"/>
                <w:szCs w:val="22"/>
                <w:cs/>
              </w:rPr>
            </w:pPr>
          </w:p>
        </w:tc>
        <w:tc>
          <w:tcPr>
            <w:tcW w:w="236" w:type="dxa"/>
            <w:vAlign w:val="bottom"/>
          </w:tcPr>
          <w:p w14:paraId="7C6D21C8" w14:textId="77777777" w:rsidR="007963F4" w:rsidRPr="0002019F" w:rsidRDefault="007963F4" w:rsidP="007963F4">
            <w:pPr>
              <w:tabs>
                <w:tab w:val="left" w:pos="540"/>
              </w:tabs>
              <w:spacing w:before="120"/>
              <w:ind w:right="9"/>
              <w:jc w:val="thaiDistribute"/>
              <w:rPr>
                <w:rFonts w:ascii="Times New Roman" w:cs="Times New Roman"/>
                <w:b/>
                <w:bCs/>
                <w:sz w:val="22"/>
                <w:szCs w:val="22"/>
              </w:rPr>
            </w:pPr>
          </w:p>
        </w:tc>
        <w:tc>
          <w:tcPr>
            <w:tcW w:w="3184" w:type="dxa"/>
            <w:tcBorders>
              <w:bottom w:val="single" w:sz="4" w:space="0" w:color="auto"/>
            </w:tcBorders>
            <w:vAlign w:val="bottom"/>
          </w:tcPr>
          <w:p w14:paraId="01B5F14B" w14:textId="02AF7BBA"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Subsidiary</w:t>
            </w:r>
          </w:p>
        </w:tc>
        <w:tc>
          <w:tcPr>
            <w:tcW w:w="270" w:type="dxa"/>
            <w:vAlign w:val="bottom"/>
          </w:tcPr>
          <w:p w14:paraId="3BF672A2" w14:textId="77777777" w:rsidR="007963F4" w:rsidRPr="0002019F" w:rsidRDefault="007963F4" w:rsidP="007963F4">
            <w:pPr>
              <w:tabs>
                <w:tab w:val="left" w:pos="540"/>
              </w:tabs>
              <w:spacing w:before="120"/>
              <w:ind w:right="9"/>
              <w:jc w:val="thaiDistribute"/>
              <w:rPr>
                <w:rFonts w:ascii="Times New Roman" w:cs="Times New Roman"/>
                <w:sz w:val="22"/>
                <w:szCs w:val="22"/>
                <w:cs/>
              </w:rPr>
            </w:pPr>
          </w:p>
        </w:tc>
        <w:tc>
          <w:tcPr>
            <w:tcW w:w="3240" w:type="dxa"/>
            <w:tcBorders>
              <w:bottom w:val="single" w:sz="4" w:space="0" w:color="auto"/>
            </w:tcBorders>
            <w:vAlign w:val="bottom"/>
          </w:tcPr>
          <w:p w14:paraId="78988705" w14:textId="222E36D0"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Joint invested</w:t>
            </w:r>
          </w:p>
        </w:tc>
        <w:tc>
          <w:tcPr>
            <w:tcW w:w="270" w:type="dxa"/>
          </w:tcPr>
          <w:p w14:paraId="0E80B751" w14:textId="77777777" w:rsidR="007963F4" w:rsidRPr="0002019F" w:rsidRDefault="007963F4" w:rsidP="007963F4">
            <w:pPr>
              <w:tabs>
                <w:tab w:val="left" w:pos="540"/>
              </w:tabs>
              <w:spacing w:before="120"/>
              <w:ind w:right="9"/>
              <w:jc w:val="center"/>
              <w:rPr>
                <w:rFonts w:ascii="Times New Roman" w:cs="Times New Roman"/>
                <w:sz w:val="22"/>
                <w:szCs w:val="22"/>
                <w:cs/>
              </w:rPr>
            </w:pPr>
          </w:p>
        </w:tc>
        <w:tc>
          <w:tcPr>
            <w:tcW w:w="4365" w:type="dxa"/>
            <w:tcBorders>
              <w:bottom w:val="single" w:sz="4" w:space="0" w:color="auto"/>
            </w:tcBorders>
            <w:vAlign w:val="bottom"/>
          </w:tcPr>
          <w:p w14:paraId="7B05527F" w14:textId="6D51386C"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 with communities</w:t>
            </w:r>
          </w:p>
        </w:tc>
      </w:tr>
      <w:tr w:rsidR="00D83AE0" w:rsidRPr="0002019F" w14:paraId="0F4FBE02" w14:textId="77777777" w:rsidTr="00942E5E">
        <w:tc>
          <w:tcPr>
            <w:tcW w:w="2898" w:type="dxa"/>
          </w:tcPr>
          <w:p w14:paraId="6B05B585" w14:textId="5C9BA518" w:rsidR="00D83AE0" w:rsidRPr="0002019F" w:rsidRDefault="007963F4" w:rsidP="003A1D4B">
            <w:pPr>
              <w:tabs>
                <w:tab w:val="left" w:pos="540"/>
              </w:tabs>
              <w:spacing w:before="120" w:after="120"/>
              <w:ind w:left="-24" w:right="9"/>
              <w:jc w:val="thaiDistribute"/>
              <w:rPr>
                <w:rFonts w:ascii="Times New Roman" w:cs="Times New Roman"/>
                <w:sz w:val="22"/>
                <w:szCs w:val="22"/>
                <w:cs/>
              </w:rPr>
            </w:pPr>
            <w:r w:rsidRPr="0002019F">
              <w:rPr>
                <w:rFonts w:ascii="Times New Roman" w:cs="Times New Roman"/>
                <w:sz w:val="22"/>
                <w:szCs w:val="22"/>
              </w:rPr>
              <w:t>The allocated area</w:t>
            </w:r>
          </w:p>
        </w:tc>
        <w:tc>
          <w:tcPr>
            <w:tcW w:w="236" w:type="dxa"/>
          </w:tcPr>
          <w:p w14:paraId="55118E79" w14:textId="77777777" w:rsidR="00D83AE0" w:rsidRPr="0002019F" w:rsidRDefault="00D83AE0" w:rsidP="003A1D4B">
            <w:pPr>
              <w:tabs>
                <w:tab w:val="left" w:pos="540"/>
              </w:tabs>
              <w:spacing w:before="120" w:after="120"/>
              <w:ind w:right="9"/>
              <w:jc w:val="thaiDistribute"/>
              <w:rPr>
                <w:rFonts w:ascii="Times New Roman" w:cs="Times New Roman"/>
                <w:b/>
                <w:bCs/>
                <w:sz w:val="22"/>
                <w:szCs w:val="22"/>
              </w:rPr>
            </w:pPr>
          </w:p>
        </w:tc>
        <w:tc>
          <w:tcPr>
            <w:tcW w:w="3184" w:type="dxa"/>
            <w:tcBorders>
              <w:top w:val="single" w:sz="4" w:space="0" w:color="auto"/>
            </w:tcBorders>
          </w:tcPr>
          <w:p w14:paraId="1D93AC2C" w14:textId="1CE73F10" w:rsidR="00D83AE0" w:rsidRPr="0002019F" w:rsidRDefault="00D83AE0"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 xml:space="preserve">11,448.30 </w:t>
            </w:r>
            <w:r w:rsidR="007963F4" w:rsidRPr="0002019F">
              <w:rPr>
                <w:rFonts w:ascii="Times New Roman" w:cs="Times New Roman"/>
                <w:sz w:val="22"/>
                <w:szCs w:val="22"/>
              </w:rPr>
              <w:t>Rai</w:t>
            </w:r>
          </w:p>
        </w:tc>
        <w:tc>
          <w:tcPr>
            <w:tcW w:w="270" w:type="dxa"/>
          </w:tcPr>
          <w:p w14:paraId="4540E342"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3240" w:type="dxa"/>
            <w:tcBorders>
              <w:top w:val="single" w:sz="4" w:space="0" w:color="auto"/>
            </w:tcBorders>
          </w:tcPr>
          <w:p w14:paraId="655B3B8F" w14:textId="1E07970A" w:rsidR="00D83AE0" w:rsidRPr="0002019F" w:rsidRDefault="00D83AE0"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10,</w:t>
            </w:r>
            <w:r w:rsidRPr="0002019F">
              <w:rPr>
                <w:rFonts w:ascii="Times New Roman" w:cs="Times New Roman"/>
                <w:sz w:val="22"/>
                <w:szCs w:val="22"/>
                <w:cs/>
              </w:rPr>
              <w:t>209.89</w:t>
            </w:r>
            <w:r w:rsidRPr="0002019F">
              <w:rPr>
                <w:rFonts w:ascii="Times New Roman" w:cs="Times New Roman"/>
                <w:sz w:val="22"/>
                <w:szCs w:val="22"/>
              </w:rPr>
              <w:t xml:space="preserve"> </w:t>
            </w:r>
            <w:r w:rsidR="007963F4" w:rsidRPr="0002019F">
              <w:rPr>
                <w:rFonts w:ascii="Times New Roman" w:cs="Times New Roman"/>
                <w:sz w:val="22"/>
                <w:szCs w:val="22"/>
              </w:rPr>
              <w:t>Rai</w:t>
            </w:r>
          </w:p>
        </w:tc>
        <w:tc>
          <w:tcPr>
            <w:tcW w:w="270" w:type="dxa"/>
          </w:tcPr>
          <w:p w14:paraId="7808BBF5"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4365" w:type="dxa"/>
            <w:tcBorders>
              <w:top w:val="single" w:sz="4" w:space="0" w:color="auto"/>
            </w:tcBorders>
          </w:tcPr>
          <w:p w14:paraId="2FB80C58"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 xml:space="preserve">Group </w:t>
            </w:r>
            <w:proofErr w:type="gramStart"/>
            <w:r>
              <w:rPr>
                <w:rFonts w:ascii="Times New Roman" w:cs="Times New Roman"/>
                <w:sz w:val="22"/>
                <w:szCs w:val="22"/>
              </w:rPr>
              <w:t>1 :</w:t>
            </w:r>
            <w:proofErr w:type="gramEnd"/>
            <w:r>
              <w:rPr>
                <w:rFonts w:ascii="Times New Roman" w:cs="Times New Roman"/>
                <w:sz w:val="22"/>
                <w:szCs w:val="22"/>
              </w:rPr>
              <w:t xml:space="preserve"> </w:t>
            </w:r>
            <w:r w:rsidR="00D83AE0" w:rsidRPr="0002019F">
              <w:rPr>
                <w:rFonts w:ascii="Times New Roman" w:cs="Times New Roman"/>
                <w:sz w:val="22"/>
                <w:szCs w:val="22"/>
              </w:rPr>
              <w:t>26,508</w:t>
            </w:r>
            <w:r w:rsidR="00D83AE0" w:rsidRPr="0002019F">
              <w:rPr>
                <w:rFonts w:ascii="Times New Roman" w:cs="Times New Roman"/>
                <w:sz w:val="22"/>
                <w:szCs w:val="22"/>
                <w:cs/>
              </w:rPr>
              <w:t>.</w:t>
            </w:r>
            <w:r w:rsidR="00D83AE0" w:rsidRPr="0002019F">
              <w:rPr>
                <w:rFonts w:ascii="Times New Roman" w:cs="Times New Roman"/>
                <w:sz w:val="22"/>
                <w:szCs w:val="22"/>
              </w:rPr>
              <w:t xml:space="preserve">56 </w:t>
            </w:r>
            <w:r w:rsidR="007963F4" w:rsidRPr="0002019F">
              <w:rPr>
                <w:rFonts w:ascii="Times New Roman" w:cs="Times New Roman"/>
                <w:sz w:val="22"/>
                <w:szCs w:val="22"/>
              </w:rPr>
              <w:t>Rai</w:t>
            </w:r>
          </w:p>
          <w:p w14:paraId="021F8C23" w14:textId="6389B6A6" w:rsidR="00942E5E" w:rsidRPr="0002019F" w:rsidRDefault="00942E5E" w:rsidP="003A1D4B">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 xml:space="preserve">Group </w:t>
            </w:r>
            <w:proofErr w:type="gramStart"/>
            <w:r>
              <w:rPr>
                <w:rFonts w:ascii="Times New Roman" w:cs="Times New Roman"/>
                <w:sz w:val="22"/>
                <w:szCs w:val="22"/>
              </w:rPr>
              <w:t>2 :</w:t>
            </w:r>
            <w:proofErr w:type="gramEnd"/>
            <w:r>
              <w:rPr>
                <w:rFonts w:ascii="Times New Roman" w:cs="Times New Roman"/>
                <w:sz w:val="22"/>
                <w:szCs w:val="22"/>
              </w:rPr>
              <w:t xml:space="preserve"> 62,781.72</w:t>
            </w:r>
            <w:r w:rsidRPr="0002019F">
              <w:rPr>
                <w:rFonts w:ascii="Times New Roman" w:cs="Times New Roman"/>
                <w:sz w:val="22"/>
                <w:szCs w:val="22"/>
              </w:rPr>
              <w:t xml:space="preserve"> Rai</w:t>
            </w:r>
          </w:p>
        </w:tc>
      </w:tr>
      <w:tr w:rsidR="00D83AE0" w:rsidRPr="0002019F" w14:paraId="1C6AD763" w14:textId="77777777" w:rsidTr="00942E5E">
        <w:tc>
          <w:tcPr>
            <w:tcW w:w="2898" w:type="dxa"/>
          </w:tcPr>
          <w:p w14:paraId="01391B6A" w14:textId="0E30715E" w:rsidR="00D83AE0" w:rsidRPr="0002019F" w:rsidRDefault="007963F4" w:rsidP="003A1D4B">
            <w:pPr>
              <w:tabs>
                <w:tab w:val="left" w:pos="540"/>
              </w:tabs>
              <w:spacing w:before="120" w:after="120"/>
              <w:ind w:left="-24" w:right="9"/>
              <w:jc w:val="thaiDistribute"/>
              <w:rPr>
                <w:rFonts w:ascii="Times New Roman" w:cs="Times New Roman"/>
                <w:sz w:val="22"/>
                <w:szCs w:val="22"/>
              </w:rPr>
            </w:pPr>
            <w:r w:rsidRPr="0002019F">
              <w:rPr>
                <w:rFonts w:ascii="Times New Roman" w:cs="Times New Roman"/>
                <w:sz w:val="22"/>
                <w:szCs w:val="22"/>
              </w:rPr>
              <w:t>Period</w:t>
            </w:r>
          </w:p>
        </w:tc>
        <w:tc>
          <w:tcPr>
            <w:tcW w:w="236" w:type="dxa"/>
          </w:tcPr>
          <w:p w14:paraId="06DD5CF8"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6694" w:type="dxa"/>
            <w:gridSpan w:val="3"/>
          </w:tcPr>
          <w:p w14:paraId="7544570E" w14:textId="28358349" w:rsidR="00D83AE0" w:rsidRDefault="00D83AE0" w:rsidP="003A1D4B">
            <w:pPr>
              <w:tabs>
                <w:tab w:val="left" w:pos="540"/>
              </w:tabs>
              <w:spacing w:before="120" w:after="120"/>
              <w:ind w:right="9"/>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007963F4" w:rsidRPr="0002019F">
              <w:rPr>
                <w:rFonts w:ascii="Times New Roman" w:cs="Times New Roman"/>
                <w:sz w:val="22"/>
                <w:szCs w:val="22"/>
              </w:rPr>
              <w:t>Years</w:t>
            </w:r>
            <w:r w:rsidR="0002019F" w:rsidRPr="0002019F">
              <w:rPr>
                <w:rFonts w:ascii="Times New Roman" w:cs="Times New Roman"/>
                <w:sz w:val="22"/>
                <w:szCs w:val="22"/>
              </w:rPr>
              <w:t xml:space="preserve"> from</w:t>
            </w:r>
            <w:r w:rsidRPr="0002019F">
              <w:rPr>
                <w:rFonts w:ascii="Times New Roman" w:cs="Times New Roman"/>
                <w:sz w:val="22"/>
                <w:szCs w:val="22"/>
                <w:cs/>
              </w:rPr>
              <w:t xml:space="preserve"> </w:t>
            </w:r>
            <w:r w:rsidR="0002019F" w:rsidRPr="0002019F">
              <w:rPr>
                <w:rFonts w:ascii="Times New Roman" w:cs="Times New Roman"/>
                <w:sz w:val="22"/>
                <w:szCs w:val="22"/>
              </w:rPr>
              <w:t>September</w:t>
            </w:r>
            <w:r w:rsidRPr="0002019F">
              <w:rPr>
                <w:rFonts w:ascii="Times New Roman" w:cs="Times New Roman"/>
                <w:sz w:val="22"/>
                <w:szCs w:val="22"/>
                <w:cs/>
              </w:rPr>
              <w:t xml:space="preserve"> </w:t>
            </w:r>
            <w:r w:rsidR="0002019F" w:rsidRPr="0002019F">
              <w:rPr>
                <w:rFonts w:ascii="Times New Roman" w:cs="Times New Roman"/>
                <w:sz w:val="22"/>
                <w:szCs w:val="22"/>
              </w:rPr>
              <w:t>2022 to September 2052</w:t>
            </w:r>
            <w:r w:rsidRPr="0002019F">
              <w:rPr>
                <w:rFonts w:ascii="Times New Roman" w:cs="Times New Roman"/>
                <w:sz w:val="22"/>
                <w:szCs w:val="22"/>
                <w:cs/>
              </w:rPr>
              <w:t xml:space="preserve"> </w:t>
            </w:r>
          </w:p>
          <w:p w14:paraId="493CB1B3" w14:textId="77777777" w:rsidR="00942E5E" w:rsidRDefault="00942E5E" w:rsidP="003A1D4B">
            <w:pPr>
              <w:tabs>
                <w:tab w:val="left" w:pos="540"/>
              </w:tabs>
              <w:spacing w:before="120" w:after="120"/>
              <w:ind w:right="9"/>
              <w:rPr>
                <w:rFonts w:ascii="Times New Roman" w:cs="Times New Roman"/>
                <w:sz w:val="22"/>
                <w:szCs w:val="22"/>
              </w:rPr>
            </w:pPr>
          </w:p>
          <w:p w14:paraId="5D465189" w14:textId="77777777" w:rsidR="00942E5E" w:rsidRPr="0002019F" w:rsidRDefault="00942E5E" w:rsidP="003A1D4B">
            <w:pPr>
              <w:tabs>
                <w:tab w:val="left" w:pos="540"/>
              </w:tabs>
              <w:spacing w:before="120" w:after="120"/>
              <w:ind w:right="9"/>
              <w:rPr>
                <w:rFonts w:ascii="Times New Roman" w:cs="Times New Roman"/>
                <w:sz w:val="22"/>
                <w:szCs w:val="22"/>
              </w:rPr>
            </w:pPr>
          </w:p>
          <w:p w14:paraId="59CCABEF" w14:textId="5C3B7103" w:rsidR="00D83AE0" w:rsidRPr="0002019F" w:rsidRDefault="0002019F"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Return the mangrove area when due</w:t>
            </w:r>
          </w:p>
        </w:tc>
        <w:tc>
          <w:tcPr>
            <w:tcW w:w="270" w:type="dxa"/>
          </w:tcPr>
          <w:p w14:paraId="1BECCB04"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4365" w:type="dxa"/>
          </w:tcPr>
          <w:p w14:paraId="5BCED105" w14:textId="77777777" w:rsidR="00942E5E" w:rsidRDefault="0002019F" w:rsidP="003A1D4B">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Pr="0002019F">
              <w:rPr>
                <w:rFonts w:ascii="Times New Roman" w:cs="Times New Roman"/>
                <w:sz w:val="22"/>
                <w:szCs w:val="22"/>
              </w:rPr>
              <w:t xml:space="preserve">Years </w:t>
            </w:r>
          </w:p>
          <w:p w14:paraId="2F8FBA7D"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 xml:space="preserve">Group </w:t>
            </w:r>
            <w:proofErr w:type="gramStart"/>
            <w:r>
              <w:rPr>
                <w:rFonts w:ascii="Times New Roman" w:cs="Times New Roman"/>
                <w:sz w:val="22"/>
                <w:szCs w:val="22"/>
              </w:rPr>
              <w:t>1 :</w:t>
            </w:r>
            <w:proofErr w:type="gramEnd"/>
            <w:r>
              <w:rPr>
                <w:rFonts w:ascii="Times New Roman" w:cs="Times New Roman"/>
                <w:sz w:val="22"/>
                <w:szCs w:val="22"/>
              </w:rPr>
              <w:t xml:space="preserve"> F</w:t>
            </w:r>
            <w:r w:rsidR="0002019F" w:rsidRPr="0002019F">
              <w:rPr>
                <w:rFonts w:ascii="Times New Roman" w:cs="Times New Roman"/>
                <w:sz w:val="22"/>
                <w:szCs w:val="22"/>
              </w:rPr>
              <w:t>rom</w:t>
            </w:r>
            <w:r w:rsidR="0002019F" w:rsidRPr="0002019F">
              <w:rPr>
                <w:rFonts w:ascii="Times New Roman" w:cs="Times New Roman"/>
                <w:sz w:val="22"/>
                <w:szCs w:val="22"/>
                <w:cs/>
              </w:rPr>
              <w:t xml:space="preserve"> </w:t>
            </w:r>
            <w:r w:rsidR="0002019F" w:rsidRPr="0002019F">
              <w:rPr>
                <w:rFonts w:ascii="Times New Roman" w:cs="Times New Roman"/>
                <w:sz w:val="22"/>
                <w:szCs w:val="22"/>
              </w:rPr>
              <w:t>March</w:t>
            </w:r>
            <w:r w:rsidR="0002019F" w:rsidRPr="0002019F">
              <w:rPr>
                <w:rFonts w:ascii="Times New Roman" w:cs="Times New Roman"/>
                <w:sz w:val="22"/>
                <w:szCs w:val="22"/>
                <w:cs/>
              </w:rPr>
              <w:t xml:space="preserve"> </w:t>
            </w:r>
            <w:r w:rsidR="0002019F" w:rsidRPr="0002019F">
              <w:rPr>
                <w:rFonts w:ascii="Times New Roman" w:cs="Times New Roman"/>
                <w:sz w:val="22"/>
                <w:szCs w:val="22"/>
              </w:rPr>
              <w:t>2023 to March 2053</w:t>
            </w:r>
          </w:p>
          <w:p w14:paraId="66350E1A" w14:textId="619F5E91" w:rsidR="00942E5E" w:rsidRPr="0002019F"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 xml:space="preserve">Group </w:t>
            </w:r>
            <w:proofErr w:type="gramStart"/>
            <w:r>
              <w:rPr>
                <w:rFonts w:ascii="Times New Roman" w:cs="Times New Roman"/>
                <w:sz w:val="22"/>
                <w:szCs w:val="22"/>
              </w:rPr>
              <w:t>2 :</w:t>
            </w:r>
            <w:proofErr w:type="gramEnd"/>
            <w:r>
              <w:rPr>
                <w:rFonts w:ascii="Times New Roman" w:cs="Times New Roman"/>
                <w:sz w:val="22"/>
                <w:szCs w:val="22"/>
              </w:rPr>
              <w:t xml:space="preserve"> F</w:t>
            </w:r>
            <w:r w:rsidRPr="0002019F">
              <w:rPr>
                <w:rFonts w:ascii="Times New Roman" w:cs="Times New Roman"/>
                <w:sz w:val="22"/>
                <w:szCs w:val="22"/>
              </w:rPr>
              <w:t>rom</w:t>
            </w:r>
            <w:r w:rsidRPr="0002019F">
              <w:rPr>
                <w:rFonts w:ascii="Times New Roman" w:cs="Times New Roman"/>
                <w:sz w:val="22"/>
                <w:szCs w:val="22"/>
                <w:cs/>
              </w:rPr>
              <w:t xml:space="preserve"> </w:t>
            </w:r>
            <w:r>
              <w:rPr>
                <w:rFonts w:ascii="Times New Roman" w:cs="Times New Roman"/>
                <w:sz w:val="22"/>
                <w:szCs w:val="22"/>
              </w:rPr>
              <w:t>July</w:t>
            </w:r>
            <w:r w:rsidRPr="0002019F">
              <w:rPr>
                <w:rFonts w:ascii="Times New Roman" w:cs="Times New Roman"/>
                <w:sz w:val="22"/>
                <w:szCs w:val="22"/>
                <w:cs/>
              </w:rPr>
              <w:t xml:space="preserve"> </w:t>
            </w:r>
            <w:r w:rsidRPr="0002019F">
              <w:rPr>
                <w:rFonts w:ascii="Times New Roman" w:cs="Times New Roman"/>
                <w:sz w:val="22"/>
                <w:szCs w:val="22"/>
              </w:rPr>
              <w:t xml:space="preserve">2023 to </w:t>
            </w:r>
            <w:r>
              <w:rPr>
                <w:rFonts w:ascii="Times New Roman" w:cs="Times New Roman"/>
                <w:sz w:val="22"/>
                <w:szCs w:val="22"/>
              </w:rPr>
              <w:t>July</w:t>
            </w:r>
            <w:r w:rsidRPr="0002019F">
              <w:rPr>
                <w:rFonts w:ascii="Times New Roman" w:cs="Times New Roman"/>
                <w:sz w:val="22"/>
                <w:szCs w:val="22"/>
              </w:rPr>
              <w:t xml:space="preserve"> 2053</w:t>
            </w:r>
          </w:p>
        </w:tc>
      </w:tr>
      <w:tr w:rsidR="0002019F" w:rsidRPr="0002019F" w14:paraId="1C06F1E1" w14:textId="77777777" w:rsidTr="00942E5E">
        <w:trPr>
          <w:trHeight w:val="540"/>
        </w:trPr>
        <w:tc>
          <w:tcPr>
            <w:tcW w:w="2898" w:type="dxa"/>
          </w:tcPr>
          <w:p w14:paraId="49D59F92" w14:textId="34F018B2" w:rsidR="0002019F" w:rsidRPr="0002019F" w:rsidRDefault="0002019F" w:rsidP="0002019F">
            <w:pPr>
              <w:tabs>
                <w:tab w:val="left" w:pos="540"/>
              </w:tabs>
              <w:spacing w:before="120" w:after="120"/>
              <w:ind w:left="-24" w:right="9"/>
              <w:jc w:val="thaiDistribute"/>
              <w:rPr>
                <w:rFonts w:ascii="Times New Roman" w:cs="Times New Roman"/>
                <w:sz w:val="22"/>
                <w:szCs w:val="22"/>
                <w:highlight w:val="yellow"/>
              </w:rPr>
            </w:pPr>
            <w:r w:rsidRPr="0002019F">
              <w:rPr>
                <w:rFonts w:ascii="Times New Roman" w:cs="Times New Roman"/>
                <w:sz w:val="22"/>
                <w:szCs w:val="22"/>
              </w:rPr>
              <w:t>The carbon credits allocation</w:t>
            </w:r>
          </w:p>
        </w:tc>
        <w:tc>
          <w:tcPr>
            <w:tcW w:w="236" w:type="dxa"/>
          </w:tcPr>
          <w:p w14:paraId="23577D2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E6833B3" w14:textId="6FB14B47" w:rsidR="0002019F" w:rsidRPr="0002019F" w:rsidRDefault="0002019F" w:rsidP="0002019F">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 xml:space="preserve">The Subsidiary at the rate of 90% </w:t>
            </w:r>
          </w:p>
        </w:tc>
        <w:tc>
          <w:tcPr>
            <w:tcW w:w="270" w:type="dxa"/>
          </w:tcPr>
          <w:p w14:paraId="2E945CA1"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0CB2570C" w14:textId="61232339"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85</w:t>
            </w:r>
            <w:r w:rsidRPr="0002019F">
              <w:rPr>
                <w:rFonts w:ascii="Times New Roman" w:cs="Times New Roman"/>
                <w:sz w:val="22"/>
                <w:szCs w:val="22"/>
              </w:rPr>
              <w:t xml:space="preserve">% </w:t>
            </w:r>
          </w:p>
        </w:tc>
        <w:tc>
          <w:tcPr>
            <w:tcW w:w="270" w:type="dxa"/>
          </w:tcPr>
          <w:p w14:paraId="30C2109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4365" w:type="dxa"/>
          </w:tcPr>
          <w:p w14:paraId="20028722" w14:textId="1BF80E81"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7</w:t>
            </w:r>
            <w:r w:rsidRPr="0002019F">
              <w:rPr>
                <w:rFonts w:ascii="Times New Roman" w:cs="Times New Roman"/>
                <w:sz w:val="22"/>
                <w:szCs w:val="22"/>
              </w:rPr>
              <w:t xml:space="preserve">0% </w:t>
            </w:r>
          </w:p>
        </w:tc>
      </w:tr>
      <w:tr w:rsidR="0002019F" w:rsidRPr="008878F1" w14:paraId="0A4ECCC6" w14:textId="77777777" w:rsidTr="00942E5E">
        <w:tc>
          <w:tcPr>
            <w:tcW w:w="2898" w:type="dxa"/>
          </w:tcPr>
          <w:p w14:paraId="517A0600"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51450FDB"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17E26F0" w14:textId="321CC25A"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3FA8B1FC"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45C0E07F" w14:textId="1B18D765"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13713AB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365" w:type="dxa"/>
          </w:tcPr>
          <w:p w14:paraId="79E61209" w14:textId="385A3C60"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r>
      <w:tr w:rsidR="0002019F" w:rsidRPr="008878F1" w14:paraId="4DFC388A" w14:textId="77777777" w:rsidTr="00942E5E">
        <w:tc>
          <w:tcPr>
            <w:tcW w:w="2898" w:type="dxa"/>
          </w:tcPr>
          <w:p w14:paraId="0C1271D1"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3AA52702"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CD64786" w14:textId="77777777"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270" w:type="dxa"/>
          </w:tcPr>
          <w:p w14:paraId="7382CAAD"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7BA6375F" w14:textId="42DF2184"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other company</w:t>
            </w:r>
            <w:r w:rsidRPr="0002019F">
              <w:rPr>
                <w:rFonts w:ascii="Times New Roman" w:cs="Times New Roman"/>
                <w:sz w:val="22"/>
                <w:szCs w:val="22"/>
              </w:rPr>
              <w:t xml:space="preserve"> at the rate of </w:t>
            </w:r>
            <w:r>
              <w:rPr>
                <w:rFonts w:ascii="Times New Roman" w:cs="Times New Roman"/>
                <w:sz w:val="22"/>
                <w:szCs w:val="22"/>
              </w:rPr>
              <w:t>5</w:t>
            </w:r>
            <w:r w:rsidRPr="0002019F">
              <w:rPr>
                <w:rFonts w:ascii="Times New Roman" w:cs="Times New Roman"/>
                <w:sz w:val="22"/>
                <w:szCs w:val="22"/>
              </w:rPr>
              <w:t>%</w:t>
            </w:r>
          </w:p>
        </w:tc>
        <w:tc>
          <w:tcPr>
            <w:tcW w:w="270" w:type="dxa"/>
          </w:tcPr>
          <w:p w14:paraId="32A7205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365" w:type="dxa"/>
          </w:tcPr>
          <w:p w14:paraId="50906194" w14:textId="50CCE53E"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Community</w:t>
            </w:r>
            <w:r w:rsidRPr="0002019F">
              <w:rPr>
                <w:rFonts w:ascii="Times New Roman" w:cs="Times New Roman"/>
                <w:sz w:val="22"/>
                <w:szCs w:val="22"/>
              </w:rPr>
              <w:t xml:space="preserve"> at the rate of </w:t>
            </w:r>
            <w:r>
              <w:rPr>
                <w:rFonts w:ascii="Times New Roman" w:cs="Times New Roman"/>
                <w:sz w:val="22"/>
                <w:szCs w:val="22"/>
              </w:rPr>
              <w:t>20</w:t>
            </w:r>
            <w:r w:rsidRPr="0002019F">
              <w:rPr>
                <w:rFonts w:ascii="Times New Roman" w:cs="Times New Roman"/>
                <w:sz w:val="22"/>
                <w:szCs w:val="22"/>
              </w:rPr>
              <w:t>%</w:t>
            </w:r>
          </w:p>
        </w:tc>
      </w:tr>
    </w:tbl>
    <w:p w14:paraId="066F2BEE" w14:textId="77777777" w:rsidR="00D83AE0" w:rsidRPr="00D83AE0" w:rsidRDefault="00D83AE0" w:rsidP="00D83AE0">
      <w:pPr>
        <w:ind w:left="533" w:right="14"/>
        <w:rPr>
          <w:rFonts w:ascii="Times New Roman" w:cs="Times New Roman"/>
          <w:b/>
          <w:bCs/>
          <w:sz w:val="22"/>
          <w:szCs w:val="22"/>
          <w:highlight w:val="yellow"/>
        </w:rPr>
      </w:pPr>
    </w:p>
    <w:p w14:paraId="71F4F19F" w14:textId="77777777" w:rsidR="00D83AE0" w:rsidRPr="00D83AE0" w:rsidRDefault="00D83AE0" w:rsidP="00D83AE0">
      <w:pPr>
        <w:ind w:left="533" w:right="14"/>
        <w:rPr>
          <w:rFonts w:ascii="Times New Roman" w:cs="Times New Roman"/>
          <w:b/>
          <w:bCs/>
          <w:sz w:val="22"/>
          <w:szCs w:val="22"/>
          <w:highlight w:val="yellow"/>
        </w:rPr>
      </w:pPr>
    </w:p>
    <w:p w14:paraId="2B1218EE"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pPr>
    </w:p>
    <w:p w14:paraId="705324C5"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sectPr w:rsidR="006C415D" w:rsidRPr="00D83AE0" w:rsidSect="00E32A26">
          <w:pgSz w:w="16838" w:h="11906" w:orient="landscape" w:code="9"/>
          <w:pgMar w:top="1276" w:right="1134" w:bottom="991" w:left="907" w:header="431" w:footer="720" w:gutter="0"/>
          <w:cols w:space="708"/>
          <w:docGrid w:linePitch="435"/>
        </w:sectPr>
      </w:pPr>
    </w:p>
    <w:p w14:paraId="59290AC6" w14:textId="5F8B7D4A" w:rsidR="00D83AE0" w:rsidRPr="00D538C6" w:rsidRDefault="00D83AE0" w:rsidP="00720DF0">
      <w:pPr>
        <w:tabs>
          <w:tab w:val="left" w:pos="540"/>
        </w:tabs>
        <w:ind w:left="81" w:right="14"/>
        <w:rPr>
          <w:rFonts w:ascii="Times New Roman" w:cs="Times New Roman"/>
          <w:b/>
          <w:bCs/>
          <w:sz w:val="22"/>
          <w:szCs w:val="22"/>
        </w:rPr>
      </w:pPr>
      <w:r w:rsidRPr="00D538C6">
        <w:rPr>
          <w:rFonts w:ascii="Times New Roman" w:cs="Times New Roman"/>
          <w:b/>
          <w:bCs/>
          <w:sz w:val="22"/>
          <w:szCs w:val="22"/>
          <w:cs/>
        </w:rPr>
        <w:lastRenderedPageBreak/>
        <w:t>2</w:t>
      </w:r>
      <w:r w:rsidR="00C5411D">
        <w:rPr>
          <w:rFonts w:ascii="Times New Roman" w:cs="Times New Roman"/>
          <w:b/>
          <w:bCs/>
          <w:sz w:val="22"/>
          <w:szCs w:val="22"/>
        </w:rPr>
        <w:t>7</w:t>
      </w:r>
      <w:r w:rsidRPr="00D538C6">
        <w:rPr>
          <w:rFonts w:ascii="Times New Roman" w:cs="Times New Roman"/>
          <w:b/>
          <w:bCs/>
          <w:sz w:val="22"/>
          <w:szCs w:val="22"/>
          <w:cs/>
        </w:rPr>
        <w:t>.</w:t>
      </w:r>
      <w:r w:rsidR="00C5411D">
        <w:rPr>
          <w:rFonts w:ascii="Times New Roman" w:cs="Times New Roman"/>
          <w:b/>
          <w:bCs/>
          <w:sz w:val="22"/>
          <w:szCs w:val="22"/>
        </w:rPr>
        <w:t>2</w:t>
      </w:r>
      <w:r w:rsidR="00720DF0">
        <w:rPr>
          <w:rFonts w:ascii="Times New Roman" w:cs="Times New Roman"/>
          <w:b/>
          <w:bCs/>
          <w:sz w:val="22"/>
          <w:szCs w:val="22"/>
        </w:rPr>
        <w:tab/>
      </w:r>
      <w:r w:rsidR="0027631C" w:rsidRPr="00D538C6">
        <w:rPr>
          <w:rFonts w:ascii="Times New Roman" w:cs="Times New Roman"/>
          <w:b/>
          <w:bCs/>
          <w:sz w:val="22"/>
          <w:szCs w:val="22"/>
        </w:rPr>
        <w:t>Mangrove reforestation agreements</w:t>
      </w:r>
    </w:p>
    <w:p w14:paraId="495BF250" w14:textId="77777777" w:rsidR="0027631C" w:rsidRPr="00D538C6" w:rsidRDefault="0027631C" w:rsidP="0027631C">
      <w:pPr>
        <w:tabs>
          <w:tab w:val="num" w:pos="0"/>
        </w:tabs>
        <w:ind w:left="540" w:right="-17"/>
        <w:jc w:val="thaiDistribute"/>
        <w:rPr>
          <w:rFonts w:ascii="Times New Roman" w:cs="Times New Roman"/>
          <w:sz w:val="22"/>
          <w:szCs w:val="22"/>
        </w:rPr>
      </w:pPr>
    </w:p>
    <w:p w14:paraId="168F20BA" w14:textId="4D687D9E" w:rsidR="00D83AE0" w:rsidRPr="00D538C6" w:rsidRDefault="0027631C" w:rsidP="0027631C">
      <w:pPr>
        <w:tabs>
          <w:tab w:val="num" w:pos="0"/>
        </w:tabs>
        <w:ind w:left="540" w:right="-17"/>
        <w:jc w:val="thaiDistribute"/>
        <w:rPr>
          <w:rFonts w:ascii="Times New Roman" w:cs="Times New Roman"/>
          <w:sz w:val="22"/>
          <w:szCs w:val="22"/>
        </w:rPr>
      </w:pPr>
      <w:r w:rsidRPr="00D538C6">
        <w:rPr>
          <w:rFonts w:ascii="Times New Roman" w:cs="Times New Roman"/>
          <w:sz w:val="22"/>
          <w:szCs w:val="22"/>
        </w:rPr>
        <w:t>Rolling Concept Innovation Company Limited</w:t>
      </w:r>
    </w:p>
    <w:p w14:paraId="51E587DA" w14:textId="77777777" w:rsidR="0027631C" w:rsidRPr="00D538C6" w:rsidRDefault="0027631C" w:rsidP="0027631C">
      <w:pPr>
        <w:tabs>
          <w:tab w:val="num" w:pos="0"/>
        </w:tabs>
        <w:ind w:left="540" w:right="-17"/>
        <w:jc w:val="thaiDistribute"/>
        <w:rPr>
          <w:rFonts w:ascii="Times New Roman" w:cs="Times New Roman"/>
          <w:sz w:val="22"/>
          <w:szCs w:val="22"/>
        </w:rPr>
      </w:pPr>
    </w:p>
    <w:p w14:paraId="3931642E" w14:textId="1180A7D3" w:rsidR="0027631C" w:rsidRDefault="0027631C" w:rsidP="0027631C">
      <w:pPr>
        <w:tabs>
          <w:tab w:val="num" w:pos="0"/>
        </w:tabs>
        <w:ind w:left="540" w:right="-17"/>
        <w:jc w:val="thaiDistribute"/>
        <w:rPr>
          <w:rFonts w:ascii="Times New Roman" w:cs="Times New Roman"/>
          <w:sz w:val="22"/>
          <w:szCs w:val="22"/>
          <w:highlight w:val="yellow"/>
        </w:rPr>
      </w:pPr>
      <w:r w:rsidRPr="00D538C6">
        <w:rPr>
          <w:rFonts w:ascii="Times New Roman" w:cs="Times New Roman"/>
          <w:sz w:val="22"/>
          <w:szCs w:val="22"/>
        </w:rPr>
        <w:t>Siam TC Technology Company Limited and joint invested with other company (see note 2</w:t>
      </w:r>
      <w:r w:rsidR="00C5411D">
        <w:rPr>
          <w:rFonts w:ascii="Times New Roman" w:cs="Times New Roman"/>
          <w:sz w:val="22"/>
          <w:szCs w:val="22"/>
        </w:rPr>
        <w:t>7</w:t>
      </w:r>
      <w:r w:rsidRPr="00D538C6">
        <w:rPr>
          <w:rFonts w:ascii="Times New Roman" w:cs="Times New Roman"/>
          <w:sz w:val="22"/>
          <w:szCs w:val="22"/>
        </w:rPr>
        <w:t>.3) entered</w:t>
      </w:r>
      <w:r w:rsidRPr="0027631C">
        <w:rPr>
          <w:rFonts w:ascii="Times New Roman" w:cs="Times New Roman"/>
          <w:sz w:val="22"/>
          <w:szCs w:val="22"/>
        </w:rPr>
        <w:t xml:space="preserve">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27631C">
        <w:rPr>
          <w:rFonts w:ascii="Times New Roman" w:cs="Times New Roman"/>
          <w:bCs/>
          <w:sz w:val="22"/>
          <w:szCs w:val="22"/>
        </w:rPr>
        <w:t>and</w:t>
      </w:r>
      <w:r w:rsidRPr="0027631C">
        <w:rPr>
          <w:rFonts w:ascii="Times New Roman" w:cs="Times New Roman"/>
          <w:sz w:val="22"/>
          <w:szCs w:val="22"/>
        </w:rPr>
        <w:t xml:space="preserve"> maintenance for organizations or third parties, B.E. </w:t>
      </w:r>
      <w:r w:rsidR="009E2AFF">
        <w:rPr>
          <w:rFonts w:ascii="Times New Roman" w:cs="Times New Roman"/>
          <w:sz w:val="22"/>
          <w:szCs w:val="22"/>
        </w:rPr>
        <w:t>2564</w:t>
      </w:r>
      <w:r w:rsidRPr="0027631C">
        <w:rPr>
          <w:rFonts w:ascii="Times New Roman" w:cs="Times New Roman"/>
          <w:sz w:val="22"/>
          <w:szCs w:val="22"/>
        </w:rPr>
        <w:t xml:space="preserve">, or the mangrove reforestation manual for carbon credits by organizations or third parties B.E. </w:t>
      </w:r>
      <w:r w:rsidR="009E2AFF">
        <w:rPr>
          <w:rFonts w:ascii="Times New Roman" w:cs="Times New Roman"/>
          <w:sz w:val="22"/>
          <w:szCs w:val="22"/>
        </w:rPr>
        <w:t>2564</w:t>
      </w:r>
      <w:r w:rsidRPr="0027631C">
        <w:rPr>
          <w:rFonts w:ascii="Times New Roman" w:cs="Times New Roman"/>
          <w:sz w:val="22"/>
          <w:szCs w:val="22"/>
        </w:rPr>
        <w:t xml:space="preserve"> (revised edition).</w:t>
      </w:r>
    </w:p>
    <w:p w14:paraId="5A9BF734" w14:textId="77777777" w:rsidR="0027631C" w:rsidRPr="0027631C" w:rsidRDefault="0027631C" w:rsidP="00D538C6">
      <w:pPr>
        <w:tabs>
          <w:tab w:val="num" w:pos="0"/>
        </w:tabs>
        <w:ind w:left="540" w:right="-17"/>
        <w:jc w:val="thaiDistribute"/>
        <w:rPr>
          <w:rFonts w:ascii="Times New Roman" w:cs="Times New Roman"/>
          <w:sz w:val="22"/>
          <w:szCs w:val="22"/>
          <w:highlight w:val="yellow"/>
        </w:rPr>
      </w:pP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C5411D" w:rsidRPr="00F9705A" w14:paraId="2EF926B0" w14:textId="77777777" w:rsidTr="00AB38A9">
        <w:tc>
          <w:tcPr>
            <w:tcW w:w="2061" w:type="dxa"/>
          </w:tcPr>
          <w:p w14:paraId="43B755D4" w14:textId="7777777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p>
        </w:tc>
        <w:tc>
          <w:tcPr>
            <w:tcW w:w="236" w:type="dxa"/>
          </w:tcPr>
          <w:p w14:paraId="6B647763"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bottom w:val="single" w:sz="4" w:space="0" w:color="auto"/>
            </w:tcBorders>
            <w:vAlign w:val="bottom"/>
          </w:tcPr>
          <w:p w14:paraId="0844F4D9" w14:textId="2EBBD044"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Subsidiary</w:t>
            </w:r>
          </w:p>
        </w:tc>
        <w:tc>
          <w:tcPr>
            <w:tcW w:w="270" w:type="dxa"/>
            <w:vAlign w:val="bottom"/>
          </w:tcPr>
          <w:p w14:paraId="5871E140"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bottom w:val="single" w:sz="4" w:space="0" w:color="auto"/>
            </w:tcBorders>
            <w:vAlign w:val="bottom"/>
          </w:tcPr>
          <w:p w14:paraId="23DB4BD6" w14:textId="315A47DD"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Joint invested</w:t>
            </w:r>
          </w:p>
        </w:tc>
      </w:tr>
      <w:tr w:rsidR="00C5411D" w:rsidRPr="00F9705A" w14:paraId="0FF338EB" w14:textId="77777777" w:rsidTr="00AB38A9">
        <w:tc>
          <w:tcPr>
            <w:tcW w:w="2061" w:type="dxa"/>
          </w:tcPr>
          <w:p w14:paraId="274DEE87" w14:textId="5598596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r w:rsidRPr="00F9705A">
              <w:rPr>
                <w:rFonts w:ascii="Times New Roman" w:cs="Times New Roman"/>
                <w:sz w:val="22"/>
                <w:szCs w:val="22"/>
              </w:rPr>
              <w:t>The agreement value</w:t>
            </w:r>
          </w:p>
        </w:tc>
        <w:tc>
          <w:tcPr>
            <w:tcW w:w="236" w:type="dxa"/>
          </w:tcPr>
          <w:p w14:paraId="73C47A8B"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top w:val="single" w:sz="4" w:space="0" w:color="auto"/>
            </w:tcBorders>
          </w:tcPr>
          <w:p w14:paraId="539E2DF7" w14:textId="0FFB96A0"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Baht</w:t>
            </w:r>
            <w:r w:rsidRPr="00F9705A">
              <w:rPr>
                <w:rFonts w:ascii="Times New Roman" w:cs="Times New Roman"/>
                <w:sz w:val="22"/>
                <w:szCs w:val="22"/>
                <w:cs/>
              </w:rPr>
              <w:t xml:space="preserve"> 344.</w:t>
            </w:r>
            <w:r>
              <w:rPr>
                <w:rFonts w:ascii="Times New Roman" w:cs="Times New Roman"/>
                <w:sz w:val="22"/>
                <w:szCs w:val="22"/>
              </w:rPr>
              <w:t>62</w:t>
            </w:r>
            <w:r w:rsidRPr="00F9705A">
              <w:rPr>
                <w:rFonts w:ascii="Times New Roman" w:cs="Times New Roman"/>
                <w:sz w:val="22"/>
                <w:szCs w:val="22"/>
                <w:cs/>
              </w:rPr>
              <w:t xml:space="preserve"> </w:t>
            </w:r>
            <w:r w:rsidRPr="00F9705A">
              <w:rPr>
                <w:rFonts w:ascii="Times New Roman" w:cs="Times New Roman"/>
                <w:sz w:val="22"/>
                <w:szCs w:val="22"/>
              </w:rPr>
              <w:t>million</w:t>
            </w:r>
          </w:p>
        </w:tc>
        <w:tc>
          <w:tcPr>
            <w:tcW w:w="270" w:type="dxa"/>
          </w:tcPr>
          <w:p w14:paraId="76564627"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top w:val="single" w:sz="4" w:space="0" w:color="auto"/>
            </w:tcBorders>
          </w:tcPr>
          <w:p w14:paraId="66CE35CF" w14:textId="5D1A72D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Baht 327.79</w:t>
            </w:r>
            <w:r w:rsidRPr="00F9705A">
              <w:rPr>
                <w:rFonts w:ascii="Times New Roman" w:cs="Times New Roman"/>
                <w:sz w:val="22"/>
                <w:szCs w:val="22"/>
                <w:cs/>
              </w:rPr>
              <w:t xml:space="preserve"> </w:t>
            </w:r>
            <w:r w:rsidRPr="00F9705A">
              <w:rPr>
                <w:rFonts w:ascii="Times New Roman" w:cs="Times New Roman"/>
                <w:sz w:val="22"/>
                <w:szCs w:val="22"/>
              </w:rPr>
              <w:t>millio</w:t>
            </w:r>
            <w:r>
              <w:rPr>
                <w:rFonts w:ascii="Times New Roman" w:cs="Times New Roman"/>
                <w:sz w:val="22"/>
                <w:szCs w:val="22"/>
              </w:rPr>
              <w:t>n</w:t>
            </w:r>
          </w:p>
        </w:tc>
      </w:tr>
      <w:tr w:rsidR="00C5411D" w:rsidRPr="00D538C6" w14:paraId="068CD6E9" w14:textId="77777777" w:rsidTr="00AB38A9">
        <w:tc>
          <w:tcPr>
            <w:tcW w:w="2061" w:type="dxa"/>
          </w:tcPr>
          <w:p w14:paraId="00DB465F" w14:textId="301AFF24" w:rsidR="00C5411D" w:rsidRPr="00D538C6" w:rsidRDefault="00C5411D" w:rsidP="00C5411D">
            <w:pPr>
              <w:tabs>
                <w:tab w:val="left" w:pos="540"/>
              </w:tabs>
              <w:spacing w:before="120" w:after="120"/>
              <w:ind w:left="-24" w:right="9"/>
              <w:jc w:val="thaiDistribute"/>
              <w:rPr>
                <w:rFonts w:ascii="Times New Roman" w:cs="Times New Roman"/>
                <w:sz w:val="22"/>
                <w:szCs w:val="22"/>
              </w:rPr>
            </w:pPr>
            <w:r w:rsidRPr="00D538C6">
              <w:rPr>
                <w:rFonts w:ascii="Times New Roman" w:cs="Times New Roman"/>
                <w:sz w:val="22"/>
                <w:szCs w:val="22"/>
              </w:rPr>
              <w:t>Period</w:t>
            </w:r>
          </w:p>
        </w:tc>
        <w:tc>
          <w:tcPr>
            <w:tcW w:w="236" w:type="dxa"/>
          </w:tcPr>
          <w:p w14:paraId="77276A6C" w14:textId="77777777" w:rsidR="00C5411D" w:rsidRPr="00D538C6" w:rsidRDefault="00C5411D" w:rsidP="00C5411D">
            <w:pPr>
              <w:tabs>
                <w:tab w:val="left" w:pos="540"/>
              </w:tabs>
              <w:spacing w:before="120" w:after="120"/>
              <w:ind w:right="9"/>
              <w:jc w:val="thaiDistribute"/>
              <w:rPr>
                <w:rFonts w:ascii="Times New Roman" w:cs="Times New Roman"/>
                <w:sz w:val="22"/>
                <w:szCs w:val="22"/>
              </w:rPr>
            </w:pPr>
          </w:p>
        </w:tc>
        <w:tc>
          <w:tcPr>
            <w:tcW w:w="6325" w:type="dxa"/>
            <w:gridSpan w:val="3"/>
          </w:tcPr>
          <w:p w14:paraId="3E2AAF1E" w14:textId="3E27B670" w:rsidR="00C5411D" w:rsidRPr="00D538C6" w:rsidRDefault="00C5411D" w:rsidP="00C5411D">
            <w:pPr>
              <w:tabs>
                <w:tab w:val="left" w:pos="540"/>
              </w:tabs>
              <w:spacing w:before="120" w:after="120"/>
              <w:ind w:right="9"/>
              <w:jc w:val="thaiDistribute"/>
              <w:rPr>
                <w:rFonts w:ascii="Times New Roman" w:cs="Times New Roman"/>
                <w:sz w:val="22"/>
                <w:szCs w:val="22"/>
                <w:cs/>
              </w:rPr>
            </w:pPr>
            <w:r w:rsidRPr="00D538C6">
              <w:rPr>
                <w:rFonts w:ascii="Times New Roman" w:cs="Times New Roman"/>
                <w:sz w:val="22"/>
                <w:szCs w:val="22"/>
              </w:rPr>
              <w:t>1</w:t>
            </w:r>
            <w:r w:rsidRPr="00D538C6">
              <w:rPr>
                <w:rFonts w:ascii="Times New Roman" w:cs="Times New Roman"/>
                <w:sz w:val="22"/>
                <w:szCs w:val="22"/>
                <w:cs/>
              </w:rPr>
              <w:t xml:space="preserve">0 </w:t>
            </w:r>
            <w:r w:rsidRPr="00D538C6">
              <w:rPr>
                <w:rFonts w:ascii="Times New Roman" w:cs="Times New Roman"/>
                <w:sz w:val="22"/>
                <w:szCs w:val="22"/>
              </w:rPr>
              <w:t xml:space="preserve">Years from September </w:t>
            </w:r>
            <w:r w:rsidRPr="00D538C6">
              <w:rPr>
                <w:rFonts w:ascii="Times New Roman" w:cs="Times New Roman"/>
                <w:sz w:val="22"/>
                <w:szCs w:val="22"/>
                <w:cs/>
              </w:rPr>
              <w:t xml:space="preserve">2022 </w:t>
            </w:r>
            <w:r w:rsidRPr="00D538C6">
              <w:rPr>
                <w:rFonts w:ascii="Times New Roman" w:cs="Times New Roman"/>
                <w:sz w:val="22"/>
                <w:szCs w:val="22"/>
              </w:rPr>
              <w:t xml:space="preserve">to September </w:t>
            </w:r>
            <w:r w:rsidRPr="00D538C6">
              <w:rPr>
                <w:rFonts w:ascii="Times New Roman" w:cs="Times New Roman"/>
                <w:sz w:val="22"/>
                <w:szCs w:val="22"/>
                <w:cs/>
              </w:rPr>
              <w:t>20</w:t>
            </w:r>
            <w:r w:rsidRPr="00D538C6">
              <w:rPr>
                <w:rFonts w:ascii="Times New Roman" w:cs="Times New Roman"/>
                <w:sz w:val="22"/>
                <w:szCs w:val="22"/>
              </w:rPr>
              <w:t>32</w:t>
            </w:r>
          </w:p>
        </w:tc>
      </w:tr>
    </w:tbl>
    <w:p w14:paraId="7649EC31" w14:textId="77777777" w:rsidR="00D538C6" w:rsidRDefault="00D538C6" w:rsidP="00D538C6">
      <w:pPr>
        <w:tabs>
          <w:tab w:val="num" w:pos="0"/>
        </w:tabs>
        <w:ind w:left="540" w:right="-17"/>
        <w:jc w:val="thaiDistribute"/>
        <w:rPr>
          <w:rFonts w:ascii="Times New Roman" w:cs="Times New Roman"/>
          <w:sz w:val="22"/>
          <w:szCs w:val="22"/>
          <w:highlight w:val="yellow"/>
        </w:rPr>
      </w:pPr>
    </w:p>
    <w:p w14:paraId="641D6748" w14:textId="5D5DE5E8" w:rsidR="00D83AE0" w:rsidRDefault="00F9705A"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Payment</w:t>
      </w:r>
    </w:p>
    <w:p w14:paraId="798B8CF0" w14:textId="77777777" w:rsidR="00D538C6" w:rsidRPr="00D538C6" w:rsidRDefault="00D538C6" w:rsidP="00D538C6">
      <w:pPr>
        <w:tabs>
          <w:tab w:val="num" w:pos="0"/>
        </w:tabs>
        <w:ind w:left="540" w:right="-17"/>
        <w:jc w:val="thaiDistribute"/>
        <w:rPr>
          <w:rFonts w:ascii="Times New Roman" w:cs="Times New Roman"/>
          <w:sz w:val="22"/>
          <w:szCs w:val="22"/>
          <w:cs/>
        </w:rPr>
      </w:pPr>
    </w:p>
    <w:tbl>
      <w:tblPr>
        <w:tblStyle w:val="TableGrid"/>
        <w:tblW w:w="8532"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F9705A" w14:paraId="00B90E4B" w14:textId="77777777" w:rsidTr="00D538C6">
        <w:tc>
          <w:tcPr>
            <w:tcW w:w="3735" w:type="dxa"/>
          </w:tcPr>
          <w:p w14:paraId="57102FAA" w14:textId="69F3E383" w:rsidR="00D83AE0" w:rsidRPr="00F9705A" w:rsidRDefault="00F9705A" w:rsidP="00F9705A">
            <w:pPr>
              <w:tabs>
                <w:tab w:val="left" w:pos="153"/>
              </w:tabs>
              <w:spacing w:before="120" w:after="120"/>
              <w:ind w:left="153" w:right="132" w:hanging="270"/>
              <w:jc w:val="thaiDistribute"/>
              <w:rPr>
                <w:rFonts w:ascii="Times New Roman" w:cs="Times New Roman"/>
                <w:sz w:val="22"/>
                <w:szCs w:val="22"/>
                <w:highlight w:val="yellow"/>
              </w:rPr>
            </w:pPr>
            <w:r w:rsidRPr="00F9705A">
              <w:rPr>
                <w:rFonts w:ascii="Times New Roman" w:cs="Times New Roman"/>
                <w:sz w:val="22"/>
                <w:szCs w:val="22"/>
              </w:rPr>
              <w:t>a)</w:t>
            </w:r>
            <w:r w:rsidRPr="00F9705A">
              <w:rPr>
                <w:rFonts w:ascii="Times New Roman" w:cs="Times New Roman"/>
                <w:sz w:val="22"/>
                <w:szCs w:val="22"/>
              </w:rPr>
              <w:tab/>
            </w:r>
            <w:r w:rsidRPr="00F9705A">
              <w:rPr>
                <w:rFonts w:ascii="Times New Roman" w:cs="Times New Roman"/>
                <w:spacing w:val="-6"/>
                <w:sz w:val="22"/>
                <w:szCs w:val="22"/>
              </w:rPr>
              <w:t xml:space="preserve">The </w:t>
            </w:r>
            <w:r w:rsidRPr="00F9705A">
              <w:rPr>
                <w:rFonts w:ascii="Times New Roman" w:cs="Times New Roman"/>
                <w:spacing w:val="-6"/>
                <w:sz w:val="22"/>
                <w:szCs w:val="22"/>
                <w:cs/>
              </w:rPr>
              <w:t>1</w:t>
            </w:r>
            <w:proofErr w:type="spellStart"/>
            <w:r w:rsidRPr="00F9705A">
              <w:rPr>
                <w:rFonts w:ascii="Times New Roman" w:cs="Times New Roman"/>
                <w:spacing w:val="-6"/>
                <w:sz w:val="22"/>
                <w:szCs w:val="22"/>
              </w:rPr>
              <w:t>st</w:t>
            </w:r>
            <w:proofErr w:type="spellEnd"/>
            <w:r w:rsidRPr="00F9705A">
              <w:rPr>
                <w:rFonts w:ascii="Times New Roman" w:cs="Times New Roman"/>
                <w:spacing w:val="-6"/>
                <w:sz w:val="22"/>
                <w:szCs w:val="22"/>
              </w:rPr>
              <w:t xml:space="preserve"> year, service fee for supplying</w:t>
            </w:r>
            <w:r w:rsidRPr="00F9705A">
              <w:rPr>
                <w:rFonts w:ascii="Times New Roman" w:cs="Times New Roman"/>
                <w:sz w:val="22"/>
                <w:szCs w:val="22"/>
              </w:rPr>
              <w:t xml:space="preserve"> and saplings planting at the rate of Baht </w:t>
            </w:r>
            <w:r w:rsidRPr="00F9705A">
              <w:rPr>
                <w:rFonts w:ascii="Times New Roman" w:cs="Times New Roman"/>
                <w:sz w:val="22"/>
                <w:szCs w:val="22"/>
                <w:cs/>
              </w:rPr>
              <w:t>7,000 – 25,000</w:t>
            </w:r>
            <w:r w:rsidRPr="00F9705A">
              <w:rPr>
                <w:rFonts w:ascii="Times New Roman" w:cs="Times New Roman"/>
                <w:sz w:val="22"/>
                <w:szCs w:val="22"/>
              </w:rPr>
              <w:t xml:space="preserve"> per rai, divided into </w:t>
            </w:r>
            <w:r w:rsidRPr="00F9705A">
              <w:rPr>
                <w:rFonts w:ascii="Times New Roman" w:cs="Times New Roman"/>
                <w:sz w:val="22"/>
                <w:szCs w:val="22"/>
                <w:cs/>
              </w:rPr>
              <w:t>3</w:t>
            </w:r>
            <w:r w:rsidRPr="00F9705A">
              <w:rPr>
                <w:rFonts w:ascii="Times New Roman" w:cs="Times New Roman"/>
                <w:sz w:val="22"/>
                <w:szCs w:val="22"/>
              </w:rPr>
              <w:t xml:space="preserve"> installments</w:t>
            </w:r>
          </w:p>
        </w:tc>
        <w:tc>
          <w:tcPr>
            <w:tcW w:w="236" w:type="dxa"/>
          </w:tcPr>
          <w:p w14:paraId="230165ED" w14:textId="77777777" w:rsidR="00D83AE0" w:rsidRPr="00F9705A"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06FF0ACE" w14:textId="378ADECD"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z w:val="22"/>
                <w:szCs w:val="22"/>
                <w:cs/>
              </w:rPr>
              <w:t>1</w:t>
            </w:r>
            <w:proofErr w:type="spellStart"/>
            <w:r w:rsidRPr="00F9705A">
              <w:rPr>
                <w:rFonts w:ascii="Times New Roman" w:cs="Times New Roman"/>
                <w:sz w:val="22"/>
                <w:szCs w:val="22"/>
              </w:rPr>
              <w:t>st</w:t>
            </w:r>
            <w:proofErr w:type="spellEnd"/>
            <w:r w:rsidRPr="00F9705A">
              <w:rPr>
                <w:rFonts w:ascii="Times New Roman" w:cs="Times New Roman"/>
                <w:sz w:val="22"/>
                <w:szCs w:val="22"/>
              </w:rPr>
              <w:t xml:space="preserve"> installment : </w:t>
            </w:r>
            <w:r w:rsidRPr="00F9705A">
              <w:rPr>
                <w:rFonts w:ascii="Times New Roman" w:cs="Times New Roman"/>
                <w:sz w:val="22"/>
                <w:szCs w:val="22"/>
                <w:cs/>
              </w:rPr>
              <w:t>30%</w:t>
            </w:r>
            <w:r w:rsidRPr="00F9705A">
              <w:rPr>
                <w:rFonts w:ascii="Times New Roman" w:cs="Times New Roman"/>
                <w:sz w:val="22"/>
                <w:szCs w:val="22"/>
              </w:rPr>
              <w:t xml:space="preserve"> of service fee for supplying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signing date of the agreement.</w:t>
            </w:r>
          </w:p>
          <w:p w14:paraId="014E2960" w14:textId="77777777" w:rsidR="00F9705A" w:rsidRPr="00F9705A" w:rsidRDefault="00F9705A" w:rsidP="00F9705A">
            <w:pPr>
              <w:ind w:left="-12" w:right="14"/>
              <w:rPr>
                <w:rFonts w:ascii="Times New Roman" w:cs="Times New Roman"/>
                <w:sz w:val="22"/>
                <w:szCs w:val="22"/>
              </w:rPr>
            </w:pPr>
          </w:p>
          <w:p w14:paraId="2E96059E" w14:textId="1F17DB64"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pacing w:val="-2"/>
                <w:sz w:val="22"/>
                <w:szCs w:val="22"/>
                <w:cs/>
              </w:rPr>
              <w:t>2</w:t>
            </w:r>
            <w:proofErr w:type="spellStart"/>
            <w:r w:rsidRPr="00F9705A">
              <w:rPr>
                <w:rFonts w:ascii="Times New Roman" w:cs="Times New Roman"/>
                <w:spacing w:val="-2"/>
                <w:sz w:val="22"/>
                <w:szCs w:val="22"/>
              </w:rPr>
              <w:t>nd</w:t>
            </w:r>
            <w:proofErr w:type="spellEnd"/>
            <w:r w:rsidRPr="00F9705A">
              <w:rPr>
                <w:rFonts w:ascii="Times New Roman" w:cs="Times New Roman"/>
                <w:spacing w:val="-2"/>
                <w:sz w:val="22"/>
                <w:szCs w:val="22"/>
              </w:rPr>
              <w:t xml:space="preserve"> installment : </w:t>
            </w:r>
            <w:r w:rsidRPr="00F9705A">
              <w:rPr>
                <w:rFonts w:ascii="Times New Roman" w:cs="Times New Roman"/>
                <w:spacing w:val="-2"/>
                <w:sz w:val="22"/>
                <w:szCs w:val="22"/>
                <w:cs/>
              </w:rPr>
              <w:t>40%</w:t>
            </w:r>
            <w:r w:rsidRPr="00F9705A">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delivery date of saplings.</w:t>
            </w:r>
          </w:p>
          <w:p w14:paraId="4C624BA6" w14:textId="77777777" w:rsidR="00F9705A" w:rsidRPr="00F9705A" w:rsidRDefault="00F9705A" w:rsidP="00F9705A">
            <w:pPr>
              <w:ind w:left="-12" w:right="14"/>
              <w:rPr>
                <w:rFonts w:ascii="Times New Roman" w:cs="Times New Roman"/>
                <w:sz w:val="22"/>
                <w:szCs w:val="22"/>
              </w:rPr>
            </w:pPr>
          </w:p>
          <w:p w14:paraId="3FED7EF7" w14:textId="6AA8FF6F" w:rsidR="00D83AE0" w:rsidRDefault="00F9705A" w:rsidP="00F9705A">
            <w:pPr>
              <w:ind w:left="-12" w:right="14"/>
              <w:jc w:val="thaiDistribute"/>
              <w:rPr>
                <w:rFonts w:ascii="Times New Roman" w:cs="Times New Roman"/>
                <w:sz w:val="22"/>
                <w:szCs w:val="22"/>
              </w:rPr>
            </w:pPr>
            <w:r w:rsidRPr="00D538C6">
              <w:rPr>
                <w:rFonts w:ascii="Times New Roman" w:cs="Times New Roman"/>
                <w:spacing w:val="-2"/>
                <w:sz w:val="22"/>
                <w:szCs w:val="22"/>
                <w:cs/>
              </w:rPr>
              <w:t>3</w:t>
            </w:r>
            <w:proofErr w:type="spellStart"/>
            <w:r w:rsidRPr="00D538C6">
              <w:rPr>
                <w:rFonts w:ascii="Times New Roman" w:cs="Times New Roman"/>
                <w:spacing w:val="-2"/>
                <w:sz w:val="22"/>
                <w:szCs w:val="22"/>
              </w:rPr>
              <w:t>rd</w:t>
            </w:r>
            <w:proofErr w:type="spellEnd"/>
            <w:r w:rsidRPr="00D538C6">
              <w:rPr>
                <w:rFonts w:ascii="Times New Roman" w:cs="Times New Roman"/>
                <w:spacing w:val="-2"/>
                <w:sz w:val="22"/>
                <w:szCs w:val="22"/>
              </w:rPr>
              <w:t xml:space="preserve"> installment : </w:t>
            </w:r>
            <w:r w:rsidRPr="00D538C6">
              <w:rPr>
                <w:rFonts w:ascii="Times New Roman" w:cs="Times New Roman"/>
                <w:spacing w:val="-2"/>
                <w:sz w:val="22"/>
                <w:szCs w:val="22"/>
                <w:cs/>
              </w:rPr>
              <w:t>30%</w:t>
            </w:r>
            <w:r w:rsidRPr="00D538C6">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completed date of saplings planting.</w:t>
            </w:r>
          </w:p>
          <w:p w14:paraId="3BC7F2C4" w14:textId="71FD0F0F" w:rsidR="00F9705A" w:rsidRPr="00F9705A" w:rsidRDefault="00F9705A" w:rsidP="00F9705A">
            <w:pPr>
              <w:ind w:left="-12" w:right="14"/>
              <w:rPr>
                <w:rFonts w:ascii="Times New Roman" w:cs="Times New Roman"/>
                <w:sz w:val="22"/>
                <w:szCs w:val="22"/>
                <w:highlight w:val="yellow"/>
                <w:cs/>
              </w:rPr>
            </w:pPr>
          </w:p>
        </w:tc>
      </w:tr>
      <w:tr w:rsidR="00D83AE0" w:rsidRPr="00D538C6" w14:paraId="79221AAD" w14:textId="77777777" w:rsidTr="00D538C6">
        <w:tc>
          <w:tcPr>
            <w:tcW w:w="3735" w:type="dxa"/>
          </w:tcPr>
          <w:p w14:paraId="5665F27D" w14:textId="44DDEC94"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rPr>
            </w:pPr>
            <w:r w:rsidRPr="00D538C6">
              <w:rPr>
                <w:rFonts w:ascii="Times New Roman" w:cs="Times New Roman"/>
                <w:sz w:val="22"/>
                <w:szCs w:val="22"/>
              </w:rPr>
              <w:t>b)</w:t>
            </w:r>
            <w:r w:rsidRPr="00D538C6">
              <w:rPr>
                <w:rFonts w:ascii="Times New Roman" w:cs="Times New Roman"/>
                <w:sz w:val="22"/>
                <w:szCs w:val="22"/>
              </w:rPr>
              <w:tab/>
              <w:t xml:space="preserve">The </w:t>
            </w:r>
            <w:r w:rsidRPr="00D538C6">
              <w:rPr>
                <w:rFonts w:ascii="Times New Roman" w:cs="Times New Roman"/>
                <w:sz w:val="22"/>
                <w:szCs w:val="22"/>
                <w:cs/>
              </w:rPr>
              <w:t>2</w:t>
            </w:r>
            <w:proofErr w:type="spellStart"/>
            <w:r w:rsidRPr="00D538C6">
              <w:rPr>
                <w:rFonts w:ascii="Times New Roman" w:cs="Times New Roman"/>
                <w:sz w:val="22"/>
                <w:szCs w:val="22"/>
              </w:rPr>
              <w:t>nd</w:t>
            </w:r>
            <w:proofErr w:type="spellEnd"/>
            <w:r w:rsidRPr="00D538C6">
              <w:rPr>
                <w:rFonts w:ascii="Times New Roman" w:cs="Times New Roman"/>
                <w:sz w:val="22"/>
                <w:szCs w:val="22"/>
              </w:rPr>
              <w:t xml:space="preserve"> – </w:t>
            </w:r>
            <w:r w:rsidRPr="00D538C6">
              <w:rPr>
                <w:rFonts w:ascii="Times New Roman" w:cs="Times New Roman"/>
                <w:sz w:val="22"/>
                <w:szCs w:val="22"/>
                <w:cs/>
              </w:rPr>
              <w:t>6</w:t>
            </w:r>
            <w:proofErr w:type="spellStart"/>
            <w:r w:rsidRPr="00D538C6">
              <w:rPr>
                <w:rFonts w:ascii="Times New Roman" w:cs="Times New Roman"/>
                <w:sz w:val="22"/>
                <w:szCs w:val="22"/>
              </w:rPr>
              <w:t>th</w:t>
            </w:r>
            <w:proofErr w:type="spellEnd"/>
            <w:r w:rsidRPr="00D538C6">
              <w:rPr>
                <w:rFonts w:ascii="Times New Roman" w:cs="Times New Roman"/>
                <w:sz w:val="22"/>
                <w:szCs w:val="22"/>
              </w:rPr>
              <w:t xml:space="preserve"> year, service fee for planting maintenance</w:t>
            </w:r>
          </w:p>
        </w:tc>
        <w:tc>
          <w:tcPr>
            <w:tcW w:w="236" w:type="dxa"/>
          </w:tcPr>
          <w:p w14:paraId="20149BCD"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51A9C61D" w14:textId="2C707008" w:rsidR="00D83AE0" w:rsidRPr="00D538C6" w:rsidRDefault="00D538C6" w:rsidP="003A1D4B">
            <w:pPr>
              <w:tabs>
                <w:tab w:val="left" w:pos="540"/>
              </w:tabs>
              <w:spacing w:before="120" w:after="120"/>
              <w:ind w:right="9"/>
              <w:jc w:val="thaiDistribute"/>
              <w:rPr>
                <w:rFonts w:ascii="Times New Roman" w:cs="Times New Roman"/>
                <w:sz w:val="22"/>
                <w:szCs w:val="22"/>
                <w:highlight w:val="yellow"/>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300 – 8</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w:t>
            </w:r>
            <w:r w:rsidRPr="009E2AFF">
              <w:rPr>
                <w:rFonts w:ascii="Times New Roman" w:cs="Times New Roman"/>
                <w:spacing w:val="-2"/>
                <w:sz w:val="22"/>
                <w:szCs w:val="22"/>
              </w:rPr>
              <w:t xml:space="preserve">paid annually in advance within </w:t>
            </w:r>
            <w:r w:rsidRPr="009E2AFF">
              <w:rPr>
                <w:rFonts w:ascii="Times New Roman" w:cs="Times New Roman"/>
                <w:spacing w:val="-2"/>
                <w:sz w:val="22"/>
                <w:szCs w:val="22"/>
                <w:cs/>
              </w:rPr>
              <w:t xml:space="preserve">15 </w:t>
            </w:r>
            <w:r w:rsidRPr="009E2AFF">
              <w:rPr>
                <w:rFonts w:ascii="Times New Roman" w:cs="Times New Roman"/>
                <w:spacing w:val="-2"/>
                <w:sz w:val="22"/>
                <w:szCs w:val="22"/>
              </w:rPr>
              <w:t>days from the</w:t>
            </w:r>
            <w:r w:rsidRPr="00D538C6">
              <w:rPr>
                <w:rFonts w:ascii="Times New Roman" w:cs="Times New Roman"/>
                <w:sz w:val="22"/>
                <w:szCs w:val="22"/>
              </w:rPr>
              <w:t xml:space="preserve"> starting date of each year</w:t>
            </w:r>
          </w:p>
        </w:tc>
      </w:tr>
      <w:tr w:rsidR="00D83AE0" w:rsidRPr="00D538C6" w14:paraId="610440F5" w14:textId="77777777" w:rsidTr="00D538C6">
        <w:tc>
          <w:tcPr>
            <w:tcW w:w="3735" w:type="dxa"/>
          </w:tcPr>
          <w:p w14:paraId="2C665E61" w14:textId="0BF4499E"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cs/>
              </w:rPr>
            </w:pPr>
            <w:r w:rsidRPr="00D538C6">
              <w:rPr>
                <w:rFonts w:ascii="Times New Roman" w:cs="Times New Roman"/>
                <w:sz w:val="22"/>
                <w:szCs w:val="22"/>
              </w:rPr>
              <w:t>c)</w:t>
            </w:r>
            <w:r w:rsidRPr="00D538C6">
              <w:rPr>
                <w:rFonts w:ascii="Times New Roman" w:cs="Times New Roman"/>
                <w:sz w:val="22"/>
                <w:szCs w:val="22"/>
              </w:rPr>
              <w:tab/>
              <w:t xml:space="preserve">The </w:t>
            </w:r>
            <w:r w:rsidRPr="00D538C6">
              <w:rPr>
                <w:rFonts w:ascii="Times New Roman" w:cs="Times New Roman"/>
                <w:sz w:val="22"/>
                <w:szCs w:val="22"/>
                <w:cs/>
              </w:rPr>
              <w:t>7</w:t>
            </w:r>
            <w:proofErr w:type="spellStart"/>
            <w:r w:rsidRPr="00D538C6">
              <w:rPr>
                <w:rFonts w:ascii="Times New Roman" w:cs="Times New Roman"/>
                <w:sz w:val="22"/>
                <w:szCs w:val="22"/>
              </w:rPr>
              <w:t>th</w:t>
            </w:r>
            <w:proofErr w:type="spellEnd"/>
            <w:r w:rsidRPr="00D538C6">
              <w:rPr>
                <w:rFonts w:ascii="Times New Roman" w:cs="Times New Roman"/>
                <w:sz w:val="22"/>
                <w:szCs w:val="22"/>
              </w:rPr>
              <w:t xml:space="preserve"> – </w:t>
            </w:r>
            <w:r w:rsidRPr="00D538C6">
              <w:rPr>
                <w:rFonts w:ascii="Times New Roman" w:cs="Times New Roman"/>
                <w:sz w:val="22"/>
                <w:szCs w:val="22"/>
                <w:cs/>
              </w:rPr>
              <w:t>10</w:t>
            </w:r>
            <w:proofErr w:type="spellStart"/>
            <w:r w:rsidRPr="00D538C6">
              <w:rPr>
                <w:rFonts w:ascii="Times New Roman" w:cs="Times New Roman"/>
                <w:sz w:val="22"/>
                <w:szCs w:val="22"/>
              </w:rPr>
              <w:t>th</w:t>
            </w:r>
            <w:proofErr w:type="spellEnd"/>
            <w:r w:rsidRPr="00D538C6">
              <w:rPr>
                <w:rFonts w:ascii="Times New Roman" w:cs="Times New Roman"/>
                <w:sz w:val="22"/>
                <w:szCs w:val="22"/>
              </w:rPr>
              <w:t xml:space="preserve"> year, service fee for planting maintenance</w:t>
            </w:r>
          </w:p>
        </w:tc>
        <w:tc>
          <w:tcPr>
            <w:tcW w:w="236" w:type="dxa"/>
          </w:tcPr>
          <w:p w14:paraId="6E3F68B5"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11A0CDCF" w14:textId="0C68BE2D" w:rsidR="00D83AE0" w:rsidRPr="00D538C6" w:rsidRDefault="00D538C6" w:rsidP="003A1D4B">
            <w:pPr>
              <w:tabs>
                <w:tab w:val="left" w:pos="540"/>
              </w:tabs>
              <w:spacing w:before="120" w:after="120"/>
              <w:ind w:right="9"/>
              <w:jc w:val="thaiDistribute"/>
              <w:rPr>
                <w:rFonts w:ascii="Times New Roman" w:cs="Times New Roman"/>
                <w:sz w:val="22"/>
                <w:szCs w:val="22"/>
                <w:highlight w:val="yellow"/>
                <w:cs/>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paid </w:t>
            </w:r>
            <w:r w:rsidRPr="009E2AFF">
              <w:rPr>
                <w:rFonts w:ascii="Times New Roman" w:cs="Times New Roman"/>
                <w:spacing w:val="-8"/>
                <w:sz w:val="22"/>
                <w:szCs w:val="22"/>
              </w:rPr>
              <w:t xml:space="preserve">annually in advance within </w:t>
            </w:r>
            <w:r w:rsidRPr="009E2AFF">
              <w:rPr>
                <w:rFonts w:ascii="Times New Roman" w:cs="Times New Roman"/>
                <w:spacing w:val="-8"/>
                <w:sz w:val="22"/>
                <w:szCs w:val="22"/>
                <w:cs/>
              </w:rPr>
              <w:t xml:space="preserve">15 </w:t>
            </w:r>
            <w:r w:rsidRPr="009E2AFF">
              <w:rPr>
                <w:rFonts w:ascii="Times New Roman" w:cs="Times New Roman"/>
                <w:spacing w:val="-8"/>
                <w:sz w:val="22"/>
                <w:szCs w:val="22"/>
              </w:rPr>
              <w:t>days from the starting</w:t>
            </w:r>
            <w:r w:rsidRPr="00D538C6">
              <w:rPr>
                <w:rFonts w:ascii="Times New Roman" w:cs="Times New Roman"/>
                <w:sz w:val="22"/>
                <w:szCs w:val="22"/>
              </w:rPr>
              <w:t xml:space="preserve"> date of each year</w:t>
            </w:r>
          </w:p>
        </w:tc>
      </w:tr>
    </w:tbl>
    <w:p w14:paraId="26C475A6" w14:textId="77777777" w:rsidR="00D538C6" w:rsidRDefault="00D538C6" w:rsidP="00D538C6">
      <w:pPr>
        <w:tabs>
          <w:tab w:val="num" w:pos="0"/>
        </w:tabs>
        <w:ind w:left="540" w:right="-17"/>
        <w:jc w:val="thaiDistribute"/>
        <w:rPr>
          <w:rFonts w:ascii="Times New Roman" w:cs="Times New Roman"/>
          <w:sz w:val="22"/>
          <w:szCs w:val="22"/>
        </w:rPr>
      </w:pPr>
    </w:p>
    <w:p w14:paraId="7B3CF122" w14:textId="55B54928" w:rsidR="00D83AE0"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Warranty</w:t>
      </w:r>
    </w:p>
    <w:p w14:paraId="289F1F1C" w14:textId="77777777" w:rsidR="00D538C6" w:rsidRPr="00274B54" w:rsidRDefault="00D538C6" w:rsidP="00D538C6">
      <w:pPr>
        <w:tabs>
          <w:tab w:val="num" w:pos="0"/>
        </w:tabs>
        <w:ind w:left="540" w:right="-17"/>
        <w:jc w:val="thaiDistribute"/>
        <w:rPr>
          <w:rFonts w:ascii="Times New Roman" w:cs="Times New Roman"/>
          <w:sz w:val="22"/>
          <w:szCs w:val="22"/>
          <w:cs/>
        </w:rPr>
      </w:pPr>
    </w:p>
    <w:tbl>
      <w:tblPr>
        <w:tblStyle w:val="TableGrid"/>
        <w:tblW w:w="8577" w:type="dxa"/>
        <w:tblInd w:w="5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2"/>
        <w:gridCol w:w="236"/>
        <w:gridCol w:w="4579"/>
      </w:tblGrid>
      <w:tr w:rsidR="00D83AE0" w:rsidRPr="00D538C6" w14:paraId="131598D8" w14:textId="77777777" w:rsidTr="00274B54">
        <w:tc>
          <w:tcPr>
            <w:tcW w:w="3762" w:type="dxa"/>
          </w:tcPr>
          <w:p w14:paraId="6BFBA866" w14:textId="6D61644E" w:rsidR="00D83AE0" w:rsidRPr="00D538C6" w:rsidRDefault="00D538C6" w:rsidP="003A1D4B">
            <w:pPr>
              <w:tabs>
                <w:tab w:val="left" w:pos="540"/>
              </w:tabs>
              <w:spacing w:before="120" w:after="120"/>
              <w:ind w:left="-24" w:right="9"/>
              <w:jc w:val="thaiDistribute"/>
              <w:rPr>
                <w:rFonts w:ascii="Times New Roman" w:cs="Times New Roman"/>
                <w:sz w:val="22"/>
                <w:szCs w:val="22"/>
                <w:highlight w:val="yellow"/>
              </w:rPr>
            </w:pPr>
            <w:r w:rsidRPr="00D538C6">
              <w:rPr>
                <w:rFonts w:ascii="Times New Roman" w:cs="Times New Roman"/>
                <w:sz w:val="22"/>
                <w:szCs w:val="22"/>
              </w:rPr>
              <w:t>The Contractor agrees to guarantee the planting and maintenance of plant</w:t>
            </w:r>
          </w:p>
        </w:tc>
        <w:tc>
          <w:tcPr>
            <w:tcW w:w="236" w:type="dxa"/>
          </w:tcPr>
          <w:p w14:paraId="3078456B"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79" w:type="dxa"/>
          </w:tcPr>
          <w:p w14:paraId="110BF729" w14:textId="77A92679" w:rsidR="00D83AE0" w:rsidRPr="00D538C6" w:rsidRDefault="00D538C6" w:rsidP="00D538C6">
            <w:pPr>
              <w:tabs>
                <w:tab w:val="left" w:pos="540"/>
              </w:tabs>
              <w:spacing w:before="120" w:after="120"/>
              <w:ind w:right="9"/>
              <w:jc w:val="thaiDistribute"/>
              <w:rPr>
                <w:rFonts w:ascii="Times New Roman" w:cs="Times New Roman"/>
                <w:sz w:val="22"/>
                <w:szCs w:val="22"/>
                <w:highlight w:val="yellow"/>
                <w:cs/>
              </w:rPr>
            </w:pPr>
            <w:r>
              <w:rPr>
                <w:rFonts w:ascii="Times New Roman" w:cs="Times New Roman"/>
                <w:sz w:val="22"/>
                <w:szCs w:val="22"/>
              </w:rPr>
              <w:t>T</w:t>
            </w:r>
            <w:r w:rsidRPr="00D538C6">
              <w:rPr>
                <w:rFonts w:ascii="Times New Roman" w:cs="Times New Roman"/>
                <w:sz w:val="22"/>
                <w:szCs w:val="22"/>
              </w:rPr>
              <w:t xml:space="preserve">o grow and survive throughout the agreement period not less than </w:t>
            </w:r>
            <w:r w:rsidRPr="00D538C6">
              <w:rPr>
                <w:rFonts w:ascii="Times New Roman" w:cs="Times New Roman"/>
                <w:sz w:val="22"/>
                <w:szCs w:val="22"/>
                <w:cs/>
              </w:rPr>
              <w:t xml:space="preserve">80% </w:t>
            </w:r>
            <w:r w:rsidRPr="00D538C6">
              <w:rPr>
                <w:rFonts w:ascii="Times New Roman" w:cs="Times New Roman"/>
                <w:sz w:val="22"/>
                <w:szCs w:val="22"/>
              </w:rPr>
              <w:t>of those planted</w:t>
            </w:r>
          </w:p>
        </w:tc>
      </w:tr>
    </w:tbl>
    <w:p w14:paraId="3E954BBE" w14:textId="77777777" w:rsidR="00D83AE0" w:rsidRPr="00D538C6" w:rsidRDefault="00D83AE0" w:rsidP="00D538C6">
      <w:pPr>
        <w:tabs>
          <w:tab w:val="num" w:pos="0"/>
        </w:tabs>
        <w:ind w:left="540" w:right="-17"/>
        <w:jc w:val="thaiDistribute"/>
        <w:rPr>
          <w:rFonts w:ascii="Times New Roman" w:cs="Times New Roman"/>
          <w:sz w:val="22"/>
          <w:szCs w:val="22"/>
          <w:cs/>
        </w:rPr>
      </w:pPr>
    </w:p>
    <w:p w14:paraId="0087977C" w14:textId="721CA391" w:rsidR="00D83AE0" w:rsidRDefault="00D538C6" w:rsidP="00D538C6">
      <w:pPr>
        <w:tabs>
          <w:tab w:val="num" w:pos="0"/>
        </w:tabs>
        <w:ind w:left="540" w:right="-17"/>
        <w:jc w:val="thaiDistribute"/>
        <w:rPr>
          <w:rFonts w:ascii="Times New Roman" w:cs="Times New Roman"/>
          <w:sz w:val="22"/>
          <w:szCs w:val="22"/>
        </w:rPr>
      </w:pPr>
      <w:r>
        <w:rPr>
          <w:rFonts w:ascii="Times New Roman" w:cs="Times New Roman"/>
          <w:sz w:val="22"/>
          <w:szCs w:val="22"/>
        </w:rPr>
        <w:t>T</w:t>
      </w:r>
      <w:r w:rsidRPr="00D538C6">
        <w:rPr>
          <w:rFonts w:ascii="Times New Roman" w:cs="Times New Roman"/>
          <w:sz w:val="22"/>
          <w:szCs w:val="22"/>
        </w:rPr>
        <w:t>he project developer communit</w:t>
      </w:r>
      <w:r>
        <w:rPr>
          <w:rFonts w:ascii="Times New Roman" w:cs="Times New Roman"/>
          <w:sz w:val="22"/>
          <w:szCs w:val="22"/>
        </w:rPr>
        <w:t>ies</w:t>
      </w:r>
    </w:p>
    <w:p w14:paraId="56DAB75D" w14:textId="77777777" w:rsidR="00D538C6" w:rsidRDefault="00D538C6" w:rsidP="00D538C6">
      <w:pPr>
        <w:tabs>
          <w:tab w:val="num" w:pos="0"/>
        </w:tabs>
        <w:ind w:left="540" w:right="-17"/>
        <w:jc w:val="thaiDistribute"/>
        <w:rPr>
          <w:rFonts w:ascii="Times New Roman" w:cs="Times New Roman"/>
          <w:sz w:val="22"/>
          <w:szCs w:val="22"/>
        </w:rPr>
      </w:pPr>
    </w:p>
    <w:p w14:paraId="22E09069" w14:textId="7AF383C7" w:rsidR="00D538C6" w:rsidRPr="00D538C6"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Siam TC Technology Co</w:t>
      </w:r>
      <w:r>
        <w:rPr>
          <w:rFonts w:ascii="Times New Roman" w:cs="Times New Roman"/>
          <w:sz w:val="22"/>
          <w:szCs w:val="22"/>
        </w:rPr>
        <w:t>mpany</w:t>
      </w:r>
      <w:r w:rsidRPr="00D538C6">
        <w:rPr>
          <w:rFonts w:ascii="Times New Roman" w:cs="Times New Roman"/>
          <w:sz w:val="22"/>
          <w:szCs w:val="22"/>
        </w:rPr>
        <w:t xml:space="preserve"> L</w:t>
      </w:r>
      <w:r>
        <w:rPr>
          <w:rFonts w:ascii="Times New Roman" w:cs="Times New Roman"/>
          <w:sz w:val="22"/>
          <w:szCs w:val="22"/>
        </w:rPr>
        <w:t>imi</w:t>
      </w:r>
      <w:r w:rsidRPr="00D538C6">
        <w:rPr>
          <w:rFonts w:ascii="Times New Roman" w:cs="Times New Roman"/>
          <w:sz w:val="22"/>
          <w:szCs w:val="22"/>
        </w:rPr>
        <w:t>t</w:t>
      </w:r>
      <w:r>
        <w:rPr>
          <w:rFonts w:ascii="Times New Roman" w:cs="Times New Roman"/>
          <w:sz w:val="22"/>
          <w:szCs w:val="22"/>
        </w:rPr>
        <w:t>e</w:t>
      </w:r>
      <w:r w:rsidRPr="00D538C6">
        <w:rPr>
          <w:rFonts w:ascii="Times New Roman" w:cs="Times New Roman"/>
          <w:sz w:val="22"/>
          <w:szCs w:val="22"/>
        </w:rPr>
        <w:t xml:space="preserve">d. </w:t>
      </w:r>
      <w:proofErr w:type="gramStart"/>
      <w:r w:rsidRPr="00D538C6">
        <w:rPr>
          <w:rFonts w:ascii="Times New Roman" w:cs="Times New Roman"/>
          <w:sz w:val="22"/>
          <w:szCs w:val="22"/>
        </w:rPr>
        <w:t>entered into</w:t>
      </w:r>
      <w:proofErr w:type="gramEnd"/>
      <w:r w:rsidRPr="00D538C6">
        <w:rPr>
          <w:rFonts w:ascii="Times New Roman" w:cs="Times New Roman"/>
          <w:sz w:val="22"/>
          <w:szCs w:val="22"/>
        </w:rPr>
        <w:t xml:space="preserve"> a memorandum of understanding </w:t>
      </w:r>
      <w:r w:rsidR="00657DC4">
        <w:rPr>
          <w:rFonts w:ascii="Times New Roman" w:cs="Times New Roman"/>
          <w:sz w:val="22"/>
          <w:szCs w:val="22"/>
        </w:rPr>
        <w:t>to</w:t>
      </w:r>
      <w:r w:rsidRPr="00D538C6">
        <w:rPr>
          <w:rFonts w:ascii="Times New Roman" w:cs="Times New Roman"/>
          <w:sz w:val="22"/>
          <w:szCs w:val="22"/>
        </w:rPr>
        <w:t xml:space="preserve"> cooperat</w:t>
      </w:r>
      <w:r w:rsidR="00657DC4">
        <w:rPr>
          <w:rFonts w:ascii="Times New Roman" w:cs="Times New Roman"/>
          <w:sz w:val="22"/>
          <w:szCs w:val="22"/>
        </w:rPr>
        <w:t>e</w:t>
      </w:r>
      <w:r w:rsidRPr="00D538C6">
        <w:rPr>
          <w:rFonts w:ascii="Times New Roman" w:cs="Times New Roman"/>
          <w:sz w:val="22"/>
          <w:szCs w:val="22"/>
        </w:rPr>
        <w:t xml:space="preserve"> in mangrove </w:t>
      </w:r>
      <w:r w:rsidR="009E2AFF">
        <w:rPr>
          <w:rFonts w:ascii="Times New Roman" w:cs="Times New Roman"/>
          <w:sz w:val="22"/>
          <w:szCs w:val="22"/>
        </w:rPr>
        <w:t>reforestation</w:t>
      </w:r>
      <w:r w:rsidRPr="00D538C6">
        <w:rPr>
          <w:rFonts w:ascii="Times New Roman" w:cs="Times New Roman"/>
          <w:sz w:val="22"/>
          <w:szCs w:val="22"/>
        </w:rPr>
        <w:t xml:space="preserve"> projects</w:t>
      </w:r>
      <w:r w:rsidR="00657DC4">
        <w:rPr>
          <w:rFonts w:ascii="Times New Roman" w:cs="Times New Roman"/>
          <w:sz w:val="22"/>
          <w:szCs w:val="22"/>
        </w:rPr>
        <w:t xml:space="preserve"> for</w:t>
      </w:r>
      <w:r w:rsidRPr="00D538C6">
        <w:rPr>
          <w:rFonts w:ascii="Times New Roman" w:cs="Times New Roman"/>
          <w:sz w:val="22"/>
          <w:szCs w:val="22"/>
        </w:rPr>
        <w:t xml:space="preserve"> carbon credits for communities with </w:t>
      </w:r>
      <w:r w:rsidR="00657DC4" w:rsidRPr="00D538C6">
        <w:rPr>
          <w:rFonts w:ascii="Times New Roman" w:cs="Times New Roman"/>
          <w:sz w:val="22"/>
          <w:szCs w:val="22"/>
        </w:rPr>
        <w:t xml:space="preserve">registered </w:t>
      </w:r>
      <w:r w:rsidRPr="00D538C6">
        <w:rPr>
          <w:rFonts w:ascii="Times New Roman" w:cs="Times New Roman"/>
          <w:sz w:val="22"/>
          <w:szCs w:val="22"/>
        </w:rPr>
        <w:t>communities according to the regulations of the Department of Marine and Coastal Resources on the criteria for registration of coastal communities B.E. 2560 "Communit</w:t>
      </w:r>
      <w:r w:rsidR="00657DC4">
        <w:rPr>
          <w:rFonts w:ascii="Times New Roman" w:cs="Times New Roman"/>
          <w:sz w:val="22"/>
          <w:szCs w:val="22"/>
        </w:rPr>
        <w:t>ies</w:t>
      </w:r>
      <w:r w:rsidRPr="00D538C6">
        <w:rPr>
          <w:rFonts w:ascii="Times New Roman" w:cs="Times New Roman"/>
          <w:sz w:val="22"/>
          <w:szCs w:val="22"/>
        </w:rPr>
        <w:t>".</w:t>
      </w:r>
    </w:p>
    <w:p w14:paraId="6CCB3341" w14:textId="2A91C89F" w:rsidR="00D83AE0" w:rsidRPr="004624B2" w:rsidRDefault="00D83AE0" w:rsidP="004624B2">
      <w:pPr>
        <w:tabs>
          <w:tab w:val="num" w:pos="0"/>
        </w:tabs>
        <w:ind w:left="540" w:right="-17"/>
        <w:jc w:val="thaiDistribute"/>
        <w:rPr>
          <w:rFonts w:ascii="Times New Roman" w:cs="Times New Roman"/>
          <w:sz w:val="22"/>
          <w:szCs w:val="22"/>
        </w:rPr>
      </w:pPr>
    </w:p>
    <w:p w14:paraId="2A3BB746" w14:textId="77777777" w:rsidR="00CC2784" w:rsidRDefault="00CC2784">
      <w:r>
        <w:br w:type="page"/>
      </w:r>
    </w:p>
    <w:tbl>
      <w:tblPr>
        <w:tblStyle w:val="TableGrid"/>
        <w:tblW w:w="8550" w:type="dxa"/>
        <w:tblInd w:w="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480"/>
      </w:tblGrid>
      <w:tr w:rsidR="004624B2" w:rsidRPr="00D83AE0" w14:paraId="378397C0" w14:textId="77777777" w:rsidTr="004624B2">
        <w:tc>
          <w:tcPr>
            <w:tcW w:w="3834" w:type="dxa"/>
          </w:tcPr>
          <w:p w14:paraId="4A7A4232" w14:textId="03B0A1CC" w:rsidR="004624B2" w:rsidRPr="00D83AE0" w:rsidRDefault="004624B2" w:rsidP="004624B2">
            <w:pPr>
              <w:tabs>
                <w:tab w:val="left" w:pos="540"/>
              </w:tabs>
              <w:spacing w:before="120" w:after="120"/>
              <w:ind w:left="-24" w:right="9"/>
              <w:jc w:val="thaiDistribute"/>
              <w:rPr>
                <w:rFonts w:hAnsi="Angsana New"/>
                <w:sz w:val="30"/>
                <w:szCs w:val="30"/>
                <w:highlight w:val="yellow"/>
              </w:rPr>
            </w:pPr>
          </w:p>
        </w:tc>
        <w:tc>
          <w:tcPr>
            <w:tcW w:w="236" w:type="dxa"/>
          </w:tcPr>
          <w:p w14:paraId="4F4A47AA" w14:textId="77777777" w:rsidR="004624B2" w:rsidRPr="00D83AE0" w:rsidRDefault="004624B2" w:rsidP="004624B2">
            <w:pPr>
              <w:tabs>
                <w:tab w:val="left" w:pos="540"/>
              </w:tabs>
              <w:spacing w:before="120" w:after="120"/>
              <w:ind w:right="9"/>
              <w:jc w:val="thaiDistribute"/>
              <w:rPr>
                <w:rFonts w:hAnsi="Angsana New"/>
                <w:sz w:val="30"/>
                <w:szCs w:val="30"/>
                <w:highlight w:val="yellow"/>
              </w:rPr>
            </w:pPr>
          </w:p>
        </w:tc>
        <w:tc>
          <w:tcPr>
            <w:tcW w:w="4480" w:type="dxa"/>
            <w:tcBorders>
              <w:bottom w:val="single" w:sz="4" w:space="0" w:color="auto"/>
            </w:tcBorders>
            <w:vAlign w:val="bottom"/>
          </w:tcPr>
          <w:p w14:paraId="6FAC13E1" w14:textId="43431E34" w:rsidR="004624B2" w:rsidRPr="00D83AE0" w:rsidRDefault="00C5411D" w:rsidP="004624B2">
            <w:pPr>
              <w:tabs>
                <w:tab w:val="left" w:pos="540"/>
              </w:tabs>
              <w:spacing w:before="120"/>
              <w:ind w:right="9"/>
              <w:jc w:val="center"/>
              <w:rPr>
                <w:rFonts w:hAnsi="Angsana New"/>
                <w:sz w:val="30"/>
                <w:szCs w:val="30"/>
                <w:highlight w:val="yellow"/>
                <w:cs/>
              </w:rPr>
            </w:pPr>
            <w:r>
              <w:rPr>
                <w:rFonts w:ascii="Times New Roman" w:cs="Times New Roman"/>
                <w:sz w:val="22"/>
                <w:szCs w:val="22"/>
              </w:rPr>
              <w:t>Join with communities</w:t>
            </w:r>
          </w:p>
        </w:tc>
      </w:tr>
      <w:tr w:rsidR="004624B2" w:rsidRPr="004624B2" w14:paraId="5D57953B" w14:textId="77777777" w:rsidTr="004624B2">
        <w:tc>
          <w:tcPr>
            <w:tcW w:w="3834" w:type="dxa"/>
          </w:tcPr>
          <w:p w14:paraId="4E6161B6" w14:textId="5582DE17" w:rsidR="004624B2" w:rsidRPr="004624B2" w:rsidRDefault="004624B2" w:rsidP="004624B2">
            <w:pPr>
              <w:tabs>
                <w:tab w:val="left" w:pos="540"/>
              </w:tabs>
              <w:spacing w:before="120" w:after="120"/>
              <w:ind w:left="12" w:right="9"/>
              <w:jc w:val="thaiDistribute"/>
              <w:rPr>
                <w:rFonts w:ascii="Times New Roman" w:cs="Times New Roman"/>
                <w:sz w:val="22"/>
                <w:szCs w:val="22"/>
                <w:highlight w:val="yellow"/>
              </w:rPr>
            </w:pPr>
            <w:r w:rsidRPr="004624B2">
              <w:rPr>
                <w:rFonts w:ascii="Times New Roman" w:cs="Times New Roman"/>
                <w:sz w:val="22"/>
                <w:szCs w:val="22"/>
              </w:rPr>
              <w:t>The agreement value</w:t>
            </w:r>
          </w:p>
        </w:tc>
        <w:tc>
          <w:tcPr>
            <w:tcW w:w="236" w:type="dxa"/>
          </w:tcPr>
          <w:p w14:paraId="08EE6F78" w14:textId="77777777" w:rsidR="004624B2" w:rsidRPr="004624B2" w:rsidRDefault="004624B2" w:rsidP="004624B2">
            <w:pPr>
              <w:tabs>
                <w:tab w:val="left" w:pos="540"/>
              </w:tabs>
              <w:spacing w:before="120" w:after="120"/>
              <w:ind w:right="9"/>
              <w:jc w:val="thaiDistribute"/>
              <w:rPr>
                <w:rFonts w:ascii="Times New Roman" w:cs="Times New Roman"/>
                <w:sz w:val="22"/>
                <w:szCs w:val="22"/>
                <w:highlight w:val="yellow"/>
              </w:rPr>
            </w:pPr>
          </w:p>
        </w:tc>
        <w:tc>
          <w:tcPr>
            <w:tcW w:w="4480" w:type="dxa"/>
            <w:tcBorders>
              <w:top w:val="single" w:sz="4" w:space="0" w:color="auto"/>
            </w:tcBorders>
          </w:tcPr>
          <w:p w14:paraId="636571AE"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 xml:space="preserve">Group </w:t>
            </w:r>
            <w:proofErr w:type="gramStart"/>
            <w:r w:rsidRPr="00C5411D">
              <w:rPr>
                <w:rFonts w:ascii="Times New Roman" w:cs="Times New Roman"/>
                <w:sz w:val="22"/>
                <w:szCs w:val="22"/>
              </w:rPr>
              <w:t>1 :</w:t>
            </w:r>
            <w:proofErr w:type="gramEnd"/>
            <w:r w:rsidRPr="00C5411D">
              <w:rPr>
                <w:rFonts w:ascii="Times New Roman" w:cs="Times New Roman"/>
                <w:sz w:val="22"/>
                <w:szCs w:val="22"/>
              </w:rPr>
              <w:t xml:space="preserve"> </w:t>
            </w:r>
            <w:r w:rsidR="00776CF8" w:rsidRPr="00C5411D">
              <w:rPr>
                <w:rFonts w:ascii="Times New Roman" w:cs="Times New Roman"/>
                <w:sz w:val="22"/>
                <w:szCs w:val="22"/>
              </w:rPr>
              <w:t xml:space="preserve">Baht </w:t>
            </w:r>
            <w:r w:rsidR="004624B2" w:rsidRPr="00C5411D">
              <w:rPr>
                <w:rFonts w:ascii="Times New Roman" w:cs="Times New Roman"/>
                <w:sz w:val="22"/>
                <w:szCs w:val="22"/>
              </w:rPr>
              <w:t>168.48</w:t>
            </w:r>
            <w:r w:rsidR="004624B2" w:rsidRPr="00C5411D">
              <w:rPr>
                <w:rFonts w:ascii="Times New Roman" w:cs="Times New Roman"/>
                <w:sz w:val="22"/>
                <w:szCs w:val="22"/>
                <w:cs/>
              </w:rPr>
              <w:t xml:space="preserve"> </w:t>
            </w:r>
            <w:r w:rsidR="004624B2" w:rsidRPr="00C5411D">
              <w:rPr>
                <w:rFonts w:ascii="Times New Roman" w:cs="Times New Roman"/>
                <w:sz w:val="22"/>
                <w:szCs w:val="22"/>
              </w:rPr>
              <w:t>million</w:t>
            </w:r>
          </w:p>
          <w:p w14:paraId="3E36F4BC" w14:textId="41181C95" w:rsidR="00C5411D" w:rsidRPr="00C5411D" w:rsidRDefault="00C5411D" w:rsidP="004624B2">
            <w:pPr>
              <w:tabs>
                <w:tab w:val="left" w:pos="540"/>
              </w:tabs>
              <w:spacing w:before="120" w:after="120"/>
              <w:ind w:right="9"/>
              <w:jc w:val="thaiDistribute"/>
              <w:rPr>
                <w:rFonts w:ascii="Times New Roman" w:cs="Times New Roman"/>
                <w:sz w:val="22"/>
                <w:szCs w:val="22"/>
                <w:cs/>
              </w:rPr>
            </w:pPr>
            <w:r w:rsidRPr="00C5411D">
              <w:rPr>
                <w:rFonts w:ascii="Times New Roman" w:cs="Times New Roman"/>
                <w:sz w:val="22"/>
                <w:szCs w:val="22"/>
              </w:rPr>
              <w:t xml:space="preserve">Group </w:t>
            </w:r>
            <w:proofErr w:type="gramStart"/>
            <w:r w:rsidRPr="00C5411D">
              <w:rPr>
                <w:rFonts w:ascii="Times New Roman" w:cs="Times New Roman"/>
                <w:sz w:val="22"/>
                <w:szCs w:val="22"/>
              </w:rPr>
              <w:t>2 :</w:t>
            </w:r>
            <w:proofErr w:type="gramEnd"/>
            <w:r w:rsidRPr="00C5411D">
              <w:rPr>
                <w:rFonts w:ascii="Times New Roman" w:cs="Times New Roman"/>
                <w:sz w:val="22"/>
                <w:szCs w:val="22"/>
              </w:rPr>
              <w:t xml:space="preserve"> Baht 400.19 million</w:t>
            </w:r>
          </w:p>
        </w:tc>
      </w:tr>
      <w:tr w:rsidR="004624B2" w:rsidRPr="004624B2" w14:paraId="7EEF9252" w14:textId="77777777" w:rsidTr="004624B2">
        <w:tc>
          <w:tcPr>
            <w:tcW w:w="3834" w:type="dxa"/>
          </w:tcPr>
          <w:p w14:paraId="0404D679" w14:textId="3F167807" w:rsidR="004624B2" w:rsidRPr="00C5411D" w:rsidRDefault="004624B2" w:rsidP="004624B2">
            <w:pPr>
              <w:tabs>
                <w:tab w:val="left" w:pos="540"/>
              </w:tabs>
              <w:spacing w:before="120" w:after="120"/>
              <w:ind w:left="12" w:right="9"/>
              <w:jc w:val="thaiDistribute"/>
              <w:rPr>
                <w:rFonts w:ascii="Times New Roman" w:cs="Times New Roman"/>
                <w:sz w:val="22"/>
                <w:szCs w:val="22"/>
                <w:cs/>
              </w:rPr>
            </w:pPr>
            <w:r w:rsidRPr="00C5411D">
              <w:rPr>
                <w:rFonts w:ascii="Times New Roman" w:cs="Times New Roman"/>
                <w:sz w:val="22"/>
                <w:szCs w:val="22"/>
              </w:rPr>
              <w:t>Period</w:t>
            </w:r>
          </w:p>
        </w:tc>
        <w:tc>
          <w:tcPr>
            <w:tcW w:w="236" w:type="dxa"/>
          </w:tcPr>
          <w:p w14:paraId="48A491DC" w14:textId="77777777" w:rsidR="004624B2" w:rsidRPr="00C5411D" w:rsidRDefault="004624B2" w:rsidP="004624B2">
            <w:pPr>
              <w:tabs>
                <w:tab w:val="left" w:pos="540"/>
              </w:tabs>
              <w:spacing w:before="120" w:after="120"/>
              <w:ind w:right="9"/>
              <w:jc w:val="thaiDistribute"/>
              <w:rPr>
                <w:rFonts w:ascii="Times New Roman" w:cs="Times New Roman"/>
                <w:sz w:val="22"/>
                <w:szCs w:val="22"/>
              </w:rPr>
            </w:pPr>
          </w:p>
        </w:tc>
        <w:tc>
          <w:tcPr>
            <w:tcW w:w="4480" w:type="dxa"/>
          </w:tcPr>
          <w:p w14:paraId="69D008FB" w14:textId="77777777" w:rsidR="00C5411D" w:rsidRPr="00C5411D" w:rsidRDefault="004624B2"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cs/>
              </w:rPr>
              <w:t xml:space="preserve">30 </w:t>
            </w:r>
            <w:r w:rsidRPr="00C5411D">
              <w:rPr>
                <w:rFonts w:ascii="Times New Roman" w:cs="Times New Roman"/>
                <w:sz w:val="22"/>
                <w:szCs w:val="22"/>
              </w:rPr>
              <w:t xml:space="preserve">Years </w:t>
            </w:r>
          </w:p>
          <w:p w14:paraId="7EEEDC82"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 xml:space="preserve">Group </w:t>
            </w:r>
            <w:proofErr w:type="gramStart"/>
            <w:r w:rsidRPr="00C5411D">
              <w:rPr>
                <w:rFonts w:ascii="Times New Roman" w:cs="Times New Roman"/>
                <w:sz w:val="22"/>
                <w:szCs w:val="22"/>
              </w:rPr>
              <w:t>1 :</w:t>
            </w:r>
            <w:proofErr w:type="gramEnd"/>
            <w:r w:rsidRPr="00C5411D">
              <w:rPr>
                <w:rFonts w:ascii="Times New Roman" w:cs="Times New Roman"/>
                <w:sz w:val="22"/>
                <w:szCs w:val="22"/>
              </w:rPr>
              <w:t xml:space="preserve"> F</w:t>
            </w:r>
            <w:r w:rsidR="004624B2" w:rsidRPr="00C5411D">
              <w:rPr>
                <w:rFonts w:ascii="Times New Roman" w:cs="Times New Roman"/>
                <w:sz w:val="22"/>
                <w:szCs w:val="22"/>
              </w:rPr>
              <w:t xml:space="preserve">rom March </w:t>
            </w:r>
            <w:r w:rsidR="004624B2" w:rsidRPr="00C5411D">
              <w:rPr>
                <w:rFonts w:ascii="Times New Roman" w:cs="Times New Roman"/>
                <w:sz w:val="22"/>
                <w:szCs w:val="22"/>
                <w:cs/>
              </w:rPr>
              <w:t xml:space="preserve">2023 </w:t>
            </w:r>
            <w:r w:rsidR="004624B2" w:rsidRPr="00C5411D">
              <w:rPr>
                <w:rFonts w:ascii="Times New Roman" w:cs="Times New Roman"/>
                <w:sz w:val="22"/>
                <w:szCs w:val="22"/>
              </w:rPr>
              <w:t xml:space="preserve">to March </w:t>
            </w:r>
            <w:r w:rsidR="004624B2" w:rsidRPr="00C5411D">
              <w:rPr>
                <w:rFonts w:ascii="Times New Roman" w:cs="Times New Roman"/>
                <w:sz w:val="22"/>
                <w:szCs w:val="22"/>
                <w:cs/>
              </w:rPr>
              <w:t>2053</w:t>
            </w:r>
          </w:p>
          <w:p w14:paraId="6C7C7DB6" w14:textId="7498B9A9" w:rsidR="00C5411D" w:rsidRPr="00C5411D" w:rsidRDefault="00C5411D" w:rsidP="004624B2">
            <w:pPr>
              <w:tabs>
                <w:tab w:val="left" w:pos="540"/>
              </w:tabs>
              <w:spacing w:before="120" w:after="120"/>
              <w:ind w:right="9"/>
              <w:jc w:val="thaiDistribute"/>
              <w:rPr>
                <w:rFonts w:ascii="Times New Roman" w:cs="Times New Roman"/>
                <w:sz w:val="22"/>
                <w:szCs w:val="22"/>
                <w:cs/>
              </w:rPr>
            </w:pPr>
            <w:r w:rsidRPr="00C5411D">
              <w:rPr>
                <w:rFonts w:ascii="Times New Roman" w:cs="Times New Roman"/>
                <w:sz w:val="22"/>
                <w:szCs w:val="22"/>
              </w:rPr>
              <w:t xml:space="preserve">Group </w:t>
            </w:r>
            <w:proofErr w:type="gramStart"/>
            <w:r w:rsidRPr="00C5411D">
              <w:rPr>
                <w:rFonts w:ascii="Times New Roman" w:cs="Times New Roman"/>
                <w:sz w:val="22"/>
                <w:szCs w:val="22"/>
              </w:rPr>
              <w:t>2 :</w:t>
            </w:r>
            <w:proofErr w:type="gramEnd"/>
            <w:r w:rsidRPr="00C5411D">
              <w:rPr>
                <w:rFonts w:ascii="Times New Roman" w:cs="Times New Roman"/>
                <w:sz w:val="22"/>
                <w:szCs w:val="22"/>
              </w:rPr>
              <w:t xml:space="preserve"> From July </w:t>
            </w:r>
            <w:r w:rsidRPr="00C5411D">
              <w:rPr>
                <w:rFonts w:ascii="Times New Roman" w:cs="Times New Roman"/>
                <w:sz w:val="22"/>
                <w:szCs w:val="22"/>
                <w:cs/>
              </w:rPr>
              <w:t xml:space="preserve">2023 </w:t>
            </w:r>
            <w:r w:rsidRPr="00C5411D">
              <w:rPr>
                <w:rFonts w:ascii="Times New Roman" w:cs="Times New Roman"/>
                <w:sz w:val="22"/>
                <w:szCs w:val="22"/>
              </w:rPr>
              <w:t xml:space="preserve">to July </w:t>
            </w:r>
            <w:r w:rsidRPr="00C5411D">
              <w:rPr>
                <w:rFonts w:ascii="Times New Roman" w:cs="Times New Roman"/>
                <w:sz w:val="22"/>
                <w:szCs w:val="22"/>
                <w:cs/>
              </w:rPr>
              <w:t>2053</w:t>
            </w:r>
          </w:p>
        </w:tc>
      </w:tr>
    </w:tbl>
    <w:p w14:paraId="70768337" w14:textId="77777777" w:rsidR="004624B2" w:rsidRDefault="004624B2" w:rsidP="003A1D4B">
      <w:pPr>
        <w:tabs>
          <w:tab w:val="num" w:pos="0"/>
        </w:tabs>
        <w:ind w:left="540" w:right="-17"/>
        <w:jc w:val="thaiDistribute"/>
        <w:rPr>
          <w:rFonts w:ascii="Times New Roman" w:cs="Times New Roman"/>
          <w:sz w:val="22"/>
          <w:szCs w:val="22"/>
        </w:rPr>
      </w:pPr>
    </w:p>
    <w:p w14:paraId="622D59E5" w14:textId="76C7F7B3" w:rsidR="004624B2" w:rsidRDefault="004624B2" w:rsidP="003A1D4B">
      <w:pPr>
        <w:tabs>
          <w:tab w:val="num" w:pos="0"/>
        </w:tabs>
        <w:ind w:left="540" w:right="-17"/>
        <w:jc w:val="thaiDistribute"/>
        <w:rPr>
          <w:rFonts w:ascii="Times New Roman" w:cs="Times New Roman"/>
          <w:sz w:val="22"/>
          <w:szCs w:val="22"/>
        </w:rPr>
      </w:pPr>
      <w:r w:rsidRPr="00D538C6">
        <w:rPr>
          <w:rFonts w:ascii="Times New Roman" w:cs="Times New Roman"/>
          <w:sz w:val="22"/>
          <w:szCs w:val="22"/>
        </w:rPr>
        <w:t>Payment</w:t>
      </w:r>
    </w:p>
    <w:p w14:paraId="00DE9A09" w14:textId="77777777" w:rsidR="004624B2" w:rsidRPr="00D538C6" w:rsidRDefault="004624B2" w:rsidP="004624B2">
      <w:pPr>
        <w:tabs>
          <w:tab w:val="num" w:pos="0"/>
        </w:tabs>
        <w:ind w:left="540" w:right="-17"/>
        <w:jc w:val="thaiDistribute"/>
        <w:rPr>
          <w:rFonts w:ascii="Times New Roman" w:cs="Times New Roman"/>
          <w:sz w:val="22"/>
          <w:szCs w:val="22"/>
          <w:cs/>
        </w:rPr>
      </w:pP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032FF5" w14:paraId="7272A767" w14:textId="77777777" w:rsidTr="003A1D4B">
        <w:tc>
          <w:tcPr>
            <w:tcW w:w="3735" w:type="dxa"/>
          </w:tcPr>
          <w:p w14:paraId="2830AAA6" w14:textId="3D5BFE69"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Subsidies fund</w:t>
            </w:r>
          </w:p>
        </w:tc>
        <w:tc>
          <w:tcPr>
            <w:tcW w:w="236" w:type="dxa"/>
          </w:tcPr>
          <w:p w14:paraId="6E0F5999"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5DED44BB" w14:textId="4118F348" w:rsidR="00D83AE0" w:rsidRPr="00032FF5" w:rsidRDefault="00776CF8" w:rsidP="003A1D4B">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 xml:space="preserve">Baht </w:t>
            </w:r>
            <w:r w:rsidR="00032FF5" w:rsidRPr="00032FF5">
              <w:rPr>
                <w:rFonts w:ascii="Times New Roman" w:cs="Times New Roman"/>
                <w:sz w:val="22"/>
                <w:szCs w:val="22"/>
              </w:rPr>
              <w:t>200,000 per community</w:t>
            </w:r>
          </w:p>
        </w:tc>
      </w:tr>
      <w:tr w:rsidR="00D83AE0" w:rsidRPr="00032FF5" w14:paraId="5DB00806" w14:textId="77777777" w:rsidTr="003A1D4B">
        <w:tc>
          <w:tcPr>
            <w:tcW w:w="3735" w:type="dxa"/>
          </w:tcPr>
          <w:p w14:paraId="338D02B8" w14:textId="4ED77733"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1</w:t>
            </w:r>
            <w:proofErr w:type="spellStart"/>
            <w:r w:rsidRPr="00032FF5">
              <w:rPr>
                <w:rFonts w:cs="Times New Roman"/>
                <w:szCs w:val="22"/>
              </w:rPr>
              <w:t>st</w:t>
            </w:r>
            <w:proofErr w:type="spellEnd"/>
            <w:r w:rsidRPr="00032FF5">
              <w:rPr>
                <w:rFonts w:cs="Times New Roman"/>
                <w:szCs w:val="22"/>
              </w:rPr>
              <w:t xml:space="preserve"> year, subsidies</w:t>
            </w:r>
          </w:p>
        </w:tc>
        <w:tc>
          <w:tcPr>
            <w:tcW w:w="236" w:type="dxa"/>
          </w:tcPr>
          <w:p w14:paraId="43AE20B0"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A28E399" w14:textId="7D2022A0" w:rsidR="00D83AE0" w:rsidRPr="00032FF5" w:rsidRDefault="00032FF5" w:rsidP="003A1D4B">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At the annual rate of Baht 450</w:t>
            </w:r>
            <w:r w:rsidRPr="00032FF5">
              <w:rPr>
                <w:rFonts w:ascii="Times New Roman" w:cs="Times New Roman"/>
                <w:sz w:val="22"/>
                <w:szCs w:val="22"/>
                <w:cs/>
              </w:rPr>
              <w:t xml:space="preserve"> </w:t>
            </w:r>
            <w:r w:rsidRPr="00032FF5">
              <w:rPr>
                <w:rFonts w:ascii="Times New Roman" w:cs="Times New Roman"/>
                <w:sz w:val="22"/>
                <w:szCs w:val="22"/>
              </w:rPr>
              <w:t>per rai</w:t>
            </w:r>
          </w:p>
        </w:tc>
      </w:tr>
      <w:tr w:rsidR="00D83AE0" w:rsidRPr="00032FF5" w14:paraId="5DB1F321" w14:textId="77777777" w:rsidTr="003A1D4B">
        <w:tc>
          <w:tcPr>
            <w:tcW w:w="3735" w:type="dxa"/>
          </w:tcPr>
          <w:p w14:paraId="4530A4CC" w14:textId="42FAC7B5"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2</w:t>
            </w:r>
            <w:proofErr w:type="spellStart"/>
            <w:r w:rsidRPr="00032FF5">
              <w:rPr>
                <w:rFonts w:cs="Times New Roman"/>
                <w:szCs w:val="22"/>
              </w:rPr>
              <w:t>nd</w:t>
            </w:r>
            <w:proofErr w:type="spellEnd"/>
            <w:r w:rsidRPr="00032FF5">
              <w:rPr>
                <w:rFonts w:cs="Times New Roman"/>
                <w:szCs w:val="22"/>
              </w:rPr>
              <w:t xml:space="preserve"> – 30th year, subsidies</w:t>
            </w:r>
          </w:p>
        </w:tc>
        <w:tc>
          <w:tcPr>
            <w:tcW w:w="236" w:type="dxa"/>
          </w:tcPr>
          <w:p w14:paraId="762EFF0C"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3FB6081" w14:textId="7FFCB2E6" w:rsidR="00D83AE0" w:rsidRPr="00032FF5" w:rsidRDefault="00032FF5" w:rsidP="003A1D4B">
            <w:pPr>
              <w:tabs>
                <w:tab w:val="left" w:pos="540"/>
              </w:tabs>
              <w:spacing w:before="120" w:after="120"/>
              <w:ind w:right="9"/>
              <w:jc w:val="thaiDistribute"/>
              <w:rPr>
                <w:rFonts w:ascii="Times New Roman" w:cs="Times New Roman"/>
                <w:sz w:val="22"/>
                <w:szCs w:val="22"/>
              </w:rPr>
            </w:pPr>
            <w:r w:rsidRPr="00032FF5">
              <w:rPr>
                <w:rFonts w:ascii="Times New Roman" w:cs="Times New Roman"/>
                <w:sz w:val="22"/>
                <w:szCs w:val="22"/>
              </w:rPr>
              <w:t xml:space="preserve">At the annual rate of Baht </w:t>
            </w:r>
            <w:r w:rsidRPr="00032FF5">
              <w:rPr>
                <w:rFonts w:ascii="Times New Roman" w:cs="Times New Roman"/>
                <w:sz w:val="22"/>
                <w:szCs w:val="22"/>
                <w:cs/>
              </w:rPr>
              <w:t>2</w:t>
            </w:r>
            <w:r w:rsidRPr="00032FF5">
              <w:rPr>
                <w:rFonts w:ascii="Times New Roman" w:cs="Times New Roman"/>
                <w:sz w:val="22"/>
                <w:szCs w:val="22"/>
              </w:rPr>
              <w:t>00</w:t>
            </w:r>
            <w:r w:rsidRPr="00032FF5">
              <w:rPr>
                <w:rFonts w:ascii="Times New Roman" w:cs="Times New Roman"/>
                <w:sz w:val="22"/>
                <w:szCs w:val="22"/>
                <w:cs/>
              </w:rPr>
              <w:t xml:space="preserve"> </w:t>
            </w:r>
            <w:r w:rsidRPr="00032FF5">
              <w:rPr>
                <w:rFonts w:ascii="Times New Roman" w:cs="Times New Roman"/>
                <w:sz w:val="22"/>
                <w:szCs w:val="22"/>
              </w:rPr>
              <w:t>per rai</w:t>
            </w:r>
          </w:p>
        </w:tc>
      </w:tr>
    </w:tbl>
    <w:p w14:paraId="3B7C282C" w14:textId="77777777" w:rsidR="00C71094" w:rsidRDefault="00C71094" w:rsidP="00720DF0">
      <w:pPr>
        <w:tabs>
          <w:tab w:val="left" w:pos="558"/>
        </w:tabs>
        <w:ind w:left="81" w:right="14"/>
        <w:rPr>
          <w:rFonts w:ascii="Times New Roman" w:cs="Times New Roman"/>
          <w:b/>
          <w:bCs/>
          <w:sz w:val="22"/>
          <w:szCs w:val="22"/>
        </w:rPr>
      </w:pPr>
    </w:p>
    <w:p w14:paraId="77B0BFA9" w14:textId="3B4AB12F" w:rsidR="00032FF5" w:rsidRPr="00EF1EAC" w:rsidRDefault="00D83AE0" w:rsidP="00720DF0">
      <w:pPr>
        <w:tabs>
          <w:tab w:val="left" w:pos="558"/>
        </w:tabs>
        <w:ind w:left="81" w:right="14"/>
        <w:rPr>
          <w:rFonts w:ascii="Times New Roman" w:cs="Times New Roman"/>
          <w:b/>
          <w:bCs/>
          <w:sz w:val="22"/>
          <w:szCs w:val="22"/>
        </w:rPr>
      </w:pPr>
      <w:r w:rsidRPr="00EF1EAC">
        <w:rPr>
          <w:rFonts w:ascii="Times New Roman" w:cs="Times New Roman" w:hint="cs"/>
          <w:b/>
          <w:bCs/>
          <w:sz w:val="22"/>
          <w:szCs w:val="22"/>
          <w:cs/>
        </w:rPr>
        <w:t>2</w:t>
      </w:r>
      <w:r w:rsidR="00C5411D">
        <w:rPr>
          <w:rFonts w:ascii="Times New Roman" w:cs="Times New Roman"/>
          <w:b/>
          <w:bCs/>
          <w:sz w:val="22"/>
          <w:szCs w:val="22"/>
        </w:rPr>
        <w:t>7</w:t>
      </w:r>
      <w:r w:rsidRPr="00EF1EAC">
        <w:rPr>
          <w:rFonts w:ascii="Times New Roman" w:cs="Times New Roman" w:hint="cs"/>
          <w:b/>
          <w:bCs/>
          <w:sz w:val="22"/>
          <w:szCs w:val="22"/>
          <w:cs/>
        </w:rPr>
        <w:t>.3</w:t>
      </w:r>
      <w:r w:rsidR="00C5411D">
        <w:rPr>
          <w:rFonts w:ascii="Times New Roman" w:cs="Times New Roman"/>
          <w:b/>
          <w:bCs/>
          <w:sz w:val="22"/>
          <w:szCs w:val="22"/>
        </w:rPr>
        <w:tab/>
      </w:r>
      <w:r w:rsidR="00032FF5" w:rsidRPr="00EF1EAC">
        <w:rPr>
          <w:rFonts w:ascii="Times New Roman" w:cs="Times New Roman"/>
          <w:b/>
          <w:bCs/>
          <w:sz w:val="22"/>
          <w:szCs w:val="22"/>
        </w:rPr>
        <w:t>Joint invest agreement</w:t>
      </w:r>
    </w:p>
    <w:p w14:paraId="6812F490" w14:textId="77777777" w:rsidR="00EF1EAC" w:rsidRDefault="00EF1EAC" w:rsidP="00EF1EAC">
      <w:pPr>
        <w:tabs>
          <w:tab w:val="num" w:pos="0"/>
        </w:tabs>
        <w:ind w:left="540" w:right="-17"/>
        <w:jc w:val="thaiDistribute"/>
        <w:rPr>
          <w:rFonts w:ascii="Times New Roman" w:cs="Times New Roman"/>
          <w:sz w:val="22"/>
          <w:szCs w:val="22"/>
        </w:rPr>
      </w:pPr>
    </w:p>
    <w:p w14:paraId="47988CC5" w14:textId="16AB9B37" w:rsidR="00EF1EAC" w:rsidRDefault="00934F89" w:rsidP="00EF1EAC">
      <w:pPr>
        <w:tabs>
          <w:tab w:val="num" w:pos="0"/>
        </w:tabs>
        <w:ind w:left="540" w:right="-17"/>
        <w:jc w:val="thaiDistribute"/>
        <w:rPr>
          <w:rFonts w:ascii="Times New Roman" w:cs="Times New Roman"/>
          <w:sz w:val="22"/>
          <w:szCs w:val="22"/>
        </w:rPr>
      </w:pPr>
      <w:proofErr w:type="gramStart"/>
      <w:r>
        <w:rPr>
          <w:rFonts w:ascii="Times New Roman" w:cs="Times New Roman"/>
          <w:sz w:val="22"/>
          <w:szCs w:val="22"/>
        </w:rPr>
        <w:t>Other</w:t>
      </w:r>
      <w:proofErr w:type="gramEnd"/>
      <w:r>
        <w:rPr>
          <w:rFonts w:ascii="Times New Roman" w:cs="Times New Roman"/>
          <w:sz w:val="22"/>
          <w:szCs w:val="22"/>
        </w:rPr>
        <w:t xml:space="preserve"> company</w:t>
      </w:r>
      <w:r w:rsidR="00EF1EAC" w:rsidRPr="00EF1EAC">
        <w:rPr>
          <w:rFonts w:ascii="Times New Roman" w:cs="Times New Roman"/>
          <w:sz w:val="22"/>
          <w:szCs w:val="22"/>
        </w:rPr>
        <w:t xml:space="preserve"> has been approved by the Department of Coastal Marine Resources</w:t>
      </w:r>
      <w:r w:rsidR="007F3C9E">
        <w:rPr>
          <w:rFonts w:ascii="Times New Roman" w:cs="Times New Roman"/>
          <w:sz w:val="22"/>
          <w:szCs w:val="22"/>
        </w:rPr>
        <w:t>,</w:t>
      </w:r>
      <w:r w:rsidR="00EF1EAC" w:rsidRPr="00EF1EAC">
        <w:rPr>
          <w:rFonts w:ascii="Times New Roman" w:cs="Times New Roman"/>
          <w:sz w:val="22"/>
          <w:szCs w:val="22"/>
        </w:rPr>
        <w:t xml:space="preserve"> Ministry of Natural Resources and Environment</w:t>
      </w:r>
      <w:r w:rsidR="007F3C9E">
        <w:rPr>
          <w:rFonts w:ascii="Times New Roman" w:cs="Times New Roman"/>
          <w:sz w:val="22"/>
          <w:szCs w:val="22"/>
        </w:rPr>
        <w:t>,</w:t>
      </w:r>
      <w:r w:rsidR="00EF1EAC" w:rsidRPr="00EF1EAC">
        <w:rPr>
          <w:rFonts w:ascii="Times New Roman" w:cs="Times New Roman"/>
          <w:sz w:val="22"/>
          <w:szCs w:val="22"/>
        </w:rPr>
        <w:t xml:space="preserve"> </w:t>
      </w:r>
      <w:r w:rsidR="00EF1EAC">
        <w:rPr>
          <w:rFonts w:ascii="Times New Roman" w:cs="Times New Roman"/>
          <w:sz w:val="22"/>
          <w:szCs w:val="22"/>
        </w:rPr>
        <w:t>to join</w:t>
      </w:r>
      <w:r w:rsidR="00EF1EAC" w:rsidRPr="00EF1EAC">
        <w:rPr>
          <w:rFonts w:ascii="Times New Roman" w:cs="Times New Roman"/>
          <w:sz w:val="22"/>
          <w:szCs w:val="22"/>
        </w:rPr>
        <w:t xml:space="preserve"> in the mangrove </w:t>
      </w:r>
      <w:r w:rsidR="00EF1EAC">
        <w:rPr>
          <w:rFonts w:ascii="Times New Roman" w:cs="Times New Roman"/>
          <w:sz w:val="22"/>
          <w:szCs w:val="22"/>
        </w:rPr>
        <w:t>reforestation</w:t>
      </w:r>
      <w:r w:rsidR="00EF1EAC" w:rsidRPr="00EF1EAC">
        <w:rPr>
          <w:rFonts w:ascii="Times New Roman" w:cs="Times New Roman"/>
          <w:sz w:val="22"/>
          <w:szCs w:val="22"/>
        </w:rPr>
        <w:t xml:space="preserve"> project </w:t>
      </w:r>
      <w:r w:rsidR="00EF1EAC">
        <w:rPr>
          <w:rFonts w:ascii="Times New Roman" w:cs="Times New Roman"/>
          <w:sz w:val="22"/>
          <w:szCs w:val="22"/>
        </w:rPr>
        <w:t xml:space="preserve">for </w:t>
      </w:r>
      <w:r w:rsidR="00EF1EAC" w:rsidRPr="00EF1EAC">
        <w:rPr>
          <w:rFonts w:ascii="Times New Roman" w:cs="Times New Roman"/>
          <w:sz w:val="22"/>
          <w:szCs w:val="22"/>
        </w:rPr>
        <w:t>carbon credits.</w:t>
      </w:r>
    </w:p>
    <w:p w14:paraId="2BE14F70" w14:textId="77777777" w:rsidR="00EF1EAC" w:rsidRDefault="00EF1EAC" w:rsidP="00EF1EAC">
      <w:pPr>
        <w:tabs>
          <w:tab w:val="num" w:pos="0"/>
        </w:tabs>
        <w:ind w:left="540" w:right="-17"/>
        <w:jc w:val="thaiDistribute"/>
        <w:rPr>
          <w:rFonts w:ascii="Times New Roman" w:cs="Times New Roman"/>
          <w:sz w:val="22"/>
          <w:szCs w:val="22"/>
        </w:rPr>
      </w:pPr>
    </w:p>
    <w:p w14:paraId="56ECC39A" w14:textId="506E54D6" w:rsidR="00EF1EAC" w:rsidRDefault="00EF1EAC" w:rsidP="00EF1EAC">
      <w:pPr>
        <w:tabs>
          <w:tab w:val="num" w:pos="0"/>
        </w:tabs>
        <w:ind w:left="540" w:right="-17"/>
        <w:jc w:val="thaiDistribute"/>
        <w:rPr>
          <w:rFonts w:ascii="Times New Roman" w:cs="Times New Roman"/>
          <w:sz w:val="22"/>
          <w:szCs w:val="22"/>
        </w:rPr>
      </w:pPr>
      <w:r w:rsidRPr="00EF1EAC">
        <w:rPr>
          <w:rFonts w:ascii="Times New Roman" w:cs="Times New Roman"/>
          <w:sz w:val="22"/>
          <w:szCs w:val="22"/>
        </w:rPr>
        <w:t>Siam TC Technology Co</w:t>
      </w:r>
      <w:r>
        <w:rPr>
          <w:rFonts w:ascii="Times New Roman" w:cs="Times New Roman"/>
          <w:sz w:val="22"/>
          <w:szCs w:val="22"/>
        </w:rPr>
        <w:t>mpany</w:t>
      </w:r>
      <w:r w:rsidRPr="00EF1EAC">
        <w:rPr>
          <w:rFonts w:ascii="Times New Roman" w:cs="Times New Roman"/>
          <w:sz w:val="22"/>
          <w:szCs w:val="22"/>
        </w:rPr>
        <w:t xml:space="preserve"> L</w:t>
      </w:r>
      <w:r>
        <w:rPr>
          <w:rFonts w:ascii="Times New Roman" w:cs="Times New Roman"/>
          <w:sz w:val="22"/>
          <w:szCs w:val="22"/>
        </w:rPr>
        <w:t>imited</w:t>
      </w:r>
      <w:r w:rsidRPr="00EF1EAC">
        <w:rPr>
          <w:rFonts w:ascii="Times New Roman" w:cs="Times New Roman"/>
          <w:sz w:val="22"/>
          <w:szCs w:val="22"/>
        </w:rPr>
        <w:t xml:space="preserve"> has been approved by the Department of Coastal Marine Resources</w:t>
      </w:r>
      <w:r w:rsidR="00776CF8">
        <w:rPr>
          <w:rFonts w:ascii="Times New Roman" w:cs="Times New Roman"/>
          <w:sz w:val="22"/>
          <w:szCs w:val="22"/>
        </w:rPr>
        <w:t>,</w:t>
      </w:r>
      <w:r w:rsidRPr="00EF1EAC">
        <w:rPr>
          <w:rFonts w:ascii="Times New Roman" w:cs="Times New Roman"/>
          <w:sz w:val="22"/>
          <w:szCs w:val="22"/>
        </w:rPr>
        <w:t xml:space="preserve"> Ministry of Natural Resources and Environment</w:t>
      </w:r>
      <w:r w:rsidR="007F3C9E">
        <w:rPr>
          <w:rFonts w:ascii="Times New Roman" w:cs="Times New Roman"/>
          <w:sz w:val="22"/>
          <w:szCs w:val="22"/>
        </w:rPr>
        <w:t>,</w:t>
      </w:r>
      <w:r w:rsidRPr="00EF1EAC">
        <w:rPr>
          <w:rFonts w:ascii="Times New Roman" w:cs="Times New Roman"/>
          <w:sz w:val="22"/>
          <w:szCs w:val="22"/>
        </w:rPr>
        <w:t xml:space="preserve"> </w:t>
      </w:r>
      <w:r>
        <w:rPr>
          <w:rFonts w:ascii="Times New Roman" w:cs="Times New Roman"/>
          <w:sz w:val="22"/>
          <w:szCs w:val="22"/>
        </w:rPr>
        <w:t>to be</w:t>
      </w:r>
      <w:r w:rsidRPr="00EF1EAC">
        <w:rPr>
          <w:rFonts w:ascii="Times New Roman" w:cs="Times New Roman"/>
          <w:sz w:val="22"/>
          <w:szCs w:val="22"/>
        </w:rPr>
        <w:t xml:space="preserve"> a co-developer of the mangrove </w:t>
      </w:r>
      <w:r>
        <w:rPr>
          <w:rFonts w:ascii="Times New Roman" w:cs="Times New Roman"/>
          <w:sz w:val="22"/>
          <w:szCs w:val="22"/>
        </w:rPr>
        <w:t>reforestation</w:t>
      </w:r>
      <w:r w:rsidRPr="00EF1EAC">
        <w:rPr>
          <w:rFonts w:ascii="Times New Roman" w:cs="Times New Roman"/>
          <w:sz w:val="22"/>
          <w:szCs w:val="22"/>
        </w:rPr>
        <w:t xml:space="preserve"> project </w:t>
      </w:r>
      <w:r>
        <w:rPr>
          <w:rFonts w:ascii="Times New Roman" w:cs="Times New Roman"/>
          <w:sz w:val="22"/>
          <w:szCs w:val="22"/>
        </w:rPr>
        <w:t>for</w:t>
      </w:r>
      <w:r w:rsidRPr="00EF1EAC">
        <w:rPr>
          <w:rFonts w:ascii="Times New Roman" w:cs="Times New Roman"/>
          <w:sz w:val="22"/>
          <w:szCs w:val="22"/>
        </w:rPr>
        <w:t xml:space="preserve"> carbon credits with</w:t>
      </w:r>
      <w:r w:rsidR="00934F89">
        <w:rPr>
          <w:rFonts w:ascii="Times New Roman" w:cs="Times New Roman"/>
          <w:sz w:val="22"/>
          <w:szCs w:val="22"/>
        </w:rPr>
        <w:t xml:space="preserve"> </w:t>
      </w:r>
      <w:r w:rsidR="00934F89">
        <w:rPr>
          <w:rFonts w:ascii="Times New Roman"/>
          <w:sz w:val="22"/>
          <w:szCs w:val="28"/>
        </w:rPr>
        <w:t xml:space="preserve">other </w:t>
      </w:r>
      <w:proofErr w:type="gramStart"/>
      <w:r w:rsidR="00934F89">
        <w:rPr>
          <w:rFonts w:ascii="Times New Roman"/>
          <w:sz w:val="22"/>
          <w:szCs w:val="28"/>
        </w:rPr>
        <w:t>company</w:t>
      </w:r>
      <w:proofErr w:type="gramEnd"/>
      <w:r>
        <w:rPr>
          <w:rFonts w:ascii="Times New Roman" w:cs="Times New Roman"/>
          <w:sz w:val="22"/>
          <w:szCs w:val="22"/>
        </w:rPr>
        <w:t>.</w:t>
      </w:r>
    </w:p>
    <w:p w14:paraId="55F45CAC" w14:textId="77777777" w:rsidR="00EF1EAC" w:rsidRDefault="00EF1EAC" w:rsidP="00EF1EAC">
      <w:pPr>
        <w:tabs>
          <w:tab w:val="num" w:pos="0"/>
        </w:tabs>
        <w:ind w:left="540" w:right="-17"/>
        <w:jc w:val="thaiDistribute"/>
        <w:rPr>
          <w:rFonts w:ascii="Times New Roman" w:cs="Times New Roman"/>
          <w:sz w:val="22"/>
          <w:szCs w:val="22"/>
        </w:rPr>
      </w:pPr>
    </w:p>
    <w:p w14:paraId="743779CB" w14:textId="7127EEFF" w:rsidR="00EF1EAC" w:rsidRPr="00EF1EAC" w:rsidRDefault="00EF1EAC" w:rsidP="0037342A">
      <w:pPr>
        <w:tabs>
          <w:tab w:val="num" w:pos="0"/>
        </w:tabs>
        <w:ind w:left="540" w:right="-17"/>
        <w:jc w:val="thaiDistribute"/>
        <w:rPr>
          <w:rFonts w:ascii="Times New Roman" w:cs="Times New Roman"/>
          <w:sz w:val="22"/>
          <w:szCs w:val="22"/>
        </w:rPr>
      </w:pPr>
      <w:r w:rsidRPr="00EF1EAC">
        <w:rPr>
          <w:rFonts w:ascii="Times New Roman" w:cs="Times New Roman"/>
          <w:sz w:val="22"/>
          <w:szCs w:val="22"/>
        </w:rPr>
        <w:t>Siam TC Technology C</w:t>
      </w:r>
      <w:r>
        <w:rPr>
          <w:rFonts w:ascii="Times New Roman" w:cs="Times New Roman"/>
          <w:sz w:val="22"/>
          <w:szCs w:val="22"/>
        </w:rPr>
        <w:t>ompany</w:t>
      </w:r>
      <w:r w:rsidRPr="00EF1EAC">
        <w:rPr>
          <w:rFonts w:ascii="Times New Roman" w:cs="Times New Roman"/>
          <w:sz w:val="22"/>
          <w:szCs w:val="22"/>
        </w:rPr>
        <w:t xml:space="preserve"> L</w:t>
      </w:r>
      <w:r>
        <w:rPr>
          <w:rFonts w:ascii="Times New Roman" w:cs="Times New Roman"/>
          <w:sz w:val="22"/>
          <w:szCs w:val="22"/>
        </w:rPr>
        <w:t>imited</w:t>
      </w:r>
      <w:r w:rsidRPr="00EF1EAC">
        <w:rPr>
          <w:rFonts w:ascii="Times New Roman" w:cs="Times New Roman"/>
          <w:sz w:val="22"/>
          <w:szCs w:val="22"/>
        </w:rPr>
        <w:t xml:space="preserve"> entered into a joint </w:t>
      </w:r>
      <w:r>
        <w:rPr>
          <w:rFonts w:ascii="Times New Roman" w:cs="Times New Roman"/>
          <w:sz w:val="22"/>
          <w:szCs w:val="22"/>
        </w:rPr>
        <w:t>investment</w:t>
      </w:r>
      <w:r w:rsidRPr="00EF1EAC">
        <w:rPr>
          <w:rFonts w:ascii="Times New Roman" w:cs="Times New Roman"/>
          <w:sz w:val="22"/>
          <w:szCs w:val="22"/>
        </w:rPr>
        <w:t xml:space="preserve"> agreement with</w:t>
      </w:r>
      <w:r w:rsidR="00934F89">
        <w:rPr>
          <w:rFonts w:ascii="Times New Roman" w:cs="Times New Roman"/>
          <w:sz w:val="22"/>
          <w:szCs w:val="22"/>
        </w:rPr>
        <w:t xml:space="preserve"> </w:t>
      </w:r>
      <w:proofErr w:type="gramStart"/>
      <w:r w:rsidR="00934F89">
        <w:rPr>
          <w:rFonts w:ascii="Times New Roman" w:cs="Times New Roman"/>
          <w:sz w:val="22"/>
          <w:szCs w:val="22"/>
        </w:rPr>
        <w:t>other</w:t>
      </w:r>
      <w:proofErr w:type="gramEnd"/>
      <w:r w:rsidR="00934F89">
        <w:rPr>
          <w:rFonts w:ascii="Times New Roman" w:cs="Times New Roman"/>
          <w:sz w:val="22"/>
          <w:szCs w:val="22"/>
        </w:rPr>
        <w:t xml:space="preserve"> company</w:t>
      </w:r>
      <w:r w:rsidRPr="00EF1EAC">
        <w:rPr>
          <w:rFonts w:ascii="Times New Roman" w:cs="Times New Roman"/>
          <w:sz w:val="22"/>
          <w:szCs w:val="22"/>
        </w:rPr>
        <w:t xml:space="preserve"> to operate the Mangrove </w:t>
      </w:r>
      <w:r>
        <w:rPr>
          <w:rFonts w:ascii="Times New Roman" w:cs="Times New Roman"/>
          <w:sz w:val="22"/>
          <w:szCs w:val="22"/>
        </w:rPr>
        <w:t xml:space="preserve">Reforestation </w:t>
      </w:r>
      <w:r w:rsidRPr="00EF1EAC">
        <w:rPr>
          <w:rFonts w:ascii="Times New Roman" w:cs="Times New Roman"/>
          <w:sz w:val="22"/>
          <w:szCs w:val="22"/>
        </w:rPr>
        <w:t>project</w:t>
      </w:r>
      <w:r w:rsidR="00776CF8">
        <w:rPr>
          <w:rFonts w:ascii="Times New Roman" w:cs="Times New Roman"/>
          <w:sz w:val="22"/>
          <w:szCs w:val="22"/>
        </w:rPr>
        <w:t>.</w:t>
      </w:r>
      <w:r w:rsidRPr="00EF1EAC">
        <w:rPr>
          <w:rFonts w:ascii="Times New Roman" w:cs="Times New Roman"/>
          <w:sz w:val="22"/>
          <w:szCs w:val="22"/>
        </w:rPr>
        <w:t xml:space="preserve"> </w:t>
      </w:r>
      <w:r w:rsidR="00776CF8">
        <w:rPr>
          <w:rFonts w:ascii="Times New Roman" w:cs="Times New Roman"/>
          <w:sz w:val="22"/>
          <w:szCs w:val="22"/>
        </w:rPr>
        <w:t>Other company transfers</w:t>
      </w:r>
      <w:r w:rsidRPr="00EF1EAC">
        <w:rPr>
          <w:rFonts w:ascii="Times New Roman" w:cs="Times New Roman"/>
          <w:sz w:val="22"/>
          <w:szCs w:val="22"/>
        </w:rPr>
        <w:t xml:space="preserve"> the rights and duties </w:t>
      </w:r>
      <w:r w:rsidR="00776CF8">
        <w:rPr>
          <w:rFonts w:ascii="Times New Roman" w:cs="Times New Roman"/>
          <w:sz w:val="22"/>
          <w:szCs w:val="22"/>
        </w:rPr>
        <w:t>on</w:t>
      </w:r>
      <w:r w:rsidRPr="00EF1EAC">
        <w:rPr>
          <w:rFonts w:ascii="Times New Roman" w:cs="Times New Roman"/>
          <w:sz w:val="22"/>
          <w:szCs w:val="22"/>
        </w:rPr>
        <w:t xml:space="preserve"> the operation to </w:t>
      </w:r>
      <w:r w:rsidR="00776CF8">
        <w:rPr>
          <w:rFonts w:ascii="Times New Roman" w:cs="Times New Roman"/>
          <w:sz w:val="22"/>
          <w:szCs w:val="22"/>
        </w:rPr>
        <w:t>the</w:t>
      </w:r>
      <w:r w:rsidRPr="00EF1EAC">
        <w:rPr>
          <w:rFonts w:ascii="Times New Roman" w:cs="Times New Roman"/>
          <w:sz w:val="22"/>
          <w:szCs w:val="22"/>
        </w:rPr>
        <w:t xml:space="preserve"> subsidiary</w:t>
      </w:r>
      <w:r>
        <w:rPr>
          <w:rFonts w:ascii="Times New Roman" w:cs="Times New Roman"/>
          <w:sz w:val="22"/>
          <w:szCs w:val="22"/>
        </w:rPr>
        <w:t>,</w:t>
      </w:r>
      <w:r w:rsidRPr="00EF1EAC">
        <w:rPr>
          <w:rFonts w:ascii="Times New Roman" w:cs="Times New Roman"/>
          <w:sz w:val="22"/>
          <w:szCs w:val="22"/>
        </w:rPr>
        <w:t xml:space="preserve"> which the subsidiary jointly invests </w:t>
      </w:r>
      <w:r w:rsidR="00776CF8">
        <w:rPr>
          <w:rFonts w:ascii="Times New Roman" w:cs="Times New Roman"/>
          <w:sz w:val="22"/>
          <w:szCs w:val="22"/>
        </w:rPr>
        <w:t>by paying</w:t>
      </w:r>
      <w:r w:rsidRPr="00EF1EAC">
        <w:rPr>
          <w:rFonts w:ascii="Times New Roman" w:cs="Times New Roman"/>
          <w:sz w:val="22"/>
          <w:szCs w:val="22"/>
        </w:rPr>
        <w:t xml:space="preserve"> for the operating expenses and </w:t>
      </w:r>
      <w:r w:rsidR="00776CF8">
        <w:rPr>
          <w:rFonts w:ascii="Times New Roman" w:cs="Times New Roman"/>
          <w:sz w:val="22"/>
          <w:szCs w:val="22"/>
        </w:rPr>
        <w:t>acts as</w:t>
      </w:r>
      <w:r w:rsidRPr="00EF1EAC">
        <w:rPr>
          <w:rFonts w:ascii="Times New Roman" w:cs="Times New Roman"/>
          <w:sz w:val="22"/>
          <w:szCs w:val="22"/>
        </w:rPr>
        <w:t xml:space="preserve"> the operator</w:t>
      </w:r>
      <w:r w:rsidR="0037342A">
        <w:rPr>
          <w:rFonts w:ascii="Times New Roman" w:cs="Times New Roman"/>
          <w:sz w:val="22"/>
          <w:szCs w:val="22"/>
        </w:rPr>
        <w:t>,</w:t>
      </w:r>
      <w:r w:rsidR="00776CF8">
        <w:rPr>
          <w:rFonts w:ascii="Times New Roman" w:cs="Times New Roman"/>
          <w:sz w:val="22"/>
          <w:szCs w:val="22"/>
        </w:rPr>
        <w:t xml:space="preserve"> responsible for the</w:t>
      </w:r>
      <w:r w:rsidRPr="00EF1EAC">
        <w:rPr>
          <w:rFonts w:ascii="Times New Roman" w:cs="Times New Roman"/>
          <w:sz w:val="22"/>
          <w:szCs w:val="22"/>
        </w:rPr>
        <w:t xml:space="preserve"> </w:t>
      </w:r>
      <w:r w:rsidR="0037342A">
        <w:rPr>
          <w:rFonts w:ascii="Times New Roman" w:cs="Times New Roman"/>
          <w:sz w:val="22"/>
          <w:szCs w:val="22"/>
        </w:rPr>
        <w:t>management</w:t>
      </w:r>
      <w:r w:rsidRPr="00EF1EAC">
        <w:rPr>
          <w:rFonts w:ascii="Times New Roman" w:cs="Times New Roman"/>
          <w:sz w:val="22"/>
          <w:szCs w:val="22"/>
        </w:rPr>
        <w:t xml:space="preserve"> and </w:t>
      </w:r>
      <w:proofErr w:type="gramStart"/>
      <w:r w:rsidR="0037342A">
        <w:rPr>
          <w:rFonts w:ascii="Times New Roman" w:cs="Times New Roman"/>
          <w:sz w:val="22"/>
          <w:szCs w:val="22"/>
        </w:rPr>
        <w:t>enter</w:t>
      </w:r>
      <w:r w:rsidR="00776CF8">
        <w:rPr>
          <w:rFonts w:ascii="Times New Roman" w:cs="Times New Roman"/>
          <w:sz w:val="22"/>
          <w:szCs w:val="22"/>
        </w:rPr>
        <w:t>ing</w:t>
      </w:r>
      <w:r w:rsidR="0037342A">
        <w:rPr>
          <w:rFonts w:ascii="Times New Roman" w:cs="Times New Roman"/>
          <w:sz w:val="22"/>
          <w:szCs w:val="22"/>
        </w:rPr>
        <w:t xml:space="preserve"> </w:t>
      </w:r>
      <w:r w:rsidR="00776CF8">
        <w:rPr>
          <w:rFonts w:ascii="Times New Roman" w:cs="Times New Roman"/>
          <w:sz w:val="22"/>
          <w:szCs w:val="22"/>
        </w:rPr>
        <w:t>in</w:t>
      </w:r>
      <w:r w:rsidR="0037342A">
        <w:rPr>
          <w:rFonts w:ascii="Times New Roman" w:cs="Times New Roman"/>
          <w:sz w:val="22"/>
          <w:szCs w:val="22"/>
        </w:rPr>
        <w:t>to</w:t>
      </w:r>
      <w:proofErr w:type="gramEnd"/>
      <w:r w:rsidRPr="00EF1EAC">
        <w:rPr>
          <w:rFonts w:ascii="Times New Roman" w:cs="Times New Roman"/>
          <w:sz w:val="22"/>
          <w:szCs w:val="22"/>
        </w:rPr>
        <w:t xml:space="preserve"> legal contracts related to the operation</w:t>
      </w:r>
      <w:r w:rsidR="0037342A">
        <w:rPr>
          <w:rFonts w:ascii="Times New Roman" w:cs="Times New Roman"/>
          <w:sz w:val="22"/>
          <w:szCs w:val="22"/>
        </w:rPr>
        <w:t>.</w:t>
      </w:r>
    </w:p>
    <w:p w14:paraId="7F268C59" w14:textId="77777777" w:rsidR="00D83AE0" w:rsidRDefault="00D83AE0" w:rsidP="00D83AE0">
      <w:pPr>
        <w:ind w:left="533" w:right="14"/>
        <w:rPr>
          <w:rFonts w:ascii="Times New Roman" w:cs="Times New Roman"/>
          <w:b/>
          <w:bCs/>
          <w:sz w:val="22"/>
          <w:szCs w:val="22"/>
        </w:rPr>
      </w:pPr>
    </w:p>
    <w:p w14:paraId="52BD253E" w14:textId="77777777" w:rsidR="00720DF0" w:rsidRPr="00720DF0" w:rsidRDefault="00C5411D" w:rsidP="00720DF0">
      <w:pPr>
        <w:tabs>
          <w:tab w:val="left" w:pos="558"/>
        </w:tabs>
        <w:ind w:left="81" w:right="14"/>
        <w:rPr>
          <w:rFonts w:ascii="Times New Roman" w:cs="Times New Roman"/>
          <w:b/>
          <w:bCs/>
          <w:sz w:val="22"/>
          <w:szCs w:val="22"/>
        </w:rPr>
      </w:pPr>
      <w:r w:rsidRPr="00EF1EAC">
        <w:rPr>
          <w:rFonts w:ascii="Times New Roman" w:cs="Times New Roman" w:hint="cs"/>
          <w:b/>
          <w:bCs/>
          <w:sz w:val="22"/>
          <w:szCs w:val="22"/>
          <w:cs/>
        </w:rPr>
        <w:t>2</w:t>
      </w:r>
      <w:r>
        <w:rPr>
          <w:rFonts w:ascii="Times New Roman" w:cs="Times New Roman"/>
          <w:b/>
          <w:bCs/>
          <w:sz w:val="22"/>
          <w:szCs w:val="22"/>
        </w:rPr>
        <w:t>7</w:t>
      </w:r>
      <w:r w:rsidRPr="00EF1EAC">
        <w:rPr>
          <w:rFonts w:ascii="Times New Roman" w:cs="Times New Roman" w:hint="cs"/>
          <w:b/>
          <w:bCs/>
          <w:sz w:val="22"/>
          <w:szCs w:val="22"/>
          <w:cs/>
        </w:rPr>
        <w:t>.</w:t>
      </w:r>
      <w:r>
        <w:rPr>
          <w:rFonts w:ascii="Times New Roman" w:cs="Times New Roman"/>
          <w:b/>
          <w:bCs/>
          <w:sz w:val="22"/>
          <w:szCs w:val="22"/>
        </w:rPr>
        <w:t>4</w:t>
      </w:r>
      <w:r w:rsidRPr="00EF1EAC">
        <w:rPr>
          <w:rFonts w:ascii="Times New Roman" w:cs="Times New Roman"/>
          <w:b/>
          <w:bCs/>
          <w:sz w:val="22"/>
          <w:szCs w:val="22"/>
          <w:cs/>
        </w:rPr>
        <w:tab/>
      </w:r>
      <w:r w:rsidR="00720DF0" w:rsidRPr="00720DF0">
        <w:rPr>
          <w:rFonts w:ascii="Times New Roman" w:cs="Times New Roman"/>
          <w:b/>
          <w:bCs/>
          <w:sz w:val="22"/>
          <w:szCs w:val="22"/>
        </w:rPr>
        <w:t>Consortium RSDT</w:t>
      </w:r>
    </w:p>
    <w:p w14:paraId="7E26F2BD" w14:textId="77777777" w:rsidR="00720DF0" w:rsidRDefault="00720DF0" w:rsidP="00720DF0">
      <w:pPr>
        <w:tabs>
          <w:tab w:val="num" w:pos="0"/>
        </w:tabs>
        <w:ind w:left="540" w:right="-17"/>
        <w:jc w:val="thaiDistribute"/>
        <w:rPr>
          <w:rFonts w:ascii="Times New Roman" w:cs="Times New Roman"/>
          <w:sz w:val="22"/>
          <w:szCs w:val="22"/>
        </w:rPr>
      </w:pPr>
    </w:p>
    <w:p w14:paraId="2FAF4768" w14:textId="2BEA21EA" w:rsidR="00C5411D" w:rsidRPr="00720DF0" w:rsidRDefault="00720DF0" w:rsidP="00720DF0">
      <w:pPr>
        <w:tabs>
          <w:tab w:val="num" w:pos="0"/>
        </w:tabs>
        <w:ind w:left="540" w:right="-17"/>
        <w:jc w:val="thaiDistribute"/>
        <w:rPr>
          <w:rFonts w:ascii="Times New Roman" w:cs="Times New Roman"/>
          <w:sz w:val="22"/>
          <w:szCs w:val="22"/>
        </w:rPr>
      </w:pPr>
      <w:r>
        <w:rPr>
          <w:rFonts w:ascii="Times New Roman" w:cs="Times New Roman"/>
          <w:sz w:val="22"/>
          <w:szCs w:val="22"/>
        </w:rPr>
        <w:t>T</w:t>
      </w:r>
      <w:r w:rsidRPr="00720DF0">
        <w:rPr>
          <w:rFonts w:ascii="Times New Roman" w:cs="Times New Roman"/>
          <w:sz w:val="22"/>
          <w:szCs w:val="22"/>
        </w:rPr>
        <w:t xml:space="preserve">he Company, subsidiary, Rolling Concept Innovation Company Limited and Team Consulting Engineering Management Public Company Limited entered into a consortium agreement to join as a consortium of RSDT </w:t>
      </w:r>
      <w:r w:rsidR="007F3C9E">
        <w:rPr>
          <w:rFonts w:ascii="Times New Roman" w:cs="Times New Roman"/>
          <w:sz w:val="22"/>
          <w:szCs w:val="22"/>
        </w:rPr>
        <w:t xml:space="preserve">for </w:t>
      </w:r>
      <w:r w:rsidRPr="00720DF0">
        <w:rPr>
          <w:rFonts w:ascii="Times New Roman" w:cs="Times New Roman"/>
          <w:sz w:val="22"/>
          <w:szCs w:val="22"/>
        </w:rPr>
        <w:t>enter</w:t>
      </w:r>
      <w:r w:rsidR="007F3C9E">
        <w:rPr>
          <w:rFonts w:ascii="Times New Roman" w:cs="Times New Roman"/>
          <w:sz w:val="22"/>
          <w:szCs w:val="22"/>
        </w:rPr>
        <w:t>ing</w:t>
      </w:r>
      <w:r w:rsidRPr="00720DF0">
        <w:rPr>
          <w:rFonts w:ascii="Times New Roman" w:cs="Times New Roman"/>
          <w:sz w:val="22"/>
          <w:szCs w:val="22"/>
        </w:rPr>
        <w:t xml:space="preserve"> into the</w:t>
      </w:r>
      <w:r w:rsidR="007F3C9E">
        <w:rPr>
          <w:rFonts w:ascii="Times New Roman" w:cs="Times New Roman"/>
          <w:sz w:val="22"/>
          <w:szCs w:val="22"/>
        </w:rPr>
        <w:t xml:space="preserve"> </w:t>
      </w:r>
      <w:r w:rsidRPr="00720DF0">
        <w:rPr>
          <w:rFonts w:ascii="Times New Roman" w:cs="Times New Roman"/>
          <w:sz w:val="22"/>
          <w:szCs w:val="22"/>
        </w:rPr>
        <w:t>construction</w:t>
      </w:r>
      <w:r w:rsidR="007F3C9E">
        <w:rPr>
          <w:rFonts w:ascii="Times New Roman" w:cs="Times New Roman"/>
          <w:sz w:val="22"/>
          <w:szCs w:val="22"/>
        </w:rPr>
        <w:t xml:space="preserve"> </w:t>
      </w:r>
      <w:r w:rsidR="007F3C9E" w:rsidRPr="00720DF0">
        <w:rPr>
          <w:rFonts w:ascii="Times New Roman" w:cs="Times New Roman"/>
          <w:sz w:val="22"/>
          <w:szCs w:val="22"/>
        </w:rPr>
        <w:t>agreement</w:t>
      </w:r>
      <w:r w:rsidRPr="00720DF0">
        <w:rPr>
          <w:rFonts w:ascii="Times New Roman" w:cs="Times New Roman"/>
          <w:sz w:val="22"/>
          <w:szCs w:val="22"/>
        </w:rPr>
        <w:t xml:space="preserve"> of a new zoo, phase 1, Khlong 6</w:t>
      </w:r>
      <w:r>
        <w:rPr>
          <w:rFonts w:ascii="Times New Roman" w:cs="Times New Roman"/>
          <w:sz w:val="22"/>
          <w:szCs w:val="22"/>
        </w:rPr>
        <w:t>,</w:t>
      </w:r>
      <w:r w:rsidRPr="00720DF0">
        <w:rPr>
          <w:rFonts w:ascii="Times New Roman" w:cs="Times New Roman"/>
          <w:sz w:val="22"/>
          <w:szCs w:val="22"/>
        </w:rPr>
        <w:t xml:space="preserve"> </w:t>
      </w:r>
      <w:r w:rsidR="007F3C9E">
        <w:rPr>
          <w:rFonts w:ascii="Times New Roman" w:cs="Times New Roman"/>
          <w:sz w:val="22"/>
          <w:szCs w:val="22"/>
        </w:rPr>
        <w:t xml:space="preserve">with </w:t>
      </w:r>
      <w:r w:rsidRPr="00720DF0">
        <w:rPr>
          <w:rFonts w:ascii="Times New Roman" w:cs="Times New Roman"/>
          <w:sz w:val="22"/>
          <w:szCs w:val="22"/>
        </w:rPr>
        <w:t xml:space="preserve">the agreement value of Baht 5,003.74 million, </w:t>
      </w:r>
      <w:r w:rsidR="007F3C9E">
        <w:rPr>
          <w:rFonts w:ascii="Times New Roman" w:cs="Times New Roman"/>
          <w:sz w:val="22"/>
          <w:szCs w:val="22"/>
        </w:rPr>
        <w:t xml:space="preserve">and the agreement period starting from </w:t>
      </w:r>
      <w:r w:rsidRPr="00720DF0">
        <w:rPr>
          <w:rFonts w:ascii="Times New Roman" w:cs="Times New Roman"/>
          <w:sz w:val="22"/>
          <w:szCs w:val="22"/>
        </w:rPr>
        <w:t xml:space="preserve">April 13, </w:t>
      </w:r>
      <w:proofErr w:type="gramStart"/>
      <w:r w:rsidRPr="00720DF0">
        <w:rPr>
          <w:rFonts w:ascii="Times New Roman" w:cs="Times New Roman"/>
          <w:sz w:val="22"/>
          <w:szCs w:val="22"/>
        </w:rPr>
        <w:t>2023</w:t>
      </w:r>
      <w:proofErr w:type="gramEnd"/>
      <w:r w:rsidRPr="00720DF0">
        <w:rPr>
          <w:rFonts w:ascii="Times New Roman" w:cs="Times New Roman"/>
          <w:sz w:val="22"/>
          <w:szCs w:val="22"/>
        </w:rPr>
        <w:t xml:space="preserve"> to September 28, 2025</w:t>
      </w:r>
      <w:r w:rsidR="007F3C9E">
        <w:rPr>
          <w:rFonts w:ascii="Times New Roman" w:cs="Times New Roman"/>
          <w:sz w:val="22"/>
          <w:szCs w:val="22"/>
        </w:rPr>
        <w:t>.</w:t>
      </w:r>
    </w:p>
    <w:p w14:paraId="77D0B468" w14:textId="77777777" w:rsidR="00C5411D" w:rsidRDefault="00C5411D" w:rsidP="00D83AE0">
      <w:pPr>
        <w:ind w:left="533" w:right="14"/>
        <w:rPr>
          <w:rFonts w:ascii="Times New Roman" w:cs="Times New Roman"/>
          <w:b/>
          <w:bCs/>
          <w:sz w:val="22"/>
          <w:szCs w:val="22"/>
        </w:rPr>
      </w:pPr>
    </w:p>
    <w:p w14:paraId="48C87DAE" w14:textId="55CEC307" w:rsidR="00720DF0" w:rsidRPr="00720DF0" w:rsidRDefault="00720DF0" w:rsidP="00720DF0">
      <w:pPr>
        <w:tabs>
          <w:tab w:val="left" w:pos="558"/>
        </w:tabs>
        <w:ind w:left="81" w:right="14"/>
        <w:rPr>
          <w:rFonts w:ascii="Times New Roman" w:cs="Times New Roman"/>
          <w:b/>
          <w:bCs/>
          <w:sz w:val="22"/>
          <w:szCs w:val="22"/>
        </w:rPr>
      </w:pPr>
      <w:r w:rsidRPr="00EF1EAC">
        <w:rPr>
          <w:rFonts w:ascii="Times New Roman" w:cs="Times New Roman" w:hint="cs"/>
          <w:b/>
          <w:bCs/>
          <w:sz w:val="22"/>
          <w:szCs w:val="22"/>
          <w:cs/>
        </w:rPr>
        <w:t>2</w:t>
      </w:r>
      <w:r>
        <w:rPr>
          <w:rFonts w:ascii="Times New Roman" w:cs="Times New Roman"/>
          <w:b/>
          <w:bCs/>
          <w:sz w:val="22"/>
          <w:szCs w:val="22"/>
        </w:rPr>
        <w:t>7</w:t>
      </w:r>
      <w:r w:rsidRPr="00EF1EAC">
        <w:rPr>
          <w:rFonts w:ascii="Times New Roman" w:cs="Times New Roman" w:hint="cs"/>
          <w:b/>
          <w:bCs/>
          <w:sz w:val="22"/>
          <w:szCs w:val="22"/>
          <w:cs/>
        </w:rPr>
        <w:t>.</w:t>
      </w:r>
      <w:r>
        <w:rPr>
          <w:rFonts w:ascii="Times New Roman" w:cs="Times New Roman"/>
          <w:b/>
          <w:bCs/>
          <w:sz w:val="22"/>
          <w:szCs w:val="22"/>
        </w:rPr>
        <w:t>5</w:t>
      </w:r>
      <w:r w:rsidRPr="00EF1EAC">
        <w:rPr>
          <w:rFonts w:ascii="Times New Roman" w:cs="Times New Roman"/>
          <w:b/>
          <w:bCs/>
          <w:sz w:val="22"/>
          <w:szCs w:val="22"/>
          <w:cs/>
        </w:rPr>
        <w:tab/>
      </w:r>
      <w:r w:rsidRPr="00720DF0">
        <w:rPr>
          <w:rFonts w:ascii="Times New Roman" w:cs="Times New Roman"/>
          <w:b/>
          <w:bCs/>
          <w:sz w:val="22"/>
          <w:szCs w:val="22"/>
        </w:rPr>
        <w:t xml:space="preserve">Consortium </w:t>
      </w:r>
      <w:r>
        <w:rPr>
          <w:rFonts w:ascii="Times New Roman" w:cs="Times New Roman"/>
          <w:b/>
          <w:bCs/>
          <w:sz w:val="22"/>
          <w:szCs w:val="22"/>
        </w:rPr>
        <w:t>SSDT</w:t>
      </w:r>
    </w:p>
    <w:p w14:paraId="4E8A60EA" w14:textId="77777777" w:rsidR="00720DF0" w:rsidRDefault="00720DF0" w:rsidP="00720DF0">
      <w:pPr>
        <w:tabs>
          <w:tab w:val="num" w:pos="0"/>
        </w:tabs>
        <w:ind w:left="540" w:right="-17"/>
        <w:jc w:val="thaiDistribute"/>
        <w:rPr>
          <w:rFonts w:ascii="Times New Roman" w:cs="Times New Roman"/>
          <w:sz w:val="22"/>
          <w:szCs w:val="22"/>
        </w:rPr>
      </w:pPr>
    </w:p>
    <w:p w14:paraId="2DB4CFA5" w14:textId="3684D5CA" w:rsidR="00720DF0" w:rsidRPr="00720DF0" w:rsidRDefault="00720DF0" w:rsidP="00720DF0">
      <w:pPr>
        <w:tabs>
          <w:tab w:val="num" w:pos="0"/>
        </w:tabs>
        <w:ind w:left="540" w:right="-17"/>
        <w:jc w:val="thaiDistribute"/>
        <w:rPr>
          <w:rFonts w:ascii="Times New Roman" w:cs="Times New Roman"/>
          <w:sz w:val="22"/>
          <w:szCs w:val="22"/>
        </w:rPr>
      </w:pPr>
      <w:r>
        <w:rPr>
          <w:rFonts w:ascii="Times New Roman" w:cs="Times New Roman"/>
          <w:sz w:val="22"/>
          <w:szCs w:val="22"/>
        </w:rPr>
        <w:t>T</w:t>
      </w:r>
      <w:r w:rsidRPr="00720DF0">
        <w:rPr>
          <w:rFonts w:ascii="Times New Roman" w:cs="Times New Roman"/>
          <w:sz w:val="22"/>
          <w:szCs w:val="22"/>
        </w:rPr>
        <w:t xml:space="preserve">he Company, subsidiary, Team Consulting Engineering Management Public Company Limited </w:t>
      </w:r>
      <w:r>
        <w:rPr>
          <w:rFonts w:ascii="Times New Roman" w:cs="Times New Roman"/>
          <w:sz w:val="22"/>
          <w:szCs w:val="22"/>
        </w:rPr>
        <w:t xml:space="preserve">and </w:t>
      </w:r>
      <w:proofErr w:type="spellStart"/>
      <w:r w:rsidRPr="00720DF0">
        <w:rPr>
          <w:rFonts w:ascii="Times New Roman" w:cs="Times New Roman"/>
          <w:sz w:val="22"/>
          <w:szCs w:val="22"/>
        </w:rPr>
        <w:t>Siwakorn</w:t>
      </w:r>
      <w:proofErr w:type="spellEnd"/>
      <w:r w:rsidRPr="00720DF0">
        <w:rPr>
          <w:rFonts w:ascii="Times New Roman" w:cs="Times New Roman"/>
          <w:sz w:val="22"/>
          <w:szCs w:val="22"/>
        </w:rPr>
        <w:t xml:space="preserve"> </w:t>
      </w:r>
      <w:proofErr w:type="spellStart"/>
      <w:r w:rsidRPr="00720DF0">
        <w:rPr>
          <w:rFonts w:ascii="Times New Roman" w:cs="Times New Roman"/>
          <w:sz w:val="22"/>
          <w:szCs w:val="22"/>
        </w:rPr>
        <w:t>Karnchang</w:t>
      </w:r>
      <w:proofErr w:type="spellEnd"/>
      <w:r>
        <w:rPr>
          <w:rFonts w:ascii="Times New Roman" w:cs="Times New Roman"/>
          <w:sz w:val="22"/>
          <w:szCs w:val="22"/>
        </w:rPr>
        <w:t xml:space="preserve"> Company Limited </w:t>
      </w:r>
      <w:r w:rsidRPr="00720DF0">
        <w:rPr>
          <w:rFonts w:ascii="Times New Roman" w:cs="Times New Roman"/>
          <w:sz w:val="22"/>
          <w:szCs w:val="22"/>
        </w:rPr>
        <w:t xml:space="preserve">entered into a consortium agreement to join as a consortium of </w:t>
      </w:r>
      <w:r>
        <w:rPr>
          <w:rFonts w:ascii="Times New Roman" w:cs="Times New Roman"/>
          <w:sz w:val="22"/>
          <w:szCs w:val="22"/>
        </w:rPr>
        <w:t>SS</w:t>
      </w:r>
      <w:r w:rsidRPr="00720DF0">
        <w:rPr>
          <w:rFonts w:ascii="Times New Roman" w:cs="Times New Roman"/>
          <w:sz w:val="22"/>
          <w:szCs w:val="22"/>
        </w:rPr>
        <w:t xml:space="preserve">DT </w:t>
      </w:r>
      <w:r w:rsidR="007F3C9E">
        <w:rPr>
          <w:rFonts w:ascii="Times New Roman" w:cs="Times New Roman"/>
          <w:sz w:val="22"/>
          <w:szCs w:val="22"/>
        </w:rPr>
        <w:t>for</w:t>
      </w:r>
      <w:r w:rsidRPr="00720DF0">
        <w:rPr>
          <w:rFonts w:ascii="Times New Roman" w:cs="Times New Roman"/>
          <w:sz w:val="22"/>
          <w:szCs w:val="22"/>
        </w:rPr>
        <w:t xml:space="preserve"> enter</w:t>
      </w:r>
      <w:r w:rsidR="007F3C9E">
        <w:rPr>
          <w:rFonts w:ascii="Times New Roman" w:cs="Times New Roman"/>
          <w:sz w:val="22"/>
          <w:szCs w:val="22"/>
        </w:rPr>
        <w:t>ing</w:t>
      </w:r>
      <w:r w:rsidRPr="00720DF0">
        <w:rPr>
          <w:rFonts w:ascii="Times New Roman" w:cs="Times New Roman"/>
          <w:sz w:val="22"/>
          <w:szCs w:val="22"/>
        </w:rPr>
        <w:t xml:space="preserve"> into the </w:t>
      </w:r>
      <w:r>
        <w:rPr>
          <w:rFonts w:ascii="Times New Roman" w:cs="Times New Roman"/>
          <w:sz w:val="22"/>
          <w:szCs w:val="22"/>
        </w:rPr>
        <w:t>construction</w:t>
      </w:r>
      <w:r w:rsidR="000C799A">
        <w:rPr>
          <w:rFonts w:ascii="Times New Roman" w:cs="Times New Roman"/>
          <w:sz w:val="22"/>
          <w:szCs w:val="22"/>
        </w:rPr>
        <w:t xml:space="preserve"> </w:t>
      </w:r>
      <w:r w:rsidR="000C799A" w:rsidRPr="00720DF0">
        <w:rPr>
          <w:rFonts w:ascii="Times New Roman" w:cs="Times New Roman"/>
          <w:sz w:val="22"/>
          <w:szCs w:val="22"/>
        </w:rPr>
        <w:t>agreement</w:t>
      </w:r>
      <w:r w:rsidR="000C799A">
        <w:rPr>
          <w:rFonts w:ascii="Times New Roman" w:cs="Times New Roman"/>
          <w:sz w:val="22"/>
          <w:szCs w:val="22"/>
        </w:rPr>
        <w:t xml:space="preserve"> of the second phase of the precious Wood Knowledge Museum on the Auspicious Occasion of the Grand Coronation Ceremony</w:t>
      </w:r>
      <w:r>
        <w:rPr>
          <w:rFonts w:ascii="Times New Roman" w:cs="Times New Roman"/>
          <w:sz w:val="22"/>
          <w:szCs w:val="22"/>
        </w:rPr>
        <w:t xml:space="preserve"> </w:t>
      </w:r>
      <w:r w:rsidRPr="00720DF0">
        <w:rPr>
          <w:rFonts w:ascii="Times New Roman" w:cs="Times New Roman"/>
          <w:sz w:val="22"/>
          <w:szCs w:val="22"/>
        </w:rPr>
        <w:t>with the Office of the Permanent Secretary, Ministry of Natural Resources and Environment</w:t>
      </w:r>
      <w:r w:rsidR="000A5B42">
        <w:rPr>
          <w:rFonts w:ascii="Times New Roman" w:cs="Times New Roman"/>
          <w:sz w:val="22"/>
          <w:szCs w:val="22"/>
        </w:rPr>
        <w:t xml:space="preserve"> with</w:t>
      </w:r>
      <w:r w:rsidRPr="00720DF0">
        <w:rPr>
          <w:rFonts w:ascii="Times New Roman" w:cs="Times New Roman"/>
          <w:sz w:val="22"/>
          <w:szCs w:val="22"/>
        </w:rPr>
        <w:t xml:space="preserve"> the agreement value of Baht 1,910.28 million, </w:t>
      </w:r>
      <w:r w:rsidR="000A5B42">
        <w:rPr>
          <w:rFonts w:ascii="Times New Roman" w:cs="Times New Roman"/>
          <w:sz w:val="22"/>
          <w:szCs w:val="22"/>
        </w:rPr>
        <w:t>and the agreement period star</w:t>
      </w:r>
      <w:r w:rsidR="00D748DD">
        <w:rPr>
          <w:rFonts w:ascii="Times New Roman" w:cs="Times New Roman"/>
          <w:sz w:val="22"/>
          <w:szCs w:val="22"/>
        </w:rPr>
        <w:t>t</w:t>
      </w:r>
      <w:r w:rsidR="000A5B42">
        <w:rPr>
          <w:rFonts w:ascii="Times New Roman" w:cs="Times New Roman"/>
          <w:sz w:val="22"/>
          <w:szCs w:val="22"/>
        </w:rPr>
        <w:t>ing from</w:t>
      </w:r>
      <w:r w:rsidRPr="00720DF0">
        <w:rPr>
          <w:rFonts w:ascii="Times New Roman" w:cs="Times New Roman"/>
          <w:sz w:val="22"/>
          <w:szCs w:val="22"/>
        </w:rPr>
        <w:t xml:space="preserve"> June 1, 2023 to November 6, 2027</w:t>
      </w:r>
      <w:r w:rsidR="000A5B42">
        <w:rPr>
          <w:rFonts w:ascii="Times New Roman" w:cs="Times New Roman"/>
          <w:sz w:val="22"/>
          <w:szCs w:val="22"/>
        </w:rPr>
        <w:t>.</w:t>
      </w:r>
    </w:p>
    <w:p w14:paraId="50C7F69E" w14:textId="77777777" w:rsidR="00C5411D" w:rsidRDefault="00C5411D" w:rsidP="00D83AE0">
      <w:pPr>
        <w:ind w:left="533" w:right="14"/>
        <w:rPr>
          <w:rFonts w:ascii="Times New Roman" w:cs="Times New Roman"/>
          <w:b/>
          <w:bCs/>
          <w:sz w:val="22"/>
          <w:szCs w:val="22"/>
        </w:rPr>
      </w:pPr>
    </w:p>
    <w:p w14:paraId="38E82539" w14:textId="77777777" w:rsidR="00055D4C" w:rsidRDefault="00055D4C">
      <w:pPr>
        <w:rPr>
          <w:rFonts w:ascii="Times New Roman"/>
          <w:b/>
          <w:bCs/>
          <w:sz w:val="22"/>
          <w:szCs w:val="28"/>
        </w:rPr>
      </w:pPr>
      <w:r>
        <w:rPr>
          <w:rFonts w:ascii="Times New Roman"/>
          <w:b/>
          <w:bCs/>
          <w:sz w:val="22"/>
          <w:szCs w:val="28"/>
        </w:rPr>
        <w:br w:type="page"/>
      </w:r>
    </w:p>
    <w:p w14:paraId="21D02840" w14:textId="65BDAECF" w:rsidR="001A40F8" w:rsidRPr="001A40F8" w:rsidRDefault="001A40F8" w:rsidP="00720DF0">
      <w:pPr>
        <w:numPr>
          <w:ilvl w:val="0"/>
          <w:numId w:val="1"/>
        </w:numPr>
        <w:tabs>
          <w:tab w:val="clear" w:pos="862"/>
        </w:tabs>
        <w:ind w:left="533" w:right="14" w:hanging="443"/>
        <w:rPr>
          <w:rFonts w:ascii="Times New Roman" w:cs="Times New Roman"/>
          <w:b/>
          <w:bCs/>
          <w:sz w:val="22"/>
          <w:szCs w:val="22"/>
        </w:rPr>
      </w:pPr>
      <w:r w:rsidRPr="00C61819">
        <w:rPr>
          <w:rFonts w:ascii="Times New Roman"/>
          <w:b/>
          <w:bCs/>
          <w:sz w:val="22"/>
          <w:szCs w:val="28"/>
        </w:rPr>
        <w:lastRenderedPageBreak/>
        <w:t>COMMITMENTS</w:t>
      </w:r>
      <w:r w:rsidRPr="001A40F8">
        <w:rPr>
          <w:rFonts w:ascii="Times New Roman" w:cs="Times New Roman"/>
          <w:b/>
          <w:bCs/>
          <w:sz w:val="22"/>
          <w:szCs w:val="22"/>
        </w:rPr>
        <w:t xml:space="preserve">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34C78BD7" w:rsidR="001A40F8" w:rsidRPr="001A40F8" w:rsidRDefault="006E7114" w:rsidP="001A40F8">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proofErr w:type="gramStart"/>
      <w:r w:rsidR="00632D1A">
        <w:rPr>
          <w:rFonts w:ascii="Times New Roman" w:cs="Times New Roman"/>
          <w:bCs/>
          <w:sz w:val="22"/>
          <w:szCs w:val="22"/>
        </w:rPr>
        <w:t>at</w:t>
      </w:r>
      <w:proofErr w:type="gramEnd"/>
      <w:r w:rsidR="00632D1A">
        <w:rPr>
          <w:rFonts w:ascii="Times New Roman" w:cs="Times New Roman"/>
          <w:bCs/>
          <w:sz w:val="22"/>
          <w:szCs w:val="22"/>
        </w:rPr>
        <w:t xml:space="preserve"> </w:t>
      </w:r>
      <w:r w:rsidR="005B06AD">
        <w:rPr>
          <w:rFonts w:ascii="Times New Roman" w:cs="Times New Roman"/>
          <w:bCs/>
          <w:sz w:val="22"/>
          <w:szCs w:val="22"/>
        </w:rPr>
        <w:t>September 30</w:t>
      </w:r>
      <w:r w:rsidR="00632D1A">
        <w:rPr>
          <w:rFonts w:ascii="Times New Roman" w:cs="Times New Roman"/>
          <w:bCs/>
          <w:sz w:val="22"/>
          <w:szCs w:val="22"/>
        </w:rPr>
        <w:t>, 2023</w:t>
      </w:r>
      <w:r>
        <w:rPr>
          <w:rFonts w:ascii="Times New Roman" w:cs="Times New Roman"/>
          <w:bCs/>
          <w:sz w:val="22"/>
          <w:szCs w:val="22"/>
        </w:rPr>
        <w:t xml:space="preserve"> and December 31, 2022</w:t>
      </w:r>
      <w:r w:rsidR="001A40F8" w:rsidRPr="001A40F8">
        <w:rPr>
          <w:rFonts w:ascii="Times New Roman" w:cs="Times New Roman"/>
          <w:bCs/>
          <w:sz w:val="22"/>
          <w:szCs w:val="22"/>
        </w:rPr>
        <w:t>,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22980321" w:rsidR="00C77F58" w:rsidRPr="00C77F58" w:rsidRDefault="006E7114" w:rsidP="00C77F58">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t xml:space="preserve">As </w:t>
      </w:r>
      <w:proofErr w:type="gramStart"/>
      <w:r w:rsidR="00632D1A">
        <w:rPr>
          <w:rFonts w:cs="Times New Roman"/>
        </w:rPr>
        <w:t>at</w:t>
      </w:r>
      <w:proofErr w:type="gramEnd"/>
      <w:r w:rsidR="00632D1A">
        <w:rPr>
          <w:rFonts w:cs="Times New Roman"/>
        </w:rPr>
        <w:t xml:space="preserve"> </w:t>
      </w:r>
      <w:r w:rsidR="005B06AD">
        <w:rPr>
          <w:rFonts w:cs="Times New Roman"/>
        </w:rPr>
        <w:t>September 30</w:t>
      </w:r>
      <w:r w:rsidR="00632D1A">
        <w:rPr>
          <w:rFonts w:cs="Times New Roman"/>
        </w:rPr>
        <w:t>, 2023</w:t>
      </w:r>
      <w:r>
        <w:rPr>
          <w:rFonts w:cs="Times New Roman"/>
        </w:rPr>
        <w:t xml:space="preserve"> and December 31, 2022</w:t>
      </w:r>
      <w:r w:rsidR="00C77F58" w:rsidRPr="00C77F58">
        <w:rPr>
          <w:rFonts w:cs="Times New Roman"/>
        </w:rPr>
        <w:t>,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672" w:name="_MON_1670746943"/>
    <w:bookmarkEnd w:id="672"/>
    <w:p w14:paraId="3274E9E8" w14:textId="3F7E39E4" w:rsidR="002C31F0" w:rsidRDefault="005B1355" w:rsidP="008A5F9A">
      <w:pPr>
        <w:tabs>
          <w:tab w:val="num" w:pos="0"/>
        </w:tabs>
        <w:ind w:left="981" w:right="-17"/>
        <w:jc w:val="thaiDistribute"/>
        <w:rPr>
          <w:rFonts w:ascii="Times New Roman" w:cs="Times New Roman"/>
          <w:bCs/>
          <w:sz w:val="22"/>
          <w:szCs w:val="22"/>
        </w:rPr>
      </w:pPr>
      <w:r w:rsidRPr="003D114C">
        <w:rPr>
          <w:rFonts w:hAnsi="Angsana New"/>
          <w:color w:val="000000"/>
          <w:sz w:val="30"/>
          <w:szCs w:val="30"/>
          <w:cs/>
        </w:rPr>
        <w:object w:dxaOrig="9948" w:dyaOrig="3576" w14:anchorId="08ACE656">
          <v:shape id="_x0000_i1078" type="#_x0000_t75" style="width:471.6pt;height:165.6pt" o:ole="">
            <v:imagedata r:id="rId116" o:title=""/>
          </v:shape>
          <o:OLEObject Type="Embed" ProgID="Excel.Sheet.12" ShapeID="_x0000_i1078" DrawAspect="Content" ObjectID="_1761137773" r:id="rId117"/>
        </w:object>
      </w:r>
    </w:p>
    <w:p w14:paraId="4D05CE55" w14:textId="3509142E" w:rsidR="00F5434F" w:rsidRPr="0037510A" w:rsidRDefault="006E7114" w:rsidP="00F5434F">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t xml:space="preserve">As </w:t>
      </w:r>
      <w:proofErr w:type="gramStart"/>
      <w:r w:rsidR="00632D1A">
        <w:rPr>
          <w:rFonts w:cs="Times New Roman"/>
        </w:rPr>
        <w:t>at</w:t>
      </w:r>
      <w:proofErr w:type="gramEnd"/>
      <w:r w:rsidR="00632D1A">
        <w:rPr>
          <w:rFonts w:cs="Times New Roman"/>
        </w:rPr>
        <w:t xml:space="preserve"> </w:t>
      </w:r>
      <w:r w:rsidR="005B06AD">
        <w:rPr>
          <w:rFonts w:cs="Times New Roman"/>
        </w:rPr>
        <w:t>September 30</w:t>
      </w:r>
      <w:r w:rsidR="00632D1A">
        <w:rPr>
          <w:rFonts w:cs="Times New Roman"/>
        </w:rPr>
        <w:t>, 2023</w:t>
      </w:r>
      <w:r>
        <w:rPr>
          <w:rFonts w:cs="Times New Roman"/>
        </w:rPr>
        <w:t xml:space="preserve"> and December 31, 2022</w:t>
      </w:r>
      <w:r w:rsidR="00F5434F" w:rsidRPr="0037510A">
        <w:rPr>
          <w:rFonts w:cs="Times New Roman"/>
        </w:rPr>
        <w:t xml:space="preserve">, the Group has commitments regarding to the </w:t>
      </w:r>
      <w:r w:rsidR="00F5434F" w:rsidRPr="00F5434F">
        <w:rPr>
          <w:rFonts w:cs="Times New Roman"/>
        </w:rPr>
        <w:t>agreements</w:t>
      </w:r>
      <w:r w:rsidR="00F5434F"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673" w:name="_MON_1669409843"/>
    <w:bookmarkEnd w:id="673"/>
    <w:p w14:paraId="05B3DD8B" w14:textId="29E0D8B9" w:rsidR="00F5434F" w:rsidRDefault="006F224A" w:rsidP="00BD5DE0">
      <w:pPr>
        <w:tabs>
          <w:tab w:val="num" w:pos="0"/>
        </w:tabs>
        <w:ind w:left="972" w:right="-17"/>
        <w:jc w:val="thaiDistribute"/>
        <w:rPr>
          <w:rFonts w:ascii="Times New Roman" w:cs="Times New Roman"/>
          <w:bCs/>
          <w:sz w:val="22"/>
          <w:szCs w:val="22"/>
        </w:rPr>
      </w:pPr>
      <w:r w:rsidRPr="00DE3986">
        <w:rPr>
          <w:rFonts w:hAnsi="Angsana New"/>
          <w:color w:val="000000"/>
          <w:sz w:val="30"/>
          <w:szCs w:val="30"/>
          <w:cs/>
        </w:rPr>
        <w:object w:dxaOrig="10289" w:dyaOrig="6940" w14:anchorId="79532D6B">
          <v:shape id="_x0000_i1120" type="#_x0000_t75" style="width:471pt;height:309pt" o:ole="">
            <v:imagedata r:id="rId118" o:title=""/>
            <o:lock v:ext="edit" aspectratio="f"/>
          </v:shape>
          <o:OLEObject Type="Embed" ProgID="Excel.Sheet.12" ShapeID="_x0000_i1120" DrawAspect="Content" ObjectID="_1761137774" r:id="rId119"/>
        </w:object>
      </w:r>
    </w:p>
    <w:p w14:paraId="5273A218" w14:textId="77777777" w:rsidR="00E732A8" w:rsidRDefault="00E732A8">
      <w:pPr>
        <w:rPr>
          <w:rFonts w:ascii="Times New Roman" w:cs="Times New Roman"/>
          <w:b/>
          <w:sz w:val="22"/>
          <w:szCs w:val="22"/>
        </w:rPr>
      </w:pPr>
      <w:r>
        <w:rPr>
          <w:rFonts w:ascii="Times New Roman" w:cs="Times New Roman"/>
          <w:b/>
          <w:sz w:val="22"/>
          <w:szCs w:val="22"/>
        </w:rPr>
        <w:br w:type="page"/>
      </w:r>
    </w:p>
    <w:p w14:paraId="55CADCB2" w14:textId="275A68CF"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lastRenderedPageBreak/>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22C2D445" w:rsidR="007041FC" w:rsidRPr="007041FC" w:rsidRDefault="006E7114" w:rsidP="007041FC">
      <w:pPr>
        <w:pStyle w:val="ListParagraph"/>
        <w:numPr>
          <w:ilvl w:val="0"/>
          <w:numId w:val="18"/>
        </w:numPr>
        <w:autoSpaceDE/>
        <w:autoSpaceDN/>
        <w:spacing w:line="240" w:lineRule="auto"/>
        <w:ind w:left="999" w:hanging="459"/>
        <w:jc w:val="thaiDistribute"/>
        <w:rPr>
          <w:rFonts w:cs="Times New Roman"/>
          <w:szCs w:val="22"/>
        </w:rPr>
      </w:pPr>
      <w:r>
        <w:rPr>
          <w:rFonts w:cs="Times New Roman"/>
          <w:szCs w:val="22"/>
        </w:rPr>
        <w:t xml:space="preserve">As </w:t>
      </w:r>
      <w:proofErr w:type="gramStart"/>
      <w:r w:rsidR="00632D1A">
        <w:rPr>
          <w:rFonts w:cs="Times New Roman"/>
          <w:szCs w:val="22"/>
        </w:rPr>
        <w:t>at</w:t>
      </w:r>
      <w:proofErr w:type="gramEnd"/>
      <w:r w:rsidR="00632D1A">
        <w:rPr>
          <w:rFonts w:cs="Times New Roman"/>
          <w:szCs w:val="22"/>
        </w:rPr>
        <w:t xml:space="preserve"> </w:t>
      </w:r>
      <w:r w:rsidR="005B06AD">
        <w:rPr>
          <w:rFonts w:cs="Times New Roman"/>
          <w:szCs w:val="22"/>
        </w:rPr>
        <w:t>September 30</w:t>
      </w:r>
      <w:r w:rsidR="00632D1A">
        <w:rPr>
          <w:rFonts w:cs="Times New Roman"/>
          <w:szCs w:val="22"/>
        </w:rPr>
        <w:t>, 2023</w:t>
      </w:r>
      <w:r>
        <w:rPr>
          <w:rFonts w:cs="Times New Roman"/>
          <w:szCs w:val="22"/>
        </w:rPr>
        <w:t xml:space="preserve"> and December 31, 2022</w:t>
      </w:r>
      <w:r w:rsidR="007041FC" w:rsidRPr="007041FC">
        <w:rPr>
          <w:rFonts w:cs="Times New Roman"/>
          <w:szCs w:val="22"/>
        </w:rPr>
        <w:t xml:space="preserve">, the Group </w:t>
      </w:r>
      <w:r w:rsidR="0012124D">
        <w:rPr>
          <w:rFonts w:cs="Times New Roman"/>
          <w:szCs w:val="22"/>
        </w:rPr>
        <w:t>has contingent liabilities for liabilities guarantees</w:t>
      </w:r>
      <w:r w:rsidR="007041FC"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674" w:name="_MON_1682161064"/>
    <w:bookmarkEnd w:id="674"/>
    <w:p w14:paraId="3B39F60E" w14:textId="03A4E566" w:rsidR="00197983" w:rsidRPr="007041FC" w:rsidRDefault="005B1355"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1220" w:dyaOrig="3672" w14:anchorId="39A13F8B">
          <v:shape id="_x0000_i1080" type="#_x0000_t75" style="width:7in;height:159.6pt" o:ole="">
            <v:imagedata r:id="rId120" o:title=""/>
            <o:lock v:ext="edit" aspectratio="f"/>
          </v:shape>
          <o:OLEObject Type="Embed" ProgID="Excel.Sheet.12" ShapeID="_x0000_i1080" DrawAspect="Content" ObjectID="_1761137775" r:id="rId121"/>
        </w:object>
      </w:r>
    </w:p>
    <w:p w14:paraId="530A91F0" w14:textId="77777777" w:rsidR="007B1A03" w:rsidRPr="007B1A03" w:rsidRDefault="007B1A03"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FINANCIAL</w:t>
      </w:r>
      <w:r w:rsidRPr="007B1A03">
        <w:rPr>
          <w:rFonts w:ascii="Times New Roman" w:cs="Times New Roman"/>
          <w:b/>
          <w:bCs/>
          <w:sz w:val="22"/>
          <w:szCs w:val="22"/>
        </w:rPr>
        <w:t xml:space="preserve">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0080361A" w:rsid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principally comprise cash and cash equivalents, deposits at banks, investments, trade and other receivables, unbilled construction receivables, trade and other payables, bank overdrafts, loan from financial institutions and lease liabilities.</w:t>
      </w:r>
    </w:p>
    <w:p w14:paraId="19BD2D83" w14:textId="77777777" w:rsidR="00E732A8" w:rsidRPr="007B1A03" w:rsidRDefault="00E732A8" w:rsidP="007B1A03">
      <w:pPr>
        <w:tabs>
          <w:tab w:val="num" w:pos="0"/>
        </w:tabs>
        <w:ind w:left="540" w:right="-17"/>
        <w:jc w:val="thaiDistribute"/>
        <w:rPr>
          <w:rFonts w:ascii="Times New Roman" w:cs="Times New Roman"/>
          <w:bCs/>
          <w:sz w:val="22"/>
          <w:szCs w:val="22"/>
        </w:rPr>
      </w:pPr>
    </w:p>
    <w:p w14:paraId="2980AD32" w14:textId="03E38CD4"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 xml:space="preserve">The fair value disclosures of financial instruments, considerable judgment is necessarily required in estimation of fair value. Accordingly, the estimated fair value presented herein is not necessarily indicative of the amount that could be amid in </w:t>
      </w:r>
      <w:proofErr w:type="gramStart"/>
      <w:r w:rsidRPr="007B1A03">
        <w:rPr>
          <w:rFonts w:ascii="Times New Roman" w:cs="Times New Roman"/>
          <w:bCs/>
          <w:sz w:val="22"/>
          <w:szCs w:val="22"/>
        </w:rPr>
        <w:t>a current</w:t>
      </w:r>
      <w:proofErr w:type="gramEnd"/>
      <w:r w:rsidRPr="007B1A03">
        <w:rPr>
          <w:rFonts w:ascii="Times New Roman" w:cs="Times New Roman"/>
          <w:bCs/>
          <w:sz w:val="22"/>
          <w:szCs w:val="22"/>
        </w:rPr>
        <w:t xml:space="preserve">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2F8F8354" w:rsid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carrying amounts and fair values of financial assets and financial liabilities does not include fair value information for financial assets and financial liabilities measured at amortized cost if the carrying amount is a reasonable approximation of fair value</w:t>
      </w:r>
      <w:r w:rsidR="0012124D">
        <w:rPr>
          <w:rFonts w:ascii="Times New Roman" w:cs="Times New Roman"/>
          <w:bCs/>
          <w:sz w:val="22"/>
          <w:szCs w:val="22"/>
        </w:rPr>
        <w:t>.</w:t>
      </w:r>
    </w:p>
    <w:p w14:paraId="70128129" w14:textId="0A645F1B" w:rsidR="007B1A03" w:rsidRDefault="007B1A03" w:rsidP="007041FC">
      <w:pPr>
        <w:tabs>
          <w:tab w:val="num" w:pos="0"/>
        </w:tabs>
        <w:ind w:left="540" w:right="-17"/>
        <w:jc w:val="thaiDistribute"/>
        <w:rPr>
          <w:rFonts w:ascii="Times New Roman" w:cs="Times New Roman"/>
          <w:bCs/>
          <w:sz w:val="22"/>
          <w:szCs w:val="22"/>
        </w:rPr>
      </w:pPr>
    </w:p>
    <w:p w14:paraId="2A7D0CD6" w14:textId="15B62A06" w:rsidR="00F80AAB" w:rsidRDefault="00F80AAB"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RECLASSIFICATION</w:t>
      </w:r>
    </w:p>
    <w:p w14:paraId="452AAA47" w14:textId="2EC74EAC" w:rsidR="00F80AAB" w:rsidRPr="00C60AA4" w:rsidRDefault="00F80AAB" w:rsidP="00C60AA4">
      <w:pPr>
        <w:tabs>
          <w:tab w:val="num" w:pos="0"/>
        </w:tabs>
        <w:ind w:left="540" w:right="-17"/>
        <w:jc w:val="thaiDistribute"/>
        <w:rPr>
          <w:rFonts w:ascii="Times New Roman" w:cs="Times New Roman"/>
          <w:bCs/>
          <w:sz w:val="22"/>
          <w:szCs w:val="22"/>
        </w:rPr>
      </w:pPr>
    </w:p>
    <w:p w14:paraId="20F3BE8D" w14:textId="2270C1C6" w:rsidR="00F80AAB" w:rsidRPr="00F80AAB" w:rsidRDefault="00F80AAB" w:rsidP="00F80AAB">
      <w:pPr>
        <w:tabs>
          <w:tab w:val="num" w:pos="0"/>
        </w:tabs>
        <w:ind w:left="540" w:right="-17"/>
        <w:jc w:val="thaiDistribute"/>
        <w:rPr>
          <w:rFonts w:ascii="Times New Roman" w:cs="Times New Roman"/>
          <w:bCs/>
          <w:sz w:val="22"/>
          <w:szCs w:val="22"/>
        </w:rPr>
      </w:pPr>
      <w:r w:rsidRPr="00F80AAB">
        <w:rPr>
          <w:rFonts w:ascii="Times New Roman" w:cs="Times New Roman"/>
          <w:bCs/>
          <w:sz w:val="22"/>
          <w:szCs w:val="22"/>
        </w:rPr>
        <w:t xml:space="preserve">The </w:t>
      </w:r>
      <w:r w:rsidR="008A6479">
        <w:rPr>
          <w:rFonts w:ascii="Times New Roman" w:cs="Times New Roman"/>
          <w:bCs/>
          <w:sz w:val="22"/>
          <w:szCs w:val="22"/>
        </w:rPr>
        <w:t>Group</w:t>
      </w:r>
      <w:r w:rsidRPr="00F80AAB">
        <w:rPr>
          <w:rFonts w:ascii="Times New Roman" w:cs="Times New Roman"/>
          <w:bCs/>
          <w:sz w:val="22"/>
          <w:szCs w:val="22"/>
        </w:rPr>
        <w:t xml:space="preserve"> had reclassified certain accounts in</w:t>
      </w:r>
      <w:r w:rsidR="004F5DBD">
        <w:rPr>
          <w:rFonts w:ascii="Times New Roman" w:cstheme="minorBidi" w:hint="cs"/>
          <w:bCs/>
          <w:sz w:val="22"/>
          <w:szCs w:val="22"/>
          <w:cs/>
        </w:rPr>
        <w:t xml:space="preserve"> </w:t>
      </w:r>
      <w:r w:rsidR="004F5DBD" w:rsidRPr="004F5DBD">
        <w:rPr>
          <w:rFonts w:ascii="Times New Roman" w:cstheme="minorBidi"/>
          <w:bCs/>
          <w:sz w:val="22"/>
          <w:szCs w:val="22"/>
        </w:rPr>
        <w:t xml:space="preserve">the statement of financial position as </w:t>
      </w:r>
      <w:proofErr w:type="gramStart"/>
      <w:r w:rsidR="004F5DBD" w:rsidRPr="004F5DBD">
        <w:rPr>
          <w:rFonts w:ascii="Times New Roman" w:cstheme="minorBidi"/>
          <w:bCs/>
          <w:sz w:val="22"/>
          <w:szCs w:val="22"/>
        </w:rPr>
        <w:t>at</w:t>
      </w:r>
      <w:proofErr w:type="gramEnd"/>
      <w:r w:rsidR="004F5DBD" w:rsidRPr="004F5DBD">
        <w:rPr>
          <w:rFonts w:ascii="Times New Roman" w:cstheme="minorBidi"/>
          <w:bCs/>
          <w:sz w:val="22"/>
          <w:szCs w:val="22"/>
        </w:rPr>
        <w:t xml:space="preserve"> December </w:t>
      </w:r>
      <w:r w:rsidR="004F5DBD">
        <w:rPr>
          <w:rFonts w:ascii="Times New Roman" w:cstheme="minorBidi"/>
          <w:bCs/>
          <w:sz w:val="22"/>
          <w:szCs w:val="22"/>
        </w:rPr>
        <w:t>31</w:t>
      </w:r>
      <w:r w:rsidR="004F5DBD" w:rsidRPr="004F5DBD">
        <w:rPr>
          <w:rFonts w:ascii="Times New Roman" w:cstheme="minorBidi"/>
          <w:bCs/>
          <w:sz w:val="22"/>
          <w:szCs w:val="22"/>
        </w:rPr>
        <w:t xml:space="preserve">, </w:t>
      </w:r>
      <w:r w:rsidR="004F5DBD">
        <w:rPr>
          <w:rFonts w:ascii="Times New Roman" w:cs="Cordia New"/>
          <w:bCs/>
          <w:sz w:val="22"/>
          <w:szCs w:val="22"/>
        </w:rPr>
        <w:t>2022</w:t>
      </w:r>
      <w:r w:rsidR="004F5DBD" w:rsidRPr="004F5DBD">
        <w:rPr>
          <w:rFonts w:ascii="Times New Roman" w:cs="Cordia New"/>
          <w:bCs/>
          <w:sz w:val="22"/>
          <w:szCs w:val="22"/>
          <w:cs/>
        </w:rPr>
        <w:t xml:space="preserve"> </w:t>
      </w:r>
      <w:r w:rsidR="004F5DBD" w:rsidRPr="004F5DBD">
        <w:rPr>
          <w:rFonts w:ascii="Times New Roman" w:cstheme="minorBidi"/>
          <w:bCs/>
          <w:sz w:val="22"/>
          <w:szCs w:val="22"/>
        </w:rPr>
        <w:t>and</w:t>
      </w:r>
      <w:r w:rsidR="00BF6A3B" w:rsidRPr="00BF6A3B">
        <w:rPr>
          <w:rFonts w:cs="Times New Roman"/>
        </w:rPr>
        <w:t xml:space="preserve"> </w:t>
      </w:r>
      <w:r w:rsidR="00BF6A3B" w:rsidRPr="000256AA">
        <w:rPr>
          <w:rFonts w:cs="Times New Roman"/>
        </w:rPr>
        <w:t xml:space="preserve">the statement of </w:t>
      </w:r>
      <w:r w:rsidRPr="00F80AAB">
        <w:rPr>
          <w:rFonts w:ascii="Times New Roman" w:cs="Times New Roman"/>
          <w:bCs/>
          <w:sz w:val="22"/>
          <w:szCs w:val="22"/>
        </w:rPr>
        <w:t>comprehensive income for the three-month</w:t>
      </w:r>
      <w:r w:rsidR="00283432">
        <w:rPr>
          <w:rFonts w:ascii="Times New Roman" w:cs="Times New Roman"/>
          <w:bCs/>
          <w:sz w:val="22"/>
          <w:szCs w:val="22"/>
        </w:rPr>
        <w:t xml:space="preserve"> and </w:t>
      </w:r>
      <w:r w:rsidR="005B06AD">
        <w:rPr>
          <w:rFonts w:ascii="Times New Roman" w:cs="Times New Roman"/>
          <w:bCs/>
          <w:sz w:val="22"/>
          <w:szCs w:val="22"/>
        </w:rPr>
        <w:t>nine-month</w:t>
      </w:r>
      <w:r w:rsidRPr="00F80AAB">
        <w:rPr>
          <w:rFonts w:ascii="Times New Roman" w:cs="Times New Roman"/>
          <w:bCs/>
          <w:sz w:val="22"/>
          <w:szCs w:val="22"/>
        </w:rPr>
        <w:t xml:space="preserve"> periods ended </w:t>
      </w:r>
      <w:r w:rsidR="005B06AD">
        <w:rPr>
          <w:rFonts w:ascii="Times New Roman" w:cs="Times New Roman"/>
          <w:bCs/>
          <w:sz w:val="22"/>
          <w:szCs w:val="22"/>
        </w:rPr>
        <w:t>September 30</w:t>
      </w:r>
      <w:r w:rsidRPr="00F80AAB">
        <w:rPr>
          <w:rFonts w:ascii="Times New Roman" w:cs="Times New Roman"/>
          <w:bCs/>
          <w:sz w:val="22"/>
          <w:szCs w:val="22"/>
        </w:rPr>
        <w:t>, 20</w:t>
      </w:r>
      <w:r>
        <w:rPr>
          <w:rFonts w:ascii="Times New Roman" w:cs="Times New Roman"/>
          <w:bCs/>
          <w:sz w:val="22"/>
          <w:szCs w:val="22"/>
        </w:rPr>
        <w:t>2</w:t>
      </w:r>
      <w:r w:rsidR="00071BC3">
        <w:rPr>
          <w:rFonts w:ascii="Times New Roman" w:cs="Times New Roman"/>
          <w:bCs/>
          <w:sz w:val="22"/>
          <w:szCs w:val="22"/>
        </w:rPr>
        <w:t>2</w:t>
      </w:r>
      <w:r w:rsidRPr="00F80AAB">
        <w:rPr>
          <w:rFonts w:ascii="Times New Roman" w:cs="Times New Roman"/>
          <w:bCs/>
          <w:sz w:val="22"/>
          <w:szCs w:val="22"/>
        </w:rPr>
        <w:t xml:space="preserve"> to conform to the presentation of current period financial statements as follow:</w:t>
      </w:r>
    </w:p>
    <w:p w14:paraId="2F21E47E" w14:textId="42477E9B" w:rsidR="00F80AAB" w:rsidRPr="00E732A8" w:rsidRDefault="00F80AAB" w:rsidP="00C60AA4">
      <w:pPr>
        <w:tabs>
          <w:tab w:val="num" w:pos="0"/>
        </w:tabs>
        <w:ind w:left="540" w:right="-17"/>
        <w:jc w:val="thaiDistribute"/>
        <w:rPr>
          <w:rFonts w:ascii="Times New Roman" w:cs="Times New Roman"/>
          <w:b/>
          <w:bCs/>
          <w:sz w:val="10"/>
          <w:szCs w:val="10"/>
        </w:rPr>
      </w:pPr>
    </w:p>
    <w:bookmarkStart w:id="675" w:name="_MON_1689352293"/>
    <w:bookmarkEnd w:id="675"/>
    <w:p w14:paraId="71C8DCDE" w14:textId="259FE753" w:rsidR="00C60AA4" w:rsidRPr="00E732A8" w:rsidRDefault="006F224A" w:rsidP="00E732A8">
      <w:pPr>
        <w:ind w:left="533" w:right="-81"/>
        <w:rPr>
          <w:rFonts w:ascii="Times New Roman" w:cs="Times New Roman"/>
          <w:b/>
          <w:bCs/>
          <w:sz w:val="18"/>
          <w:szCs w:val="18"/>
        </w:rPr>
      </w:pPr>
      <w:r w:rsidRPr="004557A3">
        <w:rPr>
          <w:rFonts w:hAnsi="Angsana New"/>
          <w:sz w:val="28"/>
          <w:szCs w:val="28"/>
        </w:rPr>
        <w:object w:dxaOrig="8966" w:dyaOrig="2642" w14:anchorId="42D70568">
          <v:shape id="_x0000_i1125" type="#_x0000_t75" style="width:448.2pt;height:132pt" o:ole="">
            <v:imagedata r:id="rId122" o:title=""/>
          </v:shape>
          <o:OLEObject Type="Embed" ProgID="Excel.Sheet.12" ShapeID="_x0000_i1125" DrawAspect="Content" ObjectID="_1761137776" r:id="rId123"/>
        </w:object>
      </w:r>
    </w:p>
    <w:p w14:paraId="25520B8F" w14:textId="2213CA14" w:rsidR="00785B99" w:rsidRDefault="00785B99" w:rsidP="00785B99">
      <w:pPr>
        <w:tabs>
          <w:tab w:val="num" w:pos="0"/>
        </w:tabs>
        <w:ind w:left="540" w:right="-17"/>
        <w:jc w:val="thaiDistribute"/>
        <w:rPr>
          <w:rFonts w:ascii="Times New Roman" w:cs="Times New Roman"/>
          <w:bCs/>
          <w:sz w:val="22"/>
          <w:szCs w:val="22"/>
        </w:rPr>
      </w:pPr>
    </w:p>
    <w:bookmarkStart w:id="676" w:name="_MON_1761129902"/>
    <w:bookmarkEnd w:id="676"/>
    <w:p w14:paraId="7C76434A" w14:textId="6ED2A1E1" w:rsidR="007336B9" w:rsidRPr="00483438" w:rsidRDefault="006F224A" w:rsidP="00483438">
      <w:pPr>
        <w:tabs>
          <w:tab w:val="num" w:pos="0"/>
        </w:tabs>
        <w:ind w:left="540" w:right="-17"/>
        <w:jc w:val="thaiDistribute"/>
        <w:rPr>
          <w:rFonts w:ascii="Times New Roman" w:cs="Times New Roman"/>
          <w:bCs/>
          <w:sz w:val="22"/>
          <w:szCs w:val="22"/>
        </w:rPr>
      </w:pPr>
      <w:r w:rsidRPr="004557A3">
        <w:rPr>
          <w:rFonts w:hAnsi="Angsana New"/>
          <w:sz w:val="28"/>
          <w:szCs w:val="28"/>
        </w:rPr>
        <w:object w:dxaOrig="8966" w:dyaOrig="9387" w14:anchorId="6C3C12B7">
          <v:shape id="_x0000_i1130" type="#_x0000_t75" style="width:448.2pt;height:469.2pt" o:ole="">
            <v:imagedata r:id="rId124" o:title=""/>
          </v:shape>
          <o:OLEObject Type="Embed" ProgID="Excel.Sheet.12" ShapeID="_x0000_i1130" DrawAspect="Content" ObjectID="_1761137777" r:id="rId125"/>
        </w:object>
      </w:r>
      <w:r>
        <w:rPr>
          <w:rFonts w:hAnsi="Angsana New"/>
          <w:sz w:val="28"/>
          <w:szCs w:val="28"/>
        </w:rPr>
        <w:t>s</w:t>
      </w:r>
    </w:p>
    <w:sectPr w:rsidR="007336B9" w:rsidRPr="00483438"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839092" w14:textId="77777777" w:rsidR="007E031F" w:rsidRDefault="007E031F">
      <w:r>
        <w:separator/>
      </w:r>
    </w:p>
  </w:endnote>
  <w:endnote w:type="continuationSeparator" w:id="0">
    <w:p w14:paraId="0DC7CE21" w14:textId="77777777" w:rsidR="007E031F" w:rsidRDefault="007E03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74C1A" w14:textId="77777777" w:rsidR="007E031F" w:rsidRDefault="007E031F">
      <w:r>
        <w:separator/>
      </w:r>
    </w:p>
  </w:footnote>
  <w:footnote w:type="continuationSeparator" w:id="0">
    <w:p w14:paraId="4D50E305" w14:textId="77777777" w:rsidR="007E031F" w:rsidRDefault="007E03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2A125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15:restartNumberingAfterBreak="0">
    <w:nsid w:val="425744D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9" w15:restartNumberingAfterBreak="0">
    <w:nsid w:val="50A64447"/>
    <w:multiLevelType w:val="hybridMultilevel"/>
    <w:tmpl w:val="FDDC9E0E"/>
    <w:lvl w:ilvl="0" w:tplc="41AA70DA">
      <w:start w:val="1"/>
      <w:numFmt w:val="lowerLetter"/>
      <w:lvlText w:val="%1)"/>
      <w:lvlJc w:val="left"/>
      <w:pPr>
        <w:ind w:left="786" w:hanging="360"/>
      </w:p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20"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21"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5"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6"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7"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28"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1"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34"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453329646">
    <w:abstractNumId w:val="5"/>
  </w:num>
  <w:num w:numId="2" w16cid:durableId="1748306821">
    <w:abstractNumId w:val="0"/>
  </w:num>
  <w:num w:numId="3" w16cid:durableId="18551763">
    <w:abstractNumId w:val="9"/>
  </w:num>
  <w:num w:numId="4" w16cid:durableId="752119322">
    <w:abstractNumId w:val="29"/>
  </w:num>
  <w:num w:numId="5" w16cid:durableId="2018649319">
    <w:abstractNumId w:val="12"/>
  </w:num>
  <w:num w:numId="6" w16cid:durableId="1359552451">
    <w:abstractNumId w:val="23"/>
  </w:num>
  <w:num w:numId="7" w16cid:durableId="2087722519">
    <w:abstractNumId w:val="13"/>
  </w:num>
  <w:num w:numId="8" w16cid:durableId="1851488489">
    <w:abstractNumId w:val="33"/>
  </w:num>
  <w:num w:numId="9" w16cid:durableId="855383417">
    <w:abstractNumId w:val="10"/>
  </w:num>
  <w:num w:numId="10" w16cid:durableId="1414162170">
    <w:abstractNumId w:val="2"/>
  </w:num>
  <w:num w:numId="11" w16cid:durableId="1874994439">
    <w:abstractNumId w:val="11"/>
  </w:num>
  <w:num w:numId="12" w16cid:durableId="891304226">
    <w:abstractNumId w:val="17"/>
  </w:num>
  <w:num w:numId="13" w16cid:durableId="741290799">
    <w:abstractNumId w:val="26"/>
  </w:num>
  <w:num w:numId="14" w16cid:durableId="425158445">
    <w:abstractNumId w:val="15"/>
  </w:num>
  <w:num w:numId="15" w16cid:durableId="650328619">
    <w:abstractNumId w:val="3"/>
  </w:num>
  <w:num w:numId="16" w16cid:durableId="710571960">
    <w:abstractNumId w:val="6"/>
  </w:num>
  <w:num w:numId="17" w16cid:durableId="1128208473">
    <w:abstractNumId w:val="22"/>
  </w:num>
  <w:num w:numId="18" w16cid:durableId="138499385">
    <w:abstractNumId w:val="32"/>
  </w:num>
  <w:num w:numId="19" w16cid:durableId="167454344">
    <w:abstractNumId w:val="20"/>
  </w:num>
  <w:num w:numId="20" w16cid:durableId="1344237225">
    <w:abstractNumId w:val="31"/>
  </w:num>
  <w:num w:numId="21" w16cid:durableId="464783763">
    <w:abstractNumId w:val="30"/>
  </w:num>
  <w:num w:numId="22" w16cid:durableId="837306524">
    <w:abstractNumId w:val="34"/>
  </w:num>
  <w:num w:numId="23" w16cid:durableId="1380665134">
    <w:abstractNumId w:val="4"/>
  </w:num>
  <w:num w:numId="24" w16cid:durableId="457602881">
    <w:abstractNumId w:val="18"/>
  </w:num>
  <w:num w:numId="25" w16cid:durableId="867067259">
    <w:abstractNumId w:val="24"/>
  </w:num>
  <w:num w:numId="26" w16cid:durableId="1913848108">
    <w:abstractNumId w:val="1"/>
  </w:num>
  <w:num w:numId="27" w16cid:durableId="310603529">
    <w:abstractNumId w:val="14"/>
  </w:num>
  <w:num w:numId="28" w16cid:durableId="1632326886">
    <w:abstractNumId w:val="8"/>
  </w:num>
  <w:num w:numId="29" w16cid:durableId="1221598355">
    <w:abstractNumId w:val="25"/>
  </w:num>
  <w:num w:numId="30" w16cid:durableId="1753045122">
    <w:abstractNumId w:val="16"/>
  </w:num>
  <w:num w:numId="31" w16cid:durableId="1353216730">
    <w:abstractNumId w:val="21"/>
  </w:num>
  <w:num w:numId="32" w16cid:durableId="1620994379">
    <w:abstractNumId w:val="28"/>
  </w:num>
  <w:num w:numId="33" w16cid:durableId="680862974">
    <w:abstractNumId w:val="27"/>
  </w:num>
  <w:num w:numId="34" w16cid:durableId="1945727605">
    <w:abstractNumId w:val="7"/>
  </w:num>
  <w:num w:numId="35" w16cid:durableId="6073915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D2C"/>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6E5A"/>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0FE"/>
    <w:rsid w:val="0002013D"/>
    <w:rsid w:val="0002019F"/>
    <w:rsid w:val="00020432"/>
    <w:rsid w:val="0002048B"/>
    <w:rsid w:val="0002123E"/>
    <w:rsid w:val="0002170D"/>
    <w:rsid w:val="00021985"/>
    <w:rsid w:val="00021CE4"/>
    <w:rsid w:val="00021FEC"/>
    <w:rsid w:val="00022470"/>
    <w:rsid w:val="000227C2"/>
    <w:rsid w:val="000228BB"/>
    <w:rsid w:val="00022EA2"/>
    <w:rsid w:val="00023AFF"/>
    <w:rsid w:val="00023B6F"/>
    <w:rsid w:val="00023C98"/>
    <w:rsid w:val="0002441C"/>
    <w:rsid w:val="000248DD"/>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2FF5"/>
    <w:rsid w:val="000342DD"/>
    <w:rsid w:val="000345D7"/>
    <w:rsid w:val="00034884"/>
    <w:rsid w:val="00034BB4"/>
    <w:rsid w:val="0003537D"/>
    <w:rsid w:val="000356B0"/>
    <w:rsid w:val="000357C2"/>
    <w:rsid w:val="0003625E"/>
    <w:rsid w:val="00036320"/>
    <w:rsid w:val="00036986"/>
    <w:rsid w:val="00037849"/>
    <w:rsid w:val="00037F02"/>
    <w:rsid w:val="00037F54"/>
    <w:rsid w:val="0004044E"/>
    <w:rsid w:val="00040757"/>
    <w:rsid w:val="0004137A"/>
    <w:rsid w:val="00041A41"/>
    <w:rsid w:val="00041C91"/>
    <w:rsid w:val="00042AEF"/>
    <w:rsid w:val="00042C3D"/>
    <w:rsid w:val="00042DF9"/>
    <w:rsid w:val="00043177"/>
    <w:rsid w:val="0004318B"/>
    <w:rsid w:val="00043E68"/>
    <w:rsid w:val="00043FB6"/>
    <w:rsid w:val="0004420E"/>
    <w:rsid w:val="00044F5E"/>
    <w:rsid w:val="00045133"/>
    <w:rsid w:val="0004537A"/>
    <w:rsid w:val="00045A59"/>
    <w:rsid w:val="00045AA5"/>
    <w:rsid w:val="00045C30"/>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43"/>
    <w:rsid w:val="00053A53"/>
    <w:rsid w:val="00053CA6"/>
    <w:rsid w:val="00054534"/>
    <w:rsid w:val="00054687"/>
    <w:rsid w:val="00054D96"/>
    <w:rsid w:val="00054DA3"/>
    <w:rsid w:val="00054E51"/>
    <w:rsid w:val="0005505C"/>
    <w:rsid w:val="00055839"/>
    <w:rsid w:val="00055D4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782"/>
    <w:rsid w:val="000648AB"/>
    <w:rsid w:val="00064FD8"/>
    <w:rsid w:val="000652FC"/>
    <w:rsid w:val="00065B47"/>
    <w:rsid w:val="00066675"/>
    <w:rsid w:val="00066770"/>
    <w:rsid w:val="00066948"/>
    <w:rsid w:val="00066C73"/>
    <w:rsid w:val="00066D5F"/>
    <w:rsid w:val="0006735E"/>
    <w:rsid w:val="00067DE9"/>
    <w:rsid w:val="00070061"/>
    <w:rsid w:val="00070104"/>
    <w:rsid w:val="0007037C"/>
    <w:rsid w:val="00070723"/>
    <w:rsid w:val="00070949"/>
    <w:rsid w:val="00071020"/>
    <w:rsid w:val="0007152A"/>
    <w:rsid w:val="00071721"/>
    <w:rsid w:val="00071892"/>
    <w:rsid w:val="00071BC3"/>
    <w:rsid w:val="0007207C"/>
    <w:rsid w:val="00072154"/>
    <w:rsid w:val="000721A0"/>
    <w:rsid w:val="000723C9"/>
    <w:rsid w:val="00072B6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17E8"/>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1FCE"/>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B42"/>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21E6"/>
    <w:rsid w:val="000C2294"/>
    <w:rsid w:val="000C25C6"/>
    <w:rsid w:val="000C2600"/>
    <w:rsid w:val="000C2908"/>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9A"/>
    <w:rsid w:val="000C79C8"/>
    <w:rsid w:val="000D01A0"/>
    <w:rsid w:val="000D0240"/>
    <w:rsid w:val="000D0336"/>
    <w:rsid w:val="000D05F3"/>
    <w:rsid w:val="000D0F13"/>
    <w:rsid w:val="000D0FA9"/>
    <w:rsid w:val="000D0FE8"/>
    <w:rsid w:val="000D232D"/>
    <w:rsid w:val="000D2831"/>
    <w:rsid w:val="000D28F0"/>
    <w:rsid w:val="000D2AFD"/>
    <w:rsid w:val="000D2D71"/>
    <w:rsid w:val="000D2F85"/>
    <w:rsid w:val="000D300F"/>
    <w:rsid w:val="000D321E"/>
    <w:rsid w:val="000D36F5"/>
    <w:rsid w:val="000D3BB7"/>
    <w:rsid w:val="000D41C0"/>
    <w:rsid w:val="000D4A97"/>
    <w:rsid w:val="000D513F"/>
    <w:rsid w:val="000D516D"/>
    <w:rsid w:val="000D5363"/>
    <w:rsid w:val="000D5622"/>
    <w:rsid w:val="000D5778"/>
    <w:rsid w:val="000D5B27"/>
    <w:rsid w:val="000D5E96"/>
    <w:rsid w:val="000D62F5"/>
    <w:rsid w:val="000D6DEA"/>
    <w:rsid w:val="000D7590"/>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1B0"/>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62E"/>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5F9C"/>
    <w:rsid w:val="00116EC9"/>
    <w:rsid w:val="0011779E"/>
    <w:rsid w:val="00117843"/>
    <w:rsid w:val="001201D1"/>
    <w:rsid w:val="001209EF"/>
    <w:rsid w:val="00120AF2"/>
    <w:rsid w:val="00120E9F"/>
    <w:rsid w:val="00120F33"/>
    <w:rsid w:val="0012124D"/>
    <w:rsid w:val="00121511"/>
    <w:rsid w:val="00121564"/>
    <w:rsid w:val="001215F0"/>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4561"/>
    <w:rsid w:val="00125B92"/>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B9A"/>
    <w:rsid w:val="00134C59"/>
    <w:rsid w:val="00134D4B"/>
    <w:rsid w:val="001351D5"/>
    <w:rsid w:val="001358D8"/>
    <w:rsid w:val="00135E7D"/>
    <w:rsid w:val="00135EA4"/>
    <w:rsid w:val="00135F21"/>
    <w:rsid w:val="00136120"/>
    <w:rsid w:val="00136163"/>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C7B"/>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CFB"/>
    <w:rsid w:val="00152FBB"/>
    <w:rsid w:val="00153105"/>
    <w:rsid w:val="00153182"/>
    <w:rsid w:val="00153824"/>
    <w:rsid w:val="001541E7"/>
    <w:rsid w:val="00155CCF"/>
    <w:rsid w:val="00156785"/>
    <w:rsid w:val="001569A6"/>
    <w:rsid w:val="00156AFA"/>
    <w:rsid w:val="00157699"/>
    <w:rsid w:val="0015785F"/>
    <w:rsid w:val="00157F89"/>
    <w:rsid w:val="00160B22"/>
    <w:rsid w:val="001613E7"/>
    <w:rsid w:val="00161714"/>
    <w:rsid w:val="00161D19"/>
    <w:rsid w:val="00162369"/>
    <w:rsid w:val="00162579"/>
    <w:rsid w:val="001626D5"/>
    <w:rsid w:val="00162937"/>
    <w:rsid w:val="00162E25"/>
    <w:rsid w:val="00162F28"/>
    <w:rsid w:val="00163247"/>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1536"/>
    <w:rsid w:val="00171940"/>
    <w:rsid w:val="00171DC0"/>
    <w:rsid w:val="00171E1C"/>
    <w:rsid w:val="00171EE1"/>
    <w:rsid w:val="0017218B"/>
    <w:rsid w:val="00172794"/>
    <w:rsid w:val="0017330D"/>
    <w:rsid w:val="00173C23"/>
    <w:rsid w:val="00174A3B"/>
    <w:rsid w:val="00174EE6"/>
    <w:rsid w:val="001755D5"/>
    <w:rsid w:val="00175A15"/>
    <w:rsid w:val="00176982"/>
    <w:rsid w:val="00176F1B"/>
    <w:rsid w:val="00177316"/>
    <w:rsid w:val="00177EC0"/>
    <w:rsid w:val="00177EFC"/>
    <w:rsid w:val="001801C6"/>
    <w:rsid w:val="00180E56"/>
    <w:rsid w:val="001810DA"/>
    <w:rsid w:val="00181818"/>
    <w:rsid w:val="001818AD"/>
    <w:rsid w:val="001826C1"/>
    <w:rsid w:val="00182722"/>
    <w:rsid w:val="001827B4"/>
    <w:rsid w:val="0018351F"/>
    <w:rsid w:val="001835F2"/>
    <w:rsid w:val="00183992"/>
    <w:rsid w:val="00183AC2"/>
    <w:rsid w:val="00183C93"/>
    <w:rsid w:val="0018473E"/>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1ED"/>
    <w:rsid w:val="00196249"/>
    <w:rsid w:val="001964E0"/>
    <w:rsid w:val="001969E4"/>
    <w:rsid w:val="00196ECB"/>
    <w:rsid w:val="00196EE9"/>
    <w:rsid w:val="00196F58"/>
    <w:rsid w:val="001974C5"/>
    <w:rsid w:val="0019757D"/>
    <w:rsid w:val="00197931"/>
    <w:rsid w:val="00197983"/>
    <w:rsid w:val="00197CC0"/>
    <w:rsid w:val="001A0082"/>
    <w:rsid w:val="001A0E4D"/>
    <w:rsid w:val="001A127A"/>
    <w:rsid w:val="001A17FB"/>
    <w:rsid w:val="001A1E45"/>
    <w:rsid w:val="001A2028"/>
    <w:rsid w:val="001A2120"/>
    <w:rsid w:val="001A21F9"/>
    <w:rsid w:val="001A256E"/>
    <w:rsid w:val="001A29D7"/>
    <w:rsid w:val="001A31D7"/>
    <w:rsid w:val="001A3532"/>
    <w:rsid w:val="001A40F8"/>
    <w:rsid w:val="001A4967"/>
    <w:rsid w:val="001A4D7B"/>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3C53"/>
    <w:rsid w:val="001B465E"/>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6E8C"/>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2DAA"/>
    <w:rsid w:val="001D31AE"/>
    <w:rsid w:val="001D35F8"/>
    <w:rsid w:val="001D370C"/>
    <w:rsid w:val="001D37E0"/>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5B"/>
    <w:rsid w:val="001E5497"/>
    <w:rsid w:val="001E5BB3"/>
    <w:rsid w:val="001E64CD"/>
    <w:rsid w:val="001E67FD"/>
    <w:rsid w:val="001E6B84"/>
    <w:rsid w:val="001E7813"/>
    <w:rsid w:val="001E7BF0"/>
    <w:rsid w:val="001E7E21"/>
    <w:rsid w:val="001F216F"/>
    <w:rsid w:val="001F39B7"/>
    <w:rsid w:val="001F4803"/>
    <w:rsid w:val="001F4F55"/>
    <w:rsid w:val="001F51CC"/>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891"/>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090"/>
    <w:rsid w:val="0021237A"/>
    <w:rsid w:val="002125B6"/>
    <w:rsid w:val="00212807"/>
    <w:rsid w:val="002129E2"/>
    <w:rsid w:val="002131C8"/>
    <w:rsid w:val="00213652"/>
    <w:rsid w:val="00213C04"/>
    <w:rsid w:val="002148F9"/>
    <w:rsid w:val="00214A2D"/>
    <w:rsid w:val="00214F7D"/>
    <w:rsid w:val="00215513"/>
    <w:rsid w:val="00215606"/>
    <w:rsid w:val="0021563F"/>
    <w:rsid w:val="00215E12"/>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40C"/>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0FF2"/>
    <w:rsid w:val="002315B6"/>
    <w:rsid w:val="002318A1"/>
    <w:rsid w:val="00231AEB"/>
    <w:rsid w:val="00231DC6"/>
    <w:rsid w:val="00231E5C"/>
    <w:rsid w:val="0023269B"/>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3FE4"/>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B54"/>
    <w:rsid w:val="00274E03"/>
    <w:rsid w:val="00274EA2"/>
    <w:rsid w:val="0027577E"/>
    <w:rsid w:val="00275B19"/>
    <w:rsid w:val="00275F30"/>
    <w:rsid w:val="00275FAD"/>
    <w:rsid w:val="0027631C"/>
    <w:rsid w:val="0027682E"/>
    <w:rsid w:val="00276FFC"/>
    <w:rsid w:val="002778D1"/>
    <w:rsid w:val="002802EC"/>
    <w:rsid w:val="0028088F"/>
    <w:rsid w:val="00280D2A"/>
    <w:rsid w:val="002815C8"/>
    <w:rsid w:val="002819EF"/>
    <w:rsid w:val="00281D74"/>
    <w:rsid w:val="00281D80"/>
    <w:rsid w:val="00282EF7"/>
    <w:rsid w:val="00283310"/>
    <w:rsid w:val="00283432"/>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4FD"/>
    <w:rsid w:val="00287856"/>
    <w:rsid w:val="00287A3E"/>
    <w:rsid w:val="00287B7B"/>
    <w:rsid w:val="002900D6"/>
    <w:rsid w:val="002902AA"/>
    <w:rsid w:val="0029056F"/>
    <w:rsid w:val="00290FAE"/>
    <w:rsid w:val="00291542"/>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201"/>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9DA"/>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44"/>
    <w:rsid w:val="002B4CA6"/>
    <w:rsid w:val="002B5729"/>
    <w:rsid w:val="002B5795"/>
    <w:rsid w:val="002B57CC"/>
    <w:rsid w:val="002B59D8"/>
    <w:rsid w:val="002B5C50"/>
    <w:rsid w:val="002B62C6"/>
    <w:rsid w:val="002B6499"/>
    <w:rsid w:val="002B65DB"/>
    <w:rsid w:val="002B6BC8"/>
    <w:rsid w:val="002B7365"/>
    <w:rsid w:val="002B7A1D"/>
    <w:rsid w:val="002B7E6E"/>
    <w:rsid w:val="002C00CB"/>
    <w:rsid w:val="002C084C"/>
    <w:rsid w:val="002C0A3B"/>
    <w:rsid w:val="002C0BC4"/>
    <w:rsid w:val="002C1039"/>
    <w:rsid w:val="002C291E"/>
    <w:rsid w:val="002C2B8F"/>
    <w:rsid w:val="002C31F0"/>
    <w:rsid w:val="002C371D"/>
    <w:rsid w:val="002C3F2C"/>
    <w:rsid w:val="002C3F4D"/>
    <w:rsid w:val="002C4358"/>
    <w:rsid w:val="002C479D"/>
    <w:rsid w:val="002C48C2"/>
    <w:rsid w:val="002C4A95"/>
    <w:rsid w:val="002C5003"/>
    <w:rsid w:val="002C57F7"/>
    <w:rsid w:val="002C593A"/>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4204"/>
    <w:rsid w:val="002E4450"/>
    <w:rsid w:val="002E4BA2"/>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332"/>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4DD"/>
    <w:rsid w:val="002F7535"/>
    <w:rsid w:val="002F7A1B"/>
    <w:rsid w:val="003000A1"/>
    <w:rsid w:val="003002AB"/>
    <w:rsid w:val="003003E8"/>
    <w:rsid w:val="003012E9"/>
    <w:rsid w:val="00301312"/>
    <w:rsid w:val="00303746"/>
    <w:rsid w:val="0030397F"/>
    <w:rsid w:val="00303DCC"/>
    <w:rsid w:val="003042AB"/>
    <w:rsid w:val="00304490"/>
    <w:rsid w:val="0030452C"/>
    <w:rsid w:val="00304D0F"/>
    <w:rsid w:val="00306649"/>
    <w:rsid w:val="003066BB"/>
    <w:rsid w:val="003068BC"/>
    <w:rsid w:val="00307AB3"/>
    <w:rsid w:val="003113E3"/>
    <w:rsid w:val="003122B5"/>
    <w:rsid w:val="0031243C"/>
    <w:rsid w:val="00312896"/>
    <w:rsid w:val="0031315B"/>
    <w:rsid w:val="00313C57"/>
    <w:rsid w:val="0031403F"/>
    <w:rsid w:val="003143FC"/>
    <w:rsid w:val="00314D1E"/>
    <w:rsid w:val="003150A4"/>
    <w:rsid w:val="003153F1"/>
    <w:rsid w:val="00316A8E"/>
    <w:rsid w:val="00316F55"/>
    <w:rsid w:val="00317942"/>
    <w:rsid w:val="003179B0"/>
    <w:rsid w:val="00317F60"/>
    <w:rsid w:val="0032000D"/>
    <w:rsid w:val="00320C75"/>
    <w:rsid w:val="00320E3E"/>
    <w:rsid w:val="00321678"/>
    <w:rsid w:val="00321CD3"/>
    <w:rsid w:val="00321F1A"/>
    <w:rsid w:val="00322284"/>
    <w:rsid w:val="003228BC"/>
    <w:rsid w:val="0032324E"/>
    <w:rsid w:val="00323AB6"/>
    <w:rsid w:val="00323B25"/>
    <w:rsid w:val="00324014"/>
    <w:rsid w:val="003243C9"/>
    <w:rsid w:val="003244CC"/>
    <w:rsid w:val="00324ABB"/>
    <w:rsid w:val="00324AE2"/>
    <w:rsid w:val="003255A7"/>
    <w:rsid w:val="00325B74"/>
    <w:rsid w:val="003265CC"/>
    <w:rsid w:val="00326645"/>
    <w:rsid w:val="003267BD"/>
    <w:rsid w:val="00326A65"/>
    <w:rsid w:val="003275F1"/>
    <w:rsid w:val="00327D05"/>
    <w:rsid w:val="00327E83"/>
    <w:rsid w:val="00327F24"/>
    <w:rsid w:val="003303E1"/>
    <w:rsid w:val="0033079A"/>
    <w:rsid w:val="00330A4B"/>
    <w:rsid w:val="00330D8D"/>
    <w:rsid w:val="003311F6"/>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5B59"/>
    <w:rsid w:val="003366A4"/>
    <w:rsid w:val="003368AE"/>
    <w:rsid w:val="00336B5E"/>
    <w:rsid w:val="003373A8"/>
    <w:rsid w:val="0033770A"/>
    <w:rsid w:val="00337801"/>
    <w:rsid w:val="00337BF7"/>
    <w:rsid w:val="003401A4"/>
    <w:rsid w:val="0034055E"/>
    <w:rsid w:val="003406B5"/>
    <w:rsid w:val="0034142A"/>
    <w:rsid w:val="0034190B"/>
    <w:rsid w:val="00341948"/>
    <w:rsid w:val="00341A7F"/>
    <w:rsid w:val="00341DFD"/>
    <w:rsid w:val="003425FD"/>
    <w:rsid w:val="003426A7"/>
    <w:rsid w:val="003427B5"/>
    <w:rsid w:val="00342A78"/>
    <w:rsid w:val="00343379"/>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2A80"/>
    <w:rsid w:val="00353150"/>
    <w:rsid w:val="003531D8"/>
    <w:rsid w:val="00353665"/>
    <w:rsid w:val="003536FF"/>
    <w:rsid w:val="0035416F"/>
    <w:rsid w:val="003541CA"/>
    <w:rsid w:val="00354475"/>
    <w:rsid w:val="00354710"/>
    <w:rsid w:val="00354B29"/>
    <w:rsid w:val="00355414"/>
    <w:rsid w:val="0035549C"/>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22F"/>
    <w:rsid w:val="003669AC"/>
    <w:rsid w:val="00366A12"/>
    <w:rsid w:val="00366E66"/>
    <w:rsid w:val="00367148"/>
    <w:rsid w:val="00367D5D"/>
    <w:rsid w:val="00367FBB"/>
    <w:rsid w:val="0037155D"/>
    <w:rsid w:val="00371BFC"/>
    <w:rsid w:val="003731A6"/>
    <w:rsid w:val="0037342A"/>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0961"/>
    <w:rsid w:val="003915E3"/>
    <w:rsid w:val="00391D14"/>
    <w:rsid w:val="00391F80"/>
    <w:rsid w:val="00392108"/>
    <w:rsid w:val="003921D3"/>
    <w:rsid w:val="00392BB6"/>
    <w:rsid w:val="0039330C"/>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846"/>
    <w:rsid w:val="003A1B2F"/>
    <w:rsid w:val="003A1D10"/>
    <w:rsid w:val="003A1D4B"/>
    <w:rsid w:val="003A23C6"/>
    <w:rsid w:val="003A24F9"/>
    <w:rsid w:val="003A2B22"/>
    <w:rsid w:val="003A3221"/>
    <w:rsid w:val="003A331E"/>
    <w:rsid w:val="003A3B01"/>
    <w:rsid w:val="003A3C5C"/>
    <w:rsid w:val="003A456E"/>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40A8"/>
    <w:rsid w:val="003E472C"/>
    <w:rsid w:val="003E49C6"/>
    <w:rsid w:val="003E53FC"/>
    <w:rsid w:val="003E5B5F"/>
    <w:rsid w:val="003E5C10"/>
    <w:rsid w:val="003E5E4D"/>
    <w:rsid w:val="003E6737"/>
    <w:rsid w:val="003E7265"/>
    <w:rsid w:val="003E78EF"/>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4A68"/>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83E"/>
    <w:rsid w:val="00420996"/>
    <w:rsid w:val="00420BB4"/>
    <w:rsid w:val="00420D25"/>
    <w:rsid w:val="00421AAC"/>
    <w:rsid w:val="0042214E"/>
    <w:rsid w:val="004221B8"/>
    <w:rsid w:val="00422358"/>
    <w:rsid w:val="00422A30"/>
    <w:rsid w:val="00422CE1"/>
    <w:rsid w:val="0042327D"/>
    <w:rsid w:val="004233A2"/>
    <w:rsid w:val="0042356B"/>
    <w:rsid w:val="0042356D"/>
    <w:rsid w:val="0042404D"/>
    <w:rsid w:val="00424451"/>
    <w:rsid w:val="00424B56"/>
    <w:rsid w:val="00424C66"/>
    <w:rsid w:val="00424E28"/>
    <w:rsid w:val="004252C9"/>
    <w:rsid w:val="00425BBE"/>
    <w:rsid w:val="00425E3D"/>
    <w:rsid w:val="00426190"/>
    <w:rsid w:val="004261F0"/>
    <w:rsid w:val="0042658D"/>
    <w:rsid w:val="004265E6"/>
    <w:rsid w:val="0042664F"/>
    <w:rsid w:val="00426CDE"/>
    <w:rsid w:val="00427B5A"/>
    <w:rsid w:val="00427C3B"/>
    <w:rsid w:val="004300BC"/>
    <w:rsid w:val="004309CD"/>
    <w:rsid w:val="00431724"/>
    <w:rsid w:val="0043203E"/>
    <w:rsid w:val="004329AF"/>
    <w:rsid w:val="00432C83"/>
    <w:rsid w:val="00433394"/>
    <w:rsid w:val="0043360D"/>
    <w:rsid w:val="004336B9"/>
    <w:rsid w:val="00433C05"/>
    <w:rsid w:val="004344BD"/>
    <w:rsid w:val="00434DFC"/>
    <w:rsid w:val="004351A0"/>
    <w:rsid w:val="00435A0B"/>
    <w:rsid w:val="00435A47"/>
    <w:rsid w:val="00437760"/>
    <w:rsid w:val="00440FE9"/>
    <w:rsid w:val="0044119E"/>
    <w:rsid w:val="00441264"/>
    <w:rsid w:val="00441510"/>
    <w:rsid w:val="004423F1"/>
    <w:rsid w:val="00442A13"/>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4A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3F2B"/>
    <w:rsid w:val="0045401B"/>
    <w:rsid w:val="004541E9"/>
    <w:rsid w:val="004543A0"/>
    <w:rsid w:val="004548A9"/>
    <w:rsid w:val="00454E38"/>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4B2"/>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880"/>
    <w:rsid w:val="00477E4C"/>
    <w:rsid w:val="00477E6C"/>
    <w:rsid w:val="00477F51"/>
    <w:rsid w:val="0048014F"/>
    <w:rsid w:val="004802C2"/>
    <w:rsid w:val="00480308"/>
    <w:rsid w:val="00480907"/>
    <w:rsid w:val="00480CE8"/>
    <w:rsid w:val="00480EE2"/>
    <w:rsid w:val="00481CAE"/>
    <w:rsid w:val="00481DA5"/>
    <w:rsid w:val="0048253A"/>
    <w:rsid w:val="00483438"/>
    <w:rsid w:val="0048349F"/>
    <w:rsid w:val="00484001"/>
    <w:rsid w:val="0048471B"/>
    <w:rsid w:val="00484CF4"/>
    <w:rsid w:val="00484DB5"/>
    <w:rsid w:val="004853E8"/>
    <w:rsid w:val="004858C0"/>
    <w:rsid w:val="00485AC3"/>
    <w:rsid w:val="00485BF1"/>
    <w:rsid w:val="0048617B"/>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68"/>
    <w:rsid w:val="004A18D2"/>
    <w:rsid w:val="004A197A"/>
    <w:rsid w:val="004A1E01"/>
    <w:rsid w:val="004A1FD8"/>
    <w:rsid w:val="004A20A2"/>
    <w:rsid w:val="004A238B"/>
    <w:rsid w:val="004A2425"/>
    <w:rsid w:val="004A2D83"/>
    <w:rsid w:val="004A34B7"/>
    <w:rsid w:val="004A364B"/>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226"/>
    <w:rsid w:val="004B3A1B"/>
    <w:rsid w:val="004B48D7"/>
    <w:rsid w:val="004B506E"/>
    <w:rsid w:val="004B5F59"/>
    <w:rsid w:val="004B5F60"/>
    <w:rsid w:val="004B6B6A"/>
    <w:rsid w:val="004C068D"/>
    <w:rsid w:val="004C0810"/>
    <w:rsid w:val="004C0AFF"/>
    <w:rsid w:val="004C0CF3"/>
    <w:rsid w:val="004C0D2C"/>
    <w:rsid w:val="004C1003"/>
    <w:rsid w:val="004C198C"/>
    <w:rsid w:val="004C1D29"/>
    <w:rsid w:val="004C2127"/>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06A7"/>
    <w:rsid w:val="004E12F6"/>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5DBD"/>
    <w:rsid w:val="004F6531"/>
    <w:rsid w:val="004F66D6"/>
    <w:rsid w:val="004F6944"/>
    <w:rsid w:val="004F6EE3"/>
    <w:rsid w:val="004F713A"/>
    <w:rsid w:val="004F72A3"/>
    <w:rsid w:val="004F7478"/>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40F"/>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74"/>
    <w:rsid w:val="00512037"/>
    <w:rsid w:val="00512226"/>
    <w:rsid w:val="0051314D"/>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185"/>
    <w:rsid w:val="00523662"/>
    <w:rsid w:val="005236E2"/>
    <w:rsid w:val="005237FD"/>
    <w:rsid w:val="00523925"/>
    <w:rsid w:val="00523EC5"/>
    <w:rsid w:val="00523F52"/>
    <w:rsid w:val="005246B4"/>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FC"/>
    <w:rsid w:val="00531179"/>
    <w:rsid w:val="005311DB"/>
    <w:rsid w:val="0053135B"/>
    <w:rsid w:val="00531816"/>
    <w:rsid w:val="005318E5"/>
    <w:rsid w:val="005322A8"/>
    <w:rsid w:val="0053264B"/>
    <w:rsid w:val="00532978"/>
    <w:rsid w:val="00532A79"/>
    <w:rsid w:val="00532C51"/>
    <w:rsid w:val="00532E6A"/>
    <w:rsid w:val="00533149"/>
    <w:rsid w:val="0053318D"/>
    <w:rsid w:val="005331FC"/>
    <w:rsid w:val="005335CD"/>
    <w:rsid w:val="005336B8"/>
    <w:rsid w:val="00533CAB"/>
    <w:rsid w:val="00533CAF"/>
    <w:rsid w:val="0053406B"/>
    <w:rsid w:val="00534150"/>
    <w:rsid w:val="005341A1"/>
    <w:rsid w:val="00534480"/>
    <w:rsid w:val="00534ABE"/>
    <w:rsid w:val="00534CCF"/>
    <w:rsid w:val="00535576"/>
    <w:rsid w:val="005358B0"/>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152"/>
    <w:rsid w:val="0055445A"/>
    <w:rsid w:val="005545F0"/>
    <w:rsid w:val="005546E4"/>
    <w:rsid w:val="005547E9"/>
    <w:rsid w:val="00554DB2"/>
    <w:rsid w:val="00554EDB"/>
    <w:rsid w:val="00555729"/>
    <w:rsid w:val="0055587F"/>
    <w:rsid w:val="00555B4E"/>
    <w:rsid w:val="00556727"/>
    <w:rsid w:val="00556D90"/>
    <w:rsid w:val="00556DBE"/>
    <w:rsid w:val="00556FB4"/>
    <w:rsid w:val="005571B6"/>
    <w:rsid w:val="00557AA0"/>
    <w:rsid w:val="00557B5A"/>
    <w:rsid w:val="00557DFF"/>
    <w:rsid w:val="00557FB9"/>
    <w:rsid w:val="0056057A"/>
    <w:rsid w:val="00560999"/>
    <w:rsid w:val="00561015"/>
    <w:rsid w:val="00561920"/>
    <w:rsid w:val="00561A1A"/>
    <w:rsid w:val="00561A7D"/>
    <w:rsid w:val="00561BDC"/>
    <w:rsid w:val="005624C5"/>
    <w:rsid w:val="005629AC"/>
    <w:rsid w:val="00562A24"/>
    <w:rsid w:val="0056487C"/>
    <w:rsid w:val="00564A29"/>
    <w:rsid w:val="005653BE"/>
    <w:rsid w:val="005654EB"/>
    <w:rsid w:val="00566135"/>
    <w:rsid w:val="00566BAA"/>
    <w:rsid w:val="00566D24"/>
    <w:rsid w:val="00566E71"/>
    <w:rsid w:val="005678D8"/>
    <w:rsid w:val="00567BA9"/>
    <w:rsid w:val="00567C39"/>
    <w:rsid w:val="00570035"/>
    <w:rsid w:val="005706C5"/>
    <w:rsid w:val="00570706"/>
    <w:rsid w:val="0057078C"/>
    <w:rsid w:val="00570826"/>
    <w:rsid w:val="00570F3E"/>
    <w:rsid w:val="00571245"/>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7CB"/>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CC6"/>
    <w:rsid w:val="005A1F11"/>
    <w:rsid w:val="005A2891"/>
    <w:rsid w:val="005A2C92"/>
    <w:rsid w:val="005A382E"/>
    <w:rsid w:val="005A38CD"/>
    <w:rsid w:val="005A3905"/>
    <w:rsid w:val="005A3C3A"/>
    <w:rsid w:val="005A43C7"/>
    <w:rsid w:val="005A43FD"/>
    <w:rsid w:val="005A446D"/>
    <w:rsid w:val="005A47C2"/>
    <w:rsid w:val="005A592B"/>
    <w:rsid w:val="005A5BC5"/>
    <w:rsid w:val="005A5E0D"/>
    <w:rsid w:val="005A5F11"/>
    <w:rsid w:val="005A60C3"/>
    <w:rsid w:val="005A6F33"/>
    <w:rsid w:val="005A71CD"/>
    <w:rsid w:val="005A75BC"/>
    <w:rsid w:val="005A765A"/>
    <w:rsid w:val="005A782F"/>
    <w:rsid w:val="005A7F3C"/>
    <w:rsid w:val="005B01CA"/>
    <w:rsid w:val="005B06AD"/>
    <w:rsid w:val="005B074C"/>
    <w:rsid w:val="005B07E1"/>
    <w:rsid w:val="005B08D8"/>
    <w:rsid w:val="005B0FCF"/>
    <w:rsid w:val="005B119D"/>
    <w:rsid w:val="005B1355"/>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19F6"/>
    <w:rsid w:val="005C24DB"/>
    <w:rsid w:val="005C2D0B"/>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E34"/>
    <w:rsid w:val="005E7E36"/>
    <w:rsid w:val="005F0924"/>
    <w:rsid w:val="005F148C"/>
    <w:rsid w:val="005F1745"/>
    <w:rsid w:val="005F1B4C"/>
    <w:rsid w:val="005F2ACE"/>
    <w:rsid w:val="005F2F57"/>
    <w:rsid w:val="005F2FCC"/>
    <w:rsid w:val="005F3212"/>
    <w:rsid w:val="005F333D"/>
    <w:rsid w:val="005F37F0"/>
    <w:rsid w:val="005F3E97"/>
    <w:rsid w:val="005F403F"/>
    <w:rsid w:val="005F45F1"/>
    <w:rsid w:val="005F496D"/>
    <w:rsid w:val="005F4BF2"/>
    <w:rsid w:val="005F4C22"/>
    <w:rsid w:val="005F4F65"/>
    <w:rsid w:val="005F595A"/>
    <w:rsid w:val="005F63D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2EF"/>
    <w:rsid w:val="006113CF"/>
    <w:rsid w:val="00611496"/>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D14"/>
    <w:rsid w:val="00617E59"/>
    <w:rsid w:val="006202E6"/>
    <w:rsid w:val="00620897"/>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C84"/>
    <w:rsid w:val="00632D1A"/>
    <w:rsid w:val="00632D74"/>
    <w:rsid w:val="00633705"/>
    <w:rsid w:val="006339F2"/>
    <w:rsid w:val="00633B94"/>
    <w:rsid w:val="00633C85"/>
    <w:rsid w:val="00634979"/>
    <w:rsid w:val="00634A1E"/>
    <w:rsid w:val="00634D1A"/>
    <w:rsid w:val="00634E01"/>
    <w:rsid w:val="0063534A"/>
    <w:rsid w:val="00636791"/>
    <w:rsid w:val="006367EE"/>
    <w:rsid w:val="006369F5"/>
    <w:rsid w:val="00636D54"/>
    <w:rsid w:val="00636F33"/>
    <w:rsid w:val="0063710F"/>
    <w:rsid w:val="006373CB"/>
    <w:rsid w:val="00637439"/>
    <w:rsid w:val="00637676"/>
    <w:rsid w:val="00637C00"/>
    <w:rsid w:val="00637CF9"/>
    <w:rsid w:val="006426D2"/>
    <w:rsid w:val="006428E5"/>
    <w:rsid w:val="00642AAE"/>
    <w:rsid w:val="00642FB0"/>
    <w:rsid w:val="00643147"/>
    <w:rsid w:val="006434B8"/>
    <w:rsid w:val="00643552"/>
    <w:rsid w:val="00643E89"/>
    <w:rsid w:val="00644576"/>
    <w:rsid w:val="006445C4"/>
    <w:rsid w:val="006446E4"/>
    <w:rsid w:val="00644A58"/>
    <w:rsid w:val="00644AC5"/>
    <w:rsid w:val="006452C6"/>
    <w:rsid w:val="00645428"/>
    <w:rsid w:val="006458B0"/>
    <w:rsid w:val="006468A8"/>
    <w:rsid w:val="00646C53"/>
    <w:rsid w:val="00646DB6"/>
    <w:rsid w:val="00647B08"/>
    <w:rsid w:val="00650087"/>
    <w:rsid w:val="00650379"/>
    <w:rsid w:val="00650C28"/>
    <w:rsid w:val="00650C4C"/>
    <w:rsid w:val="006519B1"/>
    <w:rsid w:val="00651F89"/>
    <w:rsid w:val="00652204"/>
    <w:rsid w:val="0065237C"/>
    <w:rsid w:val="0065270D"/>
    <w:rsid w:val="00652C20"/>
    <w:rsid w:val="006535B0"/>
    <w:rsid w:val="00653716"/>
    <w:rsid w:val="00654124"/>
    <w:rsid w:val="006548A0"/>
    <w:rsid w:val="0065496C"/>
    <w:rsid w:val="00654EF5"/>
    <w:rsid w:val="00655B41"/>
    <w:rsid w:val="00656193"/>
    <w:rsid w:val="00656A98"/>
    <w:rsid w:val="00657BDB"/>
    <w:rsid w:val="00657DC4"/>
    <w:rsid w:val="006606C8"/>
    <w:rsid w:val="00660A90"/>
    <w:rsid w:val="00661427"/>
    <w:rsid w:val="00662183"/>
    <w:rsid w:val="006639F3"/>
    <w:rsid w:val="00663C37"/>
    <w:rsid w:val="00663CA8"/>
    <w:rsid w:val="00663D85"/>
    <w:rsid w:val="00663E6D"/>
    <w:rsid w:val="006640BE"/>
    <w:rsid w:val="006642B4"/>
    <w:rsid w:val="006645AE"/>
    <w:rsid w:val="00664B98"/>
    <w:rsid w:val="0066509A"/>
    <w:rsid w:val="0066568B"/>
    <w:rsid w:val="00665B88"/>
    <w:rsid w:val="00666016"/>
    <w:rsid w:val="00666235"/>
    <w:rsid w:val="0066638E"/>
    <w:rsid w:val="00666514"/>
    <w:rsid w:val="00670309"/>
    <w:rsid w:val="0067059C"/>
    <w:rsid w:val="00670F3F"/>
    <w:rsid w:val="0067105D"/>
    <w:rsid w:val="0067150C"/>
    <w:rsid w:val="00671842"/>
    <w:rsid w:val="00671984"/>
    <w:rsid w:val="00671B79"/>
    <w:rsid w:val="00671F9C"/>
    <w:rsid w:val="006720D3"/>
    <w:rsid w:val="006722CE"/>
    <w:rsid w:val="0067276A"/>
    <w:rsid w:val="00672AC0"/>
    <w:rsid w:val="00672AE3"/>
    <w:rsid w:val="00672B40"/>
    <w:rsid w:val="00673262"/>
    <w:rsid w:val="0067389A"/>
    <w:rsid w:val="006742AD"/>
    <w:rsid w:val="006746A1"/>
    <w:rsid w:val="006748AA"/>
    <w:rsid w:val="00674A94"/>
    <w:rsid w:val="00674CBA"/>
    <w:rsid w:val="00674CDD"/>
    <w:rsid w:val="00676342"/>
    <w:rsid w:val="00676855"/>
    <w:rsid w:val="00677064"/>
    <w:rsid w:val="006772D0"/>
    <w:rsid w:val="0067790C"/>
    <w:rsid w:val="0068073C"/>
    <w:rsid w:val="00680B1B"/>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683D"/>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53B"/>
    <w:rsid w:val="006B4844"/>
    <w:rsid w:val="006B4AC8"/>
    <w:rsid w:val="006B4E63"/>
    <w:rsid w:val="006B4E67"/>
    <w:rsid w:val="006B57DB"/>
    <w:rsid w:val="006B581D"/>
    <w:rsid w:val="006B5B7D"/>
    <w:rsid w:val="006B63EA"/>
    <w:rsid w:val="006B651F"/>
    <w:rsid w:val="006B6868"/>
    <w:rsid w:val="006B6B11"/>
    <w:rsid w:val="006B6BEE"/>
    <w:rsid w:val="006B6F1E"/>
    <w:rsid w:val="006B7A52"/>
    <w:rsid w:val="006B7C65"/>
    <w:rsid w:val="006B7D16"/>
    <w:rsid w:val="006B7F51"/>
    <w:rsid w:val="006C0021"/>
    <w:rsid w:val="006C04EA"/>
    <w:rsid w:val="006C09C3"/>
    <w:rsid w:val="006C10E2"/>
    <w:rsid w:val="006C14D6"/>
    <w:rsid w:val="006C17D0"/>
    <w:rsid w:val="006C1B3D"/>
    <w:rsid w:val="006C1B6F"/>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4D22"/>
    <w:rsid w:val="006C576F"/>
    <w:rsid w:val="006C5DCC"/>
    <w:rsid w:val="006C6023"/>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0E1"/>
    <w:rsid w:val="006D4464"/>
    <w:rsid w:val="006D48BF"/>
    <w:rsid w:val="006D4AB7"/>
    <w:rsid w:val="006D4D3C"/>
    <w:rsid w:val="006D5150"/>
    <w:rsid w:val="006D5286"/>
    <w:rsid w:val="006D530E"/>
    <w:rsid w:val="006D574B"/>
    <w:rsid w:val="006D62A6"/>
    <w:rsid w:val="006D6540"/>
    <w:rsid w:val="006D65B6"/>
    <w:rsid w:val="006D6A9C"/>
    <w:rsid w:val="006D6B63"/>
    <w:rsid w:val="006D6C80"/>
    <w:rsid w:val="006D78CE"/>
    <w:rsid w:val="006D7C1F"/>
    <w:rsid w:val="006D7D36"/>
    <w:rsid w:val="006E095F"/>
    <w:rsid w:val="006E13DD"/>
    <w:rsid w:val="006E2263"/>
    <w:rsid w:val="006E264A"/>
    <w:rsid w:val="006E2BFD"/>
    <w:rsid w:val="006E325E"/>
    <w:rsid w:val="006E3319"/>
    <w:rsid w:val="006E4664"/>
    <w:rsid w:val="006E4846"/>
    <w:rsid w:val="006E4F9C"/>
    <w:rsid w:val="006E5C39"/>
    <w:rsid w:val="006E5FEA"/>
    <w:rsid w:val="006E62BA"/>
    <w:rsid w:val="006E6467"/>
    <w:rsid w:val="006E69A9"/>
    <w:rsid w:val="006E6CC2"/>
    <w:rsid w:val="006E6D21"/>
    <w:rsid w:val="006E6EB2"/>
    <w:rsid w:val="006E7114"/>
    <w:rsid w:val="006E75E9"/>
    <w:rsid w:val="006F0783"/>
    <w:rsid w:val="006F0879"/>
    <w:rsid w:val="006F1695"/>
    <w:rsid w:val="006F174B"/>
    <w:rsid w:val="006F195D"/>
    <w:rsid w:val="006F1AEA"/>
    <w:rsid w:val="006F1C3E"/>
    <w:rsid w:val="006F1D9B"/>
    <w:rsid w:val="006F200F"/>
    <w:rsid w:val="006F224A"/>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C42"/>
    <w:rsid w:val="00706FA0"/>
    <w:rsid w:val="00707204"/>
    <w:rsid w:val="00707A93"/>
    <w:rsid w:val="007101BA"/>
    <w:rsid w:val="0071023A"/>
    <w:rsid w:val="00710578"/>
    <w:rsid w:val="00710679"/>
    <w:rsid w:val="00710A83"/>
    <w:rsid w:val="00711028"/>
    <w:rsid w:val="0071125C"/>
    <w:rsid w:val="007112C1"/>
    <w:rsid w:val="007116E0"/>
    <w:rsid w:val="00711E02"/>
    <w:rsid w:val="0071202F"/>
    <w:rsid w:val="00712F14"/>
    <w:rsid w:val="00713558"/>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0DF0"/>
    <w:rsid w:val="0072192C"/>
    <w:rsid w:val="00721A57"/>
    <w:rsid w:val="00721AE9"/>
    <w:rsid w:val="00721C8D"/>
    <w:rsid w:val="00722205"/>
    <w:rsid w:val="007227E2"/>
    <w:rsid w:val="00722D6E"/>
    <w:rsid w:val="00722F45"/>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499"/>
    <w:rsid w:val="007336B9"/>
    <w:rsid w:val="00733A2C"/>
    <w:rsid w:val="007344AC"/>
    <w:rsid w:val="00734752"/>
    <w:rsid w:val="0073478F"/>
    <w:rsid w:val="007348B0"/>
    <w:rsid w:val="00734998"/>
    <w:rsid w:val="00734C33"/>
    <w:rsid w:val="0073525D"/>
    <w:rsid w:val="00736CEE"/>
    <w:rsid w:val="00736E27"/>
    <w:rsid w:val="00736F02"/>
    <w:rsid w:val="00736F8C"/>
    <w:rsid w:val="0073730B"/>
    <w:rsid w:val="00737751"/>
    <w:rsid w:val="007379E0"/>
    <w:rsid w:val="00737A46"/>
    <w:rsid w:val="00740734"/>
    <w:rsid w:val="00740B71"/>
    <w:rsid w:val="00741069"/>
    <w:rsid w:val="0074117F"/>
    <w:rsid w:val="00741418"/>
    <w:rsid w:val="00741B7C"/>
    <w:rsid w:val="007420E8"/>
    <w:rsid w:val="00742138"/>
    <w:rsid w:val="00742906"/>
    <w:rsid w:val="007439E8"/>
    <w:rsid w:val="00744046"/>
    <w:rsid w:val="007442BD"/>
    <w:rsid w:val="007444A8"/>
    <w:rsid w:val="00744B13"/>
    <w:rsid w:val="00744EE4"/>
    <w:rsid w:val="0074547C"/>
    <w:rsid w:val="00745573"/>
    <w:rsid w:val="0074677A"/>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476"/>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42"/>
    <w:rsid w:val="00763EBF"/>
    <w:rsid w:val="007641E0"/>
    <w:rsid w:val="007649A4"/>
    <w:rsid w:val="00764DBD"/>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2F2C"/>
    <w:rsid w:val="007730E6"/>
    <w:rsid w:val="007732E4"/>
    <w:rsid w:val="007736B2"/>
    <w:rsid w:val="00773B13"/>
    <w:rsid w:val="00774283"/>
    <w:rsid w:val="00776A25"/>
    <w:rsid w:val="00776CF8"/>
    <w:rsid w:val="00776D90"/>
    <w:rsid w:val="0077710A"/>
    <w:rsid w:val="00777123"/>
    <w:rsid w:val="0077794E"/>
    <w:rsid w:val="00777D58"/>
    <w:rsid w:val="00777DAF"/>
    <w:rsid w:val="007823F7"/>
    <w:rsid w:val="00782412"/>
    <w:rsid w:val="00782639"/>
    <w:rsid w:val="00782962"/>
    <w:rsid w:val="007833AD"/>
    <w:rsid w:val="007843D1"/>
    <w:rsid w:val="0078443A"/>
    <w:rsid w:val="0078556E"/>
    <w:rsid w:val="0078559E"/>
    <w:rsid w:val="007857BE"/>
    <w:rsid w:val="0078590D"/>
    <w:rsid w:val="007859AD"/>
    <w:rsid w:val="00785B99"/>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9B1"/>
    <w:rsid w:val="00790DD3"/>
    <w:rsid w:val="00791B6D"/>
    <w:rsid w:val="00791F19"/>
    <w:rsid w:val="00792417"/>
    <w:rsid w:val="00792691"/>
    <w:rsid w:val="00792C50"/>
    <w:rsid w:val="00793195"/>
    <w:rsid w:val="0079377E"/>
    <w:rsid w:val="00793BEB"/>
    <w:rsid w:val="00795927"/>
    <w:rsid w:val="00795D53"/>
    <w:rsid w:val="00795EBD"/>
    <w:rsid w:val="007963F4"/>
    <w:rsid w:val="007967DD"/>
    <w:rsid w:val="00796D62"/>
    <w:rsid w:val="007970C9"/>
    <w:rsid w:val="0079751E"/>
    <w:rsid w:val="00797732"/>
    <w:rsid w:val="00797918"/>
    <w:rsid w:val="007A02B0"/>
    <w:rsid w:val="007A0411"/>
    <w:rsid w:val="007A2460"/>
    <w:rsid w:val="007A269A"/>
    <w:rsid w:val="007A27BA"/>
    <w:rsid w:val="007A30BE"/>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1AA"/>
    <w:rsid w:val="007C05F8"/>
    <w:rsid w:val="007C06A5"/>
    <w:rsid w:val="007C095C"/>
    <w:rsid w:val="007C0B80"/>
    <w:rsid w:val="007C12C8"/>
    <w:rsid w:val="007C1418"/>
    <w:rsid w:val="007C1EA8"/>
    <w:rsid w:val="007C24C0"/>
    <w:rsid w:val="007C2B51"/>
    <w:rsid w:val="007C2C6D"/>
    <w:rsid w:val="007C3330"/>
    <w:rsid w:val="007C35A3"/>
    <w:rsid w:val="007C3C0D"/>
    <w:rsid w:val="007C3CEB"/>
    <w:rsid w:val="007C45E7"/>
    <w:rsid w:val="007C4710"/>
    <w:rsid w:val="007C4C29"/>
    <w:rsid w:val="007C5872"/>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40"/>
    <w:rsid w:val="007D2EE2"/>
    <w:rsid w:val="007D3237"/>
    <w:rsid w:val="007D39A0"/>
    <w:rsid w:val="007D3C80"/>
    <w:rsid w:val="007D45E1"/>
    <w:rsid w:val="007D4992"/>
    <w:rsid w:val="007D4C1B"/>
    <w:rsid w:val="007D4E6B"/>
    <w:rsid w:val="007D524A"/>
    <w:rsid w:val="007D526C"/>
    <w:rsid w:val="007D5521"/>
    <w:rsid w:val="007D636D"/>
    <w:rsid w:val="007D6A17"/>
    <w:rsid w:val="007E031F"/>
    <w:rsid w:val="007E0A05"/>
    <w:rsid w:val="007E1171"/>
    <w:rsid w:val="007E1687"/>
    <w:rsid w:val="007E1CB8"/>
    <w:rsid w:val="007E1CC8"/>
    <w:rsid w:val="007E1E33"/>
    <w:rsid w:val="007E20A7"/>
    <w:rsid w:val="007E2822"/>
    <w:rsid w:val="007E327C"/>
    <w:rsid w:val="007E39B2"/>
    <w:rsid w:val="007E3CA3"/>
    <w:rsid w:val="007E3D1C"/>
    <w:rsid w:val="007E4756"/>
    <w:rsid w:val="007E4894"/>
    <w:rsid w:val="007E4AF5"/>
    <w:rsid w:val="007E591F"/>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C9E"/>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010"/>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F6"/>
    <w:rsid w:val="008064AB"/>
    <w:rsid w:val="00806A86"/>
    <w:rsid w:val="00807022"/>
    <w:rsid w:val="0080778B"/>
    <w:rsid w:val="00807CF7"/>
    <w:rsid w:val="0081061B"/>
    <w:rsid w:val="008111AB"/>
    <w:rsid w:val="00811271"/>
    <w:rsid w:val="00811485"/>
    <w:rsid w:val="00811597"/>
    <w:rsid w:val="00811888"/>
    <w:rsid w:val="008119A8"/>
    <w:rsid w:val="00811A1C"/>
    <w:rsid w:val="00811CD2"/>
    <w:rsid w:val="0081264A"/>
    <w:rsid w:val="00812A50"/>
    <w:rsid w:val="00812ABC"/>
    <w:rsid w:val="00812D23"/>
    <w:rsid w:val="00813843"/>
    <w:rsid w:val="00813D1E"/>
    <w:rsid w:val="00813FD7"/>
    <w:rsid w:val="008151F5"/>
    <w:rsid w:val="00815515"/>
    <w:rsid w:val="0081558D"/>
    <w:rsid w:val="008162C0"/>
    <w:rsid w:val="00816347"/>
    <w:rsid w:val="008164A7"/>
    <w:rsid w:val="00816B2B"/>
    <w:rsid w:val="00816CB9"/>
    <w:rsid w:val="00816E11"/>
    <w:rsid w:val="008170D2"/>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0A0"/>
    <w:rsid w:val="00827114"/>
    <w:rsid w:val="00827375"/>
    <w:rsid w:val="008305E6"/>
    <w:rsid w:val="00830DED"/>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243"/>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5DA"/>
    <w:rsid w:val="0084462C"/>
    <w:rsid w:val="0084491B"/>
    <w:rsid w:val="00844CCC"/>
    <w:rsid w:val="00844CE6"/>
    <w:rsid w:val="00844CF2"/>
    <w:rsid w:val="0084526F"/>
    <w:rsid w:val="0084533E"/>
    <w:rsid w:val="008455FA"/>
    <w:rsid w:val="00845A29"/>
    <w:rsid w:val="00845DAE"/>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588A"/>
    <w:rsid w:val="00855BCF"/>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AE6"/>
    <w:rsid w:val="00872CD1"/>
    <w:rsid w:val="00873ECB"/>
    <w:rsid w:val="00873F80"/>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8F1"/>
    <w:rsid w:val="008879D5"/>
    <w:rsid w:val="00890017"/>
    <w:rsid w:val="008900F1"/>
    <w:rsid w:val="00890161"/>
    <w:rsid w:val="008905B4"/>
    <w:rsid w:val="00890986"/>
    <w:rsid w:val="00891568"/>
    <w:rsid w:val="0089259A"/>
    <w:rsid w:val="00892692"/>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386"/>
    <w:rsid w:val="008A35E4"/>
    <w:rsid w:val="008A3CC8"/>
    <w:rsid w:val="008A3D27"/>
    <w:rsid w:val="008A432C"/>
    <w:rsid w:val="008A4425"/>
    <w:rsid w:val="008A48F8"/>
    <w:rsid w:val="008A4F4E"/>
    <w:rsid w:val="008A5038"/>
    <w:rsid w:val="008A55E0"/>
    <w:rsid w:val="008A5C6D"/>
    <w:rsid w:val="008A5F9A"/>
    <w:rsid w:val="008A62F2"/>
    <w:rsid w:val="008A63DE"/>
    <w:rsid w:val="008A6479"/>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61FC"/>
    <w:rsid w:val="008B6982"/>
    <w:rsid w:val="008B72B8"/>
    <w:rsid w:val="008B734D"/>
    <w:rsid w:val="008B756C"/>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A70"/>
    <w:rsid w:val="008D2F4D"/>
    <w:rsid w:val="008D3AA7"/>
    <w:rsid w:val="008D4830"/>
    <w:rsid w:val="008D493C"/>
    <w:rsid w:val="008D4E78"/>
    <w:rsid w:val="008D50CF"/>
    <w:rsid w:val="008D5883"/>
    <w:rsid w:val="008D5B9C"/>
    <w:rsid w:val="008D5BCC"/>
    <w:rsid w:val="008D5F2D"/>
    <w:rsid w:val="008D68D0"/>
    <w:rsid w:val="008D69B9"/>
    <w:rsid w:val="008D69C8"/>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410"/>
    <w:rsid w:val="008F4857"/>
    <w:rsid w:val="008F4E84"/>
    <w:rsid w:val="008F51B0"/>
    <w:rsid w:val="008F5B23"/>
    <w:rsid w:val="008F638A"/>
    <w:rsid w:val="008F63FC"/>
    <w:rsid w:val="008F78AE"/>
    <w:rsid w:val="00900479"/>
    <w:rsid w:val="00901D01"/>
    <w:rsid w:val="00901DAC"/>
    <w:rsid w:val="00902065"/>
    <w:rsid w:val="009023FD"/>
    <w:rsid w:val="0090273D"/>
    <w:rsid w:val="0090275B"/>
    <w:rsid w:val="00902A04"/>
    <w:rsid w:val="00902B69"/>
    <w:rsid w:val="00902EFE"/>
    <w:rsid w:val="00904289"/>
    <w:rsid w:val="00904F81"/>
    <w:rsid w:val="00905173"/>
    <w:rsid w:val="00905418"/>
    <w:rsid w:val="009054A6"/>
    <w:rsid w:val="00905C08"/>
    <w:rsid w:val="009060FE"/>
    <w:rsid w:val="00906B98"/>
    <w:rsid w:val="009071FF"/>
    <w:rsid w:val="00907D42"/>
    <w:rsid w:val="00907E01"/>
    <w:rsid w:val="00907FF9"/>
    <w:rsid w:val="009107E4"/>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3C38"/>
    <w:rsid w:val="00914135"/>
    <w:rsid w:val="00914BA6"/>
    <w:rsid w:val="009156D8"/>
    <w:rsid w:val="00915A72"/>
    <w:rsid w:val="00915D77"/>
    <w:rsid w:val="009162B0"/>
    <w:rsid w:val="00916561"/>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4F89"/>
    <w:rsid w:val="00935254"/>
    <w:rsid w:val="00935446"/>
    <w:rsid w:val="009355D4"/>
    <w:rsid w:val="00936121"/>
    <w:rsid w:val="0093618A"/>
    <w:rsid w:val="0093623E"/>
    <w:rsid w:val="00936375"/>
    <w:rsid w:val="00936F32"/>
    <w:rsid w:val="00937EFE"/>
    <w:rsid w:val="009413A0"/>
    <w:rsid w:val="009418E5"/>
    <w:rsid w:val="00941A90"/>
    <w:rsid w:val="00942064"/>
    <w:rsid w:val="00942E5E"/>
    <w:rsid w:val="00942FD9"/>
    <w:rsid w:val="00943001"/>
    <w:rsid w:val="00943029"/>
    <w:rsid w:val="009435A6"/>
    <w:rsid w:val="0094369D"/>
    <w:rsid w:val="00943DF2"/>
    <w:rsid w:val="00943E07"/>
    <w:rsid w:val="00943F24"/>
    <w:rsid w:val="00943F63"/>
    <w:rsid w:val="009441B8"/>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28C7"/>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48E"/>
    <w:rsid w:val="00974619"/>
    <w:rsid w:val="00974BA5"/>
    <w:rsid w:val="0097521A"/>
    <w:rsid w:val="0097544E"/>
    <w:rsid w:val="00975C65"/>
    <w:rsid w:val="0097694F"/>
    <w:rsid w:val="009805F3"/>
    <w:rsid w:val="00980CE4"/>
    <w:rsid w:val="00980D26"/>
    <w:rsid w:val="009812F3"/>
    <w:rsid w:val="00981CB1"/>
    <w:rsid w:val="009820A7"/>
    <w:rsid w:val="009822D9"/>
    <w:rsid w:val="00982364"/>
    <w:rsid w:val="0098252E"/>
    <w:rsid w:val="00982B80"/>
    <w:rsid w:val="00982C8D"/>
    <w:rsid w:val="00983176"/>
    <w:rsid w:val="00983F7C"/>
    <w:rsid w:val="00984250"/>
    <w:rsid w:val="009847FE"/>
    <w:rsid w:val="0098518D"/>
    <w:rsid w:val="0098557D"/>
    <w:rsid w:val="00985A18"/>
    <w:rsid w:val="009861DB"/>
    <w:rsid w:val="00986775"/>
    <w:rsid w:val="0098717C"/>
    <w:rsid w:val="00987476"/>
    <w:rsid w:val="00987E3B"/>
    <w:rsid w:val="0099014D"/>
    <w:rsid w:val="00990356"/>
    <w:rsid w:val="0099038F"/>
    <w:rsid w:val="00990500"/>
    <w:rsid w:val="00990A89"/>
    <w:rsid w:val="00990C72"/>
    <w:rsid w:val="00990C77"/>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396"/>
    <w:rsid w:val="009965EF"/>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791"/>
    <w:rsid w:val="009C4AD6"/>
    <w:rsid w:val="009C4F4C"/>
    <w:rsid w:val="009C534C"/>
    <w:rsid w:val="009C5EAA"/>
    <w:rsid w:val="009C6320"/>
    <w:rsid w:val="009C63F5"/>
    <w:rsid w:val="009C7374"/>
    <w:rsid w:val="009C7742"/>
    <w:rsid w:val="009C77AF"/>
    <w:rsid w:val="009C7AE3"/>
    <w:rsid w:val="009C7DFF"/>
    <w:rsid w:val="009C7FAC"/>
    <w:rsid w:val="009D0202"/>
    <w:rsid w:val="009D075C"/>
    <w:rsid w:val="009D0894"/>
    <w:rsid w:val="009D1B2B"/>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784"/>
    <w:rsid w:val="009E2AE2"/>
    <w:rsid w:val="009E2AFF"/>
    <w:rsid w:val="009E2F2C"/>
    <w:rsid w:val="009E3CB1"/>
    <w:rsid w:val="009E3D9A"/>
    <w:rsid w:val="009E3E94"/>
    <w:rsid w:val="009E47D4"/>
    <w:rsid w:val="009E4FB1"/>
    <w:rsid w:val="009E5F3E"/>
    <w:rsid w:val="009E69EA"/>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9EF"/>
    <w:rsid w:val="009F7439"/>
    <w:rsid w:val="009F787B"/>
    <w:rsid w:val="009F78E3"/>
    <w:rsid w:val="009F7A2A"/>
    <w:rsid w:val="009F7F66"/>
    <w:rsid w:val="00A0042F"/>
    <w:rsid w:val="00A00872"/>
    <w:rsid w:val="00A0171E"/>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1EF"/>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DF2"/>
    <w:rsid w:val="00A31F64"/>
    <w:rsid w:val="00A32355"/>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34F"/>
    <w:rsid w:val="00A4398F"/>
    <w:rsid w:val="00A43DDD"/>
    <w:rsid w:val="00A44B34"/>
    <w:rsid w:val="00A44B3F"/>
    <w:rsid w:val="00A44B63"/>
    <w:rsid w:val="00A44EB7"/>
    <w:rsid w:val="00A44FF2"/>
    <w:rsid w:val="00A46361"/>
    <w:rsid w:val="00A471F2"/>
    <w:rsid w:val="00A47BE7"/>
    <w:rsid w:val="00A50BDF"/>
    <w:rsid w:val="00A50D7A"/>
    <w:rsid w:val="00A50E6D"/>
    <w:rsid w:val="00A51D6D"/>
    <w:rsid w:val="00A5219F"/>
    <w:rsid w:val="00A523E6"/>
    <w:rsid w:val="00A52683"/>
    <w:rsid w:val="00A526E6"/>
    <w:rsid w:val="00A5357E"/>
    <w:rsid w:val="00A537A5"/>
    <w:rsid w:val="00A53910"/>
    <w:rsid w:val="00A53EB4"/>
    <w:rsid w:val="00A53F66"/>
    <w:rsid w:val="00A5481D"/>
    <w:rsid w:val="00A5494C"/>
    <w:rsid w:val="00A54D17"/>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FE3"/>
    <w:rsid w:val="00A7020E"/>
    <w:rsid w:val="00A70375"/>
    <w:rsid w:val="00A70382"/>
    <w:rsid w:val="00A70550"/>
    <w:rsid w:val="00A70C8C"/>
    <w:rsid w:val="00A70EF3"/>
    <w:rsid w:val="00A71635"/>
    <w:rsid w:val="00A7197F"/>
    <w:rsid w:val="00A71D30"/>
    <w:rsid w:val="00A72AA2"/>
    <w:rsid w:val="00A72FC0"/>
    <w:rsid w:val="00A73033"/>
    <w:rsid w:val="00A732DE"/>
    <w:rsid w:val="00A73579"/>
    <w:rsid w:val="00A736BC"/>
    <w:rsid w:val="00A73722"/>
    <w:rsid w:val="00A73872"/>
    <w:rsid w:val="00A73A3E"/>
    <w:rsid w:val="00A73FE3"/>
    <w:rsid w:val="00A7423E"/>
    <w:rsid w:val="00A74AEB"/>
    <w:rsid w:val="00A750FA"/>
    <w:rsid w:val="00A753B1"/>
    <w:rsid w:val="00A7542F"/>
    <w:rsid w:val="00A75BA5"/>
    <w:rsid w:val="00A75FDD"/>
    <w:rsid w:val="00A76CE1"/>
    <w:rsid w:val="00A76EA9"/>
    <w:rsid w:val="00A77533"/>
    <w:rsid w:val="00A7776A"/>
    <w:rsid w:val="00A778A3"/>
    <w:rsid w:val="00A8013D"/>
    <w:rsid w:val="00A801F7"/>
    <w:rsid w:val="00A80651"/>
    <w:rsid w:val="00A807E3"/>
    <w:rsid w:val="00A80B12"/>
    <w:rsid w:val="00A814ED"/>
    <w:rsid w:val="00A8228F"/>
    <w:rsid w:val="00A823D6"/>
    <w:rsid w:val="00A8298E"/>
    <w:rsid w:val="00A82E40"/>
    <w:rsid w:val="00A8384D"/>
    <w:rsid w:val="00A83B1B"/>
    <w:rsid w:val="00A83CD1"/>
    <w:rsid w:val="00A83D9C"/>
    <w:rsid w:val="00A845B2"/>
    <w:rsid w:val="00A84686"/>
    <w:rsid w:val="00A8552A"/>
    <w:rsid w:val="00A85879"/>
    <w:rsid w:val="00A85A9A"/>
    <w:rsid w:val="00A86CB5"/>
    <w:rsid w:val="00A874B1"/>
    <w:rsid w:val="00A87794"/>
    <w:rsid w:val="00A87D82"/>
    <w:rsid w:val="00A90A43"/>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6D2"/>
    <w:rsid w:val="00AB38A9"/>
    <w:rsid w:val="00AB3B99"/>
    <w:rsid w:val="00AB45A8"/>
    <w:rsid w:val="00AB45E3"/>
    <w:rsid w:val="00AB46F7"/>
    <w:rsid w:val="00AB58AC"/>
    <w:rsid w:val="00AB6511"/>
    <w:rsid w:val="00AB66C1"/>
    <w:rsid w:val="00AB6CAD"/>
    <w:rsid w:val="00AB6D9A"/>
    <w:rsid w:val="00AB70A4"/>
    <w:rsid w:val="00AB749E"/>
    <w:rsid w:val="00AC0034"/>
    <w:rsid w:val="00AC02C2"/>
    <w:rsid w:val="00AC0491"/>
    <w:rsid w:val="00AC0570"/>
    <w:rsid w:val="00AC0EC7"/>
    <w:rsid w:val="00AC1275"/>
    <w:rsid w:val="00AC1408"/>
    <w:rsid w:val="00AC1628"/>
    <w:rsid w:val="00AC1D52"/>
    <w:rsid w:val="00AC27EF"/>
    <w:rsid w:val="00AC2FAB"/>
    <w:rsid w:val="00AC325E"/>
    <w:rsid w:val="00AC36FD"/>
    <w:rsid w:val="00AC3A56"/>
    <w:rsid w:val="00AC42CF"/>
    <w:rsid w:val="00AC4626"/>
    <w:rsid w:val="00AC4BD8"/>
    <w:rsid w:val="00AC4D6C"/>
    <w:rsid w:val="00AC5241"/>
    <w:rsid w:val="00AC543D"/>
    <w:rsid w:val="00AC5BD4"/>
    <w:rsid w:val="00AC5F7D"/>
    <w:rsid w:val="00AC5FF3"/>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AA5"/>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C8F"/>
    <w:rsid w:val="00AE2E7E"/>
    <w:rsid w:val="00AE2E81"/>
    <w:rsid w:val="00AE36CF"/>
    <w:rsid w:val="00AE3872"/>
    <w:rsid w:val="00AE4015"/>
    <w:rsid w:val="00AE405D"/>
    <w:rsid w:val="00AE4F4C"/>
    <w:rsid w:val="00AE50AF"/>
    <w:rsid w:val="00AE50E3"/>
    <w:rsid w:val="00AE5351"/>
    <w:rsid w:val="00AE563B"/>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1D6"/>
    <w:rsid w:val="00AF36EC"/>
    <w:rsid w:val="00AF3787"/>
    <w:rsid w:val="00AF3BD3"/>
    <w:rsid w:val="00AF3E14"/>
    <w:rsid w:val="00AF42A4"/>
    <w:rsid w:val="00AF42C2"/>
    <w:rsid w:val="00AF42E7"/>
    <w:rsid w:val="00AF4B1D"/>
    <w:rsid w:val="00AF4C33"/>
    <w:rsid w:val="00AF5358"/>
    <w:rsid w:val="00AF69C7"/>
    <w:rsid w:val="00AF6C02"/>
    <w:rsid w:val="00AF6D18"/>
    <w:rsid w:val="00AF76EA"/>
    <w:rsid w:val="00AF7E84"/>
    <w:rsid w:val="00AF7EDC"/>
    <w:rsid w:val="00B0003A"/>
    <w:rsid w:val="00B001E4"/>
    <w:rsid w:val="00B00594"/>
    <w:rsid w:val="00B00B03"/>
    <w:rsid w:val="00B01F57"/>
    <w:rsid w:val="00B021A8"/>
    <w:rsid w:val="00B02BB3"/>
    <w:rsid w:val="00B02C4F"/>
    <w:rsid w:val="00B02F84"/>
    <w:rsid w:val="00B03584"/>
    <w:rsid w:val="00B035DA"/>
    <w:rsid w:val="00B04A52"/>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6B1"/>
    <w:rsid w:val="00B251EF"/>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37D11"/>
    <w:rsid w:val="00B40146"/>
    <w:rsid w:val="00B4028D"/>
    <w:rsid w:val="00B40A38"/>
    <w:rsid w:val="00B41863"/>
    <w:rsid w:val="00B41D7F"/>
    <w:rsid w:val="00B429BD"/>
    <w:rsid w:val="00B42FB2"/>
    <w:rsid w:val="00B43154"/>
    <w:rsid w:val="00B4325C"/>
    <w:rsid w:val="00B43A98"/>
    <w:rsid w:val="00B43D6E"/>
    <w:rsid w:val="00B44D34"/>
    <w:rsid w:val="00B450D7"/>
    <w:rsid w:val="00B452AC"/>
    <w:rsid w:val="00B45BE7"/>
    <w:rsid w:val="00B46948"/>
    <w:rsid w:val="00B46A5F"/>
    <w:rsid w:val="00B47812"/>
    <w:rsid w:val="00B50A19"/>
    <w:rsid w:val="00B50BD8"/>
    <w:rsid w:val="00B50E6F"/>
    <w:rsid w:val="00B51BA8"/>
    <w:rsid w:val="00B51C36"/>
    <w:rsid w:val="00B51D01"/>
    <w:rsid w:val="00B51D18"/>
    <w:rsid w:val="00B52D3B"/>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3F01"/>
    <w:rsid w:val="00B644FB"/>
    <w:rsid w:val="00B6450C"/>
    <w:rsid w:val="00B648A0"/>
    <w:rsid w:val="00B6506B"/>
    <w:rsid w:val="00B656F2"/>
    <w:rsid w:val="00B65A04"/>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2A42"/>
    <w:rsid w:val="00B836E7"/>
    <w:rsid w:val="00B84076"/>
    <w:rsid w:val="00B84513"/>
    <w:rsid w:val="00B849E5"/>
    <w:rsid w:val="00B85200"/>
    <w:rsid w:val="00B855AA"/>
    <w:rsid w:val="00B85B5A"/>
    <w:rsid w:val="00B868C8"/>
    <w:rsid w:val="00B8751A"/>
    <w:rsid w:val="00B87603"/>
    <w:rsid w:val="00B8766F"/>
    <w:rsid w:val="00B87C6B"/>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7BC"/>
    <w:rsid w:val="00B96807"/>
    <w:rsid w:val="00B97160"/>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A7D2C"/>
    <w:rsid w:val="00BB0615"/>
    <w:rsid w:val="00BB064C"/>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F11"/>
    <w:rsid w:val="00BC5F15"/>
    <w:rsid w:val="00BC658F"/>
    <w:rsid w:val="00BC6AC4"/>
    <w:rsid w:val="00BC6B06"/>
    <w:rsid w:val="00BC6B70"/>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3F92"/>
    <w:rsid w:val="00BD4C71"/>
    <w:rsid w:val="00BD4E53"/>
    <w:rsid w:val="00BD4E7F"/>
    <w:rsid w:val="00BD5DE0"/>
    <w:rsid w:val="00BD5F46"/>
    <w:rsid w:val="00BD60CF"/>
    <w:rsid w:val="00BD6238"/>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9B"/>
    <w:rsid w:val="00BF21FE"/>
    <w:rsid w:val="00BF255F"/>
    <w:rsid w:val="00BF2A10"/>
    <w:rsid w:val="00BF3C31"/>
    <w:rsid w:val="00BF4969"/>
    <w:rsid w:val="00BF4A8F"/>
    <w:rsid w:val="00BF4D06"/>
    <w:rsid w:val="00BF5041"/>
    <w:rsid w:val="00BF52C5"/>
    <w:rsid w:val="00BF6274"/>
    <w:rsid w:val="00BF6A3B"/>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3C7"/>
    <w:rsid w:val="00C054E8"/>
    <w:rsid w:val="00C0566F"/>
    <w:rsid w:val="00C05A74"/>
    <w:rsid w:val="00C05AC7"/>
    <w:rsid w:val="00C05F74"/>
    <w:rsid w:val="00C060AE"/>
    <w:rsid w:val="00C060CA"/>
    <w:rsid w:val="00C06C24"/>
    <w:rsid w:val="00C070C3"/>
    <w:rsid w:val="00C07D10"/>
    <w:rsid w:val="00C11251"/>
    <w:rsid w:val="00C115C3"/>
    <w:rsid w:val="00C11919"/>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83E"/>
    <w:rsid w:val="00C21B85"/>
    <w:rsid w:val="00C2253C"/>
    <w:rsid w:val="00C226FC"/>
    <w:rsid w:val="00C22D4F"/>
    <w:rsid w:val="00C232B3"/>
    <w:rsid w:val="00C2336B"/>
    <w:rsid w:val="00C23A58"/>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C6"/>
    <w:rsid w:val="00C31679"/>
    <w:rsid w:val="00C31751"/>
    <w:rsid w:val="00C31AF6"/>
    <w:rsid w:val="00C322D8"/>
    <w:rsid w:val="00C328AE"/>
    <w:rsid w:val="00C32B31"/>
    <w:rsid w:val="00C33637"/>
    <w:rsid w:val="00C33E11"/>
    <w:rsid w:val="00C34052"/>
    <w:rsid w:val="00C347D4"/>
    <w:rsid w:val="00C34A82"/>
    <w:rsid w:val="00C34B62"/>
    <w:rsid w:val="00C35585"/>
    <w:rsid w:val="00C3560B"/>
    <w:rsid w:val="00C358EB"/>
    <w:rsid w:val="00C359E7"/>
    <w:rsid w:val="00C36473"/>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8F6"/>
    <w:rsid w:val="00C51E9F"/>
    <w:rsid w:val="00C52191"/>
    <w:rsid w:val="00C53790"/>
    <w:rsid w:val="00C53843"/>
    <w:rsid w:val="00C53A3F"/>
    <w:rsid w:val="00C5411D"/>
    <w:rsid w:val="00C54A6D"/>
    <w:rsid w:val="00C54FFC"/>
    <w:rsid w:val="00C556BD"/>
    <w:rsid w:val="00C55A3C"/>
    <w:rsid w:val="00C565DB"/>
    <w:rsid w:val="00C568D2"/>
    <w:rsid w:val="00C56D30"/>
    <w:rsid w:val="00C56F4C"/>
    <w:rsid w:val="00C575A8"/>
    <w:rsid w:val="00C57E69"/>
    <w:rsid w:val="00C60AA4"/>
    <w:rsid w:val="00C60E26"/>
    <w:rsid w:val="00C6142B"/>
    <w:rsid w:val="00C61819"/>
    <w:rsid w:val="00C61EE8"/>
    <w:rsid w:val="00C633E3"/>
    <w:rsid w:val="00C63DD8"/>
    <w:rsid w:val="00C64873"/>
    <w:rsid w:val="00C64E19"/>
    <w:rsid w:val="00C6547E"/>
    <w:rsid w:val="00C660DF"/>
    <w:rsid w:val="00C6636B"/>
    <w:rsid w:val="00C66EF5"/>
    <w:rsid w:val="00C67A54"/>
    <w:rsid w:val="00C67F6C"/>
    <w:rsid w:val="00C70007"/>
    <w:rsid w:val="00C705E3"/>
    <w:rsid w:val="00C7073A"/>
    <w:rsid w:val="00C70F26"/>
    <w:rsid w:val="00C71094"/>
    <w:rsid w:val="00C71318"/>
    <w:rsid w:val="00C71516"/>
    <w:rsid w:val="00C7190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A2C"/>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479"/>
    <w:rsid w:val="00CB5618"/>
    <w:rsid w:val="00CB586D"/>
    <w:rsid w:val="00CB58B4"/>
    <w:rsid w:val="00CB58F2"/>
    <w:rsid w:val="00CB5F3F"/>
    <w:rsid w:val="00CB6321"/>
    <w:rsid w:val="00CB64D5"/>
    <w:rsid w:val="00CB696F"/>
    <w:rsid w:val="00CB6E26"/>
    <w:rsid w:val="00CB6ECD"/>
    <w:rsid w:val="00CB7308"/>
    <w:rsid w:val="00CB73A5"/>
    <w:rsid w:val="00CC0FA4"/>
    <w:rsid w:val="00CC1DFE"/>
    <w:rsid w:val="00CC2784"/>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2C9"/>
    <w:rsid w:val="00CD5C51"/>
    <w:rsid w:val="00CD5ED6"/>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328E"/>
    <w:rsid w:val="00CE341C"/>
    <w:rsid w:val="00CE3446"/>
    <w:rsid w:val="00CE3864"/>
    <w:rsid w:val="00CE386B"/>
    <w:rsid w:val="00CE4683"/>
    <w:rsid w:val="00CE4F43"/>
    <w:rsid w:val="00CE5B87"/>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4FA"/>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994"/>
    <w:rsid w:val="00D039B8"/>
    <w:rsid w:val="00D03EEB"/>
    <w:rsid w:val="00D040F4"/>
    <w:rsid w:val="00D04214"/>
    <w:rsid w:val="00D04355"/>
    <w:rsid w:val="00D043CC"/>
    <w:rsid w:val="00D04AE4"/>
    <w:rsid w:val="00D04D91"/>
    <w:rsid w:val="00D0539C"/>
    <w:rsid w:val="00D05A21"/>
    <w:rsid w:val="00D06232"/>
    <w:rsid w:val="00D07376"/>
    <w:rsid w:val="00D1032B"/>
    <w:rsid w:val="00D10C2C"/>
    <w:rsid w:val="00D10D3D"/>
    <w:rsid w:val="00D11551"/>
    <w:rsid w:val="00D1175F"/>
    <w:rsid w:val="00D119A3"/>
    <w:rsid w:val="00D11C51"/>
    <w:rsid w:val="00D11C76"/>
    <w:rsid w:val="00D11D32"/>
    <w:rsid w:val="00D11E2E"/>
    <w:rsid w:val="00D11E3E"/>
    <w:rsid w:val="00D12222"/>
    <w:rsid w:val="00D12461"/>
    <w:rsid w:val="00D12AD2"/>
    <w:rsid w:val="00D13365"/>
    <w:rsid w:val="00D13A31"/>
    <w:rsid w:val="00D13BCE"/>
    <w:rsid w:val="00D1412D"/>
    <w:rsid w:val="00D147E1"/>
    <w:rsid w:val="00D14D98"/>
    <w:rsid w:val="00D15123"/>
    <w:rsid w:val="00D156B4"/>
    <w:rsid w:val="00D159A4"/>
    <w:rsid w:val="00D15ACA"/>
    <w:rsid w:val="00D15ED1"/>
    <w:rsid w:val="00D15F40"/>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488"/>
    <w:rsid w:val="00D24977"/>
    <w:rsid w:val="00D24AAC"/>
    <w:rsid w:val="00D24D3E"/>
    <w:rsid w:val="00D24DF0"/>
    <w:rsid w:val="00D253BE"/>
    <w:rsid w:val="00D256E5"/>
    <w:rsid w:val="00D25768"/>
    <w:rsid w:val="00D25B61"/>
    <w:rsid w:val="00D25B80"/>
    <w:rsid w:val="00D25C81"/>
    <w:rsid w:val="00D25F77"/>
    <w:rsid w:val="00D25F8D"/>
    <w:rsid w:val="00D26B9A"/>
    <w:rsid w:val="00D26E11"/>
    <w:rsid w:val="00D26FAD"/>
    <w:rsid w:val="00D27A14"/>
    <w:rsid w:val="00D303F2"/>
    <w:rsid w:val="00D317D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1A0B"/>
    <w:rsid w:val="00D426AC"/>
    <w:rsid w:val="00D42761"/>
    <w:rsid w:val="00D429DC"/>
    <w:rsid w:val="00D42BDF"/>
    <w:rsid w:val="00D43551"/>
    <w:rsid w:val="00D43688"/>
    <w:rsid w:val="00D437B2"/>
    <w:rsid w:val="00D43C21"/>
    <w:rsid w:val="00D43D44"/>
    <w:rsid w:val="00D4411B"/>
    <w:rsid w:val="00D4494C"/>
    <w:rsid w:val="00D44D13"/>
    <w:rsid w:val="00D4516C"/>
    <w:rsid w:val="00D4535B"/>
    <w:rsid w:val="00D45C27"/>
    <w:rsid w:val="00D45E4A"/>
    <w:rsid w:val="00D45EFD"/>
    <w:rsid w:val="00D45F2A"/>
    <w:rsid w:val="00D4626B"/>
    <w:rsid w:val="00D46B70"/>
    <w:rsid w:val="00D47000"/>
    <w:rsid w:val="00D47007"/>
    <w:rsid w:val="00D479C6"/>
    <w:rsid w:val="00D47C0A"/>
    <w:rsid w:val="00D500C0"/>
    <w:rsid w:val="00D500CF"/>
    <w:rsid w:val="00D50591"/>
    <w:rsid w:val="00D50B2D"/>
    <w:rsid w:val="00D51483"/>
    <w:rsid w:val="00D5227A"/>
    <w:rsid w:val="00D52507"/>
    <w:rsid w:val="00D52B14"/>
    <w:rsid w:val="00D5374D"/>
    <w:rsid w:val="00D538C6"/>
    <w:rsid w:val="00D5445D"/>
    <w:rsid w:val="00D5449A"/>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799"/>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AD1"/>
    <w:rsid w:val="00D71C63"/>
    <w:rsid w:val="00D7255B"/>
    <w:rsid w:val="00D7258A"/>
    <w:rsid w:val="00D729D4"/>
    <w:rsid w:val="00D72E72"/>
    <w:rsid w:val="00D72EAF"/>
    <w:rsid w:val="00D73174"/>
    <w:rsid w:val="00D7318E"/>
    <w:rsid w:val="00D73A24"/>
    <w:rsid w:val="00D73CD6"/>
    <w:rsid w:val="00D743BA"/>
    <w:rsid w:val="00D748AC"/>
    <w:rsid w:val="00D748DD"/>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AE0"/>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975"/>
    <w:rsid w:val="00D93A55"/>
    <w:rsid w:val="00D94378"/>
    <w:rsid w:val="00D9495E"/>
    <w:rsid w:val="00D94C70"/>
    <w:rsid w:val="00D94DC5"/>
    <w:rsid w:val="00D95423"/>
    <w:rsid w:val="00D957F5"/>
    <w:rsid w:val="00D95A47"/>
    <w:rsid w:val="00D95BA5"/>
    <w:rsid w:val="00D96CE6"/>
    <w:rsid w:val="00D96EAC"/>
    <w:rsid w:val="00D9742A"/>
    <w:rsid w:val="00D976C9"/>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62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2D19"/>
    <w:rsid w:val="00DD326B"/>
    <w:rsid w:val="00DD36C4"/>
    <w:rsid w:val="00DD37A6"/>
    <w:rsid w:val="00DD445C"/>
    <w:rsid w:val="00DD48CD"/>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40"/>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06F"/>
    <w:rsid w:val="00DF169F"/>
    <w:rsid w:val="00DF1723"/>
    <w:rsid w:val="00DF20AA"/>
    <w:rsid w:val="00DF2202"/>
    <w:rsid w:val="00DF264A"/>
    <w:rsid w:val="00DF37DB"/>
    <w:rsid w:val="00DF452F"/>
    <w:rsid w:val="00DF4757"/>
    <w:rsid w:val="00DF531A"/>
    <w:rsid w:val="00DF547D"/>
    <w:rsid w:val="00DF5915"/>
    <w:rsid w:val="00DF5D89"/>
    <w:rsid w:val="00DF6100"/>
    <w:rsid w:val="00DF6695"/>
    <w:rsid w:val="00DF6EF0"/>
    <w:rsid w:val="00DF72AC"/>
    <w:rsid w:val="00DF7691"/>
    <w:rsid w:val="00DF7D89"/>
    <w:rsid w:val="00E0047F"/>
    <w:rsid w:val="00E00935"/>
    <w:rsid w:val="00E00960"/>
    <w:rsid w:val="00E00C7B"/>
    <w:rsid w:val="00E00D9F"/>
    <w:rsid w:val="00E0157E"/>
    <w:rsid w:val="00E016B7"/>
    <w:rsid w:val="00E0220C"/>
    <w:rsid w:val="00E02501"/>
    <w:rsid w:val="00E02D7C"/>
    <w:rsid w:val="00E02D90"/>
    <w:rsid w:val="00E03241"/>
    <w:rsid w:val="00E03697"/>
    <w:rsid w:val="00E03E99"/>
    <w:rsid w:val="00E03EDD"/>
    <w:rsid w:val="00E04B19"/>
    <w:rsid w:val="00E05325"/>
    <w:rsid w:val="00E05D29"/>
    <w:rsid w:val="00E06F6E"/>
    <w:rsid w:val="00E07397"/>
    <w:rsid w:val="00E10469"/>
    <w:rsid w:val="00E10540"/>
    <w:rsid w:val="00E108F7"/>
    <w:rsid w:val="00E10AB0"/>
    <w:rsid w:val="00E1116E"/>
    <w:rsid w:val="00E111EE"/>
    <w:rsid w:val="00E11692"/>
    <w:rsid w:val="00E11868"/>
    <w:rsid w:val="00E11AC5"/>
    <w:rsid w:val="00E11E26"/>
    <w:rsid w:val="00E12108"/>
    <w:rsid w:val="00E124E1"/>
    <w:rsid w:val="00E127B4"/>
    <w:rsid w:val="00E127E5"/>
    <w:rsid w:val="00E132C9"/>
    <w:rsid w:val="00E1335F"/>
    <w:rsid w:val="00E136B5"/>
    <w:rsid w:val="00E13DF5"/>
    <w:rsid w:val="00E143A7"/>
    <w:rsid w:val="00E15444"/>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4F5"/>
    <w:rsid w:val="00E236B9"/>
    <w:rsid w:val="00E23B3D"/>
    <w:rsid w:val="00E23ECC"/>
    <w:rsid w:val="00E23F93"/>
    <w:rsid w:val="00E267A9"/>
    <w:rsid w:val="00E267D6"/>
    <w:rsid w:val="00E2699D"/>
    <w:rsid w:val="00E26A59"/>
    <w:rsid w:val="00E26F48"/>
    <w:rsid w:val="00E27631"/>
    <w:rsid w:val="00E27F50"/>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01C"/>
    <w:rsid w:val="00E342AD"/>
    <w:rsid w:val="00E342E7"/>
    <w:rsid w:val="00E342F5"/>
    <w:rsid w:val="00E34603"/>
    <w:rsid w:val="00E34C9D"/>
    <w:rsid w:val="00E34F17"/>
    <w:rsid w:val="00E34F93"/>
    <w:rsid w:val="00E3551F"/>
    <w:rsid w:val="00E35692"/>
    <w:rsid w:val="00E35CF4"/>
    <w:rsid w:val="00E36695"/>
    <w:rsid w:val="00E375FF"/>
    <w:rsid w:val="00E37A61"/>
    <w:rsid w:val="00E405C0"/>
    <w:rsid w:val="00E40824"/>
    <w:rsid w:val="00E421EE"/>
    <w:rsid w:val="00E425C6"/>
    <w:rsid w:val="00E42695"/>
    <w:rsid w:val="00E42A95"/>
    <w:rsid w:val="00E42FBF"/>
    <w:rsid w:val="00E437B7"/>
    <w:rsid w:val="00E43AB9"/>
    <w:rsid w:val="00E43AC5"/>
    <w:rsid w:val="00E442D3"/>
    <w:rsid w:val="00E44F06"/>
    <w:rsid w:val="00E45AC5"/>
    <w:rsid w:val="00E45ADF"/>
    <w:rsid w:val="00E461F9"/>
    <w:rsid w:val="00E470AF"/>
    <w:rsid w:val="00E47C6C"/>
    <w:rsid w:val="00E47F19"/>
    <w:rsid w:val="00E50021"/>
    <w:rsid w:val="00E505D3"/>
    <w:rsid w:val="00E51335"/>
    <w:rsid w:val="00E518B9"/>
    <w:rsid w:val="00E51D7D"/>
    <w:rsid w:val="00E51F79"/>
    <w:rsid w:val="00E51FE2"/>
    <w:rsid w:val="00E52271"/>
    <w:rsid w:val="00E52D65"/>
    <w:rsid w:val="00E52E2F"/>
    <w:rsid w:val="00E53879"/>
    <w:rsid w:val="00E54B3C"/>
    <w:rsid w:val="00E54E95"/>
    <w:rsid w:val="00E55460"/>
    <w:rsid w:val="00E56063"/>
    <w:rsid w:val="00E56067"/>
    <w:rsid w:val="00E5680A"/>
    <w:rsid w:val="00E57441"/>
    <w:rsid w:val="00E5745E"/>
    <w:rsid w:val="00E5754F"/>
    <w:rsid w:val="00E57B15"/>
    <w:rsid w:val="00E60D74"/>
    <w:rsid w:val="00E61398"/>
    <w:rsid w:val="00E614F5"/>
    <w:rsid w:val="00E6185A"/>
    <w:rsid w:val="00E6468A"/>
    <w:rsid w:val="00E64C2C"/>
    <w:rsid w:val="00E652C9"/>
    <w:rsid w:val="00E6538C"/>
    <w:rsid w:val="00E65602"/>
    <w:rsid w:val="00E6565B"/>
    <w:rsid w:val="00E66156"/>
    <w:rsid w:val="00E66341"/>
    <w:rsid w:val="00E66879"/>
    <w:rsid w:val="00E674D9"/>
    <w:rsid w:val="00E67703"/>
    <w:rsid w:val="00E67CB1"/>
    <w:rsid w:val="00E701DB"/>
    <w:rsid w:val="00E702EF"/>
    <w:rsid w:val="00E70D20"/>
    <w:rsid w:val="00E71BF7"/>
    <w:rsid w:val="00E71DB7"/>
    <w:rsid w:val="00E72121"/>
    <w:rsid w:val="00E732A8"/>
    <w:rsid w:val="00E73551"/>
    <w:rsid w:val="00E7374E"/>
    <w:rsid w:val="00E74246"/>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0DA6"/>
    <w:rsid w:val="00E81135"/>
    <w:rsid w:val="00E81627"/>
    <w:rsid w:val="00E824F7"/>
    <w:rsid w:val="00E82AB0"/>
    <w:rsid w:val="00E82DEF"/>
    <w:rsid w:val="00E834C4"/>
    <w:rsid w:val="00E83563"/>
    <w:rsid w:val="00E837FE"/>
    <w:rsid w:val="00E83E63"/>
    <w:rsid w:val="00E8470A"/>
    <w:rsid w:val="00E84A6A"/>
    <w:rsid w:val="00E84EDC"/>
    <w:rsid w:val="00E84F10"/>
    <w:rsid w:val="00E85248"/>
    <w:rsid w:val="00E856BC"/>
    <w:rsid w:val="00E85AC7"/>
    <w:rsid w:val="00E85B50"/>
    <w:rsid w:val="00E86200"/>
    <w:rsid w:val="00E86ABF"/>
    <w:rsid w:val="00E86E19"/>
    <w:rsid w:val="00E86F4C"/>
    <w:rsid w:val="00E8772F"/>
    <w:rsid w:val="00E8796E"/>
    <w:rsid w:val="00E87D99"/>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396A"/>
    <w:rsid w:val="00E94223"/>
    <w:rsid w:val="00E94229"/>
    <w:rsid w:val="00E9443C"/>
    <w:rsid w:val="00E94A87"/>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59B"/>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15F"/>
    <w:rsid w:val="00EC5798"/>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B52"/>
    <w:rsid w:val="00ED1CC9"/>
    <w:rsid w:val="00ED1F21"/>
    <w:rsid w:val="00ED23B4"/>
    <w:rsid w:val="00ED24D8"/>
    <w:rsid w:val="00ED35C2"/>
    <w:rsid w:val="00ED3894"/>
    <w:rsid w:val="00ED3978"/>
    <w:rsid w:val="00ED4284"/>
    <w:rsid w:val="00ED4829"/>
    <w:rsid w:val="00ED4AF2"/>
    <w:rsid w:val="00ED5C2C"/>
    <w:rsid w:val="00ED6034"/>
    <w:rsid w:val="00ED6062"/>
    <w:rsid w:val="00ED713A"/>
    <w:rsid w:val="00ED7895"/>
    <w:rsid w:val="00ED7964"/>
    <w:rsid w:val="00ED7C56"/>
    <w:rsid w:val="00ED7F0A"/>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3DC"/>
    <w:rsid w:val="00EF1706"/>
    <w:rsid w:val="00EF19AF"/>
    <w:rsid w:val="00EF1E56"/>
    <w:rsid w:val="00EF1EAC"/>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4351"/>
    <w:rsid w:val="00F044BF"/>
    <w:rsid w:val="00F045D6"/>
    <w:rsid w:val="00F05765"/>
    <w:rsid w:val="00F05B9E"/>
    <w:rsid w:val="00F05C72"/>
    <w:rsid w:val="00F05D00"/>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24E"/>
    <w:rsid w:val="00F257D4"/>
    <w:rsid w:val="00F266B9"/>
    <w:rsid w:val="00F26854"/>
    <w:rsid w:val="00F269EE"/>
    <w:rsid w:val="00F26D74"/>
    <w:rsid w:val="00F2732A"/>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02C"/>
    <w:rsid w:val="00F432E8"/>
    <w:rsid w:val="00F449F0"/>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620E"/>
    <w:rsid w:val="00F566E1"/>
    <w:rsid w:val="00F56836"/>
    <w:rsid w:val="00F56CD7"/>
    <w:rsid w:val="00F56F69"/>
    <w:rsid w:val="00F5702A"/>
    <w:rsid w:val="00F5738B"/>
    <w:rsid w:val="00F57A4C"/>
    <w:rsid w:val="00F6079D"/>
    <w:rsid w:val="00F608E8"/>
    <w:rsid w:val="00F609E4"/>
    <w:rsid w:val="00F60A41"/>
    <w:rsid w:val="00F610CA"/>
    <w:rsid w:val="00F61400"/>
    <w:rsid w:val="00F6153C"/>
    <w:rsid w:val="00F6182A"/>
    <w:rsid w:val="00F61A4F"/>
    <w:rsid w:val="00F62461"/>
    <w:rsid w:val="00F62576"/>
    <w:rsid w:val="00F62F00"/>
    <w:rsid w:val="00F6332F"/>
    <w:rsid w:val="00F63A1D"/>
    <w:rsid w:val="00F647D4"/>
    <w:rsid w:val="00F64C6D"/>
    <w:rsid w:val="00F6567B"/>
    <w:rsid w:val="00F65769"/>
    <w:rsid w:val="00F6576D"/>
    <w:rsid w:val="00F660CB"/>
    <w:rsid w:val="00F66305"/>
    <w:rsid w:val="00F67141"/>
    <w:rsid w:val="00F67170"/>
    <w:rsid w:val="00F67622"/>
    <w:rsid w:val="00F677D7"/>
    <w:rsid w:val="00F7056C"/>
    <w:rsid w:val="00F70AC3"/>
    <w:rsid w:val="00F7127B"/>
    <w:rsid w:val="00F7180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AB"/>
    <w:rsid w:val="00F80AB1"/>
    <w:rsid w:val="00F80E2B"/>
    <w:rsid w:val="00F81E16"/>
    <w:rsid w:val="00F82063"/>
    <w:rsid w:val="00F8211D"/>
    <w:rsid w:val="00F824E9"/>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5381"/>
    <w:rsid w:val="00F961BC"/>
    <w:rsid w:val="00F96508"/>
    <w:rsid w:val="00F96942"/>
    <w:rsid w:val="00F969C6"/>
    <w:rsid w:val="00F9705A"/>
    <w:rsid w:val="00F97322"/>
    <w:rsid w:val="00F97529"/>
    <w:rsid w:val="00F97BA2"/>
    <w:rsid w:val="00F97F28"/>
    <w:rsid w:val="00FA0126"/>
    <w:rsid w:val="00FA02FA"/>
    <w:rsid w:val="00FA15FD"/>
    <w:rsid w:val="00FA1787"/>
    <w:rsid w:val="00FA3F03"/>
    <w:rsid w:val="00FA4118"/>
    <w:rsid w:val="00FA4A8D"/>
    <w:rsid w:val="00FA4DE9"/>
    <w:rsid w:val="00FA5BFF"/>
    <w:rsid w:val="00FA604E"/>
    <w:rsid w:val="00FA64BE"/>
    <w:rsid w:val="00FA72BC"/>
    <w:rsid w:val="00FB009A"/>
    <w:rsid w:val="00FB07CF"/>
    <w:rsid w:val="00FB0C58"/>
    <w:rsid w:val="00FB28C6"/>
    <w:rsid w:val="00FB29AF"/>
    <w:rsid w:val="00FB334F"/>
    <w:rsid w:val="00FB3403"/>
    <w:rsid w:val="00FB3B84"/>
    <w:rsid w:val="00FB3CC0"/>
    <w:rsid w:val="00FB42E3"/>
    <w:rsid w:val="00FB45A1"/>
    <w:rsid w:val="00FB4A67"/>
    <w:rsid w:val="00FB4D23"/>
    <w:rsid w:val="00FB513E"/>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05"/>
    <w:rsid w:val="00FC2321"/>
    <w:rsid w:val="00FC2A9E"/>
    <w:rsid w:val="00FC2B5A"/>
    <w:rsid w:val="00FC3BF0"/>
    <w:rsid w:val="00FC3C39"/>
    <w:rsid w:val="00FC3F1B"/>
    <w:rsid w:val="00FC4916"/>
    <w:rsid w:val="00FC4B5C"/>
    <w:rsid w:val="00FC4CD7"/>
    <w:rsid w:val="00FC4D70"/>
    <w:rsid w:val="00FC5413"/>
    <w:rsid w:val="00FC65E2"/>
    <w:rsid w:val="00FC677F"/>
    <w:rsid w:val="00FC7014"/>
    <w:rsid w:val="00FC74F6"/>
    <w:rsid w:val="00FC77D6"/>
    <w:rsid w:val="00FD02D1"/>
    <w:rsid w:val="00FD0627"/>
    <w:rsid w:val="00FD0789"/>
    <w:rsid w:val="00FD0997"/>
    <w:rsid w:val="00FD0ABD"/>
    <w:rsid w:val="00FD0DFE"/>
    <w:rsid w:val="00FD1275"/>
    <w:rsid w:val="00FD136F"/>
    <w:rsid w:val="00FD1869"/>
    <w:rsid w:val="00FD243F"/>
    <w:rsid w:val="00FD2B28"/>
    <w:rsid w:val="00FD326B"/>
    <w:rsid w:val="00FD3C24"/>
    <w:rsid w:val="00FD4295"/>
    <w:rsid w:val="00FD42D8"/>
    <w:rsid w:val="00FD4606"/>
    <w:rsid w:val="00FD5151"/>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29F"/>
    <w:rsid w:val="00FF077E"/>
    <w:rsid w:val="00FF0B4D"/>
    <w:rsid w:val="00FF18D0"/>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6E71790D-5047-4841-B57A-57FA3AF00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5469041">
      <w:bodyDiv w:val="1"/>
      <w:marLeft w:val="0"/>
      <w:marRight w:val="0"/>
      <w:marTop w:val="0"/>
      <w:marBottom w:val="0"/>
      <w:divBdr>
        <w:top w:val="none" w:sz="0" w:space="0" w:color="auto"/>
        <w:left w:val="none" w:sz="0" w:space="0" w:color="auto"/>
        <w:bottom w:val="none" w:sz="0" w:space="0" w:color="auto"/>
        <w:right w:val="none" w:sz="0" w:space="0" w:color="auto"/>
      </w:divBdr>
      <w:divsChild>
        <w:div w:id="86074697">
          <w:marLeft w:val="0"/>
          <w:marRight w:val="0"/>
          <w:marTop w:val="100"/>
          <w:marBottom w:val="0"/>
          <w:divBdr>
            <w:top w:val="none" w:sz="0" w:space="0" w:color="auto"/>
            <w:left w:val="none" w:sz="0" w:space="0" w:color="auto"/>
            <w:bottom w:val="none" w:sz="0" w:space="0" w:color="auto"/>
            <w:right w:val="none" w:sz="0" w:space="0" w:color="auto"/>
          </w:divBdr>
          <w:divsChild>
            <w:div w:id="1970043596">
              <w:marLeft w:val="0"/>
              <w:marRight w:val="0"/>
              <w:marTop w:val="0"/>
              <w:marBottom w:val="0"/>
              <w:divBdr>
                <w:top w:val="none" w:sz="0" w:space="0" w:color="auto"/>
                <w:left w:val="none" w:sz="0" w:space="0" w:color="auto"/>
                <w:bottom w:val="none" w:sz="0" w:space="0" w:color="auto"/>
                <w:right w:val="none" w:sz="0" w:space="0" w:color="auto"/>
              </w:divBdr>
            </w:div>
          </w:divsChild>
        </w:div>
        <w:div w:id="693114974">
          <w:marLeft w:val="0"/>
          <w:marRight w:val="0"/>
          <w:marTop w:val="0"/>
          <w:marBottom w:val="0"/>
          <w:divBdr>
            <w:top w:val="none" w:sz="0" w:space="0" w:color="auto"/>
            <w:left w:val="none" w:sz="0" w:space="0" w:color="auto"/>
            <w:bottom w:val="none" w:sz="0" w:space="0" w:color="auto"/>
            <w:right w:val="none" w:sz="0" w:space="0" w:color="auto"/>
          </w:divBdr>
          <w:divsChild>
            <w:div w:id="469246739">
              <w:marLeft w:val="0"/>
              <w:marRight w:val="0"/>
              <w:marTop w:val="0"/>
              <w:marBottom w:val="0"/>
              <w:divBdr>
                <w:top w:val="none" w:sz="0" w:space="0" w:color="auto"/>
                <w:left w:val="none" w:sz="0" w:space="0" w:color="auto"/>
                <w:bottom w:val="none" w:sz="0" w:space="0" w:color="auto"/>
                <w:right w:val="none" w:sz="0" w:space="0" w:color="auto"/>
              </w:divBdr>
              <w:divsChild>
                <w:div w:id="2140680590">
                  <w:marLeft w:val="0"/>
                  <w:marRight w:val="0"/>
                  <w:marTop w:val="0"/>
                  <w:marBottom w:val="0"/>
                  <w:divBdr>
                    <w:top w:val="none" w:sz="0" w:space="0" w:color="auto"/>
                    <w:left w:val="none" w:sz="0" w:space="0" w:color="auto"/>
                    <w:bottom w:val="none" w:sz="0" w:space="0" w:color="auto"/>
                    <w:right w:val="none" w:sz="0" w:space="0" w:color="auto"/>
                  </w:divBdr>
                  <w:divsChild>
                    <w:div w:id="840465220">
                      <w:marLeft w:val="0"/>
                      <w:marRight w:val="0"/>
                      <w:marTop w:val="0"/>
                      <w:marBottom w:val="0"/>
                      <w:divBdr>
                        <w:top w:val="none" w:sz="0" w:space="0" w:color="auto"/>
                        <w:left w:val="none" w:sz="0" w:space="0" w:color="auto"/>
                        <w:bottom w:val="none" w:sz="0" w:space="0" w:color="auto"/>
                        <w:right w:val="none" w:sz="0" w:space="0" w:color="auto"/>
                      </w:divBdr>
                      <w:divsChild>
                        <w:div w:id="5533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321432">
              <w:marLeft w:val="0"/>
              <w:marRight w:val="0"/>
              <w:marTop w:val="0"/>
              <w:marBottom w:val="0"/>
              <w:divBdr>
                <w:top w:val="none" w:sz="0" w:space="0" w:color="auto"/>
                <w:left w:val="none" w:sz="0" w:space="0" w:color="auto"/>
                <w:bottom w:val="none" w:sz="0" w:space="0" w:color="auto"/>
                <w:right w:val="none" w:sz="0" w:space="0" w:color="auto"/>
              </w:divBdr>
              <w:divsChild>
                <w:div w:id="419639389">
                  <w:marLeft w:val="0"/>
                  <w:marRight w:val="0"/>
                  <w:marTop w:val="0"/>
                  <w:marBottom w:val="0"/>
                  <w:divBdr>
                    <w:top w:val="none" w:sz="0" w:space="0" w:color="auto"/>
                    <w:left w:val="none" w:sz="0" w:space="0" w:color="auto"/>
                    <w:bottom w:val="none" w:sz="0" w:space="0" w:color="auto"/>
                    <w:right w:val="none" w:sz="0" w:space="0" w:color="auto"/>
                  </w:divBdr>
                  <w:divsChild>
                    <w:div w:id="287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459416">
          <w:marLeft w:val="0"/>
          <w:marRight w:val="0"/>
          <w:marTop w:val="0"/>
          <w:marBottom w:val="0"/>
          <w:divBdr>
            <w:top w:val="none" w:sz="0" w:space="0" w:color="auto"/>
            <w:left w:val="none" w:sz="0" w:space="0" w:color="auto"/>
            <w:bottom w:val="none" w:sz="0" w:space="0" w:color="auto"/>
            <w:right w:val="none" w:sz="0" w:space="0" w:color="auto"/>
          </w:divBdr>
        </w:div>
      </w:divsChild>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65628940">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22.xlsx"/><Relationship Id="rId21" Type="http://schemas.openxmlformats.org/officeDocument/2006/relationships/oleObject" Target="embeddings/Microsoft_Excel_97-2003_Worksheet3.xls"/><Relationship Id="rId42" Type="http://schemas.openxmlformats.org/officeDocument/2006/relationships/image" Target="media/image18.emf"/><Relationship Id="rId47" Type="http://schemas.openxmlformats.org/officeDocument/2006/relationships/package" Target="embeddings/Microsoft_Excel_Worksheet5.xlsx"/><Relationship Id="rId63" Type="http://schemas.openxmlformats.org/officeDocument/2006/relationships/oleObject" Target="embeddings/Microsoft_Excel_97-2003_Worksheet19.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Excel_Worksheet14.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oleObject" Target="embeddings/Microsoft_Excel_97-2003_Worksheet29.xls"/><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9.xls"/><Relationship Id="rId53" Type="http://schemas.openxmlformats.org/officeDocument/2006/relationships/oleObject" Target="embeddings/Microsoft_Excel_97-2003_Worksheet15.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4.xls"/><Relationship Id="rId102" Type="http://schemas.openxmlformats.org/officeDocument/2006/relationships/image" Target="media/image48.emf"/><Relationship Id="rId123" Type="http://schemas.openxmlformats.org/officeDocument/2006/relationships/package" Target="embeddings/Microsoft_Excel_Worksheet25.xls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Excel_97-2003_Worksheet26.xls"/><Relationship Id="rId22" Type="http://schemas.openxmlformats.org/officeDocument/2006/relationships/image" Target="media/image8.emf"/><Relationship Id="rId27" Type="http://schemas.openxmlformats.org/officeDocument/2006/relationships/oleObject" Target="embeddings/Microsoft_Excel_97-2003_Worksheet5.xls"/><Relationship Id="rId43" Type="http://schemas.openxmlformats.org/officeDocument/2006/relationships/oleObject" Target="embeddings/Microsoft_Excel_97-2003_Worksheet12.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Excel_Worksheet9.xlsx"/><Relationship Id="rId113" Type="http://schemas.openxmlformats.org/officeDocument/2006/relationships/package" Target="embeddings/Microsoft_Excel_Worksheet20.xlsx"/><Relationship Id="rId118" Type="http://schemas.openxmlformats.org/officeDocument/2006/relationships/image" Target="media/image55.emf"/><Relationship Id="rId80" Type="http://schemas.openxmlformats.org/officeDocument/2006/relationships/image" Target="media/image37.emf"/><Relationship Id="rId85" Type="http://schemas.openxmlformats.org/officeDocument/2006/relationships/package" Target="embeddings/Microsoft_Excel_Worksheet12.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7.xls"/><Relationship Id="rId38" Type="http://schemas.openxmlformats.org/officeDocument/2006/relationships/image" Target="media/image16.emf"/><Relationship Id="rId59" Type="http://schemas.openxmlformats.org/officeDocument/2006/relationships/oleObject" Target="embeddings/Microsoft_Excel_97-2003_Worksheet18.xls"/><Relationship Id="rId103" Type="http://schemas.openxmlformats.org/officeDocument/2006/relationships/package" Target="embeddings/Microsoft_Excel_Worksheet18.xlsx"/><Relationship Id="rId108" Type="http://schemas.openxmlformats.org/officeDocument/2006/relationships/image" Target="media/image51.emf"/><Relationship Id="rId124" Type="http://schemas.openxmlformats.org/officeDocument/2006/relationships/image" Target="media/image58.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22.xls"/><Relationship Id="rId91" Type="http://schemas.openxmlformats.org/officeDocument/2006/relationships/package" Target="embeddings/Microsoft_Excel_Worksheet15.xlsx"/><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3.xlsx"/><Relationship Id="rId28" Type="http://schemas.openxmlformats.org/officeDocument/2006/relationships/image" Target="media/image11.emf"/><Relationship Id="rId49" Type="http://schemas.openxmlformats.org/officeDocument/2006/relationships/package" Target="embeddings/Microsoft_Excel_Worksheet6.xlsx"/><Relationship Id="rId114" Type="http://schemas.openxmlformats.org/officeDocument/2006/relationships/image" Target="media/image53.emf"/><Relationship Id="rId119" Type="http://schemas.openxmlformats.org/officeDocument/2006/relationships/package" Target="embeddings/Microsoft_Excel_Worksheet23.xls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Excel_Worksheet8.xlsx"/><Relationship Id="rId81" Type="http://schemas.openxmlformats.org/officeDocument/2006/relationships/oleObject" Target="embeddings/Microsoft_Excel_97-2003_Worksheet25.xls"/><Relationship Id="rId86" Type="http://schemas.openxmlformats.org/officeDocument/2006/relationships/image" Target="media/image40.emf"/><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0.xls"/><Relationship Id="rId109" Type="http://schemas.openxmlformats.org/officeDocument/2006/relationships/oleObject" Target="embeddings/Microsoft_Excel_97-2003_Worksheet3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6.xls"/><Relationship Id="rId76" Type="http://schemas.openxmlformats.org/officeDocument/2006/relationships/image" Target="media/image35.emf"/><Relationship Id="rId97" Type="http://schemas.openxmlformats.org/officeDocument/2006/relationships/package" Target="embeddings/Microsoft_Excel_Worksheet17.xls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package" Target="embeddings/Microsoft_Excel_Worksheet26.xlsx"/><Relationship Id="rId7" Type="http://schemas.openxmlformats.org/officeDocument/2006/relationships/endnotes" Target="endnotes.xml"/><Relationship Id="rId71" Type="http://schemas.openxmlformats.org/officeDocument/2006/relationships/package" Target="embeddings/Microsoft_Excel_Worksheet10.xls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6.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3.xls"/><Relationship Id="rId66" Type="http://schemas.openxmlformats.org/officeDocument/2006/relationships/image" Target="media/image30.emf"/><Relationship Id="rId87" Type="http://schemas.openxmlformats.org/officeDocument/2006/relationships/package" Target="embeddings/Microsoft_Excel_Worksheet13.xlsx"/><Relationship Id="rId110" Type="http://schemas.openxmlformats.org/officeDocument/2006/relationships/header" Target="header1.xml"/><Relationship Id="rId115" Type="http://schemas.openxmlformats.org/officeDocument/2006/relationships/package" Target="embeddings/Microsoft_Excel_Worksheet21.xlsx"/><Relationship Id="rId61" Type="http://schemas.openxmlformats.org/officeDocument/2006/relationships/package" Target="embeddings/Microsoft_Excel_Worksheet7.xlsx"/><Relationship Id="rId82" Type="http://schemas.openxmlformats.org/officeDocument/2006/relationships/image" Target="media/image38.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8.xls"/><Relationship Id="rId56" Type="http://schemas.openxmlformats.org/officeDocument/2006/relationships/image" Target="media/image25.emf"/><Relationship Id="rId77" Type="http://schemas.openxmlformats.org/officeDocument/2006/relationships/oleObject" Target="embeddings/Microsoft_Excel_97-2003_Worksheet23.xls"/><Relationship Id="rId100" Type="http://schemas.openxmlformats.org/officeDocument/2006/relationships/image" Target="media/image47.emf"/><Relationship Id="rId105" Type="http://schemas.openxmlformats.org/officeDocument/2006/relationships/package" Target="embeddings/Microsoft_Excel_Worksheet19.xlsx"/><Relationship Id="rId12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oleObject" Target="embeddings/Microsoft_Excel_97-2003_Worksheet14.xls"/><Relationship Id="rId72" Type="http://schemas.openxmlformats.org/officeDocument/2006/relationships/image" Target="media/image33.emf"/><Relationship Id="rId93" Type="http://schemas.openxmlformats.org/officeDocument/2006/relationships/package" Target="embeddings/Microsoft_Excel_Worksheet16.xlsx"/><Relationship Id="rId98" Type="http://schemas.openxmlformats.org/officeDocument/2006/relationships/image" Target="media/image46.emf"/><Relationship Id="rId121" Type="http://schemas.openxmlformats.org/officeDocument/2006/relationships/package" Target="embeddings/Microsoft_Excel_Worksheet24.xlsx"/><Relationship Id="rId3" Type="http://schemas.openxmlformats.org/officeDocument/2006/relationships/styles" Target="styles.xml"/><Relationship Id="rId25" Type="http://schemas.openxmlformats.org/officeDocument/2006/relationships/oleObject" Target="embeddings/Microsoft_Excel_97-2003_Worksheet4.xls"/><Relationship Id="rId46" Type="http://schemas.openxmlformats.org/officeDocument/2006/relationships/image" Target="media/image20.emf"/><Relationship Id="rId67" Type="http://schemas.openxmlformats.org/officeDocument/2006/relationships/oleObject" Target="embeddings/Microsoft_Excel_97-2003_Worksheet20.xls"/><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oleObject" Target="embeddings/Microsoft_Excel_97-2003_Worksheet11.xls"/><Relationship Id="rId62" Type="http://schemas.openxmlformats.org/officeDocument/2006/relationships/image" Target="media/image28.emf"/><Relationship Id="rId83" Type="http://schemas.openxmlformats.org/officeDocument/2006/relationships/package" Target="embeddings/Microsoft_Excel_Worksheet11.xlsx"/><Relationship Id="rId88" Type="http://schemas.openxmlformats.org/officeDocument/2006/relationships/image" Target="media/image41.emf"/><Relationship Id="rId111" Type="http://schemas.openxmlformats.org/officeDocument/2006/relationships/footer" Target="footer1.xml"/><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oleObject" Target="embeddings/Microsoft_Excel_97-2003_Worksheet17.xls"/><Relationship Id="rId106" Type="http://schemas.openxmlformats.org/officeDocument/2006/relationships/image" Target="media/image50.emf"/><Relationship Id="rId12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package" Target="embeddings/Microsoft_Excel_Worksheet4.xlsx"/><Relationship Id="rId52" Type="http://schemas.openxmlformats.org/officeDocument/2006/relationships/image" Target="media/image23.emf"/><Relationship Id="rId73" Type="http://schemas.openxmlformats.org/officeDocument/2006/relationships/oleObject" Target="embeddings/Microsoft_Excel_97-2003_Worksheet21.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Excel_97-2003_Worksheet27.xls"/><Relationship Id="rId101" Type="http://schemas.openxmlformats.org/officeDocument/2006/relationships/oleObject" Target="embeddings/Microsoft_Excel_97-2003_Worksheet28.xls"/><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package" Target="embeddings/Microsoft_Excel_Worksheet.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5536</TotalTime>
  <Pages>37</Pages>
  <Words>6433</Words>
  <Characters>36672</Characters>
  <Application>Microsoft Office Word</Application>
  <DocSecurity>0</DocSecurity>
  <Lines>305</Lines>
  <Paragraphs>86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43019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55</cp:revision>
  <cp:lastPrinted>2023-11-10T08:27:00Z</cp:lastPrinted>
  <dcterms:created xsi:type="dcterms:W3CDTF">2021-05-05T14:21:00Z</dcterms:created>
  <dcterms:modified xsi:type="dcterms:W3CDTF">2023-11-10T08:59:00Z</dcterms:modified>
</cp:coreProperties>
</file>