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B00AE" w:rsidRPr="003B639A" w14:paraId="4317AF0C" w14:textId="77777777" w:rsidTr="00D77C2A">
        <w:trPr>
          <w:trHeight w:val="2865"/>
        </w:trPr>
        <w:tc>
          <w:tcPr>
            <w:tcW w:w="2628" w:type="dxa"/>
          </w:tcPr>
          <w:p w14:paraId="0D579D10" w14:textId="77777777" w:rsidR="009B00AE" w:rsidRPr="00D50B02" w:rsidRDefault="009B00AE" w:rsidP="00D77C2A">
            <w:pPr>
              <w:rPr>
                <w:rFonts w:ascii="Angsana New" w:hAnsi="Angsana New" w:cs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75312B20" w14:textId="77777777" w:rsidR="009B00AE" w:rsidRPr="003B639A" w:rsidRDefault="009B00AE" w:rsidP="00D77C2A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14:paraId="7A50734A" w14:textId="77777777" w:rsidR="009B00AE" w:rsidRPr="003B639A" w:rsidRDefault="009B00AE" w:rsidP="00D77C2A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7B63EA12" w14:textId="78744D2D" w:rsidR="009B00AE" w:rsidRPr="003B639A" w:rsidRDefault="004C7C4D" w:rsidP="00037440">
            <w:pPr>
              <w:ind w:left="14"/>
              <w:rPr>
                <w:rFonts w:ascii="Angsana New" w:hAnsi="Angsana New" w:cs="Angsana New"/>
                <w:b/>
                <w:bCs/>
                <w:color w:val="0000FF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31</w:t>
            </w:r>
            <w:r w:rsidR="003702D0" w:rsidRPr="003B639A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DC6866"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E2452B">
              <w:rPr>
                <w:rFonts w:ascii="Angsana New" w:hAnsi="Angsana New" w:cs="Angsana New"/>
                <w:color w:val="7F7E82"/>
                <w:sz w:val="36"/>
                <w:szCs w:val="36"/>
              </w:rPr>
              <w:t>6</w:t>
            </w:r>
          </w:p>
        </w:tc>
      </w:tr>
    </w:tbl>
    <w:p w14:paraId="7EA33898" w14:textId="77777777" w:rsidR="009B00AE" w:rsidRPr="003B639A" w:rsidRDefault="009B00AE" w:rsidP="009B00AE">
      <w:pPr>
        <w:rPr>
          <w:rFonts w:ascii="Angsana New" w:hAnsi="Angsana New" w:cs="Angsana New"/>
          <w:cs/>
        </w:rPr>
        <w:sectPr w:rsidR="009B00AE" w:rsidRPr="003B639A" w:rsidSect="004D73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6BF2C3C" w14:textId="77777777" w:rsidR="009B00AE" w:rsidRPr="00F52750" w:rsidRDefault="009B00AE" w:rsidP="00F52750">
      <w:pPr>
        <w:spacing w:before="120"/>
        <w:rPr>
          <w:rFonts w:ascii="Angsana New" w:hAnsi="Angsana New" w:cs="Angsana New"/>
          <w:b/>
          <w:bCs/>
        </w:rPr>
      </w:pPr>
      <w:r w:rsidRPr="00F52750">
        <w:rPr>
          <w:rFonts w:ascii="Angsana New" w:hAnsi="Angsana New" w:cs="Angsana New"/>
          <w:b/>
          <w:bCs/>
          <w:cs/>
        </w:rPr>
        <w:lastRenderedPageBreak/>
        <w:t>รายงานของผู้สอบบัญชีรับอนุญาต</w:t>
      </w:r>
    </w:p>
    <w:p w14:paraId="7F10CDF0" w14:textId="77777777" w:rsidR="009B00AE" w:rsidRPr="00F52750" w:rsidRDefault="009B00AE" w:rsidP="00F52750">
      <w:pPr>
        <w:spacing w:after="360"/>
        <w:rPr>
          <w:rFonts w:ascii="Angsana New" w:hAnsi="Angsana New" w:cs="Angsana New"/>
        </w:rPr>
      </w:pPr>
      <w:r w:rsidRPr="00F52750">
        <w:rPr>
          <w:rFonts w:ascii="Angsana New" w:hAnsi="Angsana New" w:cs="Angsana New"/>
          <w:cs/>
        </w:rPr>
        <w:t>เสนอต่อผู้ถือหุ้นของบริษัท สหยูเนี่ยน จำกัด (มหาชน)</w:t>
      </w:r>
    </w:p>
    <w:p w14:paraId="42B96FB7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ความเห็น</w:t>
      </w:r>
    </w:p>
    <w:p w14:paraId="5EFF9F50" w14:textId="194645C6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spacing w:val="6"/>
          <w:cs/>
        </w:rPr>
        <w:t xml:space="preserve">ข้าพเจ้าได้ตรวจสอบงบการเงินรวมของบริษัท สหยูเนี่ยน จำกัด (มหาชน) </w:t>
      </w:r>
      <w:r w:rsidR="00286944">
        <w:rPr>
          <w:rFonts w:ascii="Angsana New" w:eastAsiaTheme="minorHAnsi" w:hAnsi="Angsana New" w:cs="Angsana New" w:hint="cs"/>
          <w:spacing w:val="6"/>
          <w:cs/>
        </w:rPr>
        <w:t xml:space="preserve">(บริษัทฯ) </w:t>
      </w:r>
      <w:r w:rsidRPr="00F52750">
        <w:rPr>
          <w:rFonts w:ascii="Angsana New" w:eastAsiaTheme="minorHAnsi" w:hAnsi="Angsana New" w:cs="Angsana New"/>
          <w:spacing w:val="6"/>
          <w:cs/>
        </w:rPr>
        <w:t xml:space="preserve">และบริษัทย่อย </w:t>
      </w:r>
      <w:r w:rsidR="00286944">
        <w:rPr>
          <w:rFonts w:ascii="Angsana New" w:eastAsiaTheme="minorHAnsi" w:hAnsi="Angsana New" w:cs="Angsana New" w:hint="cs"/>
          <w:spacing w:val="6"/>
          <w:cs/>
        </w:rPr>
        <w:t xml:space="preserve">                          </w:t>
      </w:r>
      <w:r w:rsidRPr="00F52750">
        <w:rPr>
          <w:rFonts w:ascii="Angsana New" w:eastAsiaTheme="minorHAnsi" w:hAnsi="Angsana New" w:cs="Angsana New"/>
          <w:spacing w:val="6"/>
          <w:cs/>
        </w:rPr>
        <w:t>ซึ่งประกอบด้วยงบแสดงฐานะการเงินรวม ณ วันที่</w:t>
      </w:r>
      <w:r w:rsidRPr="00F52750">
        <w:rPr>
          <w:rFonts w:ascii="Angsana New" w:eastAsiaTheme="minorHAnsi" w:hAnsi="Angsana New" w:cs="Angsana New"/>
          <w:cs/>
        </w:rPr>
        <w:t xml:space="preserve"> </w:t>
      </w:r>
      <w:r w:rsidRPr="00F52750">
        <w:rPr>
          <w:rFonts w:ascii="Angsana New" w:eastAsiaTheme="minorHAnsi" w:hAnsi="Angsana New" w:cs="Angsana New"/>
          <w:spacing w:val="-2"/>
        </w:rPr>
        <w:t>31</w:t>
      </w:r>
      <w:r w:rsidRPr="00F52750">
        <w:rPr>
          <w:rFonts w:ascii="Angsana New" w:eastAsiaTheme="minorHAnsi" w:hAnsi="Angsana New" w:cs="Angsana New"/>
          <w:spacing w:val="-2"/>
          <w:cs/>
        </w:rPr>
        <w:t xml:space="preserve"> ธันวาคม </w:t>
      </w:r>
      <w:r w:rsidR="00DC6866">
        <w:rPr>
          <w:rFonts w:ascii="Angsana New" w:eastAsiaTheme="minorHAnsi" w:hAnsi="Angsana New" w:cs="Angsana New"/>
          <w:spacing w:val="6"/>
        </w:rPr>
        <w:t>2566</w:t>
      </w:r>
      <w:r w:rsidRPr="00F52750">
        <w:rPr>
          <w:rFonts w:ascii="Angsana New" w:eastAsiaTheme="minorHAnsi" w:hAnsi="Angsana New" w:cs="Angsana New"/>
          <w:spacing w:val="6"/>
          <w:cs/>
        </w:rPr>
        <w:t xml:space="preserve"> งบกำไรขาดทุนรวม งบ</w:t>
      </w:r>
      <w:r w:rsidRPr="00F52750">
        <w:rPr>
          <w:rFonts w:ascii="Angsana New" w:eastAsiaTheme="minorHAnsi" w:hAnsi="Angsana New" w:cs="Angsana New"/>
          <w:spacing w:val="-2"/>
          <w:cs/>
        </w:rPr>
        <w:t>กำไรขาดทุนเบ็ดเสร็จรวม งบแสดงการเปลี่ยนแปลงส่วนของผู้ถือหุ้นรวม</w:t>
      </w:r>
      <w:r w:rsidRPr="00F52750">
        <w:rPr>
          <w:rFonts w:ascii="Angsana New" w:eastAsiaTheme="minorHAnsi" w:hAnsi="Angsana New" w:cs="Angsana New"/>
          <w:cs/>
        </w:rPr>
        <w:t>และงบกระแสเงินสดรวม 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</w:t>
      </w:r>
      <w:r w:rsidR="00F52750" w:rsidRPr="00F52750">
        <w:rPr>
          <w:rFonts w:ascii="Angsana New" w:eastAsiaTheme="minorHAnsi" w:hAnsi="Angsana New" w:cs="Angsana New"/>
          <w:cs/>
        </w:rPr>
        <w:t xml:space="preserve">                          </w:t>
      </w:r>
      <w:r w:rsidRPr="00F52750">
        <w:rPr>
          <w:rFonts w:ascii="Angsana New" w:eastAsiaTheme="minorHAnsi" w:hAnsi="Angsana New" w:cs="Angsana New"/>
          <w:cs/>
        </w:rPr>
        <w:t xml:space="preserve">งบการเงินเฉพาะกิจการของบริษัท </w:t>
      </w:r>
      <w:r w:rsidRPr="00F52750">
        <w:rPr>
          <w:rFonts w:ascii="Angsana New" w:eastAsiaTheme="minorHAnsi" w:hAnsi="Angsana New" w:cs="Angsana New"/>
          <w:spacing w:val="6"/>
          <w:cs/>
        </w:rPr>
        <w:t xml:space="preserve">สหยูเนี่ยน </w:t>
      </w:r>
      <w:r w:rsidRPr="00F52750">
        <w:rPr>
          <w:rFonts w:ascii="Angsana New" w:eastAsiaTheme="minorHAnsi" w:hAnsi="Angsana New" w:cs="Angsana New"/>
          <w:cs/>
        </w:rPr>
        <w:t>จำกัด (มหาชน) ด้วยเช่นกัน</w:t>
      </w:r>
    </w:p>
    <w:p w14:paraId="0F8FA61E" w14:textId="37EF8E61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cs/>
        </w:rPr>
      </w:pPr>
      <w:r w:rsidRPr="00F52750">
        <w:rPr>
          <w:rFonts w:ascii="Angsana New" w:eastAsiaTheme="minorHAnsi" w:hAnsi="Angsana New" w:cs="Angsana New"/>
          <w:cs/>
        </w:rPr>
        <w:t>ข้าพเจ้าเห็นว่า</w:t>
      </w:r>
      <w:r w:rsidR="00286944">
        <w:rPr>
          <w:rFonts w:ascii="Angsana New" w:eastAsiaTheme="minorHAnsi" w:hAnsi="Angsana New" w:cs="Angsana New" w:hint="cs"/>
          <w:cs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 xml:space="preserve">งบการเงินข้างต้นนี้แสดงฐานะการเงิน ณ วันที่ </w:t>
      </w:r>
      <w:r w:rsidRPr="00F52750">
        <w:rPr>
          <w:rFonts w:ascii="Angsana New" w:eastAsiaTheme="minorHAnsi" w:hAnsi="Angsana New" w:cs="Angsana New"/>
        </w:rPr>
        <w:t>31</w:t>
      </w:r>
      <w:r w:rsidRPr="00F52750">
        <w:rPr>
          <w:rFonts w:ascii="Angsana New" w:eastAsiaTheme="minorHAnsi" w:hAnsi="Angsana New" w:cs="Angsana New"/>
          <w:cs/>
        </w:rPr>
        <w:t xml:space="preserve"> ธันวาคม </w:t>
      </w:r>
      <w:r w:rsidR="00DC6866">
        <w:rPr>
          <w:rFonts w:ascii="Angsana New" w:eastAsiaTheme="minorHAnsi" w:hAnsi="Angsana New" w:cs="Angsana New"/>
        </w:rPr>
        <w:t>2566</w:t>
      </w:r>
      <w:r w:rsidRPr="00F52750">
        <w:rPr>
          <w:rFonts w:ascii="Angsana New" w:eastAsiaTheme="minorHAnsi" w:hAnsi="Angsana New" w:cs="Angsana New"/>
          <w:cs/>
        </w:rPr>
        <w:t xml:space="preserve"> ผลการดำเนินงานและ</w:t>
      </w:r>
      <w:r w:rsidR="004C7C4D">
        <w:rPr>
          <w:rFonts w:ascii="Angsana New" w:eastAsiaTheme="minorHAnsi" w:hAnsi="Angsana New" w:cs="Angsana New"/>
          <w:cs/>
        </w:rPr>
        <w:t xml:space="preserve">                  </w:t>
      </w:r>
      <w:r w:rsidRPr="00F52750">
        <w:rPr>
          <w:rFonts w:ascii="Angsana New" w:eastAsiaTheme="minorHAnsi" w:hAnsi="Angsana New" w:cs="Angsana New"/>
          <w:cs/>
        </w:rPr>
        <w:t xml:space="preserve">กระแสเงินสด สำหรับปีสิ้นสุดวันเดียวกันของบริษัท สหยูเนี่ยน จำกัด (มหาชน) และบริษัทย่อย และเฉพาะของบริษัท สหยูเนี่ยน จำกัด (มหาชน) โดยถูกต้องตามที่ควรในสาระสำคัญตามมาตรฐานการรายงานทางการเงิน  </w:t>
      </w:r>
    </w:p>
    <w:p w14:paraId="14E48F83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เกณฑ์ในการแสดงความเห็น</w:t>
      </w:r>
    </w:p>
    <w:p w14:paraId="1F625A6D" w14:textId="1EA9D671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026F1">
        <w:rPr>
          <w:rFonts w:ascii="Angsana New" w:eastAsiaTheme="minorHAnsi" w:hAnsi="Angsana New" w:cs="Angsana New" w:hint="cs"/>
          <w:cs/>
        </w:rPr>
        <w:t xml:space="preserve">วรรค </w:t>
      </w:r>
      <w:r w:rsidRPr="00F52750">
        <w:rPr>
          <w:rFonts w:ascii="Angsana New" w:eastAsiaTheme="minorHAnsi" w:hAnsi="Angsana New" w:cs="Angsana New"/>
          <w:i/>
          <w:iCs/>
          <w:cs/>
        </w:rPr>
        <w:t>ความรับผิดชอบของผู้สอบบัญชีต่อการตรวจสอบงบการเงิน</w:t>
      </w:r>
      <w:r w:rsidRPr="00F52750">
        <w:rPr>
          <w:rFonts w:ascii="Angsana New" w:eastAsiaTheme="minorHAnsi" w:hAnsi="Angsana New" w:cs="Angsana New"/>
          <w:cs/>
        </w:rPr>
        <w:t>ในรายงานของข้าพเจ้า ข้าพเจ้ามีความเป็นอิสระจากบริษัท</w:t>
      </w:r>
      <w:r w:rsidR="00B83640">
        <w:rPr>
          <w:rFonts w:ascii="Angsana New" w:eastAsiaTheme="minorHAnsi" w:hAnsi="Angsana New" w:cs="Angsana New" w:hint="cs"/>
          <w:cs/>
        </w:rPr>
        <w:t>ฯและบริษัทย่อย</w:t>
      </w:r>
      <w:r w:rsidRPr="00F52750">
        <w:rPr>
          <w:rFonts w:ascii="Angsana New" w:eastAsiaTheme="minorHAnsi" w:hAnsi="Angsana New" w:cs="Angsana New"/>
          <w:cs/>
        </w:rPr>
        <w:t>ตาม</w:t>
      </w:r>
      <w:r w:rsidR="00101CCC" w:rsidRPr="00101CCC">
        <w:rPr>
          <w:rFonts w:ascii="Angsana New" w:hAnsi="Angsana New" w:cs="Angsana New"/>
          <w:i/>
          <w:iCs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101CCC">
        <w:rPr>
          <w:rFonts w:ascii="Angsana New" w:eastAsiaTheme="minorHAnsi" w:hAnsi="Angsana New" w:cs="Angsana New"/>
          <w:cs/>
        </w:rPr>
        <w:t xml:space="preserve">ที่กำหนดโดยสภาวิชาชีพบัญชี </w:t>
      </w:r>
      <w:r w:rsidR="00101CCC" w:rsidRPr="00101CCC">
        <w:rPr>
          <w:rFonts w:ascii="Angsana New" w:hAnsi="Angsana New" w:cs="Angsana New"/>
          <w:cs/>
        </w:rPr>
        <w:t xml:space="preserve">(ประมวลจรรยาบรรณของผู้ประกอบวิชาชีพบัญชี) </w:t>
      </w:r>
      <w:r w:rsidRPr="00101CCC">
        <w:rPr>
          <w:rFonts w:ascii="Angsana New" w:eastAsiaTheme="minorHAnsi" w:hAnsi="Angsana New" w:cs="Angsana New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101CCC" w:rsidRPr="00101CCC">
        <w:rPr>
          <w:rFonts w:ascii="Angsana New" w:hAnsi="Angsana New" w:cs="Angsana New"/>
          <w:cs/>
        </w:rPr>
        <w:t>ความรับผิดชอบ</w:t>
      </w:r>
      <w:r w:rsidRPr="00101CCC">
        <w:rPr>
          <w:rFonts w:ascii="Angsana New" w:eastAsiaTheme="minorHAnsi" w:hAnsi="Angsana New" w:cs="Angsana New"/>
          <w:cs/>
        </w:rPr>
        <w:t>ด้านจรรยาบรรณอื่น</w:t>
      </w:r>
      <w:r w:rsidR="001137A7" w:rsidRPr="00101CCC">
        <w:rPr>
          <w:rFonts w:ascii="Angsana New" w:eastAsiaTheme="minorHAnsi" w:hAnsi="Angsana New" w:cs="Angsana New"/>
          <w:cs/>
        </w:rPr>
        <w:t xml:space="preserve"> </w:t>
      </w:r>
      <w:r w:rsidRPr="00101CCC">
        <w:rPr>
          <w:rFonts w:ascii="Angsana New" w:eastAsiaTheme="minorHAnsi" w:hAnsi="Angsana New" w:cs="Angsana New"/>
          <w:cs/>
        </w:rPr>
        <w:t>ๆ</w:t>
      </w:r>
      <w:r w:rsidR="001137A7" w:rsidRPr="00101CCC">
        <w:rPr>
          <w:rFonts w:ascii="Angsana New" w:eastAsiaTheme="minorHAnsi" w:hAnsi="Angsana New" w:cs="Angsana New"/>
          <w:cs/>
        </w:rPr>
        <w:t xml:space="preserve"> </w:t>
      </w:r>
      <w:r w:rsidR="00FE0A19">
        <w:rPr>
          <w:rFonts w:ascii="Angsana New" w:eastAsiaTheme="minorHAnsi" w:hAnsi="Angsana New" w:cs="Angsana New" w:hint="cs"/>
          <w:cs/>
        </w:rPr>
        <w:t>ตาม</w:t>
      </w:r>
      <w:r w:rsidR="00101CCC" w:rsidRPr="00101CCC">
        <w:rPr>
          <w:rFonts w:ascii="Angsana New" w:hAnsi="Angsana New" w:cs="Angsana New"/>
          <w:cs/>
        </w:rPr>
        <w:t>ประมวลจรรยาบรรณของผู้ประกอบวิชาชีพบัญชี</w:t>
      </w:r>
      <w:r w:rsidRPr="00101CCC">
        <w:rPr>
          <w:rFonts w:ascii="Angsana New" w:eastAsiaTheme="minorHAnsi" w:hAnsi="Angsana New" w:cs="Angsana New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</w:t>
      </w:r>
      <w:r w:rsidR="00101CCC">
        <w:rPr>
          <w:rFonts w:ascii="Angsana New" w:eastAsiaTheme="minorHAnsi" w:hAnsi="Angsana New" w:cs="Angsana New" w:hint="cs"/>
          <w:cs/>
        </w:rPr>
        <w:t xml:space="preserve">                        </w:t>
      </w:r>
      <w:r w:rsidRPr="00101CCC">
        <w:rPr>
          <w:rFonts w:ascii="Angsana New" w:eastAsiaTheme="minorHAnsi" w:hAnsi="Angsana New" w:cs="Angsana New"/>
          <w:cs/>
        </w:rPr>
        <w:t>เป็นเกณฑ์ในการแสดงความเห็นของข้าพเจ้า</w:t>
      </w:r>
    </w:p>
    <w:p w14:paraId="1B33C62A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 xml:space="preserve">เรื่องสำคัญในการตรวจสอบ </w:t>
      </w:r>
    </w:p>
    <w:p w14:paraId="2C46066F" w14:textId="77777777" w:rsidR="00025653" w:rsidRPr="00F52750" w:rsidRDefault="00C767C8" w:rsidP="00F52750">
      <w:pPr>
        <w:spacing w:before="120" w:after="120"/>
        <w:rPr>
          <w:rFonts w:ascii="Angsana New" w:hAnsi="Angsana New" w:cs="Angsana New"/>
          <w:cs/>
        </w:rPr>
        <w:sectPr w:rsidR="00025653" w:rsidRPr="00F52750" w:rsidSect="00286944">
          <w:footerReference w:type="default" r:id="rId14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  <w:r w:rsidRPr="00F52750">
        <w:rPr>
          <w:rFonts w:ascii="Angsana New" w:eastAsiaTheme="minorHAnsi" w:hAnsi="Angsana New" w:cs="Angsana New"/>
          <w:cs/>
        </w:rPr>
        <w:t>เรื่องสำคัญในการตรวจสอบคือเรื่องต่าง</w:t>
      </w:r>
      <w:r w:rsidR="001137A7" w:rsidRPr="00F52750">
        <w:rPr>
          <w:rFonts w:ascii="Angsana New" w:eastAsiaTheme="minorHAnsi" w:hAnsi="Angsana New" w:cs="Angsana New"/>
          <w:cs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1137A7" w:rsidRPr="00F52750">
        <w:rPr>
          <w:rFonts w:ascii="Angsana New" w:eastAsiaTheme="minorHAnsi" w:hAnsi="Angsana New" w:cs="Angsana New"/>
          <w:cs/>
        </w:rPr>
        <w:t xml:space="preserve">               </w:t>
      </w:r>
      <w:r w:rsidRPr="00F52750">
        <w:rPr>
          <w:rFonts w:ascii="Angsana New" w:eastAsiaTheme="minorHAnsi" w:hAnsi="Angsana New" w:cs="Angsana New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="0048168A" w:rsidRPr="00F52750">
        <w:rPr>
          <w:rFonts w:ascii="Angsana New" w:hAnsi="Angsana New" w:cs="Angsana New"/>
          <w:cs/>
        </w:rPr>
        <w:t xml:space="preserve"> </w:t>
      </w:r>
    </w:p>
    <w:p w14:paraId="1571AD9D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4026F1">
        <w:rPr>
          <w:rFonts w:ascii="Angsana New" w:eastAsiaTheme="minorHAnsi" w:hAnsi="Angsana New" w:cs="Angsana New" w:hint="cs"/>
          <w:spacing w:val="-4"/>
          <w:cs/>
        </w:rPr>
        <w:t>วรรค</w:t>
      </w:r>
      <w:r w:rsidRPr="00F52750">
        <w:rPr>
          <w:rFonts w:ascii="Angsana New" w:eastAsiaTheme="minorHAnsi" w:hAnsi="Angsana New" w:cs="Angsana New"/>
          <w:i/>
          <w:iCs/>
          <w:spacing w:val="-4"/>
          <w:cs/>
        </w:rPr>
        <w:t>ความรับผิดชอบของผู้สอบบัญชีต่อการตรวจสอบ</w:t>
      </w:r>
      <w:r w:rsidR="00340B8B">
        <w:rPr>
          <w:rFonts w:ascii="Angsana New" w:eastAsiaTheme="minorHAnsi" w:hAnsi="Angsana New" w:cs="Angsana New"/>
          <w:i/>
          <w:iCs/>
          <w:spacing w:val="-4"/>
          <w:cs/>
        </w:rPr>
        <w:t xml:space="preserve">    </w:t>
      </w:r>
      <w:r w:rsidRPr="00F52750">
        <w:rPr>
          <w:rFonts w:ascii="Angsana New" w:eastAsiaTheme="minorHAnsi" w:hAnsi="Angsana New" w:cs="Angsana New"/>
          <w:i/>
          <w:iCs/>
          <w:spacing w:val="-4"/>
          <w:cs/>
        </w:rPr>
        <w:t>งบการเงิน</w:t>
      </w:r>
      <w:r w:rsidRPr="00F52750">
        <w:rPr>
          <w:rFonts w:ascii="Angsana New" w:eastAsiaTheme="minorHAnsi" w:hAnsi="Angsana New" w:cs="Angsana New"/>
          <w:spacing w:val="-4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451E18FB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t>เรื่องสำคัญในการตรวจสอบ พร้อมวิธีการตรวจสอบสำหรับแต่ละเรื่องมีดังต่อไปนี้ (</w:t>
      </w:r>
      <w:r w:rsidRPr="00F52750">
        <w:rPr>
          <w:rFonts w:ascii="Angsana New" w:eastAsiaTheme="minorHAnsi" w:hAnsi="Angsana New" w:cs="Angsana New"/>
          <w:spacing w:val="-4"/>
        </w:rPr>
        <w:t>Key Audit Matters</w:t>
      </w:r>
      <w:r w:rsidRPr="00F52750">
        <w:rPr>
          <w:rFonts w:ascii="Angsana New" w:eastAsiaTheme="minorHAnsi" w:hAnsi="Angsana New" w:cs="Angsana New"/>
          <w:spacing w:val="-4"/>
          <w:cs/>
        </w:rPr>
        <w:t>)</w:t>
      </w:r>
    </w:p>
    <w:p w14:paraId="2EB130D3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b/>
          <w:bCs/>
          <w:cs/>
        </w:rPr>
      </w:pPr>
      <w:r w:rsidRPr="00F52750">
        <w:rPr>
          <w:rFonts w:ascii="Angsana New" w:eastAsiaTheme="minorHAnsi" w:hAnsi="Angsana New" w:cs="Angsana New"/>
          <w:b/>
          <w:bCs/>
          <w:cs/>
        </w:rPr>
        <w:t>การรับรู้รายได้</w:t>
      </w:r>
    </w:p>
    <w:p w14:paraId="5EAAC7BF" w14:textId="586250F9" w:rsidR="00C767C8" w:rsidRDefault="00B066CC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>
        <w:rPr>
          <w:rFonts w:ascii="Angsana New" w:eastAsiaTheme="minorHAnsi" w:hAnsi="Angsana New" w:cs="Angsana New"/>
          <w:cs/>
        </w:rPr>
        <w:t>บริษัท</w:t>
      </w:r>
      <w:r w:rsidR="00B83640">
        <w:rPr>
          <w:rFonts w:ascii="Angsana New" w:eastAsiaTheme="minorHAnsi" w:hAnsi="Angsana New" w:cs="Angsana New" w:hint="cs"/>
          <w:cs/>
        </w:rPr>
        <w:t>ฯและบริษัทย่อย</w:t>
      </w:r>
      <w:r w:rsidR="00C767C8" w:rsidRPr="00F52750">
        <w:rPr>
          <w:rFonts w:ascii="Angsana New" w:eastAsiaTheme="minorHAnsi" w:hAnsi="Angsana New" w:cs="Angsana New"/>
          <w:cs/>
        </w:rPr>
        <w:t xml:space="preserve">มีรายได้จากการขายและบริการสำหรับปีสิ้นสุดวันที่ </w:t>
      </w:r>
      <w:r w:rsidR="00AB0208">
        <w:rPr>
          <w:rFonts w:ascii="Angsana New" w:eastAsiaTheme="minorHAnsi" w:hAnsi="Angsana New" w:cs="Angsana New"/>
        </w:rPr>
        <w:t>31</w:t>
      </w:r>
      <w:r w:rsidR="00C767C8" w:rsidRPr="00F52750">
        <w:rPr>
          <w:rFonts w:ascii="Angsana New" w:eastAsiaTheme="minorHAnsi" w:hAnsi="Angsana New" w:cs="Angsana New"/>
          <w:cs/>
        </w:rPr>
        <w:t xml:space="preserve"> ธันวาคม </w:t>
      </w:r>
      <w:r w:rsidR="00DC6866">
        <w:rPr>
          <w:rFonts w:ascii="Angsana New" w:eastAsiaTheme="minorHAnsi" w:hAnsi="Angsana New" w:cs="Angsana New"/>
        </w:rPr>
        <w:t>2566</w:t>
      </w:r>
      <w:r w:rsidR="00C767C8" w:rsidRPr="00F52750">
        <w:rPr>
          <w:rFonts w:ascii="Angsana New" w:eastAsiaTheme="minorHAnsi" w:hAnsi="Angsana New" w:cs="Angsana New"/>
          <w:cs/>
        </w:rPr>
        <w:t xml:space="preserve"> จำนวนทั้งสิ้น </w:t>
      </w:r>
      <w:r w:rsidR="009019F8">
        <w:rPr>
          <w:rFonts w:ascii="Angsana New" w:eastAsiaTheme="minorHAnsi" w:hAnsi="Angsana New" w:cs="Angsana New"/>
        </w:rPr>
        <w:t>8,443</w:t>
      </w:r>
      <w:r w:rsidR="001137A7" w:rsidRPr="00F52750">
        <w:rPr>
          <w:rFonts w:ascii="Angsana New" w:eastAsiaTheme="minorHAnsi" w:hAnsi="Angsana New" w:cs="Angsana New"/>
          <w:cs/>
        </w:rPr>
        <w:t xml:space="preserve"> </w:t>
      </w:r>
      <w:r w:rsidR="00C767C8" w:rsidRPr="00F52750">
        <w:rPr>
          <w:rFonts w:ascii="Angsana New" w:eastAsiaTheme="minorHAnsi" w:hAnsi="Angsana New" w:cs="Angsana New"/>
          <w:cs/>
        </w:rPr>
        <w:t>ล้านบาท ซึ่งเป็นจำนวนเงินที่มีสาระสำคัญในงบกำไรขาดทุน เนื่องจาก</w:t>
      </w:r>
      <w:r w:rsidR="002A7F7B">
        <w:rPr>
          <w:rFonts w:ascii="Angsana New" w:eastAsiaTheme="minorHAnsi" w:hAnsi="Angsana New" w:cs="Angsana New" w:hint="cs"/>
          <w:cs/>
        </w:rPr>
        <w:t>บริษัท</w:t>
      </w:r>
      <w:r w:rsidR="00B83640">
        <w:rPr>
          <w:rFonts w:ascii="Angsana New" w:eastAsiaTheme="minorHAnsi" w:hAnsi="Angsana New" w:cs="Angsana New" w:hint="cs"/>
          <w:cs/>
        </w:rPr>
        <w:t>ฯและบริษัทย่อย</w:t>
      </w:r>
      <w:r w:rsidR="00C767C8" w:rsidRPr="00F52750">
        <w:rPr>
          <w:rFonts w:ascii="Angsana New" w:eastAsiaTheme="minorHAnsi" w:hAnsi="Angsana New" w:cs="Angsana New"/>
          <w:cs/>
        </w:rPr>
        <w:t>มีลูกค้าเป็นจำนวนมากรายและมีเงื่อนไข</w:t>
      </w:r>
      <w:r w:rsidR="00BC0585">
        <w:rPr>
          <w:rFonts w:ascii="Angsana New" w:eastAsiaTheme="minorHAnsi" w:hAnsi="Angsana New" w:cs="Angsana New"/>
          <w:cs/>
        </w:rPr>
        <w:t xml:space="preserve">ในการขายสินค้าที่แตกต่างกัน </w:t>
      </w:r>
      <w:r w:rsidR="00801772" w:rsidRPr="00F93A97">
        <w:rPr>
          <w:rFonts w:ascii="Angsana New" w:eastAsiaTheme="minorHAnsi" w:hAnsi="Angsana New" w:cs="Angsana New"/>
          <w:cs/>
        </w:rPr>
        <w:t>ดังนั้น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  <w:r w:rsidR="00C767C8" w:rsidRPr="00F93A97">
        <w:rPr>
          <w:rFonts w:ascii="Angsana New" w:eastAsiaTheme="minorHAnsi" w:hAnsi="Angsana New" w:cs="Angsana New"/>
          <w:cs/>
        </w:rPr>
        <w:t>จึง</w:t>
      </w:r>
      <w:r w:rsidR="00F52750" w:rsidRPr="00F93A97">
        <w:rPr>
          <w:rFonts w:ascii="Angsana New" w:eastAsiaTheme="minorHAnsi" w:hAnsi="Angsana New" w:cs="Angsana New" w:hint="cs"/>
          <w:cs/>
        </w:rPr>
        <w:t>อาจ</w:t>
      </w:r>
      <w:r w:rsidR="00C767C8" w:rsidRPr="00F93A97">
        <w:rPr>
          <w:rFonts w:ascii="Angsana New" w:eastAsiaTheme="minorHAnsi" w:hAnsi="Angsana New" w:cs="Angsana New"/>
          <w:cs/>
        </w:rPr>
        <w:t>มีความเสี่ยง</w:t>
      </w:r>
      <w:r w:rsidR="00F52750" w:rsidRPr="00F93A97">
        <w:rPr>
          <w:rFonts w:ascii="Angsana New" w:eastAsiaTheme="minorHAnsi" w:hAnsi="Angsana New" w:cs="Angsana New" w:hint="cs"/>
          <w:cs/>
        </w:rPr>
        <w:t>เกี่ยวกับมูลค่าและระยะเวลาในการรับรู้รายได้</w:t>
      </w:r>
    </w:p>
    <w:p w14:paraId="58BDD3F6" w14:textId="0D14E537" w:rsidR="00AC5651" w:rsidRPr="00AC5651" w:rsidRDefault="00AC5651" w:rsidP="00AC5651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AC5651">
        <w:rPr>
          <w:rFonts w:ascii="Angsana New" w:eastAsiaTheme="minorHAnsi" w:hAnsi="Angsana New" w:cs="Angsana New"/>
          <w:cs/>
        </w:rPr>
        <w:t>ข้าพเจ้าได้ตรวจสอบ</w:t>
      </w:r>
      <w:r w:rsidRPr="00AC5651">
        <w:rPr>
          <w:rFonts w:ascii="Angsana New" w:eastAsiaTheme="minorHAnsi" w:hAnsi="Angsana New" w:cs="Angsana New" w:hint="cs"/>
          <w:cs/>
        </w:rPr>
        <w:t>การ</w:t>
      </w:r>
      <w:r w:rsidRPr="00AC5651">
        <w:rPr>
          <w:rFonts w:ascii="Angsana New" w:eastAsiaTheme="minorHAnsi" w:hAnsi="Angsana New" w:cs="Angsana New"/>
          <w:cs/>
        </w:rPr>
        <w:t>รับรู้รายได้</w:t>
      </w:r>
      <w:r w:rsidRPr="00AC5651">
        <w:rPr>
          <w:rFonts w:ascii="Angsana New" w:eastAsiaTheme="minorHAnsi" w:hAnsi="Angsana New" w:cs="Angsana New" w:hint="cs"/>
          <w:cs/>
        </w:rPr>
        <w:t>ของ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  <w:r w:rsidRPr="00AC5651">
        <w:rPr>
          <w:rFonts w:ascii="Angsana New" w:eastAsiaTheme="minorHAnsi" w:hAnsi="Angsana New" w:cs="Angsana New" w:hint="cs"/>
          <w:cs/>
        </w:rPr>
        <w:t>โดยการ</w:t>
      </w:r>
      <w:r w:rsidRPr="00AC5651">
        <w:rPr>
          <w:rFonts w:ascii="Angsana New" w:eastAsiaTheme="minorHAnsi" w:hAnsi="Angsana New" w:cs="Angsana New"/>
          <w:cs/>
        </w:rPr>
        <w:t>ประเมินและทดสอบ</w:t>
      </w:r>
      <w:r w:rsidR="00BC0585">
        <w:rPr>
          <w:rFonts w:ascii="Angsana New" w:eastAsiaTheme="minorHAnsi" w:hAnsi="Angsana New" w:cs="Angsana New" w:hint="cs"/>
          <w:cs/>
        </w:rPr>
        <w:t>ระบบสารสนเทศและ</w:t>
      </w:r>
      <w:r w:rsidRPr="00AC5651">
        <w:rPr>
          <w:rFonts w:ascii="Angsana New" w:eastAsiaTheme="minorHAnsi" w:hAnsi="Angsana New" w:cs="Angsana New"/>
          <w:cs/>
        </w:rPr>
        <w:t>ระบบการควบคุมภายในของบริษัท</w:t>
      </w:r>
      <w:r w:rsidR="00B83640">
        <w:rPr>
          <w:rFonts w:ascii="Angsana New" w:eastAsiaTheme="minorHAnsi" w:hAnsi="Angsana New" w:cs="Angsana New" w:hint="cs"/>
          <w:cs/>
        </w:rPr>
        <w:t>ฯและบริษัทย่อย</w:t>
      </w:r>
      <w:r w:rsidRPr="00AC5651">
        <w:rPr>
          <w:rFonts w:ascii="Angsana New" w:eastAsiaTheme="minorHAnsi" w:hAnsi="Angsana New" w:cs="Angsana New"/>
          <w:cs/>
        </w:rPr>
        <w:t>ที่เกี่ยวข้องกับวงจรรายได้ โดย</w:t>
      </w:r>
      <w:r w:rsidRPr="00AC5651">
        <w:rPr>
          <w:rFonts w:ascii="Angsana New" w:eastAsiaTheme="minorHAnsi" w:hAnsi="Angsana New" w:cs="Angsana New" w:hint="cs"/>
          <w:cs/>
        </w:rPr>
        <w:t>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  <w:r w:rsidRPr="00AC5651">
        <w:rPr>
          <w:rFonts w:ascii="Angsana New" w:eastAsiaTheme="minorHAnsi" w:hAnsi="Angsana New" w:cs="Angsana New" w:hint="cs"/>
          <w:cs/>
        </w:rPr>
        <w:t xml:space="preserve">ออกแบบไว้ </w:t>
      </w:r>
      <w:r w:rsidR="00BC0585">
        <w:rPr>
          <w:rFonts w:ascii="Angsana New" w:eastAsiaTheme="minorHAnsi" w:hAnsi="Angsana New" w:cs="Angsana New" w:hint="cs"/>
          <w:cs/>
        </w:rPr>
        <w:t>และให้ความสำคัญ</w:t>
      </w:r>
      <w:r w:rsidRPr="00AC5651">
        <w:rPr>
          <w:rFonts w:ascii="Angsana New" w:eastAsiaTheme="minorHAnsi" w:hAnsi="Angsana New" w:cs="Angsana New" w:hint="cs"/>
          <w:cs/>
        </w:rPr>
        <w:t>ในการทดสอบที่ตอบสนองเรื่องความถูกต้องและรอบระยะเวลาในการรับรู้รายได้</w:t>
      </w:r>
      <w:r w:rsidRPr="00AC5651">
        <w:rPr>
          <w:rFonts w:ascii="Angsana New" w:eastAsiaTheme="minorHAnsi" w:hAnsi="Angsana New" w:cs="Angsana New"/>
          <w:cs/>
        </w:rPr>
        <w:t xml:space="preserve"> สุ่มตรวจสอบเอกสารประกอบรายการขายที่เกิดขึ้นในระหว่างปี</w:t>
      </w:r>
      <w:r w:rsidRPr="00AC5651">
        <w:rPr>
          <w:rFonts w:ascii="Angsana New" w:eastAsiaTheme="minorHAnsi" w:hAnsi="Angsana New" w:cs="Angsana New" w:hint="cs"/>
          <w:cs/>
        </w:rPr>
        <w:t xml:space="preserve"> </w:t>
      </w:r>
      <w:r w:rsidRPr="00AC5651">
        <w:rPr>
          <w:rFonts w:ascii="Angsana New" w:eastAsiaTheme="minorHAnsi" w:hAnsi="Angsana New" w:cs="Angsana New"/>
          <w:cs/>
        </w:rPr>
        <w:t>ช่วงใกล้สิ้นรอบระยะเวลาบัญชี</w:t>
      </w:r>
      <w:r w:rsidR="000E104D">
        <w:rPr>
          <w:rFonts w:ascii="Angsana New" w:eastAsiaTheme="minorHAnsi" w:hAnsi="Angsana New" w:cs="Angsana New" w:hint="cs"/>
          <w:cs/>
        </w:rPr>
        <w:t xml:space="preserve"> โดยให้ความสำคัญในการ</w:t>
      </w:r>
      <w:r w:rsidR="000E104D" w:rsidRPr="00286944">
        <w:rPr>
          <w:rFonts w:ascii="Angsana New" w:eastAsiaTheme="minorHAnsi" w:hAnsi="Angsana New" w:cs="Angsana New" w:hint="cs"/>
          <w:spacing w:val="-4"/>
          <w:cs/>
        </w:rPr>
        <w:t>ทดสอบเป็นพิเศษในการขยายขอบเขตการสุ่มตรวจสอบเอกสารช่วงใกล้</w:t>
      </w:r>
      <w:r w:rsidRPr="00286944">
        <w:rPr>
          <w:rFonts w:ascii="Angsana New" w:eastAsiaTheme="minorHAnsi" w:hAnsi="Angsana New" w:cs="Angsana New" w:hint="cs"/>
          <w:spacing w:val="-4"/>
          <w:cs/>
        </w:rPr>
        <w:t xml:space="preserve">สิ้นรอบระยะเวลาบัญชี </w:t>
      </w:r>
      <w:r w:rsidRPr="00286944">
        <w:rPr>
          <w:rFonts w:ascii="Angsana New" w:eastAsiaTheme="minorHAnsi" w:hAnsi="Angsana New" w:cs="Angsana New"/>
          <w:spacing w:val="-4"/>
          <w:cs/>
        </w:rPr>
        <w:t>สอบทานใบลดหนี้</w:t>
      </w:r>
      <w:r w:rsidR="00286944">
        <w:rPr>
          <w:rFonts w:ascii="Angsana New" w:eastAsiaTheme="minorHAnsi" w:hAnsi="Angsana New" w:cs="Angsana New" w:hint="cs"/>
          <w:cs/>
        </w:rPr>
        <w:t xml:space="preserve">              </w:t>
      </w:r>
      <w:r w:rsidRPr="00AC5651">
        <w:rPr>
          <w:rFonts w:ascii="Angsana New" w:eastAsiaTheme="minorHAnsi" w:hAnsi="Angsana New" w:cs="Angsana New"/>
          <w:cs/>
        </w:rPr>
        <w:t>ที่บริษัท</w:t>
      </w:r>
      <w:r w:rsidR="00B83640">
        <w:rPr>
          <w:rFonts w:ascii="Angsana New" w:eastAsiaTheme="minorHAnsi" w:hAnsi="Angsana New" w:cs="Angsana New" w:hint="cs"/>
          <w:cs/>
        </w:rPr>
        <w:t>ฯและบริษัทย่อย</w:t>
      </w:r>
      <w:r w:rsidRPr="00AC5651">
        <w:rPr>
          <w:rFonts w:ascii="Angsana New" w:eastAsiaTheme="minorHAnsi" w:hAnsi="Angsana New" w:cs="Angsana New"/>
          <w:cs/>
        </w:rPr>
        <w:t>ออกภายหลังวันสิ้นรอบระยะเวลาบัญชี วิเคราะห์เปรียบเทียบข้อมูลบัญชีรายได้แบบแยกย่อย (</w:t>
      </w:r>
      <w:r w:rsidRPr="00AC5651">
        <w:rPr>
          <w:rFonts w:ascii="Angsana New" w:eastAsiaTheme="minorHAnsi" w:hAnsi="Angsana New" w:cs="Angsana New"/>
        </w:rPr>
        <w:t>Disaggregated data</w:t>
      </w:r>
      <w:r w:rsidRPr="00AC5651">
        <w:rPr>
          <w:rFonts w:ascii="Angsana New" w:eastAsiaTheme="minorHAnsi" w:hAnsi="Angsana New" w:cs="Angsana New"/>
          <w:cs/>
        </w:rPr>
        <w:t xml:space="preserve">)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</w:r>
    </w:p>
    <w:p w14:paraId="05795B96" w14:textId="77777777" w:rsidR="00C767C8" w:rsidRPr="00F52750" w:rsidRDefault="00C767C8" w:rsidP="00B26168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cs/>
        </w:rPr>
      </w:pPr>
      <w:r w:rsidRPr="00F52750">
        <w:rPr>
          <w:rFonts w:ascii="Angsana New" w:eastAsiaTheme="minorHAnsi" w:hAnsi="Angsana New" w:cs="Angsana New"/>
          <w:b/>
          <w:bCs/>
          <w:cs/>
        </w:rPr>
        <w:t xml:space="preserve">ค่าความนิยม </w:t>
      </w:r>
    </w:p>
    <w:p w14:paraId="1BBB4D74" w14:textId="0D6D5260" w:rsidR="00B26168" w:rsidRPr="00D44439" w:rsidRDefault="005D742D" w:rsidP="00B26168">
      <w:pPr>
        <w:spacing w:before="120" w:after="120"/>
        <w:rPr>
          <w:rFonts w:ascii="Angsana New" w:hAnsi="Angsana New" w:cs="Angsana New"/>
          <w:spacing w:val="-4"/>
        </w:rPr>
      </w:pPr>
      <w:r w:rsidRPr="00286944">
        <w:rPr>
          <w:rFonts w:ascii="Angsana New" w:hAnsi="Angsana New" w:cs="Angsana New"/>
          <w:spacing w:val="-4"/>
          <w:cs/>
        </w:rPr>
        <w:t xml:space="preserve">ตามที่กล่าวไว้ในหมายเหตุประกอบงบการเงินข้อ </w:t>
      </w:r>
      <w:r w:rsidR="00194419" w:rsidRPr="00286944">
        <w:rPr>
          <w:rFonts w:ascii="Angsana New" w:hAnsi="Angsana New" w:cs="Angsana New"/>
          <w:spacing w:val="-4"/>
        </w:rPr>
        <w:t>18</w:t>
      </w:r>
      <w:r w:rsidRPr="00286944">
        <w:rPr>
          <w:rFonts w:ascii="Angsana New" w:hAnsi="Angsana New" w:cs="Angsana New"/>
          <w:spacing w:val="-4"/>
          <w:cs/>
        </w:rPr>
        <w:t xml:space="preserve"> ณ วันที่ </w:t>
      </w:r>
      <w:r w:rsidRPr="00286944">
        <w:rPr>
          <w:rFonts w:ascii="Angsana New" w:hAnsi="Angsana New" w:cs="Angsana New"/>
          <w:spacing w:val="-4"/>
        </w:rPr>
        <w:t>31</w:t>
      </w:r>
      <w:r w:rsidRPr="00286944">
        <w:rPr>
          <w:rFonts w:ascii="Angsana New" w:hAnsi="Angsana New" w:cs="Angsana New"/>
          <w:spacing w:val="-4"/>
          <w:cs/>
        </w:rPr>
        <w:t xml:space="preserve"> ธันวาคม </w:t>
      </w:r>
      <w:r w:rsidR="00DC6866" w:rsidRPr="00286944">
        <w:rPr>
          <w:rFonts w:ascii="Angsana New" w:hAnsi="Angsana New" w:cs="Angsana New"/>
          <w:spacing w:val="-4"/>
        </w:rPr>
        <w:t>2566</w:t>
      </w:r>
      <w:r w:rsidRPr="00286944">
        <w:rPr>
          <w:rFonts w:ascii="Angsana New" w:hAnsi="Angsana New" w:cs="Angsana New"/>
          <w:spacing w:val="-4"/>
          <w:cs/>
        </w:rPr>
        <w:t xml:space="preserve"> </w:t>
      </w:r>
      <w:r w:rsidR="00C455AF">
        <w:rPr>
          <w:rFonts w:ascii="Angsana New" w:eastAsiaTheme="minorHAnsi" w:hAnsi="Angsana New" w:cs="Angsana New" w:hint="cs"/>
          <w:spacing w:val="-4"/>
          <w:cs/>
        </w:rPr>
        <w:t xml:space="preserve">ค่าความนิยมในการซื้อธุรกิจของบริษัท เดอะรอยัลโฮเต็ล จำกัด (บริษัทย่อย) </w:t>
      </w:r>
      <w:r w:rsidRPr="00D44439">
        <w:rPr>
          <w:rFonts w:ascii="Angsana New" w:hAnsi="Angsana New" w:cs="Angsana New"/>
          <w:spacing w:val="-4"/>
          <w:cs/>
        </w:rPr>
        <w:t>จำนวน</w:t>
      </w:r>
      <w:r w:rsidR="00286944">
        <w:rPr>
          <w:rFonts w:ascii="Angsana New" w:hAnsi="Angsana New" w:cs="Angsana New" w:hint="cs"/>
          <w:spacing w:val="-4"/>
          <w:cs/>
        </w:rPr>
        <w:t xml:space="preserve"> </w:t>
      </w:r>
      <w:r w:rsidR="00194419">
        <w:rPr>
          <w:rFonts w:ascii="Angsana New" w:hAnsi="Angsana New" w:cs="Angsana New"/>
          <w:spacing w:val="-4"/>
        </w:rPr>
        <w:t xml:space="preserve">522 </w:t>
      </w:r>
      <w:r w:rsidRPr="00D44439">
        <w:rPr>
          <w:rFonts w:ascii="Angsana New" w:hAnsi="Angsana New" w:cs="Angsana New"/>
          <w:spacing w:val="-4"/>
          <w:cs/>
        </w:rPr>
        <w:t xml:space="preserve">ล้านบาท เป็นจำนวนเงินที่มีสาระสำคัญในงบแสดงฐานะการเงิน </w:t>
      </w:r>
      <w:r w:rsidR="00B26168" w:rsidRPr="00D44439">
        <w:rPr>
          <w:rFonts w:ascii="Angsana New" w:hAnsi="Angsana New" w:cs="Angsana New"/>
          <w:spacing w:val="-4"/>
          <w:cs/>
        </w:rPr>
        <w:t>ดังนั้น</w:t>
      </w:r>
      <w:r w:rsidRPr="00D44439">
        <w:rPr>
          <w:rFonts w:ascii="Angsana New" w:hAnsi="Angsana New" w:cs="Angsana New"/>
          <w:spacing w:val="-4"/>
          <w:cs/>
        </w:rPr>
        <w:t xml:space="preserve"> </w:t>
      </w:r>
      <w:r w:rsidR="00B26168" w:rsidRPr="00D44439">
        <w:rPr>
          <w:rFonts w:ascii="Angsana New" w:hAnsi="Angsana New" w:cs="Angsana New"/>
          <w:spacing w:val="-4"/>
          <w:cs/>
        </w:rPr>
        <w:t>การประเมินการด้อยค่าของค่าความนิยม</w:t>
      </w:r>
      <w:r w:rsidRPr="00D44439">
        <w:rPr>
          <w:rFonts w:ascii="Angsana New" w:hAnsi="Angsana New" w:cs="Angsana New"/>
          <w:spacing w:val="-4"/>
          <w:cs/>
        </w:rPr>
        <w:t>จึง</w:t>
      </w:r>
      <w:r w:rsidR="00B26168" w:rsidRPr="00D44439">
        <w:rPr>
          <w:rFonts w:ascii="Angsana New" w:hAnsi="Angsana New" w:cs="Angsana New"/>
          <w:spacing w:val="-4"/>
          <w:cs/>
        </w:rPr>
        <w:t xml:space="preserve">ถือเป็นประมาณการทางบัญชีที่สำคัญที่ฝ่ายบริหารของบริษัทย่อย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ซึ่งอาจทำให้เกิดความเสี่ยงเกี่ยวกับมูลค่าของค่าความนิยม </w:t>
      </w:r>
    </w:p>
    <w:p w14:paraId="7B972B50" w14:textId="77777777" w:rsidR="00145B09" w:rsidRDefault="00145B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71658389" w14:textId="77777777" w:rsidR="00B26168" w:rsidRPr="00471F69" w:rsidRDefault="00B26168" w:rsidP="00B26168">
      <w:pPr>
        <w:spacing w:before="120" w:after="120"/>
        <w:rPr>
          <w:rFonts w:ascii="Angsana New" w:hAnsi="Angsana New" w:cs="Angsana New"/>
        </w:rPr>
      </w:pPr>
      <w:r w:rsidRPr="00471F69">
        <w:rPr>
          <w:rFonts w:ascii="Angsana New" w:hAnsi="Angsana New" w:cs="Angsana New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      บริษัทย่อยเลือกใช้โดยการทำความเข้าใจกระบวนการพิจารณาของฝ่ายบริหารของบริษัทย่อย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บริษัทย่อย</w:t>
      </w:r>
      <w:r w:rsidR="005D742D" w:rsidRPr="00471F69">
        <w:rPr>
          <w:rFonts w:ascii="Angsana New" w:hAnsi="Angsana New" w:cs="Angsana New"/>
          <w:cs/>
        </w:rPr>
        <w:t xml:space="preserve"> </w:t>
      </w:r>
      <w:r w:rsidR="00ED3A66">
        <w:rPr>
          <w:rFonts w:ascii="Angsana New" w:hAnsi="Angsana New" w:cs="Angsana New"/>
          <w:cs/>
        </w:rPr>
        <w:t xml:space="preserve">                     </w:t>
      </w:r>
      <w:r w:rsidRPr="00ED3A66">
        <w:rPr>
          <w:rFonts w:ascii="Angsana New" w:hAnsi="Angsana New" w:cs="Angsana New"/>
          <w:spacing w:val="-4"/>
          <w:cs/>
        </w:rPr>
        <w:t>โดยการเปรียบเทียบข้อสมมติดังกล่าวกับแหล่งข้อมูลภายในและภายนอกของบริษัทย่อย รวมถึงเปรียบเทียบประมาณ</w:t>
      </w:r>
      <w:r w:rsidRPr="00471F69">
        <w:rPr>
          <w:rFonts w:ascii="Angsana New" w:hAnsi="Angsana New" w:cs="Angsana New"/>
          <w:cs/>
        </w:rPr>
        <w:t>การกระแสเงินสดในอดีตกับผลการดำเนินงานที่เกิดขึ้นจริงเพื่อประเมินการใช้ดุลยพินิจของฝ่ายบริหารของ</w:t>
      </w:r>
      <w:r w:rsidR="00ED3A66">
        <w:rPr>
          <w:rFonts w:ascii="Angsana New" w:hAnsi="Angsana New" w:cs="Angsana New"/>
          <w:cs/>
        </w:rPr>
        <w:t xml:space="preserve">        </w:t>
      </w:r>
      <w:r w:rsidRPr="00471F69">
        <w:rPr>
          <w:rFonts w:ascii="Angsana New" w:hAnsi="Angsana New" w:cs="Angsana New"/>
          <w:cs/>
        </w:rPr>
        <w:t>บริษัทย่อยในการประมาณการกระแสเงินสดที่คาดว่าจะได้รับในอนาคตดังกล่าว และพิจารณาอัตราคิดลดที่ฝ่าย</w:t>
      </w:r>
      <w:r w:rsidRPr="00ED3A66">
        <w:rPr>
          <w:rFonts w:ascii="Angsana New" w:hAnsi="Angsana New" w:cs="Angsana New"/>
          <w:spacing w:val="-4"/>
          <w:cs/>
        </w:rPr>
        <w:t>บริหารของบริษัทย่อยเลือกใช้โดยการวิเคราะห์ต้นทุนทางการเงิน</w:t>
      </w:r>
      <w:r w:rsidR="00BC0585" w:rsidRPr="00ED3A66">
        <w:rPr>
          <w:rFonts w:ascii="Angsana New" w:hAnsi="Angsana New" w:cs="Angsana New"/>
          <w:spacing w:val="-4"/>
          <w:cs/>
        </w:rPr>
        <w:t>เฉลี่ยถ่วง</w:t>
      </w:r>
      <w:r w:rsidRPr="00ED3A66">
        <w:rPr>
          <w:rFonts w:ascii="Angsana New" w:hAnsi="Angsana New" w:cs="Angsana New"/>
          <w:spacing w:val="-4"/>
          <w:cs/>
        </w:rPr>
        <w:t>น้ำหนักของบริษัทย่อยและอุตสาหกรรม</w:t>
      </w:r>
      <w:r w:rsidRPr="00471F69">
        <w:rPr>
          <w:rFonts w:ascii="Angsana New" w:hAnsi="Angsana New" w:cs="Angsana New"/>
          <w:cs/>
        </w:rPr>
        <w:t xml:space="preserve"> ตลอดจนทดสอบการคำนวณมูลค่าที่คาดว่าจะได้รับคืนของค่าความนิยมดังกล่าวตามแบบจำลองทางการเงิน และพิจารณาผลกระทบของการเปลี่ยนแปลงข้อสมมติที่สำคัญต่อมูลค่าที่คาดว่าจะได้รับคืนโดยเฉพาะอัตราคิดลดและอัตราการเติบโตของรายได้ในระยะยาว นอกจากนี้ ข้าพเจ้าได้สอบทานการเปิดเผยข้อมูลเกี่ยวกับการประเมิน</w:t>
      </w:r>
      <w:r w:rsidR="006D30DF" w:rsidRPr="00471F69">
        <w:rPr>
          <w:rFonts w:ascii="Angsana New" w:hAnsi="Angsana New" w:cs="Angsana New"/>
          <w:cs/>
        </w:rPr>
        <w:t xml:space="preserve">   </w:t>
      </w:r>
      <w:r w:rsidRPr="00471F69">
        <w:rPr>
          <w:rFonts w:ascii="Angsana New" w:hAnsi="Angsana New" w:cs="Angsana New"/>
          <w:cs/>
        </w:rPr>
        <w:t>การด้อยค่าของค่าความนิยม</w:t>
      </w:r>
    </w:p>
    <w:p w14:paraId="5E741920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 xml:space="preserve">ข้อมูลอื่น </w:t>
      </w:r>
    </w:p>
    <w:p w14:paraId="26F4D24B" w14:textId="6B444416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286944">
        <w:rPr>
          <w:rFonts w:ascii="Angsana New" w:eastAsiaTheme="minorHAnsi" w:hAnsi="Angsana New" w:cs="Angsana New" w:hint="cs"/>
          <w:cs/>
        </w:rPr>
        <w:t xml:space="preserve">บริษัทฯและบริษัทย่อย                  </w:t>
      </w:r>
      <w:r w:rsidRPr="00F52750">
        <w:rPr>
          <w:rFonts w:ascii="Angsana New" w:eastAsiaTheme="minorEastAsia" w:hAnsi="Angsana New" w:cs="Angsana New"/>
          <w:cs/>
        </w:rPr>
        <w:t xml:space="preserve">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9344FC8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1137A7" w:rsidRPr="00F52750">
        <w:rPr>
          <w:rFonts w:ascii="Angsana New" w:eastAsiaTheme="minorEastAsia" w:hAnsi="Angsana New" w:cs="Angsana New"/>
          <w:cs/>
        </w:rPr>
        <w:t xml:space="preserve"> </w:t>
      </w:r>
      <w:r w:rsidRPr="00F52750">
        <w:rPr>
          <w:rFonts w:ascii="Angsana New" w:eastAsiaTheme="minorEastAsia" w:hAnsi="Angsana New" w:cs="Angsana New"/>
          <w:cs/>
        </w:rPr>
        <w:t>ๆ</w:t>
      </w:r>
      <w:r w:rsidR="001137A7" w:rsidRPr="00F52750">
        <w:rPr>
          <w:rFonts w:ascii="Angsana New" w:eastAsiaTheme="minorEastAsia" w:hAnsi="Angsana New" w:cs="Angsana New"/>
          <w:cs/>
        </w:rPr>
        <w:t xml:space="preserve"> </w:t>
      </w:r>
      <w:r w:rsidRPr="00F52750">
        <w:rPr>
          <w:rFonts w:ascii="Angsana New" w:eastAsiaTheme="minorEastAsia" w:hAnsi="Angsana New" w:cs="Angsana New"/>
          <w:cs/>
        </w:rPr>
        <w:t>ต่อข้อมูลอื่นนั้น</w:t>
      </w:r>
    </w:p>
    <w:p w14:paraId="06E5588B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7827868" w14:textId="333B30C3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</w:rPr>
      </w:pPr>
      <w:r w:rsidRPr="00F52750">
        <w:rPr>
          <w:rFonts w:ascii="Angsana New" w:eastAsiaTheme="minorEastAsia" w:hAnsi="Angsana New" w:cs="Angsana New"/>
          <w:cs/>
        </w:rPr>
        <w:t>เมื่อข้าพเจ้าได้อ่านรายงานประจำปีของ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  <w:r w:rsidRPr="00F52750">
        <w:rPr>
          <w:rFonts w:ascii="Angsana New" w:eastAsiaTheme="minorEastAsia" w:hAnsi="Angsana New" w:cs="Angsana New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4EC1B92" w14:textId="77777777" w:rsidR="00907188" w:rsidRDefault="009071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b/>
          <w:bCs/>
          <w:cs/>
        </w:rPr>
      </w:pPr>
      <w:r>
        <w:rPr>
          <w:rFonts w:ascii="Angsana New" w:eastAsiaTheme="minorEastAsia" w:hAnsi="Angsana New" w:cs="Angsana New"/>
          <w:b/>
          <w:bCs/>
          <w:cs/>
        </w:rPr>
        <w:br w:type="page"/>
      </w:r>
    </w:p>
    <w:p w14:paraId="5351F231" w14:textId="3AD0BCE9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9C5156D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B26168">
        <w:rPr>
          <w:rFonts w:ascii="Angsana New" w:eastAsiaTheme="minorHAnsi" w:hAnsi="Angsana New" w:cs="Angsana New" w:hint="cs"/>
          <w:cs/>
        </w:rPr>
        <w:t xml:space="preserve">      </w:t>
      </w:r>
      <w:r w:rsidRPr="00F52750">
        <w:rPr>
          <w:rFonts w:ascii="Angsana New" w:eastAsiaTheme="minorHAnsi" w:hAnsi="Angsana New" w:cs="Angsana New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8D39EFB" w14:textId="55785BF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  <w:r w:rsidRPr="00F52750">
        <w:rPr>
          <w:rFonts w:ascii="Angsana New" w:eastAsiaTheme="minorHAnsi" w:hAnsi="Angsana New" w:cs="Angsana New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  <w:r w:rsidRPr="00F52750">
        <w:rPr>
          <w:rFonts w:ascii="Angsana New" w:eastAsiaTheme="minorHAnsi" w:hAnsi="Angsana New" w:cs="Angsana New"/>
          <w:cs/>
        </w:rPr>
        <w:t>หรือหยุดดำเนินงานหรือไม่สามารถดำเนินงานต่อเนื่องอีกต่อไปได้</w:t>
      </w:r>
    </w:p>
    <w:p w14:paraId="1986FFB8" w14:textId="3FFB805B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EastAsia" w:hAnsi="Angsana New" w:cs="Angsana New"/>
          <w:i/>
          <w:iCs/>
        </w:rPr>
      </w:pPr>
      <w:r w:rsidRPr="00F52750">
        <w:rPr>
          <w:rFonts w:ascii="Angsana New" w:eastAsiaTheme="minorEastAsia" w:hAnsi="Angsana New" w:cs="Angsana New"/>
          <w:cs/>
        </w:rPr>
        <w:t>ผู้มีหน้าที่ในการกำกับดูแลมีหน้าที่ในการ</w:t>
      </w:r>
      <w:r w:rsidR="00101CCC">
        <w:rPr>
          <w:rFonts w:ascii="Angsana New" w:eastAsiaTheme="minorEastAsia" w:hAnsi="Angsana New" w:cs="Angsana New" w:hint="cs"/>
          <w:cs/>
        </w:rPr>
        <w:t>กำกับ</w:t>
      </w:r>
      <w:r w:rsidRPr="00F52750">
        <w:rPr>
          <w:rFonts w:ascii="Angsana New" w:eastAsiaTheme="minorEastAsia" w:hAnsi="Angsana New" w:cs="Angsana New"/>
          <w:cs/>
        </w:rPr>
        <w:t>ดูแลกระบวนการในการจัดทำรายงานทางการเงินของ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</w:p>
    <w:p w14:paraId="6B0CE4F9" w14:textId="77777777" w:rsidR="00C767C8" w:rsidRPr="00F52750" w:rsidRDefault="00C767C8" w:rsidP="00F52750">
      <w:pPr>
        <w:widowControl w:val="0"/>
        <w:overflowPunct/>
        <w:spacing w:before="120" w:after="120"/>
        <w:textAlignment w:val="auto"/>
        <w:rPr>
          <w:rFonts w:ascii="Angsana New" w:eastAsiaTheme="minorEastAsia" w:hAnsi="Angsana New" w:cs="Angsana New"/>
          <w:b/>
          <w:bCs/>
        </w:rPr>
      </w:pPr>
      <w:r w:rsidRPr="00F52750">
        <w:rPr>
          <w:rFonts w:ascii="Angsana New" w:eastAsiaTheme="minorEastAsia" w:hAnsi="Angsana New" w:cs="Angsana New"/>
          <w:b/>
          <w:bCs/>
          <w:cs/>
        </w:rPr>
        <w:t>ความรับผิดชอบของผู้สอบบัญชีต่อการตรวจสอบงบการเงิน</w:t>
      </w:r>
    </w:p>
    <w:p w14:paraId="68B907F6" w14:textId="77777777" w:rsidR="00C767C8" w:rsidRPr="00CC6088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Pr="00CC6088">
        <w:rPr>
          <w:rFonts w:ascii="Angsana New" w:eastAsiaTheme="minorHAnsi" w:hAnsi="Angsana New" w:cs="Angsana New"/>
          <w:spacing w:val="-4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D734A9A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1137A7" w:rsidRPr="00F52750">
        <w:rPr>
          <w:rFonts w:ascii="Angsana New" w:eastAsiaTheme="minorHAnsi" w:hAnsi="Angsana New" w:cs="Angsana New"/>
          <w:cs/>
        </w:rPr>
        <w:t xml:space="preserve">             </w:t>
      </w:r>
      <w:r w:rsidRPr="00F52750">
        <w:rPr>
          <w:rFonts w:ascii="Angsana New" w:eastAsiaTheme="minorHAnsi" w:hAnsi="Angsana New" w:cs="Angsana New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6B01AE70" w14:textId="1BFC59A8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ระบุและประเมินความเสี่ยง</w:t>
      </w:r>
      <w:r w:rsidR="00101CCC">
        <w:rPr>
          <w:rFonts w:ascii="Angsana New" w:eastAsiaTheme="minorHAnsi" w:hAnsi="Angsana New" w:cs="Angsana New" w:hint="cs"/>
          <w:cs/>
        </w:rPr>
        <w:t>จาก</w:t>
      </w:r>
      <w:r w:rsidRPr="00F52750">
        <w:rPr>
          <w:rFonts w:ascii="Angsana New" w:eastAsiaTheme="minorHAnsi" w:hAnsi="Angsana New" w:cs="Angsana New"/>
          <w:cs/>
        </w:rPr>
        <w:t>การแสดงข้อมูลที่ขัดต่อข้อเท็จจริงอันเป็นสาระสำคัญในงบการเงิน</w:t>
      </w:r>
      <w:r w:rsidR="00B26168">
        <w:rPr>
          <w:rFonts w:ascii="Angsana New" w:eastAsiaTheme="minorHAnsi" w:hAnsi="Angsana New" w:cs="Angsana New" w:hint="cs"/>
          <w:cs/>
        </w:rPr>
        <w:t xml:space="preserve"> </w:t>
      </w:r>
      <w:r w:rsidRPr="00F52750">
        <w:rPr>
          <w:rFonts w:ascii="Angsana New" w:eastAsiaTheme="minorHAnsi" w:hAnsi="Angsana New" w:cs="Angsana New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6D30DF">
        <w:rPr>
          <w:rFonts w:ascii="Angsana New" w:eastAsiaTheme="minorHAnsi" w:hAnsi="Angsana New" w:cs="Angsana New"/>
          <w:cs/>
        </w:rPr>
        <w:t xml:space="preserve">          </w:t>
      </w:r>
      <w:r w:rsidRPr="00F52750">
        <w:rPr>
          <w:rFonts w:ascii="Angsana New" w:eastAsiaTheme="minorHAnsi" w:hAnsi="Angsana New" w:cs="Angsana New"/>
          <w:cs/>
        </w:rPr>
        <w:t>การควบคุมภายใน</w:t>
      </w:r>
    </w:p>
    <w:p w14:paraId="7439056B" w14:textId="4C8CB0F5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6D30DF">
        <w:rPr>
          <w:rFonts w:ascii="Angsana New" w:eastAsiaTheme="minorHAnsi" w:hAnsi="Angsana New" w:cs="Angsana New"/>
          <w:cs/>
        </w:rPr>
        <w:t xml:space="preserve">          </w:t>
      </w:r>
      <w:r w:rsidRPr="00F52750">
        <w:rPr>
          <w:rFonts w:ascii="Angsana New" w:eastAsiaTheme="minorHAnsi" w:hAnsi="Angsana New" w:cs="Angsana New"/>
          <w:cs/>
        </w:rPr>
        <w:t>การควบคุมภายในของ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</w:p>
    <w:p w14:paraId="4A91C82A" w14:textId="77777777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55B8DB7B" w14:textId="1FAC9DD9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  <w:r w:rsidRPr="00F52750">
        <w:rPr>
          <w:rFonts w:ascii="Angsana New" w:eastAsiaTheme="minorHAnsi" w:hAnsi="Angsana New" w:cs="Angsana New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  <w:r w:rsidRPr="00F52750">
        <w:rPr>
          <w:rFonts w:ascii="Angsana New" w:eastAsiaTheme="minorHAnsi" w:hAnsi="Angsana New" w:cs="Angsana New"/>
          <w:cs/>
        </w:rPr>
        <w:t>ต้องหยุดการดำเนินงานต่อเนื่องได้</w:t>
      </w:r>
    </w:p>
    <w:p w14:paraId="2FC8F0ED" w14:textId="77777777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ACF7582" w14:textId="2F08893E" w:rsidR="00C767C8" w:rsidRPr="00F52750" w:rsidRDefault="00C767C8" w:rsidP="00B26168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</w:t>
      </w:r>
      <w:r w:rsidR="00286944">
        <w:rPr>
          <w:rFonts w:ascii="Angsana New" w:eastAsiaTheme="minorHAnsi" w:hAnsi="Angsana New" w:cs="Angsana New" w:hint="cs"/>
          <w:cs/>
        </w:rPr>
        <w:t>บริษัทฯและบริษัทย่อย</w:t>
      </w:r>
      <w:r w:rsidRPr="00F52750">
        <w:rPr>
          <w:rFonts w:ascii="Angsana New" w:eastAsiaTheme="minorHAnsi" w:hAnsi="Angsana New" w:cs="Angsana New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</w:t>
      </w:r>
      <w:r w:rsidR="00286944">
        <w:rPr>
          <w:rFonts w:ascii="Angsana New" w:eastAsiaTheme="minorHAnsi" w:hAnsi="Angsana New" w:cs="Angsana New" w:hint="cs"/>
          <w:cs/>
        </w:rPr>
        <w:t xml:space="preserve">บริษัทฯและบริษัทย่อย </w:t>
      </w:r>
      <w:r w:rsidRPr="00F52750">
        <w:rPr>
          <w:rFonts w:ascii="Angsana New" w:eastAsiaTheme="minorHAnsi" w:hAnsi="Angsana New" w:cs="Angsana New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3DBEC06" w14:textId="77777777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ข้าพเจ้าได้สื่อสารกับผู้มีหน้าที่ในการกำกับดูแล</w:t>
      </w:r>
      <w:r w:rsidR="004026F1">
        <w:rPr>
          <w:rFonts w:ascii="Angsana New" w:eastAsiaTheme="minorHAnsi" w:hAnsi="Angsana New" w:cs="Angsana New" w:hint="cs"/>
          <w:cs/>
        </w:rPr>
        <w:t>ในเรื่องต่าง ๆ ซึ่งรวมถึง</w:t>
      </w:r>
      <w:r w:rsidRPr="00F52750">
        <w:rPr>
          <w:rFonts w:ascii="Angsana New" w:eastAsiaTheme="minorHAnsi" w:hAnsi="Angsana New" w:cs="Angsana New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026F1">
        <w:rPr>
          <w:rFonts w:ascii="Angsana New" w:eastAsiaTheme="minorHAnsi" w:hAnsi="Angsana New" w:cs="Angsana New" w:hint="cs"/>
          <w:cs/>
        </w:rPr>
        <w:t>หาก</w:t>
      </w:r>
      <w:r w:rsidRPr="00F52750">
        <w:rPr>
          <w:rFonts w:ascii="Angsana New" w:eastAsiaTheme="minorHAnsi" w:hAnsi="Angsana New" w:cs="Angsana New"/>
          <w:cs/>
        </w:rPr>
        <w:t>ข้าพเจ้าได้พบในระหว่างการตรวจสอบของข้าพเจ้า</w:t>
      </w:r>
    </w:p>
    <w:p w14:paraId="76FA55F4" w14:textId="35CEEC4B" w:rsidR="00C767C8" w:rsidRPr="00F52750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</w:rPr>
      </w:pPr>
      <w:r w:rsidRPr="00F52750">
        <w:rPr>
          <w:rFonts w:ascii="Angsana New" w:eastAsiaTheme="minorHAnsi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01CCC">
        <w:rPr>
          <w:rFonts w:ascii="Angsana New" w:eastAsiaTheme="minorHAnsi" w:hAnsi="Angsana New" w:cs="Angsana New" w:hint="cs"/>
          <w:cs/>
        </w:rPr>
        <w:t xml:space="preserve"> </w:t>
      </w:r>
      <w:r w:rsidR="00101CCC" w:rsidRPr="00101CCC">
        <w:rPr>
          <w:rFonts w:ascii="Angsana New" w:eastAsiaTheme="minorHAnsi" w:hAnsi="Angsana New" w:cs="Angsana New"/>
          <w:cs/>
        </w:rPr>
        <w:t>และการดำเนินการเพื่อขจัดอุปสรรคหรือมาตรการป้องกันของข้าพเจ้า</w:t>
      </w:r>
      <w:r w:rsidR="00FE0A19">
        <w:rPr>
          <w:rFonts w:ascii="Angsana New" w:eastAsiaTheme="minorHAnsi" w:hAnsi="Angsana New" w:cs="Angsana New" w:hint="cs"/>
          <w:cs/>
        </w:rPr>
        <w:t xml:space="preserve"> (ถ้ามี)</w:t>
      </w:r>
    </w:p>
    <w:p w14:paraId="7CC05F2F" w14:textId="77777777" w:rsidR="007F10BD" w:rsidRDefault="007F10B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 w:cs="Angsana New"/>
          <w:spacing w:val="-4"/>
          <w:cs/>
        </w:rPr>
      </w:pPr>
      <w:r>
        <w:rPr>
          <w:rFonts w:ascii="Angsana New" w:eastAsiaTheme="minorHAnsi" w:hAnsi="Angsana New" w:cs="Angsana New"/>
          <w:spacing w:val="-4"/>
          <w:cs/>
        </w:rPr>
        <w:br w:type="page"/>
      </w:r>
    </w:p>
    <w:p w14:paraId="7B107D7D" w14:textId="77777777" w:rsidR="00C767C8" w:rsidRDefault="00C767C8" w:rsidP="00F52750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 w:cs="Angsana New"/>
          <w:spacing w:val="-4"/>
        </w:rPr>
      </w:pPr>
      <w:r w:rsidRPr="00F52750">
        <w:rPr>
          <w:rFonts w:ascii="Angsana New" w:eastAsiaTheme="minorHAnsi" w:hAnsi="Angsana New" w:cs="Angsana New"/>
          <w:spacing w:val="-4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2AB2882" w14:textId="77777777" w:rsidR="00B54AE8" w:rsidRPr="00F52750" w:rsidRDefault="004026F1" w:rsidP="00B26168">
      <w:pPr>
        <w:spacing w:before="480" w:after="120"/>
        <w:rPr>
          <w:rFonts w:ascii="Angsana New" w:hAnsi="Angsana New" w:cs="Angsana New"/>
        </w:rPr>
      </w:pPr>
      <w:r>
        <w:rPr>
          <w:rFonts w:ascii="Angsana New" w:eastAsiaTheme="minorHAnsi" w:hAnsi="Angsana New" w:cs="Angsana New" w:hint="cs"/>
          <w:spacing w:val="-4"/>
          <w:cs/>
        </w:rPr>
        <w:t>ข้าพเจ้าเป็น</w:t>
      </w:r>
      <w:r w:rsidR="00C767C8" w:rsidRPr="00F52750">
        <w:rPr>
          <w:rFonts w:ascii="Angsana New" w:eastAsiaTheme="minorHAnsi" w:hAnsi="Angsana New" w:cs="Angsana New"/>
          <w:spacing w:val="-4"/>
          <w:cs/>
        </w:rPr>
        <w:t>ผู้รับผิดชอบงานสอบบัญชีและการนำเสนอรายงานฉบับนี้</w:t>
      </w:r>
    </w:p>
    <w:p w14:paraId="3B3DE60F" w14:textId="724C8796" w:rsidR="009B00AE" w:rsidRPr="00F52750" w:rsidRDefault="009019F8" w:rsidP="00B26168">
      <w:pPr>
        <w:tabs>
          <w:tab w:val="center" w:pos="6480"/>
        </w:tabs>
        <w:spacing w:before="1440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เติมพงษ์ โอปนพันธุ์</w:t>
      </w:r>
    </w:p>
    <w:p w14:paraId="50AF9754" w14:textId="5FCDC882" w:rsidR="009B00AE" w:rsidRPr="00F52750" w:rsidRDefault="009B00AE" w:rsidP="00B26168">
      <w:pPr>
        <w:tabs>
          <w:tab w:val="center" w:pos="6480"/>
        </w:tabs>
        <w:spacing w:after="120"/>
        <w:rPr>
          <w:rFonts w:ascii="Angsana New" w:hAnsi="Angsana New" w:cs="Angsana New"/>
        </w:rPr>
      </w:pPr>
      <w:r w:rsidRPr="00F52750">
        <w:rPr>
          <w:rFonts w:ascii="Angsana New" w:hAnsi="Angsana New" w:cs="Angsana New"/>
          <w:cs/>
        </w:rPr>
        <w:t xml:space="preserve">ผู้สอบบัญชีรับอนุญาต เลขทะเบียน </w:t>
      </w:r>
      <w:r w:rsidR="00ED3A66">
        <w:rPr>
          <w:rFonts w:ascii="Angsana New" w:hAnsi="Angsana New" w:cs="Angsana New"/>
        </w:rPr>
        <w:t>4</w:t>
      </w:r>
      <w:r w:rsidR="009019F8">
        <w:rPr>
          <w:rFonts w:ascii="Angsana New" w:hAnsi="Angsana New" w:cs="Angsana New"/>
        </w:rPr>
        <w:t>501</w:t>
      </w:r>
    </w:p>
    <w:p w14:paraId="7B4D4F19" w14:textId="77777777" w:rsidR="009B00AE" w:rsidRPr="00F52750" w:rsidRDefault="001C173D" w:rsidP="00B26168">
      <w:pPr>
        <w:spacing w:before="480"/>
        <w:rPr>
          <w:rFonts w:ascii="Angsana New" w:hAnsi="Angsana New" w:cs="Angsana New"/>
        </w:rPr>
      </w:pPr>
      <w:r w:rsidRPr="00F52750">
        <w:rPr>
          <w:rFonts w:ascii="Angsana New" w:hAnsi="Angsana New" w:cs="Angsana New"/>
          <w:cs/>
        </w:rPr>
        <w:t>บริษัท สำนักงาน อีวาย จำกัด</w:t>
      </w:r>
    </w:p>
    <w:p w14:paraId="5FE06D43" w14:textId="329022A2" w:rsidR="00CF5B71" w:rsidRPr="00F52750" w:rsidRDefault="00CF5B71" w:rsidP="00BE305A">
      <w:pPr>
        <w:spacing w:after="120"/>
        <w:rPr>
          <w:rFonts w:ascii="Angsana New" w:hAnsi="Angsana New" w:cs="Angsana New"/>
          <w:cs/>
        </w:rPr>
      </w:pPr>
      <w:r w:rsidRPr="00F52750">
        <w:rPr>
          <w:rFonts w:ascii="Angsana New" w:hAnsi="Angsana New" w:cs="Angsana New"/>
          <w:cs/>
        </w:rPr>
        <w:t>กรุงเทพฯ:</w:t>
      </w:r>
      <w:r w:rsidR="00871F6E" w:rsidRPr="00F52750">
        <w:rPr>
          <w:rFonts w:ascii="Angsana New" w:hAnsi="Angsana New" w:cs="Angsana New"/>
          <w:cs/>
        </w:rPr>
        <w:t xml:space="preserve"> </w:t>
      </w:r>
      <w:r w:rsidR="009019F8">
        <w:rPr>
          <w:rFonts w:ascii="Angsana New" w:hAnsi="Angsana New" w:cs="Angsana New"/>
        </w:rPr>
        <w:t>22</w:t>
      </w:r>
      <w:r w:rsidR="00042340" w:rsidRPr="00F52750">
        <w:rPr>
          <w:rFonts w:ascii="Angsana New" w:hAnsi="Angsana New" w:cs="Angsana New"/>
          <w:cs/>
        </w:rPr>
        <w:t xml:space="preserve"> กุมภาพันธ์ </w:t>
      </w:r>
      <w:r w:rsidR="00037440">
        <w:rPr>
          <w:rFonts w:ascii="Angsana New" w:hAnsi="Angsana New" w:cs="Angsana New"/>
        </w:rPr>
        <w:t>256</w:t>
      </w:r>
      <w:r w:rsidR="00DC6866">
        <w:rPr>
          <w:rFonts w:ascii="Angsana New" w:hAnsi="Angsana New" w:cs="Angsana New"/>
        </w:rPr>
        <w:t>7</w:t>
      </w:r>
    </w:p>
    <w:sectPr w:rsidR="00CF5B71" w:rsidRPr="00F52750" w:rsidSect="00025653">
      <w:footerReference w:type="default" r:id="rId15"/>
      <w:pgSz w:w="11909" w:h="16834" w:code="9"/>
      <w:pgMar w:top="2304" w:right="1080" w:bottom="1080" w:left="1296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7D88A" w14:textId="77777777" w:rsidR="0040223F" w:rsidRDefault="0040223F" w:rsidP="005953EC">
      <w:r>
        <w:separator/>
      </w:r>
    </w:p>
  </w:endnote>
  <w:endnote w:type="continuationSeparator" w:id="0">
    <w:p w14:paraId="109C6BEE" w14:textId="77777777" w:rsidR="0040223F" w:rsidRDefault="0040223F" w:rsidP="00595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3F123" w14:textId="77777777" w:rsidR="004F4A87" w:rsidRDefault="004F4A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818BD" w14:textId="77777777" w:rsidR="004F4A87" w:rsidRDefault="004F4A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DF678" w14:textId="77777777" w:rsidR="001B64C5" w:rsidRPr="00025653" w:rsidRDefault="001B64C5" w:rsidP="00025653">
    <w:pPr>
      <w:pStyle w:val="Footer"/>
      <w:jc w:val="right"/>
      <w:rPr>
        <w:rFonts w:ascii="Angsana New" w:hAnsi="Angsana New" w:cs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72AA5" w14:textId="77777777" w:rsidR="001B64C5" w:rsidRPr="00446837" w:rsidRDefault="00454ABF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="001B64C5"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025653">
      <w:rPr>
        <w:rStyle w:val="PageNumber"/>
        <w:rFonts w:ascii="Angsana New" w:hAnsi="Angsana New" w:cs="Angsana New"/>
        <w:noProof/>
      </w:rPr>
      <w:t>2</w:t>
    </w:r>
    <w:r w:rsidRPr="00446837">
      <w:rPr>
        <w:rStyle w:val="PageNumber"/>
        <w:rFonts w:ascii="Angsana New" w:hAnsi="Angsana New" w:cs="Angsana New"/>
      </w:rPr>
      <w:fldChar w:fldCharType="end"/>
    </w:r>
  </w:p>
  <w:p w14:paraId="1CFBD542" w14:textId="77777777" w:rsidR="001B64C5" w:rsidRDefault="001B64C5" w:rsidP="006154F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F29AB" w14:textId="4DBFE90D" w:rsidR="00025653" w:rsidRPr="00446837" w:rsidRDefault="00025653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 w:rsidR="004B4B50">
      <w:rPr>
        <w:rStyle w:val="PageNumber"/>
        <w:rFonts w:ascii="Angsana New" w:hAnsi="Angsana New" w:cs="Angsana New"/>
        <w:noProof/>
      </w:rPr>
      <w:t>6</w:t>
    </w:r>
    <w:r w:rsidRPr="00446837">
      <w:rPr>
        <w:rStyle w:val="PageNumber"/>
        <w:rFonts w:ascii="Angsana New" w:hAnsi="Angsana New" w:cs="Angsana New"/>
      </w:rPr>
      <w:fldChar w:fldCharType="end"/>
    </w:r>
  </w:p>
  <w:p w14:paraId="22DE7717" w14:textId="77777777" w:rsidR="00025653" w:rsidRDefault="00025653" w:rsidP="006154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4A8C3" w14:textId="77777777" w:rsidR="0040223F" w:rsidRDefault="0040223F" w:rsidP="005953EC">
      <w:r>
        <w:separator/>
      </w:r>
    </w:p>
  </w:footnote>
  <w:footnote w:type="continuationSeparator" w:id="0">
    <w:p w14:paraId="506CCDEB" w14:textId="77777777" w:rsidR="0040223F" w:rsidRDefault="0040223F" w:rsidP="00595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B88083" w14:textId="77777777" w:rsidR="004F4A87" w:rsidRDefault="004F4A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AEA87" w14:textId="77777777" w:rsidR="004F4A87" w:rsidRDefault="004F4A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C50BE" w14:textId="77777777" w:rsidR="004F4A87" w:rsidRDefault="004F4A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32491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83AEC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3A27E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67C5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996CFD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9CB8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B010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5E7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982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D0DD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9A64F2E"/>
    <w:multiLevelType w:val="hybridMultilevel"/>
    <w:tmpl w:val="C222321C"/>
    <w:lvl w:ilvl="0" w:tplc="C16E21A4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9A216F"/>
    <w:multiLevelType w:val="hybridMultilevel"/>
    <w:tmpl w:val="8AFA078C"/>
    <w:lvl w:ilvl="0" w:tplc="04090011">
      <w:start w:val="1"/>
      <w:numFmt w:val="decimal"/>
      <w:lvlText w:val="%1)"/>
      <w:lvlJc w:val="left"/>
      <w:pPr>
        <w:tabs>
          <w:tab w:val="num" w:pos="1530"/>
        </w:tabs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4" w15:restartNumberingAfterBreak="0">
    <w:nsid w:val="12A20FDE"/>
    <w:multiLevelType w:val="hybridMultilevel"/>
    <w:tmpl w:val="88D86B22"/>
    <w:lvl w:ilvl="0" w:tplc="7BA8512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8B6A48"/>
    <w:multiLevelType w:val="hybridMultilevel"/>
    <w:tmpl w:val="A2B8192E"/>
    <w:lvl w:ilvl="0" w:tplc="D18A1F9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BB144C"/>
    <w:multiLevelType w:val="hybridMultilevel"/>
    <w:tmpl w:val="51DE21D8"/>
    <w:lvl w:ilvl="0" w:tplc="022CC398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86ACEFF6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FE1351F"/>
    <w:multiLevelType w:val="hybridMultilevel"/>
    <w:tmpl w:val="E4D0A43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90"/>
        </w:tabs>
        <w:ind w:left="6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338780D"/>
    <w:multiLevelType w:val="hybridMultilevel"/>
    <w:tmpl w:val="482E6108"/>
    <w:lvl w:ilvl="0" w:tplc="FD58B86A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8917E4"/>
    <w:multiLevelType w:val="hybridMultilevel"/>
    <w:tmpl w:val="CFA47E6C"/>
    <w:lvl w:ilvl="0" w:tplc="8E500E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5" w15:restartNumberingAfterBreak="0">
    <w:nsid w:val="440B1BD7"/>
    <w:multiLevelType w:val="hybridMultilevel"/>
    <w:tmpl w:val="D2083DD8"/>
    <w:lvl w:ilvl="0" w:tplc="64FC749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C75B93"/>
    <w:multiLevelType w:val="hybridMultilevel"/>
    <w:tmpl w:val="CB2CE1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4CC569AC"/>
    <w:multiLevelType w:val="hybridMultilevel"/>
    <w:tmpl w:val="548A99C4"/>
    <w:lvl w:ilvl="0" w:tplc="D63E9D9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5C02EA"/>
    <w:multiLevelType w:val="hybridMultilevel"/>
    <w:tmpl w:val="7B608CBC"/>
    <w:lvl w:ilvl="0" w:tplc="E69C91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D87AB6"/>
    <w:multiLevelType w:val="multilevel"/>
    <w:tmpl w:val="D9147B42"/>
    <w:lvl w:ilvl="0">
      <w:numFmt w:val="decimal"/>
      <w:lvlText w:val="%1.0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6031835"/>
    <w:multiLevelType w:val="hybridMultilevel"/>
    <w:tmpl w:val="A8E00FF0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D6729612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Arial Unicode MS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 w15:restartNumberingAfterBreak="0">
    <w:nsid w:val="7F6D45A4"/>
    <w:multiLevelType w:val="hybridMultilevel"/>
    <w:tmpl w:val="20A48522"/>
    <w:lvl w:ilvl="0" w:tplc="E60C03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22"/>
  </w:num>
  <w:num w:numId="4">
    <w:abstractNumId w:val="12"/>
  </w:num>
  <w:num w:numId="5">
    <w:abstractNumId w:val="10"/>
  </w:num>
  <w:num w:numId="6">
    <w:abstractNumId w:val="17"/>
  </w:num>
  <w:num w:numId="7">
    <w:abstractNumId w:val="19"/>
  </w:num>
  <w:num w:numId="8">
    <w:abstractNumId w:val="28"/>
  </w:num>
  <w:num w:numId="9">
    <w:abstractNumId w:val="25"/>
  </w:num>
  <w:num w:numId="10">
    <w:abstractNumId w:val="16"/>
  </w:num>
  <w:num w:numId="11">
    <w:abstractNumId w:val="37"/>
  </w:num>
  <w:num w:numId="12">
    <w:abstractNumId w:val="21"/>
  </w:num>
  <w:num w:numId="13">
    <w:abstractNumId w:val="29"/>
  </w:num>
  <w:num w:numId="14">
    <w:abstractNumId w:val="13"/>
  </w:num>
  <w:num w:numId="15">
    <w:abstractNumId w:val="34"/>
  </w:num>
  <w:num w:numId="16">
    <w:abstractNumId w:val="24"/>
  </w:num>
  <w:num w:numId="17">
    <w:abstractNumId w:val="33"/>
  </w:num>
  <w:num w:numId="18">
    <w:abstractNumId w:val="9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7"/>
  </w:num>
  <w:num w:numId="27">
    <w:abstractNumId w:val="6"/>
  </w:num>
  <w:num w:numId="28">
    <w:abstractNumId w:val="27"/>
  </w:num>
  <w:num w:numId="29">
    <w:abstractNumId w:val="18"/>
  </w:num>
  <w:num w:numId="30">
    <w:abstractNumId w:val="32"/>
  </w:num>
  <w:num w:numId="31">
    <w:abstractNumId w:val="36"/>
  </w:num>
  <w:num w:numId="32">
    <w:abstractNumId w:val="23"/>
  </w:num>
  <w:num w:numId="33">
    <w:abstractNumId w:val="30"/>
  </w:num>
  <w:num w:numId="34">
    <w:abstractNumId w:val="14"/>
  </w:num>
  <w:num w:numId="35">
    <w:abstractNumId w:val="15"/>
  </w:num>
  <w:num w:numId="36">
    <w:abstractNumId w:val="31"/>
  </w:num>
  <w:num w:numId="37">
    <w:abstractNumId w:val="35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AE"/>
    <w:rsid w:val="000000A4"/>
    <w:rsid w:val="000038AE"/>
    <w:rsid w:val="000058F1"/>
    <w:rsid w:val="00006BC6"/>
    <w:rsid w:val="00006D69"/>
    <w:rsid w:val="00012062"/>
    <w:rsid w:val="00017E92"/>
    <w:rsid w:val="000240D7"/>
    <w:rsid w:val="00025653"/>
    <w:rsid w:val="00025AF3"/>
    <w:rsid w:val="00026B13"/>
    <w:rsid w:val="00037440"/>
    <w:rsid w:val="00042340"/>
    <w:rsid w:val="000443BD"/>
    <w:rsid w:val="000451E6"/>
    <w:rsid w:val="0005243E"/>
    <w:rsid w:val="00056032"/>
    <w:rsid w:val="000701DB"/>
    <w:rsid w:val="00082EAC"/>
    <w:rsid w:val="00083136"/>
    <w:rsid w:val="00085DEF"/>
    <w:rsid w:val="00093C5B"/>
    <w:rsid w:val="00094E24"/>
    <w:rsid w:val="000A19F5"/>
    <w:rsid w:val="000A1A35"/>
    <w:rsid w:val="000A209B"/>
    <w:rsid w:val="000A6782"/>
    <w:rsid w:val="000B0D24"/>
    <w:rsid w:val="000B1753"/>
    <w:rsid w:val="000B1FE6"/>
    <w:rsid w:val="000B3ABE"/>
    <w:rsid w:val="000B48CA"/>
    <w:rsid w:val="000B5548"/>
    <w:rsid w:val="000B79C4"/>
    <w:rsid w:val="000C0642"/>
    <w:rsid w:val="000C4E1B"/>
    <w:rsid w:val="000D07AC"/>
    <w:rsid w:val="000D2955"/>
    <w:rsid w:val="000D394D"/>
    <w:rsid w:val="000E104D"/>
    <w:rsid w:val="000E402B"/>
    <w:rsid w:val="000E6F8D"/>
    <w:rsid w:val="000E723B"/>
    <w:rsid w:val="000F0705"/>
    <w:rsid w:val="000F600B"/>
    <w:rsid w:val="00101CCC"/>
    <w:rsid w:val="00103317"/>
    <w:rsid w:val="00103742"/>
    <w:rsid w:val="00104A47"/>
    <w:rsid w:val="00105649"/>
    <w:rsid w:val="001058A2"/>
    <w:rsid w:val="001116B3"/>
    <w:rsid w:val="001137A7"/>
    <w:rsid w:val="00120013"/>
    <w:rsid w:val="001222FD"/>
    <w:rsid w:val="00125EF1"/>
    <w:rsid w:val="00126346"/>
    <w:rsid w:val="00126CE2"/>
    <w:rsid w:val="001279BF"/>
    <w:rsid w:val="001328FB"/>
    <w:rsid w:val="00136A1D"/>
    <w:rsid w:val="001378A5"/>
    <w:rsid w:val="00140CC5"/>
    <w:rsid w:val="00141D53"/>
    <w:rsid w:val="00143A8A"/>
    <w:rsid w:val="00145B09"/>
    <w:rsid w:val="001470C9"/>
    <w:rsid w:val="00152F96"/>
    <w:rsid w:val="00154CB5"/>
    <w:rsid w:val="00162994"/>
    <w:rsid w:val="00166FF5"/>
    <w:rsid w:val="00171BAC"/>
    <w:rsid w:val="00173D97"/>
    <w:rsid w:val="001748E4"/>
    <w:rsid w:val="00177D87"/>
    <w:rsid w:val="00180129"/>
    <w:rsid w:val="001846D5"/>
    <w:rsid w:val="00187369"/>
    <w:rsid w:val="0018781F"/>
    <w:rsid w:val="00191A51"/>
    <w:rsid w:val="00194419"/>
    <w:rsid w:val="00194FB5"/>
    <w:rsid w:val="001A4C1A"/>
    <w:rsid w:val="001B010A"/>
    <w:rsid w:val="001B0243"/>
    <w:rsid w:val="001B41EA"/>
    <w:rsid w:val="001B6403"/>
    <w:rsid w:val="001B64C5"/>
    <w:rsid w:val="001B6A92"/>
    <w:rsid w:val="001C173D"/>
    <w:rsid w:val="001C36CB"/>
    <w:rsid w:val="001D0A5C"/>
    <w:rsid w:val="001D6520"/>
    <w:rsid w:val="001D653F"/>
    <w:rsid w:val="001D7832"/>
    <w:rsid w:val="001E0F7C"/>
    <w:rsid w:val="001F1AB6"/>
    <w:rsid w:val="001F5860"/>
    <w:rsid w:val="001F59D5"/>
    <w:rsid w:val="001F64B1"/>
    <w:rsid w:val="001F7AAB"/>
    <w:rsid w:val="002021B0"/>
    <w:rsid w:val="002051D3"/>
    <w:rsid w:val="002056C2"/>
    <w:rsid w:val="00212BAE"/>
    <w:rsid w:val="00220125"/>
    <w:rsid w:val="00221115"/>
    <w:rsid w:val="002255F8"/>
    <w:rsid w:val="00226C5A"/>
    <w:rsid w:val="00227782"/>
    <w:rsid w:val="00233387"/>
    <w:rsid w:val="0023377D"/>
    <w:rsid w:val="0023597A"/>
    <w:rsid w:val="00243DA8"/>
    <w:rsid w:val="00244DE4"/>
    <w:rsid w:val="00245050"/>
    <w:rsid w:val="002510ED"/>
    <w:rsid w:val="002532EA"/>
    <w:rsid w:val="0025391B"/>
    <w:rsid w:val="00256F08"/>
    <w:rsid w:val="002572E4"/>
    <w:rsid w:val="00262A8C"/>
    <w:rsid w:val="00262D2B"/>
    <w:rsid w:val="0026326A"/>
    <w:rsid w:val="00266C6F"/>
    <w:rsid w:val="00272F4C"/>
    <w:rsid w:val="00273D84"/>
    <w:rsid w:val="00274ECB"/>
    <w:rsid w:val="002759C6"/>
    <w:rsid w:val="00277EEB"/>
    <w:rsid w:val="00286944"/>
    <w:rsid w:val="00286D53"/>
    <w:rsid w:val="0029083F"/>
    <w:rsid w:val="00290B42"/>
    <w:rsid w:val="00292809"/>
    <w:rsid w:val="00292DC0"/>
    <w:rsid w:val="002A70D6"/>
    <w:rsid w:val="002A78D3"/>
    <w:rsid w:val="002A7F7B"/>
    <w:rsid w:val="002B5F49"/>
    <w:rsid w:val="002C0E06"/>
    <w:rsid w:val="002C18D4"/>
    <w:rsid w:val="002C3EE5"/>
    <w:rsid w:val="002C5535"/>
    <w:rsid w:val="002D0163"/>
    <w:rsid w:val="002D1CF5"/>
    <w:rsid w:val="002D2978"/>
    <w:rsid w:val="002D3393"/>
    <w:rsid w:val="002D5665"/>
    <w:rsid w:val="002D5D91"/>
    <w:rsid w:val="002E6389"/>
    <w:rsid w:val="002F2302"/>
    <w:rsid w:val="002F3EC6"/>
    <w:rsid w:val="00303362"/>
    <w:rsid w:val="00304052"/>
    <w:rsid w:val="00305C3C"/>
    <w:rsid w:val="00313400"/>
    <w:rsid w:val="00315B7B"/>
    <w:rsid w:val="003328B7"/>
    <w:rsid w:val="00333246"/>
    <w:rsid w:val="003337F7"/>
    <w:rsid w:val="00334F81"/>
    <w:rsid w:val="00337147"/>
    <w:rsid w:val="00340B8B"/>
    <w:rsid w:val="00354989"/>
    <w:rsid w:val="00354EC3"/>
    <w:rsid w:val="00360226"/>
    <w:rsid w:val="00360FD0"/>
    <w:rsid w:val="003613C1"/>
    <w:rsid w:val="00362EEF"/>
    <w:rsid w:val="003702D0"/>
    <w:rsid w:val="00375A09"/>
    <w:rsid w:val="003770FA"/>
    <w:rsid w:val="003872C5"/>
    <w:rsid w:val="00392DE1"/>
    <w:rsid w:val="0039326E"/>
    <w:rsid w:val="00396FFA"/>
    <w:rsid w:val="00397ADC"/>
    <w:rsid w:val="003A177B"/>
    <w:rsid w:val="003A1B0D"/>
    <w:rsid w:val="003B2A10"/>
    <w:rsid w:val="003B5062"/>
    <w:rsid w:val="003B639A"/>
    <w:rsid w:val="003B7519"/>
    <w:rsid w:val="003C0D05"/>
    <w:rsid w:val="003C0EAD"/>
    <w:rsid w:val="003C6ABE"/>
    <w:rsid w:val="003D0FE7"/>
    <w:rsid w:val="003D2ABD"/>
    <w:rsid w:val="003D54BF"/>
    <w:rsid w:val="003D561A"/>
    <w:rsid w:val="003D7990"/>
    <w:rsid w:val="003E107C"/>
    <w:rsid w:val="003E1F30"/>
    <w:rsid w:val="003E2E92"/>
    <w:rsid w:val="003E3AA1"/>
    <w:rsid w:val="003E4857"/>
    <w:rsid w:val="003E594D"/>
    <w:rsid w:val="003E6797"/>
    <w:rsid w:val="003E7385"/>
    <w:rsid w:val="003F073B"/>
    <w:rsid w:val="003F0825"/>
    <w:rsid w:val="003F6047"/>
    <w:rsid w:val="004001EC"/>
    <w:rsid w:val="0040040E"/>
    <w:rsid w:val="0040223F"/>
    <w:rsid w:val="004026F1"/>
    <w:rsid w:val="0040333D"/>
    <w:rsid w:val="0041316F"/>
    <w:rsid w:val="0041460B"/>
    <w:rsid w:val="00421F8D"/>
    <w:rsid w:val="004221EA"/>
    <w:rsid w:val="00422E9F"/>
    <w:rsid w:val="00424946"/>
    <w:rsid w:val="00425290"/>
    <w:rsid w:val="00434346"/>
    <w:rsid w:val="0043448F"/>
    <w:rsid w:val="00435639"/>
    <w:rsid w:val="004507ED"/>
    <w:rsid w:val="00451002"/>
    <w:rsid w:val="00451FC4"/>
    <w:rsid w:val="00454ABF"/>
    <w:rsid w:val="00455CC3"/>
    <w:rsid w:val="00460D5E"/>
    <w:rsid w:val="00462928"/>
    <w:rsid w:val="00466C47"/>
    <w:rsid w:val="00471F69"/>
    <w:rsid w:val="00474AD5"/>
    <w:rsid w:val="004750B8"/>
    <w:rsid w:val="00476732"/>
    <w:rsid w:val="0048122E"/>
    <w:rsid w:val="0048168A"/>
    <w:rsid w:val="004841F3"/>
    <w:rsid w:val="0049135A"/>
    <w:rsid w:val="00491D2B"/>
    <w:rsid w:val="00491E9C"/>
    <w:rsid w:val="004A186F"/>
    <w:rsid w:val="004A233C"/>
    <w:rsid w:val="004A5C03"/>
    <w:rsid w:val="004A76E7"/>
    <w:rsid w:val="004B4B50"/>
    <w:rsid w:val="004B671C"/>
    <w:rsid w:val="004C03A8"/>
    <w:rsid w:val="004C1BCE"/>
    <w:rsid w:val="004C1D44"/>
    <w:rsid w:val="004C53CE"/>
    <w:rsid w:val="004C7C4D"/>
    <w:rsid w:val="004D733D"/>
    <w:rsid w:val="004E2F30"/>
    <w:rsid w:val="004E3C00"/>
    <w:rsid w:val="004E7426"/>
    <w:rsid w:val="004F1B75"/>
    <w:rsid w:val="004F1FA1"/>
    <w:rsid w:val="004F4A87"/>
    <w:rsid w:val="004F57C9"/>
    <w:rsid w:val="0050541C"/>
    <w:rsid w:val="005103E2"/>
    <w:rsid w:val="00516731"/>
    <w:rsid w:val="00524824"/>
    <w:rsid w:val="0053023F"/>
    <w:rsid w:val="00534D75"/>
    <w:rsid w:val="0053668A"/>
    <w:rsid w:val="00537010"/>
    <w:rsid w:val="00542D30"/>
    <w:rsid w:val="00544DB1"/>
    <w:rsid w:val="0054695A"/>
    <w:rsid w:val="00546F79"/>
    <w:rsid w:val="00547F21"/>
    <w:rsid w:val="00556219"/>
    <w:rsid w:val="00570064"/>
    <w:rsid w:val="005756A1"/>
    <w:rsid w:val="00577815"/>
    <w:rsid w:val="00581A49"/>
    <w:rsid w:val="00585636"/>
    <w:rsid w:val="005856E0"/>
    <w:rsid w:val="00585BD0"/>
    <w:rsid w:val="005952E6"/>
    <w:rsid w:val="005953EC"/>
    <w:rsid w:val="00595A8B"/>
    <w:rsid w:val="005962B4"/>
    <w:rsid w:val="005A1FF0"/>
    <w:rsid w:val="005B2B17"/>
    <w:rsid w:val="005B4312"/>
    <w:rsid w:val="005C08DD"/>
    <w:rsid w:val="005C0F9C"/>
    <w:rsid w:val="005C114D"/>
    <w:rsid w:val="005C185B"/>
    <w:rsid w:val="005C2B54"/>
    <w:rsid w:val="005C4605"/>
    <w:rsid w:val="005C4C08"/>
    <w:rsid w:val="005D025B"/>
    <w:rsid w:val="005D2CC9"/>
    <w:rsid w:val="005D3D25"/>
    <w:rsid w:val="005D4844"/>
    <w:rsid w:val="005D5B42"/>
    <w:rsid w:val="005D5C5F"/>
    <w:rsid w:val="005D742D"/>
    <w:rsid w:val="005D7B64"/>
    <w:rsid w:val="005E0D2A"/>
    <w:rsid w:val="005E26DD"/>
    <w:rsid w:val="005E3299"/>
    <w:rsid w:val="005E3BCB"/>
    <w:rsid w:val="005F458B"/>
    <w:rsid w:val="006005E6"/>
    <w:rsid w:val="00601BEE"/>
    <w:rsid w:val="006030D1"/>
    <w:rsid w:val="006034D7"/>
    <w:rsid w:val="00603B54"/>
    <w:rsid w:val="00606D60"/>
    <w:rsid w:val="00611021"/>
    <w:rsid w:val="00611059"/>
    <w:rsid w:val="00614371"/>
    <w:rsid w:val="00614D7C"/>
    <w:rsid w:val="006154FC"/>
    <w:rsid w:val="00627C03"/>
    <w:rsid w:val="00637BC1"/>
    <w:rsid w:val="00642440"/>
    <w:rsid w:val="00642F12"/>
    <w:rsid w:val="0064373C"/>
    <w:rsid w:val="00651585"/>
    <w:rsid w:val="00652445"/>
    <w:rsid w:val="00654A0E"/>
    <w:rsid w:val="006600E6"/>
    <w:rsid w:val="00660236"/>
    <w:rsid w:val="00666350"/>
    <w:rsid w:val="00666397"/>
    <w:rsid w:val="006668C9"/>
    <w:rsid w:val="00681164"/>
    <w:rsid w:val="006816B0"/>
    <w:rsid w:val="00684C57"/>
    <w:rsid w:val="0069745B"/>
    <w:rsid w:val="00697751"/>
    <w:rsid w:val="006A039C"/>
    <w:rsid w:val="006A3831"/>
    <w:rsid w:val="006A42B9"/>
    <w:rsid w:val="006A4989"/>
    <w:rsid w:val="006A49FE"/>
    <w:rsid w:val="006B2AC5"/>
    <w:rsid w:val="006B3940"/>
    <w:rsid w:val="006B5F7B"/>
    <w:rsid w:val="006B6247"/>
    <w:rsid w:val="006C1148"/>
    <w:rsid w:val="006C64F2"/>
    <w:rsid w:val="006D2AB0"/>
    <w:rsid w:val="006D2CEF"/>
    <w:rsid w:val="006D30DF"/>
    <w:rsid w:val="006D76DC"/>
    <w:rsid w:val="006E14CE"/>
    <w:rsid w:val="006E2BB7"/>
    <w:rsid w:val="006E407B"/>
    <w:rsid w:val="006E4648"/>
    <w:rsid w:val="006E62A5"/>
    <w:rsid w:val="006E74A6"/>
    <w:rsid w:val="006E74BE"/>
    <w:rsid w:val="006F001A"/>
    <w:rsid w:val="006F19DE"/>
    <w:rsid w:val="006F22F2"/>
    <w:rsid w:val="006F33D4"/>
    <w:rsid w:val="00702538"/>
    <w:rsid w:val="00703A48"/>
    <w:rsid w:val="0070574F"/>
    <w:rsid w:val="00705D65"/>
    <w:rsid w:val="007074FD"/>
    <w:rsid w:val="0071052F"/>
    <w:rsid w:val="007123AD"/>
    <w:rsid w:val="00712E8B"/>
    <w:rsid w:val="007152C2"/>
    <w:rsid w:val="00716652"/>
    <w:rsid w:val="007258D4"/>
    <w:rsid w:val="007277C0"/>
    <w:rsid w:val="00732006"/>
    <w:rsid w:val="0074068A"/>
    <w:rsid w:val="00742654"/>
    <w:rsid w:val="007432C5"/>
    <w:rsid w:val="0074483A"/>
    <w:rsid w:val="007456DE"/>
    <w:rsid w:val="00746580"/>
    <w:rsid w:val="00747D63"/>
    <w:rsid w:val="007604E4"/>
    <w:rsid w:val="007702ED"/>
    <w:rsid w:val="0077087D"/>
    <w:rsid w:val="00771913"/>
    <w:rsid w:val="00773F2F"/>
    <w:rsid w:val="00781718"/>
    <w:rsid w:val="00782D06"/>
    <w:rsid w:val="0078521A"/>
    <w:rsid w:val="0078574B"/>
    <w:rsid w:val="007937A2"/>
    <w:rsid w:val="00796224"/>
    <w:rsid w:val="007A05DD"/>
    <w:rsid w:val="007A1202"/>
    <w:rsid w:val="007A4824"/>
    <w:rsid w:val="007A77AF"/>
    <w:rsid w:val="007B01E3"/>
    <w:rsid w:val="007B0595"/>
    <w:rsid w:val="007B40D0"/>
    <w:rsid w:val="007B5461"/>
    <w:rsid w:val="007C0066"/>
    <w:rsid w:val="007C15B2"/>
    <w:rsid w:val="007D048B"/>
    <w:rsid w:val="007D0853"/>
    <w:rsid w:val="007D0A4F"/>
    <w:rsid w:val="007D193B"/>
    <w:rsid w:val="007D4AA8"/>
    <w:rsid w:val="007D5DBD"/>
    <w:rsid w:val="007E0899"/>
    <w:rsid w:val="007E1191"/>
    <w:rsid w:val="007E1A6F"/>
    <w:rsid w:val="007E2B3B"/>
    <w:rsid w:val="007E726C"/>
    <w:rsid w:val="007E7F3F"/>
    <w:rsid w:val="007F10BD"/>
    <w:rsid w:val="007F27F5"/>
    <w:rsid w:val="007F29DB"/>
    <w:rsid w:val="007F32E5"/>
    <w:rsid w:val="007F3F8C"/>
    <w:rsid w:val="007F4F50"/>
    <w:rsid w:val="007F6F5D"/>
    <w:rsid w:val="00800469"/>
    <w:rsid w:val="0080069D"/>
    <w:rsid w:val="008010B9"/>
    <w:rsid w:val="00801226"/>
    <w:rsid w:val="0080167C"/>
    <w:rsid w:val="00801772"/>
    <w:rsid w:val="00803DC4"/>
    <w:rsid w:val="00804617"/>
    <w:rsid w:val="00804779"/>
    <w:rsid w:val="0080572B"/>
    <w:rsid w:val="008113F3"/>
    <w:rsid w:val="00813A7A"/>
    <w:rsid w:val="00814B59"/>
    <w:rsid w:val="00814BC8"/>
    <w:rsid w:val="008177A8"/>
    <w:rsid w:val="00820F92"/>
    <w:rsid w:val="00822186"/>
    <w:rsid w:val="0082446D"/>
    <w:rsid w:val="00826333"/>
    <w:rsid w:val="00830C8E"/>
    <w:rsid w:val="008349FC"/>
    <w:rsid w:val="00840F8B"/>
    <w:rsid w:val="0084211C"/>
    <w:rsid w:val="008435D9"/>
    <w:rsid w:val="00843EEB"/>
    <w:rsid w:val="008457E8"/>
    <w:rsid w:val="00847749"/>
    <w:rsid w:val="0085304F"/>
    <w:rsid w:val="00853234"/>
    <w:rsid w:val="008615BF"/>
    <w:rsid w:val="00861DD6"/>
    <w:rsid w:val="0086242D"/>
    <w:rsid w:val="008624A7"/>
    <w:rsid w:val="00864F6D"/>
    <w:rsid w:val="00871F6E"/>
    <w:rsid w:val="00875D9F"/>
    <w:rsid w:val="008808B3"/>
    <w:rsid w:val="00880C6A"/>
    <w:rsid w:val="0089005A"/>
    <w:rsid w:val="008930B4"/>
    <w:rsid w:val="00897490"/>
    <w:rsid w:val="008974BF"/>
    <w:rsid w:val="008A09BC"/>
    <w:rsid w:val="008A09F1"/>
    <w:rsid w:val="008A2123"/>
    <w:rsid w:val="008A23CD"/>
    <w:rsid w:val="008A25DD"/>
    <w:rsid w:val="008A4330"/>
    <w:rsid w:val="008B07AA"/>
    <w:rsid w:val="008B1A70"/>
    <w:rsid w:val="008B1E86"/>
    <w:rsid w:val="008B3456"/>
    <w:rsid w:val="008B493A"/>
    <w:rsid w:val="008C214C"/>
    <w:rsid w:val="008C2218"/>
    <w:rsid w:val="008C6E44"/>
    <w:rsid w:val="008D4316"/>
    <w:rsid w:val="008D62A3"/>
    <w:rsid w:val="008D7E1E"/>
    <w:rsid w:val="008E289F"/>
    <w:rsid w:val="008E2C2B"/>
    <w:rsid w:val="008E7F3E"/>
    <w:rsid w:val="009019F8"/>
    <w:rsid w:val="009027CE"/>
    <w:rsid w:val="00902DEF"/>
    <w:rsid w:val="00907188"/>
    <w:rsid w:val="00907EC7"/>
    <w:rsid w:val="00916347"/>
    <w:rsid w:val="00917723"/>
    <w:rsid w:val="00922B76"/>
    <w:rsid w:val="00930F8A"/>
    <w:rsid w:val="00932634"/>
    <w:rsid w:val="00932B45"/>
    <w:rsid w:val="00933548"/>
    <w:rsid w:val="0093455F"/>
    <w:rsid w:val="009441C7"/>
    <w:rsid w:val="00946FE0"/>
    <w:rsid w:val="00947E8F"/>
    <w:rsid w:val="00954DA2"/>
    <w:rsid w:val="00956A64"/>
    <w:rsid w:val="00970C3B"/>
    <w:rsid w:val="00971429"/>
    <w:rsid w:val="00973B67"/>
    <w:rsid w:val="00973EA1"/>
    <w:rsid w:val="009748DC"/>
    <w:rsid w:val="00990AD8"/>
    <w:rsid w:val="009921BF"/>
    <w:rsid w:val="009A59BF"/>
    <w:rsid w:val="009A5EBC"/>
    <w:rsid w:val="009A6729"/>
    <w:rsid w:val="009B00AE"/>
    <w:rsid w:val="009B199C"/>
    <w:rsid w:val="009B19AE"/>
    <w:rsid w:val="009B52E9"/>
    <w:rsid w:val="009B6769"/>
    <w:rsid w:val="009B78C4"/>
    <w:rsid w:val="009D3281"/>
    <w:rsid w:val="009D38CE"/>
    <w:rsid w:val="009D77E5"/>
    <w:rsid w:val="009E0343"/>
    <w:rsid w:val="009E256C"/>
    <w:rsid w:val="009E55A2"/>
    <w:rsid w:val="009E5EAC"/>
    <w:rsid w:val="009F31F3"/>
    <w:rsid w:val="009F5EB8"/>
    <w:rsid w:val="009F689D"/>
    <w:rsid w:val="00A00785"/>
    <w:rsid w:val="00A01551"/>
    <w:rsid w:val="00A03C8D"/>
    <w:rsid w:val="00A0633A"/>
    <w:rsid w:val="00A06FF8"/>
    <w:rsid w:val="00A13D3D"/>
    <w:rsid w:val="00A14935"/>
    <w:rsid w:val="00A14A3A"/>
    <w:rsid w:val="00A227CC"/>
    <w:rsid w:val="00A22FF2"/>
    <w:rsid w:val="00A26500"/>
    <w:rsid w:val="00A3132D"/>
    <w:rsid w:val="00A44788"/>
    <w:rsid w:val="00A47071"/>
    <w:rsid w:val="00A47F47"/>
    <w:rsid w:val="00A53285"/>
    <w:rsid w:val="00A54557"/>
    <w:rsid w:val="00A5627B"/>
    <w:rsid w:val="00A65BC5"/>
    <w:rsid w:val="00A66B2F"/>
    <w:rsid w:val="00A671B3"/>
    <w:rsid w:val="00A7046F"/>
    <w:rsid w:val="00A71A30"/>
    <w:rsid w:val="00A760A4"/>
    <w:rsid w:val="00A77197"/>
    <w:rsid w:val="00A77686"/>
    <w:rsid w:val="00A80371"/>
    <w:rsid w:val="00A813AE"/>
    <w:rsid w:val="00A82844"/>
    <w:rsid w:val="00A8772E"/>
    <w:rsid w:val="00A90198"/>
    <w:rsid w:val="00A90200"/>
    <w:rsid w:val="00A90A27"/>
    <w:rsid w:val="00A91237"/>
    <w:rsid w:val="00A914F6"/>
    <w:rsid w:val="00A96191"/>
    <w:rsid w:val="00A97136"/>
    <w:rsid w:val="00AA20D9"/>
    <w:rsid w:val="00AB0208"/>
    <w:rsid w:val="00AB4987"/>
    <w:rsid w:val="00AB67BC"/>
    <w:rsid w:val="00AC10D4"/>
    <w:rsid w:val="00AC458F"/>
    <w:rsid w:val="00AC5651"/>
    <w:rsid w:val="00AC56F8"/>
    <w:rsid w:val="00AC6748"/>
    <w:rsid w:val="00AD0A0D"/>
    <w:rsid w:val="00AD5640"/>
    <w:rsid w:val="00AD5F96"/>
    <w:rsid w:val="00AD7189"/>
    <w:rsid w:val="00AD76BB"/>
    <w:rsid w:val="00AE2C9D"/>
    <w:rsid w:val="00AF0228"/>
    <w:rsid w:val="00AF5622"/>
    <w:rsid w:val="00AF5E39"/>
    <w:rsid w:val="00AF6823"/>
    <w:rsid w:val="00B00FAB"/>
    <w:rsid w:val="00B01160"/>
    <w:rsid w:val="00B015C2"/>
    <w:rsid w:val="00B066CC"/>
    <w:rsid w:val="00B103B6"/>
    <w:rsid w:val="00B1724F"/>
    <w:rsid w:val="00B22D7E"/>
    <w:rsid w:val="00B26168"/>
    <w:rsid w:val="00B26425"/>
    <w:rsid w:val="00B32E4B"/>
    <w:rsid w:val="00B34571"/>
    <w:rsid w:val="00B37AAF"/>
    <w:rsid w:val="00B47661"/>
    <w:rsid w:val="00B51E1D"/>
    <w:rsid w:val="00B54AE8"/>
    <w:rsid w:val="00B56E79"/>
    <w:rsid w:val="00B61900"/>
    <w:rsid w:val="00B62B18"/>
    <w:rsid w:val="00B63EA4"/>
    <w:rsid w:val="00B65930"/>
    <w:rsid w:val="00B66063"/>
    <w:rsid w:val="00B800BB"/>
    <w:rsid w:val="00B83640"/>
    <w:rsid w:val="00B86EFD"/>
    <w:rsid w:val="00B86F7A"/>
    <w:rsid w:val="00B9207D"/>
    <w:rsid w:val="00B92B57"/>
    <w:rsid w:val="00B94F09"/>
    <w:rsid w:val="00BA142F"/>
    <w:rsid w:val="00BA2F04"/>
    <w:rsid w:val="00BA3C9E"/>
    <w:rsid w:val="00BA57B2"/>
    <w:rsid w:val="00BB06D2"/>
    <w:rsid w:val="00BB5606"/>
    <w:rsid w:val="00BB7255"/>
    <w:rsid w:val="00BC0585"/>
    <w:rsid w:val="00BC0AB0"/>
    <w:rsid w:val="00BC2446"/>
    <w:rsid w:val="00BC3E40"/>
    <w:rsid w:val="00BC67AA"/>
    <w:rsid w:val="00BD17BC"/>
    <w:rsid w:val="00BD2084"/>
    <w:rsid w:val="00BD2181"/>
    <w:rsid w:val="00BD4935"/>
    <w:rsid w:val="00BE305A"/>
    <w:rsid w:val="00BE6518"/>
    <w:rsid w:val="00BE7E3A"/>
    <w:rsid w:val="00BF17BB"/>
    <w:rsid w:val="00BF1E7E"/>
    <w:rsid w:val="00BF2401"/>
    <w:rsid w:val="00BF700D"/>
    <w:rsid w:val="00C030F0"/>
    <w:rsid w:val="00C036C3"/>
    <w:rsid w:val="00C05B20"/>
    <w:rsid w:val="00C061FC"/>
    <w:rsid w:val="00C109D9"/>
    <w:rsid w:val="00C10C44"/>
    <w:rsid w:val="00C11441"/>
    <w:rsid w:val="00C11FB8"/>
    <w:rsid w:val="00C124BD"/>
    <w:rsid w:val="00C151D1"/>
    <w:rsid w:val="00C2091C"/>
    <w:rsid w:val="00C24871"/>
    <w:rsid w:val="00C273B9"/>
    <w:rsid w:val="00C324D1"/>
    <w:rsid w:val="00C32C00"/>
    <w:rsid w:val="00C34A70"/>
    <w:rsid w:val="00C35B4E"/>
    <w:rsid w:val="00C44C10"/>
    <w:rsid w:val="00C455AF"/>
    <w:rsid w:val="00C46825"/>
    <w:rsid w:val="00C469EB"/>
    <w:rsid w:val="00C53BE0"/>
    <w:rsid w:val="00C540FA"/>
    <w:rsid w:val="00C54D79"/>
    <w:rsid w:val="00C558DB"/>
    <w:rsid w:val="00C6114B"/>
    <w:rsid w:val="00C66159"/>
    <w:rsid w:val="00C66F13"/>
    <w:rsid w:val="00C71EBB"/>
    <w:rsid w:val="00C74078"/>
    <w:rsid w:val="00C75225"/>
    <w:rsid w:val="00C75A71"/>
    <w:rsid w:val="00C7636B"/>
    <w:rsid w:val="00C767C8"/>
    <w:rsid w:val="00C77CBF"/>
    <w:rsid w:val="00C80881"/>
    <w:rsid w:val="00C80B59"/>
    <w:rsid w:val="00C85D65"/>
    <w:rsid w:val="00C86187"/>
    <w:rsid w:val="00C86ECF"/>
    <w:rsid w:val="00C871A3"/>
    <w:rsid w:val="00C90D99"/>
    <w:rsid w:val="00C92E2C"/>
    <w:rsid w:val="00C9585C"/>
    <w:rsid w:val="00C961F7"/>
    <w:rsid w:val="00C97636"/>
    <w:rsid w:val="00CA304B"/>
    <w:rsid w:val="00CA6EDC"/>
    <w:rsid w:val="00CB6B02"/>
    <w:rsid w:val="00CC02E6"/>
    <w:rsid w:val="00CC0520"/>
    <w:rsid w:val="00CC590C"/>
    <w:rsid w:val="00CC6088"/>
    <w:rsid w:val="00CC698C"/>
    <w:rsid w:val="00CC699F"/>
    <w:rsid w:val="00CD1F1F"/>
    <w:rsid w:val="00CD4271"/>
    <w:rsid w:val="00CE0FF4"/>
    <w:rsid w:val="00CE1BF3"/>
    <w:rsid w:val="00CE27AC"/>
    <w:rsid w:val="00CE486A"/>
    <w:rsid w:val="00CE4B48"/>
    <w:rsid w:val="00CE5A7D"/>
    <w:rsid w:val="00CF5B71"/>
    <w:rsid w:val="00CF6A32"/>
    <w:rsid w:val="00CF7AD6"/>
    <w:rsid w:val="00D027A6"/>
    <w:rsid w:val="00D03B9E"/>
    <w:rsid w:val="00D04D7F"/>
    <w:rsid w:val="00D05521"/>
    <w:rsid w:val="00D10331"/>
    <w:rsid w:val="00D119C6"/>
    <w:rsid w:val="00D1786C"/>
    <w:rsid w:val="00D21C78"/>
    <w:rsid w:val="00D2233F"/>
    <w:rsid w:val="00D23E11"/>
    <w:rsid w:val="00D314BC"/>
    <w:rsid w:val="00D34BA7"/>
    <w:rsid w:val="00D34EBE"/>
    <w:rsid w:val="00D3530C"/>
    <w:rsid w:val="00D3696B"/>
    <w:rsid w:val="00D36B9F"/>
    <w:rsid w:val="00D42216"/>
    <w:rsid w:val="00D44439"/>
    <w:rsid w:val="00D5179E"/>
    <w:rsid w:val="00D52139"/>
    <w:rsid w:val="00D56E1F"/>
    <w:rsid w:val="00D606C2"/>
    <w:rsid w:val="00D61FC9"/>
    <w:rsid w:val="00D633E6"/>
    <w:rsid w:val="00D65DA3"/>
    <w:rsid w:val="00D71698"/>
    <w:rsid w:val="00D72D85"/>
    <w:rsid w:val="00D759B8"/>
    <w:rsid w:val="00D7705E"/>
    <w:rsid w:val="00D7727E"/>
    <w:rsid w:val="00D77C2A"/>
    <w:rsid w:val="00D80223"/>
    <w:rsid w:val="00D80330"/>
    <w:rsid w:val="00D80FBD"/>
    <w:rsid w:val="00D8169A"/>
    <w:rsid w:val="00D83BB7"/>
    <w:rsid w:val="00D8626D"/>
    <w:rsid w:val="00D9192C"/>
    <w:rsid w:val="00D9320A"/>
    <w:rsid w:val="00D96097"/>
    <w:rsid w:val="00D96227"/>
    <w:rsid w:val="00D96A54"/>
    <w:rsid w:val="00DA164B"/>
    <w:rsid w:val="00DA1D7A"/>
    <w:rsid w:val="00DA201D"/>
    <w:rsid w:val="00DA77B4"/>
    <w:rsid w:val="00DB0910"/>
    <w:rsid w:val="00DB44B2"/>
    <w:rsid w:val="00DB506D"/>
    <w:rsid w:val="00DB5348"/>
    <w:rsid w:val="00DC155F"/>
    <w:rsid w:val="00DC6174"/>
    <w:rsid w:val="00DC6866"/>
    <w:rsid w:val="00DC7378"/>
    <w:rsid w:val="00DE012D"/>
    <w:rsid w:val="00DE0505"/>
    <w:rsid w:val="00DE24CD"/>
    <w:rsid w:val="00DE7F01"/>
    <w:rsid w:val="00DF2403"/>
    <w:rsid w:val="00DF3788"/>
    <w:rsid w:val="00DF39F6"/>
    <w:rsid w:val="00E004E2"/>
    <w:rsid w:val="00E035EF"/>
    <w:rsid w:val="00E07861"/>
    <w:rsid w:val="00E103F8"/>
    <w:rsid w:val="00E16AF8"/>
    <w:rsid w:val="00E17CBF"/>
    <w:rsid w:val="00E2452B"/>
    <w:rsid w:val="00E26285"/>
    <w:rsid w:val="00E26E76"/>
    <w:rsid w:val="00E2739D"/>
    <w:rsid w:val="00E27C7E"/>
    <w:rsid w:val="00E30DE1"/>
    <w:rsid w:val="00E33FA1"/>
    <w:rsid w:val="00E3722C"/>
    <w:rsid w:val="00E37233"/>
    <w:rsid w:val="00E373BF"/>
    <w:rsid w:val="00E41AF3"/>
    <w:rsid w:val="00E50377"/>
    <w:rsid w:val="00E520D0"/>
    <w:rsid w:val="00E521B6"/>
    <w:rsid w:val="00E5249C"/>
    <w:rsid w:val="00E54153"/>
    <w:rsid w:val="00E568AF"/>
    <w:rsid w:val="00E57822"/>
    <w:rsid w:val="00E57DDA"/>
    <w:rsid w:val="00E63E44"/>
    <w:rsid w:val="00E646AF"/>
    <w:rsid w:val="00E66F28"/>
    <w:rsid w:val="00E70D8A"/>
    <w:rsid w:val="00E70E97"/>
    <w:rsid w:val="00E72330"/>
    <w:rsid w:val="00E740E9"/>
    <w:rsid w:val="00E8213E"/>
    <w:rsid w:val="00E83FBD"/>
    <w:rsid w:val="00E8604A"/>
    <w:rsid w:val="00E93329"/>
    <w:rsid w:val="00E97BBF"/>
    <w:rsid w:val="00EA1DAB"/>
    <w:rsid w:val="00EA2B4A"/>
    <w:rsid w:val="00EA587C"/>
    <w:rsid w:val="00EB13D4"/>
    <w:rsid w:val="00EB23CD"/>
    <w:rsid w:val="00EB4BF8"/>
    <w:rsid w:val="00EC050B"/>
    <w:rsid w:val="00EC054C"/>
    <w:rsid w:val="00EC0EA4"/>
    <w:rsid w:val="00ED3A66"/>
    <w:rsid w:val="00ED6512"/>
    <w:rsid w:val="00ED73A8"/>
    <w:rsid w:val="00EE70D1"/>
    <w:rsid w:val="00EF1F03"/>
    <w:rsid w:val="00EF3555"/>
    <w:rsid w:val="00EF4714"/>
    <w:rsid w:val="00EF64CF"/>
    <w:rsid w:val="00F00184"/>
    <w:rsid w:val="00F07B68"/>
    <w:rsid w:val="00F11EFF"/>
    <w:rsid w:val="00F132C5"/>
    <w:rsid w:val="00F22F50"/>
    <w:rsid w:val="00F30E40"/>
    <w:rsid w:val="00F31083"/>
    <w:rsid w:val="00F32972"/>
    <w:rsid w:val="00F33699"/>
    <w:rsid w:val="00F36ED0"/>
    <w:rsid w:val="00F41967"/>
    <w:rsid w:val="00F52750"/>
    <w:rsid w:val="00F6017D"/>
    <w:rsid w:val="00F62E90"/>
    <w:rsid w:val="00F711DA"/>
    <w:rsid w:val="00F719FB"/>
    <w:rsid w:val="00F73B5D"/>
    <w:rsid w:val="00F756FD"/>
    <w:rsid w:val="00F77AB4"/>
    <w:rsid w:val="00F80EB8"/>
    <w:rsid w:val="00F8244B"/>
    <w:rsid w:val="00F847E0"/>
    <w:rsid w:val="00F863B1"/>
    <w:rsid w:val="00F93A97"/>
    <w:rsid w:val="00F94B56"/>
    <w:rsid w:val="00F94F43"/>
    <w:rsid w:val="00FA1EA6"/>
    <w:rsid w:val="00FA64F0"/>
    <w:rsid w:val="00FA6E01"/>
    <w:rsid w:val="00FA795E"/>
    <w:rsid w:val="00FC0BE2"/>
    <w:rsid w:val="00FC269B"/>
    <w:rsid w:val="00FC2B58"/>
    <w:rsid w:val="00FC4CCF"/>
    <w:rsid w:val="00FC635A"/>
    <w:rsid w:val="00FC7EC6"/>
    <w:rsid w:val="00FC7F8E"/>
    <w:rsid w:val="00FD231B"/>
    <w:rsid w:val="00FD5002"/>
    <w:rsid w:val="00FE0A19"/>
    <w:rsid w:val="00FE2E57"/>
    <w:rsid w:val="00FE2EE4"/>
    <w:rsid w:val="00FE462C"/>
    <w:rsid w:val="00FE71CA"/>
    <w:rsid w:val="00FF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23B45A"/>
  <w15:docId w15:val="{E9C0F56B-7095-42C0-8C08-533A3ADBE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0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B00AE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B00AE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B00AE"/>
    <w:pPr>
      <w:keepNext/>
      <w:outlineLvl w:val="2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9B00AE"/>
    <w:pPr>
      <w:keepNext/>
      <w:spacing w:line="220" w:lineRule="exact"/>
      <w:outlineLvl w:val="3"/>
    </w:pPr>
    <w:rPr>
      <w:rFonts w:ascii="Angsana New" w:hAnsi="Angsana New" w:cs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9B00AE"/>
    <w:pPr>
      <w:keepNext/>
      <w:jc w:val="thaiDistribute"/>
      <w:outlineLvl w:val="4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9B00AE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9B00AE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9B00A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00AE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B00AE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B00AE"/>
    <w:rPr>
      <w:rFonts w:ascii="Angsana New" w:eastAsia="Times New Roman" w:hAnsi="Angsana New" w:cs="Angsana New"/>
      <w:b/>
      <w:bCs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9B00AE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9B00AE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9B00A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9B00AE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B00AE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9B00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00AE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9B00AE"/>
  </w:style>
  <w:style w:type="paragraph" w:customStyle="1" w:styleId="10">
    <w:name w:val="10"/>
    <w:basedOn w:val="Normal"/>
    <w:rsid w:val="009B00AE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B00AE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B00AE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B00AE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a">
    <w:name w:val="อักขระ อักขระ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B00A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9B00A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Header">
    <w:name w:val="header"/>
    <w:basedOn w:val="Normal"/>
    <w:link w:val="HeaderChar"/>
    <w:rsid w:val="009B00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B00AE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B00A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00AE"/>
    <w:rPr>
      <w:rFonts w:ascii="Times New Roman" w:eastAsia="Times New Roman" w:hAnsi="Times New Roman" w:cs="AngsanaUPC"/>
      <w:sz w:val="32"/>
      <w:szCs w:val="32"/>
    </w:rPr>
  </w:style>
  <w:style w:type="paragraph" w:customStyle="1" w:styleId="CharChar">
    <w:name w:val="อักขระ อักขระ Char Char อักขระ"/>
    <w:basedOn w:val="Normal"/>
    <w:rsid w:val="009B00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9B00AE"/>
    <w:pPr>
      <w:tabs>
        <w:tab w:val="left" w:pos="360"/>
      </w:tabs>
      <w:spacing w:before="120" w:after="120" w:line="380" w:lineRule="exact"/>
      <w:ind w:left="360" w:hanging="360"/>
      <w:jc w:val="both"/>
    </w:pPr>
    <w:rPr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9B00AE"/>
    <w:rPr>
      <w:rFonts w:ascii="Times New Roman" w:eastAsia="Times New Roman" w:hAnsi="Times New Roman" w:cs="AngsanaUPC"/>
      <w:szCs w:val="22"/>
    </w:rPr>
  </w:style>
  <w:style w:type="paragraph" w:styleId="ListParagraph">
    <w:name w:val="List Paragraph"/>
    <w:basedOn w:val="Normal"/>
    <w:uiPriority w:val="34"/>
    <w:qFormat/>
    <w:rsid w:val="009B00A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E26DD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E26DD"/>
    <w:rPr>
      <w:rFonts w:ascii="Times New Roman" w:eastAsia="Times New Roman" w:hAnsi="Times New Roma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6C6F"/>
    <w:pPr>
      <w:spacing w:after="120" w:line="480" w:lineRule="auto"/>
    </w:pPr>
    <w:rPr>
      <w:rFonts w:hAnsi="CordiaUPC" w:cs="Angsana New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6C6F"/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Normal"/>
    <w:next w:val="Normal"/>
    <w:uiPriority w:val="99"/>
    <w:rsid w:val="0048168A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E5415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66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661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DF01B-E77D-4ED3-A29E-50A674443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1738</Words>
  <Characters>9909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Parmuk Wongadisai</cp:lastModifiedBy>
  <cp:revision>2</cp:revision>
  <cp:lastPrinted>2024-02-22T02:55:00Z</cp:lastPrinted>
  <dcterms:created xsi:type="dcterms:W3CDTF">2024-02-29T01:43:00Z</dcterms:created>
  <dcterms:modified xsi:type="dcterms:W3CDTF">2024-02-29T01:43:00Z</dcterms:modified>
</cp:coreProperties>
</file>