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A7A82" w:rsidRPr="009C2FFE" w14:paraId="16E08F64" w14:textId="77777777" w:rsidTr="00285B91">
        <w:trPr>
          <w:trHeight w:val="2865"/>
        </w:trPr>
        <w:tc>
          <w:tcPr>
            <w:tcW w:w="2628" w:type="dxa"/>
          </w:tcPr>
          <w:p w14:paraId="0C91B43B" w14:textId="77777777" w:rsidR="00BA7A82" w:rsidRPr="009C2FFE" w:rsidRDefault="00BA7A82" w:rsidP="00F61C07">
            <w:pPr>
              <w:spacing w:before="120" w:after="120"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4CBBF547" w14:textId="77777777" w:rsidR="00BA7A82" w:rsidRPr="00116A3A" w:rsidRDefault="00BA7A82" w:rsidP="00F61C0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บริษัท ฝาจีบ จำกัด (มหาชน)</w:t>
            </w:r>
          </w:p>
          <w:p w14:paraId="61BD8752" w14:textId="77777777" w:rsidR="00BA7A82" w:rsidRPr="00116A3A" w:rsidRDefault="00BA7A82" w:rsidP="00F61C0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รายงาน และ งบการเงิน</w:t>
            </w:r>
          </w:p>
          <w:p w14:paraId="3EFD4F86" w14:textId="58BA3750" w:rsidR="00BA7A82" w:rsidRPr="009C2FFE" w:rsidRDefault="0021790E" w:rsidP="00F61C0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b/>
                <w:bCs/>
                <w:color w:val="7E7F82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31</w:t>
            </w:r>
            <w:r w:rsidR="00BA7A82"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B45A1D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6</w:t>
            </w:r>
          </w:p>
        </w:tc>
      </w:tr>
    </w:tbl>
    <w:p w14:paraId="3FE99C49" w14:textId="77777777" w:rsidR="00BA7A82" w:rsidRPr="009C2FFE" w:rsidRDefault="00BA7A82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  <w:sectPr w:rsidR="00BA7A82" w:rsidRPr="009C2FFE" w:rsidSect="00774AF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01D75C3" w14:textId="77777777" w:rsidR="00FB0061" w:rsidRPr="009C2FFE" w:rsidRDefault="00FB0061" w:rsidP="00F61C07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53B7A22" w14:textId="77777777" w:rsidR="00FB0061" w:rsidRPr="009C2FFE" w:rsidRDefault="00FB0061" w:rsidP="00F61C07">
      <w:pPr>
        <w:spacing w:after="360" w:line="240" w:lineRule="auto"/>
        <w:rPr>
          <w:rFonts w:ascii="Angsana New" w:hAnsi="Angsana New"/>
          <w:spacing w:val="6"/>
          <w:sz w:val="32"/>
          <w:szCs w:val="32"/>
        </w:rPr>
      </w:pP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ฝาจีบ จำกัด (มหาชน) </w:t>
      </w:r>
    </w:p>
    <w:p w14:paraId="55C917FC" w14:textId="77777777" w:rsidR="00FB0061" w:rsidRPr="009C2FFE" w:rsidRDefault="00FB0061" w:rsidP="00F61C0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1EA9F826" w14:textId="68DFF8EF"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  <w:cs/>
        </w:rPr>
      </w:pP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ฝาจีบ จำกัด (มหาชน) </w:t>
      </w:r>
      <w:r w:rsidRPr="009C2FFE">
        <w:rPr>
          <w:rFonts w:ascii="Angsana New" w:hAnsi="Angsana New"/>
          <w:spacing w:val="6"/>
          <w:sz w:val="32"/>
          <w:szCs w:val="32"/>
        </w:rPr>
        <w:t>(</w:t>
      </w:r>
      <w:r w:rsidRPr="009C2FFE">
        <w:rPr>
          <w:rFonts w:ascii="Angsana New" w:hAnsi="Angsana New"/>
          <w:spacing w:val="6"/>
          <w:sz w:val="32"/>
          <w:szCs w:val="32"/>
          <w:cs/>
        </w:rPr>
        <w:t>บริษัทฯ) ซึ่งประกอบด้วยงบแสดง</w:t>
      </w:r>
      <w:r w:rsidR="00042FBB">
        <w:rPr>
          <w:rFonts w:ascii="Angsana New" w:hAnsi="Angsana New"/>
          <w:spacing w:val="6"/>
          <w:sz w:val="32"/>
          <w:szCs w:val="32"/>
        </w:rPr>
        <w:t xml:space="preserve">              </w:t>
      </w:r>
      <w:r w:rsidRPr="009C2FFE">
        <w:rPr>
          <w:rFonts w:ascii="Angsana New" w:hAnsi="Angsana New"/>
          <w:spacing w:val="6"/>
          <w:sz w:val="32"/>
          <w:szCs w:val="32"/>
          <w:cs/>
        </w:rPr>
        <w:t>ฐานะการเงิน ณ วันที่</w:t>
      </w:r>
      <w:r w:rsidRPr="009C2FFE">
        <w:rPr>
          <w:rFonts w:ascii="Angsana New" w:hAnsi="Angsana New"/>
          <w:sz w:val="32"/>
          <w:szCs w:val="32"/>
          <w:cs/>
        </w:rPr>
        <w:t xml:space="preserve"> </w:t>
      </w:r>
      <w:r w:rsidR="002D707D">
        <w:rPr>
          <w:rFonts w:ascii="Angsana New" w:hAnsi="Angsana New"/>
          <w:spacing w:val="-2"/>
          <w:sz w:val="32"/>
          <w:szCs w:val="32"/>
        </w:rPr>
        <w:t>31</w:t>
      </w:r>
      <w:r w:rsidRPr="009C2FF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60003">
        <w:rPr>
          <w:rFonts w:ascii="Angsana New" w:hAnsi="Angsana New"/>
          <w:spacing w:val="6"/>
          <w:sz w:val="32"/>
          <w:szCs w:val="32"/>
        </w:rPr>
        <w:t>2566</w:t>
      </w: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 งบกำไรขาดทุน งบกำไรขาดทุนเบ็ดเสร็จ งบแสดงการเปลี่ยนแปลง</w:t>
      </w:r>
      <w:r w:rsidR="00267287">
        <w:rPr>
          <w:rFonts w:ascii="Angsana New" w:hAnsi="Angsana New" w:hint="cs"/>
          <w:spacing w:val="6"/>
          <w:sz w:val="32"/>
          <w:szCs w:val="32"/>
          <w:cs/>
        </w:rPr>
        <w:t xml:space="preserve">           </w:t>
      </w:r>
      <w:r w:rsidRPr="009C2FFE">
        <w:rPr>
          <w:rFonts w:ascii="Angsana New" w:hAnsi="Angsana New"/>
          <w:spacing w:val="6"/>
          <w:sz w:val="32"/>
          <w:szCs w:val="32"/>
          <w:cs/>
        </w:rPr>
        <w:t>ส่วนของผู้ถือหุ้น และงบกระแสเงินสด</w:t>
      </w:r>
      <w:r w:rsidRPr="009C2FFE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</w:t>
      </w:r>
      <w:r w:rsidR="00E37540">
        <w:rPr>
          <w:rFonts w:ascii="Angsana New" w:hAnsi="Angsana New" w:hint="cs"/>
          <w:sz w:val="32"/>
          <w:szCs w:val="32"/>
          <w:cs/>
        </w:rPr>
        <w:t>รวมถึงสรุปนโยบายการบัญชีที่สำคัญ</w:t>
      </w:r>
    </w:p>
    <w:p w14:paraId="79A19614" w14:textId="4D934150"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  <w:cs/>
        </w:rPr>
      </w:pPr>
      <w:r w:rsidRPr="009C2FFE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C2FFE">
        <w:rPr>
          <w:rFonts w:ascii="Angsana New" w:hAnsi="Angsana New"/>
          <w:sz w:val="32"/>
          <w:szCs w:val="32"/>
          <w:cs/>
        </w:rPr>
        <w:t>เห็น</w:t>
      </w:r>
      <w:r w:rsidRPr="009C2FFE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9C2FFE">
        <w:rPr>
          <w:rFonts w:ascii="Angsana New" w:hAnsi="Angsana New"/>
          <w:spacing w:val="-4"/>
          <w:sz w:val="32"/>
          <w:szCs w:val="32"/>
        </w:rPr>
        <w:t xml:space="preserve"> </w:t>
      </w:r>
      <w:r w:rsidRPr="009C2FF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D707D">
        <w:rPr>
          <w:rFonts w:ascii="Angsana New" w:hAnsi="Angsana New"/>
          <w:spacing w:val="-4"/>
          <w:sz w:val="32"/>
          <w:szCs w:val="32"/>
        </w:rPr>
        <w:t xml:space="preserve">31 </w:t>
      </w:r>
      <w:r w:rsidRPr="009C2FFE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9C2FFE">
        <w:rPr>
          <w:rFonts w:ascii="Angsana New" w:hAnsi="Angsana New"/>
          <w:sz w:val="32"/>
          <w:szCs w:val="32"/>
          <w:cs/>
        </w:rPr>
        <w:t xml:space="preserve"> </w:t>
      </w:r>
      <w:r w:rsidR="002D707D">
        <w:rPr>
          <w:rFonts w:ascii="Angsana New" w:hAnsi="Angsana New"/>
          <w:sz w:val="32"/>
          <w:szCs w:val="32"/>
        </w:rPr>
        <w:t>256</w:t>
      </w:r>
      <w:r w:rsidR="00B45A1D">
        <w:rPr>
          <w:rFonts w:ascii="Angsana New" w:hAnsi="Angsana New" w:hint="cs"/>
          <w:sz w:val="32"/>
          <w:szCs w:val="32"/>
          <w:cs/>
        </w:rPr>
        <w:t>6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9C2FFE">
        <w:rPr>
          <w:rFonts w:ascii="Angsana New" w:hAnsi="Angsana New"/>
          <w:spacing w:val="-4"/>
          <w:sz w:val="32"/>
          <w:szCs w:val="32"/>
          <w:cs/>
        </w:rPr>
        <w:t>ของบริษัท ฝาจีบ จำกัด (มหาชน) โ</w:t>
      </w:r>
      <w:r w:rsidRPr="009C2FFE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47077A05" w14:textId="77777777" w:rsidR="00FB0061" w:rsidRPr="009C2FFE" w:rsidRDefault="00FB0061" w:rsidP="00F61C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30BBEDD" w14:textId="3D98E89B" w:rsidR="00064CDF" w:rsidRPr="00064CDF" w:rsidRDefault="00064CDF" w:rsidP="00064CDF">
      <w:pPr>
        <w:pStyle w:val="CM2"/>
        <w:spacing w:before="120" w:after="120" w:line="420" w:lineRule="exact"/>
        <w:rPr>
          <w:rFonts w:ascii="Angsana New" w:eastAsia="Calibri" w:hAnsi="Angsana New" w:cs="Angsana New"/>
          <w:sz w:val="32"/>
          <w:szCs w:val="32"/>
        </w:rPr>
      </w:pPr>
      <w:r w:rsidRPr="00064CDF">
        <w:rPr>
          <w:rFonts w:ascii="Angsana New" w:eastAsia="Calibri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064CDF">
        <w:rPr>
          <w:rFonts w:ascii="Angsana New" w:eastAsia="Calibr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64CDF">
        <w:rPr>
          <w:rFonts w:ascii="Angsana New" w:eastAsia="Calibr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ข้าพเจ้ามีความเป็นอิสระจากบริษัทฯตาม</w:t>
      </w:r>
      <w:r w:rsidRPr="00064CDF">
        <w:rPr>
          <w:rFonts w:ascii="Angsana New" w:eastAsia="Calibri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064CDF">
        <w:rPr>
          <w:rFonts w:ascii="Angsana New" w:eastAsia="Calibri" w:hAnsi="Angsana New" w:cs="Angsana New" w:hint="cs"/>
          <w:sz w:val="32"/>
          <w:szCs w:val="32"/>
          <w:cs/>
        </w:rPr>
        <w:t xml:space="preserve"> ที่กำหนด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</w:t>
      </w:r>
      <w:r w:rsidRPr="00064CDF">
        <w:rPr>
          <w:rFonts w:ascii="Angsana New" w:eastAsia="Calibri" w:hAnsi="Angsana New" w:cs="Angsana New" w:hint="cs"/>
          <w:sz w:val="32"/>
          <w:szCs w:val="32"/>
          <w:cs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3676A1">
        <w:rPr>
          <w:rFonts w:ascii="Angsana New" w:eastAsia="Calibri" w:hAnsi="Angsana New" w:cs="Angsana New" w:hint="cs"/>
          <w:sz w:val="32"/>
          <w:szCs w:val="32"/>
          <w:cs/>
        </w:rPr>
        <w:t xml:space="preserve">             </w:t>
      </w:r>
      <w:r w:rsidRPr="00064CDF">
        <w:rPr>
          <w:rFonts w:ascii="Angsana New" w:eastAsia="Calibri" w:hAnsi="Angsana New" w:cs="Angsana New" w:hint="cs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3676A1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</w:t>
      </w:r>
      <w:r w:rsidRPr="00064CDF">
        <w:rPr>
          <w:rFonts w:ascii="Angsana New" w:eastAsia="Calibri" w:hAnsi="Angsana New" w:cs="Angsana New" w:hint="cs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63B80FE" w14:textId="77777777" w:rsidR="00FB0061" w:rsidRPr="009C2FFE" w:rsidRDefault="00FB0061" w:rsidP="00F61C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9C2FFE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3D06F81" w14:textId="77777777" w:rsidR="00FB0061" w:rsidRPr="009C2FFE" w:rsidRDefault="00FB0061" w:rsidP="00F61C07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2A536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F61C0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C2FFE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1E52A2E6" w14:textId="77777777" w:rsidR="009C2FFE" w:rsidRDefault="009C2FFE" w:rsidP="00F61C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9C2FFE" w:rsidSect="00F61C07">
          <w:footerReference w:type="default" r:id="rId15"/>
          <w:footerReference w:type="first" r:id="rId16"/>
          <w:pgSz w:w="11909" w:h="16834" w:code="9"/>
          <w:pgMar w:top="3600" w:right="1080" w:bottom="1080" w:left="1296" w:header="720" w:footer="821" w:gutter="0"/>
          <w:pgNumType w:start="2"/>
          <w:cols w:space="0"/>
          <w:titlePg/>
          <w:docGrid w:linePitch="360"/>
        </w:sectPr>
      </w:pPr>
    </w:p>
    <w:p w14:paraId="63400EEB" w14:textId="328117C0" w:rsidR="00FB0061" w:rsidRPr="009C2FFE" w:rsidRDefault="00FB0061" w:rsidP="00F61C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E3754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C2FF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676A1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   </w:t>
      </w:r>
      <w:r w:rsidRPr="009C2FF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B894482" w14:textId="77777777" w:rsidR="00FB0061" w:rsidRPr="009C2FFE" w:rsidRDefault="00FB0061" w:rsidP="00F61C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4C1601B9" w14:textId="77777777" w:rsidR="002A5361" w:rsidRDefault="002A5361" w:rsidP="00F61C07">
      <w:pPr>
        <w:pStyle w:val="Default"/>
        <w:spacing w:before="240" w:after="120"/>
        <w:rPr>
          <w:rFonts w:ascii="Angsana New" w:hAnsi="Angsana New" w:cs="Angsana New"/>
          <w:b/>
          <w:bCs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</w:p>
    <w:p w14:paraId="034CEF87" w14:textId="65A42B82" w:rsidR="002A5361" w:rsidRDefault="002A5361" w:rsidP="00F61C07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 และเป็นตัวชี้วัดสำคัญของธุรกิจซึ่งผู้ใช้</w:t>
      </w:r>
      <w:r w:rsidR="00F61C0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</w:t>
      </w:r>
      <w:r>
        <w:rPr>
          <w:rFonts w:ascii="Angsana New" w:hAnsi="Angsana New" w:cs="Angsana New"/>
          <w:spacing w:val="-4"/>
          <w:sz w:val="32"/>
          <w:szCs w:val="32"/>
          <w:cs/>
        </w:rPr>
        <w:t>งบการเงินให้ความสนใจ และ</w:t>
      </w:r>
      <w:r>
        <w:rPr>
          <w:rFonts w:ascii="Angsana New" w:hAnsi="Angsana New" w:cs="Angsana New"/>
          <w:sz w:val="32"/>
          <w:szCs w:val="32"/>
          <w:cs/>
        </w:rPr>
        <w:t>รายการขายบางส่วนเป็นการขายส่งออกซึ่งมีเงื่อนไขในการส่งมอบสินค้าที่ควรนำมาประกอบการบันทึกรายการ นอกจากนี้ เนื่องจากสภาพเศรษฐกิจที่ส่งผลกระทบโดยตรงต่อสถานการณ์การแข่งขันในอุตสาหกรรมการผลิต</w:t>
      </w: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ดังนั้น</w:t>
      </w:r>
      <w:r w:rsidR="009F3EFC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ข้าพเจ้าจึงพิจารณาเรื่องการรับรู้รายได้เป็นเรื่องสำคัญในการตรวจสอบ โดยให้ ความสนใจเกี่ยวกับการเกิดขึ้นจริงของรายได้ </w:t>
      </w: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และระยะเวลาในการรับรู้รายได้ </w:t>
      </w:r>
    </w:p>
    <w:p w14:paraId="398DAEF0" w14:textId="77777777" w:rsidR="002A5361" w:rsidRDefault="002A5361" w:rsidP="00F61C07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14:paraId="0B7CFD11" w14:textId="6CC80C54"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ประเมิน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และทดสอบ</w:t>
      </w:r>
      <w:r>
        <w:rPr>
          <w:rFonts w:ascii="Angsana New" w:hAnsi="Angsana New"/>
          <w:color w:val="000000"/>
          <w:sz w:val="32"/>
          <w:szCs w:val="32"/>
          <w:cs/>
        </w:rPr>
        <w:t>ระบบการควบคุมภายในของบริษัทฯที่เกี่ยวข้องกับวงจรรายได้ โดยการสอบถามผู้รับผิดชอบ ทำความเข้าใจและ</w:t>
      </w:r>
      <w:r w:rsidR="009F3EFC">
        <w:rPr>
          <w:rFonts w:ascii="Angsana New" w:hAnsi="Angsana New" w:hint="cs"/>
          <w:color w:val="000000"/>
          <w:sz w:val="32"/>
          <w:szCs w:val="32"/>
          <w:cs/>
        </w:rPr>
        <w:t>สุ่ม</w:t>
      </w:r>
      <w:r>
        <w:rPr>
          <w:rFonts w:ascii="Angsana New" w:hAnsi="Angsana New"/>
          <w:color w:val="000000"/>
          <w:sz w:val="32"/>
          <w:szCs w:val="32"/>
          <w:cs/>
        </w:rPr>
        <w:t>เลือกตัวอย่าง</w:t>
      </w:r>
      <w:r w:rsidR="009F3EFC">
        <w:rPr>
          <w:rFonts w:ascii="Angsana New" w:hAnsi="Angsana New" w:hint="cs"/>
          <w:color w:val="000000"/>
          <w:sz w:val="32"/>
          <w:szCs w:val="32"/>
          <w:cs/>
        </w:rPr>
        <w:t>เพื่อ</w:t>
      </w:r>
      <w:r>
        <w:rPr>
          <w:rFonts w:ascii="Angsana New" w:hAnsi="Angsana New"/>
          <w:color w:val="000000"/>
          <w:sz w:val="32"/>
          <w:szCs w:val="32"/>
          <w:cs/>
        </w:rPr>
        <w:t>ทดสอบการปฏิบัติตามการควบคุม</w:t>
      </w:r>
      <w:r w:rsidR="009F3EFC">
        <w:rPr>
          <w:rFonts w:ascii="Angsana New" w:hAnsi="Angsana New" w:hint="cs"/>
          <w:color w:val="000000"/>
          <w:sz w:val="32"/>
          <w:szCs w:val="32"/>
          <w:cs/>
        </w:rPr>
        <w:t>ภายใน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ที่บริษัทฯออกแบบไว้ </w:t>
      </w:r>
      <w:r>
        <w:rPr>
          <w:rFonts w:ascii="Angsana New" w:hAnsi="Angsana New"/>
          <w:color w:val="000000"/>
          <w:sz w:val="32"/>
          <w:szCs w:val="32"/>
        </w:rPr>
        <w:t> </w:t>
      </w:r>
    </w:p>
    <w:p w14:paraId="5505316B" w14:textId="2AC76ACD"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สุ่มตัวอย่างรายการขายระหว่างปี</w:t>
      </w:r>
      <w:r>
        <w:rPr>
          <w:rFonts w:ascii="Angsana New" w:hAnsi="Angsana New"/>
          <w:sz w:val="32"/>
          <w:szCs w:val="32"/>
          <w:cs/>
        </w:rPr>
        <w:t>และช่วงใกล้สิ้นรอบระยะเวลาบัญชี</w:t>
      </w:r>
      <w:r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เพื่อตรวจสอบ</w:t>
      </w:r>
      <w:r w:rsidR="009F3EFC">
        <w:rPr>
          <w:rFonts w:ascii="Angsana New" w:hAnsi="Angsana New" w:hint="cs"/>
          <w:color w:val="000000"/>
          <w:sz w:val="32"/>
          <w:szCs w:val="32"/>
          <w:cs/>
        </w:rPr>
        <w:t xml:space="preserve">การเกิดขึ้นจริงและ          </w:t>
      </w:r>
      <w:r>
        <w:rPr>
          <w:rFonts w:ascii="Angsana New" w:hAnsi="Angsana New"/>
          <w:color w:val="000000"/>
          <w:sz w:val="32"/>
          <w:szCs w:val="32"/>
          <w:cs/>
        </w:rPr>
        <w:t>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รับรู้รายได้</w:t>
      </w:r>
      <w:r>
        <w:rPr>
          <w:rFonts w:ascii="Angsana New" w:hAnsi="Angsana New"/>
          <w:color w:val="000000"/>
          <w:sz w:val="32"/>
          <w:szCs w:val="32"/>
          <w:cs/>
        </w:rPr>
        <w:t>ว่าเป็นไปตามเงื่อนไขที่ระบุ และสอดคล้องกับนโยบายการรับรู้รายได้ของบริษัทฯ</w:t>
      </w:r>
      <w:r>
        <w:rPr>
          <w:rFonts w:ascii="Angsana New" w:hAnsi="Angsana New"/>
          <w:color w:val="000000"/>
          <w:sz w:val="32"/>
          <w:szCs w:val="32"/>
        </w:rPr>
        <w:t xml:space="preserve">  </w:t>
      </w:r>
    </w:p>
    <w:p w14:paraId="4345B135" w14:textId="77777777"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  <w:rtl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>สอบทานความเหมาะสมของใบลดหนี้ที่บริษัทฯออกภายหลังวันสิ้นรอบระยะเวลาบัญชี</w:t>
      </w:r>
      <w:r>
        <w:rPr>
          <w:rFonts w:ascii="Angsana New" w:hAnsi="Angsana New"/>
          <w:color w:val="000000"/>
          <w:sz w:val="32"/>
          <w:szCs w:val="32"/>
        </w:rPr>
        <w:t xml:space="preserve">  </w:t>
      </w:r>
    </w:p>
    <w:p w14:paraId="63AC2833" w14:textId="77777777"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</w:t>
      </w:r>
      <w:r>
        <w:rPr>
          <w:rFonts w:ascii="Angsana New" w:hAnsi="Angsana New"/>
          <w:color w:val="000000"/>
          <w:sz w:val="32"/>
          <w:szCs w:val="32"/>
        </w:rPr>
        <w:t xml:space="preserve">  </w:t>
      </w:r>
    </w:p>
    <w:p w14:paraId="6D349D9F" w14:textId="77777777" w:rsidR="00217CDE" w:rsidRPr="00217CDE" w:rsidRDefault="00217CDE" w:rsidP="007742F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14:paraId="168FCA76" w14:textId="02E2CB14" w:rsidR="00FB0061" w:rsidRPr="009C2FFE" w:rsidRDefault="00FB0061" w:rsidP="007742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="009F3EFC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9C2FFE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556C159" w14:textId="45F2BC25" w:rsidR="00FB0061" w:rsidRPr="009C2FFE" w:rsidRDefault="00FB0061" w:rsidP="007742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0C443AD1" w14:textId="78A5EFF0" w:rsidR="00FB0061" w:rsidRPr="009C2FFE" w:rsidRDefault="00FB0061" w:rsidP="007742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F769E2">
        <w:rPr>
          <w:rFonts w:ascii="Angsana New" w:hAnsi="Angsana New" w:cs="Angsana New"/>
          <w:sz w:val="32"/>
          <w:szCs w:val="32"/>
        </w:rPr>
        <w:t xml:space="preserve">                </w:t>
      </w:r>
      <w:r w:rsidRPr="009C2FFE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F769E2">
        <w:rPr>
          <w:rFonts w:ascii="Angsana New" w:hAnsi="Angsana New" w:cs="Angsana New"/>
          <w:sz w:val="32"/>
          <w:szCs w:val="32"/>
        </w:rPr>
        <w:t xml:space="preserve">                    </w:t>
      </w:r>
      <w:r w:rsidRPr="009C2FFE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30912258" w14:textId="06CF4E1C" w:rsidR="00FB0061" w:rsidRPr="009C2FFE" w:rsidRDefault="00FB0061" w:rsidP="007742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เมื่อข้าพเจ้าได้อ่านรายงานประจำปีของบริษัทฯตามที่กล่าวข้างต้นแล้ว และหากสรุปได้ว่ามีการแสดงข้อมูลที่</w:t>
      </w:r>
      <w:r w:rsidR="00527760">
        <w:rPr>
          <w:rFonts w:ascii="Angsana New" w:hAnsi="Angsana New" w:cs="Angsana New"/>
          <w:sz w:val="32"/>
          <w:szCs w:val="32"/>
        </w:rPr>
        <w:t xml:space="preserve">             </w:t>
      </w:r>
      <w:r w:rsidRPr="009C2FFE">
        <w:rPr>
          <w:rFonts w:ascii="Angsana New" w:hAnsi="Angsana New" w:cs="Angsana New"/>
          <w:sz w:val="32"/>
          <w:szCs w:val="32"/>
          <w:cs/>
        </w:rPr>
        <w:t>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B73912">
        <w:rPr>
          <w:rFonts w:ascii="Angsana New" w:hAnsi="Angsana New" w:cs="Angsana New"/>
          <w:sz w:val="32"/>
          <w:szCs w:val="32"/>
        </w:rPr>
        <w:t xml:space="preserve">            </w:t>
      </w:r>
      <w:r w:rsidRPr="009C2FFE">
        <w:rPr>
          <w:rFonts w:ascii="Angsana New" w:hAnsi="Angsana New" w:cs="Angsana New"/>
          <w:sz w:val="32"/>
          <w:szCs w:val="32"/>
          <w:cs/>
        </w:rPr>
        <w:t>การดำเนินการแก้ไขที่เหมาะสมต่อไป</w:t>
      </w:r>
    </w:p>
    <w:p w14:paraId="73085BC7" w14:textId="77777777" w:rsidR="00FB0061" w:rsidRPr="009C2FFE" w:rsidRDefault="00FB0061" w:rsidP="007742F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2B5E638" w14:textId="77777777" w:rsidR="00FB0061" w:rsidRPr="009C2FFE" w:rsidRDefault="00FB0061" w:rsidP="007742F9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F61C0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C2FFE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74DAED0" w14:textId="59F44D68"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E40827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3A382B71" w14:textId="0767CE61" w:rsidR="00FB0061" w:rsidRPr="009C2FFE" w:rsidRDefault="00FB0061" w:rsidP="00F61C07">
      <w:pPr>
        <w:spacing w:before="120" w:after="120" w:line="240" w:lineRule="auto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9C2FFE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403F85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9C2FFE">
        <w:rPr>
          <w:rFonts w:ascii="Angsana New" w:eastAsiaTheme="minorEastAsia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ดูแลกระบวนการในการจัดทำรายงานทางการเงินของบริษัทฯ </w:t>
      </w:r>
    </w:p>
    <w:p w14:paraId="17E76BA4" w14:textId="77777777" w:rsidR="00FB0061" w:rsidRPr="009C2FFE" w:rsidRDefault="00FB0061" w:rsidP="00F61C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4192109" w14:textId="2052C85E"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527760">
        <w:rPr>
          <w:rFonts w:ascii="Angsana New" w:hAnsi="Angsana New"/>
          <w:sz w:val="32"/>
          <w:szCs w:val="32"/>
        </w:rPr>
        <w:t xml:space="preserve">                 </w:t>
      </w:r>
      <w:r w:rsidRPr="009C2FFE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012C50">
        <w:rPr>
          <w:rFonts w:ascii="Angsana New" w:hAnsi="Angsana New"/>
          <w:sz w:val="32"/>
          <w:szCs w:val="32"/>
        </w:rPr>
        <w:t xml:space="preserve">                         </w:t>
      </w:r>
      <w:r w:rsidRPr="009C2FFE">
        <w:rPr>
          <w:rFonts w:ascii="Angsana New" w:hAnsi="Angsana New"/>
          <w:sz w:val="32"/>
          <w:szCs w:val="32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012C50">
        <w:rPr>
          <w:rFonts w:ascii="Angsana New" w:hAnsi="Angsana New"/>
          <w:sz w:val="32"/>
          <w:szCs w:val="32"/>
        </w:rPr>
        <w:t xml:space="preserve">           </w:t>
      </w:r>
      <w:r w:rsidRPr="009C2FFE">
        <w:rPr>
          <w:rFonts w:ascii="Angsana New" w:hAnsi="Angsana New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012C50">
        <w:rPr>
          <w:rFonts w:ascii="Angsana New" w:hAnsi="Angsana New"/>
          <w:sz w:val="32"/>
          <w:szCs w:val="32"/>
        </w:rPr>
        <w:t xml:space="preserve">                </w:t>
      </w:r>
      <w:r w:rsidRPr="009C2FFE">
        <w:rPr>
          <w:rFonts w:ascii="Angsana New" w:hAnsi="Angsana New"/>
          <w:sz w:val="32"/>
          <w:szCs w:val="32"/>
          <w:cs/>
        </w:rPr>
        <w:t>อาจเกิดจากการทุจริตหรือข้อผิดพลาดและถือว่ามีสาระสำคัญเมื่อคาดการณ์อย่างสมเหตุสมผลได้ว่ารายการ</w:t>
      </w:r>
      <w:r w:rsidR="003F7608">
        <w:rPr>
          <w:rFonts w:ascii="Angsana New" w:hAnsi="Angsana New"/>
          <w:sz w:val="32"/>
          <w:szCs w:val="32"/>
        </w:rPr>
        <w:t xml:space="preserve">                </w:t>
      </w:r>
      <w:r w:rsidRPr="009C2FFE">
        <w:rPr>
          <w:rFonts w:ascii="Angsana New" w:hAnsi="Angsana New"/>
          <w:sz w:val="32"/>
          <w:szCs w:val="32"/>
          <w:cs/>
        </w:rPr>
        <w:t>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BBEA60F" w14:textId="77777777" w:rsidR="003C6F89" w:rsidRDefault="003C6F89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315216B" w14:textId="298C9FCD"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3F7608">
        <w:rPr>
          <w:rFonts w:ascii="Angsana New" w:hAnsi="Angsana New"/>
          <w:sz w:val="32"/>
          <w:szCs w:val="32"/>
        </w:rPr>
        <w:t xml:space="preserve">                      </w:t>
      </w:r>
      <w:r w:rsidRPr="009C2FFE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CB00D32" w14:textId="3E07682C" w:rsidR="00FB0061" w:rsidRPr="009C2FFE" w:rsidRDefault="00FB0061" w:rsidP="00F61C07">
      <w:pPr>
        <w:numPr>
          <w:ilvl w:val="0"/>
          <w:numId w:val="6"/>
        </w:numPr>
        <w:tabs>
          <w:tab w:val="clear" w:pos="720"/>
        </w:tabs>
        <w:autoSpaceDN w:val="0"/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403F85">
        <w:rPr>
          <w:rFonts w:ascii="Angsana New" w:hAnsi="Angsana New" w:hint="cs"/>
          <w:sz w:val="32"/>
          <w:szCs w:val="32"/>
          <w:cs/>
        </w:rPr>
        <w:t>จาก</w:t>
      </w:r>
      <w:r w:rsidRPr="009C2FFE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3F7608">
        <w:rPr>
          <w:rFonts w:ascii="Angsana New" w:hAnsi="Angsana New"/>
          <w:sz w:val="32"/>
          <w:szCs w:val="32"/>
        </w:rPr>
        <w:t xml:space="preserve">                             </w:t>
      </w:r>
      <w:r w:rsidRPr="009C2FFE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3F7608">
        <w:rPr>
          <w:rFonts w:ascii="Angsana New" w:hAnsi="Angsana New"/>
          <w:sz w:val="32"/>
          <w:szCs w:val="32"/>
        </w:rPr>
        <w:t xml:space="preserve">                  </w:t>
      </w:r>
      <w:r w:rsidRPr="009C2FFE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</w:t>
      </w:r>
      <w:r w:rsidR="003F7608">
        <w:rPr>
          <w:rFonts w:ascii="Angsana New" w:hAnsi="Angsana New"/>
          <w:sz w:val="32"/>
          <w:szCs w:val="32"/>
        </w:rPr>
        <w:t xml:space="preserve">                       </w:t>
      </w:r>
      <w:r w:rsidRPr="009C2FFE">
        <w:rPr>
          <w:rFonts w:ascii="Angsana New" w:hAnsi="Angsana New"/>
          <w:sz w:val="32"/>
          <w:szCs w:val="32"/>
          <w:cs/>
        </w:rPr>
        <w:t xml:space="preserve"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3F7608">
        <w:rPr>
          <w:rFonts w:ascii="Angsana New" w:hAnsi="Angsana New"/>
          <w:sz w:val="32"/>
          <w:szCs w:val="32"/>
        </w:rPr>
        <w:t xml:space="preserve">                   </w:t>
      </w:r>
      <w:r w:rsidRPr="009C2FFE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8F6EC70" w14:textId="23DA9897"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</w:t>
      </w:r>
      <w:r w:rsidR="003F7608">
        <w:rPr>
          <w:rFonts w:ascii="Angsana New" w:hAnsi="Angsana New"/>
          <w:sz w:val="32"/>
          <w:szCs w:val="32"/>
        </w:rPr>
        <w:t xml:space="preserve">   </w:t>
      </w:r>
      <w:r w:rsidRPr="009C2FFE">
        <w:rPr>
          <w:rFonts w:ascii="Angsana New" w:hAnsi="Angsana New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3F7608">
        <w:rPr>
          <w:rFonts w:ascii="Angsana New" w:hAnsi="Angsana New"/>
          <w:sz w:val="32"/>
          <w:szCs w:val="32"/>
        </w:rPr>
        <w:t xml:space="preserve">              </w:t>
      </w:r>
      <w:r w:rsidRPr="009C2FFE">
        <w:rPr>
          <w:rFonts w:ascii="Angsana New" w:hAnsi="Angsana New"/>
          <w:sz w:val="32"/>
          <w:szCs w:val="32"/>
          <w:cs/>
        </w:rPr>
        <w:t>การควบคุมภายในของบริษัทฯ</w:t>
      </w:r>
    </w:p>
    <w:p w14:paraId="13D96426" w14:textId="77777777"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5E3C905" w14:textId="349035E9"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="003F7608">
        <w:rPr>
          <w:rFonts w:ascii="Angsana New" w:hAnsi="Angsana New"/>
          <w:sz w:val="32"/>
          <w:szCs w:val="32"/>
        </w:rPr>
        <w:t xml:space="preserve">               </w:t>
      </w:r>
      <w:r w:rsidRPr="009C2FFE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</w:t>
      </w:r>
      <w:r w:rsidR="003F7608">
        <w:rPr>
          <w:rFonts w:ascii="Angsana New" w:hAnsi="Angsana New"/>
          <w:sz w:val="32"/>
          <w:szCs w:val="32"/>
        </w:rPr>
        <w:t xml:space="preserve">             </w:t>
      </w:r>
      <w:r w:rsidRPr="009C2FFE">
        <w:rPr>
          <w:rFonts w:ascii="Angsana New" w:hAnsi="Angsana New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6C07D9">
        <w:rPr>
          <w:rFonts w:ascii="Angsana New" w:hAnsi="Angsana New"/>
          <w:sz w:val="32"/>
          <w:szCs w:val="32"/>
        </w:rPr>
        <w:t xml:space="preserve">                     </w:t>
      </w:r>
      <w:r w:rsidRPr="009C2FFE">
        <w:rPr>
          <w:rFonts w:ascii="Angsana New" w:hAnsi="Angsana New"/>
          <w:sz w:val="32"/>
          <w:szCs w:val="32"/>
          <w:cs/>
        </w:rPr>
        <w:t>การเปิดเผย</w:t>
      </w:r>
      <w:r w:rsidR="006C07D9">
        <w:rPr>
          <w:rFonts w:ascii="Angsana New" w:hAnsi="Angsana New" w:hint="cs"/>
          <w:sz w:val="32"/>
          <w:szCs w:val="32"/>
          <w:cs/>
        </w:rPr>
        <w:t>ข้อมูล</w:t>
      </w:r>
      <w:r w:rsidRPr="009C2FFE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5EA375AB" w14:textId="77777777"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FE60B72" w14:textId="77777777"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37540">
        <w:rPr>
          <w:rFonts w:ascii="Angsana New" w:hAnsi="Angsana New" w:hint="cs"/>
          <w:sz w:val="32"/>
          <w:szCs w:val="32"/>
          <w:cs/>
        </w:rPr>
        <w:t>ในเรื่องต่างๆ ซึ่งรวมถึง</w:t>
      </w:r>
      <w:r w:rsidRPr="009C2FFE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E3754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C2FFE">
        <w:rPr>
          <w:rFonts w:ascii="Angsana New" w:hAnsi="Angsana New"/>
          <w:sz w:val="32"/>
          <w:szCs w:val="32"/>
          <w:cs/>
        </w:rPr>
        <w:t>การควบคุมภายใน</w:t>
      </w:r>
      <w:r w:rsidR="00E37540">
        <w:rPr>
          <w:rFonts w:ascii="Angsana New" w:hAnsi="Angsana New" w:hint="cs"/>
          <w:sz w:val="32"/>
          <w:szCs w:val="32"/>
          <w:cs/>
        </w:rPr>
        <w:t>หาก</w:t>
      </w:r>
      <w:r w:rsidRPr="009C2FFE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39BF031" w14:textId="77777777" w:rsidR="003C6F89" w:rsidRDefault="003C6F89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751E496" w14:textId="5190BF90" w:rsidR="00C803F3" w:rsidRDefault="00FB0061" w:rsidP="00F61C07">
      <w:pPr>
        <w:spacing w:before="120" w:after="120" w:line="240" w:lineRule="auto"/>
        <w:rPr>
          <w:rFonts w:ascii="Angsana New" w:hAnsi="Angsana New"/>
          <w:spacing w:val="-4"/>
          <w:sz w:val="32"/>
          <w:szCs w:val="32"/>
          <w:cs/>
        </w:rPr>
      </w:pPr>
      <w:r w:rsidRPr="009C2FFE">
        <w:rPr>
          <w:rFonts w:ascii="Angsana New" w:hAnsi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03F85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78123F16" w14:textId="77777777" w:rsidR="00FB0061" w:rsidRPr="009C2FFE" w:rsidRDefault="00FB0061" w:rsidP="00F61C07">
      <w:pPr>
        <w:spacing w:before="120" w:after="120" w:line="240" w:lineRule="auto"/>
        <w:rPr>
          <w:rFonts w:ascii="Angsana New" w:hAnsi="Angsana New"/>
          <w:spacing w:val="-4"/>
          <w:sz w:val="32"/>
          <w:szCs w:val="32"/>
        </w:rPr>
      </w:pPr>
      <w:r w:rsidRPr="009C2FFE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AF597F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9C2FFE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574ADE" w:rsidRPr="009C2FFE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9C2FFE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F0B2095" w14:textId="77777777" w:rsidR="00FB0061" w:rsidRPr="009C2FFE" w:rsidRDefault="00267287" w:rsidP="00F61C07">
      <w:pPr>
        <w:tabs>
          <w:tab w:val="left" w:pos="720"/>
          <w:tab w:val="center" w:pos="6480"/>
        </w:tabs>
        <w:spacing w:before="360" w:after="12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FB0061" w:rsidRPr="009C2FFE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  <w:r w:rsidR="00FB0061" w:rsidRPr="009C2FFE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18EDDC0F" w14:textId="549ABF36" w:rsidR="00124F09" w:rsidRPr="009C2FFE" w:rsidRDefault="002D2FEC" w:rsidP="00F61C07">
      <w:pPr>
        <w:tabs>
          <w:tab w:val="left" w:pos="720"/>
          <w:tab w:val="center" w:pos="6480"/>
        </w:tabs>
        <w:spacing w:before="1400" w:line="240" w:lineRule="auto"/>
        <w:rPr>
          <w:rFonts w:ascii="Angsana New" w:hAnsi="Angsana New"/>
          <w:sz w:val="32"/>
          <w:szCs w:val="32"/>
          <w:cs/>
        </w:rPr>
      </w:pPr>
      <w:r w:rsidRPr="002D2FEC">
        <w:rPr>
          <w:rFonts w:ascii="Angsana New" w:hAnsi="Angsana New"/>
          <w:sz w:val="32"/>
          <w:szCs w:val="32"/>
          <w:cs/>
        </w:rPr>
        <w:t>อรวรรณ เตชวัฒนสิริกุล</w:t>
      </w:r>
    </w:p>
    <w:p w14:paraId="781FDC86" w14:textId="23BE2CAC" w:rsidR="00124F09" w:rsidRPr="009C2FFE" w:rsidRDefault="00124F09" w:rsidP="00F61C07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546A1">
        <w:rPr>
          <w:rFonts w:ascii="Angsana New" w:hAnsi="Angsana New"/>
          <w:sz w:val="32"/>
          <w:szCs w:val="32"/>
          <w:lang w:val="en-US"/>
        </w:rPr>
        <w:t>4807</w:t>
      </w:r>
    </w:p>
    <w:p w14:paraId="795BFFE8" w14:textId="77777777" w:rsidR="0083150B" w:rsidRPr="009C2FFE" w:rsidRDefault="0083150B" w:rsidP="00F61C07">
      <w:pPr>
        <w:pStyle w:val="Heading3"/>
        <w:ind w:right="-72"/>
        <w:rPr>
          <w:cs/>
        </w:rPr>
      </w:pPr>
      <w:r w:rsidRPr="009C2FFE">
        <w:rPr>
          <w:cs/>
        </w:rPr>
        <w:t>บริษัท สำนักงาน อีวาย จำกัด</w:t>
      </w:r>
    </w:p>
    <w:p w14:paraId="5975519A" w14:textId="1C713C62" w:rsidR="009B299D" w:rsidRPr="009C2FFE" w:rsidRDefault="00BA7A82" w:rsidP="00F61C07">
      <w:pPr>
        <w:pStyle w:val="Heading3"/>
        <w:ind w:right="-72"/>
        <w:rPr>
          <w:lang w:val="en-US"/>
        </w:rPr>
      </w:pPr>
      <w:r w:rsidRPr="009C2FFE">
        <w:rPr>
          <w:cs/>
        </w:rPr>
        <w:t xml:space="preserve">กรุงเทพฯ: </w:t>
      </w:r>
      <w:r w:rsidR="00EB3C08">
        <w:rPr>
          <w:lang w:val="en-US"/>
        </w:rPr>
        <w:t>29</w:t>
      </w:r>
      <w:r w:rsidR="00BB0EED">
        <w:rPr>
          <w:lang w:val="en-US"/>
        </w:rPr>
        <w:t xml:space="preserve"> </w:t>
      </w:r>
      <w:r w:rsidR="005E5987">
        <w:rPr>
          <w:rFonts w:hint="cs"/>
          <w:cs/>
          <w:lang w:val="en-US"/>
        </w:rPr>
        <w:t>กุมภาพันธ์</w:t>
      </w:r>
      <w:r w:rsidR="00EF2486">
        <w:rPr>
          <w:lang w:val="en-US"/>
        </w:rPr>
        <w:t xml:space="preserve"> 256</w:t>
      </w:r>
      <w:r w:rsidR="00B45A1D">
        <w:rPr>
          <w:rFonts w:hint="cs"/>
          <w:cs/>
          <w:lang w:val="en-US"/>
        </w:rPr>
        <w:t>7</w:t>
      </w:r>
    </w:p>
    <w:p w14:paraId="04C87790" w14:textId="77777777" w:rsidR="0039101A" w:rsidRPr="001579C6" w:rsidRDefault="0039101A" w:rsidP="00F61C07">
      <w:pPr>
        <w:spacing w:before="120" w:after="120" w:line="240" w:lineRule="auto"/>
        <w:rPr>
          <w:rFonts w:ascii="Angsana New" w:hAnsi="Angsana New"/>
          <w:sz w:val="32"/>
          <w:szCs w:val="32"/>
          <w:lang w:val="en-US"/>
        </w:rPr>
      </w:pPr>
    </w:p>
    <w:sectPr w:rsidR="0039101A" w:rsidRPr="001579C6" w:rsidSect="009C2FFE">
      <w:footerReference w:type="default" r:id="rId17"/>
      <w:footerReference w:type="first" r:id="rId18"/>
      <w:pgSz w:w="11909" w:h="16834" w:code="9"/>
      <w:pgMar w:top="2160" w:right="1080" w:bottom="1080" w:left="1296" w:header="720" w:footer="821" w:gutter="0"/>
      <w:pgNumType w:start="2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5F929" w14:textId="77777777" w:rsidR="005B1986" w:rsidRDefault="005B1986" w:rsidP="00CA0640">
      <w:pPr>
        <w:spacing w:line="240" w:lineRule="auto"/>
      </w:pPr>
      <w:r>
        <w:separator/>
      </w:r>
    </w:p>
  </w:endnote>
  <w:endnote w:type="continuationSeparator" w:id="0">
    <w:p w14:paraId="3F67095E" w14:textId="77777777" w:rsidR="005B1986" w:rsidRDefault="005B1986" w:rsidP="00CA0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FB762" w14:textId="77777777" w:rsidR="004E7F9E" w:rsidRDefault="007A1BDC" w:rsidP="001A580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A7A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5AD4C9" w14:textId="77777777" w:rsidR="004E7F9E" w:rsidRDefault="009F3EFC" w:rsidP="00806CE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27B23" w14:textId="77777777" w:rsidR="00055B70" w:rsidRDefault="00055B70" w:rsidP="00055B70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15CCF" w14:textId="77777777" w:rsidR="001F5160" w:rsidRDefault="001F51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16606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E653B4" w14:textId="77777777" w:rsidR="00055B70" w:rsidRDefault="00055B70" w:rsidP="00055B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728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9067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5C2B53" w14:textId="77777777" w:rsidR="00774AF1" w:rsidRPr="00055B70" w:rsidRDefault="009F3EFC" w:rsidP="00055B70">
        <w:pPr>
          <w:pStyle w:val="Footer"/>
          <w:jc w:val="right"/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620580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4686F91" w14:textId="77777777" w:rsidR="009C2FFE" w:rsidRPr="009C2FFE" w:rsidRDefault="009C2FFE" w:rsidP="00055B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C2FFE">
          <w:rPr>
            <w:rFonts w:ascii="Angsana New" w:hAnsi="Angsana New"/>
            <w:sz w:val="32"/>
            <w:szCs w:val="32"/>
          </w:rPr>
          <w:fldChar w:fldCharType="begin"/>
        </w:r>
        <w:r w:rsidRPr="009C2FF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C2FFE">
          <w:rPr>
            <w:rFonts w:ascii="Angsana New" w:hAnsi="Angsana New"/>
            <w:sz w:val="32"/>
            <w:szCs w:val="32"/>
          </w:rPr>
          <w:fldChar w:fldCharType="separate"/>
        </w:r>
        <w:r w:rsidR="00712A3B">
          <w:rPr>
            <w:rFonts w:ascii="Angsana New" w:hAnsi="Angsana New"/>
            <w:noProof/>
            <w:sz w:val="32"/>
            <w:szCs w:val="32"/>
          </w:rPr>
          <w:t>4</w:t>
        </w:r>
        <w:r w:rsidRPr="009C2FF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792939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7643E1B" w14:textId="77777777" w:rsidR="009C2FFE" w:rsidRPr="009C2FFE" w:rsidRDefault="009C2FFE" w:rsidP="00055B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C2FFE">
          <w:rPr>
            <w:rFonts w:ascii="Angsana New" w:hAnsi="Angsana New"/>
            <w:sz w:val="32"/>
            <w:szCs w:val="32"/>
          </w:rPr>
          <w:fldChar w:fldCharType="begin"/>
        </w:r>
        <w:r w:rsidRPr="009C2FF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C2FFE">
          <w:rPr>
            <w:rFonts w:ascii="Angsana New" w:hAnsi="Angsana New"/>
            <w:sz w:val="32"/>
            <w:szCs w:val="32"/>
          </w:rPr>
          <w:fldChar w:fldCharType="separate"/>
        </w:r>
        <w:r w:rsidR="00712A3B">
          <w:rPr>
            <w:rFonts w:ascii="Angsana New" w:hAnsi="Angsana New"/>
            <w:noProof/>
            <w:sz w:val="32"/>
            <w:szCs w:val="32"/>
          </w:rPr>
          <w:t>2</w:t>
        </w:r>
        <w:r w:rsidRPr="009C2FF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F7108" w14:textId="77777777" w:rsidR="005B1986" w:rsidRDefault="005B1986" w:rsidP="00CA0640">
      <w:pPr>
        <w:spacing w:line="240" w:lineRule="auto"/>
      </w:pPr>
      <w:r>
        <w:separator/>
      </w:r>
    </w:p>
  </w:footnote>
  <w:footnote w:type="continuationSeparator" w:id="0">
    <w:p w14:paraId="27275764" w14:textId="77777777" w:rsidR="005B1986" w:rsidRDefault="005B1986" w:rsidP="00CA06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47B88" w14:textId="77777777" w:rsidR="001F5160" w:rsidRDefault="001F51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1DCDE" w14:textId="77777777" w:rsidR="001F5160" w:rsidRDefault="001F51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420CA" w14:textId="77777777" w:rsidR="001F5160" w:rsidRDefault="001F51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01F6"/>
    <w:multiLevelType w:val="hybridMultilevel"/>
    <w:tmpl w:val="3E501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12505"/>
    <w:multiLevelType w:val="hybridMultilevel"/>
    <w:tmpl w:val="BD96D0B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22E09"/>
    <w:multiLevelType w:val="hybridMultilevel"/>
    <w:tmpl w:val="A30A5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26004995">
    <w:abstractNumId w:val="5"/>
  </w:num>
  <w:num w:numId="2" w16cid:durableId="393625950">
    <w:abstractNumId w:val="1"/>
  </w:num>
  <w:num w:numId="3" w16cid:durableId="1083378835">
    <w:abstractNumId w:val="4"/>
  </w:num>
  <w:num w:numId="4" w16cid:durableId="345450136">
    <w:abstractNumId w:val="3"/>
  </w:num>
  <w:num w:numId="5" w16cid:durableId="1535117356">
    <w:abstractNumId w:val="0"/>
  </w:num>
  <w:num w:numId="6" w16cid:durableId="1623732452">
    <w:abstractNumId w:val="5"/>
  </w:num>
  <w:num w:numId="7" w16cid:durableId="1985891502">
    <w:abstractNumId w:val="4"/>
  </w:num>
  <w:num w:numId="8" w16cid:durableId="8180376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A82"/>
    <w:rsid w:val="00011F64"/>
    <w:rsid w:val="00012C50"/>
    <w:rsid w:val="00024A8A"/>
    <w:rsid w:val="00042FBB"/>
    <w:rsid w:val="00055B70"/>
    <w:rsid w:val="00064CDF"/>
    <w:rsid w:val="000B5876"/>
    <w:rsid w:val="000C63AB"/>
    <w:rsid w:val="00116A3A"/>
    <w:rsid w:val="00124F09"/>
    <w:rsid w:val="00153A63"/>
    <w:rsid w:val="001579C6"/>
    <w:rsid w:val="00182D5C"/>
    <w:rsid w:val="00197B98"/>
    <w:rsid w:val="001D6C7D"/>
    <w:rsid w:val="001E5953"/>
    <w:rsid w:val="001F5160"/>
    <w:rsid w:val="00201BA5"/>
    <w:rsid w:val="0021790E"/>
    <w:rsid w:val="00217CDE"/>
    <w:rsid w:val="00220BCB"/>
    <w:rsid w:val="00221118"/>
    <w:rsid w:val="00267287"/>
    <w:rsid w:val="00296955"/>
    <w:rsid w:val="002A5361"/>
    <w:rsid w:val="002C322A"/>
    <w:rsid w:val="002D2FEC"/>
    <w:rsid w:val="002D707D"/>
    <w:rsid w:val="002E45BE"/>
    <w:rsid w:val="002E504E"/>
    <w:rsid w:val="002F537E"/>
    <w:rsid w:val="003026DC"/>
    <w:rsid w:val="00306F6F"/>
    <w:rsid w:val="00366FB2"/>
    <w:rsid w:val="003676A1"/>
    <w:rsid w:val="00373156"/>
    <w:rsid w:val="00380DCC"/>
    <w:rsid w:val="0039101A"/>
    <w:rsid w:val="003B0288"/>
    <w:rsid w:val="003C6F89"/>
    <w:rsid w:val="003C7E59"/>
    <w:rsid w:val="003D26B7"/>
    <w:rsid w:val="003F0DBA"/>
    <w:rsid w:val="003F7608"/>
    <w:rsid w:val="0040126F"/>
    <w:rsid w:val="00402771"/>
    <w:rsid w:val="00403F85"/>
    <w:rsid w:val="00417253"/>
    <w:rsid w:val="00426F61"/>
    <w:rsid w:val="00455D5F"/>
    <w:rsid w:val="00455FD8"/>
    <w:rsid w:val="004A3B5C"/>
    <w:rsid w:val="004F1B1B"/>
    <w:rsid w:val="00504562"/>
    <w:rsid w:val="00527760"/>
    <w:rsid w:val="005417C9"/>
    <w:rsid w:val="005428D9"/>
    <w:rsid w:val="00550583"/>
    <w:rsid w:val="00574ADE"/>
    <w:rsid w:val="005B1986"/>
    <w:rsid w:val="005B5404"/>
    <w:rsid w:val="005B7631"/>
    <w:rsid w:val="005D028F"/>
    <w:rsid w:val="005E34C0"/>
    <w:rsid w:val="005E5987"/>
    <w:rsid w:val="005F3514"/>
    <w:rsid w:val="006409A7"/>
    <w:rsid w:val="006436D6"/>
    <w:rsid w:val="006937A2"/>
    <w:rsid w:val="006A087E"/>
    <w:rsid w:val="006C07D9"/>
    <w:rsid w:val="006D7720"/>
    <w:rsid w:val="0071029D"/>
    <w:rsid w:val="00712A3B"/>
    <w:rsid w:val="00714518"/>
    <w:rsid w:val="00772E34"/>
    <w:rsid w:val="007742F9"/>
    <w:rsid w:val="00774AF1"/>
    <w:rsid w:val="00787D9B"/>
    <w:rsid w:val="007957E9"/>
    <w:rsid w:val="00796ABB"/>
    <w:rsid w:val="007A1BDC"/>
    <w:rsid w:val="007A3AC4"/>
    <w:rsid w:val="007C4D74"/>
    <w:rsid w:val="007C7737"/>
    <w:rsid w:val="0081468A"/>
    <w:rsid w:val="008233CB"/>
    <w:rsid w:val="0083150B"/>
    <w:rsid w:val="008332D7"/>
    <w:rsid w:val="00860003"/>
    <w:rsid w:val="00882A8F"/>
    <w:rsid w:val="00887790"/>
    <w:rsid w:val="008A415F"/>
    <w:rsid w:val="008B4F14"/>
    <w:rsid w:val="008C0D53"/>
    <w:rsid w:val="008F4FBE"/>
    <w:rsid w:val="00913D76"/>
    <w:rsid w:val="00933BA3"/>
    <w:rsid w:val="009707CB"/>
    <w:rsid w:val="009B299D"/>
    <w:rsid w:val="009B5D3A"/>
    <w:rsid w:val="009C2FFE"/>
    <w:rsid w:val="009C78B9"/>
    <w:rsid w:val="009D4ADC"/>
    <w:rsid w:val="009D62B4"/>
    <w:rsid w:val="009E08B3"/>
    <w:rsid w:val="009F3EFC"/>
    <w:rsid w:val="00A140BD"/>
    <w:rsid w:val="00A1570E"/>
    <w:rsid w:val="00A546A1"/>
    <w:rsid w:val="00A7357D"/>
    <w:rsid w:val="00A76476"/>
    <w:rsid w:val="00A86093"/>
    <w:rsid w:val="00AA3A09"/>
    <w:rsid w:val="00AC18C7"/>
    <w:rsid w:val="00AE61C7"/>
    <w:rsid w:val="00AF597F"/>
    <w:rsid w:val="00B14AA4"/>
    <w:rsid w:val="00B45A1D"/>
    <w:rsid w:val="00B52AC9"/>
    <w:rsid w:val="00B73912"/>
    <w:rsid w:val="00B8549C"/>
    <w:rsid w:val="00BA7A82"/>
    <w:rsid w:val="00BB0EED"/>
    <w:rsid w:val="00BC6906"/>
    <w:rsid w:val="00BD2901"/>
    <w:rsid w:val="00BD6C54"/>
    <w:rsid w:val="00C5239B"/>
    <w:rsid w:val="00C803F3"/>
    <w:rsid w:val="00CA0640"/>
    <w:rsid w:val="00CC088E"/>
    <w:rsid w:val="00CC4CD6"/>
    <w:rsid w:val="00CC6A5B"/>
    <w:rsid w:val="00CF161E"/>
    <w:rsid w:val="00D116F8"/>
    <w:rsid w:val="00D35F3B"/>
    <w:rsid w:val="00D559FC"/>
    <w:rsid w:val="00D56038"/>
    <w:rsid w:val="00D6626E"/>
    <w:rsid w:val="00D67B3D"/>
    <w:rsid w:val="00DA6959"/>
    <w:rsid w:val="00DB2A66"/>
    <w:rsid w:val="00DC6FA5"/>
    <w:rsid w:val="00DE4F3D"/>
    <w:rsid w:val="00E23666"/>
    <w:rsid w:val="00E37540"/>
    <w:rsid w:val="00E40827"/>
    <w:rsid w:val="00E42C51"/>
    <w:rsid w:val="00E867F8"/>
    <w:rsid w:val="00EB37D9"/>
    <w:rsid w:val="00EB3C08"/>
    <w:rsid w:val="00ED140D"/>
    <w:rsid w:val="00EF198D"/>
    <w:rsid w:val="00EF2486"/>
    <w:rsid w:val="00EF2DF9"/>
    <w:rsid w:val="00F22559"/>
    <w:rsid w:val="00F51751"/>
    <w:rsid w:val="00F61C07"/>
    <w:rsid w:val="00F669A3"/>
    <w:rsid w:val="00F769E2"/>
    <w:rsid w:val="00F8184D"/>
    <w:rsid w:val="00F93DDF"/>
    <w:rsid w:val="00FB0061"/>
    <w:rsid w:val="00FC6D82"/>
    <w:rsid w:val="00FF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33DC9D83"/>
  <w15:docId w15:val="{738155FD-02D8-47BD-BDF9-E034DD3A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A82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3">
    <w:name w:val="heading 3"/>
    <w:basedOn w:val="Normal"/>
    <w:next w:val="Normal"/>
    <w:link w:val="Heading3Char"/>
    <w:qFormat/>
    <w:rsid w:val="0083150B"/>
    <w:pPr>
      <w:keepNext/>
      <w:tabs>
        <w:tab w:val="left" w:pos="720"/>
        <w:tab w:val="center" w:pos="5490"/>
      </w:tabs>
      <w:overflowPunct w:val="0"/>
      <w:autoSpaceDE w:val="0"/>
      <w:autoSpaceDN w:val="0"/>
      <w:adjustRightInd w:val="0"/>
      <w:spacing w:line="240" w:lineRule="auto"/>
      <w:ind w:right="-70"/>
      <w:jc w:val="thaiDistribute"/>
      <w:textAlignment w:val="baseline"/>
      <w:outlineLvl w:val="2"/>
    </w:pPr>
    <w:rPr>
      <w:rFonts w:ascii="Angsana New" w:hAnsi="Angsana New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A7A82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A7A82"/>
    <w:rPr>
      <w:rFonts w:ascii="Times New Roman" w:eastAsia="Times New Roman" w:hAnsi="Times New Roman" w:cs="Angsana New"/>
      <w:sz w:val="18"/>
      <w:szCs w:val="18"/>
      <w:lang w:val="en-GB"/>
    </w:rPr>
  </w:style>
  <w:style w:type="character" w:styleId="PageNumber">
    <w:name w:val="page number"/>
    <w:basedOn w:val="DefaultParagraphFont"/>
    <w:rsid w:val="00BA7A82"/>
    <w:rPr>
      <w:rFonts w:cs="CG Times (W1)"/>
      <w:sz w:val="22"/>
      <w:szCs w:val="22"/>
    </w:rPr>
  </w:style>
  <w:style w:type="paragraph" w:styleId="BlockText">
    <w:name w:val="Block Text"/>
    <w:basedOn w:val="Normal"/>
    <w:rsid w:val="00BA7A82"/>
    <w:pPr>
      <w:spacing w:before="240" w:line="240" w:lineRule="auto"/>
      <w:ind w:left="547" w:right="749" w:firstLine="1440"/>
      <w:jc w:val="both"/>
    </w:pPr>
    <w:rPr>
      <w:rFonts w:ascii="CG Times (W1)" w:cs="Cordia New"/>
      <w:sz w:val="28"/>
      <w:szCs w:val="28"/>
      <w:lang w:val="th-TH"/>
    </w:rPr>
  </w:style>
  <w:style w:type="paragraph" w:styleId="Header">
    <w:name w:val="header"/>
    <w:aliases w:val="EY Header,kz"/>
    <w:basedOn w:val="Normal"/>
    <w:link w:val="HeaderChar"/>
    <w:rsid w:val="00BA7A82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aliases w:val="EY Header Char,kz Char"/>
    <w:basedOn w:val="DefaultParagraphFont"/>
    <w:link w:val="Header"/>
    <w:rsid w:val="00BA7A82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FD8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FD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CM2">
    <w:name w:val="CM2"/>
    <w:basedOn w:val="Normal"/>
    <w:next w:val="Normal"/>
    <w:uiPriority w:val="99"/>
    <w:rsid w:val="00F51751"/>
    <w:pPr>
      <w:widowControl w:val="0"/>
      <w:autoSpaceDE w:val="0"/>
      <w:autoSpaceDN w:val="0"/>
      <w:adjustRightInd w:val="0"/>
      <w:spacing w:line="240" w:lineRule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83150B"/>
    <w:rPr>
      <w:rFonts w:ascii="Angsana New" w:eastAsia="Times New Roman" w:hAnsi="Angsana New" w:cs="Angsana New"/>
      <w:sz w:val="32"/>
      <w:szCs w:val="32"/>
      <w:lang w:val="th-TH"/>
    </w:rPr>
  </w:style>
  <w:style w:type="paragraph" w:customStyle="1" w:styleId="Default">
    <w:name w:val="Default"/>
    <w:rsid w:val="00BD6C5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D6C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7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ACB0F3D64996E4E9480DA159D0EF89F" ma:contentTypeVersion="6" ma:contentTypeDescription="สร้างเอกสารใหม่" ma:contentTypeScope="" ma:versionID="35b1eca67c43dea085c1e763a1ce5e52">
  <xsd:schema xmlns:xsd="http://www.w3.org/2001/XMLSchema" xmlns:xs="http://www.w3.org/2001/XMLSchema" xmlns:p="http://schemas.microsoft.com/office/2006/metadata/properties" xmlns:ns2="a94b98dc-8fb6-4d15-8ba1-62f070bb05ac" xmlns:ns3="6e06b72e-2bdc-44ea-8b6e-31d86f79bd48" targetNamespace="http://schemas.microsoft.com/office/2006/metadata/properties" ma:root="true" ma:fieldsID="e21e99beb505634f01bb3e7eadc65b78" ns2:_="" ns3:_="">
    <xsd:import namespace="a94b98dc-8fb6-4d15-8ba1-62f070bb05ac"/>
    <xsd:import namespace="6e06b72e-2bdc-44ea-8b6e-31d86f79bd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b98dc-8fb6-4d15-8ba1-62f070bb05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6b72e-2bdc-44ea-8b6e-31d86f79bd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F3EF32-3878-4074-8AD0-EC3D66403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4b98dc-8fb6-4d15-8ba1-62f070bb05ac"/>
    <ds:schemaRef ds:uri="6e06b72e-2bdc-44ea-8b6e-31d86f79bd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5148C1-5CBA-4349-86AB-C9383B8F427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41026</vt:lpwstr>
  </property>
  <property fmtid="{D5CDD505-2E9C-101B-9397-08002B2CF9AE}" pid="4" name="OptimizationTime">
    <vt:lpwstr>20240229_1543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Aranya Ruenyan</cp:lastModifiedBy>
  <cp:revision>32</cp:revision>
  <cp:lastPrinted>2024-02-13T15:51:00Z</cp:lastPrinted>
  <dcterms:created xsi:type="dcterms:W3CDTF">2020-11-13T12:37:00Z</dcterms:created>
  <dcterms:modified xsi:type="dcterms:W3CDTF">2024-02-13T15:51:00Z</dcterms:modified>
</cp:coreProperties>
</file>