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ayout w:type="fixed"/>
        <w:tblLook w:val="04A0" w:firstRow="1" w:lastRow="0" w:firstColumn="1" w:lastColumn="0" w:noHBand="0" w:noVBand="1"/>
      </w:tblPr>
      <w:tblGrid>
        <w:gridCol w:w="9461"/>
      </w:tblGrid>
      <w:tr w:rsidR="00173AF5" w:rsidRPr="00A24928" w14:paraId="15F9A181" w14:textId="77777777" w:rsidTr="009E23B9">
        <w:trPr>
          <w:trHeight w:val="386"/>
        </w:trPr>
        <w:tc>
          <w:tcPr>
            <w:tcW w:w="9461" w:type="dxa"/>
            <w:shd w:val="clear" w:color="auto" w:fill="FFA543"/>
            <w:vAlign w:val="center"/>
            <w:hideMark/>
          </w:tcPr>
          <w:p w14:paraId="54DBF959" w14:textId="1F5E695F" w:rsidR="00173AF5" w:rsidRPr="00A24928" w:rsidRDefault="00FF1F9A" w:rsidP="00173AF5">
            <w:pPr>
              <w:tabs>
                <w:tab w:val="left" w:pos="432"/>
              </w:tabs>
              <w:ind w:left="540" w:hanging="540"/>
              <w:jc w:val="both"/>
              <w:rPr>
                <w:rFonts w:ascii="Arial" w:hAnsi="Arial" w:cs="Arial"/>
                <w:b/>
                <w:bCs/>
                <w:color w:val="FFFFFF"/>
                <w:sz w:val="18"/>
                <w:szCs w:val="18"/>
                <w:lang w:val="en-GB"/>
              </w:rPr>
            </w:pPr>
            <w:r w:rsidRPr="00FF1F9A">
              <w:rPr>
                <w:rFonts w:ascii="Arial" w:hAnsi="Arial" w:cs="Arial"/>
                <w:b/>
                <w:bCs/>
                <w:color w:val="FFFFFF"/>
                <w:sz w:val="18"/>
                <w:szCs w:val="18"/>
                <w:lang w:val="en-GB"/>
              </w:rPr>
              <w:t>1</w:t>
            </w:r>
            <w:r w:rsidR="00173AF5" w:rsidRPr="00A24928">
              <w:rPr>
                <w:rFonts w:ascii="Arial" w:hAnsi="Arial" w:cs="Arial"/>
                <w:b/>
                <w:bCs/>
                <w:color w:val="FFFFFF"/>
                <w:sz w:val="18"/>
                <w:szCs w:val="18"/>
              </w:rPr>
              <w:tab/>
              <w:t>General information</w:t>
            </w:r>
          </w:p>
        </w:tc>
      </w:tr>
    </w:tbl>
    <w:p w14:paraId="24B580FF" w14:textId="77777777" w:rsidR="00173AF5" w:rsidRPr="00A24928" w:rsidRDefault="00173AF5" w:rsidP="00FA4EE5">
      <w:pPr>
        <w:jc w:val="both"/>
        <w:rPr>
          <w:rFonts w:ascii="Arial" w:hAnsi="Arial" w:cs="Arial"/>
          <w:sz w:val="18"/>
          <w:szCs w:val="18"/>
        </w:rPr>
      </w:pPr>
    </w:p>
    <w:p w14:paraId="622273C7" w14:textId="3D00404B" w:rsidR="004A1F28" w:rsidRPr="00A24928" w:rsidRDefault="00F9119E" w:rsidP="00FA4EE5">
      <w:pPr>
        <w:jc w:val="both"/>
        <w:rPr>
          <w:rFonts w:ascii="Arial" w:hAnsi="Arial" w:cs="Arial"/>
          <w:sz w:val="18"/>
          <w:szCs w:val="18"/>
          <w:lang w:val="en-GB"/>
        </w:rPr>
      </w:pPr>
      <w:r w:rsidRPr="00A24928">
        <w:rPr>
          <w:rFonts w:ascii="Arial" w:hAnsi="Arial" w:cs="Arial"/>
          <w:sz w:val="18"/>
          <w:szCs w:val="18"/>
        </w:rPr>
        <w:t>OHTL Public Company Limited</w:t>
      </w:r>
      <w:r w:rsidR="00F64763" w:rsidRPr="00A24928">
        <w:rPr>
          <w:rFonts w:ascii="Arial" w:hAnsi="Arial" w:cs="Arial"/>
          <w:sz w:val="18"/>
          <w:szCs w:val="18"/>
        </w:rPr>
        <w:t xml:space="preserve"> (“the Company”)</w:t>
      </w:r>
      <w:r w:rsidR="004A1F28" w:rsidRPr="00A24928">
        <w:rPr>
          <w:rFonts w:ascii="Arial" w:hAnsi="Arial" w:cs="Arial"/>
          <w:sz w:val="18"/>
          <w:szCs w:val="18"/>
        </w:rPr>
        <w:t xml:space="preserve"> </w:t>
      </w:r>
      <w:r w:rsidR="000E388B" w:rsidRPr="00A24928">
        <w:rPr>
          <w:rFonts w:ascii="Arial" w:hAnsi="Arial" w:cs="Arial"/>
          <w:sz w:val="18"/>
          <w:szCs w:val="18"/>
          <w:lang w:val="en-GB"/>
        </w:rPr>
        <w:t>is a public</w:t>
      </w:r>
      <w:r w:rsidR="00964A75" w:rsidRPr="00A24928">
        <w:rPr>
          <w:rFonts w:ascii="Arial" w:hAnsi="Arial" w:cs="Arial"/>
          <w:sz w:val="18"/>
          <w:szCs w:val="18"/>
          <w:lang w:val="en-GB"/>
        </w:rPr>
        <w:t xml:space="preserve"> limited</w:t>
      </w:r>
      <w:r w:rsidR="000E388B" w:rsidRPr="00A24928">
        <w:rPr>
          <w:rFonts w:ascii="Arial" w:hAnsi="Arial" w:cs="Arial"/>
          <w:sz w:val="18"/>
          <w:szCs w:val="18"/>
          <w:lang w:val="en-GB"/>
        </w:rPr>
        <w:t xml:space="preserve"> </w:t>
      </w:r>
      <w:r w:rsidR="004A1F28" w:rsidRPr="00A24928">
        <w:rPr>
          <w:rFonts w:ascii="Arial" w:hAnsi="Arial" w:cs="Arial"/>
          <w:sz w:val="18"/>
          <w:szCs w:val="18"/>
          <w:lang w:val="en-GB"/>
        </w:rPr>
        <w:t>company</w:t>
      </w:r>
      <w:r w:rsidR="00964A75" w:rsidRPr="00A24928">
        <w:rPr>
          <w:rFonts w:ascii="Arial" w:hAnsi="Arial" w:cs="Arial"/>
          <w:sz w:val="18"/>
          <w:szCs w:val="18"/>
          <w:lang w:val="en-GB"/>
        </w:rPr>
        <w:t xml:space="preserve"> which listed on the Stock Exchange of Thailand since </w:t>
      </w:r>
      <w:r w:rsidR="00FF1F9A" w:rsidRPr="00FF1F9A">
        <w:rPr>
          <w:rFonts w:ascii="Arial" w:hAnsi="Arial" w:cs="Arial"/>
          <w:sz w:val="18"/>
          <w:szCs w:val="18"/>
          <w:lang w:val="en-GB"/>
        </w:rPr>
        <w:t>1988</w:t>
      </w:r>
      <w:r w:rsidR="00964A75" w:rsidRPr="00A24928">
        <w:rPr>
          <w:rFonts w:ascii="Arial" w:hAnsi="Arial" w:cs="Arial"/>
          <w:sz w:val="18"/>
          <w:szCs w:val="18"/>
          <w:lang w:val="en-GB"/>
        </w:rPr>
        <w:t>. The Company is incorporated and domiciled in Thailand.</w:t>
      </w:r>
      <w:r w:rsidR="004A1F28" w:rsidRPr="00A24928">
        <w:rPr>
          <w:rFonts w:ascii="Arial" w:hAnsi="Arial" w:cs="Arial"/>
          <w:sz w:val="18"/>
          <w:szCs w:val="18"/>
        </w:rPr>
        <w:t xml:space="preserve"> </w:t>
      </w:r>
      <w:r w:rsidR="004A1F28" w:rsidRPr="00A24928">
        <w:rPr>
          <w:rFonts w:ascii="Arial" w:hAnsi="Arial" w:cs="Arial"/>
          <w:sz w:val="18"/>
          <w:szCs w:val="18"/>
          <w:lang w:val="en-GB"/>
        </w:rPr>
        <w:t>The address of the Company’s registered office is as follows:</w:t>
      </w:r>
    </w:p>
    <w:p w14:paraId="5EC07B86" w14:textId="77777777" w:rsidR="00C92981" w:rsidRPr="00A24928" w:rsidRDefault="00C92981" w:rsidP="00FA4EE5">
      <w:pPr>
        <w:jc w:val="both"/>
        <w:rPr>
          <w:rFonts w:ascii="Arial" w:hAnsi="Arial" w:cs="Arial"/>
          <w:sz w:val="18"/>
          <w:szCs w:val="18"/>
          <w:cs/>
        </w:rPr>
      </w:pPr>
    </w:p>
    <w:p w14:paraId="194FA28B" w14:textId="69895472" w:rsidR="00895202" w:rsidRPr="00A24928" w:rsidRDefault="00FF1F9A" w:rsidP="00FA4EE5">
      <w:pPr>
        <w:jc w:val="both"/>
        <w:rPr>
          <w:rFonts w:ascii="Arial" w:hAnsi="Arial" w:cs="Arial"/>
          <w:sz w:val="18"/>
          <w:szCs w:val="18"/>
        </w:rPr>
      </w:pPr>
      <w:r w:rsidRPr="00FF1F9A">
        <w:rPr>
          <w:rFonts w:ascii="Arial" w:hAnsi="Arial" w:cs="Arial"/>
          <w:sz w:val="18"/>
          <w:szCs w:val="18"/>
          <w:lang w:val="en-GB"/>
        </w:rPr>
        <w:t>48</w:t>
      </w:r>
      <w:r w:rsidR="00895202" w:rsidRPr="00A24928">
        <w:rPr>
          <w:rFonts w:ascii="Arial" w:hAnsi="Arial" w:cs="Arial"/>
          <w:sz w:val="18"/>
          <w:szCs w:val="18"/>
        </w:rPr>
        <w:t xml:space="preserve"> Oriental Avenue, Soi </w:t>
      </w:r>
      <w:proofErr w:type="spellStart"/>
      <w:r w:rsidR="00895202" w:rsidRPr="00A24928">
        <w:rPr>
          <w:rFonts w:ascii="Arial" w:hAnsi="Arial" w:cs="Arial"/>
          <w:sz w:val="18"/>
          <w:szCs w:val="18"/>
        </w:rPr>
        <w:t>Burapa</w:t>
      </w:r>
      <w:proofErr w:type="spellEnd"/>
      <w:r w:rsidR="00895202" w:rsidRPr="00A24928">
        <w:rPr>
          <w:rFonts w:ascii="Arial" w:hAnsi="Arial" w:cs="Arial"/>
          <w:sz w:val="18"/>
          <w:szCs w:val="18"/>
        </w:rPr>
        <w:t xml:space="preserve">, </w:t>
      </w:r>
      <w:proofErr w:type="spellStart"/>
      <w:r w:rsidR="00895202" w:rsidRPr="00A24928">
        <w:rPr>
          <w:rFonts w:ascii="Arial" w:hAnsi="Arial" w:cs="Arial"/>
          <w:sz w:val="18"/>
          <w:szCs w:val="18"/>
        </w:rPr>
        <w:t>Charoenkrung</w:t>
      </w:r>
      <w:proofErr w:type="spellEnd"/>
      <w:r w:rsidR="00895202" w:rsidRPr="00A24928">
        <w:rPr>
          <w:rFonts w:ascii="Arial" w:hAnsi="Arial" w:cs="Arial"/>
          <w:sz w:val="18"/>
          <w:szCs w:val="18"/>
        </w:rPr>
        <w:t xml:space="preserve"> Road, </w:t>
      </w:r>
      <w:proofErr w:type="spellStart"/>
      <w:r w:rsidR="00895202" w:rsidRPr="00A24928">
        <w:rPr>
          <w:rFonts w:ascii="Arial" w:hAnsi="Arial" w:cs="Arial"/>
          <w:sz w:val="18"/>
          <w:szCs w:val="18"/>
        </w:rPr>
        <w:t>Bangrak</w:t>
      </w:r>
      <w:proofErr w:type="spellEnd"/>
      <w:r w:rsidR="00895202" w:rsidRPr="00A24928">
        <w:rPr>
          <w:rFonts w:ascii="Arial" w:hAnsi="Arial" w:cs="Arial"/>
          <w:sz w:val="18"/>
          <w:szCs w:val="18"/>
        </w:rPr>
        <w:t xml:space="preserve">, </w:t>
      </w:r>
      <w:proofErr w:type="spellStart"/>
      <w:r w:rsidR="00895202" w:rsidRPr="00A24928">
        <w:rPr>
          <w:rFonts w:ascii="Arial" w:hAnsi="Arial" w:cs="Arial"/>
          <w:sz w:val="18"/>
          <w:szCs w:val="18"/>
        </w:rPr>
        <w:t>Bangrak</w:t>
      </w:r>
      <w:proofErr w:type="spellEnd"/>
      <w:r w:rsidR="00895202" w:rsidRPr="00A24928">
        <w:rPr>
          <w:rFonts w:ascii="Arial" w:hAnsi="Arial" w:cs="Arial"/>
          <w:sz w:val="18"/>
          <w:szCs w:val="18"/>
        </w:rPr>
        <w:t>, Bangkok.</w:t>
      </w:r>
    </w:p>
    <w:p w14:paraId="1F1B6053" w14:textId="77777777" w:rsidR="004A1F28" w:rsidRPr="00A24928" w:rsidRDefault="004A1F28" w:rsidP="00FA4EE5">
      <w:pPr>
        <w:jc w:val="both"/>
        <w:rPr>
          <w:rFonts w:ascii="Arial" w:hAnsi="Arial" w:cs="Arial"/>
          <w:sz w:val="18"/>
          <w:szCs w:val="18"/>
        </w:rPr>
      </w:pPr>
    </w:p>
    <w:p w14:paraId="784B21F9" w14:textId="77777777" w:rsidR="004A1F28" w:rsidRPr="009C082E" w:rsidRDefault="00964A75" w:rsidP="00FA4EE5">
      <w:pPr>
        <w:jc w:val="both"/>
        <w:rPr>
          <w:rFonts w:ascii="Arial" w:hAnsi="Arial" w:cs="Arial"/>
          <w:spacing w:val="-6"/>
          <w:sz w:val="18"/>
          <w:szCs w:val="18"/>
          <w:lang w:val="en-GB"/>
        </w:rPr>
      </w:pPr>
      <w:r w:rsidRPr="009C082E">
        <w:rPr>
          <w:rFonts w:ascii="Arial" w:hAnsi="Arial" w:cs="Arial"/>
          <w:spacing w:val="-6"/>
          <w:sz w:val="18"/>
          <w:szCs w:val="18"/>
        </w:rPr>
        <w:t xml:space="preserve">The principal business operations of the Company and its subsidiaries (together “the Group”) </w:t>
      </w:r>
      <w:r w:rsidR="004A1F28" w:rsidRPr="009C082E">
        <w:rPr>
          <w:rFonts w:ascii="Arial" w:hAnsi="Arial" w:cs="Arial"/>
          <w:spacing w:val="-6"/>
          <w:sz w:val="18"/>
          <w:szCs w:val="18"/>
          <w:lang w:val="en-GB"/>
        </w:rPr>
        <w:t xml:space="preserve">are </w:t>
      </w:r>
      <w:r w:rsidR="004A1F28" w:rsidRPr="009C082E">
        <w:rPr>
          <w:rFonts w:ascii="Arial" w:hAnsi="Arial" w:cs="Arial"/>
          <w:spacing w:val="-6"/>
          <w:sz w:val="18"/>
          <w:szCs w:val="18"/>
        </w:rPr>
        <w:t>hotel and restaurant operations.</w:t>
      </w:r>
    </w:p>
    <w:p w14:paraId="756334C8" w14:textId="77777777" w:rsidR="004A1F28" w:rsidRPr="009C082E" w:rsidRDefault="004A1F28" w:rsidP="00FA4EE5">
      <w:pPr>
        <w:jc w:val="both"/>
        <w:rPr>
          <w:rFonts w:ascii="Arial" w:hAnsi="Arial" w:cs="Arial"/>
          <w:sz w:val="18"/>
          <w:szCs w:val="18"/>
        </w:rPr>
      </w:pPr>
    </w:p>
    <w:p w14:paraId="79ECC913" w14:textId="5A117FA5" w:rsidR="004A1F28" w:rsidRPr="002C45BB" w:rsidRDefault="00F63282" w:rsidP="00FA4EE5">
      <w:pPr>
        <w:jc w:val="both"/>
        <w:rPr>
          <w:rFonts w:ascii="Arial" w:hAnsi="Arial" w:cs="Arial"/>
          <w:spacing w:val="-4"/>
          <w:sz w:val="18"/>
          <w:szCs w:val="18"/>
          <w:lang w:val="en-GB"/>
        </w:rPr>
      </w:pPr>
      <w:r w:rsidRPr="009C082E">
        <w:rPr>
          <w:rFonts w:ascii="Arial" w:hAnsi="Arial" w:cs="Arial"/>
          <w:spacing w:val="-4"/>
          <w:sz w:val="18"/>
          <w:szCs w:val="18"/>
        </w:rPr>
        <w:t>The</w:t>
      </w:r>
      <w:r w:rsidR="00964A75" w:rsidRPr="009C082E">
        <w:rPr>
          <w:rFonts w:ascii="Arial" w:hAnsi="Arial" w:cs="Arial"/>
          <w:spacing w:val="-4"/>
          <w:sz w:val="18"/>
          <w:szCs w:val="18"/>
        </w:rPr>
        <w:t>se</w:t>
      </w:r>
      <w:r w:rsidRPr="009C082E">
        <w:rPr>
          <w:rFonts w:ascii="Arial" w:hAnsi="Arial" w:cs="Arial"/>
          <w:spacing w:val="-4"/>
          <w:sz w:val="18"/>
          <w:szCs w:val="18"/>
        </w:rPr>
        <w:t xml:space="preserve"> </w:t>
      </w:r>
      <w:r w:rsidR="004A1F28" w:rsidRPr="009C082E">
        <w:rPr>
          <w:rFonts w:ascii="Arial" w:hAnsi="Arial" w:cs="Arial"/>
          <w:spacing w:val="-4"/>
          <w:sz w:val="18"/>
          <w:szCs w:val="18"/>
        </w:rPr>
        <w:t xml:space="preserve">consolidated and </w:t>
      </w:r>
      <w:r w:rsidR="00930969" w:rsidRPr="009C082E">
        <w:rPr>
          <w:rFonts w:ascii="Arial" w:hAnsi="Arial" w:cs="Arial"/>
          <w:spacing w:val="-4"/>
          <w:sz w:val="18"/>
          <w:szCs w:val="18"/>
        </w:rPr>
        <w:t>separate</w:t>
      </w:r>
      <w:r w:rsidR="004A1F28" w:rsidRPr="009C082E">
        <w:rPr>
          <w:rFonts w:ascii="Arial" w:hAnsi="Arial" w:cs="Arial"/>
          <w:spacing w:val="-4"/>
          <w:sz w:val="18"/>
          <w:szCs w:val="18"/>
        </w:rPr>
        <w:t xml:space="preserve"> financial statements were </w:t>
      </w:r>
      <w:proofErr w:type="spellStart"/>
      <w:r w:rsidR="004A1F28" w:rsidRPr="009C082E">
        <w:rPr>
          <w:rFonts w:ascii="Arial" w:hAnsi="Arial" w:cs="Arial"/>
          <w:spacing w:val="-4"/>
          <w:sz w:val="18"/>
          <w:szCs w:val="18"/>
        </w:rPr>
        <w:t>author</w:t>
      </w:r>
      <w:r w:rsidR="000D3965" w:rsidRPr="009C082E">
        <w:rPr>
          <w:rFonts w:ascii="Arial" w:hAnsi="Arial" w:cs="Arial"/>
          <w:spacing w:val="-4"/>
          <w:sz w:val="18"/>
          <w:szCs w:val="18"/>
        </w:rPr>
        <w:t>ised</w:t>
      </w:r>
      <w:proofErr w:type="spellEnd"/>
      <w:r w:rsidR="000D3965" w:rsidRPr="009C082E">
        <w:rPr>
          <w:rFonts w:ascii="Arial" w:hAnsi="Arial" w:cs="Arial"/>
          <w:spacing w:val="-4"/>
          <w:sz w:val="18"/>
          <w:szCs w:val="18"/>
        </w:rPr>
        <w:t xml:space="preserve"> for issue by the Board of </w:t>
      </w:r>
      <w:r w:rsidR="004A1F28" w:rsidRPr="009C082E">
        <w:rPr>
          <w:rFonts w:ascii="Arial" w:hAnsi="Arial" w:cs="Arial"/>
          <w:spacing w:val="-4"/>
          <w:sz w:val="18"/>
          <w:szCs w:val="18"/>
        </w:rPr>
        <w:t xml:space="preserve">Directors on </w:t>
      </w:r>
      <w:r w:rsidR="00FF1F9A" w:rsidRPr="00FF1F9A">
        <w:rPr>
          <w:rFonts w:ascii="Arial" w:hAnsi="Arial" w:cs="Arial"/>
          <w:spacing w:val="-4"/>
          <w:sz w:val="18"/>
          <w:szCs w:val="18"/>
          <w:lang w:val="en-GB"/>
        </w:rPr>
        <w:t>29</w:t>
      </w:r>
      <w:r w:rsidR="002E6D9B">
        <w:rPr>
          <w:rFonts w:ascii="Arial" w:hAnsi="Arial" w:cs="Arial"/>
          <w:spacing w:val="-4"/>
          <w:sz w:val="18"/>
          <w:szCs w:val="18"/>
          <w:lang w:val="en-GB"/>
        </w:rPr>
        <w:t xml:space="preserve"> January</w:t>
      </w:r>
      <w:r w:rsidR="001B7EB1">
        <w:rPr>
          <w:rFonts w:ascii="Arial" w:hAnsi="Arial" w:cs="Arial"/>
          <w:spacing w:val="-4"/>
          <w:sz w:val="18"/>
          <w:szCs w:val="18"/>
          <w:lang w:val="en-GB"/>
        </w:rPr>
        <w:t xml:space="preserve"> </w:t>
      </w:r>
      <w:r w:rsidR="00FF1F9A" w:rsidRPr="00FF1F9A">
        <w:rPr>
          <w:rFonts w:ascii="Arial" w:hAnsi="Arial" w:cs="Arial"/>
          <w:spacing w:val="-4"/>
          <w:sz w:val="18"/>
          <w:szCs w:val="18"/>
          <w:lang w:val="en-GB"/>
        </w:rPr>
        <w:t>2024</w:t>
      </w:r>
      <w:r w:rsidR="00BB7BB3" w:rsidRPr="009C082E">
        <w:rPr>
          <w:rFonts w:ascii="Arial" w:hAnsi="Arial" w:cs="Arial"/>
          <w:spacing w:val="-4"/>
          <w:sz w:val="18"/>
          <w:szCs w:val="18"/>
        </w:rPr>
        <w:t>.</w:t>
      </w:r>
    </w:p>
    <w:p w14:paraId="4B660E6B" w14:textId="617DC80D" w:rsidR="00B346F1" w:rsidRDefault="00B346F1" w:rsidP="00FA4EE5">
      <w:pPr>
        <w:jc w:val="both"/>
        <w:rPr>
          <w:rFonts w:ascii="Arial" w:hAnsi="Arial" w:cs="Arial"/>
          <w:sz w:val="18"/>
          <w:szCs w:val="18"/>
        </w:rPr>
      </w:pPr>
    </w:p>
    <w:p w14:paraId="317090D0" w14:textId="77777777" w:rsidR="008F04F7" w:rsidRPr="009C082E" w:rsidRDefault="008F04F7" w:rsidP="00FA4EE5">
      <w:pPr>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02DA6" w:rsidRPr="001D1B32" w14:paraId="68E40097" w14:textId="77777777" w:rsidTr="00BC47CA">
        <w:trPr>
          <w:trHeight w:val="386"/>
        </w:trPr>
        <w:tc>
          <w:tcPr>
            <w:tcW w:w="9461" w:type="dxa"/>
            <w:shd w:val="clear" w:color="auto" w:fill="FFA543"/>
            <w:vAlign w:val="center"/>
            <w:hideMark/>
          </w:tcPr>
          <w:p w14:paraId="2FE46ADA" w14:textId="3F34E2F8" w:rsidR="00C02DA6" w:rsidRPr="001D1B32" w:rsidRDefault="00C02DA6" w:rsidP="00BC47CA">
            <w:pPr>
              <w:tabs>
                <w:tab w:val="left" w:pos="432"/>
              </w:tabs>
              <w:ind w:left="432" w:hanging="432"/>
              <w:rPr>
                <w:rFonts w:ascii="Arial" w:eastAsia="Arial Unicode MS" w:hAnsi="Arial" w:cs="Arial"/>
                <w:b/>
                <w:bCs/>
                <w:color w:val="FFFFFF"/>
                <w:sz w:val="18"/>
                <w:szCs w:val="18"/>
              </w:rPr>
            </w:pPr>
            <w:r w:rsidRPr="009C082E">
              <w:rPr>
                <w:rFonts w:ascii="Arial" w:hAnsi="Arial" w:cs="Arial"/>
                <w:sz w:val="18"/>
                <w:szCs w:val="18"/>
                <w:cs/>
              </w:rPr>
              <w:br w:type="page"/>
            </w:r>
            <w:r w:rsidR="00FF1F9A" w:rsidRPr="00FF1F9A">
              <w:rPr>
                <w:rFonts w:ascii="Arial" w:hAnsi="Arial" w:cs="Arial"/>
                <w:b/>
                <w:bCs/>
                <w:color w:val="FFFFFF"/>
                <w:sz w:val="18"/>
                <w:szCs w:val="18"/>
                <w:lang w:val="en-GB"/>
              </w:rPr>
              <w:t>2</w:t>
            </w:r>
            <w:r w:rsidRPr="001D1B32">
              <w:rPr>
                <w:rFonts w:ascii="Arial" w:hAnsi="Arial" w:cs="Arial"/>
                <w:b/>
                <w:bCs/>
                <w:color w:val="FFFFFF"/>
                <w:sz w:val="18"/>
                <w:szCs w:val="18"/>
                <w:lang w:val="en-GB"/>
              </w:rPr>
              <w:tab/>
            </w:r>
            <w:r w:rsidR="007E2563">
              <w:rPr>
                <w:rFonts w:ascii="Arial" w:hAnsi="Arial" w:cs="Arial"/>
                <w:b/>
                <w:bCs/>
                <w:color w:val="FFFFFF"/>
                <w:sz w:val="18"/>
                <w:szCs w:val="18"/>
                <w:lang w:val="en-GB"/>
              </w:rPr>
              <w:t xml:space="preserve">Financial </w:t>
            </w:r>
            <w:proofErr w:type="gramStart"/>
            <w:r w:rsidR="007E2563">
              <w:rPr>
                <w:rFonts w:ascii="Arial" w:hAnsi="Arial" w:cs="Arial"/>
                <w:b/>
                <w:bCs/>
                <w:color w:val="FFFFFF"/>
                <w:sz w:val="18"/>
                <w:szCs w:val="18"/>
                <w:lang w:val="en-GB"/>
              </w:rPr>
              <w:t>position</w:t>
            </w:r>
            <w:proofErr w:type="gramEnd"/>
            <w:r w:rsidRPr="001D1B32">
              <w:rPr>
                <w:rFonts w:ascii="Arial" w:hAnsi="Arial" w:cs="Arial"/>
                <w:b/>
                <w:bCs/>
                <w:color w:val="FFFFFF"/>
                <w:sz w:val="18"/>
                <w:szCs w:val="18"/>
                <w:lang w:val="en-GB"/>
              </w:rPr>
              <w:t xml:space="preserve"> </w:t>
            </w:r>
          </w:p>
        </w:tc>
      </w:tr>
    </w:tbl>
    <w:p w14:paraId="0DF78111" w14:textId="77777777" w:rsidR="00C02DA6" w:rsidRPr="001D1B32" w:rsidRDefault="00C02DA6" w:rsidP="00C02DA6">
      <w:pPr>
        <w:jc w:val="both"/>
        <w:rPr>
          <w:rFonts w:ascii="Arial" w:hAnsi="Arial" w:cs="Arial"/>
          <w:sz w:val="18"/>
          <w:szCs w:val="18"/>
        </w:rPr>
      </w:pPr>
    </w:p>
    <w:p w14:paraId="6B1F2557" w14:textId="3D0189F7" w:rsidR="00C02DA6" w:rsidRPr="00FF1F9A" w:rsidRDefault="00C02DA6" w:rsidP="00C02DA6">
      <w:pPr>
        <w:overflowPunct/>
        <w:autoSpaceDE/>
        <w:autoSpaceDN/>
        <w:adjustRightInd/>
        <w:jc w:val="both"/>
        <w:textAlignment w:val="auto"/>
        <w:rPr>
          <w:rFonts w:ascii="Arial" w:hAnsi="Arial" w:cs="Arial"/>
          <w:sz w:val="18"/>
          <w:szCs w:val="18"/>
          <w:lang w:eastAsia="en-GB"/>
        </w:rPr>
      </w:pPr>
      <w:r w:rsidRPr="00FF1F9A">
        <w:rPr>
          <w:rFonts w:ascii="Arial" w:hAnsi="Arial" w:cs="Arial"/>
          <w:sz w:val="18"/>
          <w:szCs w:val="18"/>
          <w:lang w:eastAsia="en-GB"/>
        </w:rPr>
        <w:t xml:space="preserve">As </w:t>
      </w:r>
      <w:r w:rsidR="00E52432" w:rsidRPr="00FF1F9A">
        <w:rPr>
          <w:rFonts w:ascii="Arial" w:hAnsi="Arial" w:cs="Arial"/>
          <w:sz w:val="18"/>
          <w:szCs w:val="18"/>
          <w:lang w:eastAsia="en-GB"/>
        </w:rPr>
        <w:t>at</w:t>
      </w:r>
      <w:r w:rsidRPr="00FF1F9A">
        <w:rPr>
          <w:rFonts w:ascii="Arial" w:hAnsi="Arial" w:cs="Arial"/>
          <w:sz w:val="18"/>
          <w:szCs w:val="18"/>
          <w:lang w:eastAsia="en-GB"/>
        </w:rPr>
        <w:t xml:space="preserve"> </w:t>
      </w:r>
      <w:r w:rsidR="00FF1F9A" w:rsidRPr="00FF1F9A">
        <w:rPr>
          <w:rFonts w:ascii="Arial" w:hAnsi="Arial" w:cs="Arial"/>
          <w:sz w:val="18"/>
          <w:szCs w:val="18"/>
          <w:lang w:val="en-GB" w:eastAsia="en-GB"/>
        </w:rPr>
        <w:t>31</w:t>
      </w:r>
      <w:r w:rsidRPr="00FF1F9A">
        <w:rPr>
          <w:rFonts w:ascii="Arial" w:hAnsi="Arial" w:cs="Arial"/>
          <w:sz w:val="18"/>
          <w:szCs w:val="18"/>
          <w:lang w:eastAsia="en-GB"/>
        </w:rPr>
        <w:t xml:space="preserve"> December </w:t>
      </w:r>
      <w:r w:rsidR="00FF1F9A" w:rsidRPr="00FF1F9A">
        <w:rPr>
          <w:rFonts w:ascii="Arial" w:hAnsi="Arial" w:cs="Arial"/>
          <w:sz w:val="18"/>
          <w:szCs w:val="18"/>
          <w:lang w:val="en-GB" w:eastAsia="en-GB"/>
        </w:rPr>
        <w:t>2023</w:t>
      </w:r>
      <w:r w:rsidRPr="00FF1F9A">
        <w:rPr>
          <w:rFonts w:ascii="Arial" w:hAnsi="Arial" w:cs="Arial"/>
          <w:sz w:val="18"/>
          <w:szCs w:val="18"/>
          <w:lang w:eastAsia="en-GB"/>
        </w:rPr>
        <w:t xml:space="preserve">, the Group and the Company have total current liabilities exceeding total current assets </w:t>
      </w:r>
      <w:r w:rsidR="00DF2755" w:rsidRPr="00FF1F9A">
        <w:rPr>
          <w:rFonts w:ascii="Arial" w:hAnsi="Arial" w:cs="Arial"/>
          <w:sz w:val="18"/>
          <w:szCs w:val="18"/>
          <w:lang w:eastAsia="en-GB"/>
        </w:rPr>
        <w:br/>
      </w:r>
      <w:r w:rsidRPr="00FF1F9A">
        <w:rPr>
          <w:rFonts w:ascii="Arial" w:hAnsi="Arial" w:cs="Arial"/>
          <w:sz w:val="18"/>
          <w:szCs w:val="18"/>
          <w:lang w:eastAsia="en-GB"/>
        </w:rPr>
        <w:t xml:space="preserve">by Baht </w:t>
      </w:r>
      <w:r w:rsidR="00FF1F9A" w:rsidRPr="00FF1F9A">
        <w:rPr>
          <w:rFonts w:ascii="Arial" w:hAnsi="Arial" w:cs="Arial"/>
          <w:sz w:val="18"/>
          <w:szCs w:val="18"/>
          <w:lang w:val="en-GB" w:eastAsia="en-GB"/>
        </w:rPr>
        <w:t>987</w:t>
      </w:r>
      <w:r w:rsidR="002E6D9B" w:rsidRPr="00FF1F9A">
        <w:rPr>
          <w:rFonts w:ascii="Arial" w:hAnsi="Arial" w:cs="Arial"/>
          <w:sz w:val="18"/>
          <w:szCs w:val="18"/>
          <w:lang w:val="en-GB" w:eastAsia="en-GB"/>
        </w:rPr>
        <w:t xml:space="preserve"> </w:t>
      </w:r>
      <w:r w:rsidRPr="00FF1F9A">
        <w:rPr>
          <w:rFonts w:ascii="Arial" w:hAnsi="Arial" w:cs="Arial"/>
          <w:sz w:val="18"/>
          <w:szCs w:val="18"/>
          <w:lang w:eastAsia="en-GB"/>
        </w:rPr>
        <w:t xml:space="preserve">million and Baht </w:t>
      </w:r>
      <w:r w:rsidR="00FF1F9A" w:rsidRPr="00FF1F9A">
        <w:rPr>
          <w:rFonts w:ascii="Arial" w:hAnsi="Arial" w:cs="Arial"/>
          <w:sz w:val="18"/>
          <w:szCs w:val="18"/>
          <w:lang w:val="en-GB" w:eastAsia="en-GB"/>
        </w:rPr>
        <w:t>1</w:t>
      </w:r>
      <w:r w:rsidR="002E6D9B" w:rsidRPr="00FF1F9A">
        <w:rPr>
          <w:rFonts w:ascii="Arial" w:hAnsi="Arial" w:cs="Arial"/>
          <w:sz w:val="18"/>
          <w:szCs w:val="18"/>
          <w:lang w:val="en-GB" w:eastAsia="en-GB"/>
        </w:rPr>
        <w:t>,</w:t>
      </w:r>
      <w:r w:rsidR="00FF1F9A" w:rsidRPr="00FF1F9A">
        <w:rPr>
          <w:rFonts w:ascii="Arial" w:hAnsi="Arial" w:cs="Arial"/>
          <w:sz w:val="18"/>
          <w:szCs w:val="18"/>
          <w:lang w:val="en-GB" w:eastAsia="en-GB"/>
        </w:rPr>
        <w:t>110</w:t>
      </w:r>
      <w:r w:rsidRPr="00FF1F9A">
        <w:rPr>
          <w:rFonts w:ascii="Arial" w:hAnsi="Arial" w:cs="Arial"/>
          <w:sz w:val="18"/>
          <w:szCs w:val="18"/>
          <w:lang w:eastAsia="en-GB"/>
        </w:rPr>
        <w:t xml:space="preserve"> millio</w:t>
      </w:r>
      <w:r w:rsidR="00EE0DF0" w:rsidRPr="00FF1F9A">
        <w:rPr>
          <w:rFonts w:ascii="Arial" w:hAnsi="Arial" w:cs="Arial"/>
          <w:sz w:val="18"/>
          <w:szCs w:val="18"/>
          <w:lang w:eastAsia="en-GB"/>
        </w:rPr>
        <w:t>n</w:t>
      </w:r>
      <w:r w:rsidR="003F321D" w:rsidRPr="00FF1F9A">
        <w:rPr>
          <w:rFonts w:ascii="Arial" w:hAnsi="Arial" w:cs="Arial"/>
          <w:sz w:val="18"/>
          <w:szCs w:val="18"/>
          <w:lang w:eastAsia="en-GB"/>
        </w:rPr>
        <w:t>, respectively</w:t>
      </w:r>
      <w:r w:rsidR="007A23E1" w:rsidRPr="00FF1F9A">
        <w:rPr>
          <w:rFonts w:ascii="Arial" w:hAnsi="Arial" w:cs="Arial"/>
          <w:sz w:val="18"/>
          <w:szCs w:val="18"/>
          <w:lang w:eastAsia="en-GB"/>
        </w:rPr>
        <w:t xml:space="preserve"> (</w:t>
      </w:r>
      <w:proofErr w:type="gramStart"/>
      <w:r w:rsidR="00FF1F9A" w:rsidRPr="00FF1F9A">
        <w:rPr>
          <w:rFonts w:ascii="Arial" w:hAnsi="Arial" w:cs="Arial"/>
          <w:sz w:val="18"/>
          <w:szCs w:val="18"/>
          <w:lang w:val="en-GB" w:eastAsia="en-GB"/>
        </w:rPr>
        <w:t>2022</w:t>
      </w:r>
      <w:r w:rsidR="007A23E1" w:rsidRPr="00FF1F9A">
        <w:rPr>
          <w:rFonts w:ascii="Arial" w:hAnsi="Arial" w:cs="Arial"/>
          <w:sz w:val="18"/>
          <w:szCs w:val="18"/>
          <w:lang w:eastAsia="en-GB"/>
        </w:rPr>
        <w:t xml:space="preserve"> :</w:t>
      </w:r>
      <w:proofErr w:type="gramEnd"/>
      <w:r w:rsidR="007A23E1" w:rsidRPr="00FF1F9A">
        <w:rPr>
          <w:rFonts w:ascii="Arial" w:hAnsi="Arial" w:cs="Arial"/>
          <w:sz w:val="18"/>
          <w:szCs w:val="18"/>
          <w:lang w:eastAsia="en-GB"/>
        </w:rPr>
        <w:t xml:space="preserve"> Baht </w:t>
      </w:r>
      <w:r w:rsidR="00FF1F9A" w:rsidRPr="00FF1F9A">
        <w:rPr>
          <w:rFonts w:ascii="Arial" w:hAnsi="Arial" w:cs="Arial"/>
          <w:sz w:val="18"/>
          <w:szCs w:val="18"/>
          <w:lang w:val="en-GB" w:eastAsia="en-GB"/>
        </w:rPr>
        <w:t>1</w:t>
      </w:r>
      <w:r w:rsidR="007A23E1" w:rsidRPr="00FF1F9A">
        <w:rPr>
          <w:rFonts w:ascii="Arial" w:hAnsi="Arial" w:cs="Arial"/>
          <w:sz w:val="18"/>
          <w:szCs w:val="18"/>
          <w:lang w:eastAsia="en-GB"/>
        </w:rPr>
        <w:t>,</w:t>
      </w:r>
      <w:r w:rsidR="00FF1F9A" w:rsidRPr="00FF1F9A">
        <w:rPr>
          <w:rFonts w:ascii="Arial" w:hAnsi="Arial" w:cs="Arial"/>
          <w:sz w:val="18"/>
          <w:szCs w:val="18"/>
          <w:lang w:val="en-GB" w:eastAsia="en-GB"/>
        </w:rPr>
        <w:t>78</w:t>
      </w:r>
      <w:r w:rsidR="00FF1F9A" w:rsidRPr="00FF1F9A">
        <w:rPr>
          <w:rFonts w:ascii="Arial" w:hAnsi="Arial" w:cs="Browallia New"/>
          <w:sz w:val="18"/>
          <w:szCs w:val="22"/>
          <w:lang w:val="en-GB" w:eastAsia="en-GB"/>
        </w:rPr>
        <w:t>9</w:t>
      </w:r>
      <w:r w:rsidR="007A23E1" w:rsidRPr="00FF1F9A">
        <w:rPr>
          <w:rFonts w:ascii="Arial" w:hAnsi="Arial" w:cs="Arial"/>
          <w:sz w:val="18"/>
          <w:szCs w:val="18"/>
          <w:lang w:eastAsia="en-GB"/>
        </w:rPr>
        <w:t xml:space="preserve"> million and Baht </w:t>
      </w:r>
      <w:r w:rsidR="00FF1F9A" w:rsidRPr="00FF1F9A">
        <w:rPr>
          <w:rFonts w:ascii="Arial" w:hAnsi="Arial" w:cs="Arial"/>
          <w:sz w:val="18"/>
          <w:szCs w:val="18"/>
          <w:lang w:val="en-GB" w:eastAsia="en-GB"/>
        </w:rPr>
        <w:t>1</w:t>
      </w:r>
      <w:r w:rsidR="007A23E1" w:rsidRPr="00FF1F9A">
        <w:rPr>
          <w:rFonts w:ascii="Arial" w:hAnsi="Arial" w:cs="Arial"/>
          <w:sz w:val="18"/>
          <w:szCs w:val="18"/>
          <w:lang w:val="en-GB" w:eastAsia="en-GB"/>
        </w:rPr>
        <w:t>,</w:t>
      </w:r>
      <w:r w:rsidR="00FF1F9A" w:rsidRPr="00FF1F9A">
        <w:rPr>
          <w:rFonts w:ascii="Arial" w:hAnsi="Arial" w:cs="Arial"/>
          <w:sz w:val="18"/>
          <w:szCs w:val="18"/>
          <w:lang w:val="en-GB" w:eastAsia="en-GB"/>
        </w:rPr>
        <w:t>896</w:t>
      </w:r>
      <w:r w:rsidR="007A23E1" w:rsidRPr="00FF1F9A">
        <w:rPr>
          <w:rFonts w:ascii="Arial" w:hAnsi="Arial" w:cs="Arial"/>
          <w:sz w:val="18"/>
          <w:szCs w:val="18"/>
          <w:lang w:eastAsia="en-GB"/>
        </w:rPr>
        <w:t xml:space="preserve"> million, respectively)</w:t>
      </w:r>
      <w:r w:rsidR="00591EFF" w:rsidRPr="00FF1F9A">
        <w:rPr>
          <w:rFonts w:ascii="Arial" w:hAnsi="Arial" w:cs="Arial"/>
          <w:sz w:val="18"/>
          <w:szCs w:val="18"/>
          <w:lang w:eastAsia="en-GB"/>
        </w:rPr>
        <w:t>.</w:t>
      </w:r>
      <w:r w:rsidR="003F321D" w:rsidRPr="00FF1F9A">
        <w:rPr>
          <w:rFonts w:ascii="Arial" w:hAnsi="Arial" w:cs="Arial"/>
          <w:sz w:val="18"/>
          <w:szCs w:val="18"/>
          <w:lang w:eastAsia="en-GB"/>
        </w:rPr>
        <w:t xml:space="preserve"> However, the Group and the Company have profit for the year of Baht </w:t>
      </w:r>
      <w:r w:rsidR="00FF1F9A" w:rsidRPr="00FF1F9A">
        <w:rPr>
          <w:rFonts w:ascii="Arial" w:hAnsi="Arial" w:cs="Arial"/>
          <w:sz w:val="18"/>
          <w:szCs w:val="18"/>
          <w:lang w:val="en-GB" w:eastAsia="en-GB"/>
        </w:rPr>
        <w:t>277</w:t>
      </w:r>
      <w:r w:rsidR="003F321D" w:rsidRPr="00FF1F9A">
        <w:rPr>
          <w:rFonts w:ascii="Arial" w:hAnsi="Arial" w:cs="Arial"/>
          <w:sz w:val="18"/>
          <w:szCs w:val="18"/>
          <w:lang w:eastAsia="en-GB"/>
        </w:rPr>
        <w:t xml:space="preserve"> million and Baht </w:t>
      </w:r>
      <w:r w:rsidR="00FF1F9A" w:rsidRPr="00FF1F9A">
        <w:rPr>
          <w:rFonts w:ascii="Arial" w:hAnsi="Arial" w:cs="Arial"/>
          <w:sz w:val="18"/>
          <w:szCs w:val="18"/>
          <w:lang w:val="en-GB" w:eastAsia="en-GB"/>
        </w:rPr>
        <w:t>266</w:t>
      </w:r>
      <w:r w:rsidR="003F321D" w:rsidRPr="00FF1F9A">
        <w:rPr>
          <w:rFonts w:ascii="Arial" w:hAnsi="Arial" w:cs="Arial"/>
          <w:sz w:val="18"/>
          <w:szCs w:val="18"/>
          <w:lang w:eastAsia="en-GB"/>
        </w:rPr>
        <w:t xml:space="preserve"> million</w:t>
      </w:r>
      <w:r w:rsidR="007A23E1" w:rsidRPr="00FF1F9A">
        <w:rPr>
          <w:rFonts w:ascii="Arial" w:hAnsi="Arial" w:cs="Arial"/>
          <w:sz w:val="18"/>
          <w:szCs w:val="18"/>
          <w:lang w:eastAsia="en-GB"/>
        </w:rPr>
        <w:t xml:space="preserve"> (</w:t>
      </w:r>
      <w:proofErr w:type="gramStart"/>
      <w:r w:rsidR="00FF1F9A" w:rsidRPr="00FF1F9A">
        <w:rPr>
          <w:rFonts w:ascii="Arial" w:hAnsi="Arial" w:cs="Arial"/>
          <w:sz w:val="18"/>
          <w:szCs w:val="18"/>
          <w:lang w:val="en-GB" w:eastAsia="en-GB"/>
        </w:rPr>
        <w:t>2022</w:t>
      </w:r>
      <w:r w:rsidR="007A23E1" w:rsidRPr="00FF1F9A">
        <w:rPr>
          <w:rFonts w:ascii="Arial" w:hAnsi="Arial" w:cs="Arial"/>
          <w:sz w:val="18"/>
          <w:szCs w:val="18"/>
          <w:lang w:eastAsia="en-GB"/>
        </w:rPr>
        <w:t xml:space="preserve"> :</w:t>
      </w:r>
      <w:proofErr w:type="gramEnd"/>
      <w:r w:rsidR="007A23E1" w:rsidRPr="00FF1F9A">
        <w:rPr>
          <w:rFonts w:ascii="Arial" w:hAnsi="Arial" w:cs="Arial"/>
          <w:sz w:val="18"/>
          <w:szCs w:val="18"/>
          <w:lang w:eastAsia="en-GB"/>
        </w:rPr>
        <w:t xml:space="preserve"> Baht </w:t>
      </w:r>
      <w:r w:rsidR="00FF1F9A">
        <w:rPr>
          <w:rFonts w:ascii="Arial" w:hAnsi="Arial" w:cs="Arial"/>
          <w:sz w:val="18"/>
          <w:szCs w:val="18"/>
          <w:lang w:eastAsia="en-GB"/>
        </w:rPr>
        <w:br/>
      </w:r>
      <w:r w:rsidR="00FF1F9A" w:rsidRPr="00FF1F9A">
        <w:rPr>
          <w:rFonts w:ascii="Arial" w:hAnsi="Arial" w:cs="Arial"/>
          <w:sz w:val="18"/>
          <w:szCs w:val="18"/>
          <w:lang w:val="en-GB" w:eastAsia="en-GB"/>
        </w:rPr>
        <w:t>88</w:t>
      </w:r>
      <w:r w:rsidR="007A23E1" w:rsidRPr="00FF1F9A">
        <w:rPr>
          <w:rFonts w:ascii="Arial" w:hAnsi="Arial" w:cs="Arial"/>
          <w:sz w:val="18"/>
          <w:szCs w:val="18"/>
          <w:lang w:eastAsia="en-GB"/>
        </w:rPr>
        <w:t xml:space="preserve"> million and Baht </w:t>
      </w:r>
      <w:r w:rsidR="00FF1F9A" w:rsidRPr="00FF1F9A">
        <w:rPr>
          <w:rFonts w:ascii="Arial" w:hAnsi="Arial" w:cs="Arial"/>
          <w:sz w:val="18"/>
          <w:szCs w:val="18"/>
          <w:lang w:val="en-GB" w:eastAsia="en-GB"/>
        </w:rPr>
        <w:t>71</w:t>
      </w:r>
      <w:r w:rsidR="007A23E1" w:rsidRPr="00FF1F9A">
        <w:rPr>
          <w:rFonts w:ascii="Arial" w:hAnsi="Arial" w:cs="Arial"/>
          <w:sz w:val="18"/>
          <w:szCs w:val="18"/>
          <w:lang w:eastAsia="en-GB"/>
        </w:rPr>
        <w:t xml:space="preserve"> million)</w:t>
      </w:r>
      <w:r w:rsidR="003F321D" w:rsidRPr="00FF1F9A">
        <w:rPr>
          <w:rFonts w:ascii="Arial" w:hAnsi="Arial" w:cs="Arial"/>
          <w:sz w:val="18"/>
          <w:szCs w:val="18"/>
          <w:lang w:eastAsia="en-GB"/>
        </w:rPr>
        <w:t xml:space="preserve"> and positive cash flow from the operating activities of Baht </w:t>
      </w:r>
      <w:r w:rsidR="00FF1F9A" w:rsidRPr="00FF1F9A">
        <w:rPr>
          <w:rFonts w:ascii="Arial" w:hAnsi="Arial" w:cs="Arial"/>
          <w:sz w:val="18"/>
          <w:szCs w:val="18"/>
          <w:lang w:val="en-GB" w:eastAsia="en-GB"/>
        </w:rPr>
        <w:t>750</w:t>
      </w:r>
      <w:r w:rsidR="003F321D" w:rsidRPr="00FF1F9A">
        <w:rPr>
          <w:rFonts w:ascii="Arial" w:hAnsi="Arial" w:cs="Arial"/>
          <w:sz w:val="18"/>
          <w:szCs w:val="18"/>
          <w:lang w:eastAsia="en-GB"/>
        </w:rPr>
        <w:t xml:space="preserve"> million and Baht </w:t>
      </w:r>
      <w:r w:rsidR="00FF1F9A" w:rsidRPr="00FF1F9A">
        <w:rPr>
          <w:rFonts w:ascii="Arial" w:hAnsi="Arial" w:cs="Arial"/>
          <w:sz w:val="18"/>
          <w:szCs w:val="18"/>
          <w:lang w:val="en-GB" w:eastAsia="en-GB"/>
        </w:rPr>
        <w:t>756</w:t>
      </w:r>
      <w:r w:rsidR="003F321D" w:rsidRPr="00FF1F9A">
        <w:rPr>
          <w:rFonts w:ascii="Arial" w:hAnsi="Arial" w:cs="Arial"/>
          <w:sz w:val="18"/>
          <w:szCs w:val="18"/>
          <w:lang w:eastAsia="en-GB"/>
        </w:rPr>
        <w:t xml:space="preserve"> million, respectively</w:t>
      </w:r>
      <w:r w:rsidR="007A23E1" w:rsidRPr="00FF1F9A">
        <w:rPr>
          <w:rFonts w:ascii="Arial" w:hAnsi="Arial" w:cs="Arial"/>
          <w:sz w:val="18"/>
          <w:szCs w:val="18"/>
          <w:lang w:eastAsia="en-GB"/>
        </w:rPr>
        <w:t xml:space="preserve"> (</w:t>
      </w:r>
      <w:r w:rsidR="00FF1F9A" w:rsidRPr="00FF1F9A">
        <w:rPr>
          <w:rFonts w:ascii="Arial" w:hAnsi="Arial" w:cs="Arial"/>
          <w:sz w:val="18"/>
          <w:szCs w:val="18"/>
          <w:lang w:val="en-GB" w:eastAsia="en-GB"/>
        </w:rPr>
        <w:t>2022</w:t>
      </w:r>
      <w:r w:rsidR="007A23E1" w:rsidRPr="00FF1F9A">
        <w:rPr>
          <w:rFonts w:ascii="Arial" w:hAnsi="Arial" w:cs="Arial"/>
          <w:sz w:val="18"/>
          <w:szCs w:val="18"/>
          <w:lang w:eastAsia="en-GB"/>
        </w:rPr>
        <w:t xml:space="preserve"> : Baht </w:t>
      </w:r>
      <w:r w:rsidR="00FF1F9A" w:rsidRPr="00FF1F9A">
        <w:rPr>
          <w:rFonts w:ascii="Arial" w:hAnsi="Arial" w:cs="Arial"/>
          <w:sz w:val="18"/>
          <w:szCs w:val="18"/>
          <w:lang w:val="en-GB" w:eastAsia="en-GB"/>
        </w:rPr>
        <w:t>559</w:t>
      </w:r>
      <w:r w:rsidR="007A23E1" w:rsidRPr="00FF1F9A">
        <w:rPr>
          <w:rFonts w:ascii="Arial" w:hAnsi="Arial" w:cs="Arial"/>
          <w:sz w:val="18"/>
          <w:szCs w:val="18"/>
          <w:lang w:eastAsia="en-GB"/>
        </w:rPr>
        <w:t xml:space="preserve"> million and Baht </w:t>
      </w:r>
      <w:r w:rsidR="00FF1F9A" w:rsidRPr="00FF1F9A">
        <w:rPr>
          <w:rFonts w:ascii="Arial" w:hAnsi="Arial" w:cs="Arial"/>
          <w:sz w:val="18"/>
          <w:szCs w:val="18"/>
          <w:lang w:val="en-GB" w:eastAsia="en-GB"/>
        </w:rPr>
        <w:t>555</w:t>
      </w:r>
      <w:r w:rsidR="007A23E1" w:rsidRPr="00FF1F9A">
        <w:rPr>
          <w:rFonts w:ascii="Arial" w:hAnsi="Arial" w:cs="Arial"/>
          <w:sz w:val="18"/>
          <w:szCs w:val="18"/>
          <w:lang w:eastAsia="en-GB"/>
        </w:rPr>
        <w:t xml:space="preserve"> million, respectively)</w:t>
      </w:r>
      <w:r w:rsidR="003F321D" w:rsidRPr="00FF1F9A">
        <w:rPr>
          <w:rFonts w:ascii="Arial" w:hAnsi="Arial" w:cs="Arial"/>
          <w:sz w:val="18"/>
          <w:szCs w:val="18"/>
          <w:lang w:eastAsia="en-GB"/>
        </w:rPr>
        <w:t>.</w:t>
      </w:r>
      <w:r w:rsidR="00EE431D" w:rsidRPr="00FF1F9A">
        <w:rPr>
          <w:rFonts w:ascii="Arial" w:hAnsi="Arial" w:cs="Arial"/>
          <w:sz w:val="18"/>
          <w:szCs w:val="18"/>
          <w:lang w:eastAsia="en-GB"/>
        </w:rPr>
        <w:t xml:space="preserve"> Management has prepared cash flow projection </w:t>
      </w:r>
      <w:r w:rsidR="00EE431D" w:rsidRPr="00FF1F9A">
        <w:rPr>
          <w:rFonts w:ascii="Arial" w:hAnsi="Arial" w:cs="Arial"/>
          <w:sz w:val="18"/>
          <w:szCs w:val="18"/>
          <w:lang w:val="en-GB" w:eastAsia="en-GB"/>
        </w:rPr>
        <w:t xml:space="preserve">which was approved by the Board of Directors </w:t>
      </w:r>
      <w:r w:rsidR="00EE431D" w:rsidRPr="00FF1F9A">
        <w:rPr>
          <w:rFonts w:ascii="Arial" w:hAnsi="Arial" w:cs="Arial"/>
          <w:sz w:val="18"/>
          <w:szCs w:val="18"/>
          <w:lang w:eastAsia="en-GB"/>
        </w:rPr>
        <w:t>and was confident that the estimation can be achieved</w:t>
      </w:r>
      <w:r w:rsidR="00EE431D" w:rsidRPr="00FF1F9A">
        <w:rPr>
          <w:rFonts w:ascii="Arial" w:hAnsi="Arial" w:cs="Browallia New"/>
          <w:sz w:val="18"/>
          <w:szCs w:val="22"/>
          <w:lang w:eastAsia="en-GB"/>
        </w:rPr>
        <w:t>.</w:t>
      </w:r>
      <w:r w:rsidR="00EE0DF0" w:rsidRPr="00FF1F9A">
        <w:rPr>
          <w:rFonts w:ascii="Arial" w:hAnsi="Arial" w:cs="Arial"/>
          <w:sz w:val="18"/>
          <w:szCs w:val="18"/>
          <w:lang w:eastAsia="en-GB"/>
        </w:rPr>
        <w:t xml:space="preserve"> </w:t>
      </w:r>
      <w:r w:rsidR="00FF1F9A">
        <w:rPr>
          <w:rFonts w:ascii="Arial" w:hAnsi="Arial" w:cs="Arial"/>
          <w:sz w:val="18"/>
          <w:szCs w:val="18"/>
          <w:lang w:eastAsia="en-GB"/>
        </w:rPr>
        <w:br/>
      </w:r>
      <w:r w:rsidRPr="00FF1F9A">
        <w:rPr>
          <w:rFonts w:ascii="Arial" w:hAnsi="Arial" w:cs="Arial"/>
          <w:sz w:val="18"/>
          <w:szCs w:val="18"/>
          <w:lang w:eastAsia="en-GB"/>
        </w:rPr>
        <w:t>In addition,</w:t>
      </w:r>
      <w:r w:rsidR="002C45BB" w:rsidRPr="00FF1F9A">
        <w:rPr>
          <w:rFonts w:ascii="Arial" w:hAnsi="Arial" w:cs="Arial"/>
          <w:sz w:val="18"/>
          <w:szCs w:val="18"/>
          <w:lang w:eastAsia="en-GB"/>
        </w:rPr>
        <w:t xml:space="preserve"> </w:t>
      </w:r>
      <w:r w:rsidRPr="00FF1F9A">
        <w:rPr>
          <w:rFonts w:ascii="Arial" w:hAnsi="Arial" w:cs="Arial"/>
          <w:sz w:val="18"/>
          <w:szCs w:val="18"/>
          <w:lang w:eastAsia="en-GB"/>
        </w:rPr>
        <w:t>the Group still has committed credit facility</w:t>
      </w:r>
      <w:r w:rsidR="00303D5A">
        <w:rPr>
          <w:rFonts w:ascii="Arial" w:hAnsi="Arial" w:cstheme="minorBidi" w:hint="cs"/>
          <w:sz w:val="18"/>
          <w:szCs w:val="18"/>
          <w:cs/>
          <w:lang w:eastAsia="en-GB"/>
        </w:rPr>
        <w:t xml:space="preserve"> </w:t>
      </w:r>
      <w:r w:rsidR="00303D5A">
        <w:rPr>
          <w:rFonts w:ascii="Arial" w:hAnsi="Arial" w:cstheme="minorBidi"/>
          <w:sz w:val="18"/>
          <w:szCs w:val="18"/>
          <w:lang w:eastAsia="en-GB"/>
        </w:rPr>
        <w:t>available</w:t>
      </w:r>
      <w:r w:rsidRPr="00FF1F9A">
        <w:rPr>
          <w:rFonts w:ascii="Arial" w:hAnsi="Arial" w:cs="Arial"/>
          <w:sz w:val="18"/>
          <w:szCs w:val="18"/>
          <w:lang w:eastAsia="en-GB"/>
        </w:rPr>
        <w:t>.</w:t>
      </w:r>
      <w:r w:rsidR="00E350B5">
        <w:rPr>
          <w:rFonts w:ascii="Arial" w:hAnsi="Arial" w:cs="Arial"/>
          <w:sz w:val="18"/>
          <w:szCs w:val="18"/>
          <w:lang w:eastAsia="en-GB"/>
        </w:rPr>
        <w:t xml:space="preserve"> </w:t>
      </w:r>
      <w:r w:rsidRPr="00FF1F9A">
        <w:rPr>
          <w:rFonts w:ascii="Arial" w:hAnsi="Arial" w:cs="Arial"/>
          <w:sz w:val="18"/>
          <w:szCs w:val="18"/>
          <w:lang w:eastAsia="en-GB"/>
        </w:rPr>
        <w:t>The loan facility is for the purpose of business operations. Accordingly, the Group could continue its operations as a going concern basis.</w:t>
      </w:r>
    </w:p>
    <w:p w14:paraId="6FC6C5DD" w14:textId="77777777" w:rsidR="008B281B" w:rsidRPr="00C02DA6" w:rsidRDefault="008B281B" w:rsidP="009C64DF">
      <w:pPr>
        <w:jc w:val="both"/>
        <w:rPr>
          <w:rFonts w:ascii="Arial" w:hAnsi="Arial" w:cs="Arial"/>
          <w:sz w:val="18"/>
          <w:szCs w:val="18"/>
        </w:rPr>
      </w:pPr>
    </w:p>
    <w:p w14:paraId="37A19B08" w14:textId="77777777" w:rsidR="006E7736" w:rsidRPr="009C082E" w:rsidRDefault="006E7736" w:rsidP="009C64DF">
      <w:pPr>
        <w:jc w:val="both"/>
        <w:rPr>
          <w:rFonts w:ascii="Arial" w:hAnsi="Arial" w:cs="Arial"/>
          <w:sz w:val="18"/>
          <w:szCs w:val="18"/>
          <w:lang w:val="en-GB"/>
        </w:rPr>
      </w:pPr>
    </w:p>
    <w:tbl>
      <w:tblPr>
        <w:tblW w:w="0" w:type="auto"/>
        <w:shd w:val="clear" w:color="auto" w:fill="FFA543"/>
        <w:tblLayout w:type="fixed"/>
        <w:tblLook w:val="04A0" w:firstRow="1" w:lastRow="0" w:firstColumn="1" w:lastColumn="0" w:noHBand="0" w:noVBand="1"/>
      </w:tblPr>
      <w:tblGrid>
        <w:gridCol w:w="9461"/>
      </w:tblGrid>
      <w:tr w:rsidR="0002368C" w:rsidRPr="009C082E" w14:paraId="2888729C" w14:textId="77777777" w:rsidTr="004A28CC">
        <w:trPr>
          <w:trHeight w:val="386"/>
        </w:trPr>
        <w:tc>
          <w:tcPr>
            <w:tcW w:w="9461" w:type="dxa"/>
            <w:shd w:val="clear" w:color="auto" w:fill="FFA543"/>
            <w:vAlign w:val="center"/>
            <w:hideMark/>
          </w:tcPr>
          <w:p w14:paraId="4DC5638A" w14:textId="7C0606D5" w:rsidR="0002368C" w:rsidRPr="009C082E" w:rsidRDefault="00FF1F9A" w:rsidP="004A28CC">
            <w:pPr>
              <w:tabs>
                <w:tab w:val="left" w:pos="432"/>
              </w:tabs>
              <w:ind w:left="540" w:hanging="540"/>
              <w:jc w:val="both"/>
              <w:rPr>
                <w:rFonts w:ascii="Arial" w:hAnsi="Arial" w:cs="Arial"/>
                <w:b/>
                <w:bCs/>
                <w:color w:val="FFFFFF"/>
                <w:sz w:val="18"/>
                <w:szCs w:val="18"/>
                <w:lang w:val="en-GB"/>
              </w:rPr>
            </w:pPr>
            <w:bookmarkStart w:id="0" w:name="_Hlk124892820"/>
            <w:r w:rsidRPr="00FF1F9A">
              <w:rPr>
                <w:rFonts w:ascii="Arial" w:hAnsi="Arial" w:cs="Arial"/>
                <w:b/>
                <w:bCs/>
                <w:color w:val="FFFFFF"/>
                <w:sz w:val="18"/>
                <w:szCs w:val="18"/>
                <w:lang w:val="en-GB"/>
              </w:rPr>
              <w:t>3</w:t>
            </w:r>
            <w:r w:rsidR="0002368C" w:rsidRPr="009C082E">
              <w:rPr>
                <w:rFonts w:ascii="Arial" w:hAnsi="Arial" w:cs="Arial"/>
                <w:b/>
                <w:bCs/>
                <w:color w:val="FFFFFF"/>
                <w:sz w:val="18"/>
                <w:szCs w:val="18"/>
              </w:rPr>
              <w:tab/>
              <w:t>Basic of preparation</w:t>
            </w:r>
          </w:p>
        </w:tc>
      </w:tr>
      <w:bookmarkEnd w:id="0"/>
    </w:tbl>
    <w:p w14:paraId="15A19D78" w14:textId="77777777" w:rsidR="0002368C" w:rsidRPr="009C082E" w:rsidRDefault="0002368C" w:rsidP="0002368C">
      <w:pPr>
        <w:jc w:val="both"/>
        <w:rPr>
          <w:rFonts w:ascii="Arial" w:hAnsi="Arial" w:cs="Arial"/>
          <w:b/>
          <w:bCs/>
          <w:sz w:val="18"/>
          <w:szCs w:val="18"/>
        </w:rPr>
      </w:pPr>
    </w:p>
    <w:p w14:paraId="7422D36A" w14:textId="77777777" w:rsidR="009C64DF" w:rsidRPr="009C082E" w:rsidRDefault="00AE2A50" w:rsidP="00FA4EE5">
      <w:pPr>
        <w:jc w:val="both"/>
        <w:rPr>
          <w:rFonts w:ascii="Arial" w:hAnsi="Arial" w:cs="Arial"/>
          <w:sz w:val="18"/>
          <w:szCs w:val="18"/>
          <w:lang w:val="en-GB"/>
        </w:rPr>
      </w:pPr>
      <w:r w:rsidRPr="009C082E">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158D01" w14:textId="77777777" w:rsidR="00AE2A50" w:rsidRPr="009C082E" w:rsidRDefault="00AE2A50" w:rsidP="00FA4EE5">
      <w:pPr>
        <w:jc w:val="both"/>
        <w:rPr>
          <w:rFonts w:ascii="Arial" w:hAnsi="Arial" w:cs="Arial"/>
          <w:sz w:val="18"/>
          <w:szCs w:val="18"/>
          <w:lang w:val="en-GB"/>
        </w:rPr>
      </w:pPr>
    </w:p>
    <w:p w14:paraId="10CF572D" w14:textId="7693B866" w:rsidR="00AE2A50" w:rsidRPr="009C082E" w:rsidRDefault="00AE2A50" w:rsidP="00FA4EE5">
      <w:pPr>
        <w:jc w:val="both"/>
        <w:rPr>
          <w:rFonts w:ascii="Arial" w:hAnsi="Arial" w:cs="Arial"/>
          <w:sz w:val="18"/>
          <w:szCs w:val="18"/>
          <w:lang w:val="en-GB"/>
        </w:rPr>
      </w:pPr>
      <w:r w:rsidRPr="009C082E">
        <w:rPr>
          <w:rFonts w:ascii="Arial" w:hAnsi="Arial" w:cs="Arial"/>
          <w:sz w:val="18"/>
          <w:szCs w:val="18"/>
          <w:lang w:val="en-GB"/>
        </w:rPr>
        <w:t>The consolidated and separate financial statements have been prepared under the historical cost convention</w:t>
      </w:r>
      <w:r w:rsidR="00B85901" w:rsidRPr="009C082E">
        <w:rPr>
          <w:rFonts w:ascii="Arial" w:hAnsi="Arial" w:cs="Arial"/>
          <w:sz w:val="18"/>
          <w:szCs w:val="18"/>
          <w:lang w:val="en-GB"/>
        </w:rPr>
        <w:t xml:space="preserve"> except land and derivative</w:t>
      </w:r>
      <w:r w:rsidR="000653CA">
        <w:rPr>
          <w:rFonts w:ascii="Arial" w:hAnsi="Arial" w:cs="Arial"/>
          <w:sz w:val="18"/>
          <w:szCs w:val="18"/>
          <w:lang w:val="en-GB"/>
        </w:rPr>
        <w:t xml:space="preserve"> financial</w:t>
      </w:r>
      <w:r w:rsidR="00B85901" w:rsidRPr="009C082E">
        <w:rPr>
          <w:rFonts w:ascii="Arial" w:hAnsi="Arial" w:cs="Arial"/>
          <w:sz w:val="18"/>
          <w:szCs w:val="18"/>
          <w:lang w:val="en-GB"/>
        </w:rPr>
        <w:t xml:space="preserve"> instrument.</w:t>
      </w:r>
    </w:p>
    <w:p w14:paraId="7D501DE7" w14:textId="77777777" w:rsidR="00AE2A50" w:rsidRPr="009C082E" w:rsidRDefault="00AE2A50" w:rsidP="00FA4EE5">
      <w:pPr>
        <w:jc w:val="both"/>
        <w:rPr>
          <w:rFonts w:ascii="Arial" w:hAnsi="Arial" w:cs="Arial"/>
          <w:sz w:val="18"/>
          <w:szCs w:val="18"/>
          <w:lang w:val="en-GB"/>
        </w:rPr>
      </w:pPr>
    </w:p>
    <w:p w14:paraId="05982ED7" w14:textId="63EF7AEE" w:rsidR="00AE2A50" w:rsidRPr="009C082E" w:rsidRDefault="00AE2A50" w:rsidP="00AE2A50">
      <w:pPr>
        <w:jc w:val="both"/>
        <w:rPr>
          <w:rFonts w:ascii="Arial" w:hAnsi="Arial" w:cs="Arial"/>
          <w:sz w:val="18"/>
          <w:szCs w:val="18"/>
          <w:lang w:val="en-GB"/>
        </w:rPr>
      </w:pPr>
      <w:r w:rsidRPr="009C082E">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F1F9A" w:rsidRPr="00FF1F9A">
        <w:rPr>
          <w:rFonts w:ascii="Arial" w:hAnsi="Arial" w:cs="Arial"/>
          <w:sz w:val="18"/>
          <w:szCs w:val="18"/>
          <w:lang w:val="en-GB"/>
        </w:rPr>
        <w:t>8</w:t>
      </w:r>
      <w:r w:rsidRPr="009C082E">
        <w:rPr>
          <w:rFonts w:ascii="Arial" w:hAnsi="Arial" w:cs="Arial"/>
          <w:sz w:val="18"/>
          <w:szCs w:val="18"/>
          <w:lang w:val="en-GB"/>
        </w:rPr>
        <w:t>.</w:t>
      </w:r>
    </w:p>
    <w:p w14:paraId="3A49B4C3" w14:textId="77777777" w:rsidR="00AE2A50" w:rsidRPr="009C082E" w:rsidRDefault="00AE2A50" w:rsidP="00AE2A50">
      <w:pPr>
        <w:jc w:val="both"/>
        <w:rPr>
          <w:rFonts w:ascii="Arial" w:hAnsi="Arial" w:cs="Arial"/>
          <w:sz w:val="18"/>
          <w:szCs w:val="18"/>
          <w:lang w:val="en-GB"/>
        </w:rPr>
      </w:pPr>
    </w:p>
    <w:p w14:paraId="75F8FF6A" w14:textId="1A58D980" w:rsidR="00B346F1" w:rsidRDefault="00AE2A50" w:rsidP="00AE2A50">
      <w:pPr>
        <w:jc w:val="both"/>
        <w:rPr>
          <w:rFonts w:ascii="Arial" w:hAnsi="Arial" w:cstheme="minorBidi"/>
          <w:sz w:val="18"/>
          <w:szCs w:val="18"/>
        </w:rPr>
      </w:pPr>
      <w:r w:rsidRPr="009C082E">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C00D08" w:rsidRPr="009C082E">
        <w:rPr>
          <w:rFonts w:ascii="Arial" w:hAnsi="Arial" w:cs="Arial"/>
          <w:sz w:val="18"/>
          <w:szCs w:val="18"/>
        </w:rPr>
        <w:t>.</w:t>
      </w:r>
    </w:p>
    <w:p w14:paraId="5D9CCBE1" w14:textId="304C6270" w:rsidR="00C02DA6" w:rsidRDefault="00C02DA6" w:rsidP="00AE2A50">
      <w:pPr>
        <w:jc w:val="both"/>
        <w:rPr>
          <w:rFonts w:ascii="Arial" w:hAnsi="Arial" w:cstheme="minorBidi"/>
          <w:sz w:val="18"/>
          <w:szCs w:val="18"/>
        </w:rPr>
      </w:pPr>
    </w:p>
    <w:p w14:paraId="7D693DB9" w14:textId="42AC460E" w:rsidR="00641A70" w:rsidRDefault="00641A70">
      <w:pPr>
        <w:overflowPunct/>
        <w:autoSpaceDE/>
        <w:autoSpaceDN/>
        <w:adjustRightInd/>
        <w:textAlignment w:val="auto"/>
        <w:rPr>
          <w:rFonts w:ascii="Arial" w:hAnsi="Arial" w:cstheme="minorBidi"/>
          <w:sz w:val="18"/>
          <w:szCs w:val="18"/>
        </w:rPr>
      </w:pPr>
      <w:r>
        <w:rPr>
          <w:rFonts w:ascii="Arial" w:hAnsi="Arial" w:cstheme="minorBidi"/>
          <w:sz w:val="18"/>
          <w:szCs w:val="18"/>
        </w:rPr>
        <w:br w:type="page"/>
      </w:r>
    </w:p>
    <w:tbl>
      <w:tblPr>
        <w:tblW w:w="0" w:type="auto"/>
        <w:shd w:val="clear" w:color="auto" w:fill="FFA543"/>
        <w:tblLayout w:type="fixed"/>
        <w:tblLook w:val="04A0" w:firstRow="1" w:lastRow="0" w:firstColumn="1" w:lastColumn="0" w:noHBand="0" w:noVBand="1"/>
      </w:tblPr>
      <w:tblGrid>
        <w:gridCol w:w="9461"/>
      </w:tblGrid>
      <w:tr w:rsidR="00C02DA6" w:rsidRPr="009C082E" w14:paraId="5C250BD9" w14:textId="77777777" w:rsidTr="00BC47CA">
        <w:trPr>
          <w:trHeight w:val="386"/>
        </w:trPr>
        <w:tc>
          <w:tcPr>
            <w:tcW w:w="9461" w:type="dxa"/>
            <w:shd w:val="clear" w:color="auto" w:fill="FFA543"/>
            <w:vAlign w:val="center"/>
            <w:hideMark/>
          </w:tcPr>
          <w:p w14:paraId="33A8572C" w14:textId="6887DCB5" w:rsidR="00C02DA6" w:rsidRPr="009C082E" w:rsidRDefault="00FF1F9A" w:rsidP="00BC47CA">
            <w:pPr>
              <w:tabs>
                <w:tab w:val="left" w:pos="432"/>
              </w:tabs>
              <w:ind w:left="540" w:hanging="540"/>
              <w:jc w:val="both"/>
              <w:rPr>
                <w:rFonts w:ascii="Arial" w:hAnsi="Arial" w:cs="Arial"/>
                <w:b/>
                <w:bCs/>
                <w:color w:val="FFFFFF"/>
                <w:sz w:val="18"/>
                <w:szCs w:val="18"/>
                <w:lang w:val="en-GB"/>
              </w:rPr>
            </w:pPr>
            <w:r w:rsidRPr="00FF1F9A">
              <w:rPr>
                <w:rFonts w:ascii="Arial" w:hAnsi="Arial" w:cs="Browallia New"/>
                <w:b/>
                <w:bCs/>
                <w:color w:val="FFFFFF"/>
                <w:sz w:val="18"/>
                <w:szCs w:val="22"/>
                <w:lang w:val="en-GB"/>
              </w:rPr>
              <w:lastRenderedPageBreak/>
              <w:t>4</w:t>
            </w:r>
            <w:r w:rsidR="00C02DA6" w:rsidRPr="009C082E">
              <w:rPr>
                <w:rFonts w:ascii="Arial" w:hAnsi="Arial" w:cs="Arial"/>
                <w:b/>
                <w:bCs/>
                <w:color w:val="FFFFFF"/>
                <w:sz w:val="18"/>
                <w:szCs w:val="18"/>
              </w:rPr>
              <w:tab/>
            </w:r>
            <w:r w:rsidR="00C02DA6">
              <w:rPr>
                <w:rFonts w:ascii="Arial" w:hAnsi="Arial" w:cs="Arial"/>
                <w:b/>
                <w:bCs/>
                <w:color w:val="FFFFFF"/>
                <w:sz w:val="18"/>
                <w:szCs w:val="18"/>
              </w:rPr>
              <w:t>New and amended financial reporting standards</w:t>
            </w:r>
          </w:p>
        </w:tc>
      </w:tr>
    </w:tbl>
    <w:p w14:paraId="5E1BAB39" w14:textId="77777777" w:rsidR="0031306A" w:rsidRDefault="0031306A" w:rsidP="00AE2A50">
      <w:pPr>
        <w:jc w:val="both"/>
        <w:rPr>
          <w:rFonts w:ascii="Arial" w:hAnsi="Arial" w:cs="Arial"/>
          <w:sz w:val="18"/>
          <w:szCs w:val="18"/>
        </w:rPr>
      </w:pPr>
    </w:p>
    <w:p w14:paraId="5B3685CC" w14:textId="6FFB2FBF" w:rsidR="00EA393D" w:rsidRPr="00641A70" w:rsidRDefault="00EA393D" w:rsidP="00641A70">
      <w:pPr>
        <w:pStyle w:val="Heading2"/>
        <w:rPr>
          <w:rFonts w:ascii="Arial Bold" w:hAnsi="Arial Bold" w:cs="Arial"/>
          <w:b/>
          <w:bCs/>
          <w:color w:val="CF4A02"/>
          <w:sz w:val="18"/>
          <w:szCs w:val="18"/>
          <w:lang w:val="en-GB"/>
        </w:rPr>
      </w:pPr>
      <w:bookmarkStart w:id="1" w:name="_Toc154671488"/>
      <w:r w:rsidRPr="00641A70">
        <w:rPr>
          <w:rFonts w:ascii="Arial Bold" w:hAnsi="Arial Bold" w:cs="Arial"/>
          <w:b/>
          <w:bCs/>
          <w:color w:val="CF4A02"/>
          <w:sz w:val="18"/>
          <w:szCs w:val="18"/>
          <w:lang w:val="en-GB"/>
        </w:rPr>
        <w:t xml:space="preserve">Amended financial reporting standards that are effective for </w:t>
      </w:r>
      <w:bookmarkStart w:id="2" w:name="_Hlk145072256"/>
      <w:r w:rsidRPr="00641A70">
        <w:rPr>
          <w:rFonts w:ascii="Arial Bold" w:hAnsi="Arial Bold" w:cs="Arial"/>
          <w:b/>
          <w:bCs/>
          <w:color w:val="CF4A02"/>
          <w:sz w:val="18"/>
          <w:szCs w:val="18"/>
          <w:lang w:val="en-GB"/>
        </w:rPr>
        <w:t xml:space="preserve">the accounting period beginning on or after </w:t>
      </w:r>
      <w:r w:rsidR="00641A70" w:rsidRPr="00641A70">
        <w:rPr>
          <w:rFonts w:ascii="Arial Bold" w:hAnsi="Arial Bold" w:cs="Arial"/>
          <w:b/>
          <w:bCs/>
          <w:color w:val="CF4A02"/>
          <w:sz w:val="18"/>
          <w:szCs w:val="18"/>
          <w:lang w:val="en-GB"/>
        </w:rPr>
        <w:br/>
      </w:r>
      <w:r w:rsidR="00FF1F9A" w:rsidRPr="00FF1F9A">
        <w:rPr>
          <w:rFonts w:ascii="Arial Bold" w:hAnsi="Arial Bold" w:cs="Arial"/>
          <w:b/>
          <w:bCs/>
          <w:color w:val="CF4A02"/>
          <w:sz w:val="18"/>
          <w:szCs w:val="18"/>
          <w:lang w:val="en-GB"/>
        </w:rPr>
        <w:t>1</w:t>
      </w:r>
      <w:r w:rsidRPr="00641A70">
        <w:rPr>
          <w:rFonts w:ascii="Arial Bold" w:hAnsi="Arial Bold" w:cs="Arial"/>
          <w:b/>
          <w:bCs/>
          <w:color w:val="CF4A02"/>
          <w:sz w:val="18"/>
          <w:szCs w:val="18"/>
          <w:lang w:val="en-GB"/>
        </w:rPr>
        <w:t xml:space="preserve"> January </w:t>
      </w:r>
      <w:r w:rsidR="00FF1F9A" w:rsidRPr="00FF1F9A">
        <w:rPr>
          <w:rFonts w:ascii="Arial Bold" w:hAnsi="Arial Bold" w:cs="Arial"/>
          <w:b/>
          <w:bCs/>
          <w:color w:val="CF4A02"/>
          <w:sz w:val="18"/>
          <w:szCs w:val="18"/>
          <w:lang w:val="en-GB"/>
        </w:rPr>
        <w:t>2024</w:t>
      </w:r>
      <w:r w:rsidRPr="00641A70">
        <w:rPr>
          <w:rFonts w:ascii="Arial Bold" w:hAnsi="Arial Bold" w:cs="Arial"/>
          <w:b/>
          <w:bCs/>
          <w:color w:val="CF4A02"/>
          <w:sz w:val="18"/>
          <w:szCs w:val="18"/>
          <w:lang w:val="en-GB"/>
        </w:rPr>
        <w:t xml:space="preserve"> </w:t>
      </w:r>
      <w:bookmarkEnd w:id="2"/>
      <w:r w:rsidRPr="00641A70">
        <w:rPr>
          <w:rFonts w:ascii="Arial Bold" w:hAnsi="Arial Bold" w:cs="Arial"/>
          <w:b/>
          <w:bCs/>
          <w:color w:val="CF4A02"/>
          <w:sz w:val="18"/>
          <w:szCs w:val="18"/>
          <w:lang w:val="en-GB"/>
        </w:rPr>
        <w:t xml:space="preserve">and have significant impacts on the </w:t>
      </w:r>
      <w:proofErr w:type="gramStart"/>
      <w:r w:rsidRPr="00641A70">
        <w:rPr>
          <w:rFonts w:ascii="Arial Bold" w:hAnsi="Arial Bold" w:cs="Arial"/>
          <w:b/>
          <w:bCs/>
          <w:color w:val="CF4A02"/>
          <w:sz w:val="18"/>
          <w:szCs w:val="18"/>
          <w:lang w:val="en-GB"/>
        </w:rPr>
        <w:t>Group</w:t>
      </w:r>
      <w:bookmarkEnd w:id="1"/>
      <w:proofErr w:type="gramEnd"/>
    </w:p>
    <w:p w14:paraId="55B7D347" w14:textId="77777777" w:rsidR="00EA393D" w:rsidRPr="00EA393D" w:rsidRDefault="00EA393D" w:rsidP="00641A70">
      <w:pPr>
        <w:rPr>
          <w:rFonts w:ascii="Arial" w:hAnsi="Arial" w:cs="Arial"/>
          <w:sz w:val="18"/>
          <w:szCs w:val="18"/>
        </w:rPr>
      </w:pPr>
    </w:p>
    <w:p w14:paraId="0831216A" w14:textId="4EC07F2F" w:rsidR="00EA393D" w:rsidRPr="00641A70" w:rsidRDefault="00EA393D" w:rsidP="00641A70">
      <w:pPr>
        <w:jc w:val="thaiDistribute"/>
        <w:rPr>
          <w:rFonts w:ascii="Arial" w:hAnsi="Arial" w:cs="Arial"/>
          <w:color w:val="000000"/>
          <w:spacing w:val="-4"/>
          <w:sz w:val="18"/>
          <w:szCs w:val="18"/>
          <w:lang w:val="en-GB"/>
        </w:rPr>
      </w:pPr>
      <w:r w:rsidRPr="00641A70">
        <w:rPr>
          <w:rFonts w:ascii="Arial" w:hAnsi="Arial" w:cs="Arial"/>
          <w:color w:val="000000"/>
          <w:spacing w:val="-4"/>
          <w:sz w:val="18"/>
          <w:szCs w:val="18"/>
          <w:lang w:val="en-GB"/>
        </w:rPr>
        <w:t>The following amended TFRSs were not mandatory for the current reporting period and the Group has</w:t>
      </w:r>
      <w:r w:rsidR="002C45BB" w:rsidRPr="00641A70">
        <w:rPr>
          <w:rFonts w:ascii="Arial" w:hAnsi="Arial" w:cs="Arial"/>
          <w:color w:val="000000"/>
          <w:spacing w:val="-4"/>
          <w:sz w:val="18"/>
          <w:szCs w:val="18"/>
          <w:lang w:val="en-GB"/>
        </w:rPr>
        <w:t xml:space="preserve"> </w:t>
      </w:r>
      <w:r w:rsidRPr="00641A70">
        <w:rPr>
          <w:rFonts w:ascii="Arial" w:hAnsi="Arial" w:cs="Arial"/>
          <w:color w:val="000000"/>
          <w:spacing w:val="-4"/>
          <w:sz w:val="18"/>
          <w:szCs w:val="18"/>
          <w:lang w:val="en-GB"/>
        </w:rPr>
        <w:t>not early adopted them.</w:t>
      </w:r>
      <w:r w:rsidRPr="00641A70">
        <w:rPr>
          <w:rFonts w:ascii="Arial" w:hAnsi="Arial" w:cs="Arial"/>
          <w:color w:val="000000"/>
          <w:spacing w:val="-4"/>
          <w:sz w:val="18"/>
          <w:szCs w:val="18"/>
          <w:cs/>
          <w:lang w:val="en-GB"/>
        </w:rPr>
        <w:t xml:space="preserve"> </w:t>
      </w:r>
    </w:p>
    <w:p w14:paraId="5FDB9215" w14:textId="77777777" w:rsidR="00EA393D" w:rsidRPr="00EA393D" w:rsidRDefault="00EA393D" w:rsidP="00641A70">
      <w:pPr>
        <w:jc w:val="thaiDistribute"/>
        <w:rPr>
          <w:rFonts w:ascii="Arial" w:hAnsi="Arial" w:cs="Arial"/>
          <w:b/>
          <w:bCs/>
          <w:color w:val="CF4A02"/>
          <w:sz w:val="18"/>
          <w:szCs w:val="18"/>
          <w:lang w:val="en-GB"/>
        </w:rPr>
      </w:pPr>
    </w:p>
    <w:p w14:paraId="058020C6" w14:textId="23C1179A" w:rsidR="00EA393D" w:rsidRDefault="00EA393D" w:rsidP="00641A70">
      <w:pPr>
        <w:pStyle w:val="ListParagraph"/>
        <w:numPr>
          <w:ilvl w:val="0"/>
          <w:numId w:val="12"/>
        </w:numPr>
        <w:autoSpaceDE w:val="0"/>
        <w:autoSpaceDN w:val="0"/>
        <w:adjustRightInd w:val="0"/>
        <w:spacing w:line="240" w:lineRule="auto"/>
        <w:ind w:left="540" w:hanging="540"/>
        <w:jc w:val="thaiDistribute"/>
        <w:rPr>
          <w:rFonts w:ascii="Arial" w:hAnsi="Arial" w:cs="Arial"/>
          <w:sz w:val="18"/>
          <w:szCs w:val="18"/>
        </w:rPr>
      </w:pPr>
      <w:r w:rsidRPr="00EA393D">
        <w:rPr>
          <w:rFonts w:ascii="Arial" w:hAnsi="Arial" w:cs="Arial"/>
          <w:b/>
          <w:bCs/>
          <w:color w:val="CF4A02"/>
          <w:sz w:val="18"/>
          <w:szCs w:val="18"/>
        </w:rPr>
        <w:t xml:space="preserve">Amendment to TAS </w:t>
      </w:r>
      <w:r w:rsidR="00FF1F9A" w:rsidRPr="00FF1F9A">
        <w:rPr>
          <w:rFonts w:ascii="Arial" w:hAnsi="Arial" w:cs="Arial"/>
          <w:b/>
          <w:bCs/>
          <w:color w:val="CF4A02"/>
          <w:sz w:val="18"/>
          <w:szCs w:val="18"/>
        </w:rPr>
        <w:t>1</w:t>
      </w:r>
      <w:r w:rsidRPr="00EA393D">
        <w:rPr>
          <w:rFonts w:ascii="Arial" w:hAnsi="Arial" w:cs="Arial"/>
          <w:b/>
          <w:bCs/>
          <w:color w:val="CF4A02"/>
          <w:sz w:val="18"/>
          <w:szCs w:val="18"/>
          <w:cs/>
        </w:rPr>
        <w:t xml:space="preserve"> </w:t>
      </w:r>
      <w:r w:rsidRPr="00EA393D">
        <w:rPr>
          <w:rFonts w:ascii="Arial" w:hAnsi="Arial" w:cs="Arial"/>
          <w:b/>
          <w:bCs/>
          <w:color w:val="CF4A02"/>
          <w:sz w:val="18"/>
          <w:szCs w:val="18"/>
        </w:rPr>
        <w:t>- Presentation of financial statements</w:t>
      </w:r>
      <w:r w:rsidRPr="00EA393D">
        <w:rPr>
          <w:rFonts w:ascii="Arial" w:hAnsi="Arial" w:cs="Arial"/>
          <w:color w:val="CF4A02"/>
          <w:sz w:val="18"/>
          <w:szCs w:val="18"/>
        </w:rPr>
        <w:t xml:space="preserve"> </w:t>
      </w:r>
      <w:r w:rsidRPr="00EA393D">
        <w:rPr>
          <w:rFonts w:ascii="Arial" w:hAnsi="Arial" w:cs="Arial"/>
          <w:sz w:val="18"/>
          <w:szCs w:val="18"/>
        </w:rPr>
        <w:t>revised the disclosure from ‘</w:t>
      </w:r>
      <w:r w:rsidRPr="00EA393D">
        <w:rPr>
          <w:rFonts w:ascii="Arial" w:hAnsi="Arial" w:cs="Arial"/>
          <w:i/>
          <w:iCs/>
          <w:sz w:val="18"/>
          <w:szCs w:val="18"/>
        </w:rPr>
        <w:t xml:space="preserve">significant </w:t>
      </w:r>
      <w:r w:rsidRPr="00641A70">
        <w:rPr>
          <w:rFonts w:ascii="Arial" w:hAnsi="Arial" w:cs="Arial"/>
          <w:spacing w:val="-2"/>
          <w:sz w:val="18"/>
          <w:szCs w:val="18"/>
        </w:rPr>
        <w:t>accounting policies’ to ‘</w:t>
      </w:r>
      <w:r w:rsidRPr="00641A70">
        <w:rPr>
          <w:rFonts w:ascii="Arial" w:hAnsi="Arial" w:cs="Arial"/>
          <w:i/>
          <w:iCs/>
          <w:spacing w:val="-2"/>
          <w:sz w:val="18"/>
          <w:szCs w:val="18"/>
        </w:rPr>
        <w:t>material</w:t>
      </w:r>
      <w:r w:rsidRPr="00641A70">
        <w:rPr>
          <w:rFonts w:ascii="Arial" w:hAnsi="Arial" w:cs="Arial"/>
          <w:i/>
          <w:iCs/>
          <w:spacing w:val="-2"/>
          <w:sz w:val="18"/>
          <w:szCs w:val="18"/>
          <w:cs/>
        </w:rPr>
        <w:t xml:space="preserve"> </w:t>
      </w:r>
      <w:r w:rsidRPr="00641A70">
        <w:rPr>
          <w:rFonts w:ascii="Arial" w:hAnsi="Arial" w:cs="Arial"/>
          <w:spacing w:val="-2"/>
          <w:sz w:val="18"/>
          <w:szCs w:val="18"/>
        </w:rPr>
        <w:t xml:space="preserve">accounting </w:t>
      </w:r>
      <w:proofErr w:type="gramStart"/>
      <w:r w:rsidRPr="00641A70">
        <w:rPr>
          <w:rFonts w:ascii="Arial" w:hAnsi="Arial" w:cs="Arial"/>
          <w:spacing w:val="-2"/>
          <w:sz w:val="18"/>
          <w:szCs w:val="18"/>
        </w:rPr>
        <w:t>policies’</w:t>
      </w:r>
      <w:proofErr w:type="gramEnd"/>
      <w:r w:rsidRPr="00641A70">
        <w:rPr>
          <w:rFonts w:ascii="Arial" w:hAnsi="Arial" w:cs="Arial"/>
          <w:spacing w:val="-2"/>
          <w:sz w:val="18"/>
          <w:szCs w:val="18"/>
        </w:rPr>
        <w:t>. The amendment also provides guidelines on</w:t>
      </w:r>
      <w:r w:rsidRPr="00641A70">
        <w:rPr>
          <w:rFonts w:ascii="Arial" w:hAnsi="Arial" w:cs="Arial"/>
          <w:i/>
          <w:iCs/>
          <w:spacing w:val="-2"/>
          <w:sz w:val="18"/>
          <w:szCs w:val="18"/>
        </w:rPr>
        <w:t xml:space="preserve"> </w:t>
      </w:r>
      <w:r w:rsidRPr="00641A70">
        <w:rPr>
          <w:rFonts w:ascii="Arial" w:hAnsi="Arial" w:cs="Arial"/>
          <w:spacing w:val="-2"/>
          <w:sz w:val="18"/>
          <w:szCs w:val="18"/>
        </w:rPr>
        <w:t>identifying</w:t>
      </w:r>
      <w:r w:rsidRPr="00EA393D">
        <w:rPr>
          <w:rFonts w:ascii="Arial" w:hAnsi="Arial" w:cs="Arial"/>
          <w:sz w:val="18"/>
          <w:szCs w:val="18"/>
          <w:cs/>
        </w:rPr>
        <w:t xml:space="preserve"> </w:t>
      </w:r>
      <w:r w:rsidRPr="00EA393D">
        <w:rPr>
          <w:rFonts w:ascii="Arial" w:hAnsi="Arial" w:cs="Arial"/>
          <w:sz w:val="18"/>
          <w:szCs w:val="18"/>
        </w:rPr>
        <w:t>when the accounting policy information is material.</w:t>
      </w:r>
      <w:r w:rsidRPr="00EA393D">
        <w:rPr>
          <w:rFonts w:ascii="Arial" w:hAnsi="Arial" w:cs="Arial"/>
          <w:sz w:val="18"/>
          <w:szCs w:val="18"/>
          <w:cs/>
        </w:rPr>
        <w:t xml:space="preserve"> </w:t>
      </w:r>
      <w:r w:rsidRPr="00EA393D">
        <w:rPr>
          <w:rFonts w:ascii="Arial" w:hAnsi="Arial" w:cs="Arial"/>
          <w:sz w:val="18"/>
          <w:szCs w:val="18"/>
        </w:rPr>
        <w:t>Consequently, immaterial accounting policy information does not need to be disclosed. If it is disclosed, it should not obscure material accounting information.</w:t>
      </w:r>
    </w:p>
    <w:p w14:paraId="1E07C2EB" w14:textId="77777777" w:rsidR="00641A70" w:rsidRDefault="00641A70" w:rsidP="00641A70">
      <w:pPr>
        <w:pStyle w:val="ListParagraph"/>
        <w:autoSpaceDE w:val="0"/>
        <w:autoSpaceDN w:val="0"/>
        <w:adjustRightInd w:val="0"/>
        <w:spacing w:line="240" w:lineRule="auto"/>
        <w:ind w:left="540"/>
        <w:jc w:val="thaiDistribute"/>
        <w:rPr>
          <w:rFonts w:ascii="Arial" w:hAnsi="Arial" w:cs="Arial"/>
          <w:sz w:val="18"/>
          <w:szCs w:val="18"/>
        </w:rPr>
      </w:pPr>
    </w:p>
    <w:p w14:paraId="771204B4" w14:textId="79CAD53F" w:rsidR="00EA393D" w:rsidRPr="00EA393D" w:rsidRDefault="00EA393D" w:rsidP="00641A70">
      <w:pPr>
        <w:pStyle w:val="ListParagraph"/>
        <w:numPr>
          <w:ilvl w:val="0"/>
          <w:numId w:val="12"/>
        </w:numPr>
        <w:autoSpaceDE w:val="0"/>
        <w:autoSpaceDN w:val="0"/>
        <w:adjustRightInd w:val="0"/>
        <w:spacing w:line="240" w:lineRule="auto"/>
        <w:ind w:left="540" w:hanging="540"/>
        <w:jc w:val="thaiDistribute"/>
        <w:rPr>
          <w:rFonts w:ascii="Arial" w:hAnsi="Arial" w:cs="Arial"/>
          <w:sz w:val="18"/>
          <w:szCs w:val="18"/>
        </w:rPr>
      </w:pPr>
      <w:r w:rsidRPr="00EA393D">
        <w:rPr>
          <w:rFonts w:ascii="Arial" w:hAnsi="Arial" w:cs="Arial"/>
          <w:b/>
          <w:bCs/>
          <w:color w:val="CF4A02"/>
          <w:sz w:val="18"/>
          <w:szCs w:val="18"/>
        </w:rPr>
        <w:t xml:space="preserve">Amendment to TAS </w:t>
      </w:r>
      <w:r w:rsidR="00FF1F9A" w:rsidRPr="00FF1F9A">
        <w:rPr>
          <w:rFonts w:ascii="Arial" w:hAnsi="Arial" w:cs="Arial"/>
          <w:b/>
          <w:bCs/>
          <w:color w:val="CF4A02"/>
          <w:sz w:val="18"/>
          <w:szCs w:val="18"/>
        </w:rPr>
        <w:t>8</w:t>
      </w:r>
      <w:r w:rsidRPr="00EA393D">
        <w:rPr>
          <w:rFonts w:ascii="Arial" w:hAnsi="Arial" w:cs="Arial"/>
          <w:b/>
          <w:bCs/>
          <w:color w:val="CF4A02"/>
          <w:sz w:val="18"/>
          <w:szCs w:val="18"/>
        </w:rPr>
        <w:t xml:space="preserve"> - Accounting policies, changes in accounting</w:t>
      </w:r>
      <w:r w:rsidRPr="00EA393D">
        <w:rPr>
          <w:rFonts w:ascii="Arial" w:hAnsi="Arial" w:cs="Arial"/>
          <w:b/>
          <w:bCs/>
          <w:color w:val="CF4A02"/>
          <w:sz w:val="18"/>
          <w:szCs w:val="18"/>
          <w:cs/>
        </w:rPr>
        <w:t xml:space="preserve"> </w:t>
      </w:r>
      <w:r w:rsidRPr="00EA393D">
        <w:rPr>
          <w:rFonts w:ascii="Arial" w:hAnsi="Arial" w:cs="Arial"/>
          <w:b/>
          <w:bCs/>
          <w:color w:val="CF4A02"/>
          <w:sz w:val="18"/>
          <w:szCs w:val="18"/>
        </w:rPr>
        <w:t>estimates and errors</w:t>
      </w:r>
      <w:r w:rsidRPr="00EA393D">
        <w:rPr>
          <w:rFonts w:ascii="Arial" w:hAnsi="Arial" w:cs="Arial"/>
          <w:sz w:val="18"/>
          <w:szCs w:val="18"/>
        </w:rPr>
        <w:t xml:space="preserve"> revised to the definition of ‘accounting estimates’ to clarify how companies should distinguish between changes</w:t>
      </w:r>
      <w:r w:rsidRPr="00EA393D">
        <w:rPr>
          <w:rFonts w:ascii="Arial" w:hAnsi="Arial" w:cs="Arial"/>
          <w:i/>
          <w:iCs/>
          <w:sz w:val="18"/>
          <w:szCs w:val="18"/>
        </w:rPr>
        <w:t xml:space="preserve"> </w:t>
      </w:r>
      <w:r w:rsidRPr="00EA393D">
        <w:rPr>
          <w:rFonts w:ascii="Arial" w:hAnsi="Arial" w:cs="Arial"/>
          <w:sz w:val="18"/>
          <w:szCs w:val="18"/>
        </w:rPr>
        <w:t>in accounting policies and changes in accounting estimates.</w:t>
      </w:r>
      <w:r w:rsidRPr="00EA393D">
        <w:rPr>
          <w:rFonts w:ascii="Arial" w:hAnsi="Arial" w:cs="Arial"/>
          <w:sz w:val="18"/>
          <w:szCs w:val="18"/>
          <w:cs/>
        </w:rPr>
        <w:t xml:space="preserve"> </w:t>
      </w:r>
      <w:r w:rsidRPr="00EA393D">
        <w:rPr>
          <w:rFonts w:ascii="Arial" w:hAnsi="Arial" w:cs="Arial"/>
          <w:sz w:val="18"/>
          <w:szCs w:val="18"/>
        </w:rPr>
        <w:t xml:space="preserve">The distinction is important because changes in accounting estimates are applied prospectively to transactions, other </w:t>
      </w:r>
      <w:proofErr w:type="gramStart"/>
      <w:r w:rsidRPr="00EA393D">
        <w:rPr>
          <w:rFonts w:ascii="Arial" w:hAnsi="Arial" w:cs="Arial"/>
          <w:sz w:val="18"/>
          <w:szCs w:val="18"/>
        </w:rPr>
        <w:t>events</w:t>
      </w:r>
      <w:proofErr w:type="gramEnd"/>
      <w:r w:rsidRPr="00EA393D">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EA393D">
        <w:rPr>
          <w:rFonts w:ascii="Arial" w:hAnsi="Arial" w:cs="Arial"/>
          <w:sz w:val="18"/>
          <w:szCs w:val="18"/>
          <w:cs/>
        </w:rPr>
        <w:t xml:space="preserve"> </w:t>
      </w:r>
      <w:r w:rsidRPr="00EA393D">
        <w:rPr>
          <w:rFonts w:ascii="Arial" w:hAnsi="Arial" w:cs="Arial"/>
          <w:sz w:val="18"/>
          <w:szCs w:val="18"/>
        </w:rPr>
        <w:t>as if the new accounting policy had always been applied.</w:t>
      </w:r>
    </w:p>
    <w:p w14:paraId="094B7730" w14:textId="77777777" w:rsidR="00EA393D" w:rsidRPr="00E0517B" w:rsidRDefault="00EA393D" w:rsidP="00641A70">
      <w:pPr>
        <w:pStyle w:val="ListParagraph"/>
        <w:autoSpaceDE w:val="0"/>
        <w:autoSpaceDN w:val="0"/>
        <w:adjustRightInd w:val="0"/>
        <w:ind w:left="540" w:hanging="540"/>
        <w:jc w:val="thaiDistribute"/>
        <w:rPr>
          <w:rFonts w:ascii="Arial" w:hAnsi="Arial" w:cs="Arial"/>
          <w:sz w:val="18"/>
          <w:szCs w:val="18"/>
        </w:rPr>
      </w:pPr>
    </w:p>
    <w:p w14:paraId="3196A318" w14:textId="51D31FB4" w:rsidR="00EA393D" w:rsidRPr="00B82F5D" w:rsidRDefault="00EA393D" w:rsidP="00641A70">
      <w:pPr>
        <w:pStyle w:val="ListParagraph"/>
        <w:numPr>
          <w:ilvl w:val="0"/>
          <w:numId w:val="12"/>
        </w:numPr>
        <w:autoSpaceDE w:val="0"/>
        <w:autoSpaceDN w:val="0"/>
        <w:adjustRightInd w:val="0"/>
        <w:spacing w:line="240" w:lineRule="auto"/>
        <w:ind w:left="540" w:hanging="540"/>
        <w:jc w:val="thaiDistribute"/>
        <w:rPr>
          <w:sz w:val="18"/>
          <w:szCs w:val="18"/>
        </w:rPr>
      </w:pPr>
      <w:r w:rsidRPr="00B82F5D">
        <w:rPr>
          <w:rFonts w:ascii="Arial" w:hAnsi="Arial" w:cs="Arial"/>
          <w:b/>
          <w:bCs/>
          <w:color w:val="CF4A02"/>
          <w:sz w:val="18"/>
          <w:szCs w:val="18"/>
        </w:rPr>
        <w:t xml:space="preserve">Amendments to TAS </w:t>
      </w:r>
      <w:r w:rsidR="00FF1F9A" w:rsidRPr="00FF1F9A">
        <w:rPr>
          <w:rFonts w:ascii="Arial" w:hAnsi="Arial" w:cs="Arial"/>
          <w:b/>
          <w:bCs/>
          <w:color w:val="CF4A02"/>
          <w:sz w:val="18"/>
          <w:szCs w:val="18"/>
        </w:rPr>
        <w:t>12</w:t>
      </w:r>
      <w:r w:rsidRPr="00B82F5D">
        <w:rPr>
          <w:rFonts w:ascii="Arial" w:hAnsi="Arial" w:cs="Arial"/>
          <w:b/>
          <w:bCs/>
          <w:color w:val="CF4A02"/>
          <w:sz w:val="18"/>
          <w:szCs w:val="18"/>
        </w:rPr>
        <w:t xml:space="preserve"> - Income taxes</w:t>
      </w:r>
      <w:r w:rsidRPr="00B82F5D">
        <w:rPr>
          <w:rFonts w:ascii="Arial" w:hAnsi="Arial" w:cs="Arial"/>
          <w:i/>
          <w:iCs/>
          <w:sz w:val="18"/>
          <w:szCs w:val="18"/>
        </w:rPr>
        <w:t xml:space="preserve"> </w:t>
      </w:r>
    </w:p>
    <w:p w14:paraId="355BC843" w14:textId="77777777" w:rsidR="00641A70" w:rsidRDefault="00641A70" w:rsidP="00641A70">
      <w:pPr>
        <w:tabs>
          <w:tab w:val="left" w:pos="1620"/>
        </w:tabs>
        <w:ind w:left="540" w:hanging="540"/>
        <w:jc w:val="thaiDistribute"/>
        <w:rPr>
          <w:rFonts w:ascii="Arial" w:hAnsi="Arial" w:cs="Arial"/>
          <w:sz w:val="18"/>
          <w:szCs w:val="18"/>
        </w:rPr>
      </w:pPr>
    </w:p>
    <w:p w14:paraId="5EB06684" w14:textId="4E512419" w:rsidR="00B82F5D" w:rsidRDefault="00B82F5D" w:rsidP="00641A70">
      <w:pPr>
        <w:ind w:left="1080" w:hanging="540"/>
        <w:jc w:val="thaiDistribute"/>
        <w:rPr>
          <w:rFonts w:ascii="Arial" w:hAnsi="Arial" w:cs="Arial"/>
          <w:sz w:val="18"/>
          <w:szCs w:val="18"/>
        </w:rPr>
      </w:pPr>
      <w:r w:rsidRPr="00B82F5D">
        <w:rPr>
          <w:rFonts w:ascii="Arial" w:hAnsi="Arial" w:cs="Arial"/>
          <w:sz w:val="18"/>
          <w:szCs w:val="18"/>
        </w:rPr>
        <w:t>c.</w:t>
      </w:r>
      <w:r w:rsidR="00FF1F9A" w:rsidRPr="00FF1F9A">
        <w:rPr>
          <w:rFonts w:ascii="Arial" w:hAnsi="Arial" w:cs="Arial"/>
          <w:sz w:val="18"/>
          <w:szCs w:val="18"/>
          <w:lang w:val="en-GB"/>
        </w:rPr>
        <w:t>1</w:t>
      </w:r>
      <w:r w:rsidRPr="00B82F5D">
        <w:rPr>
          <w:rFonts w:ascii="Arial" w:hAnsi="Arial" w:cs="Arial"/>
          <w:sz w:val="18"/>
          <w:szCs w:val="18"/>
        </w:rPr>
        <w:t>)</w:t>
      </w:r>
      <w:r w:rsidR="00641A70">
        <w:rPr>
          <w:rFonts w:ascii="Arial" w:hAnsi="Arial" w:cs="Arial"/>
          <w:sz w:val="18"/>
          <w:szCs w:val="18"/>
        </w:rPr>
        <w:tab/>
      </w:r>
      <w:r w:rsidRPr="00B82F5D">
        <w:rPr>
          <w:rFonts w:ascii="Arial" w:hAnsi="Arial" w:cs="Arial"/>
          <w:sz w:val="18"/>
          <w:szCs w:val="18"/>
        </w:rPr>
        <w:t xml:space="preserve">Companies must </w:t>
      </w:r>
      <w:proofErr w:type="spellStart"/>
      <w:r w:rsidRPr="00B82F5D">
        <w:rPr>
          <w:rFonts w:ascii="Arial" w:hAnsi="Arial" w:cs="Arial"/>
          <w:sz w:val="18"/>
          <w:szCs w:val="18"/>
        </w:rPr>
        <w:t>recognise</w:t>
      </w:r>
      <w:proofErr w:type="spellEnd"/>
      <w:r w:rsidRPr="00B82F5D">
        <w:rPr>
          <w:rFonts w:ascii="Arial" w:hAnsi="Arial" w:cs="Arial"/>
          <w:sz w:val="18"/>
          <w:szCs w:val="18"/>
        </w:rPr>
        <w:t xml:space="preserve"> any deferred tax related to assets and liabilities arising from a single </w:t>
      </w:r>
      <w:r w:rsidRPr="00641A70">
        <w:rPr>
          <w:rFonts w:ascii="Arial" w:hAnsi="Arial" w:cs="Arial"/>
          <w:spacing w:val="-2"/>
          <w:sz w:val="18"/>
          <w:szCs w:val="18"/>
        </w:rPr>
        <w:t>transaction that, on initial recognition, gives rise to equal amounts of taxable and deductible temporary</w:t>
      </w:r>
      <w:r w:rsidRPr="00B82F5D">
        <w:rPr>
          <w:rFonts w:ascii="Arial" w:hAnsi="Arial" w:cs="Arial"/>
          <w:sz w:val="18"/>
          <w:szCs w:val="18"/>
        </w:rPr>
        <w:t xml:space="preserve"> differences. Example transactions are leases and decommissioning obligations.</w:t>
      </w:r>
    </w:p>
    <w:p w14:paraId="4252603F" w14:textId="77777777" w:rsidR="00B82F5D" w:rsidRPr="00B82F5D" w:rsidRDefault="00B82F5D" w:rsidP="00641A70">
      <w:pPr>
        <w:ind w:left="1080"/>
        <w:jc w:val="thaiDistribute"/>
        <w:rPr>
          <w:rFonts w:ascii="Arial" w:hAnsi="Arial" w:cs="Arial"/>
          <w:sz w:val="18"/>
          <w:szCs w:val="18"/>
        </w:rPr>
      </w:pPr>
    </w:p>
    <w:p w14:paraId="7AFBA369" w14:textId="3E22C23F" w:rsidR="00EA393D" w:rsidRDefault="00EA393D" w:rsidP="00641A70">
      <w:pPr>
        <w:pStyle w:val="ListParagraph"/>
        <w:autoSpaceDE w:val="0"/>
        <w:autoSpaceDN w:val="0"/>
        <w:adjustRightInd w:val="0"/>
        <w:spacing w:line="240" w:lineRule="auto"/>
        <w:ind w:left="1080"/>
        <w:jc w:val="thaiDistribute"/>
        <w:rPr>
          <w:rFonts w:ascii="Arial" w:hAnsi="Arial" w:cs="Arial"/>
          <w:sz w:val="18"/>
          <w:szCs w:val="18"/>
        </w:rPr>
      </w:pPr>
      <w:r w:rsidRPr="00641A70">
        <w:rPr>
          <w:rFonts w:ascii="Arial" w:hAnsi="Arial" w:cs="Arial"/>
          <w:spacing w:val="-6"/>
          <w:sz w:val="18"/>
          <w:szCs w:val="18"/>
        </w:rPr>
        <w:t>The amendment should be applied to transactions on or after</w:t>
      </w:r>
      <w:r w:rsidRPr="00641A70">
        <w:rPr>
          <w:rFonts w:ascii="Arial" w:hAnsi="Arial" w:cs="Arial"/>
          <w:spacing w:val="-6"/>
          <w:sz w:val="18"/>
          <w:szCs w:val="18"/>
          <w:cs/>
        </w:rPr>
        <w:t xml:space="preserve"> </w:t>
      </w:r>
      <w:r w:rsidRPr="00641A70">
        <w:rPr>
          <w:rFonts w:ascii="Arial" w:hAnsi="Arial" w:cs="Arial"/>
          <w:spacing w:val="-6"/>
          <w:sz w:val="18"/>
          <w:szCs w:val="18"/>
        </w:rPr>
        <w:t>the beginning of the earliest comparative</w:t>
      </w:r>
      <w:r w:rsidRPr="00EA393D">
        <w:rPr>
          <w:rFonts w:ascii="Arial" w:hAnsi="Arial" w:cs="Arial"/>
          <w:sz w:val="18"/>
          <w:szCs w:val="18"/>
        </w:rPr>
        <w:t xml:space="preserve"> period presented. In addition,</w:t>
      </w:r>
      <w:r w:rsidRPr="00EA393D">
        <w:rPr>
          <w:rFonts w:ascii="Arial" w:hAnsi="Arial" w:cs="Arial"/>
          <w:sz w:val="18"/>
          <w:szCs w:val="18"/>
          <w:cs/>
        </w:rPr>
        <w:t xml:space="preserve"> </w:t>
      </w:r>
      <w:r w:rsidRPr="00EA393D">
        <w:rPr>
          <w:rFonts w:ascii="Arial" w:hAnsi="Arial" w:cs="Arial"/>
          <w:sz w:val="18"/>
          <w:szCs w:val="18"/>
        </w:rPr>
        <w:t>entities should recognise deferred tax assets (to the extent that they can</w:t>
      </w:r>
      <w:r w:rsidRPr="00EA393D">
        <w:rPr>
          <w:rFonts w:ascii="Arial" w:hAnsi="Arial" w:cs="Arial"/>
          <w:sz w:val="18"/>
          <w:szCs w:val="18"/>
          <w:cs/>
        </w:rPr>
        <w:t xml:space="preserve"> </w:t>
      </w:r>
      <w:r w:rsidRPr="00EA393D">
        <w:rPr>
          <w:rFonts w:ascii="Arial" w:hAnsi="Arial" w:cs="Arial"/>
          <w:sz w:val="18"/>
          <w:szCs w:val="18"/>
        </w:rPr>
        <w:t>probably be utilised) and deferred tax liabilities at the</w:t>
      </w:r>
      <w:r w:rsidRPr="00EA393D">
        <w:rPr>
          <w:rFonts w:ascii="Arial" w:hAnsi="Arial" w:cs="Arial"/>
          <w:sz w:val="18"/>
          <w:szCs w:val="18"/>
          <w:cs/>
        </w:rPr>
        <w:t xml:space="preserve"> </w:t>
      </w:r>
      <w:r w:rsidRPr="00EA393D">
        <w:rPr>
          <w:rFonts w:ascii="Arial" w:hAnsi="Arial" w:cs="Arial"/>
          <w:sz w:val="18"/>
          <w:szCs w:val="18"/>
        </w:rPr>
        <w:t>beginning of the earliest comparative</w:t>
      </w:r>
      <w:r w:rsidRPr="00EA393D">
        <w:rPr>
          <w:rFonts w:ascii="Arial" w:hAnsi="Arial" w:cs="Arial"/>
          <w:sz w:val="18"/>
          <w:szCs w:val="18"/>
          <w:cs/>
        </w:rPr>
        <w:t xml:space="preserve"> </w:t>
      </w:r>
      <w:r w:rsidRPr="00EA393D">
        <w:rPr>
          <w:rFonts w:ascii="Arial" w:hAnsi="Arial" w:cs="Arial"/>
          <w:sz w:val="18"/>
          <w:szCs w:val="18"/>
        </w:rPr>
        <w:t>period for all deductible and taxable</w:t>
      </w:r>
      <w:r w:rsidRPr="00EA393D">
        <w:rPr>
          <w:rFonts w:ascii="Arial" w:hAnsi="Arial" w:cs="Arial"/>
          <w:sz w:val="18"/>
          <w:szCs w:val="18"/>
          <w:cs/>
        </w:rPr>
        <w:t xml:space="preserve"> </w:t>
      </w:r>
      <w:r w:rsidRPr="00EA393D">
        <w:rPr>
          <w:rFonts w:ascii="Arial" w:hAnsi="Arial" w:cs="Arial"/>
          <w:sz w:val="18"/>
          <w:szCs w:val="18"/>
        </w:rPr>
        <w:t>temporary differences associated with:</w:t>
      </w:r>
    </w:p>
    <w:p w14:paraId="5682BBCF" w14:textId="77777777" w:rsidR="00641A70" w:rsidRPr="00EA393D" w:rsidRDefault="00641A70" w:rsidP="00641A70">
      <w:pPr>
        <w:pStyle w:val="ListParagraph"/>
        <w:autoSpaceDE w:val="0"/>
        <w:autoSpaceDN w:val="0"/>
        <w:adjustRightInd w:val="0"/>
        <w:spacing w:line="240" w:lineRule="auto"/>
        <w:ind w:left="1080"/>
        <w:jc w:val="thaiDistribute"/>
        <w:rPr>
          <w:rFonts w:ascii="Arial" w:hAnsi="Arial" w:cs="Arial"/>
          <w:sz w:val="18"/>
          <w:szCs w:val="18"/>
        </w:rPr>
      </w:pPr>
    </w:p>
    <w:p w14:paraId="2BBE561E" w14:textId="52F611C7" w:rsidR="00EA393D" w:rsidRPr="00EA393D" w:rsidRDefault="00EA393D" w:rsidP="00641A70">
      <w:pPr>
        <w:pStyle w:val="ListParagraph"/>
        <w:numPr>
          <w:ilvl w:val="0"/>
          <w:numId w:val="13"/>
        </w:numPr>
        <w:autoSpaceDE w:val="0"/>
        <w:autoSpaceDN w:val="0"/>
        <w:adjustRightInd w:val="0"/>
        <w:spacing w:line="240" w:lineRule="auto"/>
        <w:jc w:val="thaiDistribute"/>
        <w:rPr>
          <w:rFonts w:ascii="Arial" w:hAnsi="Arial" w:cs="Arial"/>
          <w:sz w:val="18"/>
          <w:szCs w:val="18"/>
        </w:rPr>
      </w:pPr>
      <w:r w:rsidRPr="00EA393D">
        <w:rPr>
          <w:rFonts w:ascii="Arial" w:hAnsi="Arial" w:cs="Arial"/>
          <w:sz w:val="18"/>
          <w:szCs w:val="18"/>
        </w:rPr>
        <w:t>right-of-use assets and lease liabilities</w:t>
      </w:r>
      <w:r w:rsidR="0019132E">
        <w:rPr>
          <w:rFonts w:ascii="Arial" w:hAnsi="Arial" w:cs="Arial"/>
          <w:sz w:val="18"/>
          <w:szCs w:val="18"/>
        </w:rPr>
        <w:t>;</w:t>
      </w:r>
      <w:r w:rsidRPr="00EA393D">
        <w:rPr>
          <w:rFonts w:ascii="Arial" w:hAnsi="Arial" w:cs="Arial"/>
          <w:sz w:val="18"/>
          <w:szCs w:val="18"/>
        </w:rPr>
        <w:t xml:space="preserve"> and</w:t>
      </w:r>
    </w:p>
    <w:p w14:paraId="3FFA92C4" w14:textId="77777777" w:rsidR="00EA393D" w:rsidRPr="00EA393D" w:rsidRDefault="00EA393D" w:rsidP="00641A70">
      <w:pPr>
        <w:pStyle w:val="ListParagraph"/>
        <w:numPr>
          <w:ilvl w:val="0"/>
          <w:numId w:val="13"/>
        </w:numPr>
        <w:autoSpaceDE w:val="0"/>
        <w:autoSpaceDN w:val="0"/>
        <w:adjustRightInd w:val="0"/>
        <w:spacing w:line="240" w:lineRule="auto"/>
        <w:jc w:val="thaiDistribute"/>
        <w:rPr>
          <w:rFonts w:ascii="Arial" w:hAnsi="Arial" w:cs="Arial"/>
          <w:sz w:val="18"/>
          <w:szCs w:val="18"/>
        </w:rPr>
      </w:pPr>
      <w:r w:rsidRPr="00EA393D">
        <w:rPr>
          <w:rFonts w:ascii="Arial" w:hAnsi="Arial" w:cs="Arial"/>
          <w:sz w:val="18"/>
          <w:szCs w:val="18"/>
        </w:rPr>
        <w:t>decommissioning, restoration and similar liabilities, and the</w:t>
      </w:r>
      <w:r w:rsidRPr="00EA393D">
        <w:rPr>
          <w:rFonts w:ascii="Arial" w:hAnsi="Arial" w:cs="Arial"/>
          <w:sz w:val="18"/>
          <w:szCs w:val="18"/>
          <w:cs/>
        </w:rPr>
        <w:t xml:space="preserve"> </w:t>
      </w:r>
      <w:r w:rsidRPr="00EA393D">
        <w:rPr>
          <w:rFonts w:ascii="Arial" w:hAnsi="Arial" w:cs="Arial"/>
          <w:sz w:val="18"/>
          <w:szCs w:val="18"/>
        </w:rPr>
        <w:t>corresponding amounts recognised as part of the cost of the related</w:t>
      </w:r>
      <w:r w:rsidRPr="00EA393D">
        <w:rPr>
          <w:rFonts w:ascii="Arial" w:hAnsi="Arial" w:cs="Arial"/>
          <w:sz w:val="18"/>
          <w:szCs w:val="18"/>
          <w:cs/>
        </w:rPr>
        <w:t xml:space="preserve"> </w:t>
      </w:r>
      <w:r w:rsidRPr="00EA393D">
        <w:rPr>
          <w:rFonts w:ascii="Arial" w:hAnsi="Arial" w:cs="Arial"/>
          <w:sz w:val="18"/>
          <w:szCs w:val="18"/>
        </w:rPr>
        <w:t>assets.</w:t>
      </w:r>
    </w:p>
    <w:p w14:paraId="0ADD4931" w14:textId="77777777" w:rsidR="00EA393D" w:rsidRPr="00EA393D" w:rsidRDefault="00EA393D" w:rsidP="00641A70">
      <w:pPr>
        <w:pStyle w:val="ListParagraph"/>
        <w:autoSpaceDE w:val="0"/>
        <w:autoSpaceDN w:val="0"/>
        <w:adjustRightInd w:val="0"/>
        <w:spacing w:line="240" w:lineRule="auto"/>
        <w:ind w:left="1080"/>
        <w:jc w:val="thaiDistribute"/>
        <w:rPr>
          <w:rFonts w:ascii="Arial" w:hAnsi="Arial" w:cs="Arial"/>
          <w:sz w:val="18"/>
          <w:szCs w:val="18"/>
        </w:rPr>
      </w:pPr>
    </w:p>
    <w:p w14:paraId="664D8410" w14:textId="2FD33280" w:rsidR="00EA393D" w:rsidRDefault="00EA393D" w:rsidP="00641A70">
      <w:pPr>
        <w:pStyle w:val="ListParagraph"/>
        <w:autoSpaceDE w:val="0"/>
        <w:autoSpaceDN w:val="0"/>
        <w:adjustRightInd w:val="0"/>
        <w:spacing w:line="240" w:lineRule="auto"/>
        <w:ind w:left="1080"/>
        <w:jc w:val="thaiDistribute"/>
        <w:rPr>
          <w:rFonts w:ascii="Arial" w:hAnsi="Arial" w:cs="Arial"/>
          <w:sz w:val="18"/>
          <w:szCs w:val="18"/>
        </w:rPr>
      </w:pPr>
      <w:r w:rsidRPr="00EA393D">
        <w:rPr>
          <w:rFonts w:ascii="Arial" w:hAnsi="Arial" w:cs="Arial"/>
          <w:sz w:val="18"/>
          <w:szCs w:val="18"/>
        </w:rPr>
        <w:t>The cumulative effect of recognising these adjustments is recognised at the</w:t>
      </w:r>
      <w:r w:rsidRPr="00EA393D">
        <w:rPr>
          <w:rFonts w:ascii="Arial" w:hAnsi="Arial" w:cs="Arial"/>
          <w:sz w:val="18"/>
          <w:szCs w:val="18"/>
          <w:cs/>
        </w:rPr>
        <w:t xml:space="preserve"> </w:t>
      </w:r>
      <w:r w:rsidRPr="00EA393D">
        <w:rPr>
          <w:rFonts w:ascii="Arial" w:hAnsi="Arial" w:cs="Arial"/>
          <w:sz w:val="18"/>
          <w:szCs w:val="18"/>
        </w:rPr>
        <w:t>beginning of retained earnings or another component of equity, as appropriate.</w:t>
      </w:r>
    </w:p>
    <w:p w14:paraId="54452BE5" w14:textId="7CB1D065" w:rsidR="00B82F5D" w:rsidRDefault="00B82F5D" w:rsidP="00641A70">
      <w:pPr>
        <w:pStyle w:val="ListParagraph"/>
        <w:autoSpaceDE w:val="0"/>
        <w:autoSpaceDN w:val="0"/>
        <w:adjustRightInd w:val="0"/>
        <w:spacing w:line="240" w:lineRule="auto"/>
        <w:ind w:left="1080" w:hanging="540"/>
        <w:jc w:val="thaiDistribute"/>
        <w:rPr>
          <w:rFonts w:ascii="Arial" w:hAnsi="Arial" w:cs="Arial"/>
          <w:sz w:val="18"/>
          <w:szCs w:val="18"/>
        </w:rPr>
      </w:pPr>
    </w:p>
    <w:p w14:paraId="580A8A32" w14:textId="73EE2CD5" w:rsidR="00B82F5D" w:rsidRPr="00B82F5D" w:rsidRDefault="00B82F5D" w:rsidP="00641A70">
      <w:pPr>
        <w:tabs>
          <w:tab w:val="left" w:pos="1620"/>
        </w:tabs>
        <w:ind w:left="1080" w:hanging="540"/>
        <w:jc w:val="thaiDistribute"/>
        <w:rPr>
          <w:rFonts w:ascii="Arial" w:hAnsi="Arial" w:cs="Arial"/>
          <w:sz w:val="18"/>
          <w:szCs w:val="18"/>
        </w:rPr>
      </w:pPr>
      <w:r w:rsidRPr="00B82F5D">
        <w:rPr>
          <w:rFonts w:ascii="Arial" w:hAnsi="Arial" w:cs="Arial"/>
          <w:sz w:val="18"/>
          <w:szCs w:val="18"/>
        </w:rPr>
        <w:t>c.</w:t>
      </w:r>
      <w:r w:rsidR="00FF1F9A" w:rsidRPr="00FF1F9A">
        <w:rPr>
          <w:rFonts w:ascii="Arial" w:hAnsi="Arial" w:cs="Arial"/>
          <w:sz w:val="18"/>
          <w:szCs w:val="18"/>
          <w:lang w:val="en-GB"/>
        </w:rPr>
        <w:t>2</w:t>
      </w:r>
      <w:r w:rsidRPr="00B82F5D">
        <w:rPr>
          <w:rFonts w:ascii="Arial" w:hAnsi="Arial" w:cs="Arial"/>
          <w:sz w:val="18"/>
          <w:szCs w:val="18"/>
        </w:rPr>
        <w:t>)</w:t>
      </w:r>
      <w:r w:rsidR="00641A70">
        <w:rPr>
          <w:rFonts w:ascii="Arial" w:hAnsi="Arial" w:cs="Arial"/>
          <w:sz w:val="18"/>
          <w:szCs w:val="18"/>
        </w:rPr>
        <w:tab/>
      </w:r>
      <w:r w:rsidRPr="00B82F5D">
        <w:rPr>
          <w:rFonts w:ascii="Arial" w:hAnsi="Arial" w:cs="Arial"/>
          <w:sz w:val="18"/>
          <w:szCs w:val="18"/>
        </w:rPr>
        <w:t xml:space="preserve">Companies must apply all income taxes arising from the tax law enacted or substantively enacted to implement the Pillar Two model rules published by the </w:t>
      </w:r>
      <w:proofErr w:type="spellStart"/>
      <w:r w:rsidRPr="00B82F5D">
        <w:rPr>
          <w:rFonts w:ascii="Arial" w:hAnsi="Arial" w:cs="Arial"/>
          <w:sz w:val="18"/>
          <w:szCs w:val="18"/>
        </w:rPr>
        <w:t>Organisation</w:t>
      </w:r>
      <w:proofErr w:type="spellEnd"/>
      <w:r w:rsidRPr="00B82F5D">
        <w:rPr>
          <w:rFonts w:ascii="Arial" w:hAnsi="Arial" w:cs="Arial"/>
          <w:sz w:val="18"/>
          <w:szCs w:val="18"/>
        </w:rPr>
        <w:t xml:space="preserve"> for Economic Co-operation and Development (</w:t>
      </w:r>
      <w:r w:rsidR="0019132E">
        <w:rPr>
          <w:rFonts w:ascii="Arial" w:hAnsi="Arial" w:cs="Arial"/>
          <w:sz w:val="18"/>
          <w:szCs w:val="18"/>
        </w:rPr>
        <w:t>“</w:t>
      </w:r>
      <w:r w:rsidRPr="00B82F5D">
        <w:rPr>
          <w:rFonts w:ascii="Arial" w:hAnsi="Arial" w:cs="Arial"/>
          <w:sz w:val="18"/>
          <w:szCs w:val="18"/>
        </w:rPr>
        <w:t>OECD</w:t>
      </w:r>
      <w:r w:rsidR="0019132E">
        <w:rPr>
          <w:rFonts w:ascii="Arial" w:hAnsi="Arial" w:cs="Arial"/>
          <w:sz w:val="18"/>
          <w:szCs w:val="18"/>
        </w:rPr>
        <w:t>”</w:t>
      </w:r>
      <w:r w:rsidRPr="00B82F5D">
        <w:rPr>
          <w:rFonts w:ascii="Arial" w:hAnsi="Arial" w:cs="Arial"/>
          <w:sz w:val="18"/>
          <w:szCs w:val="18"/>
        </w:rPr>
        <w:t xml:space="preserve">), an international </w:t>
      </w:r>
      <w:proofErr w:type="spellStart"/>
      <w:r w:rsidRPr="00B82F5D">
        <w:rPr>
          <w:rFonts w:ascii="Arial" w:hAnsi="Arial" w:cs="Arial"/>
          <w:sz w:val="18"/>
          <w:szCs w:val="18"/>
        </w:rPr>
        <w:t>organisation</w:t>
      </w:r>
      <w:proofErr w:type="spellEnd"/>
      <w:r w:rsidRPr="00B82F5D">
        <w:rPr>
          <w:rFonts w:ascii="Arial" w:hAnsi="Arial" w:cs="Arial"/>
          <w:sz w:val="18"/>
          <w:szCs w:val="18"/>
        </w:rPr>
        <w:t>.</w:t>
      </w:r>
    </w:p>
    <w:p w14:paraId="27647CDA" w14:textId="77777777" w:rsidR="00B82F5D" w:rsidRPr="00B82F5D" w:rsidRDefault="00B82F5D" w:rsidP="00641A70">
      <w:pPr>
        <w:pStyle w:val="ListParagraph"/>
        <w:spacing w:line="240" w:lineRule="auto"/>
        <w:ind w:left="1080"/>
        <w:jc w:val="thaiDistribute"/>
        <w:rPr>
          <w:rFonts w:ascii="Arial" w:hAnsi="Arial" w:cs="Arial"/>
          <w:sz w:val="18"/>
          <w:szCs w:val="18"/>
        </w:rPr>
      </w:pPr>
    </w:p>
    <w:p w14:paraId="5516851F" w14:textId="7DF89997" w:rsidR="00B82F5D" w:rsidRPr="00B82F5D" w:rsidRDefault="00B82F5D" w:rsidP="00641A70">
      <w:pPr>
        <w:pStyle w:val="ListParagraph"/>
        <w:spacing w:line="240" w:lineRule="auto"/>
        <w:ind w:left="1080"/>
        <w:jc w:val="thaiDistribute"/>
        <w:rPr>
          <w:rFonts w:ascii="Arial" w:hAnsi="Arial" w:cs="Arial"/>
          <w:sz w:val="18"/>
          <w:szCs w:val="18"/>
        </w:rPr>
      </w:pPr>
      <w:r w:rsidRPr="00B82F5D">
        <w:rPr>
          <w:rFonts w:ascii="Arial" w:hAnsi="Arial" w:cs="Arial"/>
          <w:sz w:val="18"/>
          <w:szCs w:val="18"/>
        </w:rPr>
        <w:t xml:space="preserve">In December </w:t>
      </w:r>
      <w:r w:rsidR="00FF1F9A" w:rsidRPr="00FF1F9A">
        <w:rPr>
          <w:rFonts w:ascii="Arial" w:hAnsi="Arial" w:cs="Arial"/>
          <w:sz w:val="18"/>
          <w:szCs w:val="18"/>
        </w:rPr>
        <w:t>2021</w:t>
      </w:r>
      <w:r w:rsidRPr="00B82F5D">
        <w:rPr>
          <w:rFonts w:ascii="Arial" w:hAnsi="Arial" w:cs="Arial"/>
          <w:sz w:val="18"/>
          <w:szCs w:val="18"/>
        </w:rPr>
        <w:t xml:space="preserve">, the OECD released the Pillar Two model rules to apply the Global Anti-Base </w:t>
      </w:r>
      <w:r w:rsidRPr="00641A70">
        <w:rPr>
          <w:rFonts w:ascii="Arial" w:hAnsi="Arial" w:cs="Arial"/>
          <w:spacing w:val="-4"/>
          <w:sz w:val="18"/>
          <w:szCs w:val="18"/>
        </w:rPr>
        <w:t xml:space="preserve">Erosion Proposal, or </w:t>
      </w:r>
      <w:proofErr w:type="spellStart"/>
      <w:r w:rsidRPr="00641A70">
        <w:rPr>
          <w:rFonts w:ascii="Arial" w:hAnsi="Arial" w:cs="Arial"/>
          <w:spacing w:val="-4"/>
          <w:sz w:val="18"/>
          <w:szCs w:val="18"/>
        </w:rPr>
        <w:t>GloBE</w:t>
      </w:r>
      <w:proofErr w:type="spellEnd"/>
      <w:r w:rsidRPr="00641A70">
        <w:rPr>
          <w:rFonts w:ascii="Arial" w:hAnsi="Arial" w:cs="Arial"/>
          <w:spacing w:val="-4"/>
          <w:sz w:val="18"/>
          <w:szCs w:val="18"/>
        </w:rPr>
        <w:t xml:space="preserve"> to reform international corporate taxation. Large multinational enterprises</w:t>
      </w:r>
      <w:r w:rsidRPr="00B82F5D">
        <w:rPr>
          <w:rFonts w:ascii="Arial" w:hAnsi="Arial" w:cs="Arial"/>
          <w:sz w:val="18"/>
          <w:szCs w:val="18"/>
        </w:rPr>
        <w:t xml:space="preserve"> within the rules’ </w:t>
      </w:r>
      <w:r w:rsidRPr="00641A70">
        <w:rPr>
          <w:rFonts w:ascii="Arial" w:hAnsi="Arial" w:cs="Arial"/>
          <w:spacing w:val="-2"/>
          <w:sz w:val="18"/>
          <w:szCs w:val="18"/>
        </w:rPr>
        <w:t xml:space="preserve">scope must calculate the </w:t>
      </w:r>
      <w:proofErr w:type="spellStart"/>
      <w:r w:rsidRPr="00641A70">
        <w:rPr>
          <w:rFonts w:ascii="Arial" w:hAnsi="Arial" w:cs="Arial"/>
          <w:spacing w:val="-2"/>
          <w:sz w:val="18"/>
          <w:szCs w:val="18"/>
        </w:rPr>
        <w:t>GloBE</w:t>
      </w:r>
      <w:proofErr w:type="spellEnd"/>
      <w:r w:rsidRPr="00641A70">
        <w:rPr>
          <w:rFonts w:ascii="Arial" w:hAnsi="Arial" w:cs="Arial"/>
          <w:spacing w:val="-2"/>
          <w:sz w:val="18"/>
          <w:szCs w:val="18"/>
        </w:rPr>
        <w:t xml:space="preserve"> effective tax rates for each territory in which they operate and pay a top-up</w:t>
      </w:r>
      <w:r w:rsidRPr="00B82F5D">
        <w:rPr>
          <w:rFonts w:ascii="Arial" w:hAnsi="Arial" w:cs="Arial"/>
          <w:sz w:val="18"/>
          <w:szCs w:val="18"/>
        </w:rPr>
        <w:t xml:space="preserve"> tax for the differences between these and the </w:t>
      </w:r>
      <w:r w:rsidR="00FF1F9A" w:rsidRPr="00FF1F9A">
        <w:rPr>
          <w:rFonts w:ascii="Arial" w:hAnsi="Arial" w:cs="Arial"/>
          <w:sz w:val="18"/>
          <w:szCs w:val="18"/>
        </w:rPr>
        <w:t>15</w:t>
      </w:r>
      <w:r w:rsidRPr="00B82F5D">
        <w:rPr>
          <w:rFonts w:ascii="Arial" w:hAnsi="Arial" w:cs="Arial"/>
          <w:sz w:val="18"/>
          <w:szCs w:val="18"/>
        </w:rPr>
        <w:t>% minimum rate.</w:t>
      </w:r>
    </w:p>
    <w:p w14:paraId="5BFDCC81" w14:textId="77777777" w:rsidR="00B82F5D" w:rsidRPr="00B82F5D" w:rsidRDefault="00B82F5D" w:rsidP="00641A70">
      <w:pPr>
        <w:pStyle w:val="ListParagraph"/>
        <w:spacing w:line="240" w:lineRule="auto"/>
        <w:ind w:left="1080"/>
        <w:jc w:val="thaiDistribute"/>
        <w:rPr>
          <w:rFonts w:ascii="Arial" w:hAnsi="Arial" w:cs="Arial"/>
          <w:sz w:val="18"/>
          <w:szCs w:val="18"/>
        </w:rPr>
      </w:pPr>
    </w:p>
    <w:p w14:paraId="329B4D53" w14:textId="0580D904" w:rsidR="00B82F5D" w:rsidRPr="00B82F5D" w:rsidRDefault="00B82F5D" w:rsidP="00641A70">
      <w:pPr>
        <w:pStyle w:val="ListParagraph"/>
        <w:spacing w:line="240" w:lineRule="auto"/>
        <w:ind w:left="1080"/>
        <w:jc w:val="thaiDistribute"/>
        <w:rPr>
          <w:rFonts w:ascii="Arial" w:hAnsi="Arial" w:cs="Arial"/>
          <w:sz w:val="18"/>
          <w:szCs w:val="18"/>
        </w:rPr>
      </w:pPr>
      <w:r w:rsidRPr="00641A70">
        <w:rPr>
          <w:rFonts w:ascii="Arial" w:hAnsi="Arial" w:cs="Arial"/>
          <w:spacing w:val="-2"/>
          <w:sz w:val="18"/>
          <w:szCs w:val="18"/>
        </w:rPr>
        <w:t xml:space="preserve">In December </w:t>
      </w:r>
      <w:r w:rsidR="00FF1F9A" w:rsidRPr="00FF1F9A">
        <w:rPr>
          <w:rFonts w:ascii="Arial" w:hAnsi="Arial" w:cs="Arial"/>
          <w:spacing w:val="-2"/>
          <w:sz w:val="18"/>
          <w:szCs w:val="18"/>
        </w:rPr>
        <w:t>2023</w:t>
      </w:r>
      <w:r w:rsidRPr="00641A70">
        <w:rPr>
          <w:rFonts w:ascii="Arial" w:hAnsi="Arial" w:cs="Arial"/>
          <w:spacing w:val="-2"/>
          <w:sz w:val="18"/>
          <w:szCs w:val="18"/>
        </w:rPr>
        <w:t xml:space="preserve">, the amendments to TAS </w:t>
      </w:r>
      <w:r w:rsidR="00FF1F9A" w:rsidRPr="00FF1F9A">
        <w:rPr>
          <w:rFonts w:ascii="Arial" w:hAnsi="Arial" w:cs="Arial"/>
          <w:spacing w:val="-2"/>
          <w:sz w:val="18"/>
          <w:szCs w:val="18"/>
        </w:rPr>
        <w:t>12</w:t>
      </w:r>
      <w:r w:rsidRPr="00641A70">
        <w:rPr>
          <w:rFonts w:ascii="Arial" w:hAnsi="Arial" w:cs="Arial"/>
          <w:spacing w:val="-2"/>
          <w:sz w:val="18"/>
          <w:szCs w:val="18"/>
        </w:rPr>
        <w:t xml:space="preserve"> provide a temporary relief from the requirement to recognise</w:t>
      </w:r>
      <w:r w:rsidRPr="00B82F5D">
        <w:rPr>
          <w:rFonts w:ascii="Arial" w:hAnsi="Arial" w:cs="Arial"/>
          <w:sz w:val="18"/>
          <w:szCs w:val="18"/>
        </w:rPr>
        <w:t xml:space="preserve"> and disclose deferred taxes arising from enacted or substantively enacted tax law that </w:t>
      </w:r>
      <w:r w:rsidRPr="00641A70">
        <w:rPr>
          <w:rFonts w:ascii="Arial" w:hAnsi="Arial" w:cs="Arial"/>
          <w:spacing w:val="-4"/>
          <w:sz w:val="18"/>
          <w:szCs w:val="18"/>
        </w:rPr>
        <w:t>implements the Pillar Two model rules, including tax law that implements qualified domestic minimum</w:t>
      </w:r>
      <w:r w:rsidRPr="00B82F5D">
        <w:rPr>
          <w:rFonts w:ascii="Arial" w:hAnsi="Arial" w:cs="Arial"/>
          <w:sz w:val="18"/>
          <w:szCs w:val="18"/>
        </w:rPr>
        <w:t xml:space="preserve"> top-up taxes described in those rules. The amendments also require affected companies to disclose: </w:t>
      </w:r>
    </w:p>
    <w:p w14:paraId="0AF2488A" w14:textId="77777777" w:rsidR="00B82F5D" w:rsidRPr="00B82F5D" w:rsidRDefault="00B82F5D" w:rsidP="00641A70">
      <w:pPr>
        <w:pStyle w:val="ListParagraph"/>
        <w:spacing w:line="240" w:lineRule="auto"/>
        <w:ind w:left="1080"/>
        <w:jc w:val="thaiDistribute"/>
        <w:rPr>
          <w:rFonts w:ascii="Arial" w:hAnsi="Arial" w:cs="Arial"/>
          <w:sz w:val="18"/>
          <w:szCs w:val="18"/>
        </w:rPr>
      </w:pPr>
    </w:p>
    <w:p w14:paraId="0BD59261" w14:textId="4514E7BE" w:rsidR="00B82F5D" w:rsidRPr="00B82F5D" w:rsidRDefault="00B82F5D" w:rsidP="00641A70">
      <w:pPr>
        <w:pStyle w:val="ListParagraph"/>
        <w:numPr>
          <w:ilvl w:val="0"/>
          <w:numId w:val="13"/>
        </w:numPr>
        <w:autoSpaceDE w:val="0"/>
        <w:autoSpaceDN w:val="0"/>
        <w:adjustRightInd w:val="0"/>
        <w:spacing w:line="240" w:lineRule="auto"/>
        <w:jc w:val="thaiDistribute"/>
        <w:rPr>
          <w:rFonts w:ascii="Arial" w:hAnsi="Arial" w:cs="Arial"/>
          <w:sz w:val="18"/>
          <w:szCs w:val="18"/>
        </w:rPr>
      </w:pPr>
      <w:r w:rsidRPr="00B82F5D">
        <w:rPr>
          <w:rFonts w:ascii="Arial" w:hAnsi="Arial" w:cs="Arial"/>
          <w:sz w:val="18"/>
          <w:szCs w:val="18"/>
        </w:rPr>
        <w:t xml:space="preserve">the fact that they have applied the exception to recognising and disclosing information about deferred tax assets and liabilities related to Pillar Two income </w:t>
      </w:r>
      <w:proofErr w:type="gramStart"/>
      <w:r w:rsidRPr="00B82F5D">
        <w:rPr>
          <w:rFonts w:ascii="Arial" w:hAnsi="Arial" w:cs="Arial"/>
          <w:sz w:val="18"/>
          <w:szCs w:val="18"/>
        </w:rPr>
        <w:t>taxes</w:t>
      </w:r>
      <w:r w:rsidR="0019132E">
        <w:rPr>
          <w:rFonts w:ascii="Arial" w:hAnsi="Arial" w:cs="Arial"/>
          <w:sz w:val="18"/>
          <w:szCs w:val="18"/>
        </w:rPr>
        <w:t>;</w:t>
      </w:r>
      <w:proofErr w:type="gramEnd"/>
    </w:p>
    <w:p w14:paraId="1B5D4837" w14:textId="2036E543" w:rsidR="00B82F5D" w:rsidRPr="00B82F5D" w:rsidRDefault="00B82F5D" w:rsidP="00641A70">
      <w:pPr>
        <w:pStyle w:val="ListParagraph"/>
        <w:numPr>
          <w:ilvl w:val="0"/>
          <w:numId w:val="13"/>
        </w:numPr>
        <w:autoSpaceDE w:val="0"/>
        <w:autoSpaceDN w:val="0"/>
        <w:adjustRightInd w:val="0"/>
        <w:spacing w:line="240" w:lineRule="auto"/>
        <w:jc w:val="thaiDistribute"/>
        <w:rPr>
          <w:rFonts w:ascii="Arial" w:hAnsi="Arial" w:cs="Arial"/>
          <w:sz w:val="18"/>
          <w:szCs w:val="18"/>
        </w:rPr>
      </w:pPr>
      <w:r w:rsidRPr="00B82F5D">
        <w:rPr>
          <w:rFonts w:ascii="Arial" w:hAnsi="Arial" w:cs="Arial"/>
          <w:sz w:val="18"/>
          <w:szCs w:val="18"/>
        </w:rPr>
        <w:t>their current tax expense (if any) related to the Pillar Two income taxe</w:t>
      </w:r>
      <w:r w:rsidR="000653CA">
        <w:rPr>
          <w:rFonts w:ascii="Arial" w:hAnsi="Arial" w:cs="Arial"/>
          <w:sz w:val="18"/>
          <w:szCs w:val="18"/>
        </w:rPr>
        <w:t>s</w:t>
      </w:r>
      <w:r w:rsidR="0019132E">
        <w:rPr>
          <w:rFonts w:ascii="Arial" w:hAnsi="Arial" w:cs="Arial"/>
          <w:sz w:val="18"/>
          <w:szCs w:val="18"/>
        </w:rPr>
        <w:t>;</w:t>
      </w:r>
      <w:r w:rsidR="000653CA">
        <w:rPr>
          <w:rFonts w:ascii="Arial" w:hAnsi="Arial" w:cs="Arial"/>
          <w:sz w:val="18"/>
          <w:szCs w:val="18"/>
        </w:rPr>
        <w:t xml:space="preserve"> </w:t>
      </w:r>
      <w:r w:rsidRPr="00B82F5D">
        <w:rPr>
          <w:rFonts w:ascii="Arial" w:hAnsi="Arial" w:cs="Arial"/>
          <w:sz w:val="18"/>
          <w:szCs w:val="18"/>
        </w:rPr>
        <w:t>and</w:t>
      </w:r>
    </w:p>
    <w:p w14:paraId="4C94BB96" w14:textId="2C05F670" w:rsidR="00B82F5D" w:rsidRPr="00EA393D" w:rsidRDefault="00B82F5D" w:rsidP="00641A70">
      <w:pPr>
        <w:pStyle w:val="ListParagraph"/>
        <w:numPr>
          <w:ilvl w:val="0"/>
          <w:numId w:val="13"/>
        </w:numPr>
        <w:autoSpaceDE w:val="0"/>
        <w:autoSpaceDN w:val="0"/>
        <w:adjustRightInd w:val="0"/>
        <w:spacing w:line="240" w:lineRule="auto"/>
        <w:jc w:val="thaiDistribute"/>
        <w:rPr>
          <w:rFonts w:ascii="Arial" w:hAnsi="Arial" w:cs="Arial"/>
          <w:sz w:val="18"/>
          <w:szCs w:val="18"/>
        </w:rPr>
      </w:pPr>
      <w:r w:rsidRPr="00B82F5D">
        <w:rPr>
          <w:rFonts w:ascii="Arial" w:hAnsi="Arial" w:cs="Arial"/>
          <w:sz w:val="18"/>
          <w:szCs w:val="18"/>
        </w:rPr>
        <w:t xml:space="preserve">during the period between the legislation being enacted or substantially enacted and the </w:t>
      </w:r>
      <w:r w:rsidRPr="00641A70">
        <w:rPr>
          <w:rFonts w:ascii="Arial" w:hAnsi="Arial" w:cs="Arial"/>
          <w:spacing w:val="-2"/>
          <w:sz w:val="18"/>
          <w:szCs w:val="18"/>
        </w:rPr>
        <w:t xml:space="preserve">legislation </w:t>
      </w:r>
      <w:r w:rsidRPr="00641A70">
        <w:rPr>
          <w:rFonts w:ascii="Arial" w:hAnsi="Arial" w:cs="Arial"/>
          <w:spacing w:val="-6"/>
          <w:sz w:val="18"/>
          <w:szCs w:val="18"/>
        </w:rPr>
        <w:t>becoming effective, known or reasonably estimable information that would help users of financial statements</w:t>
      </w:r>
      <w:r w:rsidRPr="00B82F5D">
        <w:rPr>
          <w:rFonts w:ascii="Arial" w:hAnsi="Arial" w:cs="Arial"/>
          <w:sz w:val="18"/>
          <w:szCs w:val="18"/>
        </w:rPr>
        <w:t xml:space="preserve">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57F26F41" w14:textId="49DC1194" w:rsidR="00C02DA6" w:rsidRDefault="00B82F5D" w:rsidP="00641A70">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FA4EE5" w:rsidRPr="001D1B32" w14:paraId="33C04430" w14:textId="77777777" w:rsidTr="00BF06CD">
        <w:trPr>
          <w:trHeight w:val="386"/>
        </w:trPr>
        <w:tc>
          <w:tcPr>
            <w:tcW w:w="9461" w:type="dxa"/>
            <w:shd w:val="clear" w:color="auto" w:fill="FFA543"/>
            <w:vAlign w:val="center"/>
            <w:hideMark/>
          </w:tcPr>
          <w:p w14:paraId="20568F32" w14:textId="5F617B6E" w:rsidR="00FA4EE5" w:rsidRPr="001D1B32" w:rsidRDefault="00FF1F9A" w:rsidP="004C7AD3">
            <w:pPr>
              <w:tabs>
                <w:tab w:val="left" w:pos="432"/>
              </w:tabs>
              <w:ind w:left="540" w:hanging="540"/>
              <w:jc w:val="both"/>
              <w:rPr>
                <w:rFonts w:ascii="Arial" w:hAnsi="Arial" w:cs="Arial"/>
                <w:b/>
                <w:bCs/>
                <w:color w:val="FFFFFF"/>
                <w:sz w:val="18"/>
                <w:szCs w:val="18"/>
                <w:lang w:val="en-GB"/>
              </w:rPr>
            </w:pPr>
            <w:r w:rsidRPr="00FF1F9A">
              <w:rPr>
                <w:rFonts w:ascii="Arial" w:hAnsi="Arial" w:cs="Arial"/>
                <w:b/>
                <w:bCs/>
                <w:color w:val="FFFFFF"/>
                <w:sz w:val="18"/>
                <w:szCs w:val="18"/>
                <w:lang w:val="en-GB"/>
              </w:rPr>
              <w:lastRenderedPageBreak/>
              <w:t>5</w:t>
            </w:r>
            <w:r w:rsidR="00FA4EE5" w:rsidRPr="001D1B32">
              <w:rPr>
                <w:rFonts w:ascii="Arial" w:hAnsi="Arial" w:cs="Arial"/>
                <w:b/>
                <w:bCs/>
                <w:color w:val="FFFFFF"/>
                <w:sz w:val="18"/>
                <w:szCs w:val="18"/>
              </w:rPr>
              <w:tab/>
              <w:t>Accounting policies</w:t>
            </w:r>
          </w:p>
        </w:tc>
      </w:tr>
    </w:tbl>
    <w:p w14:paraId="7204A2CD" w14:textId="77777777" w:rsidR="006F0380" w:rsidRPr="001D1B32" w:rsidRDefault="006F0380" w:rsidP="00CE1BEB">
      <w:pPr>
        <w:ind w:left="540" w:hanging="540"/>
        <w:jc w:val="both"/>
        <w:rPr>
          <w:rFonts w:ascii="Arial" w:hAnsi="Arial" w:cs="Arial"/>
          <w:spacing w:val="-2"/>
          <w:sz w:val="18"/>
          <w:szCs w:val="18"/>
        </w:rPr>
      </w:pPr>
    </w:p>
    <w:p w14:paraId="36E6899C" w14:textId="700EFB0A" w:rsidR="006E5368" w:rsidRPr="001D1B32" w:rsidRDefault="00FF1F9A" w:rsidP="00A15336">
      <w:pPr>
        <w:tabs>
          <w:tab w:val="left" w:pos="540"/>
        </w:tabs>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6E5368" w:rsidRPr="001D1B32">
        <w:rPr>
          <w:rFonts w:ascii="Arial" w:hAnsi="Arial" w:cs="Arial"/>
          <w:b/>
          <w:bCs/>
          <w:color w:val="CF4A02"/>
          <w:sz w:val="18"/>
          <w:szCs w:val="18"/>
        </w:rPr>
        <w:t>.</w:t>
      </w:r>
      <w:r w:rsidRPr="00FF1F9A">
        <w:rPr>
          <w:rFonts w:ascii="Arial" w:hAnsi="Arial" w:cs="Arial"/>
          <w:b/>
          <w:bCs/>
          <w:color w:val="CF4A02"/>
          <w:sz w:val="18"/>
          <w:szCs w:val="18"/>
          <w:lang w:val="en-GB"/>
        </w:rPr>
        <w:t>1</w:t>
      </w:r>
      <w:r w:rsidR="006E5368" w:rsidRPr="001D1B32">
        <w:rPr>
          <w:rFonts w:ascii="Arial" w:hAnsi="Arial" w:cs="Arial"/>
          <w:b/>
          <w:bCs/>
          <w:color w:val="CF4A02"/>
          <w:sz w:val="18"/>
          <w:szCs w:val="18"/>
        </w:rPr>
        <w:tab/>
        <w:t>Principles of consolidation and equity accounting</w:t>
      </w:r>
    </w:p>
    <w:p w14:paraId="4539F851" w14:textId="77777777" w:rsidR="006F0380" w:rsidRPr="001D1B32" w:rsidRDefault="006F0380" w:rsidP="005D5BAF">
      <w:pPr>
        <w:ind w:left="1080" w:hanging="540"/>
        <w:jc w:val="both"/>
        <w:rPr>
          <w:rFonts w:ascii="Arial" w:eastAsia="Arial Unicode MS" w:hAnsi="Arial" w:cs="Arial"/>
          <w:color w:val="CF4A02"/>
          <w:sz w:val="18"/>
          <w:szCs w:val="18"/>
        </w:rPr>
      </w:pPr>
      <w:bookmarkStart w:id="3" w:name="_Hlk29660835"/>
    </w:p>
    <w:p w14:paraId="5BF822AD" w14:textId="77777777" w:rsidR="005D5BAF" w:rsidRPr="000E7026" w:rsidRDefault="005D5BAF" w:rsidP="00DF2755">
      <w:pPr>
        <w:tabs>
          <w:tab w:val="left" w:pos="1080"/>
        </w:tabs>
        <w:ind w:left="1080" w:hanging="540"/>
        <w:jc w:val="both"/>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a)</w:t>
      </w:r>
      <w:r w:rsidRPr="000E7026">
        <w:rPr>
          <w:rFonts w:ascii="Arial" w:eastAsia="Arial Unicode MS" w:hAnsi="Arial" w:cs="Arial"/>
          <w:color w:val="CF4A02"/>
          <w:sz w:val="18"/>
          <w:szCs w:val="18"/>
          <w:lang w:val="en-GB"/>
        </w:rPr>
        <w:tab/>
        <w:t>Subsidiaries</w:t>
      </w:r>
      <w:bookmarkEnd w:id="3"/>
    </w:p>
    <w:p w14:paraId="59572C39" w14:textId="77777777" w:rsidR="005D5BAF" w:rsidRPr="001D1B32" w:rsidRDefault="005D5BAF" w:rsidP="005D5BAF">
      <w:pPr>
        <w:pStyle w:val="ListParagraph"/>
        <w:spacing w:line="240" w:lineRule="auto"/>
        <w:ind w:left="1080"/>
        <w:jc w:val="both"/>
        <w:rPr>
          <w:rFonts w:ascii="Arial" w:eastAsia="Arial Unicode MS" w:hAnsi="Arial" w:cs="Arial"/>
          <w:sz w:val="18"/>
          <w:szCs w:val="18"/>
        </w:rPr>
      </w:pPr>
    </w:p>
    <w:p w14:paraId="00487DB3" w14:textId="77777777" w:rsidR="005D5BAF" w:rsidRPr="001D1B32" w:rsidRDefault="005D5BAF" w:rsidP="005D5BAF">
      <w:pPr>
        <w:ind w:left="1080"/>
        <w:jc w:val="both"/>
        <w:rPr>
          <w:rFonts w:ascii="Arial" w:eastAsia="Arial Unicode MS" w:hAnsi="Arial" w:cs="Arial"/>
          <w:sz w:val="18"/>
          <w:szCs w:val="18"/>
          <w:lang w:val="en-GB"/>
        </w:rPr>
      </w:pPr>
      <w:bookmarkStart w:id="4" w:name="_Hlk29660744"/>
      <w:r w:rsidRPr="001D1B32">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1D1B32">
        <w:rPr>
          <w:rFonts w:ascii="Arial" w:eastAsia="Arial Unicode MS" w:hAnsi="Arial" w:cs="Arial"/>
          <w:sz w:val="18"/>
          <w:szCs w:val="18"/>
          <w:lang w:val="en-GB"/>
        </w:rPr>
        <w:t>has the ability to</w:t>
      </w:r>
      <w:proofErr w:type="gramEnd"/>
      <w:r w:rsidRPr="001D1B32">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80ADA38" w14:textId="77777777" w:rsidR="005D5BAF" w:rsidRPr="001D1B32" w:rsidRDefault="005D5BAF" w:rsidP="005D5BAF">
      <w:pPr>
        <w:ind w:left="1080"/>
        <w:jc w:val="both"/>
        <w:rPr>
          <w:rFonts w:ascii="Arial" w:eastAsia="Arial Unicode MS" w:hAnsi="Arial" w:cs="Arial"/>
          <w:sz w:val="18"/>
          <w:szCs w:val="18"/>
          <w:lang w:val="en-GB"/>
        </w:rPr>
      </w:pPr>
    </w:p>
    <w:p w14:paraId="53629E44" w14:textId="112ABF8E" w:rsidR="005D5BAF"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 the separate financial statements, investments in subsidiaries are accounted for using cost</w:t>
      </w:r>
      <w:r w:rsidR="00B57A3C"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 xml:space="preserve">method. </w:t>
      </w:r>
    </w:p>
    <w:p w14:paraId="300370F2" w14:textId="79BBE289" w:rsidR="00A24928" w:rsidRPr="00641A70" w:rsidRDefault="00A24928" w:rsidP="00641A70">
      <w:pPr>
        <w:ind w:left="1080"/>
        <w:jc w:val="both"/>
        <w:rPr>
          <w:rFonts w:ascii="Arial" w:eastAsia="Arial Unicode MS" w:hAnsi="Arial" w:cs="Arial"/>
          <w:sz w:val="18"/>
          <w:szCs w:val="18"/>
          <w:lang w:val="en-GB"/>
        </w:rPr>
      </w:pPr>
    </w:p>
    <w:p w14:paraId="06529EB5" w14:textId="77777777" w:rsidR="005D5BAF" w:rsidRPr="000E7026" w:rsidRDefault="005D5BAF" w:rsidP="005D5BAF">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b)</w:t>
      </w:r>
      <w:r w:rsidRPr="000E7026">
        <w:rPr>
          <w:rFonts w:ascii="Arial" w:eastAsia="Arial Unicode MS" w:hAnsi="Arial" w:cs="Arial"/>
          <w:color w:val="CF4A02"/>
          <w:sz w:val="18"/>
          <w:szCs w:val="18"/>
          <w:lang w:val="en-GB"/>
        </w:rPr>
        <w:tab/>
        <w:t>Associates</w:t>
      </w:r>
    </w:p>
    <w:p w14:paraId="2A9F3C3A" w14:textId="77777777" w:rsidR="005D5BAF" w:rsidRPr="001D1B32" w:rsidRDefault="005D5BAF" w:rsidP="005D5BAF">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14:paraId="39D658EF" w14:textId="77777777" w:rsidR="005D5BAF" w:rsidRPr="001D1B32"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784CCC" w:rsidRPr="001D1B32">
        <w:rPr>
          <w:rFonts w:ascii="Arial" w:eastAsia="Arial Unicode MS" w:hAnsi="Arial" w:cs="Arial"/>
          <w:sz w:val="18"/>
          <w:szCs w:val="18"/>
          <w:lang w:val="en-GB"/>
        </w:rPr>
        <w:t xml:space="preserve"> in consolidated financial statements</w:t>
      </w:r>
      <w:r w:rsidRPr="001D1B32">
        <w:rPr>
          <w:rFonts w:ascii="Arial" w:eastAsia="Arial Unicode MS" w:hAnsi="Arial" w:cs="Arial"/>
          <w:sz w:val="18"/>
          <w:szCs w:val="18"/>
          <w:lang w:val="en-GB"/>
        </w:rPr>
        <w:t>.</w:t>
      </w:r>
    </w:p>
    <w:p w14:paraId="6F1E96D2" w14:textId="77777777" w:rsidR="006F0380" w:rsidRPr="001D1B32" w:rsidRDefault="006F0380" w:rsidP="005D5BAF">
      <w:pPr>
        <w:overflowPunct/>
        <w:autoSpaceDE/>
        <w:autoSpaceDN/>
        <w:adjustRightInd/>
        <w:ind w:left="1080"/>
        <w:contextualSpacing/>
        <w:jc w:val="both"/>
        <w:textAlignment w:val="auto"/>
        <w:rPr>
          <w:rFonts w:ascii="Arial" w:eastAsia="Arial Unicode MS" w:hAnsi="Arial" w:cs="Arial"/>
          <w:sz w:val="18"/>
          <w:szCs w:val="18"/>
          <w:lang w:val="en-GB"/>
        </w:rPr>
      </w:pPr>
    </w:p>
    <w:p w14:paraId="038CF9DE" w14:textId="77777777" w:rsidR="00BC6BE6" w:rsidRPr="001D1B32" w:rsidRDefault="005D5BAF" w:rsidP="00BC6BE6">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In the separate financial statements, investments in associates are accounted for using </w:t>
      </w:r>
      <w:r w:rsidR="00270CE8" w:rsidRPr="001D1B32">
        <w:rPr>
          <w:rFonts w:ascii="Arial" w:eastAsia="Arial Unicode MS" w:hAnsi="Arial" w:cs="Arial"/>
          <w:sz w:val="18"/>
          <w:szCs w:val="18"/>
          <w:lang w:val="en-GB"/>
        </w:rPr>
        <w:t>cost</w:t>
      </w:r>
      <w:r w:rsidRPr="001D1B32">
        <w:rPr>
          <w:rFonts w:ascii="Arial" w:eastAsia="Arial Unicode MS" w:hAnsi="Arial" w:cs="Arial"/>
          <w:sz w:val="18"/>
          <w:szCs w:val="18"/>
          <w:lang w:val="en-GB"/>
        </w:rPr>
        <w:t xml:space="preserve"> method. </w:t>
      </w:r>
    </w:p>
    <w:p w14:paraId="525A6BA0" w14:textId="17A5112A" w:rsidR="000C22EE" w:rsidRDefault="000C22EE" w:rsidP="005D5BAF">
      <w:pPr>
        <w:ind w:left="1080"/>
        <w:jc w:val="both"/>
        <w:rPr>
          <w:rFonts w:ascii="Arial" w:eastAsia="Arial Unicode MS" w:hAnsi="Arial" w:cs="Arial"/>
          <w:sz w:val="18"/>
          <w:szCs w:val="18"/>
          <w:lang w:val="en-GB"/>
        </w:rPr>
      </w:pPr>
    </w:p>
    <w:bookmarkEnd w:id="4"/>
    <w:p w14:paraId="71DFB8E1" w14:textId="77777777" w:rsidR="005673C2" w:rsidRPr="000E7026" w:rsidRDefault="005673C2" w:rsidP="005673C2">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c)</w:t>
      </w:r>
      <w:r w:rsidRPr="000E7026">
        <w:rPr>
          <w:rFonts w:ascii="Arial" w:eastAsia="Arial Unicode MS" w:hAnsi="Arial" w:cs="Arial"/>
          <w:color w:val="CF4A02"/>
          <w:sz w:val="18"/>
          <w:szCs w:val="18"/>
          <w:lang w:val="en-GB"/>
        </w:rPr>
        <w:tab/>
        <w:t>Equity method</w:t>
      </w:r>
    </w:p>
    <w:p w14:paraId="2EC49530"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14:paraId="469C193F"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The investment is initially recognised at cost which is consideration paid and directly attributable costs.</w:t>
      </w:r>
    </w:p>
    <w:p w14:paraId="6D815250" w14:textId="77777777"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153FAB65"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14:paraId="469EFD8F" w14:textId="77777777"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5C7235CF"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When the Group’s share of losses in associates</w:t>
      </w:r>
      <w:r w:rsidR="00044C57"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equals or exceeds its interest in the associates, the Group does not recognise further losses, unless it has incurred obligations or made payments on behalf of the associates.</w:t>
      </w:r>
    </w:p>
    <w:p w14:paraId="24871E64" w14:textId="0AA2E9B5" w:rsidR="00EA393D" w:rsidRDefault="00EA393D" w:rsidP="00641A70">
      <w:pPr>
        <w:overflowPunct/>
        <w:autoSpaceDE/>
        <w:autoSpaceDN/>
        <w:adjustRightInd/>
        <w:ind w:left="1080"/>
        <w:contextualSpacing/>
        <w:jc w:val="both"/>
        <w:textAlignment w:val="auto"/>
        <w:rPr>
          <w:rFonts w:ascii="Arial" w:eastAsia="Arial Unicode MS" w:hAnsi="Arial" w:cs="Arial"/>
          <w:sz w:val="18"/>
          <w:szCs w:val="18"/>
          <w:lang w:val="en-GB"/>
        </w:rPr>
      </w:pPr>
    </w:p>
    <w:p w14:paraId="6EA5B426" w14:textId="77777777" w:rsidR="005673C2" w:rsidRPr="000E7026" w:rsidRDefault="005673C2" w:rsidP="00A25498">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d)</w:t>
      </w:r>
      <w:r w:rsidR="00A25498" w:rsidRPr="000E7026">
        <w:rPr>
          <w:rFonts w:ascii="Arial" w:eastAsia="Arial Unicode MS" w:hAnsi="Arial" w:cs="Arial"/>
          <w:color w:val="CF4A02"/>
          <w:sz w:val="18"/>
          <w:szCs w:val="18"/>
          <w:lang w:val="en-GB"/>
        </w:rPr>
        <w:tab/>
      </w:r>
      <w:r w:rsidRPr="000E7026">
        <w:rPr>
          <w:rFonts w:ascii="Arial" w:eastAsia="Arial Unicode MS" w:hAnsi="Arial" w:cs="Arial"/>
          <w:color w:val="CF4A02"/>
          <w:sz w:val="18"/>
          <w:szCs w:val="18"/>
          <w:lang w:val="en-GB"/>
        </w:rPr>
        <w:t>Intercompany transactions on consolidation</w:t>
      </w:r>
    </w:p>
    <w:p w14:paraId="65FCFD21" w14:textId="77777777" w:rsidR="005673C2" w:rsidRPr="001D1B32" w:rsidRDefault="005673C2" w:rsidP="005673C2">
      <w:pPr>
        <w:overflowPunct/>
        <w:autoSpaceDE/>
        <w:autoSpaceDN/>
        <w:adjustRightInd/>
        <w:ind w:left="1080"/>
        <w:jc w:val="both"/>
        <w:textAlignment w:val="auto"/>
        <w:rPr>
          <w:rFonts w:ascii="Arial" w:eastAsia="Arial Unicode MS" w:hAnsi="Arial" w:cs="Arial"/>
          <w:sz w:val="18"/>
          <w:szCs w:val="18"/>
          <w:lang w:val="en-GB"/>
        </w:rPr>
      </w:pPr>
    </w:p>
    <w:p w14:paraId="3587C769" w14:textId="5F274DD6" w:rsidR="00A862B4" w:rsidRDefault="005673C2" w:rsidP="005673C2">
      <w:pPr>
        <w:overflowPunct/>
        <w:autoSpaceDE/>
        <w:autoSpaceDN/>
        <w:adjustRightInd/>
        <w:ind w:left="1080"/>
        <w:jc w:val="both"/>
        <w:textAlignment w:val="auto"/>
        <w:rPr>
          <w:rFonts w:ascii="Arial" w:eastAsia="Arial Unicode MS" w:hAnsi="Arial" w:cs="Arial"/>
          <w:sz w:val="18"/>
          <w:szCs w:val="18"/>
          <w:lang w:val="en-GB"/>
        </w:rPr>
      </w:pPr>
      <w:r w:rsidRPr="00BE030B">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are eliminated to the extent of the Group’s interest </w:t>
      </w:r>
      <w:r w:rsidRPr="009236A7">
        <w:rPr>
          <w:rFonts w:ascii="Arial" w:eastAsia="Arial Unicode MS" w:hAnsi="Arial" w:cs="Arial"/>
          <w:spacing w:val="-2"/>
          <w:sz w:val="18"/>
          <w:szCs w:val="18"/>
          <w:lang w:val="en-GB"/>
        </w:rPr>
        <w:t>in the associates. Unrealised losses are also eliminated in the same manner unless the transaction provides</w:t>
      </w:r>
      <w:r w:rsidRPr="00BE030B">
        <w:rPr>
          <w:rFonts w:ascii="Arial" w:eastAsia="Arial Unicode MS" w:hAnsi="Arial" w:cs="Arial"/>
          <w:sz w:val="18"/>
          <w:szCs w:val="18"/>
          <w:lang w:val="en-GB"/>
        </w:rPr>
        <w:t xml:space="preserve"> evidence of an impairment of the asset transferred. </w:t>
      </w:r>
    </w:p>
    <w:p w14:paraId="0610EE66" w14:textId="77777777" w:rsidR="0029384E" w:rsidRPr="00BE030B" w:rsidRDefault="0029384E" w:rsidP="00A862B4">
      <w:pPr>
        <w:overflowPunct/>
        <w:autoSpaceDE/>
        <w:autoSpaceDN/>
        <w:adjustRightInd/>
        <w:textAlignment w:val="auto"/>
        <w:rPr>
          <w:rFonts w:ascii="Arial" w:eastAsia="Arial Unicode MS" w:hAnsi="Arial" w:cs="Arial"/>
          <w:sz w:val="18"/>
          <w:szCs w:val="18"/>
          <w:lang w:val="en-GB"/>
        </w:rPr>
      </w:pPr>
    </w:p>
    <w:p w14:paraId="7044A035" w14:textId="62F9008B" w:rsidR="004A1F28" w:rsidRPr="001D1B32" w:rsidRDefault="00FF1F9A" w:rsidP="005101D9">
      <w:pPr>
        <w:tabs>
          <w:tab w:val="left" w:pos="540"/>
        </w:tabs>
        <w:ind w:left="540" w:hanging="540"/>
        <w:jc w:val="both"/>
        <w:rPr>
          <w:rFonts w:ascii="Arial" w:eastAsia="Arial Unicode MS" w:hAnsi="Arial" w:cs="Arial"/>
          <w:sz w:val="18"/>
          <w:szCs w:val="18"/>
          <w:lang w:val="en-GB"/>
        </w:rPr>
      </w:pPr>
      <w:r w:rsidRPr="00FF1F9A">
        <w:rPr>
          <w:rFonts w:ascii="Arial" w:hAnsi="Arial" w:cs="Arial"/>
          <w:b/>
          <w:bCs/>
          <w:color w:val="CF4A02"/>
          <w:sz w:val="18"/>
          <w:szCs w:val="18"/>
          <w:lang w:val="en-GB"/>
        </w:rPr>
        <w:t>5</w:t>
      </w:r>
      <w:r w:rsidR="005673C2" w:rsidRPr="001D1B32">
        <w:rPr>
          <w:rFonts w:ascii="Arial" w:hAnsi="Arial" w:cs="Arial"/>
          <w:b/>
          <w:bCs/>
          <w:color w:val="CF4A02"/>
          <w:sz w:val="18"/>
          <w:szCs w:val="18"/>
        </w:rPr>
        <w:t>.</w:t>
      </w:r>
      <w:r w:rsidRPr="00FF1F9A">
        <w:rPr>
          <w:rFonts w:ascii="Arial" w:hAnsi="Arial" w:cs="Arial"/>
          <w:b/>
          <w:bCs/>
          <w:color w:val="CF4A02"/>
          <w:sz w:val="18"/>
          <w:szCs w:val="18"/>
          <w:lang w:val="en-GB"/>
        </w:rPr>
        <w:t>2</w:t>
      </w:r>
      <w:r w:rsidR="005673C2" w:rsidRPr="001D1B32">
        <w:rPr>
          <w:rFonts w:ascii="Arial" w:hAnsi="Arial" w:cs="Arial"/>
          <w:b/>
          <w:bCs/>
          <w:color w:val="CF4A02"/>
          <w:sz w:val="18"/>
          <w:szCs w:val="18"/>
        </w:rPr>
        <w:tab/>
      </w:r>
      <w:r w:rsidR="004A1F28" w:rsidRPr="001D1B32">
        <w:rPr>
          <w:rFonts w:ascii="Arial" w:hAnsi="Arial" w:cs="Arial"/>
          <w:b/>
          <w:bCs/>
          <w:color w:val="CF4A02"/>
          <w:sz w:val="18"/>
          <w:szCs w:val="18"/>
        </w:rPr>
        <w:t>Foreign currency translation</w:t>
      </w:r>
    </w:p>
    <w:p w14:paraId="13C31608" w14:textId="77777777" w:rsidR="00183D58" w:rsidRPr="001D1B32" w:rsidRDefault="00183D58" w:rsidP="008C76B4">
      <w:pPr>
        <w:pStyle w:val="BodyTextIndent2"/>
        <w:ind w:hanging="540"/>
        <w:rPr>
          <w:rFonts w:ascii="Arial" w:hAnsi="Arial" w:cs="Arial"/>
          <w:sz w:val="18"/>
          <w:szCs w:val="18"/>
          <w:lang w:val="en-US"/>
        </w:rPr>
      </w:pPr>
    </w:p>
    <w:p w14:paraId="3E30DF4A" w14:textId="77777777" w:rsidR="000F7F99" w:rsidRPr="000E7026" w:rsidRDefault="000F7F99" w:rsidP="008C27F5">
      <w:pPr>
        <w:pStyle w:val="BodyTextIndent2"/>
        <w:tabs>
          <w:tab w:val="left" w:pos="1080"/>
        </w:tabs>
        <w:ind w:hanging="540"/>
        <w:rPr>
          <w:rFonts w:ascii="Arial" w:hAnsi="Arial" w:cs="Arial"/>
          <w:sz w:val="18"/>
          <w:szCs w:val="18"/>
          <w:lang w:val="en-US"/>
        </w:rPr>
      </w:pPr>
      <w:r w:rsidRPr="00CA600F">
        <w:rPr>
          <w:rFonts w:ascii="Arial" w:eastAsia="Arial" w:hAnsi="Arial" w:cs="Arial"/>
          <w:color w:val="CF4A02"/>
          <w:sz w:val="18"/>
          <w:szCs w:val="18"/>
          <w:lang w:val="en-US" w:bidi="ar-SA"/>
        </w:rPr>
        <w:t>a)</w:t>
      </w:r>
      <w:r w:rsidRPr="00CA600F">
        <w:rPr>
          <w:rFonts w:ascii="Arial" w:eastAsia="Arial" w:hAnsi="Arial" w:cs="Arial"/>
          <w:color w:val="CF4A02"/>
          <w:sz w:val="18"/>
          <w:szCs w:val="18"/>
          <w:lang w:val="en-US" w:bidi="ar-SA"/>
        </w:rPr>
        <w:tab/>
        <w:t>Functional and presentation currency</w:t>
      </w:r>
    </w:p>
    <w:p w14:paraId="73F2DE11" w14:textId="77777777" w:rsidR="000F7F99" w:rsidRPr="000E7026" w:rsidRDefault="000F7F99" w:rsidP="000F7F99">
      <w:pPr>
        <w:tabs>
          <w:tab w:val="center" w:pos="4680"/>
          <w:tab w:val="right" w:pos="9360"/>
        </w:tabs>
        <w:overflowPunct/>
        <w:autoSpaceDE/>
        <w:autoSpaceDN/>
        <w:adjustRightInd/>
        <w:ind w:left="1080"/>
        <w:jc w:val="both"/>
        <w:textAlignment w:val="auto"/>
        <w:rPr>
          <w:rFonts w:ascii="Arial" w:eastAsia="Arial" w:hAnsi="Arial" w:cs="Arial"/>
          <w:spacing w:val="-2"/>
          <w:sz w:val="18"/>
          <w:szCs w:val="18"/>
          <w:lang w:bidi="ar-SA"/>
        </w:rPr>
      </w:pPr>
    </w:p>
    <w:p w14:paraId="473E1741" w14:textId="77777777" w:rsidR="000F7F99" w:rsidRPr="001D1B32" w:rsidRDefault="000F7F99" w:rsidP="000F7F99">
      <w:pPr>
        <w:pStyle w:val="BodyTextIndent2"/>
        <w:rPr>
          <w:rFonts w:ascii="Arial" w:hAnsi="Arial" w:cs="Arial"/>
          <w:sz w:val="18"/>
          <w:szCs w:val="18"/>
        </w:rPr>
      </w:pPr>
      <w:r w:rsidRPr="001D1B32">
        <w:rPr>
          <w:rFonts w:ascii="Arial" w:eastAsia="Arial" w:hAnsi="Arial" w:cs="Arial"/>
          <w:spacing w:val="-2"/>
          <w:sz w:val="18"/>
          <w:szCs w:val="18"/>
          <w:lang w:bidi="ar-SA"/>
        </w:rPr>
        <w:t xml:space="preserve">The financial statements are presented in </w:t>
      </w:r>
      <w:r w:rsidRPr="001D1B32">
        <w:rPr>
          <w:rFonts w:ascii="Arial" w:hAnsi="Arial" w:cs="Arial"/>
          <w:sz w:val="18"/>
          <w:szCs w:val="18"/>
        </w:rPr>
        <w:t xml:space="preserve">Thai Baht, which is the Company’s functional and the </w:t>
      </w:r>
      <w:r w:rsidR="002E35F4" w:rsidRPr="001D1B32">
        <w:rPr>
          <w:rFonts w:ascii="Arial" w:hAnsi="Arial" w:cs="Arial"/>
          <w:sz w:val="18"/>
          <w:szCs w:val="18"/>
        </w:rPr>
        <w:t xml:space="preserve">Company’s and </w:t>
      </w:r>
      <w:r w:rsidRPr="001D1B32">
        <w:rPr>
          <w:rFonts w:ascii="Arial" w:hAnsi="Arial" w:cs="Arial"/>
          <w:sz w:val="18"/>
          <w:szCs w:val="18"/>
        </w:rPr>
        <w:t>Group’s presentation currency.</w:t>
      </w:r>
    </w:p>
    <w:p w14:paraId="340EF3CD" w14:textId="77777777" w:rsidR="000F7F99" w:rsidRPr="001D1B32" w:rsidRDefault="000F7F99" w:rsidP="000F7F99">
      <w:pPr>
        <w:overflowPunct/>
        <w:autoSpaceDE/>
        <w:autoSpaceDN/>
        <w:adjustRightInd/>
        <w:ind w:left="1080"/>
        <w:jc w:val="both"/>
        <w:textAlignment w:val="auto"/>
        <w:rPr>
          <w:rFonts w:ascii="Arial" w:hAnsi="Arial" w:cs="Arial"/>
          <w:sz w:val="18"/>
          <w:szCs w:val="18"/>
          <w:lang w:val="en-GB"/>
        </w:rPr>
      </w:pPr>
    </w:p>
    <w:p w14:paraId="3CABDB7C" w14:textId="77777777" w:rsidR="000F7F99" w:rsidRPr="000E7026" w:rsidRDefault="000F7F99" w:rsidP="00AB0335">
      <w:pPr>
        <w:pStyle w:val="BodyTextIndent2"/>
        <w:tabs>
          <w:tab w:val="left" w:pos="1080"/>
        </w:tabs>
        <w:ind w:hanging="540"/>
        <w:rPr>
          <w:rFonts w:ascii="Arial" w:hAnsi="Arial" w:cs="Arial"/>
          <w:color w:val="CF4A02"/>
          <w:sz w:val="18"/>
          <w:szCs w:val="18"/>
          <w:lang w:val="en-US"/>
        </w:rPr>
      </w:pPr>
      <w:r w:rsidRPr="00CA600F">
        <w:rPr>
          <w:rFonts w:ascii="Arial" w:eastAsia="Arial" w:hAnsi="Arial" w:cs="Arial"/>
          <w:color w:val="CF4A02"/>
          <w:sz w:val="18"/>
          <w:szCs w:val="18"/>
          <w:lang w:val="en-US" w:bidi="ar-SA"/>
        </w:rPr>
        <w:t>b)</w:t>
      </w:r>
      <w:r w:rsidRPr="00CA600F">
        <w:rPr>
          <w:rFonts w:ascii="Arial" w:eastAsia="Arial" w:hAnsi="Arial" w:cs="Arial"/>
          <w:color w:val="CF4A02"/>
          <w:sz w:val="18"/>
          <w:szCs w:val="18"/>
          <w:lang w:val="en-US" w:bidi="ar-SA"/>
        </w:rPr>
        <w:tab/>
        <w:t>Transactions and balances</w:t>
      </w:r>
    </w:p>
    <w:p w14:paraId="280FFFFC" w14:textId="77777777" w:rsidR="008C76B4" w:rsidRPr="001D1B32" w:rsidRDefault="008C76B4" w:rsidP="00AB0335">
      <w:pPr>
        <w:pStyle w:val="BodyTextIndent2"/>
        <w:rPr>
          <w:rFonts w:ascii="Arial" w:hAnsi="Arial" w:cs="Arial"/>
          <w:spacing w:val="-2"/>
          <w:sz w:val="18"/>
          <w:szCs w:val="18"/>
        </w:rPr>
      </w:pPr>
    </w:p>
    <w:p w14:paraId="08DC3B85" w14:textId="77777777" w:rsidR="000F7F99" w:rsidRPr="001D1B32" w:rsidRDefault="00D9607B" w:rsidP="00AB0335">
      <w:pPr>
        <w:pStyle w:val="BodyTextIndent2"/>
        <w:rPr>
          <w:rFonts w:ascii="Arial" w:hAnsi="Arial" w:cs="Arial"/>
          <w:sz w:val="18"/>
          <w:szCs w:val="18"/>
        </w:rPr>
      </w:pPr>
      <w:r w:rsidRPr="009C082E">
        <w:rPr>
          <w:rFonts w:ascii="Arial" w:hAnsi="Arial" w:cs="Arial"/>
          <w:spacing w:val="-4"/>
          <w:sz w:val="18"/>
          <w:szCs w:val="18"/>
        </w:rPr>
        <w:t>Foreign currency transactions are translated into the functional currency using the exchange rates prevailing</w:t>
      </w:r>
      <w:r w:rsidRPr="001D1B32">
        <w:rPr>
          <w:rFonts w:ascii="Arial" w:hAnsi="Arial" w:cs="Arial"/>
          <w:sz w:val="18"/>
          <w:szCs w:val="18"/>
        </w:rPr>
        <w:t xml:space="preserve"> at the dates of the transactions or valuation where items are re-measured.</w:t>
      </w:r>
    </w:p>
    <w:p w14:paraId="03E4100C" w14:textId="77777777" w:rsidR="000F7F99" w:rsidRPr="001D1B32" w:rsidRDefault="000F7F99" w:rsidP="00AB0335">
      <w:pPr>
        <w:pStyle w:val="BodyTextIndent2"/>
        <w:rPr>
          <w:rFonts w:ascii="Arial" w:hAnsi="Arial" w:cs="Arial"/>
          <w:sz w:val="18"/>
          <w:szCs w:val="18"/>
        </w:rPr>
      </w:pPr>
    </w:p>
    <w:p w14:paraId="5F484EB6" w14:textId="77777777" w:rsidR="000F7F99" w:rsidRPr="001D1B32" w:rsidRDefault="000F7F99" w:rsidP="00AB0335">
      <w:pPr>
        <w:overflowPunct/>
        <w:autoSpaceDE/>
        <w:autoSpaceDN/>
        <w:adjustRightInd/>
        <w:ind w:left="1080"/>
        <w:jc w:val="both"/>
        <w:textAlignment w:val="auto"/>
        <w:rPr>
          <w:rFonts w:ascii="Arial" w:eastAsia="Arial" w:hAnsi="Arial" w:cs="Arial"/>
          <w:sz w:val="18"/>
          <w:szCs w:val="18"/>
          <w:shd w:val="clear" w:color="auto" w:fill="FFFFFF"/>
          <w:lang w:bidi="ar-SA"/>
        </w:rPr>
      </w:pPr>
      <w:r w:rsidRPr="00CA600F">
        <w:rPr>
          <w:rFonts w:ascii="Arial" w:eastAsia="Arial" w:hAnsi="Arial" w:cs="Arial"/>
          <w:sz w:val="18"/>
          <w:szCs w:val="18"/>
          <w:lang w:bidi="ar-SA"/>
        </w:rPr>
        <w:t xml:space="preserve">Foreign </w:t>
      </w:r>
      <w:r w:rsidRPr="00CA600F">
        <w:rPr>
          <w:rFonts w:ascii="Arial" w:eastAsia="Arial" w:hAnsi="Arial" w:cs="Arial"/>
          <w:spacing w:val="-2"/>
          <w:sz w:val="18"/>
          <w:szCs w:val="18"/>
          <w:lang w:bidi="ar-SA"/>
        </w:rPr>
        <w:t>exchange</w:t>
      </w:r>
      <w:r w:rsidRPr="00CA600F">
        <w:rPr>
          <w:rFonts w:ascii="Arial" w:eastAsia="Arial" w:hAnsi="Arial" w:cs="Arial"/>
          <w:sz w:val="18"/>
          <w:szCs w:val="18"/>
          <w:lang w:bidi="ar-SA"/>
        </w:rPr>
        <w:t xml:space="preserve"> gains and losses resulting from foreign currency transactions of monetary assets and liabilities are </w:t>
      </w:r>
      <w:proofErr w:type="spellStart"/>
      <w:r w:rsidRPr="00CA600F">
        <w:rPr>
          <w:rFonts w:ascii="Arial" w:eastAsia="Arial" w:hAnsi="Arial" w:cs="Arial"/>
          <w:sz w:val="18"/>
          <w:szCs w:val="18"/>
          <w:lang w:bidi="ar-SA"/>
        </w:rPr>
        <w:t>recognised</w:t>
      </w:r>
      <w:proofErr w:type="spellEnd"/>
      <w:r w:rsidRPr="00CA600F">
        <w:rPr>
          <w:rFonts w:ascii="Arial" w:eastAsia="Arial" w:hAnsi="Arial" w:cs="Arial"/>
          <w:sz w:val="18"/>
          <w:szCs w:val="18"/>
          <w:lang w:bidi="ar-SA"/>
        </w:rPr>
        <w:t xml:space="preserve"> in the profit or loss.</w:t>
      </w:r>
    </w:p>
    <w:p w14:paraId="7400785A" w14:textId="77777777" w:rsidR="00D9607B" w:rsidRPr="001D1B32" w:rsidRDefault="00D9607B" w:rsidP="00AB0335">
      <w:pPr>
        <w:pStyle w:val="BodyTextIndent2"/>
        <w:rPr>
          <w:rFonts w:ascii="Arial" w:hAnsi="Arial" w:cs="Arial"/>
          <w:sz w:val="18"/>
          <w:szCs w:val="18"/>
          <w:lang w:val="en-US"/>
        </w:rPr>
      </w:pPr>
    </w:p>
    <w:p w14:paraId="51160589" w14:textId="77777777" w:rsidR="000F7F99" w:rsidRPr="001D1B32" w:rsidRDefault="000F7F99" w:rsidP="00AB0335">
      <w:pPr>
        <w:overflowPunct/>
        <w:autoSpaceDE/>
        <w:autoSpaceDN/>
        <w:adjustRightInd/>
        <w:ind w:left="1080"/>
        <w:jc w:val="both"/>
        <w:textAlignment w:val="auto"/>
        <w:rPr>
          <w:rFonts w:ascii="Arial" w:eastAsia="Arial" w:hAnsi="Arial" w:cs="Arial"/>
          <w:spacing w:val="-4"/>
          <w:sz w:val="18"/>
          <w:szCs w:val="18"/>
          <w:shd w:val="clear" w:color="auto" w:fill="FFFFFF"/>
          <w:lang w:bidi="ar-SA"/>
        </w:rPr>
      </w:pPr>
      <w:bookmarkStart w:id="5" w:name="_Hlk22302959"/>
      <w:r w:rsidRPr="00CA600F">
        <w:rPr>
          <w:rFonts w:ascii="Arial" w:eastAsia="Arial" w:hAnsi="Arial" w:cs="Arial"/>
          <w:spacing w:val="-4"/>
          <w:sz w:val="18"/>
          <w:szCs w:val="18"/>
          <w:lang w:bidi="ar-SA"/>
        </w:rPr>
        <w:t xml:space="preserve">Any exchange component of gains and losses on a non-monetary item that </w:t>
      </w:r>
      <w:proofErr w:type="spellStart"/>
      <w:r w:rsidRPr="00CA600F">
        <w:rPr>
          <w:rFonts w:ascii="Arial" w:eastAsia="Arial" w:hAnsi="Arial" w:cs="Arial"/>
          <w:spacing w:val="-4"/>
          <w:sz w:val="18"/>
          <w:szCs w:val="18"/>
          <w:lang w:bidi="ar-SA"/>
        </w:rPr>
        <w:t>recognised</w:t>
      </w:r>
      <w:proofErr w:type="spellEnd"/>
      <w:r w:rsidRPr="00CA600F">
        <w:rPr>
          <w:rFonts w:ascii="Arial" w:eastAsia="Arial" w:hAnsi="Arial" w:cs="Arial"/>
          <w:spacing w:val="-4"/>
          <w:sz w:val="18"/>
          <w:szCs w:val="18"/>
          <w:lang w:bidi="ar-SA"/>
        </w:rPr>
        <w:t xml:space="preserve"> in profit or loss, or other comprehensive income is </w:t>
      </w:r>
      <w:proofErr w:type="spellStart"/>
      <w:r w:rsidRPr="00CA600F">
        <w:rPr>
          <w:rFonts w:ascii="Arial" w:eastAsia="Arial" w:hAnsi="Arial" w:cs="Arial"/>
          <w:spacing w:val="-4"/>
          <w:sz w:val="18"/>
          <w:szCs w:val="18"/>
          <w:lang w:bidi="ar-SA"/>
        </w:rPr>
        <w:t>recognised</w:t>
      </w:r>
      <w:proofErr w:type="spellEnd"/>
      <w:r w:rsidRPr="00CA600F">
        <w:rPr>
          <w:rFonts w:ascii="Arial" w:eastAsia="Arial" w:hAnsi="Arial" w:cs="Arial"/>
          <w:spacing w:val="-4"/>
          <w:sz w:val="18"/>
          <w:szCs w:val="18"/>
          <w:lang w:bidi="ar-SA"/>
        </w:rPr>
        <w:t xml:space="preserve"> following the recognition of a gain or loss on the non-monetary item.</w:t>
      </w:r>
    </w:p>
    <w:bookmarkEnd w:id="5"/>
    <w:p w14:paraId="58A2230B" w14:textId="77777777" w:rsidR="00B82F5D" w:rsidRDefault="00B82F5D">
      <w:pPr>
        <w:overflowPunct/>
        <w:autoSpaceDE/>
        <w:autoSpaceDN/>
        <w:adjustRightInd/>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14D5B79E" w14:textId="042EA270" w:rsidR="000E1575" w:rsidRPr="001D1B32" w:rsidRDefault="00FF1F9A" w:rsidP="008C76B4">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lastRenderedPageBreak/>
        <w:t>5</w:t>
      </w:r>
      <w:r w:rsidR="000E1575" w:rsidRPr="001D1B32">
        <w:rPr>
          <w:rFonts w:ascii="Arial" w:hAnsi="Arial" w:cs="Arial"/>
          <w:b/>
          <w:bCs/>
          <w:color w:val="CF4A02"/>
          <w:sz w:val="18"/>
          <w:szCs w:val="18"/>
        </w:rPr>
        <w:t>.</w:t>
      </w:r>
      <w:r w:rsidRPr="00FF1F9A">
        <w:rPr>
          <w:rFonts w:ascii="Arial" w:hAnsi="Arial" w:cs="Arial"/>
          <w:b/>
          <w:bCs/>
          <w:color w:val="CF4A02"/>
          <w:sz w:val="18"/>
          <w:szCs w:val="18"/>
          <w:lang w:val="en-GB"/>
        </w:rPr>
        <w:t>3</w:t>
      </w:r>
      <w:r w:rsidR="000E1575" w:rsidRPr="001D1B32">
        <w:rPr>
          <w:rFonts w:ascii="Arial" w:hAnsi="Arial" w:cs="Arial"/>
          <w:b/>
          <w:bCs/>
          <w:color w:val="CF4A02"/>
          <w:sz w:val="18"/>
          <w:szCs w:val="18"/>
        </w:rPr>
        <w:tab/>
        <w:t>Cash and cash equivalents</w:t>
      </w:r>
    </w:p>
    <w:p w14:paraId="65F1EE4E" w14:textId="77777777" w:rsidR="00104F08" w:rsidRPr="001D1B32" w:rsidRDefault="00104F08" w:rsidP="008C76B4">
      <w:pPr>
        <w:ind w:left="540"/>
        <w:jc w:val="both"/>
        <w:rPr>
          <w:rFonts w:ascii="Arial" w:hAnsi="Arial" w:cs="Arial"/>
          <w:spacing w:val="-2"/>
          <w:sz w:val="18"/>
          <w:szCs w:val="18"/>
        </w:rPr>
      </w:pPr>
    </w:p>
    <w:p w14:paraId="0D50123C" w14:textId="7FC75B6D" w:rsidR="00B20224" w:rsidRPr="001D1B32" w:rsidRDefault="00B20224" w:rsidP="00B20224">
      <w:pPr>
        <w:overflowPunct/>
        <w:autoSpaceDE/>
        <w:autoSpaceDN/>
        <w:adjustRightInd/>
        <w:ind w:left="540"/>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In the statements of cash flows, cash and cash equivalents includes cash on hand, deposits held at call financial institution</w:t>
      </w:r>
      <w:r w:rsidR="00D1208C" w:rsidRPr="001D1B32">
        <w:rPr>
          <w:rFonts w:ascii="Arial" w:eastAsia="Arial" w:hAnsi="Arial" w:cs="Arial"/>
          <w:spacing w:val="-2"/>
          <w:sz w:val="18"/>
          <w:szCs w:val="18"/>
          <w:lang w:bidi="ar-SA"/>
        </w:rPr>
        <w:t xml:space="preserve"> and</w:t>
      </w:r>
      <w:r w:rsidRPr="001D1B32">
        <w:rPr>
          <w:rFonts w:ascii="Arial" w:eastAsia="Arial" w:hAnsi="Arial" w:cs="Arial"/>
          <w:spacing w:val="-2"/>
          <w:sz w:val="18"/>
          <w:szCs w:val="18"/>
          <w:lang w:bidi="ar-SA"/>
        </w:rPr>
        <w:t xml:space="preserve"> short-term highly liquid investments with maturities of three months or less from acquisition date</w:t>
      </w:r>
      <w:r w:rsidR="00A82AC4">
        <w:rPr>
          <w:rFonts w:ascii="Arial" w:eastAsia="Arial" w:hAnsi="Arial" w:cs="Arial"/>
          <w:spacing w:val="-2"/>
          <w:sz w:val="18"/>
          <w:szCs w:val="18"/>
          <w:lang w:bidi="ar-SA"/>
        </w:rPr>
        <w:t>.</w:t>
      </w:r>
    </w:p>
    <w:p w14:paraId="63F301B9" w14:textId="77777777" w:rsidR="00A862B4" w:rsidRDefault="00A862B4" w:rsidP="00A862B4">
      <w:pPr>
        <w:overflowPunct/>
        <w:autoSpaceDE/>
        <w:autoSpaceDN/>
        <w:adjustRightInd/>
        <w:textAlignment w:val="auto"/>
        <w:rPr>
          <w:rFonts w:ascii="Arial" w:eastAsia="Arial" w:hAnsi="Arial" w:cs="Arial"/>
          <w:spacing w:val="-2"/>
          <w:sz w:val="18"/>
          <w:szCs w:val="18"/>
          <w:lang w:bidi="ar-SA"/>
        </w:rPr>
      </w:pPr>
    </w:p>
    <w:p w14:paraId="2CA298DB" w14:textId="5B7A4E69" w:rsidR="00D9607B" w:rsidRPr="001D1B32" w:rsidRDefault="00FF1F9A" w:rsidP="00FB7D45">
      <w:pPr>
        <w:overflowPunct/>
        <w:autoSpaceDE/>
        <w:autoSpaceDN/>
        <w:adjustRightInd/>
        <w:ind w:left="540" w:hanging="540"/>
        <w:textAlignment w:val="auto"/>
        <w:rPr>
          <w:rFonts w:ascii="Arial" w:hAnsi="Arial" w:cs="Arial"/>
          <w:b/>
          <w:bCs/>
          <w:color w:val="CF4A02"/>
          <w:sz w:val="18"/>
          <w:szCs w:val="18"/>
        </w:rPr>
      </w:pPr>
      <w:r w:rsidRPr="00FF1F9A">
        <w:rPr>
          <w:rFonts w:ascii="Arial" w:hAnsi="Arial" w:cs="Arial"/>
          <w:b/>
          <w:bCs/>
          <w:color w:val="CF4A02"/>
          <w:sz w:val="18"/>
          <w:szCs w:val="18"/>
          <w:lang w:val="en-GB"/>
        </w:rPr>
        <w:t>5</w:t>
      </w:r>
      <w:r w:rsidR="00D9607B" w:rsidRPr="001D1B32">
        <w:rPr>
          <w:rFonts w:ascii="Arial" w:hAnsi="Arial" w:cs="Arial"/>
          <w:b/>
          <w:bCs/>
          <w:color w:val="CF4A02"/>
          <w:sz w:val="18"/>
          <w:szCs w:val="18"/>
        </w:rPr>
        <w:t>.</w:t>
      </w:r>
      <w:r w:rsidRPr="00FF1F9A">
        <w:rPr>
          <w:rFonts w:ascii="Arial" w:hAnsi="Arial" w:cs="Arial"/>
          <w:b/>
          <w:bCs/>
          <w:color w:val="CF4A02"/>
          <w:sz w:val="18"/>
          <w:szCs w:val="18"/>
          <w:lang w:val="en-GB"/>
        </w:rPr>
        <w:t>4</w:t>
      </w:r>
      <w:r w:rsidR="00FB7D45">
        <w:rPr>
          <w:rFonts w:ascii="Arial" w:hAnsi="Arial" w:cs="Arial"/>
          <w:b/>
          <w:bCs/>
          <w:color w:val="CF4A02"/>
          <w:sz w:val="18"/>
          <w:szCs w:val="18"/>
        </w:rPr>
        <w:tab/>
      </w:r>
      <w:r w:rsidR="00D9607B" w:rsidRPr="001D1B32">
        <w:rPr>
          <w:rFonts w:ascii="Arial" w:hAnsi="Arial" w:cs="Arial"/>
          <w:b/>
          <w:bCs/>
          <w:color w:val="CF4A02"/>
          <w:sz w:val="18"/>
          <w:szCs w:val="18"/>
        </w:rPr>
        <w:t>Trade receivable</w:t>
      </w:r>
      <w:r w:rsidR="0019132E">
        <w:rPr>
          <w:rFonts w:ascii="Arial" w:hAnsi="Arial" w:cs="Arial"/>
          <w:b/>
          <w:bCs/>
          <w:color w:val="CF4A02"/>
          <w:sz w:val="18"/>
          <w:szCs w:val="18"/>
        </w:rPr>
        <w:t>s</w:t>
      </w:r>
    </w:p>
    <w:p w14:paraId="74CEE558" w14:textId="77777777" w:rsidR="00D9607B" w:rsidRPr="001D1B32" w:rsidRDefault="00D9607B" w:rsidP="009E443E">
      <w:pPr>
        <w:pStyle w:val="BodyTextIndent2"/>
        <w:ind w:left="540"/>
        <w:rPr>
          <w:rFonts w:ascii="Arial" w:hAnsi="Arial" w:cs="Arial"/>
          <w:sz w:val="18"/>
          <w:szCs w:val="18"/>
          <w:lang w:val="en-US"/>
        </w:rPr>
      </w:pPr>
    </w:p>
    <w:p w14:paraId="40414E5D" w14:textId="55A585E0"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 xml:space="preserve">Trade receivables are amounts due from customers for goods sold or services performed in the ordinary course of business. They are generally due for settlement within </w:t>
      </w:r>
      <w:r w:rsidR="00FF1F9A" w:rsidRPr="00FF1F9A">
        <w:rPr>
          <w:rFonts w:ascii="Arial" w:hAnsi="Arial" w:cs="Arial"/>
          <w:spacing w:val="-2"/>
          <w:sz w:val="18"/>
          <w:szCs w:val="18"/>
        </w:rPr>
        <w:t>30</w:t>
      </w:r>
      <w:r w:rsidRPr="001D1B32">
        <w:rPr>
          <w:rFonts w:ascii="Arial" w:hAnsi="Arial" w:cs="Arial"/>
          <w:spacing w:val="-2"/>
          <w:sz w:val="18"/>
          <w:szCs w:val="18"/>
        </w:rPr>
        <w:t xml:space="preserve"> days and therefore are all classified as current</w:t>
      </w:r>
      <w:r w:rsidR="00A42F7C" w:rsidRPr="001D1B32">
        <w:rPr>
          <w:rFonts w:ascii="Arial" w:hAnsi="Arial" w:cs="Arial"/>
          <w:spacing w:val="-2"/>
          <w:sz w:val="18"/>
          <w:szCs w:val="18"/>
        </w:rPr>
        <w:t>.</w:t>
      </w:r>
    </w:p>
    <w:p w14:paraId="2468271E" w14:textId="77777777" w:rsidR="00784A61" w:rsidRPr="001D1B32" w:rsidRDefault="00784A61" w:rsidP="009E443E">
      <w:pPr>
        <w:pStyle w:val="BodyTextIndent2"/>
        <w:ind w:left="540"/>
        <w:rPr>
          <w:rFonts w:ascii="Arial" w:hAnsi="Arial" w:cs="Arial"/>
          <w:spacing w:val="-2"/>
          <w:sz w:val="18"/>
          <w:szCs w:val="18"/>
        </w:rPr>
      </w:pPr>
    </w:p>
    <w:p w14:paraId="4AB181DD" w14:textId="1065A417"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w:t>
      </w:r>
      <w:r w:rsidR="00A82AC4">
        <w:rPr>
          <w:rFonts w:ascii="Arial" w:hAnsi="Arial" w:cs="Arial"/>
          <w:spacing w:val="-2"/>
          <w:sz w:val="18"/>
          <w:szCs w:val="18"/>
        </w:rPr>
        <w:t>present</w:t>
      </w:r>
      <w:r w:rsidRPr="001D1B32">
        <w:rPr>
          <w:rFonts w:ascii="Arial" w:hAnsi="Arial" w:cs="Arial"/>
          <w:spacing w:val="-2"/>
          <w:sz w:val="18"/>
          <w:szCs w:val="18"/>
        </w:rPr>
        <w:t xml:space="preserve"> value. The Group holds the trade receivables with the objective to collect the contractual cash flows and therefore measures them subsequently at amortised cost.</w:t>
      </w:r>
    </w:p>
    <w:p w14:paraId="59A9F5C1" w14:textId="77777777" w:rsidR="006F7979" w:rsidRDefault="006F7979" w:rsidP="009E443E">
      <w:pPr>
        <w:ind w:left="540"/>
        <w:jc w:val="both"/>
        <w:rPr>
          <w:rFonts w:ascii="Arial" w:hAnsi="Arial" w:cs="Arial"/>
          <w:sz w:val="18"/>
          <w:szCs w:val="18"/>
        </w:rPr>
      </w:pPr>
    </w:p>
    <w:p w14:paraId="3F9A2E01" w14:textId="5364B614" w:rsidR="006C7BD3" w:rsidRPr="001D1B32" w:rsidRDefault="006C7BD3" w:rsidP="009E443E">
      <w:pPr>
        <w:ind w:left="540"/>
        <w:jc w:val="both"/>
        <w:rPr>
          <w:rFonts w:ascii="Arial" w:hAnsi="Arial" w:cs="Arial"/>
          <w:sz w:val="18"/>
          <w:szCs w:val="18"/>
        </w:rPr>
      </w:pPr>
      <w:r w:rsidRPr="001D1B32">
        <w:rPr>
          <w:rFonts w:ascii="Arial" w:hAnsi="Arial" w:cs="Arial"/>
          <w:sz w:val="18"/>
          <w:szCs w:val="18"/>
        </w:rPr>
        <w:t xml:space="preserve">The Group applies the simplified approach in measuring expected credit losses, which uses a lifetime expected loss allowance for all trade receivables. </w:t>
      </w:r>
    </w:p>
    <w:p w14:paraId="1ADA1C1B" w14:textId="77777777" w:rsidR="003371D4" w:rsidRDefault="003371D4" w:rsidP="009E443E">
      <w:pPr>
        <w:ind w:left="540"/>
        <w:jc w:val="both"/>
        <w:rPr>
          <w:rFonts w:ascii="Arial" w:hAnsi="Arial" w:cs="Arial"/>
          <w:sz w:val="18"/>
          <w:szCs w:val="18"/>
        </w:rPr>
      </w:pPr>
    </w:p>
    <w:p w14:paraId="6FACDEC5" w14:textId="135E11B6" w:rsidR="006C7BD3" w:rsidRPr="001D1B32" w:rsidRDefault="006C7BD3" w:rsidP="009E443E">
      <w:pPr>
        <w:ind w:left="540"/>
        <w:jc w:val="both"/>
        <w:rPr>
          <w:rFonts w:ascii="Arial" w:hAnsi="Arial" w:cs="Arial"/>
          <w:sz w:val="18"/>
          <w:szCs w:val="18"/>
          <w:lang w:eastAsia="en-GB"/>
        </w:rPr>
      </w:pPr>
      <w:r w:rsidRPr="001D1B32">
        <w:rPr>
          <w:rFonts w:ascii="Arial" w:hAnsi="Arial" w:cs="Arial"/>
          <w:sz w:val="18"/>
          <w:szCs w:val="18"/>
        </w:rPr>
        <w:t xml:space="preserve">To measure the expected credit losses and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11224BB5" w14:textId="627D5C9A" w:rsidR="008F04F7" w:rsidRDefault="008F04F7">
      <w:pPr>
        <w:overflowPunct/>
        <w:autoSpaceDE/>
        <w:autoSpaceDN/>
        <w:adjustRightInd/>
        <w:textAlignment w:val="auto"/>
        <w:rPr>
          <w:rFonts w:ascii="Arial" w:hAnsi="Arial" w:cs="Arial"/>
          <w:sz w:val="18"/>
          <w:szCs w:val="18"/>
        </w:rPr>
      </w:pPr>
    </w:p>
    <w:p w14:paraId="6BBF0F3B" w14:textId="06465144" w:rsidR="00784A61" w:rsidRPr="001D1B32" w:rsidRDefault="00FF1F9A" w:rsidP="00784A61">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784A61" w:rsidRPr="001D1B32">
        <w:rPr>
          <w:rFonts w:ascii="Arial" w:hAnsi="Arial" w:cs="Arial"/>
          <w:b/>
          <w:bCs/>
          <w:color w:val="CF4A02"/>
          <w:sz w:val="18"/>
          <w:szCs w:val="18"/>
        </w:rPr>
        <w:t>.</w:t>
      </w:r>
      <w:r w:rsidRPr="00FF1F9A">
        <w:rPr>
          <w:rFonts w:ascii="Arial" w:hAnsi="Arial" w:cs="Arial"/>
          <w:b/>
          <w:bCs/>
          <w:color w:val="CF4A02"/>
          <w:sz w:val="18"/>
          <w:szCs w:val="18"/>
          <w:lang w:val="en-GB"/>
        </w:rPr>
        <w:t>5</w:t>
      </w:r>
      <w:r w:rsidR="00784A61" w:rsidRPr="001D1B32">
        <w:rPr>
          <w:rFonts w:ascii="Arial" w:hAnsi="Arial" w:cs="Arial"/>
          <w:b/>
          <w:bCs/>
          <w:color w:val="CF4A02"/>
          <w:sz w:val="18"/>
          <w:szCs w:val="18"/>
        </w:rPr>
        <w:tab/>
        <w:t>Inventories</w:t>
      </w:r>
    </w:p>
    <w:p w14:paraId="1BB83848" w14:textId="77777777" w:rsidR="00784A61" w:rsidRPr="008F04F7" w:rsidRDefault="00784A61" w:rsidP="00784A61">
      <w:pPr>
        <w:pStyle w:val="BodyTextIndent2"/>
        <w:ind w:left="540"/>
        <w:rPr>
          <w:rFonts w:ascii="Arial" w:hAnsi="Arial" w:cs="Arial"/>
          <w:sz w:val="16"/>
          <w:szCs w:val="16"/>
          <w:lang w:val="en-US"/>
        </w:rPr>
      </w:pPr>
    </w:p>
    <w:p w14:paraId="0553E0BA" w14:textId="77777777" w:rsidR="00784A61" w:rsidRPr="001D1B32" w:rsidRDefault="00784A61" w:rsidP="00784A61">
      <w:pPr>
        <w:pStyle w:val="BodyTextIndent2"/>
        <w:ind w:left="540"/>
        <w:rPr>
          <w:rFonts w:ascii="Arial" w:hAnsi="Arial" w:cs="Arial"/>
          <w:spacing w:val="-4"/>
          <w:sz w:val="18"/>
          <w:szCs w:val="18"/>
          <w:lang w:val="en-US"/>
        </w:rPr>
      </w:pPr>
      <w:r w:rsidRPr="001D1B32">
        <w:rPr>
          <w:rFonts w:ascii="Arial" w:hAnsi="Arial" w:cs="Arial"/>
          <w:spacing w:val="-4"/>
          <w:sz w:val="18"/>
          <w:szCs w:val="18"/>
          <w:lang w:val="en-US"/>
        </w:rPr>
        <w:t xml:space="preserve">Inventories are stated at the lower of cost or net </w:t>
      </w:r>
      <w:proofErr w:type="spellStart"/>
      <w:r w:rsidRPr="001D1B32">
        <w:rPr>
          <w:rFonts w:ascii="Arial" w:hAnsi="Arial" w:cs="Arial"/>
          <w:spacing w:val="-4"/>
          <w:sz w:val="18"/>
          <w:szCs w:val="18"/>
          <w:lang w:val="en-US"/>
        </w:rPr>
        <w:t>realisable</w:t>
      </w:r>
      <w:proofErr w:type="spellEnd"/>
      <w:r w:rsidRPr="001D1B32">
        <w:rPr>
          <w:rFonts w:ascii="Arial" w:hAnsi="Arial" w:cs="Arial"/>
          <w:spacing w:val="-4"/>
          <w:sz w:val="18"/>
          <w:szCs w:val="18"/>
          <w:lang w:val="en-US"/>
        </w:rPr>
        <w:t xml:space="preserve"> value.</w:t>
      </w:r>
    </w:p>
    <w:p w14:paraId="7DE0E661" w14:textId="77777777" w:rsidR="00784A61" w:rsidRPr="008F04F7" w:rsidRDefault="00784A61" w:rsidP="00784A61">
      <w:pPr>
        <w:pStyle w:val="BodyTextIndent2"/>
        <w:ind w:left="540"/>
        <w:rPr>
          <w:rFonts w:ascii="Arial" w:hAnsi="Arial" w:cs="Arial"/>
          <w:spacing w:val="-4"/>
          <w:sz w:val="16"/>
          <w:szCs w:val="16"/>
          <w:lang w:val="en-US"/>
        </w:rPr>
      </w:pPr>
    </w:p>
    <w:p w14:paraId="37F31AE3" w14:textId="77777777" w:rsidR="006F0380" w:rsidRPr="009C082E" w:rsidRDefault="00784A61" w:rsidP="00976B43">
      <w:pPr>
        <w:overflowPunct/>
        <w:autoSpaceDE/>
        <w:autoSpaceDN/>
        <w:adjustRightInd/>
        <w:ind w:left="538"/>
        <w:jc w:val="both"/>
        <w:textAlignment w:val="auto"/>
        <w:rPr>
          <w:rFonts w:ascii="Arial" w:eastAsia="Arial" w:hAnsi="Arial" w:cs="Arial"/>
          <w:sz w:val="18"/>
          <w:szCs w:val="18"/>
          <w:lang w:bidi="ar-SA"/>
        </w:rPr>
      </w:pPr>
      <w:r w:rsidRPr="001D1B32">
        <w:rPr>
          <w:rFonts w:ascii="Arial" w:eastAsia="Arial" w:hAnsi="Arial" w:cs="Arial"/>
          <w:sz w:val="18"/>
          <w:szCs w:val="18"/>
          <w:lang w:bidi="ar-SA"/>
        </w:rPr>
        <w:t>Cost</w:t>
      </w:r>
      <w:r w:rsidRPr="001D1B32">
        <w:rPr>
          <w:rFonts w:ascii="Arial" w:eastAsia="Arial" w:hAnsi="Arial" w:cs="Arial"/>
          <w:sz w:val="18"/>
          <w:szCs w:val="18"/>
          <w:cs/>
        </w:rPr>
        <w:t xml:space="preserve"> </w:t>
      </w:r>
      <w:r w:rsidRPr="001D1B32">
        <w:rPr>
          <w:rFonts w:ascii="Arial" w:eastAsia="Arial" w:hAnsi="Arial" w:cs="Arial"/>
          <w:sz w:val="18"/>
          <w:szCs w:val="18"/>
          <w:lang w:val="en-GB"/>
        </w:rPr>
        <w:t>of inventories</w:t>
      </w:r>
      <w:r w:rsidRPr="001D1B32">
        <w:rPr>
          <w:rFonts w:ascii="Arial" w:eastAsia="Arial" w:hAnsi="Arial" w:cs="Arial"/>
          <w:sz w:val="18"/>
          <w:szCs w:val="18"/>
          <w:lang w:bidi="ar-SA"/>
        </w:rPr>
        <w:t xml:space="preserve"> is determined by the weighted average method. Cost of raw materials comprise all purchase cost and costs directly attributable to the acquisition of the inventory</w:t>
      </w:r>
      <w:r w:rsidR="00AF4957" w:rsidRPr="001D1B32">
        <w:rPr>
          <w:rFonts w:ascii="Arial" w:eastAsia="Arial" w:hAnsi="Arial" w:cs="Arial"/>
          <w:sz w:val="18"/>
          <w:szCs w:val="18"/>
          <w:lang w:bidi="ar-SA"/>
        </w:rPr>
        <w:t xml:space="preserve">, such as </w:t>
      </w:r>
      <w:r w:rsidR="00C9066F" w:rsidRPr="001D1B32">
        <w:rPr>
          <w:rFonts w:ascii="Arial" w:eastAsia="Arial" w:hAnsi="Arial" w:cs="Arial"/>
          <w:sz w:val="18"/>
          <w:szCs w:val="18"/>
          <w:lang w:bidi="ar-SA"/>
        </w:rPr>
        <w:t>import</w:t>
      </w:r>
      <w:r w:rsidR="00AF4957" w:rsidRPr="001D1B32">
        <w:rPr>
          <w:rFonts w:ascii="Arial" w:eastAsia="Arial" w:hAnsi="Arial" w:cs="Arial"/>
          <w:sz w:val="18"/>
          <w:szCs w:val="18"/>
          <w:lang w:bidi="ar-SA"/>
        </w:rPr>
        <w:t xml:space="preserve"> duties and transportation </w:t>
      </w:r>
      <w:r w:rsidR="00AF4957" w:rsidRPr="009C082E">
        <w:rPr>
          <w:rFonts w:ascii="Arial" w:eastAsia="Arial" w:hAnsi="Arial" w:cs="Arial"/>
          <w:sz w:val="18"/>
          <w:szCs w:val="18"/>
          <w:lang w:bidi="ar-SA"/>
        </w:rPr>
        <w:t>charges</w:t>
      </w:r>
      <w:r w:rsidR="00FE7CB4" w:rsidRPr="009C082E">
        <w:rPr>
          <w:rFonts w:ascii="Arial" w:eastAsia="Arial" w:hAnsi="Arial" w:cs="Arial"/>
          <w:sz w:val="18"/>
          <w:szCs w:val="18"/>
          <w:lang w:bidi="ar-SA"/>
        </w:rPr>
        <w:t>,</w:t>
      </w:r>
      <w:r w:rsidRPr="009C082E">
        <w:rPr>
          <w:rFonts w:ascii="Arial" w:eastAsia="Arial" w:hAnsi="Arial" w:cs="Arial"/>
          <w:sz w:val="18"/>
          <w:szCs w:val="18"/>
          <w:lang w:bidi="ar-SA"/>
        </w:rPr>
        <w:t xml:space="preserve"> less all attributable discounts. </w:t>
      </w:r>
    </w:p>
    <w:p w14:paraId="045B55DA" w14:textId="55359554" w:rsidR="00EA393D" w:rsidRDefault="00EA393D">
      <w:pPr>
        <w:overflowPunct/>
        <w:autoSpaceDE/>
        <w:autoSpaceDN/>
        <w:adjustRightInd/>
        <w:textAlignment w:val="auto"/>
        <w:rPr>
          <w:rFonts w:ascii="Arial" w:hAnsi="Arial" w:cs="Arial"/>
          <w:spacing w:val="-4"/>
          <w:sz w:val="16"/>
          <w:szCs w:val="16"/>
        </w:rPr>
      </w:pPr>
    </w:p>
    <w:p w14:paraId="3EF94870" w14:textId="1572602C" w:rsidR="001F656F" w:rsidRPr="009C082E" w:rsidRDefault="00FF1F9A" w:rsidP="00784A61">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784A61" w:rsidRPr="009C082E">
        <w:rPr>
          <w:rFonts w:ascii="Arial" w:hAnsi="Arial" w:cs="Arial"/>
          <w:b/>
          <w:bCs/>
          <w:color w:val="CF4A02"/>
          <w:sz w:val="18"/>
          <w:szCs w:val="18"/>
        </w:rPr>
        <w:t>.</w:t>
      </w:r>
      <w:r w:rsidRPr="00FF1F9A">
        <w:rPr>
          <w:rFonts w:ascii="Arial" w:hAnsi="Arial" w:cs="Arial"/>
          <w:b/>
          <w:bCs/>
          <w:color w:val="CF4A02"/>
          <w:sz w:val="18"/>
          <w:szCs w:val="18"/>
          <w:lang w:val="en-GB"/>
        </w:rPr>
        <w:t>6</w:t>
      </w:r>
      <w:r w:rsidR="00784A61" w:rsidRPr="009C082E">
        <w:rPr>
          <w:rFonts w:ascii="Arial" w:hAnsi="Arial" w:cs="Arial"/>
          <w:b/>
          <w:bCs/>
          <w:color w:val="CF4A02"/>
          <w:sz w:val="18"/>
          <w:szCs w:val="18"/>
        </w:rPr>
        <w:tab/>
      </w:r>
      <w:r w:rsidR="001F656F" w:rsidRPr="009C082E">
        <w:rPr>
          <w:rFonts w:ascii="Arial" w:hAnsi="Arial" w:cs="Arial"/>
          <w:b/>
          <w:bCs/>
          <w:color w:val="CF4A02"/>
          <w:sz w:val="18"/>
          <w:szCs w:val="18"/>
        </w:rPr>
        <w:t>Financial asset</w:t>
      </w:r>
      <w:r w:rsidR="00270CE8" w:rsidRPr="009C082E">
        <w:rPr>
          <w:rFonts w:ascii="Arial" w:hAnsi="Arial" w:cs="Arial"/>
          <w:b/>
          <w:bCs/>
          <w:color w:val="CF4A02"/>
          <w:sz w:val="18"/>
          <w:szCs w:val="18"/>
        </w:rPr>
        <w:t>s</w:t>
      </w:r>
    </w:p>
    <w:p w14:paraId="5F510C14" w14:textId="77777777" w:rsidR="005101D9" w:rsidRDefault="005101D9" w:rsidP="001F656F">
      <w:pPr>
        <w:pStyle w:val="NoSpacing"/>
        <w:ind w:left="1080" w:hanging="540"/>
        <w:outlineLvl w:val="3"/>
        <w:rPr>
          <w:rFonts w:ascii="Arial" w:hAnsi="Arial" w:cs="Arial"/>
          <w:color w:val="CF4A02"/>
          <w:sz w:val="18"/>
          <w:szCs w:val="18"/>
          <w:lang w:val="en-GB"/>
        </w:rPr>
      </w:pPr>
    </w:p>
    <w:p w14:paraId="4577AC09" w14:textId="63B2D98E" w:rsidR="001F656F" w:rsidRPr="009C082E" w:rsidRDefault="001F656F" w:rsidP="001F656F">
      <w:pPr>
        <w:pStyle w:val="NoSpacing"/>
        <w:ind w:left="1080" w:hanging="540"/>
        <w:outlineLvl w:val="3"/>
        <w:rPr>
          <w:rFonts w:ascii="Arial" w:hAnsi="Arial" w:cs="Arial"/>
          <w:color w:val="CF4A02"/>
          <w:sz w:val="18"/>
          <w:szCs w:val="18"/>
        </w:rPr>
      </w:pPr>
      <w:r w:rsidRPr="009C082E">
        <w:rPr>
          <w:rFonts w:ascii="Arial" w:hAnsi="Arial" w:cs="Arial"/>
          <w:color w:val="CF4A02"/>
          <w:sz w:val="18"/>
          <w:szCs w:val="18"/>
          <w:lang w:val="en-GB"/>
        </w:rPr>
        <w:t>a)</w:t>
      </w:r>
      <w:r w:rsidRPr="009C082E">
        <w:rPr>
          <w:rFonts w:ascii="Arial" w:hAnsi="Arial" w:cs="Arial"/>
          <w:color w:val="CF4A02"/>
          <w:sz w:val="18"/>
          <w:szCs w:val="18"/>
          <w:lang w:val="en-GB"/>
        </w:rPr>
        <w:tab/>
      </w:r>
      <w:r w:rsidRPr="009C082E">
        <w:rPr>
          <w:rFonts w:ascii="Arial" w:hAnsi="Arial" w:cs="Arial"/>
          <w:color w:val="CF4A02"/>
          <w:sz w:val="18"/>
          <w:szCs w:val="18"/>
        </w:rPr>
        <w:t>Classification</w:t>
      </w:r>
    </w:p>
    <w:p w14:paraId="1B0F9F14" w14:textId="77777777" w:rsidR="001F656F" w:rsidRPr="008F04F7" w:rsidRDefault="001F656F" w:rsidP="009C082E">
      <w:pPr>
        <w:ind w:left="1080"/>
        <w:jc w:val="both"/>
        <w:rPr>
          <w:rFonts w:ascii="Arial" w:hAnsi="Arial" w:cs="Arial"/>
          <w:sz w:val="16"/>
          <w:szCs w:val="16"/>
        </w:rPr>
      </w:pPr>
    </w:p>
    <w:p w14:paraId="28743C00" w14:textId="77777777" w:rsidR="00E82781" w:rsidRPr="009C082E" w:rsidRDefault="00E82781" w:rsidP="009C082E">
      <w:pPr>
        <w:ind w:left="1080"/>
        <w:jc w:val="both"/>
        <w:rPr>
          <w:rFonts w:ascii="Arial" w:hAnsi="Arial" w:cs="Arial"/>
          <w:sz w:val="18"/>
          <w:szCs w:val="18"/>
          <w:lang w:val="en-GB"/>
        </w:rPr>
      </w:pPr>
      <w:r w:rsidRPr="009C082E">
        <w:rPr>
          <w:rFonts w:ascii="Arial" w:hAnsi="Arial" w:cs="Arial"/>
          <w:spacing w:val="-3"/>
          <w:sz w:val="18"/>
          <w:szCs w:val="18"/>
          <w:lang w:val="en-GB"/>
        </w:rPr>
        <w:t>The Group classifies its debt instrument financial assets in the following measurement categories depending on</w:t>
      </w:r>
      <w:r w:rsidRPr="009C082E">
        <w:rPr>
          <w:rFonts w:ascii="Arial" w:hAnsi="Arial" w:cs="Arial"/>
          <w:sz w:val="18"/>
          <w:szCs w:val="18"/>
          <w:lang w:val="en-GB"/>
        </w:rPr>
        <w:t xml:space="preserve"> </w:t>
      </w:r>
      <w:proofErr w:type="spellStart"/>
      <w:r w:rsidRPr="009C082E">
        <w:rPr>
          <w:rFonts w:ascii="Arial" w:hAnsi="Arial" w:cs="Arial"/>
          <w:sz w:val="18"/>
          <w:szCs w:val="18"/>
          <w:lang w:val="en-GB"/>
        </w:rPr>
        <w:t>i</w:t>
      </w:r>
      <w:proofErr w:type="spellEnd"/>
      <w:r w:rsidRPr="009C082E">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0E2E9595" w14:textId="77777777" w:rsidR="00E82781" w:rsidRPr="008F04F7" w:rsidRDefault="00E82781" w:rsidP="009C082E">
      <w:pPr>
        <w:ind w:left="1080"/>
        <w:jc w:val="both"/>
        <w:rPr>
          <w:rFonts w:ascii="Arial" w:hAnsi="Arial" w:cs="Arial"/>
          <w:sz w:val="16"/>
          <w:szCs w:val="16"/>
          <w:lang w:val="en-GB"/>
        </w:rPr>
      </w:pPr>
    </w:p>
    <w:p w14:paraId="2C2D36D8" w14:textId="69A35ABE" w:rsidR="00E82781" w:rsidRPr="00E17556" w:rsidRDefault="00E82781" w:rsidP="00E17556">
      <w:pPr>
        <w:pStyle w:val="ListParagraph"/>
        <w:numPr>
          <w:ilvl w:val="0"/>
          <w:numId w:val="21"/>
        </w:numPr>
        <w:ind w:left="1350" w:hanging="270"/>
        <w:jc w:val="both"/>
        <w:rPr>
          <w:rFonts w:ascii="Arial" w:hAnsi="Arial" w:cs="Arial"/>
          <w:sz w:val="18"/>
          <w:szCs w:val="18"/>
        </w:rPr>
      </w:pPr>
      <w:r w:rsidRPr="00E17556">
        <w:rPr>
          <w:rFonts w:ascii="Arial" w:hAnsi="Arial" w:cs="Arial"/>
          <w:spacing w:val="-4"/>
          <w:sz w:val="18"/>
          <w:szCs w:val="18"/>
        </w:rPr>
        <w:t>those to be measured subsequently at fair value (either through other comprehensive income or through</w:t>
      </w:r>
      <w:r w:rsidRPr="00E17556">
        <w:rPr>
          <w:rFonts w:ascii="Arial" w:hAnsi="Arial" w:cs="Arial"/>
          <w:sz w:val="18"/>
          <w:szCs w:val="18"/>
        </w:rPr>
        <w:t xml:space="preserve"> profit or loss); and</w:t>
      </w:r>
    </w:p>
    <w:p w14:paraId="5D9DBB68" w14:textId="0971C45C" w:rsidR="00E82781" w:rsidRPr="009C082E" w:rsidRDefault="00E82781" w:rsidP="00E17556">
      <w:pPr>
        <w:pStyle w:val="ListParagraph"/>
        <w:numPr>
          <w:ilvl w:val="0"/>
          <w:numId w:val="21"/>
        </w:numPr>
        <w:spacing w:line="240" w:lineRule="auto"/>
        <w:ind w:left="1350" w:hanging="270"/>
        <w:contextualSpacing w:val="0"/>
        <w:jc w:val="both"/>
        <w:rPr>
          <w:rFonts w:ascii="Arial" w:hAnsi="Arial" w:cs="Arial"/>
          <w:sz w:val="18"/>
          <w:szCs w:val="18"/>
        </w:rPr>
      </w:pPr>
      <w:r w:rsidRPr="009C082E">
        <w:rPr>
          <w:rFonts w:ascii="Arial" w:hAnsi="Arial" w:cs="Arial"/>
          <w:sz w:val="18"/>
          <w:szCs w:val="18"/>
        </w:rPr>
        <w:t>those to be measured at amortised cost.</w:t>
      </w:r>
    </w:p>
    <w:p w14:paraId="4CCB8BF9" w14:textId="77777777" w:rsidR="009C082E" w:rsidRPr="008F04F7" w:rsidRDefault="009C082E" w:rsidP="005101D9">
      <w:pPr>
        <w:tabs>
          <w:tab w:val="left" w:pos="1134"/>
        </w:tabs>
        <w:ind w:left="1080"/>
        <w:jc w:val="both"/>
        <w:rPr>
          <w:rFonts w:ascii="Arial" w:hAnsi="Arial" w:cs="Arial"/>
          <w:sz w:val="16"/>
          <w:szCs w:val="16"/>
          <w:lang w:val="en-GB"/>
        </w:rPr>
      </w:pPr>
    </w:p>
    <w:p w14:paraId="292CA528" w14:textId="42CAA1B7" w:rsidR="00E82781" w:rsidRDefault="00E82781" w:rsidP="005101D9">
      <w:pPr>
        <w:tabs>
          <w:tab w:val="left" w:pos="1134"/>
        </w:tabs>
        <w:ind w:left="1080"/>
        <w:jc w:val="both"/>
        <w:rPr>
          <w:rFonts w:ascii="Arial" w:hAnsi="Arial" w:cs="Arial"/>
          <w:sz w:val="18"/>
          <w:szCs w:val="18"/>
          <w:lang w:val="en-GB"/>
        </w:rPr>
      </w:pPr>
      <w:r w:rsidRPr="009C082E">
        <w:rPr>
          <w:rFonts w:ascii="Arial" w:hAnsi="Arial" w:cs="Arial"/>
          <w:sz w:val="18"/>
          <w:szCs w:val="18"/>
          <w:lang w:val="en-GB"/>
        </w:rPr>
        <w:t xml:space="preserve">The Group reclassifies debt investments when and only when its business model for managing those assets changes. </w:t>
      </w:r>
    </w:p>
    <w:p w14:paraId="04EBAF16" w14:textId="77777777" w:rsidR="0029384E" w:rsidRPr="008F04F7" w:rsidRDefault="0029384E" w:rsidP="008F04F7">
      <w:pPr>
        <w:tabs>
          <w:tab w:val="left" w:pos="1134"/>
        </w:tabs>
        <w:ind w:left="1080"/>
        <w:jc w:val="both"/>
        <w:rPr>
          <w:rFonts w:ascii="Arial" w:hAnsi="Arial" w:cs="Arial"/>
          <w:sz w:val="16"/>
          <w:szCs w:val="16"/>
          <w:lang w:val="en-GB"/>
        </w:rPr>
      </w:pPr>
    </w:p>
    <w:p w14:paraId="34F3EA8E" w14:textId="68FD9DB9" w:rsidR="001F656F" w:rsidRPr="00B44D4D" w:rsidRDefault="001F656F" w:rsidP="00DF2755">
      <w:pPr>
        <w:overflowPunct/>
        <w:autoSpaceDE/>
        <w:autoSpaceDN/>
        <w:adjustRightInd/>
        <w:ind w:left="1080" w:hanging="540"/>
        <w:textAlignment w:val="auto"/>
        <w:rPr>
          <w:rFonts w:ascii="Arial" w:hAnsi="Arial" w:cs="Arial"/>
          <w:color w:val="CF4A02"/>
          <w:sz w:val="18"/>
          <w:szCs w:val="18"/>
          <w:lang w:val="en-GB"/>
        </w:rPr>
      </w:pPr>
      <w:r w:rsidRPr="00B44D4D">
        <w:rPr>
          <w:rFonts w:ascii="Arial" w:hAnsi="Arial" w:cs="Arial"/>
          <w:color w:val="CF4A02"/>
          <w:sz w:val="18"/>
          <w:szCs w:val="18"/>
          <w:lang w:val="en-GB"/>
        </w:rPr>
        <w:t>b)</w:t>
      </w:r>
      <w:r w:rsidR="0029384E">
        <w:rPr>
          <w:rFonts w:ascii="Arial" w:hAnsi="Arial" w:cs="Arial"/>
          <w:color w:val="CF4A02"/>
          <w:sz w:val="18"/>
          <w:szCs w:val="18"/>
          <w:lang w:val="en-GB"/>
        </w:rPr>
        <w:tab/>
      </w:r>
      <w:r w:rsidRPr="00B44D4D">
        <w:rPr>
          <w:rFonts w:ascii="Arial" w:hAnsi="Arial" w:cs="Arial"/>
          <w:color w:val="CF4A02"/>
          <w:sz w:val="18"/>
          <w:szCs w:val="18"/>
          <w:lang w:val="en-GB"/>
        </w:rPr>
        <w:t>Recognition and derecognition</w:t>
      </w:r>
    </w:p>
    <w:p w14:paraId="0C7A0EAC" w14:textId="77777777" w:rsidR="001F656F" w:rsidRPr="008F04F7" w:rsidRDefault="001F656F" w:rsidP="00EE112D">
      <w:pPr>
        <w:pStyle w:val="NoSpacing"/>
        <w:ind w:left="1080"/>
        <w:rPr>
          <w:rFonts w:ascii="Arial" w:hAnsi="Arial" w:cs="Arial"/>
          <w:color w:val="CF4A02"/>
          <w:sz w:val="16"/>
          <w:szCs w:val="16"/>
          <w:lang w:val="en-GB"/>
        </w:rPr>
      </w:pPr>
    </w:p>
    <w:p w14:paraId="4191A218" w14:textId="77777777" w:rsidR="003A393D" w:rsidRPr="00B44D4D" w:rsidRDefault="001F656F" w:rsidP="00EE112D">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6A820DD" w14:textId="77777777" w:rsidR="009C082E" w:rsidRPr="008F04F7" w:rsidRDefault="009C082E" w:rsidP="001F656F">
      <w:pPr>
        <w:pStyle w:val="NoSpacing"/>
        <w:ind w:left="1080" w:hanging="540"/>
        <w:outlineLvl w:val="3"/>
        <w:rPr>
          <w:rFonts w:ascii="Arial" w:hAnsi="Arial" w:cs="Arial"/>
          <w:color w:val="CF4A02"/>
          <w:sz w:val="16"/>
          <w:szCs w:val="16"/>
          <w:lang w:val="en-GB"/>
        </w:rPr>
      </w:pPr>
    </w:p>
    <w:p w14:paraId="3D814C90" w14:textId="1973B309" w:rsidR="001F656F" w:rsidRPr="00B44D4D" w:rsidRDefault="001F656F" w:rsidP="001F656F">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c)</w:t>
      </w:r>
      <w:r w:rsidRPr="00B44D4D">
        <w:rPr>
          <w:rFonts w:ascii="Arial" w:hAnsi="Arial" w:cs="Arial"/>
          <w:color w:val="CF4A02"/>
          <w:sz w:val="18"/>
          <w:szCs w:val="18"/>
          <w:lang w:val="en-GB"/>
        </w:rPr>
        <w:tab/>
        <w:t>Measurement</w:t>
      </w:r>
    </w:p>
    <w:p w14:paraId="24630C7A" w14:textId="77777777" w:rsidR="001F656F" w:rsidRPr="008F04F7" w:rsidRDefault="001F656F" w:rsidP="00EE112D">
      <w:pPr>
        <w:pStyle w:val="NoSpacing"/>
        <w:ind w:left="1080"/>
        <w:jc w:val="both"/>
        <w:rPr>
          <w:rFonts w:ascii="Arial" w:hAnsi="Arial" w:cs="Arial"/>
          <w:color w:val="auto"/>
          <w:sz w:val="16"/>
          <w:szCs w:val="16"/>
          <w:lang w:val="en-GB"/>
        </w:rPr>
      </w:pPr>
    </w:p>
    <w:p w14:paraId="06E267D6" w14:textId="77777777" w:rsidR="001F656F" w:rsidRPr="00B44D4D" w:rsidRDefault="001F656F" w:rsidP="00EE112D">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 xml:space="preserve">At initial recognition, the Group measures a financial asset at its fair value plus, in the case of a </w:t>
      </w:r>
      <w:r w:rsidRPr="00B44D4D">
        <w:rPr>
          <w:rFonts w:ascii="Arial" w:hAnsi="Arial" w:cs="Arial"/>
          <w:color w:val="auto"/>
          <w:spacing w:val="-4"/>
          <w:sz w:val="18"/>
          <w:szCs w:val="18"/>
          <w:lang w:val="en-GB"/>
        </w:rPr>
        <w:t xml:space="preserve">financial </w:t>
      </w:r>
      <w:r w:rsidRPr="00641A70">
        <w:rPr>
          <w:rFonts w:ascii="Arial" w:hAnsi="Arial" w:cs="Arial"/>
          <w:color w:val="auto"/>
          <w:sz w:val="18"/>
          <w:szCs w:val="18"/>
          <w:lang w:val="en-GB"/>
        </w:rPr>
        <w:t>asset not at FVPL, transaction costs that are directly attributable to the acquisition of the financial asset. Transaction</w:t>
      </w:r>
      <w:r w:rsidRPr="00B44D4D">
        <w:rPr>
          <w:rFonts w:ascii="Arial" w:hAnsi="Arial" w:cs="Arial"/>
          <w:color w:val="auto"/>
          <w:spacing w:val="-4"/>
          <w:sz w:val="18"/>
          <w:szCs w:val="18"/>
          <w:lang w:val="en-GB"/>
        </w:rPr>
        <w:t xml:space="preserve"> costs of financial assets carried at FVPL are expensed in profit or loss</w:t>
      </w:r>
      <w:r w:rsidRPr="00B44D4D">
        <w:rPr>
          <w:rFonts w:ascii="Arial" w:hAnsi="Arial" w:cs="Arial"/>
          <w:color w:val="auto"/>
          <w:sz w:val="18"/>
          <w:szCs w:val="18"/>
          <w:lang w:val="en-GB"/>
        </w:rPr>
        <w:t xml:space="preserve">. </w:t>
      </w:r>
    </w:p>
    <w:p w14:paraId="36B6231B" w14:textId="77777777" w:rsidR="001F656F" w:rsidRPr="008F04F7" w:rsidRDefault="001F656F" w:rsidP="00EE112D">
      <w:pPr>
        <w:pStyle w:val="NoSpacing"/>
        <w:ind w:left="1080"/>
        <w:jc w:val="both"/>
        <w:rPr>
          <w:rFonts w:ascii="Arial" w:hAnsi="Arial" w:cs="Arial"/>
          <w:color w:val="auto"/>
          <w:sz w:val="16"/>
          <w:szCs w:val="16"/>
          <w:lang w:val="en-GB"/>
        </w:rPr>
      </w:pPr>
    </w:p>
    <w:p w14:paraId="7C1F5DF9" w14:textId="6B420F9C" w:rsidR="009C082E" w:rsidRPr="00B44D4D" w:rsidRDefault="001F656F" w:rsidP="00A862B4">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05DC111" w14:textId="6B64449A" w:rsidR="00B82F5D" w:rsidRDefault="00B82F5D">
      <w:pPr>
        <w:overflowPunct/>
        <w:autoSpaceDE/>
        <w:autoSpaceDN/>
        <w:adjustRightInd/>
        <w:textAlignment w:val="auto"/>
        <w:rPr>
          <w:rFonts w:ascii="Arial" w:eastAsia="Ink Free" w:hAnsi="Arial" w:cs="Arial"/>
          <w:sz w:val="16"/>
          <w:szCs w:val="16"/>
          <w:lang w:val="en-GB" w:eastAsia="en-GB"/>
        </w:rPr>
      </w:pPr>
      <w:r>
        <w:rPr>
          <w:rFonts w:ascii="Arial" w:hAnsi="Arial" w:cs="Arial"/>
          <w:sz w:val="16"/>
          <w:szCs w:val="16"/>
          <w:lang w:val="en-GB"/>
        </w:rPr>
        <w:br w:type="page"/>
      </w:r>
    </w:p>
    <w:p w14:paraId="5A651935" w14:textId="77777777" w:rsidR="001F656F" w:rsidRPr="00B44D4D" w:rsidRDefault="001F656F" w:rsidP="00EE112D">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lastRenderedPageBreak/>
        <w:t>d)</w:t>
      </w:r>
      <w:r w:rsidRPr="00B44D4D">
        <w:rPr>
          <w:rFonts w:ascii="Arial" w:hAnsi="Arial" w:cs="Arial"/>
          <w:color w:val="CF4A02"/>
          <w:sz w:val="18"/>
          <w:szCs w:val="18"/>
          <w:lang w:val="en-GB"/>
        </w:rPr>
        <w:tab/>
        <w:t>Debt instruments</w:t>
      </w:r>
    </w:p>
    <w:p w14:paraId="7384FAEA" w14:textId="77777777" w:rsidR="001F656F" w:rsidRPr="008F04F7" w:rsidRDefault="001F656F" w:rsidP="00B40678">
      <w:pPr>
        <w:pStyle w:val="NoSpacing"/>
        <w:ind w:left="1080"/>
        <w:jc w:val="both"/>
        <w:rPr>
          <w:rFonts w:ascii="Arial" w:hAnsi="Arial" w:cs="Arial"/>
          <w:color w:val="auto"/>
          <w:sz w:val="16"/>
          <w:szCs w:val="16"/>
          <w:lang w:val="en-GB"/>
        </w:rPr>
      </w:pPr>
    </w:p>
    <w:p w14:paraId="4F9ADC17" w14:textId="5955B517" w:rsidR="001F656F" w:rsidRPr="00B44D4D" w:rsidRDefault="001F656F" w:rsidP="00B40678">
      <w:pPr>
        <w:ind w:left="1080"/>
        <w:jc w:val="both"/>
        <w:rPr>
          <w:rFonts w:ascii="Arial" w:hAnsi="Arial" w:cs="Arial"/>
          <w:sz w:val="18"/>
          <w:szCs w:val="18"/>
        </w:rPr>
      </w:pPr>
      <w:r w:rsidRPr="00B44D4D">
        <w:rPr>
          <w:rFonts w:ascii="Arial" w:eastAsia="Ink Free" w:hAnsi="Arial" w:cs="Arial"/>
          <w:sz w:val="18"/>
          <w:szCs w:val="18"/>
          <w:lang w:val="en-GB" w:eastAsia="en-GB"/>
        </w:rPr>
        <w:t xml:space="preserve">Subsequent measurement of debt instruments depends on the Group’s business model for managing the </w:t>
      </w:r>
      <w:r w:rsidR="00A82AC4">
        <w:rPr>
          <w:rFonts w:ascii="Arial" w:eastAsia="Ink Free" w:hAnsi="Arial" w:cs="Arial"/>
          <w:sz w:val="18"/>
          <w:szCs w:val="18"/>
          <w:lang w:val="en-GB" w:eastAsia="en-GB"/>
        </w:rPr>
        <w:t xml:space="preserve">financial </w:t>
      </w:r>
      <w:r w:rsidRPr="00B44D4D">
        <w:rPr>
          <w:rFonts w:ascii="Arial" w:eastAsia="Ink Free" w:hAnsi="Arial" w:cs="Arial"/>
          <w:sz w:val="18"/>
          <w:szCs w:val="18"/>
          <w:lang w:val="en-GB" w:eastAsia="en-GB"/>
        </w:rPr>
        <w:t xml:space="preserve">asset and the cash flow characteristics of the financial assets. There </w:t>
      </w:r>
      <w:r w:rsidR="00631B1E" w:rsidRPr="00B44D4D">
        <w:rPr>
          <w:rFonts w:ascii="Arial" w:eastAsia="Ink Free" w:hAnsi="Arial" w:cs="Arial"/>
          <w:sz w:val="18"/>
          <w:szCs w:val="18"/>
          <w:lang w:val="en-GB" w:eastAsia="en-GB"/>
        </w:rPr>
        <w:t>is</w:t>
      </w:r>
      <w:r w:rsidRPr="00B44D4D">
        <w:rPr>
          <w:rFonts w:ascii="Arial" w:eastAsia="Ink Free" w:hAnsi="Arial" w:cs="Arial"/>
          <w:sz w:val="18"/>
          <w:szCs w:val="18"/>
          <w:lang w:val="en-GB" w:eastAsia="en-GB"/>
        </w:rPr>
        <w:t xml:space="preserve"> </w:t>
      </w:r>
      <w:r w:rsidR="00631B1E" w:rsidRPr="00B44D4D">
        <w:rPr>
          <w:rFonts w:ascii="Arial" w:eastAsia="Ink Free" w:hAnsi="Arial" w:cs="Arial"/>
          <w:sz w:val="18"/>
          <w:szCs w:val="18"/>
          <w:lang w:val="en-GB" w:eastAsia="en-GB"/>
        </w:rPr>
        <w:t>one</w:t>
      </w:r>
      <w:r w:rsidRPr="00B44D4D">
        <w:rPr>
          <w:rFonts w:ascii="Arial" w:eastAsia="Ink Free" w:hAnsi="Arial" w:cs="Arial"/>
          <w:sz w:val="18"/>
          <w:szCs w:val="18"/>
          <w:lang w:val="en-GB" w:eastAsia="en-GB"/>
        </w:rPr>
        <w:t xml:space="preserve"> measurement categor</w:t>
      </w:r>
      <w:r w:rsidR="00631B1E" w:rsidRPr="00B44D4D">
        <w:rPr>
          <w:rFonts w:ascii="Arial" w:eastAsia="Ink Free" w:hAnsi="Arial" w:cs="Arial"/>
          <w:sz w:val="18"/>
          <w:szCs w:val="18"/>
          <w:lang w:val="en-GB" w:eastAsia="en-GB"/>
        </w:rPr>
        <w:t>y</w:t>
      </w:r>
      <w:r w:rsidRPr="00B44D4D">
        <w:rPr>
          <w:rFonts w:ascii="Arial" w:eastAsia="Ink Free" w:hAnsi="Arial" w:cs="Arial"/>
          <w:sz w:val="18"/>
          <w:szCs w:val="18"/>
          <w:lang w:val="en-GB" w:eastAsia="en-GB"/>
        </w:rPr>
        <w:t xml:space="preserve"> into which the Group classifies its debt instruments</w:t>
      </w:r>
      <w:r w:rsidRPr="00B44D4D">
        <w:rPr>
          <w:rFonts w:ascii="Arial" w:hAnsi="Arial" w:cs="Arial"/>
          <w:sz w:val="18"/>
          <w:szCs w:val="18"/>
        </w:rPr>
        <w:t>:</w:t>
      </w:r>
    </w:p>
    <w:p w14:paraId="02FA4C94" w14:textId="77777777" w:rsidR="00EE112D" w:rsidRPr="008F04F7" w:rsidRDefault="00EE112D" w:rsidP="00B40678">
      <w:pPr>
        <w:ind w:left="1080"/>
        <w:jc w:val="both"/>
        <w:rPr>
          <w:rFonts w:ascii="Arial" w:hAnsi="Arial" w:cs="Arial"/>
          <w:sz w:val="16"/>
          <w:szCs w:val="16"/>
        </w:rPr>
      </w:pPr>
    </w:p>
    <w:p w14:paraId="575884A8" w14:textId="77777777" w:rsidR="007574A3" w:rsidRPr="00B44D4D" w:rsidRDefault="001F656F">
      <w:pPr>
        <w:pStyle w:val="ListParagraph"/>
        <w:numPr>
          <w:ilvl w:val="0"/>
          <w:numId w:val="5"/>
        </w:numPr>
        <w:spacing w:line="240" w:lineRule="auto"/>
        <w:ind w:left="1418" w:hanging="338"/>
        <w:jc w:val="both"/>
        <w:rPr>
          <w:rFonts w:ascii="Arial" w:hAnsi="Arial" w:cs="Arial"/>
          <w:sz w:val="18"/>
          <w:szCs w:val="18"/>
        </w:rPr>
      </w:pPr>
      <w:r w:rsidRPr="00B44D4D">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w:t>
      </w:r>
      <w:r w:rsidRPr="00B44D4D">
        <w:rPr>
          <w:rFonts w:ascii="Arial" w:hAnsi="Arial" w:cs="Arial"/>
          <w:spacing w:val="-4"/>
          <w:sz w:val="18"/>
          <w:szCs w:val="18"/>
        </w:rPr>
        <w:t>using the effective interest rate method. Any gain or loss arising on derecognition</w:t>
      </w:r>
      <w:r w:rsidRPr="00B44D4D">
        <w:rPr>
          <w:rFonts w:ascii="Arial" w:hAnsi="Arial" w:cs="Arial"/>
          <w:sz w:val="18"/>
          <w:szCs w:val="18"/>
        </w:rPr>
        <w:t xml:space="preserve"> is recognised directly in profit or loss and presented in other gains</w:t>
      </w:r>
      <w:r w:rsidR="00743A9D" w:rsidRPr="00B44D4D">
        <w:rPr>
          <w:rFonts w:ascii="Arial" w:hAnsi="Arial" w:cs="Arial"/>
          <w:sz w:val="18"/>
          <w:szCs w:val="18"/>
        </w:rPr>
        <w:t xml:space="preserve"> or </w:t>
      </w:r>
      <w:r w:rsidRPr="00B44D4D">
        <w:rPr>
          <w:rFonts w:ascii="Arial" w:hAnsi="Arial" w:cs="Arial"/>
          <w:sz w:val="18"/>
          <w:szCs w:val="18"/>
        </w:rPr>
        <w:t xml:space="preserve">losses together with foreign exchange gains and losses. Impairment losses are presented as a separate line item in the statement of </w:t>
      </w:r>
      <w:r w:rsidR="0031119C" w:rsidRPr="00B44D4D">
        <w:rPr>
          <w:rFonts w:ascii="Arial" w:hAnsi="Arial" w:cs="Arial"/>
          <w:sz w:val="18"/>
          <w:szCs w:val="18"/>
        </w:rPr>
        <w:t>comprehensive income</w:t>
      </w:r>
      <w:r w:rsidR="00A241F2" w:rsidRPr="00B44D4D">
        <w:rPr>
          <w:rFonts w:ascii="Arial" w:hAnsi="Arial" w:cs="Arial"/>
          <w:sz w:val="18"/>
          <w:szCs w:val="18"/>
        </w:rPr>
        <w:t>.</w:t>
      </w:r>
      <w:r w:rsidR="001D7786" w:rsidRPr="00B44D4D">
        <w:rPr>
          <w:rFonts w:ascii="Arial" w:hAnsi="Arial" w:cs="Arial"/>
          <w:sz w:val="18"/>
          <w:szCs w:val="18"/>
        </w:rPr>
        <w:t xml:space="preserve"> </w:t>
      </w:r>
    </w:p>
    <w:p w14:paraId="527E324A" w14:textId="61DACECF" w:rsidR="00976B43" w:rsidRPr="008F04F7" w:rsidRDefault="00976B43" w:rsidP="00641A70">
      <w:pPr>
        <w:ind w:left="1080"/>
        <w:jc w:val="both"/>
        <w:rPr>
          <w:rFonts w:ascii="Arial" w:hAnsi="Arial" w:cs="Arial"/>
          <w:sz w:val="16"/>
          <w:szCs w:val="16"/>
        </w:rPr>
      </w:pPr>
    </w:p>
    <w:p w14:paraId="0B42B2BC" w14:textId="652B4A13" w:rsidR="001D7786" w:rsidRPr="00B44D4D" w:rsidRDefault="006D3E3E" w:rsidP="00853CF7">
      <w:pPr>
        <w:pStyle w:val="NoSpacing"/>
        <w:tabs>
          <w:tab w:val="left" w:pos="1080"/>
        </w:tabs>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e</w:t>
      </w:r>
      <w:r w:rsidR="001D7786" w:rsidRPr="00B44D4D">
        <w:rPr>
          <w:rFonts w:ascii="Arial" w:hAnsi="Arial" w:cs="Arial"/>
          <w:color w:val="CF4A02"/>
          <w:sz w:val="18"/>
          <w:szCs w:val="18"/>
          <w:lang w:val="en-GB"/>
        </w:rPr>
        <w:t>)</w:t>
      </w:r>
      <w:r w:rsidR="001D7786" w:rsidRPr="00B44D4D">
        <w:rPr>
          <w:rFonts w:ascii="Arial" w:hAnsi="Arial" w:cs="Arial"/>
          <w:color w:val="CF4A02"/>
          <w:sz w:val="18"/>
          <w:szCs w:val="18"/>
          <w:lang w:val="en-GB"/>
        </w:rPr>
        <w:tab/>
        <w:t>Impairment</w:t>
      </w:r>
    </w:p>
    <w:p w14:paraId="5C64B60E" w14:textId="77777777" w:rsidR="005101D9" w:rsidRPr="008F04F7" w:rsidRDefault="005101D9" w:rsidP="004616B4">
      <w:pPr>
        <w:ind w:left="1080"/>
        <w:jc w:val="both"/>
        <w:rPr>
          <w:rFonts w:ascii="Arial" w:hAnsi="Arial" w:cs="Arial"/>
          <w:sz w:val="16"/>
          <w:szCs w:val="16"/>
        </w:rPr>
      </w:pPr>
    </w:p>
    <w:p w14:paraId="47C76978" w14:textId="139B1E67" w:rsidR="004616B4" w:rsidRPr="00B44D4D" w:rsidRDefault="00A33594" w:rsidP="004616B4">
      <w:pPr>
        <w:ind w:left="1080"/>
        <w:jc w:val="both"/>
        <w:rPr>
          <w:rFonts w:ascii="Arial" w:hAnsi="Arial" w:cs="Arial"/>
          <w:sz w:val="18"/>
          <w:szCs w:val="18"/>
        </w:rPr>
      </w:pPr>
      <w:r>
        <w:rPr>
          <w:rFonts w:ascii="Arial" w:hAnsi="Arial" w:cs="Arial"/>
          <w:sz w:val="18"/>
          <w:szCs w:val="18"/>
        </w:rPr>
        <w:t>The</w:t>
      </w:r>
      <w:r w:rsidR="004616B4" w:rsidRPr="00B44D4D">
        <w:rPr>
          <w:rFonts w:ascii="Arial" w:hAnsi="Arial" w:cs="Arial"/>
          <w:sz w:val="18"/>
          <w:szCs w:val="18"/>
        </w:rPr>
        <w:t xml:space="preserve"> Group applies the TFRS </w:t>
      </w:r>
      <w:r w:rsidR="00FF1F9A" w:rsidRPr="00FF1F9A">
        <w:rPr>
          <w:rFonts w:ascii="Arial" w:hAnsi="Arial" w:cs="Arial"/>
          <w:sz w:val="18"/>
          <w:szCs w:val="18"/>
          <w:lang w:val="en-GB"/>
        </w:rPr>
        <w:t>9</w:t>
      </w:r>
      <w:r w:rsidR="004616B4" w:rsidRPr="00B44D4D">
        <w:rPr>
          <w:rFonts w:ascii="Arial" w:hAnsi="Arial" w:cs="Arial"/>
          <w:sz w:val="18"/>
          <w:szCs w:val="18"/>
        </w:rPr>
        <w:t xml:space="preserve"> simplified approach in measuring the impairment of </w:t>
      </w:r>
      <w:r w:rsidR="004616B4" w:rsidRPr="00B44D4D">
        <w:rPr>
          <w:rFonts w:ascii="Arial" w:hAnsi="Arial" w:cs="Arial"/>
          <w:spacing w:val="-2"/>
          <w:sz w:val="18"/>
          <w:szCs w:val="18"/>
        </w:rPr>
        <w:t>trade receivables which applies lifetime expected credit loss, from initial recognition, for all trade receivables.</w:t>
      </w:r>
      <w:r w:rsidR="004616B4" w:rsidRPr="00B44D4D">
        <w:rPr>
          <w:rFonts w:ascii="Arial" w:hAnsi="Arial" w:cs="Arial"/>
          <w:sz w:val="18"/>
          <w:szCs w:val="18"/>
        </w:rPr>
        <w:t xml:space="preserve"> </w:t>
      </w:r>
    </w:p>
    <w:p w14:paraId="4825FF3A" w14:textId="77777777" w:rsidR="004616B4" w:rsidRPr="008F04F7" w:rsidRDefault="004616B4" w:rsidP="004616B4">
      <w:pPr>
        <w:ind w:left="1080"/>
        <w:jc w:val="both"/>
        <w:rPr>
          <w:rFonts w:ascii="Arial" w:hAnsi="Arial" w:cs="Arial"/>
          <w:sz w:val="16"/>
          <w:szCs w:val="16"/>
        </w:rPr>
      </w:pPr>
    </w:p>
    <w:p w14:paraId="02B3B321" w14:textId="75D01B49" w:rsidR="004616B4" w:rsidRDefault="00A33594" w:rsidP="004616B4">
      <w:pPr>
        <w:ind w:left="1080"/>
        <w:jc w:val="both"/>
        <w:rPr>
          <w:rFonts w:ascii="Arial" w:hAnsi="Arial" w:cs="Arial"/>
          <w:sz w:val="18"/>
          <w:szCs w:val="18"/>
        </w:rPr>
      </w:pPr>
      <w:r w:rsidRPr="00A33594">
        <w:rPr>
          <w:rFonts w:ascii="Arial" w:hAnsi="Arial" w:cs="Arial"/>
          <w:sz w:val="18"/>
          <w:szCs w:val="18"/>
        </w:rPr>
        <w:t>To measure the expected credit losses, trade receivables have been grouped based on shared credit risk characteristics and the days past due.</w:t>
      </w:r>
      <w:r w:rsidR="00A82AC4">
        <w:rPr>
          <w:rFonts w:ascii="Arial" w:hAnsi="Arial" w:cs="Arial"/>
          <w:sz w:val="18"/>
          <w:szCs w:val="18"/>
        </w:rPr>
        <w:t xml:space="preserve"> </w:t>
      </w:r>
      <w:r w:rsidRPr="00A33594">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08F96BA0" w14:textId="6AB3F4CD" w:rsidR="008F04F7" w:rsidRPr="008F04F7" w:rsidRDefault="008F04F7" w:rsidP="00DF2755">
      <w:pPr>
        <w:ind w:left="1080"/>
        <w:jc w:val="both"/>
        <w:rPr>
          <w:rFonts w:ascii="Arial" w:hAnsi="Arial" w:cs="Arial"/>
          <w:sz w:val="16"/>
          <w:szCs w:val="16"/>
        </w:rPr>
      </w:pPr>
    </w:p>
    <w:p w14:paraId="6F5DA626" w14:textId="79974DEE" w:rsidR="001D7786" w:rsidRPr="00B44D4D" w:rsidRDefault="005D3BF3" w:rsidP="000E7026">
      <w:pPr>
        <w:ind w:left="1080"/>
        <w:jc w:val="both"/>
        <w:rPr>
          <w:rFonts w:ascii="Arial" w:hAnsi="Arial" w:cs="Arial"/>
          <w:sz w:val="18"/>
          <w:szCs w:val="18"/>
        </w:rPr>
      </w:pPr>
      <w:r w:rsidRPr="009236A7">
        <w:rPr>
          <w:rFonts w:ascii="Arial" w:hAnsi="Arial" w:cs="Arial"/>
          <w:spacing w:val="-6"/>
          <w:sz w:val="18"/>
          <w:szCs w:val="18"/>
        </w:rPr>
        <w:t>T</w:t>
      </w:r>
      <w:r w:rsidR="001D7786" w:rsidRPr="009236A7">
        <w:rPr>
          <w:rFonts w:ascii="Arial" w:hAnsi="Arial" w:cs="Arial"/>
          <w:spacing w:val="-6"/>
          <w:sz w:val="18"/>
          <w:szCs w:val="18"/>
        </w:rPr>
        <w:t xml:space="preserve">he Group assesses on a </w:t>
      </w:r>
      <w:proofErr w:type="gramStart"/>
      <w:r w:rsidR="001D7786" w:rsidRPr="009236A7">
        <w:rPr>
          <w:rFonts w:ascii="Arial" w:hAnsi="Arial" w:cs="Arial"/>
          <w:spacing w:val="-6"/>
          <w:sz w:val="18"/>
          <w:szCs w:val="18"/>
        </w:rPr>
        <w:t>forward</w:t>
      </w:r>
      <w:r w:rsidR="00366398" w:rsidRPr="009236A7">
        <w:rPr>
          <w:rFonts w:ascii="Arial" w:hAnsi="Arial" w:cs="Arial"/>
          <w:spacing w:val="-6"/>
          <w:sz w:val="18"/>
          <w:szCs w:val="18"/>
        </w:rPr>
        <w:t xml:space="preserve"> </w:t>
      </w:r>
      <w:r w:rsidR="001D7786" w:rsidRPr="009236A7">
        <w:rPr>
          <w:rFonts w:ascii="Arial" w:hAnsi="Arial" w:cs="Arial"/>
          <w:spacing w:val="-6"/>
          <w:sz w:val="18"/>
          <w:szCs w:val="18"/>
        </w:rPr>
        <w:t>looking</w:t>
      </w:r>
      <w:proofErr w:type="gramEnd"/>
      <w:r w:rsidR="001D7786" w:rsidRPr="009236A7">
        <w:rPr>
          <w:rFonts w:ascii="Arial" w:hAnsi="Arial" w:cs="Arial"/>
          <w:spacing w:val="-6"/>
          <w:sz w:val="18"/>
          <w:szCs w:val="18"/>
        </w:rPr>
        <w:t xml:space="preserve"> basis the expected credit loss associated with its debt instruments</w:t>
      </w:r>
      <w:r w:rsidR="001D7786" w:rsidRPr="00B44D4D">
        <w:rPr>
          <w:rFonts w:ascii="Arial" w:hAnsi="Arial" w:cs="Arial"/>
          <w:sz w:val="18"/>
          <w:szCs w:val="18"/>
        </w:rPr>
        <w:t xml:space="preserve"> carried at </w:t>
      </w:r>
      <w:proofErr w:type="spellStart"/>
      <w:r w:rsidR="001D7786" w:rsidRPr="00B44D4D">
        <w:rPr>
          <w:rFonts w:ascii="Arial" w:hAnsi="Arial" w:cs="Arial"/>
          <w:sz w:val="18"/>
          <w:szCs w:val="18"/>
        </w:rPr>
        <w:t>amortised</w:t>
      </w:r>
      <w:proofErr w:type="spellEnd"/>
      <w:r w:rsidR="001D7786" w:rsidRPr="00B44D4D">
        <w:rPr>
          <w:rFonts w:ascii="Arial" w:hAnsi="Arial" w:cs="Arial"/>
          <w:sz w:val="18"/>
          <w:szCs w:val="18"/>
        </w:rPr>
        <w:t xml:space="preserve"> cos</w:t>
      </w:r>
      <w:r w:rsidR="006D3E3E" w:rsidRPr="00B44D4D">
        <w:rPr>
          <w:rFonts w:ascii="Arial" w:hAnsi="Arial" w:cs="Arial"/>
          <w:sz w:val="18"/>
          <w:szCs w:val="18"/>
        </w:rPr>
        <w:t>t</w:t>
      </w:r>
      <w:r w:rsidR="001D7786" w:rsidRPr="00B44D4D">
        <w:rPr>
          <w:rFonts w:ascii="Arial" w:hAnsi="Arial" w:cs="Arial"/>
          <w:sz w:val="18"/>
          <w:szCs w:val="18"/>
        </w:rPr>
        <w:t xml:space="preserve">. The impairment methodology applied depends on whether there has been a significant increase in credit risk. </w:t>
      </w:r>
    </w:p>
    <w:p w14:paraId="26EFB831" w14:textId="77777777" w:rsidR="00641A70" w:rsidRPr="00641A70" w:rsidRDefault="00641A70" w:rsidP="00366398">
      <w:pPr>
        <w:ind w:left="1080"/>
        <w:jc w:val="both"/>
        <w:rPr>
          <w:rFonts w:ascii="Arial" w:hAnsi="Arial" w:cs="Arial"/>
          <w:sz w:val="16"/>
          <w:szCs w:val="16"/>
        </w:rPr>
      </w:pPr>
    </w:p>
    <w:p w14:paraId="3AD65519" w14:textId="6D89692E" w:rsidR="00366398" w:rsidRPr="00B44D4D" w:rsidRDefault="00366398" w:rsidP="00366398">
      <w:pPr>
        <w:ind w:left="1080"/>
        <w:jc w:val="both"/>
        <w:rPr>
          <w:rFonts w:ascii="Arial" w:hAnsi="Arial" w:cs="Arial"/>
          <w:spacing w:val="-4"/>
          <w:sz w:val="18"/>
          <w:szCs w:val="18"/>
          <w:lang w:val="en-GB"/>
        </w:rPr>
      </w:pPr>
      <w:r w:rsidRPr="00B44D4D">
        <w:rPr>
          <w:rFonts w:ascii="Arial" w:hAnsi="Arial" w:cs="Arial"/>
          <w:spacing w:val="-4"/>
          <w:sz w:val="18"/>
          <w:szCs w:val="18"/>
          <w:lang w:val="en-GB"/>
        </w:rPr>
        <w:t xml:space="preserve">For other financial assets carried at amortised cost and FVOCI, the Group applies TFRS </w:t>
      </w:r>
      <w:r w:rsidR="00FF1F9A" w:rsidRPr="00FF1F9A">
        <w:rPr>
          <w:rFonts w:ascii="Arial" w:hAnsi="Arial" w:cs="Arial"/>
          <w:spacing w:val="-4"/>
          <w:sz w:val="18"/>
          <w:szCs w:val="18"/>
          <w:lang w:val="en-GB"/>
        </w:rPr>
        <w:t>9</w:t>
      </w:r>
      <w:r w:rsidRPr="00B44D4D">
        <w:rPr>
          <w:rFonts w:ascii="Arial" w:hAnsi="Arial" w:cs="Arial"/>
          <w:spacing w:val="-4"/>
          <w:sz w:val="18"/>
          <w:szCs w:val="18"/>
          <w:lang w:val="en-GB"/>
        </w:rPr>
        <w:t xml:space="preserve"> general approach in measuring the impairment of those financial assets. Under the general approach, the </w:t>
      </w:r>
      <w:r w:rsidR="00FF1F9A" w:rsidRPr="00FF1F9A">
        <w:rPr>
          <w:rFonts w:ascii="Arial" w:hAnsi="Arial" w:cs="Arial"/>
          <w:spacing w:val="-4"/>
          <w:sz w:val="18"/>
          <w:szCs w:val="18"/>
          <w:lang w:val="en-GB"/>
        </w:rPr>
        <w:t>12</w:t>
      </w:r>
      <w:r w:rsidRPr="00B44D4D">
        <w:rPr>
          <w:rFonts w:ascii="Arial" w:hAnsi="Arial" w:cs="Arial"/>
          <w:spacing w:val="-4"/>
          <w:sz w:val="18"/>
          <w:szCs w:val="18"/>
          <w:lang w:val="en-GB"/>
        </w:rPr>
        <w:t xml:space="preserve">-month or the lifetime expected credit loss is applied depending on whether there has been a significant increase in credit risk since the initial recognition. </w:t>
      </w:r>
    </w:p>
    <w:p w14:paraId="4B8B6A7C" w14:textId="77777777" w:rsidR="00366398" w:rsidRPr="00641A70" w:rsidRDefault="00366398" w:rsidP="00366398">
      <w:pPr>
        <w:ind w:left="1080"/>
        <w:jc w:val="both"/>
        <w:rPr>
          <w:rFonts w:ascii="Arial" w:hAnsi="Arial" w:cs="Arial"/>
          <w:spacing w:val="-4"/>
          <w:sz w:val="16"/>
          <w:szCs w:val="16"/>
          <w:lang w:val="en-GB"/>
        </w:rPr>
      </w:pPr>
    </w:p>
    <w:p w14:paraId="61811B3B" w14:textId="7B9AE449" w:rsidR="00366398" w:rsidRDefault="00366398" w:rsidP="00366398">
      <w:pPr>
        <w:ind w:left="1080"/>
        <w:jc w:val="both"/>
        <w:rPr>
          <w:rFonts w:ascii="Arial" w:hAnsi="Arial" w:cs="Arial"/>
          <w:spacing w:val="-4"/>
          <w:sz w:val="18"/>
          <w:szCs w:val="18"/>
          <w:lang w:val="en-GB"/>
        </w:rPr>
      </w:pPr>
      <w:r w:rsidRPr="00B44D4D">
        <w:rPr>
          <w:rFonts w:ascii="Arial" w:hAnsi="Arial" w:cs="Arial"/>
          <w:spacing w:val="-4"/>
          <w:sz w:val="18"/>
          <w:szCs w:val="18"/>
          <w:lang w:val="en-GB"/>
        </w:rPr>
        <w:t xml:space="preserve">The significant increase in credit risk (from initial recognition) assessment is performed every end of reporting period by comparing </w:t>
      </w:r>
      <w:proofErr w:type="spellStart"/>
      <w:r w:rsidRPr="00B44D4D">
        <w:rPr>
          <w:rFonts w:ascii="Arial" w:hAnsi="Arial" w:cs="Arial"/>
          <w:spacing w:val="-4"/>
          <w:sz w:val="18"/>
          <w:szCs w:val="18"/>
          <w:lang w:val="en-GB"/>
        </w:rPr>
        <w:t>i</w:t>
      </w:r>
      <w:proofErr w:type="spellEnd"/>
      <w:r w:rsidRPr="00B44D4D">
        <w:rPr>
          <w:rFonts w:ascii="Arial" w:hAnsi="Arial" w:cs="Arial"/>
          <w:spacing w:val="-4"/>
          <w:sz w:val="18"/>
          <w:szCs w:val="18"/>
          <w:lang w:val="en-GB"/>
        </w:rPr>
        <w:t>) expected risk of default as of the reporting date and ii) estimated risk of default on the date of initial recognition.</w:t>
      </w:r>
    </w:p>
    <w:p w14:paraId="0034C3AD" w14:textId="034380C5" w:rsidR="003371D4" w:rsidRPr="00641A70" w:rsidRDefault="003371D4" w:rsidP="00366398">
      <w:pPr>
        <w:ind w:left="1080"/>
        <w:jc w:val="both"/>
        <w:rPr>
          <w:rFonts w:ascii="Arial" w:hAnsi="Arial" w:cs="Arial"/>
          <w:sz w:val="16"/>
          <w:szCs w:val="16"/>
        </w:rPr>
      </w:pPr>
    </w:p>
    <w:p w14:paraId="4DFA8A5F" w14:textId="77777777" w:rsidR="003371D4" w:rsidRPr="003371D4" w:rsidRDefault="003371D4" w:rsidP="003371D4">
      <w:pPr>
        <w:ind w:left="1080"/>
        <w:jc w:val="both"/>
        <w:rPr>
          <w:rFonts w:ascii="Arial" w:hAnsi="Arial" w:cs="Arial"/>
          <w:spacing w:val="-4"/>
          <w:sz w:val="18"/>
          <w:szCs w:val="18"/>
          <w:lang w:val="en-GB"/>
        </w:rPr>
      </w:pPr>
      <w:r w:rsidRPr="003371D4">
        <w:rPr>
          <w:rFonts w:ascii="Arial" w:hAnsi="Arial" w:cs="Arial"/>
          <w:spacing w:val="-4"/>
          <w:sz w:val="18"/>
          <w:szCs w:val="18"/>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F9B2A6B" w14:textId="77777777" w:rsidR="003371D4" w:rsidRPr="00641A70" w:rsidRDefault="003371D4" w:rsidP="003371D4">
      <w:pPr>
        <w:ind w:left="1080"/>
        <w:jc w:val="both"/>
        <w:rPr>
          <w:rFonts w:ascii="Arial" w:hAnsi="Arial" w:cs="Arial"/>
          <w:sz w:val="16"/>
          <w:szCs w:val="16"/>
        </w:rPr>
      </w:pPr>
    </w:p>
    <w:p w14:paraId="1EB6FE6D" w14:textId="77777777" w:rsidR="003371D4" w:rsidRPr="003371D4" w:rsidRDefault="003371D4" w:rsidP="003371D4">
      <w:pPr>
        <w:ind w:left="1080"/>
        <w:jc w:val="both"/>
        <w:rPr>
          <w:rFonts w:ascii="Arial" w:hAnsi="Arial" w:cs="Arial"/>
          <w:spacing w:val="-4"/>
          <w:sz w:val="18"/>
          <w:szCs w:val="18"/>
          <w:lang w:val="en-GB"/>
        </w:rPr>
      </w:pPr>
      <w:r w:rsidRPr="003371D4">
        <w:rPr>
          <w:rFonts w:ascii="Arial" w:hAnsi="Arial" w:cs="Arial"/>
          <w:spacing w:val="-4"/>
          <w:sz w:val="18"/>
          <w:szCs w:val="18"/>
          <w:lang w:val="en-GB"/>
        </w:rPr>
        <w:t>When measuring expected credit losses, the Group reflects the following:</w:t>
      </w:r>
    </w:p>
    <w:p w14:paraId="6D4B4DDF" w14:textId="77777777" w:rsidR="003371D4" w:rsidRPr="00641A70" w:rsidRDefault="003371D4" w:rsidP="003371D4">
      <w:pPr>
        <w:ind w:left="1080"/>
        <w:jc w:val="both"/>
        <w:rPr>
          <w:rFonts w:ascii="Arial" w:hAnsi="Arial" w:cs="Arial"/>
          <w:sz w:val="16"/>
          <w:szCs w:val="16"/>
        </w:rPr>
      </w:pPr>
    </w:p>
    <w:p w14:paraId="7CF75FA4" w14:textId="7E1EE83C" w:rsidR="003371D4" w:rsidRPr="008F04F7" w:rsidRDefault="003371D4">
      <w:pPr>
        <w:pStyle w:val="ListParagraph"/>
        <w:numPr>
          <w:ilvl w:val="0"/>
          <w:numId w:val="11"/>
        </w:numPr>
        <w:spacing w:line="240" w:lineRule="auto"/>
        <w:ind w:left="1440"/>
        <w:jc w:val="both"/>
        <w:rPr>
          <w:rFonts w:ascii="Arial" w:hAnsi="Arial" w:cs="Arial"/>
          <w:spacing w:val="-4"/>
          <w:sz w:val="18"/>
          <w:szCs w:val="18"/>
        </w:rPr>
      </w:pPr>
      <w:r w:rsidRPr="008F04F7">
        <w:rPr>
          <w:rFonts w:ascii="Arial" w:hAnsi="Arial" w:cs="Arial"/>
          <w:spacing w:val="-4"/>
          <w:sz w:val="18"/>
          <w:szCs w:val="18"/>
        </w:rPr>
        <w:t xml:space="preserve">probability-weighted estimated uncollectible </w:t>
      </w:r>
      <w:proofErr w:type="gramStart"/>
      <w:r w:rsidRPr="008F04F7">
        <w:rPr>
          <w:rFonts w:ascii="Arial" w:hAnsi="Arial" w:cs="Arial"/>
          <w:spacing w:val="-4"/>
          <w:sz w:val="18"/>
          <w:szCs w:val="18"/>
        </w:rPr>
        <w:t>amounts</w:t>
      </w:r>
      <w:r w:rsidR="0019132E">
        <w:rPr>
          <w:rFonts w:ascii="Arial" w:hAnsi="Arial" w:cs="Arial"/>
          <w:spacing w:val="-4"/>
          <w:sz w:val="18"/>
          <w:szCs w:val="18"/>
        </w:rPr>
        <w:t>;</w:t>
      </w:r>
      <w:proofErr w:type="gramEnd"/>
    </w:p>
    <w:p w14:paraId="391D0BB1" w14:textId="73FC3603" w:rsidR="003371D4" w:rsidRPr="008F04F7" w:rsidRDefault="003371D4">
      <w:pPr>
        <w:pStyle w:val="ListParagraph"/>
        <w:numPr>
          <w:ilvl w:val="0"/>
          <w:numId w:val="11"/>
        </w:numPr>
        <w:spacing w:line="240" w:lineRule="auto"/>
        <w:ind w:left="1440"/>
        <w:jc w:val="both"/>
        <w:rPr>
          <w:rFonts w:ascii="Arial" w:hAnsi="Arial" w:cs="Arial"/>
          <w:spacing w:val="-4"/>
          <w:sz w:val="18"/>
          <w:szCs w:val="18"/>
        </w:rPr>
      </w:pPr>
      <w:r w:rsidRPr="008F04F7">
        <w:rPr>
          <w:rFonts w:ascii="Arial" w:hAnsi="Arial" w:cs="Arial"/>
          <w:spacing w:val="-4"/>
          <w:sz w:val="18"/>
          <w:szCs w:val="18"/>
        </w:rPr>
        <w:t xml:space="preserve">time value of money; and </w:t>
      </w:r>
    </w:p>
    <w:p w14:paraId="4FAFAC88" w14:textId="38AEB74A" w:rsidR="003371D4" w:rsidRPr="008F04F7" w:rsidRDefault="003371D4">
      <w:pPr>
        <w:pStyle w:val="ListParagraph"/>
        <w:numPr>
          <w:ilvl w:val="0"/>
          <w:numId w:val="11"/>
        </w:numPr>
        <w:spacing w:line="240" w:lineRule="auto"/>
        <w:ind w:left="1440"/>
        <w:jc w:val="both"/>
        <w:rPr>
          <w:rFonts w:ascii="Arial" w:hAnsi="Arial" w:cs="Arial"/>
          <w:spacing w:val="-4"/>
          <w:sz w:val="18"/>
          <w:szCs w:val="18"/>
        </w:rPr>
      </w:pPr>
      <w:r w:rsidRPr="008F04F7">
        <w:rPr>
          <w:rFonts w:ascii="Arial" w:hAnsi="Arial" w:cs="Arial"/>
          <w:spacing w:val="-4"/>
          <w:sz w:val="18"/>
          <w:szCs w:val="18"/>
        </w:rPr>
        <w:t xml:space="preserve">supportable and reasonable information as of the reporting date about </w:t>
      </w:r>
      <w:proofErr w:type="gramStart"/>
      <w:r w:rsidRPr="008F04F7">
        <w:rPr>
          <w:rFonts w:ascii="Arial" w:hAnsi="Arial" w:cs="Arial"/>
          <w:spacing w:val="-4"/>
          <w:sz w:val="18"/>
          <w:szCs w:val="18"/>
        </w:rPr>
        <w:t>past experience</w:t>
      </w:r>
      <w:proofErr w:type="gramEnd"/>
      <w:r w:rsidRPr="008F04F7">
        <w:rPr>
          <w:rFonts w:ascii="Arial" w:hAnsi="Arial" w:cs="Arial"/>
          <w:spacing w:val="-4"/>
          <w:sz w:val="18"/>
          <w:szCs w:val="18"/>
        </w:rPr>
        <w:t>, current conditions and forecasts of future situations.</w:t>
      </w:r>
    </w:p>
    <w:p w14:paraId="4B4E38A8" w14:textId="77777777" w:rsidR="001D7786" w:rsidRPr="00641A70" w:rsidRDefault="001D7786" w:rsidP="00641A70">
      <w:pPr>
        <w:ind w:left="1080"/>
        <w:jc w:val="both"/>
        <w:rPr>
          <w:rFonts w:ascii="Arial" w:hAnsi="Arial" w:cs="Arial"/>
          <w:sz w:val="16"/>
          <w:szCs w:val="16"/>
        </w:rPr>
      </w:pPr>
    </w:p>
    <w:p w14:paraId="12E0574E" w14:textId="795559A3" w:rsidR="003A393D" w:rsidRPr="00B44D4D" w:rsidRDefault="001D7786" w:rsidP="000E7026">
      <w:pPr>
        <w:ind w:left="1080"/>
        <w:jc w:val="thaiDistribute"/>
        <w:rPr>
          <w:rFonts w:ascii="Arial" w:hAnsi="Arial" w:cs="Browallia New"/>
          <w:spacing w:val="-2"/>
          <w:sz w:val="18"/>
          <w:szCs w:val="18"/>
          <w:lang w:val="en-GB"/>
        </w:rPr>
      </w:pPr>
      <w:r w:rsidRPr="00B44D4D">
        <w:rPr>
          <w:rFonts w:ascii="Arial" w:hAnsi="Arial" w:cs="Arial"/>
          <w:spacing w:val="-2"/>
          <w:sz w:val="18"/>
          <w:szCs w:val="18"/>
          <w:lang w:val="en-GB"/>
        </w:rPr>
        <w:t>Impairment (and reversal of impairment) losses are recognised in profit or loss and included in administrative expenses</w:t>
      </w:r>
      <w:r w:rsidR="00174AD7" w:rsidRPr="00B44D4D">
        <w:rPr>
          <w:rFonts w:ascii="Arial" w:hAnsi="Arial" w:cs="Browallia New"/>
          <w:spacing w:val="-2"/>
          <w:sz w:val="18"/>
          <w:szCs w:val="18"/>
          <w:lang w:val="en-GB"/>
        </w:rPr>
        <w:t>.</w:t>
      </w:r>
    </w:p>
    <w:p w14:paraId="294F9D2C" w14:textId="4270AF3A" w:rsidR="005101D9" w:rsidRPr="00641A70" w:rsidRDefault="005101D9" w:rsidP="00641A70">
      <w:pPr>
        <w:ind w:left="1080"/>
        <w:jc w:val="both"/>
        <w:rPr>
          <w:rFonts w:ascii="Arial" w:hAnsi="Arial" w:cs="Arial"/>
          <w:sz w:val="16"/>
          <w:szCs w:val="16"/>
        </w:rPr>
      </w:pPr>
    </w:p>
    <w:p w14:paraId="55F283D6" w14:textId="77454443" w:rsidR="00784A61" w:rsidRPr="001D1B32" w:rsidRDefault="00FF1F9A" w:rsidP="00EE112D">
      <w:pPr>
        <w:tabs>
          <w:tab w:val="left" w:pos="540"/>
        </w:tabs>
        <w:ind w:left="540" w:hanging="540"/>
        <w:jc w:val="both"/>
        <w:rPr>
          <w:rFonts w:ascii="Arial" w:hAnsi="Arial" w:cs="Arial"/>
          <w:b/>
          <w:bCs/>
          <w:color w:val="CF4A02"/>
          <w:sz w:val="18"/>
          <w:szCs w:val="18"/>
          <w:cs/>
        </w:rPr>
      </w:pPr>
      <w:r w:rsidRPr="00FF1F9A">
        <w:rPr>
          <w:rFonts w:ascii="Arial" w:hAnsi="Arial" w:cs="Arial"/>
          <w:b/>
          <w:bCs/>
          <w:color w:val="CF4A02"/>
          <w:sz w:val="18"/>
          <w:szCs w:val="18"/>
          <w:lang w:val="en-GB"/>
        </w:rPr>
        <w:t>5</w:t>
      </w:r>
      <w:r w:rsidR="001F656F" w:rsidRPr="001D1B32">
        <w:rPr>
          <w:rFonts w:ascii="Arial" w:hAnsi="Arial" w:cs="Arial"/>
          <w:b/>
          <w:bCs/>
          <w:color w:val="CF4A02"/>
          <w:sz w:val="18"/>
          <w:szCs w:val="18"/>
        </w:rPr>
        <w:t>.</w:t>
      </w:r>
      <w:r w:rsidRPr="00FF1F9A">
        <w:rPr>
          <w:rFonts w:ascii="Arial" w:hAnsi="Arial" w:cs="Arial"/>
          <w:b/>
          <w:bCs/>
          <w:color w:val="CF4A02"/>
          <w:sz w:val="18"/>
          <w:szCs w:val="18"/>
          <w:lang w:val="en-GB"/>
        </w:rPr>
        <w:t>7</w:t>
      </w:r>
      <w:r w:rsidR="001F656F" w:rsidRPr="001D1B32">
        <w:rPr>
          <w:rFonts w:ascii="Arial" w:hAnsi="Arial" w:cs="Arial"/>
          <w:b/>
          <w:bCs/>
          <w:color w:val="CF4A02"/>
          <w:sz w:val="18"/>
          <w:szCs w:val="18"/>
        </w:rPr>
        <w:tab/>
      </w:r>
      <w:r w:rsidR="00784A61" w:rsidRPr="001D1B32">
        <w:rPr>
          <w:rFonts w:ascii="Arial" w:hAnsi="Arial" w:cs="Arial"/>
          <w:b/>
          <w:bCs/>
          <w:color w:val="CF4A02"/>
          <w:sz w:val="18"/>
          <w:szCs w:val="18"/>
        </w:rPr>
        <w:t xml:space="preserve">Property, </w:t>
      </w:r>
      <w:proofErr w:type="gramStart"/>
      <w:r w:rsidR="00784A61" w:rsidRPr="001D1B32">
        <w:rPr>
          <w:rFonts w:ascii="Arial" w:hAnsi="Arial" w:cs="Arial"/>
          <w:b/>
          <w:bCs/>
          <w:color w:val="CF4A02"/>
          <w:sz w:val="18"/>
          <w:szCs w:val="18"/>
        </w:rPr>
        <w:t>plant</w:t>
      </w:r>
      <w:proofErr w:type="gramEnd"/>
      <w:r w:rsidR="00784A61" w:rsidRPr="001D1B32">
        <w:rPr>
          <w:rFonts w:ascii="Arial" w:hAnsi="Arial" w:cs="Arial"/>
          <w:b/>
          <w:bCs/>
          <w:color w:val="CF4A02"/>
          <w:sz w:val="18"/>
          <w:szCs w:val="18"/>
        </w:rPr>
        <w:t xml:space="preserve"> and equipment</w:t>
      </w:r>
    </w:p>
    <w:p w14:paraId="53B87E76" w14:textId="77777777" w:rsidR="00784A61" w:rsidRPr="007128AF" w:rsidRDefault="00784A61" w:rsidP="007128AF">
      <w:pPr>
        <w:overflowPunct/>
        <w:autoSpaceDE/>
        <w:autoSpaceDN/>
        <w:adjustRightInd/>
        <w:ind w:left="540"/>
        <w:jc w:val="both"/>
        <w:textAlignment w:val="auto"/>
        <w:rPr>
          <w:rFonts w:ascii="Arial" w:eastAsia="Arial Unicode MS" w:hAnsi="Arial" w:cs="Arial"/>
          <w:sz w:val="16"/>
          <w:szCs w:val="16"/>
          <w:lang w:val="en-GB"/>
        </w:rPr>
      </w:pPr>
    </w:p>
    <w:p w14:paraId="67D846E9" w14:textId="02BC9111" w:rsidR="00B83ACD" w:rsidRPr="007128AF" w:rsidRDefault="00B83ACD" w:rsidP="006E0F46">
      <w:pPr>
        <w:overflowPunct/>
        <w:autoSpaceDE/>
        <w:autoSpaceDN/>
        <w:adjustRightInd/>
        <w:ind w:left="540"/>
        <w:jc w:val="both"/>
        <w:textAlignment w:val="auto"/>
        <w:rPr>
          <w:rFonts w:ascii="Arial" w:eastAsia="Arial Unicode MS" w:hAnsi="Arial" w:cs="Arial"/>
          <w:spacing w:val="-6"/>
          <w:sz w:val="18"/>
          <w:szCs w:val="18"/>
          <w:lang w:val="en-GB"/>
        </w:rPr>
      </w:pPr>
      <w:r w:rsidRPr="007128AF">
        <w:rPr>
          <w:rFonts w:ascii="Arial" w:eastAsia="Arial Unicode MS" w:hAnsi="Arial" w:cs="Arial"/>
          <w:spacing w:val="-6"/>
          <w:sz w:val="18"/>
          <w:szCs w:val="18"/>
          <w:lang w:val="en-GB"/>
        </w:rPr>
        <w:t xml:space="preserve">Land is recognised at fair value based on periodic, but at least </w:t>
      </w:r>
      <w:r w:rsidR="000D417A" w:rsidRPr="007128AF">
        <w:rPr>
          <w:rFonts w:ascii="Arial" w:eastAsia="Arial Unicode MS" w:hAnsi="Arial" w:cs="Arial"/>
          <w:spacing w:val="-6"/>
          <w:sz w:val="18"/>
          <w:szCs w:val="18"/>
          <w:lang w:val="en-GB"/>
        </w:rPr>
        <w:t xml:space="preserve">every </w:t>
      </w:r>
      <w:r w:rsidR="00FF1F9A" w:rsidRPr="007128AF">
        <w:rPr>
          <w:rFonts w:ascii="Arial" w:eastAsia="Arial Unicode MS" w:hAnsi="Arial" w:cs="Arial"/>
          <w:spacing w:val="-6"/>
          <w:sz w:val="18"/>
          <w:szCs w:val="18"/>
          <w:lang w:val="en-GB"/>
        </w:rPr>
        <w:t>3</w:t>
      </w:r>
      <w:r w:rsidR="000D417A" w:rsidRPr="007128AF">
        <w:rPr>
          <w:rFonts w:ascii="Arial" w:eastAsia="Arial Unicode MS" w:hAnsi="Arial" w:cs="Arial"/>
          <w:spacing w:val="-6"/>
          <w:sz w:val="18"/>
          <w:szCs w:val="18"/>
          <w:lang w:val="en-GB"/>
        </w:rPr>
        <w:t xml:space="preserve"> years</w:t>
      </w:r>
      <w:r w:rsidRPr="007128AF">
        <w:rPr>
          <w:rFonts w:ascii="Arial" w:eastAsia="Arial Unicode MS" w:hAnsi="Arial" w:cs="Arial"/>
          <w:spacing w:val="-6"/>
          <w:sz w:val="18"/>
          <w:szCs w:val="18"/>
          <w:lang w:val="en-GB"/>
        </w:rPr>
        <w:t>, valuations by external independent valuers.</w:t>
      </w:r>
    </w:p>
    <w:p w14:paraId="6F2554E0" w14:textId="77777777" w:rsidR="00B83ACD" w:rsidRPr="00647BD4" w:rsidRDefault="00B83ACD" w:rsidP="006E0F46">
      <w:pPr>
        <w:overflowPunct/>
        <w:autoSpaceDE/>
        <w:autoSpaceDN/>
        <w:adjustRightInd/>
        <w:ind w:left="540"/>
        <w:jc w:val="both"/>
        <w:textAlignment w:val="auto"/>
        <w:rPr>
          <w:rFonts w:ascii="Arial" w:eastAsia="Arial Unicode MS" w:hAnsi="Arial" w:cs="Arial"/>
          <w:sz w:val="16"/>
          <w:szCs w:val="16"/>
          <w:lang w:val="en-GB"/>
        </w:rPr>
      </w:pPr>
    </w:p>
    <w:p w14:paraId="0635F55D" w14:textId="7505F209" w:rsidR="00B83ACD" w:rsidRPr="001D1B32" w:rsidRDefault="00B83ACD" w:rsidP="006E0F46">
      <w:pPr>
        <w:overflowPunct/>
        <w:autoSpaceDE/>
        <w:autoSpaceDN/>
        <w:adjustRightInd/>
        <w:ind w:left="540"/>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Increases in the carrying amounts arising on revaluation of land are recognised in other comprehensive income and accumulated in ‘</w:t>
      </w:r>
      <w:r w:rsidR="006D3E3E" w:rsidRPr="001D1B32">
        <w:rPr>
          <w:rFonts w:ascii="Arial" w:eastAsia="Arial Unicode MS" w:hAnsi="Arial" w:cs="Arial"/>
          <w:sz w:val="18"/>
          <w:szCs w:val="18"/>
          <w:lang w:val="en-GB"/>
        </w:rPr>
        <w:t>Other component</w:t>
      </w:r>
      <w:r w:rsidR="000653CA">
        <w:rPr>
          <w:rFonts w:ascii="Arial" w:eastAsia="Arial Unicode MS" w:hAnsi="Arial" w:cs="Arial"/>
          <w:sz w:val="18"/>
          <w:szCs w:val="18"/>
          <w:lang w:val="en-GB"/>
        </w:rPr>
        <w:t>s</w:t>
      </w:r>
      <w:r w:rsidR="006D3E3E" w:rsidRPr="001D1B32">
        <w:rPr>
          <w:rFonts w:ascii="Arial" w:eastAsia="Arial Unicode MS" w:hAnsi="Arial" w:cs="Arial"/>
          <w:sz w:val="18"/>
          <w:szCs w:val="18"/>
          <w:lang w:val="en-GB"/>
        </w:rPr>
        <w:t xml:space="preserve"> of equity</w:t>
      </w:r>
      <w:r w:rsidRPr="001D1B32">
        <w:rPr>
          <w:rFonts w:ascii="Arial" w:eastAsia="Arial Unicode MS" w:hAnsi="Arial" w:cs="Arial"/>
          <w:sz w:val="18"/>
          <w:szCs w:val="18"/>
          <w:lang w:val="en-GB"/>
        </w:rPr>
        <w:t>’ in shareholders’ equity. To the extent that the decrease reverses an increase previously recognised in equity, the decrease is first recognised in other comprehensive income and accumulated in equity. The excess will then be recognised in profit or loss.</w:t>
      </w:r>
    </w:p>
    <w:p w14:paraId="5F12981F" w14:textId="77777777" w:rsidR="00B013B6" w:rsidRPr="00647BD4" w:rsidRDefault="00B013B6" w:rsidP="006E0F46">
      <w:pPr>
        <w:overflowPunct/>
        <w:autoSpaceDE/>
        <w:autoSpaceDN/>
        <w:adjustRightInd/>
        <w:ind w:left="540"/>
        <w:jc w:val="both"/>
        <w:textAlignment w:val="auto"/>
        <w:rPr>
          <w:rFonts w:ascii="Arial" w:eastAsia="Arial Unicode MS" w:hAnsi="Arial" w:cs="Arial"/>
          <w:sz w:val="16"/>
          <w:szCs w:val="16"/>
          <w:lang w:val="en-GB"/>
        </w:rPr>
      </w:pPr>
    </w:p>
    <w:p w14:paraId="6762C4F6" w14:textId="77777777" w:rsidR="00775CC0" w:rsidRPr="001D1B32" w:rsidRDefault="00775CC0" w:rsidP="006E0F46">
      <w:pPr>
        <w:overflowPunct/>
        <w:autoSpaceDE/>
        <w:autoSpaceDN/>
        <w:adjustRightInd/>
        <w:ind w:left="540"/>
        <w:jc w:val="both"/>
        <w:textAlignment w:val="auto"/>
        <w:rPr>
          <w:rFonts w:ascii="Arial" w:eastAsia="Arial Unicode MS" w:hAnsi="Arial" w:cs="Arial"/>
          <w:sz w:val="18"/>
          <w:szCs w:val="18"/>
        </w:rPr>
      </w:pPr>
      <w:r w:rsidRPr="001D1B32">
        <w:rPr>
          <w:rFonts w:ascii="Arial" w:eastAsia="Arial Unicode MS" w:hAnsi="Arial" w:cs="Arial"/>
          <w:sz w:val="18"/>
          <w:szCs w:val="18"/>
        </w:rPr>
        <w:t>All other plant and equipment are stated at historical cost less accumulated depreciation and impairment losses. Historical cost includes expenditure that is directly attributable to the acquisition of the items.</w:t>
      </w:r>
    </w:p>
    <w:p w14:paraId="532AFA31" w14:textId="77777777" w:rsidR="00775CC0" w:rsidRPr="00647BD4" w:rsidRDefault="00775CC0" w:rsidP="006E0F46">
      <w:pPr>
        <w:overflowPunct/>
        <w:autoSpaceDE/>
        <w:autoSpaceDN/>
        <w:adjustRightInd/>
        <w:ind w:left="540"/>
        <w:jc w:val="both"/>
        <w:textAlignment w:val="auto"/>
        <w:rPr>
          <w:rFonts w:ascii="Arial" w:eastAsia="Arial Unicode MS" w:hAnsi="Arial" w:cs="Arial"/>
          <w:sz w:val="16"/>
          <w:szCs w:val="16"/>
          <w:lang w:val="en-GB"/>
        </w:rPr>
      </w:pPr>
    </w:p>
    <w:p w14:paraId="32CD0810" w14:textId="77777777" w:rsidR="00775CC0" w:rsidRPr="001D1B32" w:rsidRDefault="00775CC0" w:rsidP="006E0F46">
      <w:pPr>
        <w:ind w:left="540"/>
        <w:jc w:val="both"/>
        <w:rPr>
          <w:rFonts w:ascii="Arial" w:hAnsi="Arial" w:cs="Arial"/>
          <w:sz w:val="18"/>
          <w:szCs w:val="18"/>
          <w:lang w:val="en-GB"/>
        </w:rPr>
      </w:pPr>
      <w:r w:rsidRPr="001D1B32">
        <w:rPr>
          <w:rFonts w:ascii="Arial" w:eastAsia="Arial" w:hAnsi="Arial" w:cs="Arial"/>
          <w:spacing w:val="-2"/>
          <w:sz w:val="18"/>
          <w:szCs w:val="18"/>
          <w:lang w:bidi="ar-SA"/>
        </w:rPr>
        <w:t xml:space="preserve">Subsequent costs are included in the asset’s carrying amount, only when it is probable that future economic benefits associated with the item will flow to the Group. The carrying amount of the replaced part is </w:t>
      </w:r>
      <w:proofErr w:type="spellStart"/>
      <w:r w:rsidRPr="001D1B32">
        <w:rPr>
          <w:rFonts w:ascii="Arial" w:eastAsia="Arial" w:hAnsi="Arial" w:cs="Arial"/>
          <w:spacing w:val="-2"/>
          <w:sz w:val="18"/>
          <w:szCs w:val="18"/>
          <w:lang w:bidi="ar-SA"/>
        </w:rPr>
        <w:t>derecognised</w:t>
      </w:r>
      <w:proofErr w:type="spellEnd"/>
      <w:r w:rsidRPr="001D1B32">
        <w:rPr>
          <w:rFonts w:ascii="Arial" w:eastAsia="Arial" w:hAnsi="Arial" w:cs="Arial"/>
          <w:spacing w:val="-2"/>
          <w:sz w:val="18"/>
          <w:szCs w:val="18"/>
          <w:lang w:bidi="ar-SA"/>
        </w:rPr>
        <w:t>.</w:t>
      </w:r>
    </w:p>
    <w:p w14:paraId="7EBB149E" w14:textId="77777777" w:rsidR="00775CC0" w:rsidRPr="00647BD4" w:rsidRDefault="00775CC0" w:rsidP="00647BD4">
      <w:pPr>
        <w:overflowPunct/>
        <w:autoSpaceDE/>
        <w:autoSpaceDN/>
        <w:adjustRightInd/>
        <w:ind w:left="540"/>
        <w:jc w:val="both"/>
        <w:textAlignment w:val="auto"/>
        <w:rPr>
          <w:rFonts w:ascii="Arial" w:eastAsia="Arial Unicode MS" w:hAnsi="Arial" w:cs="Arial"/>
          <w:sz w:val="16"/>
          <w:szCs w:val="16"/>
          <w:lang w:val="en-GB"/>
        </w:rPr>
      </w:pPr>
    </w:p>
    <w:p w14:paraId="7F64078B" w14:textId="77777777" w:rsidR="00647BD4" w:rsidRDefault="00775CC0" w:rsidP="00641A7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All other repairs and maintenance are charged to profit or loss when incurred.</w:t>
      </w:r>
    </w:p>
    <w:p w14:paraId="362C3036" w14:textId="0CD5C144" w:rsidR="00641A70" w:rsidRDefault="00641A70" w:rsidP="00641A70">
      <w:pPr>
        <w:overflowPunct/>
        <w:autoSpaceDE/>
        <w:autoSpaceDN/>
        <w:adjustRightInd/>
        <w:ind w:left="540"/>
        <w:contextualSpacing/>
        <w:jc w:val="both"/>
        <w:textAlignment w:val="auto"/>
        <w:rPr>
          <w:rFonts w:ascii="Arial" w:eastAsia="Arial" w:hAnsi="Arial" w:cs="Arial"/>
          <w:spacing w:val="-2"/>
          <w:sz w:val="18"/>
          <w:szCs w:val="18"/>
          <w:lang w:bidi="ar-SA"/>
        </w:rPr>
      </w:pPr>
      <w:r>
        <w:rPr>
          <w:rFonts w:ascii="Arial" w:eastAsia="Arial" w:hAnsi="Arial" w:cs="Arial"/>
          <w:spacing w:val="-2"/>
          <w:sz w:val="18"/>
          <w:szCs w:val="18"/>
          <w:lang w:bidi="ar-SA"/>
        </w:rPr>
        <w:br w:type="page"/>
      </w:r>
    </w:p>
    <w:p w14:paraId="43BCE65C" w14:textId="7CADB036" w:rsidR="00775CC0" w:rsidRDefault="00775CC0" w:rsidP="006E0F46">
      <w:pPr>
        <w:overflowPunct/>
        <w:autoSpaceDE/>
        <w:autoSpaceDN/>
        <w:adjustRightInd/>
        <w:ind w:left="540"/>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lastRenderedPageBreak/>
        <w:t>Land is not depreciated. Depreciation on other assets is calculated using the straight-line method to allocate their cost to their residual values over their estimated useful lives, as follows:</w:t>
      </w:r>
    </w:p>
    <w:p w14:paraId="5A8AF963" w14:textId="208E2D93" w:rsidR="003371D4" w:rsidRDefault="003371D4" w:rsidP="006E0F46">
      <w:pPr>
        <w:overflowPunct/>
        <w:autoSpaceDE/>
        <w:autoSpaceDN/>
        <w:adjustRightInd/>
        <w:ind w:left="540"/>
        <w:jc w:val="both"/>
        <w:textAlignment w:val="auto"/>
        <w:rPr>
          <w:rFonts w:ascii="Arial" w:eastAsia="Arial" w:hAnsi="Arial" w:cs="Arial"/>
          <w:spacing w:val="-2"/>
          <w:sz w:val="18"/>
          <w:szCs w:val="18"/>
          <w:lang w:bidi="ar-SA"/>
        </w:rPr>
      </w:pPr>
    </w:p>
    <w:tbl>
      <w:tblPr>
        <w:tblW w:w="0" w:type="auto"/>
        <w:tblInd w:w="450" w:type="dxa"/>
        <w:tblLook w:val="0000" w:firstRow="0" w:lastRow="0" w:firstColumn="0" w:lastColumn="0" w:noHBand="0" w:noVBand="0"/>
      </w:tblPr>
      <w:tblGrid>
        <w:gridCol w:w="4791"/>
        <w:gridCol w:w="4220"/>
      </w:tblGrid>
      <w:tr w:rsidR="00784A61" w:rsidRPr="001D1B32" w14:paraId="2012050B" w14:textId="77777777" w:rsidTr="006F0380">
        <w:tc>
          <w:tcPr>
            <w:tcW w:w="4791" w:type="dxa"/>
          </w:tcPr>
          <w:p w14:paraId="26CFAC1E"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Buildings</w:t>
            </w:r>
          </w:p>
        </w:tc>
        <w:tc>
          <w:tcPr>
            <w:tcW w:w="4220" w:type="dxa"/>
          </w:tcPr>
          <w:p w14:paraId="080AC41B" w14:textId="5AE218C3"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FF1F9A" w:rsidRPr="00FF1F9A">
              <w:rPr>
                <w:rFonts w:ascii="Arial" w:hAnsi="Arial" w:cs="Arial"/>
                <w:sz w:val="18"/>
                <w:szCs w:val="18"/>
              </w:rPr>
              <w:t>40</w:t>
            </w:r>
            <w:r w:rsidR="00784A61" w:rsidRPr="001D1B32">
              <w:rPr>
                <w:rFonts w:ascii="Arial" w:hAnsi="Arial" w:cs="Arial"/>
                <w:sz w:val="18"/>
                <w:szCs w:val="18"/>
                <w:lang w:val="en-US"/>
              </w:rPr>
              <w:t xml:space="preserve"> years</w:t>
            </w:r>
          </w:p>
        </w:tc>
      </w:tr>
      <w:tr w:rsidR="00784A61" w:rsidRPr="001D1B32" w14:paraId="7B69443A" w14:textId="77777777" w:rsidTr="006F0380">
        <w:tc>
          <w:tcPr>
            <w:tcW w:w="4791" w:type="dxa"/>
          </w:tcPr>
          <w:p w14:paraId="6E584A8A"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 improvements</w:t>
            </w:r>
          </w:p>
        </w:tc>
        <w:tc>
          <w:tcPr>
            <w:tcW w:w="4220" w:type="dxa"/>
          </w:tcPr>
          <w:p w14:paraId="4C307E47" w14:textId="538812DE"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FF1F9A" w:rsidRPr="00FF1F9A">
              <w:rPr>
                <w:rFonts w:ascii="Arial" w:hAnsi="Arial" w:cs="Arial"/>
                <w:sz w:val="18"/>
                <w:szCs w:val="18"/>
              </w:rPr>
              <w:t>20</w:t>
            </w:r>
            <w:r w:rsidR="00784A61" w:rsidRPr="001D1B32">
              <w:rPr>
                <w:rFonts w:ascii="Arial" w:hAnsi="Arial" w:cs="Arial"/>
                <w:sz w:val="18"/>
                <w:szCs w:val="18"/>
                <w:lang w:val="en-US"/>
              </w:rPr>
              <w:t xml:space="preserve"> years</w:t>
            </w:r>
          </w:p>
        </w:tc>
      </w:tr>
      <w:tr w:rsidR="00784A61" w:rsidRPr="001D1B32" w14:paraId="6D005F20" w14:textId="77777777" w:rsidTr="006F0380">
        <w:tc>
          <w:tcPr>
            <w:tcW w:w="4791" w:type="dxa"/>
          </w:tcPr>
          <w:p w14:paraId="106B6E7E"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Leasehold improvements and renovations</w:t>
            </w:r>
          </w:p>
        </w:tc>
        <w:tc>
          <w:tcPr>
            <w:tcW w:w="4220" w:type="dxa"/>
          </w:tcPr>
          <w:p w14:paraId="047A9059" w14:textId="77777777"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lease period or useful life of assets,</w:t>
            </w:r>
          </w:p>
        </w:tc>
      </w:tr>
      <w:tr w:rsidR="00784A61" w:rsidRPr="001D1B32" w14:paraId="6122D2E9" w14:textId="77777777" w:rsidTr="006F0380">
        <w:tc>
          <w:tcPr>
            <w:tcW w:w="4791" w:type="dxa"/>
          </w:tcPr>
          <w:p w14:paraId="424E42B0" w14:textId="77777777" w:rsidR="00784A61" w:rsidRPr="001D1B32" w:rsidRDefault="00784A61" w:rsidP="006F0380">
            <w:pPr>
              <w:pStyle w:val="BodyTextIndent2"/>
              <w:ind w:left="-10"/>
              <w:rPr>
                <w:rFonts w:ascii="Arial" w:hAnsi="Arial" w:cs="Arial"/>
                <w:sz w:val="18"/>
                <w:szCs w:val="18"/>
              </w:rPr>
            </w:pPr>
          </w:p>
        </w:tc>
        <w:tc>
          <w:tcPr>
            <w:tcW w:w="4220" w:type="dxa"/>
          </w:tcPr>
          <w:p w14:paraId="4F6141B6" w14:textId="77777777"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whichever is shorter</w:t>
            </w:r>
          </w:p>
        </w:tc>
      </w:tr>
      <w:tr w:rsidR="00784A61" w:rsidRPr="001D1B32" w14:paraId="5FC11FCB" w14:textId="77777777" w:rsidTr="006F0380">
        <w:tc>
          <w:tcPr>
            <w:tcW w:w="4791" w:type="dxa"/>
          </w:tcPr>
          <w:p w14:paraId="10020EC9"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Machinery and equipment</w:t>
            </w:r>
          </w:p>
        </w:tc>
        <w:tc>
          <w:tcPr>
            <w:tcW w:w="4220" w:type="dxa"/>
          </w:tcPr>
          <w:p w14:paraId="39FDFC34" w14:textId="546898AC"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FF1F9A" w:rsidRPr="00FF1F9A">
              <w:rPr>
                <w:rFonts w:ascii="Arial" w:hAnsi="Arial" w:cs="Arial"/>
                <w:sz w:val="18"/>
                <w:szCs w:val="18"/>
              </w:rPr>
              <w:t>5</w:t>
            </w:r>
            <w:r w:rsidR="00784A61" w:rsidRPr="001D1B32">
              <w:rPr>
                <w:rFonts w:ascii="Arial" w:hAnsi="Arial" w:cs="Arial"/>
                <w:sz w:val="18"/>
                <w:szCs w:val="18"/>
                <w:lang w:val="en-US"/>
              </w:rPr>
              <w:t xml:space="preserve"> - </w:t>
            </w:r>
            <w:r w:rsidR="00FF1F9A" w:rsidRPr="00FF1F9A">
              <w:rPr>
                <w:rFonts w:ascii="Arial" w:hAnsi="Arial" w:cs="Arial"/>
                <w:sz w:val="18"/>
                <w:szCs w:val="18"/>
              </w:rPr>
              <w:t>10</w:t>
            </w:r>
            <w:r w:rsidR="00784A61" w:rsidRPr="001D1B32">
              <w:rPr>
                <w:rFonts w:ascii="Arial" w:hAnsi="Arial" w:cs="Arial"/>
                <w:sz w:val="18"/>
                <w:szCs w:val="18"/>
                <w:lang w:val="en-US"/>
              </w:rPr>
              <w:t xml:space="preserve"> years</w:t>
            </w:r>
          </w:p>
        </w:tc>
      </w:tr>
      <w:tr w:rsidR="00784A61" w:rsidRPr="001D1B32" w14:paraId="27C7796E" w14:textId="77777777" w:rsidTr="006F0380">
        <w:tc>
          <w:tcPr>
            <w:tcW w:w="4791" w:type="dxa"/>
          </w:tcPr>
          <w:p w14:paraId="0EEDA4D6"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Furniture and fixtures</w:t>
            </w:r>
          </w:p>
        </w:tc>
        <w:tc>
          <w:tcPr>
            <w:tcW w:w="4220" w:type="dxa"/>
          </w:tcPr>
          <w:p w14:paraId="4DD96368" w14:textId="1C49A208"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FF1F9A" w:rsidRPr="00FF1F9A">
              <w:rPr>
                <w:rFonts w:ascii="Arial" w:hAnsi="Arial" w:cs="Arial"/>
                <w:sz w:val="18"/>
                <w:szCs w:val="18"/>
              </w:rPr>
              <w:t>5</w:t>
            </w:r>
            <w:r w:rsidR="00784A61" w:rsidRPr="001D1B32">
              <w:rPr>
                <w:rFonts w:ascii="Arial" w:hAnsi="Arial" w:cs="Arial"/>
                <w:sz w:val="18"/>
                <w:szCs w:val="18"/>
                <w:lang w:val="en-US"/>
              </w:rPr>
              <w:t xml:space="preserve"> - </w:t>
            </w:r>
            <w:r w:rsidR="00FF1F9A" w:rsidRPr="00FF1F9A">
              <w:rPr>
                <w:rFonts w:ascii="Arial" w:hAnsi="Arial" w:cs="Arial"/>
                <w:sz w:val="18"/>
                <w:szCs w:val="18"/>
              </w:rPr>
              <w:t>10</w:t>
            </w:r>
            <w:r w:rsidR="00784A61" w:rsidRPr="001D1B32">
              <w:rPr>
                <w:rFonts w:ascii="Arial" w:hAnsi="Arial" w:cs="Arial"/>
                <w:sz w:val="18"/>
                <w:szCs w:val="18"/>
                <w:lang w:val="en-US"/>
              </w:rPr>
              <w:t xml:space="preserve"> years</w:t>
            </w:r>
          </w:p>
        </w:tc>
      </w:tr>
      <w:tr w:rsidR="00784A61" w:rsidRPr="001D1B32" w14:paraId="2A1E179A" w14:textId="77777777" w:rsidTr="006F0380">
        <w:tc>
          <w:tcPr>
            <w:tcW w:w="4791" w:type="dxa"/>
          </w:tcPr>
          <w:p w14:paraId="2A8A32F9"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Vehicles</w:t>
            </w:r>
          </w:p>
        </w:tc>
        <w:tc>
          <w:tcPr>
            <w:tcW w:w="4220" w:type="dxa"/>
          </w:tcPr>
          <w:p w14:paraId="12D25546" w14:textId="70FDF28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FF1F9A" w:rsidRPr="00FF1F9A">
              <w:rPr>
                <w:rFonts w:ascii="Arial" w:hAnsi="Arial" w:cs="Arial"/>
                <w:sz w:val="18"/>
                <w:szCs w:val="18"/>
              </w:rPr>
              <w:t>5</w:t>
            </w:r>
            <w:r w:rsidR="00784A61" w:rsidRPr="001D1B32">
              <w:rPr>
                <w:rFonts w:ascii="Arial" w:hAnsi="Arial" w:cs="Arial"/>
                <w:sz w:val="18"/>
                <w:szCs w:val="18"/>
                <w:lang w:val="en-US"/>
              </w:rPr>
              <w:t xml:space="preserve"> years</w:t>
            </w:r>
          </w:p>
        </w:tc>
      </w:tr>
      <w:tr w:rsidR="00784A61" w:rsidRPr="001D1B32" w14:paraId="43A0A48B" w14:textId="77777777" w:rsidTr="006F0380">
        <w:tc>
          <w:tcPr>
            <w:tcW w:w="4791" w:type="dxa"/>
          </w:tcPr>
          <w:p w14:paraId="5F7C391F"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Boats</w:t>
            </w:r>
          </w:p>
        </w:tc>
        <w:tc>
          <w:tcPr>
            <w:tcW w:w="4220" w:type="dxa"/>
          </w:tcPr>
          <w:p w14:paraId="3BA853B9" w14:textId="0330DF6D"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FF1F9A" w:rsidRPr="00FF1F9A">
              <w:rPr>
                <w:rFonts w:ascii="Arial" w:hAnsi="Arial" w:cs="Arial"/>
                <w:sz w:val="18"/>
                <w:szCs w:val="18"/>
              </w:rPr>
              <w:t>10</w:t>
            </w:r>
            <w:r w:rsidR="00784A61" w:rsidRPr="001D1B32">
              <w:rPr>
                <w:rFonts w:ascii="Arial" w:hAnsi="Arial" w:cs="Arial"/>
                <w:sz w:val="18"/>
                <w:szCs w:val="18"/>
                <w:lang w:val="en-US"/>
              </w:rPr>
              <w:t xml:space="preserve"> years</w:t>
            </w:r>
          </w:p>
        </w:tc>
      </w:tr>
      <w:tr w:rsidR="00784A61" w:rsidRPr="001D1B32" w14:paraId="6F0053A3" w14:textId="77777777" w:rsidTr="006F0380">
        <w:tc>
          <w:tcPr>
            <w:tcW w:w="4791" w:type="dxa"/>
          </w:tcPr>
          <w:p w14:paraId="04D53527"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rPr>
              <w:t>Hotel operating equipment</w:t>
            </w:r>
          </w:p>
        </w:tc>
        <w:tc>
          <w:tcPr>
            <w:tcW w:w="4220" w:type="dxa"/>
          </w:tcPr>
          <w:p w14:paraId="0264C5AE" w14:textId="6AEACB9F"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FF1F9A" w:rsidRPr="00FF1F9A">
              <w:rPr>
                <w:rFonts w:ascii="Arial" w:hAnsi="Arial" w:cs="Arial"/>
                <w:sz w:val="18"/>
                <w:szCs w:val="18"/>
              </w:rPr>
              <w:t>2</w:t>
            </w:r>
            <w:r w:rsidR="00784A61" w:rsidRPr="001D1B32">
              <w:rPr>
                <w:rFonts w:ascii="Arial" w:hAnsi="Arial" w:cs="Arial"/>
                <w:sz w:val="18"/>
                <w:szCs w:val="18"/>
                <w:lang w:val="en-US"/>
              </w:rPr>
              <w:t xml:space="preserve"> - </w:t>
            </w:r>
            <w:r w:rsidR="00FF1F9A" w:rsidRPr="00FF1F9A">
              <w:rPr>
                <w:rFonts w:ascii="Arial" w:hAnsi="Arial" w:cs="Arial"/>
                <w:sz w:val="18"/>
                <w:szCs w:val="18"/>
              </w:rPr>
              <w:t>3</w:t>
            </w:r>
            <w:r w:rsidR="00784A61" w:rsidRPr="001D1B32">
              <w:rPr>
                <w:rFonts w:ascii="Arial" w:hAnsi="Arial" w:cs="Arial"/>
                <w:sz w:val="18"/>
                <w:szCs w:val="18"/>
                <w:lang w:val="en-US"/>
              </w:rPr>
              <w:t xml:space="preserve"> years</w:t>
            </w:r>
          </w:p>
        </w:tc>
      </w:tr>
    </w:tbl>
    <w:p w14:paraId="0099DE7A" w14:textId="77777777" w:rsidR="00DF2755" w:rsidRDefault="00DF2755" w:rsidP="00EF6F74">
      <w:pPr>
        <w:overflowPunct/>
        <w:autoSpaceDE/>
        <w:autoSpaceDN/>
        <w:adjustRightInd/>
        <w:ind w:left="540"/>
        <w:jc w:val="both"/>
        <w:textAlignment w:val="auto"/>
        <w:rPr>
          <w:rFonts w:ascii="Arial" w:hAnsi="Arial" w:cs="Arial"/>
          <w:sz w:val="18"/>
          <w:szCs w:val="18"/>
        </w:rPr>
      </w:pPr>
    </w:p>
    <w:p w14:paraId="574C170B" w14:textId="10BB6838" w:rsidR="00784A61" w:rsidRPr="001D1B32" w:rsidRDefault="00784A61" w:rsidP="00EF6F74">
      <w:pPr>
        <w:overflowPunct/>
        <w:autoSpaceDE/>
        <w:autoSpaceDN/>
        <w:adjustRightInd/>
        <w:ind w:left="540"/>
        <w:jc w:val="both"/>
        <w:textAlignment w:val="auto"/>
        <w:rPr>
          <w:rFonts w:ascii="Arial" w:hAnsi="Arial" w:cs="Arial"/>
          <w:sz w:val="18"/>
          <w:szCs w:val="18"/>
          <w:lang w:val="en-GB"/>
        </w:rPr>
      </w:pPr>
      <w:r w:rsidRPr="00647BD4">
        <w:rPr>
          <w:rFonts w:ascii="Arial" w:hAnsi="Arial" w:cs="Arial"/>
          <w:spacing w:val="-4"/>
          <w:sz w:val="18"/>
          <w:szCs w:val="18"/>
        </w:rPr>
        <w:t xml:space="preserve">Operating equipment consisting of chinaware, glassware, silverware, </w:t>
      </w:r>
      <w:proofErr w:type="gramStart"/>
      <w:r w:rsidRPr="00647BD4">
        <w:rPr>
          <w:rFonts w:ascii="Arial" w:hAnsi="Arial" w:cs="Arial"/>
          <w:spacing w:val="-4"/>
          <w:sz w:val="18"/>
          <w:szCs w:val="18"/>
        </w:rPr>
        <w:t>linen</w:t>
      </w:r>
      <w:proofErr w:type="gramEnd"/>
      <w:r w:rsidRPr="00647BD4">
        <w:rPr>
          <w:rFonts w:ascii="Arial" w:hAnsi="Arial" w:cs="Arial"/>
          <w:spacing w:val="-4"/>
          <w:sz w:val="18"/>
          <w:szCs w:val="18"/>
        </w:rPr>
        <w:t xml:space="preserve"> and uniforms is recorded as hotel operating</w:t>
      </w:r>
      <w:r w:rsidRPr="009236A7">
        <w:rPr>
          <w:rFonts w:ascii="Arial" w:hAnsi="Arial" w:cs="Arial"/>
          <w:spacing w:val="-4"/>
          <w:sz w:val="18"/>
          <w:szCs w:val="18"/>
        </w:rPr>
        <w:t xml:space="preserve"> equipment and expensed upon issuance. In cases where an item of operating equipment becomes obsolete</w:t>
      </w:r>
      <w:r w:rsidRPr="001D1B32">
        <w:rPr>
          <w:rFonts w:ascii="Arial" w:hAnsi="Arial" w:cs="Arial"/>
          <w:sz w:val="18"/>
          <w:szCs w:val="18"/>
        </w:rPr>
        <w:t xml:space="preserve"> due to a </w:t>
      </w:r>
      <w:r w:rsidRPr="00647BD4">
        <w:rPr>
          <w:rFonts w:ascii="Arial" w:hAnsi="Arial" w:cs="Arial"/>
          <w:spacing w:val="-4"/>
          <w:sz w:val="18"/>
          <w:szCs w:val="18"/>
        </w:rPr>
        <w:t>concept change of restaurants, the value of the remaining operating equipment items being replaced is immediately</w:t>
      </w:r>
      <w:r w:rsidRPr="001D1B32">
        <w:rPr>
          <w:rFonts w:ascii="Arial" w:hAnsi="Arial" w:cs="Arial"/>
          <w:sz w:val="18"/>
          <w:szCs w:val="18"/>
        </w:rPr>
        <w:t xml:space="preserve"> written-off.</w:t>
      </w:r>
    </w:p>
    <w:p w14:paraId="1D1CDF55" w14:textId="77777777" w:rsidR="00784A61" w:rsidRPr="001D1B32" w:rsidRDefault="00784A61" w:rsidP="00EF6F74">
      <w:pPr>
        <w:ind w:left="540"/>
        <w:jc w:val="both"/>
        <w:rPr>
          <w:rFonts w:ascii="Arial" w:hAnsi="Arial" w:cs="Arial"/>
          <w:sz w:val="18"/>
          <w:szCs w:val="18"/>
        </w:rPr>
      </w:pPr>
    </w:p>
    <w:p w14:paraId="77B08DA7" w14:textId="77777777" w:rsidR="00784A61" w:rsidRPr="001D1B32" w:rsidRDefault="00784A61" w:rsidP="00EF6F74">
      <w:pPr>
        <w:ind w:left="540"/>
        <w:jc w:val="both"/>
        <w:rPr>
          <w:rFonts w:ascii="Arial" w:hAnsi="Arial" w:cs="Arial"/>
          <w:sz w:val="18"/>
          <w:szCs w:val="18"/>
        </w:rPr>
      </w:pPr>
      <w:r w:rsidRPr="001D1B32">
        <w:rPr>
          <w:rFonts w:ascii="Arial" w:hAnsi="Arial" w:cs="Arial"/>
          <w:sz w:val="18"/>
          <w:szCs w:val="18"/>
        </w:rPr>
        <w:t>The assets’ residual values and useful lives are reviewed, and adjusted if appropriate, at the end of each reporting period.</w:t>
      </w:r>
    </w:p>
    <w:p w14:paraId="4B372E56" w14:textId="77777777" w:rsidR="00784A61" w:rsidRPr="001D1B32" w:rsidRDefault="00784A61" w:rsidP="00EF6F74">
      <w:pPr>
        <w:ind w:left="540"/>
        <w:jc w:val="both"/>
        <w:rPr>
          <w:rFonts w:ascii="Arial" w:hAnsi="Arial" w:cs="Arial"/>
          <w:sz w:val="18"/>
          <w:szCs w:val="18"/>
          <w:lang w:val="en-GB"/>
        </w:rPr>
      </w:pPr>
    </w:p>
    <w:p w14:paraId="1EF97E06" w14:textId="77777777" w:rsidR="0076575C" w:rsidRPr="001D1B32" w:rsidRDefault="00775CC0" w:rsidP="00EF6F74">
      <w:pPr>
        <w:overflowPunct/>
        <w:autoSpaceDE/>
        <w:autoSpaceDN/>
        <w:adjustRightInd/>
        <w:ind w:left="540"/>
        <w:contextualSpacing/>
        <w:jc w:val="both"/>
        <w:textAlignment w:val="auto"/>
        <w:rPr>
          <w:rFonts w:ascii="Arial" w:hAnsi="Arial" w:cs="Arial"/>
          <w:sz w:val="18"/>
          <w:szCs w:val="18"/>
        </w:rPr>
      </w:pPr>
      <w:r w:rsidRPr="001D1B32">
        <w:rPr>
          <w:rFonts w:ascii="Arial" w:eastAsia="Arial" w:hAnsi="Arial" w:cs="Arial"/>
          <w:spacing w:val="-4"/>
          <w:sz w:val="18"/>
          <w:szCs w:val="18"/>
          <w:lang w:bidi="ar-SA"/>
        </w:rPr>
        <w:t xml:space="preserve">Gains or losses on disposals are determined by comparing the proceeds with the carrying amount and are </w:t>
      </w:r>
      <w:proofErr w:type="spellStart"/>
      <w:r w:rsidRPr="001D1B32">
        <w:rPr>
          <w:rFonts w:ascii="Arial" w:eastAsia="Arial" w:hAnsi="Arial" w:cs="Arial"/>
          <w:spacing w:val="-4"/>
          <w:sz w:val="18"/>
          <w:szCs w:val="18"/>
          <w:lang w:bidi="ar-SA"/>
        </w:rPr>
        <w:t>recognised</w:t>
      </w:r>
      <w:proofErr w:type="spellEnd"/>
      <w:r w:rsidRPr="001D1B32">
        <w:rPr>
          <w:rFonts w:ascii="Arial" w:eastAsia="Arial" w:hAnsi="Arial" w:cs="Arial"/>
          <w:sz w:val="18"/>
          <w:szCs w:val="18"/>
          <w:lang w:bidi="ar-SA"/>
        </w:rPr>
        <w:t xml:space="preserve"> in profit or loss.</w:t>
      </w:r>
    </w:p>
    <w:p w14:paraId="78A726CA" w14:textId="424EF6C9" w:rsidR="008F04F7" w:rsidRDefault="008F04F7">
      <w:pPr>
        <w:overflowPunct/>
        <w:autoSpaceDE/>
        <w:autoSpaceDN/>
        <w:adjustRightInd/>
        <w:textAlignment w:val="auto"/>
        <w:rPr>
          <w:rFonts w:ascii="Arial" w:hAnsi="Arial" w:cs="Arial"/>
          <w:b/>
          <w:bCs/>
          <w:color w:val="CF4A02"/>
          <w:sz w:val="18"/>
          <w:szCs w:val="18"/>
          <w:lang w:val="en-GB"/>
        </w:rPr>
      </w:pPr>
    </w:p>
    <w:p w14:paraId="7B79CD65" w14:textId="0DAE3A14" w:rsidR="00511847" w:rsidRPr="001D1B32" w:rsidRDefault="00FF1F9A" w:rsidP="00EE112D">
      <w:pPr>
        <w:tabs>
          <w:tab w:val="left" w:pos="540"/>
        </w:tabs>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CA1DF5" w:rsidRPr="001D1B32">
        <w:rPr>
          <w:rFonts w:ascii="Arial" w:hAnsi="Arial" w:cs="Arial"/>
          <w:b/>
          <w:bCs/>
          <w:color w:val="CF4A02"/>
          <w:sz w:val="18"/>
          <w:szCs w:val="18"/>
        </w:rPr>
        <w:t>.</w:t>
      </w:r>
      <w:r w:rsidRPr="00FF1F9A">
        <w:rPr>
          <w:rFonts w:ascii="Arial" w:hAnsi="Arial" w:cs="Arial"/>
          <w:b/>
          <w:bCs/>
          <w:color w:val="CF4A02"/>
          <w:sz w:val="18"/>
          <w:szCs w:val="18"/>
          <w:lang w:val="en-GB"/>
        </w:rPr>
        <w:t>8</w:t>
      </w:r>
      <w:r w:rsidR="004A1F28" w:rsidRPr="001D1B32">
        <w:rPr>
          <w:rFonts w:ascii="Arial" w:hAnsi="Arial" w:cs="Arial"/>
          <w:b/>
          <w:bCs/>
          <w:color w:val="CF4A02"/>
          <w:sz w:val="18"/>
          <w:szCs w:val="18"/>
        </w:rPr>
        <w:tab/>
        <w:t>Intangible assets</w:t>
      </w:r>
    </w:p>
    <w:p w14:paraId="0AC9A09E" w14:textId="77777777" w:rsidR="004A1F28" w:rsidRPr="001D1B32" w:rsidRDefault="004A1F28" w:rsidP="006F0380">
      <w:pPr>
        <w:ind w:left="540"/>
        <w:jc w:val="both"/>
        <w:rPr>
          <w:rFonts w:ascii="Arial" w:hAnsi="Arial" w:cs="Arial"/>
          <w:sz w:val="18"/>
          <w:szCs w:val="18"/>
          <w:lang w:val="en-GB"/>
        </w:rPr>
      </w:pPr>
    </w:p>
    <w:p w14:paraId="742389DD" w14:textId="77777777" w:rsidR="00511847" w:rsidRPr="001D1B32" w:rsidRDefault="00511847" w:rsidP="001153C4">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Acquired </w:t>
      </w:r>
      <w:r w:rsidR="00E865EA" w:rsidRPr="001D1B32">
        <w:rPr>
          <w:rFonts w:ascii="Arial" w:eastAsia="Arial Unicode MS" w:hAnsi="Arial" w:cs="Arial"/>
          <w:i/>
          <w:iCs/>
          <w:color w:val="CF4A02"/>
          <w:sz w:val="18"/>
          <w:szCs w:val="18"/>
          <w:lang w:val="en-GB"/>
        </w:rPr>
        <w:t>computer</w:t>
      </w:r>
      <w:r w:rsidRPr="001D1B32">
        <w:rPr>
          <w:rFonts w:ascii="Arial" w:eastAsia="Arial Unicode MS" w:hAnsi="Arial" w:cs="Arial"/>
          <w:i/>
          <w:iCs/>
          <w:color w:val="CF4A02"/>
          <w:sz w:val="18"/>
          <w:szCs w:val="18"/>
          <w:lang w:val="en-GB"/>
        </w:rPr>
        <w:t xml:space="preserve"> </w:t>
      </w:r>
      <w:proofErr w:type="gramStart"/>
      <w:r w:rsidR="00E865EA" w:rsidRPr="001D1B32">
        <w:rPr>
          <w:rFonts w:ascii="Arial" w:eastAsia="Arial Unicode MS" w:hAnsi="Arial" w:cs="Arial"/>
          <w:i/>
          <w:iCs/>
          <w:color w:val="CF4A02"/>
          <w:sz w:val="18"/>
          <w:szCs w:val="18"/>
          <w:lang w:val="en-GB"/>
        </w:rPr>
        <w:t>software</w:t>
      </w:r>
      <w:proofErr w:type="gramEnd"/>
    </w:p>
    <w:p w14:paraId="126CD388" w14:textId="77777777"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73FBBFC7" w14:textId="03A73CF6" w:rsidR="00511847" w:rsidRPr="001D1B32" w:rsidRDefault="00511847" w:rsidP="006F0380">
      <w:pPr>
        <w:overflowPunct/>
        <w:autoSpaceDE/>
        <w:autoSpaceDN/>
        <w:adjustRightInd/>
        <w:ind w:left="540"/>
        <w:contextualSpacing/>
        <w:jc w:val="both"/>
        <w:textAlignment w:val="auto"/>
        <w:rPr>
          <w:rFonts w:ascii="Arial" w:hAnsi="Arial" w:cs="Arial"/>
          <w:color w:val="000000"/>
          <w:spacing w:val="-2"/>
          <w:sz w:val="18"/>
          <w:szCs w:val="18"/>
          <w:lang w:val="en-GB"/>
        </w:rPr>
      </w:pPr>
      <w:r w:rsidRPr="001D1B32">
        <w:rPr>
          <w:rFonts w:ascii="Arial" w:eastAsia="Arial" w:hAnsi="Arial" w:cs="Arial"/>
          <w:spacing w:val="-2"/>
          <w:sz w:val="18"/>
          <w:szCs w:val="18"/>
          <w:lang w:bidi="ar-SA"/>
        </w:rPr>
        <w:t xml:space="preserve">Acquired computer software is measured at cost. These costs are </w:t>
      </w:r>
      <w:proofErr w:type="spellStart"/>
      <w:r w:rsidRPr="001D1B32">
        <w:rPr>
          <w:rFonts w:ascii="Arial" w:eastAsia="Arial" w:hAnsi="Arial" w:cs="Arial"/>
          <w:spacing w:val="-2"/>
          <w:sz w:val="18"/>
          <w:szCs w:val="18"/>
          <w:lang w:bidi="ar-SA"/>
        </w:rPr>
        <w:t>amortised</w:t>
      </w:r>
      <w:proofErr w:type="spellEnd"/>
      <w:r w:rsidRPr="001D1B32">
        <w:rPr>
          <w:rFonts w:ascii="Arial" w:eastAsia="Arial" w:hAnsi="Arial" w:cs="Arial"/>
          <w:spacing w:val="-2"/>
          <w:sz w:val="18"/>
          <w:szCs w:val="18"/>
          <w:lang w:bidi="ar-SA"/>
        </w:rPr>
        <w:t xml:space="preserve"> over their estimated </w:t>
      </w:r>
      <w:r w:rsidR="009F076E" w:rsidRPr="001D1B32">
        <w:rPr>
          <w:rFonts w:ascii="Arial" w:hAnsi="Arial" w:cs="Arial"/>
          <w:color w:val="000000"/>
          <w:spacing w:val="-2"/>
          <w:sz w:val="18"/>
          <w:szCs w:val="18"/>
          <w:lang w:val="en-GB"/>
        </w:rPr>
        <w:t xml:space="preserve">useful lives of </w:t>
      </w:r>
      <w:r w:rsidR="00377014" w:rsidRPr="001D1B32">
        <w:rPr>
          <w:rFonts w:ascii="Arial" w:hAnsi="Arial" w:cs="Arial"/>
          <w:color w:val="000000"/>
          <w:spacing w:val="-2"/>
          <w:sz w:val="18"/>
          <w:szCs w:val="18"/>
          <w:lang w:val="en-GB"/>
        </w:rPr>
        <w:br/>
      </w:r>
      <w:r w:rsidR="00FF1F9A" w:rsidRPr="00FF1F9A">
        <w:rPr>
          <w:rFonts w:ascii="Arial" w:hAnsi="Arial" w:cs="Arial"/>
          <w:color w:val="000000"/>
          <w:spacing w:val="-2"/>
          <w:sz w:val="18"/>
          <w:szCs w:val="18"/>
          <w:lang w:val="en-GB"/>
        </w:rPr>
        <w:t>3</w:t>
      </w:r>
      <w:r w:rsidR="009F076E" w:rsidRPr="001D1B32">
        <w:rPr>
          <w:rFonts w:ascii="Arial" w:hAnsi="Arial" w:cs="Arial"/>
          <w:color w:val="000000"/>
          <w:spacing w:val="-2"/>
          <w:sz w:val="18"/>
          <w:szCs w:val="18"/>
          <w:lang w:val="en-GB"/>
        </w:rPr>
        <w:t xml:space="preserve">, </w:t>
      </w:r>
      <w:r w:rsidR="00FF1F9A" w:rsidRPr="00FF1F9A">
        <w:rPr>
          <w:rFonts w:ascii="Arial" w:hAnsi="Arial" w:cs="Arial"/>
          <w:color w:val="000000"/>
          <w:spacing w:val="-2"/>
          <w:sz w:val="18"/>
          <w:szCs w:val="18"/>
          <w:lang w:val="en-GB"/>
        </w:rPr>
        <w:t>5</w:t>
      </w:r>
      <w:r w:rsidR="009F076E" w:rsidRPr="001D1B32">
        <w:rPr>
          <w:rFonts w:ascii="Arial" w:hAnsi="Arial" w:cs="Arial"/>
          <w:color w:val="000000"/>
          <w:spacing w:val="-2"/>
          <w:sz w:val="18"/>
          <w:szCs w:val="18"/>
          <w:lang w:val="en-GB"/>
        </w:rPr>
        <w:t xml:space="preserve"> and </w:t>
      </w:r>
      <w:r w:rsidR="00FF1F9A" w:rsidRPr="00FF1F9A">
        <w:rPr>
          <w:rFonts w:ascii="Arial" w:hAnsi="Arial" w:cs="Arial"/>
          <w:color w:val="000000"/>
          <w:spacing w:val="-2"/>
          <w:sz w:val="18"/>
          <w:szCs w:val="18"/>
          <w:lang w:val="en-GB"/>
        </w:rPr>
        <w:t>10</w:t>
      </w:r>
      <w:r w:rsidR="009F076E" w:rsidRPr="001D1B32">
        <w:rPr>
          <w:rFonts w:ascii="Arial" w:hAnsi="Arial" w:cs="Arial"/>
          <w:color w:val="000000"/>
          <w:spacing w:val="-2"/>
          <w:sz w:val="18"/>
          <w:szCs w:val="18"/>
          <w:lang w:val="en-GB"/>
        </w:rPr>
        <w:t xml:space="preserve"> years.</w:t>
      </w:r>
    </w:p>
    <w:p w14:paraId="1BF9180D" w14:textId="77777777" w:rsidR="006E7736" w:rsidRDefault="006E7736"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3E1C6DC9" w14:textId="77777777"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The assets with limited life are subsequently carried and cost less accumulated </w:t>
      </w:r>
      <w:proofErr w:type="spellStart"/>
      <w:r w:rsidRPr="001D1B32">
        <w:rPr>
          <w:rFonts w:ascii="Arial" w:eastAsia="Arial" w:hAnsi="Arial" w:cs="Arial"/>
          <w:spacing w:val="-2"/>
          <w:sz w:val="18"/>
          <w:szCs w:val="18"/>
          <w:lang w:bidi="ar-SA"/>
        </w:rPr>
        <w:t>amortisation</w:t>
      </w:r>
      <w:proofErr w:type="spellEnd"/>
      <w:r w:rsidRPr="001D1B32">
        <w:rPr>
          <w:rFonts w:ascii="Arial" w:eastAsia="Arial" w:hAnsi="Arial" w:cs="Arial"/>
          <w:spacing w:val="-2"/>
          <w:sz w:val="18"/>
          <w:szCs w:val="18"/>
          <w:lang w:bidi="ar-SA"/>
        </w:rPr>
        <w:t xml:space="preserve"> and impairment losses. The </w:t>
      </w:r>
      <w:proofErr w:type="spellStart"/>
      <w:r w:rsidRPr="001D1B32">
        <w:rPr>
          <w:rFonts w:ascii="Arial" w:eastAsia="Arial" w:hAnsi="Arial" w:cs="Arial"/>
          <w:spacing w:val="-2"/>
          <w:sz w:val="18"/>
          <w:szCs w:val="18"/>
          <w:lang w:bidi="ar-SA"/>
        </w:rPr>
        <w:t>amortisation</w:t>
      </w:r>
      <w:proofErr w:type="spellEnd"/>
      <w:r w:rsidRPr="001D1B32">
        <w:rPr>
          <w:rFonts w:ascii="Arial" w:eastAsia="Arial" w:hAnsi="Arial" w:cs="Arial"/>
          <w:spacing w:val="-2"/>
          <w:sz w:val="18"/>
          <w:szCs w:val="18"/>
          <w:lang w:bidi="ar-SA"/>
        </w:rPr>
        <w:t xml:space="preserve"> is calculated using the straight-line method over their estimated useful lives</w:t>
      </w:r>
      <w:r w:rsidR="009F076E" w:rsidRPr="001D1B32">
        <w:rPr>
          <w:rFonts w:ascii="Arial" w:eastAsia="Arial" w:hAnsi="Arial" w:cs="Arial"/>
          <w:spacing w:val="-2"/>
          <w:sz w:val="18"/>
          <w:szCs w:val="18"/>
          <w:lang w:bidi="ar-SA"/>
        </w:rPr>
        <w:t>.</w:t>
      </w:r>
    </w:p>
    <w:p w14:paraId="63AC814C" w14:textId="77777777" w:rsidR="00377014" w:rsidRPr="001D1B32" w:rsidRDefault="00377014"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6BE9332C" w14:textId="77777777" w:rsidR="003A393D"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Cost associated with maintaining computer software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an expense as incurred.</w:t>
      </w:r>
    </w:p>
    <w:p w14:paraId="702DDB7B" w14:textId="106BD8AD" w:rsidR="009C082E" w:rsidRPr="007128AF" w:rsidRDefault="009C082E" w:rsidP="007128AF">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49F2B816" w14:textId="2D5162DC" w:rsidR="003C0C00" w:rsidRPr="009C082E" w:rsidRDefault="00FF1F9A" w:rsidP="009C082E">
      <w:pPr>
        <w:overflowPunct/>
        <w:autoSpaceDE/>
        <w:autoSpaceDN/>
        <w:adjustRightInd/>
        <w:ind w:left="540" w:hanging="540"/>
        <w:textAlignment w:val="auto"/>
        <w:rPr>
          <w:rFonts w:ascii="Arial" w:eastAsia="Arial" w:hAnsi="Arial" w:cs="Arial"/>
          <w:b/>
          <w:bCs/>
          <w:color w:val="A44E00"/>
          <w:spacing w:val="-2"/>
          <w:sz w:val="18"/>
          <w:szCs w:val="18"/>
          <w:lang w:bidi="ar-SA"/>
        </w:rPr>
      </w:pPr>
      <w:r w:rsidRPr="00FF1F9A">
        <w:rPr>
          <w:rFonts w:ascii="Arial" w:eastAsia="Arial" w:hAnsi="Arial" w:cs="Arial"/>
          <w:b/>
          <w:bCs/>
          <w:color w:val="CF4A02"/>
          <w:spacing w:val="-2"/>
          <w:sz w:val="18"/>
          <w:szCs w:val="18"/>
          <w:lang w:val="en-GB" w:bidi="ar-SA"/>
        </w:rPr>
        <w:t>5</w:t>
      </w:r>
      <w:r w:rsidR="003C0C00" w:rsidRPr="009C082E">
        <w:rPr>
          <w:rFonts w:ascii="Arial" w:eastAsia="Arial" w:hAnsi="Arial" w:cs="Arial"/>
          <w:b/>
          <w:bCs/>
          <w:color w:val="CF4A02"/>
          <w:spacing w:val="-2"/>
          <w:sz w:val="18"/>
          <w:szCs w:val="18"/>
          <w:lang w:bidi="ar-SA"/>
        </w:rPr>
        <w:t>.</w:t>
      </w:r>
      <w:r w:rsidRPr="00FF1F9A">
        <w:rPr>
          <w:rFonts w:ascii="Arial" w:eastAsia="Arial" w:hAnsi="Arial" w:cs="Arial"/>
          <w:b/>
          <w:bCs/>
          <w:color w:val="CF4A02"/>
          <w:spacing w:val="-2"/>
          <w:sz w:val="18"/>
          <w:szCs w:val="18"/>
          <w:lang w:val="en-GB" w:bidi="ar-SA"/>
        </w:rPr>
        <w:t>9</w:t>
      </w:r>
      <w:r w:rsidR="003C0C00" w:rsidRPr="009C082E">
        <w:rPr>
          <w:rFonts w:ascii="Arial" w:eastAsia="Arial" w:hAnsi="Arial" w:cs="Arial"/>
          <w:b/>
          <w:bCs/>
          <w:color w:val="CF4A02"/>
          <w:spacing w:val="-2"/>
          <w:sz w:val="18"/>
          <w:szCs w:val="18"/>
          <w:lang w:bidi="ar-SA"/>
        </w:rPr>
        <w:tab/>
        <w:t>Impairment of assets</w:t>
      </w:r>
    </w:p>
    <w:p w14:paraId="7F8CFAD5"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5E7FAB39"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r w:rsidRPr="009C082E">
        <w:rPr>
          <w:rFonts w:ascii="Arial" w:eastAsia="Arial" w:hAnsi="Arial" w:cs="Arial"/>
          <w:color w:val="000000"/>
          <w:spacing w:val="-2"/>
          <w:sz w:val="18"/>
          <w:szCs w:val="18"/>
          <w:lang w:bidi="ar-SA"/>
        </w:rPr>
        <w:t xml:space="preserve">Assets that are subject to </w:t>
      </w:r>
      <w:proofErr w:type="spellStart"/>
      <w:r w:rsidRPr="009C082E">
        <w:rPr>
          <w:rFonts w:ascii="Arial" w:eastAsia="Arial" w:hAnsi="Arial" w:cs="Arial"/>
          <w:color w:val="000000"/>
          <w:spacing w:val="-2"/>
          <w:sz w:val="18"/>
          <w:szCs w:val="18"/>
          <w:lang w:bidi="ar-SA"/>
        </w:rPr>
        <w:t>amortisation</w:t>
      </w:r>
      <w:proofErr w:type="spellEnd"/>
      <w:r w:rsidRPr="009C082E">
        <w:rPr>
          <w:rFonts w:ascii="Arial" w:eastAsia="Arial" w:hAnsi="Arial" w:cs="Arial"/>
          <w:color w:val="000000"/>
          <w:spacing w:val="-2"/>
          <w:sz w:val="18"/>
          <w:szCs w:val="18"/>
          <w:lang w:bidi="ar-SA"/>
        </w:rPr>
        <w:t xml:space="preserve"> are reviewed for impairment whenever there is an indication of impairment. An impairment loss is </w:t>
      </w:r>
      <w:proofErr w:type="spellStart"/>
      <w:r w:rsidRPr="009C082E">
        <w:rPr>
          <w:rFonts w:ascii="Arial" w:eastAsia="Arial" w:hAnsi="Arial" w:cs="Arial"/>
          <w:color w:val="000000"/>
          <w:spacing w:val="-2"/>
          <w:sz w:val="18"/>
          <w:szCs w:val="18"/>
          <w:lang w:bidi="ar-SA"/>
        </w:rPr>
        <w:t>recognised</w:t>
      </w:r>
      <w:proofErr w:type="spellEnd"/>
      <w:r w:rsidRPr="009C082E">
        <w:rPr>
          <w:rFonts w:ascii="Arial" w:eastAsia="Arial" w:hAnsi="Arial" w:cs="Arial"/>
          <w:color w:val="000000"/>
          <w:spacing w:val="-2"/>
          <w:sz w:val="18"/>
          <w:szCs w:val="18"/>
          <w:lang w:bidi="ar-SA"/>
        </w:rPr>
        <w:t xml:space="preserve"> for the amount by which the carrying amount of the assets exceeds its recoverable amount. The recoverable amount is the higher of an asset’s fair value less costs of disposal and value in use. </w:t>
      </w:r>
    </w:p>
    <w:p w14:paraId="62D88EA2"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28E4D065" w14:textId="38F388CC" w:rsidR="003C0C00" w:rsidRDefault="003C0C00" w:rsidP="003C0C00">
      <w:pPr>
        <w:ind w:left="540"/>
        <w:jc w:val="both"/>
        <w:rPr>
          <w:rFonts w:ascii="Arial" w:eastAsia="Arial" w:hAnsi="Arial" w:cs="Arial"/>
          <w:color w:val="000000"/>
          <w:spacing w:val="-2"/>
          <w:sz w:val="18"/>
          <w:szCs w:val="18"/>
          <w:lang w:bidi="ar-SA"/>
        </w:rPr>
      </w:pPr>
      <w:r w:rsidRPr="009C082E">
        <w:rPr>
          <w:rFonts w:ascii="Arial" w:eastAsia="Arial" w:hAnsi="Arial" w:cs="Arial"/>
          <w:color w:val="000000"/>
          <w:spacing w:val="-2"/>
          <w:sz w:val="18"/>
          <w:szCs w:val="18"/>
          <w:lang w:bidi="ar-SA"/>
        </w:rPr>
        <w:t xml:space="preserve">Where the reasons for previously </w:t>
      </w:r>
      <w:proofErr w:type="spellStart"/>
      <w:r w:rsidRPr="009C082E">
        <w:rPr>
          <w:rFonts w:ascii="Arial" w:eastAsia="Arial" w:hAnsi="Arial" w:cs="Arial"/>
          <w:color w:val="000000"/>
          <w:spacing w:val="-2"/>
          <w:sz w:val="18"/>
          <w:szCs w:val="18"/>
          <w:lang w:bidi="ar-SA"/>
        </w:rPr>
        <w:t>recognised</w:t>
      </w:r>
      <w:proofErr w:type="spellEnd"/>
      <w:r w:rsidRPr="009C082E">
        <w:rPr>
          <w:rFonts w:ascii="Arial" w:eastAsia="Arial" w:hAnsi="Arial" w:cs="Arial"/>
          <w:color w:val="000000"/>
          <w:spacing w:val="-2"/>
          <w:sz w:val="18"/>
          <w:szCs w:val="18"/>
          <w:lang w:bidi="ar-SA"/>
        </w:rPr>
        <w:t xml:space="preserve"> impairments no longer exist, the impairment losses on the assets concerned other than goodwill is reversed</w:t>
      </w:r>
      <w:r w:rsidR="00DF2329" w:rsidRPr="009C082E">
        <w:rPr>
          <w:rFonts w:ascii="Arial" w:eastAsia="Arial" w:hAnsi="Arial" w:cs="Arial"/>
          <w:color w:val="000000"/>
          <w:spacing w:val="-2"/>
          <w:sz w:val="18"/>
          <w:szCs w:val="18"/>
          <w:lang w:bidi="ar-SA"/>
        </w:rPr>
        <w:t>.</w:t>
      </w:r>
    </w:p>
    <w:p w14:paraId="1C818A9C" w14:textId="1C8854BA" w:rsidR="005101D9" w:rsidRDefault="005101D9">
      <w:pPr>
        <w:overflowPunct/>
        <w:autoSpaceDE/>
        <w:autoSpaceDN/>
        <w:adjustRightInd/>
        <w:textAlignment w:val="auto"/>
        <w:rPr>
          <w:rFonts w:ascii="Arial" w:eastAsia="Arial" w:hAnsi="Arial" w:cs="Arial"/>
          <w:color w:val="000000"/>
          <w:spacing w:val="-2"/>
          <w:sz w:val="18"/>
          <w:szCs w:val="18"/>
          <w:lang w:val="en-GB" w:bidi="ar-SA"/>
        </w:rPr>
      </w:pPr>
    </w:p>
    <w:p w14:paraId="30AF3BC5" w14:textId="48574307" w:rsidR="00C94732" w:rsidRPr="005101D9" w:rsidRDefault="00FF1F9A" w:rsidP="00C94732">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C94732" w:rsidRPr="005101D9">
        <w:rPr>
          <w:rFonts w:ascii="Arial" w:hAnsi="Arial" w:cs="Arial"/>
          <w:b/>
          <w:bCs/>
          <w:color w:val="CF4A02"/>
          <w:sz w:val="18"/>
          <w:szCs w:val="18"/>
        </w:rPr>
        <w:t>.</w:t>
      </w:r>
      <w:r w:rsidRPr="00FF1F9A">
        <w:rPr>
          <w:rFonts w:ascii="Arial" w:hAnsi="Arial" w:cs="Arial"/>
          <w:b/>
          <w:bCs/>
          <w:color w:val="CF4A02"/>
          <w:sz w:val="18"/>
          <w:szCs w:val="18"/>
          <w:lang w:val="en-GB"/>
        </w:rPr>
        <w:t>10</w:t>
      </w:r>
      <w:r w:rsidR="00C94732" w:rsidRPr="005101D9">
        <w:rPr>
          <w:rFonts w:ascii="Arial" w:hAnsi="Arial" w:cs="Arial"/>
          <w:b/>
          <w:bCs/>
          <w:color w:val="CF4A02"/>
          <w:sz w:val="18"/>
          <w:szCs w:val="18"/>
        </w:rPr>
        <w:tab/>
      </w:r>
      <w:r w:rsidR="003C0C00" w:rsidRPr="005101D9">
        <w:rPr>
          <w:rFonts w:ascii="Arial" w:hAnsi="Arial" w:cs="Arial"/>
          <w:b/>
          <w:bCs/>
          <w:color w:val="CF4A02"/>
          <w:sz w:val="18"/>
          <w:szCs w:val="18"/>
        </w:rPr>
        <w:t>Leases</w:t>
      </w:r>
    </w:p>
    <w:p w14:paraId="17EE8057" w14:textId="77777777" w:rsidR="009C082E" w:rsidRPr="005101D9" w:rsidRDefault="009C082E" w:rsidP="00E20296">
      <w:pPr>
        <w:pStyle w:val="ListParagraph"/>
        <w:spacing w:line="240" w:lineRule="auto"/>
        <w:ind w:left="540"/>
        <w:jc w:val="both"/>
        <w:rPr>
          <w:rFonts w:ascii="Arial" w:eastAsia="Arial Unicode MS" w:hAnsi="Arial" w:cs="Arial"/>
          <w:i/>
          <w:iCs/>
          <w:color w:val="CF4A02"/>
          <w:sz w:val="18"/>
          <w:szCs w:val="18"/>
        </w:rPr>
      </w:pPr>
    </w:p>
    <w:p w14:paraId="3707E666" w14:textId="5E0F9C5D" w:rsidR="003C0C00" w:rsidRPr="005101D9" w:rsidRDefault="003C0C00" w:rsidP="00E20296">
      <w:pPr>
        <w:pStyle w:val="ListParagraph"/>
        <w:spacing w:line="240" w:lineRule="auto"/>
        <w:ind w:left="540"/>
        <w:jc w:val="both"/>
        <w:rPr>
          <w:rFonts w:ascii="Arial" w:eastAsia="Arial Unicode MS" w:hAnsi="Arial" w:cs="Arial"/>
          <w:i/>
          <w:iCs/>
          <w:color w:val="CF4A02"/>
          <w:sz w:val="18"/>
          <w:szCs w:val="18"/>
        </w:rPr>
      </w:pPr>
      <w:r w:rsidRPr="005101D9">
        <w:rPr>
          <w:rFonts w:ascii="Arial" w:eastAsia="Arial Unicode MS" w:hAnsi="Arial" w:cs="Arial"/>
          <w:i/>
          <w:iCs/>
          <w:color w:val="CF4A02"/>
          <w:sz w:val="18"/>
          <w:szCs w:val="18"/>
        </w:rPr>
        <w:t xml:space="preserve">Leases - where the Group is the </w:t>
      </w:r>
      <w:proofErr w:type="gramStart"/>
      <w:r w:rsidRPr="005101D9">
        <w:rPr>
          <w:rFonts w:ascii="Arial" w:eastAsia="Arial Unicode MS" w:hAnsi="Arial" w:cs="Arial"/>
          <w:i/>
          <w:iCs/>
          <w:color w:val="CF4A02"/>
          <w:sz w:val="18"/>
          <w:szCs w:val="18"/>
        </w:rPr>
        <w:t>lessee</w:t>
      </w:r>
      <w:proofErr w:type="gramEnd"/>
    </w:p>
    <w:p w14:paraId="451E982B" w14:textId="77777777" w:rsidR="003C0C00" w:rsidRPr="005101D9" w:rsidRDefault="003C0C00" w:rsidP="00E20296">
      <w:pPr>
        <w:pStyle w:val="ListParagraph"/>
        <w:spacing w:line="240" w:lineRule="auto"/>
        <w:ind w:left="540"/>
        <w:jc w:val="both"/>
        <w:rPr>
          <w:rFonts w:ascii="Arial" w:hAnsi="Arial" w:cs="Arial"/>
          <w:color w:val="000000"/>
          <w:spacing w:val="-2"/>
          <w:sz w:val="18"/>
          <w:szCs w:val="18"/>
        </w:rPr>
      </w:pPr>
    </w:p>
    <w:p w14:paraId="41C07D8A" w14:textId="77777777" w:rsidR="00D72D70" w:rsidRPr="005101D9" w:rsidRDefault="00D72D70"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101D9">
        <w:rPr>
          <w:rFonts w:ascii="Arial" w:hAnsi="Arial" w:cs="Arial"/>
          <w:color w:val="000000"/>
          <w:spacing w:val="-2"/>
          <w:sz w:val="18"/>
          <w:szCs w:val="18"/>
        </w:rPr>
        <w:t>so as to</w:t>
      </w:r>
      <w:proofErr w:type="gramEnd"/>
      <w:r w:rsidRPr="005101D9">
        <w:rPr>
          <w:rFonts w:ascii="Arial" w:hAnsi="Arial" w:cs="Arial"/>
          <w:color w:val="000000"/>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09D01C2" w14:textId="77777777" w:rsidR="00D72D70" w:rsidRPr="005101D9" w:rsidRDefault="00D72D70" w:rsidP="00E20296">
      <w:pPr>
        <w:pStyle w:val="ListParagraph"/>
        <w:spacing w:line="240" w:lineRule="auto"/>
        <w:ind w:left="540"/>
        <w:jc w:val="both"/>
        <w:rPr>
          <w:rFonts w:ascii="Arial" w:hAnsi="Arial" w:cs="Arial"/>
          <w:color w:val="000000"/>
          <w:spacing w:val="-2"/>
          <w:sz w:val="18"/>
          <w:szCs w:val="18"/>
        </w:rPr>
      </w:pPr>
    </w:p>
    <w:p w14:paraId="72593528" w14:textId="77777777" w:rsidR="003C0C00" w:rsidRPr="005101D9" w:rsidRDefault="00D72D70"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0E65FB5" w14:textId="77777777" w:rsidR="00B82F5D" w:rsidRDefault="00B82F5D">
      <w:pPr>
        <w:overflowPunct/>
        <w:autoSpaceDE/>
        <w:autoSpaceDN/>
        <w:adjustRightInd/>
        <w:textAlignment w:val="auto"/>
        <w:rPr>
          <w:rFonts w:ascii="Arial" w:hAnsi="Arial" w:cs="Arial"/>
          <w:color w:val="000000"/>
          <w:spacing w:val="-2"/>
          <w:sz w:val="18"/>
          <w:szCs w:val="18"/>
          <w:lang w:val="en-GB"/>
        </w:rPr>
      </w:pPr>
      <w:r>
        <w:rPr>
          <w:rFonts w:ascii="Arial" w:hAnsi="Arial" w:cs="Arial"/>
          <w:color w:val="000000"/>
          <w:spacing w:val="-2"/>
          <w:sz w:val="18"/>
          <w:szCs w:val="18"/>
        </w:rPr>
        <w:br w:type="page"/>
      </w:r>
    </w:p>
    <w:p w14:paraId="7181A5F5" w14:textId="6A5E5B6D" w:rsidR="00B65392" w:rsidRPr="005101D9" w:rsidRDefault="00B65392"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lastRenderedPageBreak/>
        <w:t>Assets and liabilities arising from a lease are initially measured on a present value basis. Lease liabilities include the net present value of the following lease payments:</w:t>
      </w:r>
    </w:p>
    <w:p w14:paraId="15C88B83" w14:textId="77777777" w:rsidR="00B65392" w:rsidRPr="005101D9" w:rsidRDefault="00B65392" w:rsidP="00E20296">
      <w:pPr>
        <w:pStyle w:val="ListParagraph"/>
        <w:spacing w:line="240" w:lineRule="auto"/>
        <w:ind w:left="540"/>
        <w:jc w:val="both"/>
        <w:rPr>
          <w:rFonts w:ascii="Arial" w:hAnsi="Arial" w:cs="Arial"/>
          <w:color w:val="000000"/>
          <w:spacing w:val="-2"/>
          <w:sz w:val="18"/>
          <w:szCs w:val="18"/>
        </w:rPr>
      </w:pPr>
    </w:p>
    <w:p w14:paraId="499CDC75" w14:textId="02C03AB0" w:rsidR="00B65392" w:rsidRPr="005101D9" w:rsidRDefault="00B65392">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fixed payments (including in-substance fixed payments), less any lease incentives </w:t>
      </w:r>
      <w:proofErr w:type="gramStart"/>
      <w:r w:rsidRPr="005101D9">
        <w:rPr>
          <w:rFonts w:ascii="Arial" w:hAnsi="Arial" w:cs="Arial"/>
          <w:color w:val="000000"/>
          <w:spacing w:val="-2"/>
          <w:sz w:val="18"/>
          <w:szCs w:val="18"/>
        </w:rPr>
        <w:t>receivable</w:t>
      </w:r>
      <w:r w:rsidR="0019132E">
        <w:rPr>
          <w:rFonts w:ascii="Arial" w:hAnsi="Arial" w:cs="Arial"/>
          <w:color w:val="000000"/>
          <w:spacing w:val="-2"/>
          <w:sz w:val="18"/>
          <w:szCs w:val="18"/>
        </w:rPr>
        <w:t>;</w:t>
      </w:r>
      <w:proofErr w:type="gramEnd"/>
    </w:p>
    <w:p w14:paraId="21C2535E" w14:textId="23983334" w:rsidR="00B65392" w:rsidRPr="005101D9" w:rsidRDefault="00B65392">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variable lease payment that are based on an index or a </w:t>
      </w:r>
      <w:proofErr w:type="gramStart"/>
      <w:r w:rsidRPr="005101D9">
        <w:rPr>
          <w:rFonts w:ascii="Arial" w:hAnsi="Arial" w:cs="Arial"/>
          <w:color w:val="000000"/>
          <w:spacing w:val="-2"/>
          <w:sz w:val="18"/>
          <w:szCs w:val="18"/>
        </w:rPr>
        <w:t>rate</w:t>
      </w:r>
      <w:r w:rsidR="0019132E">
        <w:rPr>
          <w:rFonts w:ascii="Arial" w:hAnsi="Arial" w:cs="Arial"/>
          <w:color w:val="000000"/>
          <w:spacing w:val="-2"/>
          <w:sz w:val="18"/>
          <w:szCs w:val="18"/>
        </w:rPr>
        <w:t>;</w:t>
      </w:r>
      <w:proofErr w:type="gramEnd"/>
    </w:p>
    <w:p w14:paraId="3704EEFA" w14:textId="20F10D63" w:rsidR="00B65392" w:rsidRPr="005101D9" w:rsidRDefault="00B65392">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amounts expected to be payable by the lessee under residual value </w:t>
      </w:r>
      <w:proofErr w:type="gramStart"/>
      <w:r w:rsidRPr="005101D9">
        <w:rPr>
          <w:rFonts w:ascii="Arial" w:hAnsi="Arial" w:cs="Arial"/>
          <w:color w:val="000000"/>
          <w:spacing w:val="-2"/>
          <w:sz w:val="18"/>
          <w:szCs w:val="18"/>
        </w:rPr>
        <w:t>guarantees</w:t>
      </w:r>
      <w:r w:rsidR="0019132E">
        <w:rPr>
          <w:rFonts w:ascii="Arial" w:hAnsi="Arial" w:cs="Arial"/>
          <w:color w:val="000000"/>
          <w:spacing w:val="-2"/>
          <w:sz w:val="18"/>
          <w:szCs w:val="18"/>
        </w:rPr>
        <w:t>;</w:t>
      </w:r>
      <w:proofErr w:type="gramEnd"/>
    </w:p>
    <w:p w14:paraId="5350BEA4" w14:textId="160AE448" w:rsidR="00B65392" w:rsidRPr="005101D9" w:rsidRDefault="00B65392">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the exercise price of a purchase option if the lessee is reasonably certain to exercise that option</w:t>
      </w:r>
      <w:r w:rsidR="0019132E">
        <w:rPr>
          <w:rFonts w:ascii="Arial" w:hAnsi="Arial" w:cs="Arial"/>
          <w:color w:val="000000"/>
          <w:spacing w:val="-2"/>
          <w:sz w:val="18"/>
          <w:szCs w:val="18"/>
        </w:rPr>
        <w:t>;</w:t>
      </w:r>
      <w:r w:rsidRPr="005101D9">
        <w:rPr>
          <w:rFonts w:ascii="Arial" w:hAnsi="Arial" w:cs="Arial"/>
          <w:color w:val="000000"/>
          <w:spacing w:val="-2"/>
          <w:sz w:val="18"/>
          <w:szCs w:val="18"/>
        </w:rPr>
        <w:t xml:space="preserve"> and</w:t>
      </w:r>
    </w:p>
    <w:p w14:paraId="5BAE80E7" w14:textId="77777777" w:rsidR="00B013B6" w:rsidRPr="005101D9" w:rsidRDefault="00B65392">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payments of penalties for terminating the lease, if the lease term reflects the lessee exercising that option.</w:t>
      </w:r>
    </w:p>
    <w:p w14:paraId="50940A43" w14:textId="77777777" w:rsidR="003A393D" w:rsidRPr="005101D9" w:rsidRDefault="003A393D" w:rsidP="006E0F46">
      <w:pPr>
        <w:pStyle w:val="ListParagraph"/>
        <w:spacing w:line="240" w:lineRule="auto"/>
        <w:ind w:left="540"/>
        <w:jc w:val="both"/>
        <w:rPr>
          <w:rFonts w:ascii="Arial" w:hAnsi="Arial" w:cs="Arial"/>
          <w:color w:val="000000"/>
          <w:spacing w:val="-2"/>
          <w:sz w:val="18"/>
          <w:szCs w:val="18"/>
        </w:rPr>
      </w:pPr>
    </w:p>
    <w:p w14:paraId="5A5A9F34" w14:textId="77777777" w:rsidR="00B65392" w:rsidRPr="005101D9" w:rsidRDefault="00B65392" w:rsidP="006E0F4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Lease payments to be made under reasonably certain extension options are also included in the measurement of the liability.</w:t>
      </w:r>
    </w:p>
    <w:p w14:paraId="619A7930" w14:textId="77777777" w:rsidR="00B65392" w:rsidRPr="005101D9" w:rsidRDefault="00B65392" w:rsidP="006E0F46">
      <w:pPr>
        <w:pStyle w:val="ListParagraph"/>
        <w:spacing w:line="240" w:lineRule="auto"/>
        <w:ind w:left="540"/>
        <w:jc w:val="both"/>
        <w:rPr>
          <w:rFonts w:ascii="Arial" w:hAnsi="Arial" w:cs="Arial"/>
          <w:color w:val="000000"/>
          <w:spacing w:val="-2"/>
          <w:sz w:val="18"/>
          <w:szCs w:val="18"/>
        </w:rPr>
      </w:pPr>
    </w:p>
    <w:p w14:paraId="7E280478" w14:textId="2DFACCA0" w:rsidR="0076575C" w:rsidRPr="005101D9" w:rsidRDefault="00B65392" w:rsidP="006E0F4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0406E39" w14:textId="77777777" w:rsidR="00B013B6" w:rsidRPr="00AA140D" w:rsidRDefault="00B013B6" w:rsidP="006E0F46">
      <w:pPr>
        <w:ind w:left="540"/>
        <w:jc w:val="both"/>
        <w:rPr>
          <w:rFonts w:ascii="Arial" w:hAnsi="Arial" w:cs="Arial"/>
          <w:color w:val="000000"/>
          <w:spacing w:val="-2"/>
          <w:sz w:val="18"/>
          <w:szCs w:val="18"/>
        </w:rPr>
      </w:pPr>
    </w:p>
    <w:p w14:paraId="22D159A6" w14:textId="77777777" w:rsidR="002B2D13" w:rsidRPr="005101D9" w:rsidRDefault="002B2D13" w:rsidP="006E0F4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Right-of-use assets are measured at cost comprising the following:</w:t>
      </w:r>
    </w:p>
    <w:p w14:paraId="54690015" w14:textId="77777777" w:rsidR="002B2D13" w:rsidRPr="005101D9" w:rsidRDefault="002B2D13" w:rsidP="006E0F46">
      <w:pPr>
        <w:pStyle w:val="ListParagraph"/>
        <w:spacing w:line="240" w:lineRule="auto"/>
        <w:ind w:left="540"/>
        <w:jc w:val="both"/>
        <w:rPr>
          <w:rFonts w:ascii="Arial" w:hAnsi="Arial" w:cs="Arial"/>
          <w:color w:val="000000"/>
          <w:spacing w:val="-2"/>
          <w:sz w:val="18"/>
          <w:szCs w:val="18"/>
        </w:rPr>
      </w:pPr>
    </w:p>
    <w:p w14:paraId="5B350A1B" w14:textId="3AE44891" w:rsidR="002B2D13" w:rsidRPr="005101D9" w:rsidRDefault="002B2D13">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the amount of the initial measurement of lease </w:t>
      </w:r>
      <w:proofErr w:type="gramStart"/>
      <w:r w:rsidRPr="005101D9">
        <w:rPr>
          <w:rFonts w:ascii="Arial" w:hAnsi="Arial" w:cs="Arial"/>
          <w:color w:val="000000"/>
          <w:spacing w:val="-2"/>
          <w:sz w:val="18"/>
          <w:szCs w:val="18"/>
        </w:rPr>
        <w:t>liability</w:t>
      </w:r>
      <w:r w:rsidR="0019132E">
        <w:rPr>
          <w:rFonts w:ascii="Arial" w:hAnsi="Arial" w:cs="Arial"/>
          <w:color w:val="000000"/>
          <w:spacing w:val="-2"/>
          <w:sz w:val="18"/>
          <w:szCs w:val="18"/>
        </w:rPr>
        <w:t>;</w:t>
      </w:r>
      <w:proofErr w:type="gramEnd"/>
    </w:p>
    <w:p w14:paraId="1CD19DE7" w14:textId="62C0B52C" w:rsidR="002B2D13" w:rsidRPr="005101D9" w:rsidRDefault="002B2D13">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any lease payments made at or before the commencement date less any lease incentives </w:t>
      </w:r>
      <w:proofErr w:type="gramStart"/>
      <w:r w:rsidRPr="005101D9">
        <w:rPr>
          <w:rFonts w:ascii="Arial" w:hAnsi="Arial" w:cs="Arial"/>
          <w:color w:val="000000"/>
          <w:spacing w:val="-2"/>
          <w:sz w:val="18"/>
          <w:szCs w:val="18"/>
        </w:rPr>
        <w:t>received</w:t>
      </w:r>
      <w:r w:rsidR="0019132E">
        <w:rPr>
          <w:rFonts w:ascii="Arial" w:hAnsi="Arial" w:cs="Arial"/>
          <w:color w:val="000000"/>
          <w:spacing w:val="-2"/>
          <w:sz w:val="18"/>
          <w:szCs w:val="18"/>
        </w:rPr>
        <w:t>;</w:t>
      </w:r>
      <w:proofErr w:type="gramEnd"/>
    </w:p>
    <w:p w14:paraId="30A37691" w14:textId="2DDD7B3B" w:rsidR="002B2D13" w:rsidRPr="005101D9" w:rsidRDefault="002B2D13">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any initial direct costs</w:t>
      </w:r>
      <w:r w:rsidR="0019132E">
        <w:rPr>
          <w:rFonts w:ascii="Arial" w:hAnsi="Arial" w:cs="Arial"/>
          <w:color w:val="000000"/>
          <w:spacing w:val="-2"/>
          <w:sz w:val="18"/>
          <w:szCs w:val="18"/>
        </w:rPr>
        <w:t>;</w:t>
      </w:r>
      <w:r w:rsidRPr="005101D9">
        <w:rPr>
          <w:rFonts w:ascii="Arial" w:hAnsi="Arial" w:cs="Arial"/>
          <w:color w:val="000000"/>
          <w:spacing w:val="-2"/>
          <w:sz w:val="18"/>
          <w:szCs w:val="18"/>
        </w:rPr>
        <w:t xml:space="preserve"> and</w:t>
      </w:r>
    </w:p>
    <w:p w14:paraId="0A0875BE" w14:textId="77777777" w:rsidR="003A393D" w:rsidRPr="005101D9" w:rsidRDefault="002B2D13">
      <w:pPr>
        <w:pStyle w:val="ListParagraph"/>
        <w:numPr>
          <w:ilvl w:val="0"/>
          <w:numId w:val="7"/>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restoration costs. </w:t>
      </w:r>
    </w:p>
    <w:p w14:paraId="01999E11" w14:textId="77777777" w:rsidR="00EF6F74" w:rsidRPr="005101D9" w:rsidRDefault="00EF6F74" w:rsidP="00E20296">
      <w:pPr>
        <w:pStyle w:val="ListParagraph"/>
        <w:spacing w:line="240" w:lineRule="auto"/>
        <w:ind w:left="540"/>
        <w:jc w:val="both"/>
        <w:rPr>
          <w:rFonts w:ascii="Arial" w:hAnsi="Arial" w:cs="Arial"/>
          <w:color w:val="000000"/>
          <w:spacing w:val="-2"/>
          <w:sz w:val="18"/>
          <w:szCs w:val="18"/>
        </w:rPr>
      </w:pPr>
    </w:p>
    <w:p w14:paraId="6225EB0B" w14:textId="67CA3A43" w:rsidR="00041E77" w:rsidRPr="005101D9" w:rsidRDefault="002B2D13" w:rsidP="009C082E">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 xml:space="preserve">Payments associated with short-term leases and leases of low-value assets are recognised on a straight-line basis </w:t>
      </w:r>
      <w:r w:rsidRPr="00647BD4">
        <w:rPr>
          <w:rFonts w:ascii="Arial" w:hAnsi="Arial" w:cs="Arial"/>
          <w:color w:val="000000"/>
          <w:spacing w:val="-4"/>
          <w:sz w:val="18"/>
          <w:szCs w:val="18"/>
        </w:rPr>
        <w:t xml:space="preserve">as an expense in profit or loss. Short-term leases are leases with a lease term of </w:t>
      </w:r>
      <w:r w:rsidR="00FF1F9A" w:rsidRPr="00FF1F9A">
        <w:rPr>
          <w:rFonts w:ascii="Arial" w:hAnsi="Arial" w:cs="Arial"/>
          <w:color w:val="000000"/>
          <w:spacing w:val="-4"/>
          <w:sz w:val="18"/>
          <w:szCs w:val="18"/>
        </w:rPr>
        <w:t>12</w:t>
      </w:r>
      <w:r w:rsidRPr="00647BD4">
        <w:rPr>
          <w:rFonts w:ascii="Arial" w:hAnsi="Arial" w:cs="Arial"/>
          <w:color w:val="000000"/>
          <w:spacing w:val="-4"/>
          <w:sz w:val="18"/>
          <w:szCs w:val="18"/>
        </w:rPr>
        <w:t xml:space="preserve"> months or less.</w:t>
      </w:r>
      <w:r w:rsidR="00183390" w:rsidRPr="00647BD4">
        <w:rPr>
          <w:rFonts w:ascii="Arial" w:hAnsi="Arial" w:cs="Arial"/>
          <w:color w:val="000000"/>
          <w:spacing w:val="-4"/>
          <w:sz w:val="18"/>
          <w:szCs w:val="18"/>
        </w:rPr>
        <w:t xml:space="preserve"> Low value assets</w:t>
      </w:r>
      <w:r w:rsidR="00183390" w:rsidRPr="005101D9">
        <w:rPr>
          <w:rFonts w:ascii="Arial" w:hAnsi="Arial" w:cs="Arial"/>
          <w:color w:val="000000"/>
          <w:spacing w:val="-2"/>
          <w:sz w:val="18"/>
          <w:szCs w:val="18"/>
        </w:rPr>
        <w:t xml:space="preserve"> comprise small items of office furniture.</w:t>
      </w:r>
      <w:r w:rsidR="009C082E" w:rsidRPr="005101D9">
        <w:rPr>
          <w:rFonts w:ascii="Arial" w:hAnsi="Arial" w:cs="Arial"/>
          <w:color w:val="000000"/>
          <w:spacing w:val="-2"/>
          <w:sz w:val="18"/>
          <w:szCs w:val="18"/>
        </w:rPr>
        <w:t xml:space="preserve"> </w:t>
      </w:r>
    </w:p>
    <w:p w14:paraId="34680882" w14:textId="60F266F0" w:rsidR="008F04F7" w:rsidRPr="007128AF" w:rsidRDefault="008F04F7" w:rsidP="007128AF">
      <w:pPr>
        <w:pStyle w:val="ListParagraph"/>
        <w:spacing w:line="240" w:lineRule="auto"/>
        <w:ind w:left="540"/>
        <w:jc w:val="both"/>
        <w:rPr>
          <w:rFonts w:ascii="Arial" w:hAnsi="Arial" w:cs="Arial"/>
          <w:color w:val="000000"/>
          <w:spacing w:val="-2"/>
          <w:sz w:val="18"/>
          <w:szCs w:val="18"/>
        </w:rPr>
      </w:pPr>
    </w:p>
    <w:p w14:paraId="29B90565" w14:textId="289686FC" w:rsidR="00EE417A" w:rsidRPr="00B16E98" w:rsidRDefault="00EE417A" w:rsidP="009C082E">
      <w:pPr>
        <w:pStyle w:val="ListParagraph"/>
        <w:spacing w:line="240" w:lineRule="auto"/>
        <w:ind w:left="540"/>
        <w:jc w:val="both"/>
        <w:rPr>
          <w:rFonts w:ascii="Arial" w:hAnsi="Arial" w:cs="Arial"/>
          <w:sz w:val="18"/>
          <w:szCs w:val="18"/>
        </w:rPr>
      </w:pPr>
      <w:r w:rsidRPr="00B16E98">
        <w:rPr>
          <w:rFonts w:ascii="Arial" w:hAnsi="Arial" w:cs="Arial"/>
          <w:sz w:val="18"/>
          <w:szCs w:val="18"/>
        </w:rPr>
        <w:t>The Group has adopted the practical expedient in relation to COVID-</w:t>
      </w:r>
      <w:r w:rsidR="00FF1F9A" w:rsidRPr="00FF1F9A">
        <w:rPr>
          <w:rFonts w:ascii="Arial" w:hAnsi="Arial" w:cs="Arial"/>
          <w:sz w:val="18"/>
          <w:szCs w:val="18"/>
        </w:rPr>
        <w:t>19</w:t>
      </w:r>
      <w:r w:rsidRPr="00B16E98">
        <w:rPr>
          <w:rFonts w:ascii="Arial" w:hAnsi="Arial" w:cs="Arial"/>
          <w:sz w:val="18"/>
          <w:szCs w:val="18"/>
        </w:rPr>
        <w:t xml:space="preserve"> Related Rent Concessions retrospectively from </w:t>
      </w:r>
      <w:r w:rsidR="00FF1F9A" w:rsidRPr="00FF1F9A">
        <w:rPr>
          <w:rFonts w:ascii="Arial" w:hAnsi="Arial" w:cs="Arial"/>
          <w:sz w:val="18"/>
          <w:szCs w:val="18"/>
        </w:rPr>
        <w:t>1</w:t>
      </w:r>
      <w:r w:rsidRPr="00B16E98">
        <w:rPr>
          <w:rFonts w:ascii="Arial" w:hAnsi="Arial" w:cs="Arial"/>
          <w:sz w:val="18"/>
          <w:szCs w:val="18"/>
        </w:rPr>
        <w:t xml:space="preserve"> January </w:t>
      </w:r>
      <w:r w:rsidR="00FF1F9A" w:rsidRPr="00FF1F9A">
        <w:rPr>
          <w:rFonts w:ascii="Arial" w:hAnsi="Arial" w:cs="Arial"/>
          <w:sz w:val="18"/>
          <w:szCs w:val="18"/>
        </w:rPr>
        <w:t>2021</w:t>
      </w:r>
      <w:r w:rsidR="009C082E" w:rsidRPr="00B16E98">
        <w:rPr>
          <w:rFonts w:ascii="Arial" w:hAnsi="Arial" w:cs="Arial"/>
          <w:sz w:val="18"/>
          <w:szCs w:val="18"/>
        </w:rPr>
        <w:t xml:space="preserve">. </w:t>
      </w:r>
      <w:r w:rsidRPr="00B16E98">
        <w:rPr>
          <w:rFonts w:ascii="Arial" w:hAnsi="Arial" w:cs="Arial"/>
          <w:sz w:val="18"/>
          <w:szCs w:val="18"/>
        </w:rPr>
        <w:t xml:space="preserve">The practical expedient allows lessees to elect not to assess whether a rent concession </w:t>
      </w:r>
      <w:r w:rsidRPr="00647BD4">
        <w:rPr>
          <w:rFonts w:ascii="Arial" w:hAnsi="Arial" w:cs="Arial"/>
          <w:spacing w:val="-4"/>
          <w:sz w:val="18"/>
          <w:szCs w:val="18"/>
        </w:rPr>
        <w:t>related to COVID-</w:t>
      </w:r>
      <w:r w:rsidR="00FF1F9A" w:rsidRPr="00FF1F9A">
        <w:rPr>
          <w:rFonts w:ascii="Arial" w:hAnsi="Arial" w:cs="Arial"/>
          <w:spacing w:val="-4"/>
          <w:sz w:val="18"/>
          <w:szCs w:val="18"/>
        </w:rPr>
        <w:t>19</w:t>
      </w:r>
      <w:r w:rsidRPr="00647BD4">
        <w:rPr>
          <w:rFonts w:ascii="Arial" w:hAnsi="Arial" w:cs="Arial"/>
          <w:spacing w:val="-4"/>
          <w:sz w:val="18"/>
          <w:szCs w:val="18"/>
        </w:rPr>
        <w:t xml:space="preserve"> is lease modification. </w:t>
      </w:r>
      <w:proofErr w:type="gramStart"/>
      <w:r w:rsidRPr="00647BD4">
        <w:rPr>
          <w:rFonts w:ascii="Arial" w:hAnsi="Arial" w:cs="Arial"/>
          <w:spacing w:val="-4"/>
          <w:sz w:val="18"/>
          <w:szCs w:val="18"/>
        </w:rPr>
        <w:t>Lessees</w:t>
      </w:r>
      <w:proofErr w:type="gramEnd"/>
      <w:r w:rsidRPr="00647BD4">
        <w:rPr>
          <w:rFonts w:ascii="Arial" w:hAnsi="Arial" w:cs="Arial"/>
          <w:spacing w:val="-4"/>
          <w:sz w:val="18"/>
          <w:szCs w:val="18"/>
        </w:rPr>
        <w:t xml:space="preserve"> adoption this election may account for qualifying rent concessions</w:t>
      </w:r>
      <w:r w:rsidRPr="00B16E98">
        <w:rPr>
          <w:rFonts w:ascii="Arial" w:hAnsi="Arial" w:cs="Arial"/>
          <w:sz w:val="18"/>
          <w:szCs w:val="18"/>
        </w:rPr>
        <w:t xml:space="preserve"> </w:t>
      </w:r>
      <w:r w:rsidRPr="00647BD4">
        <w:rPr>
          <w:rFonts w:ascii="Arial" w:hAnsi="Arial" w:cs="Arial"/>
          <w:sz w:val="18"/>
          <w:szCs w:val="18"/>
        </w:rPr>
        <w:t xml:space="preserve">in the same way they would if they were not lease modifications. The practical expedient only applies to rent </w:t>
      </w:r>
      <w:r w:rsidRPr="00647BD4">
        <w:rPr>
          <w:rFonts w:ascii="Arial" w:hAnsi="Arial" w:cs="Arial"/>
          <w:spacing w:val="-2"/>
          <w:sz w:val="18"/>
          <w:szCs w:val="18"/>
        </w:rPr>
        <w:t>concessions occurring as a direct consequence of the COVID-</w:t>
      </w:r>
      <w:r w:rsidR="00FF1F9A" w:rsidRPr="00FF1F9A">
        <w:rPr>
          <w:rFonts w:ascii="Arial" w:hAnsi="Arial" w:cs="Arial"/>
          <w:spacing w:val="-2"/>
          <w:sz w:val="18"/>
          <w:szCs w:val="18"/>
        </w:rPr>
        <w:t>19</w:t>
      </w:r>
      <w:r w:rsidRPr="00647BD4">
        <w:rPr>
          <w:rFonts w:ascii="Arial" w:hAnsi="Arial" w:cs="Arial"/>
          <w:spacing w:val="-2"/>
          <w:sz w:val="18"/>
          <w:szCs w:val="18"/>
        </w:rPr>
        <w:t xml:space="preserve"> pandemic and only if </w:t>
      </w:r>
      <w:proofErr w:type="gramStart"/>
      <w:r w:rsidRPr="00647BD4">
        <w:rPr>
          <w:rFonts w:ascii="Arial" w:hAnsi="Arial" w:cs="Arial"/>
          <w:spacing w:val="-2"/>
          <w:sz w:val="18"/>
          <w:szCs w:val="18"/>
        </w:rPr>
        <w:t>all of</w:t>
      </w:r>
      <w:proofErr w:type="gramEnd"/>
      <w:r w:rsidRPr="00647BD4">
        <w:rPr>
          <w:rFonts w:ascii="Arial" w:hAnsi="Arial" w:cs="Arial"/>
          <w:spacing w:val="-2"/>
          <w:sz w:val="18"/>
          <w:szCs w:val="18"/>
        </w:rPr>
        <w:t xml:space="preserve"> the following conditions</w:t>
      </w:r>
      <w:r w:rsidRPr="00B16E98">
        <w:rPr>
          <w:rFonts w:ascii="Arial" w:hAnsi="Arial" w:cs="Arial"/>
          <w:sz w:val="18"/>
          <w:szCs w:val="18"/>
        </w:rPr>
        <w:t xml:space="preserve"> are met:</w:t>
      </w:r>
    </w:p>
    <w:p w14:paraId="031F87A0" w14:textId="77777777" w:rsidR="005101D9" w:rsidRPr="00B16E98" w:rsidRDefault="005101D9" w:rsidP="005101D9">
      <w:pPr>
        <w:pStyle w:val="ListParagraph"/>
        <w:spacing w:line="240" w:lineRule="auto"/>
        <w:ind w:left="540"/>
        <w:jc w:val="both"/>
        <w:rPr>
          <w:rFonts w:ascii="Arial" w:hAnsi="Arial" w:cs="Arial"/>
          <w:sz w:val="18"/>
          <w:szCs w:val="18"/>
        </w:rPr>
      </w:pPr>
    </w:p>
    <w:p w14:paraId="3A10AEE3" w14:textId="77777777" w:rsidR="00EE417A" w:rsidRPr="00B16E98" w:rsidRDefault="00EE417A">
      <w:pPr>
        <w:pStyle w:val="ListParagraph"/>
        <w:numPr>
          <w:ilvl w:val="0"/>
          <w:numId w:val="8"/>
        </w:numPr>
        <w:spacing w:line="240" w:lineRule="auto"/>
        <w:ind w:left="993" w:hanging="426"/>
        <w:jc w:val="thaiDistribute"/>
        <w:rPr>
          <w:rFonts w:ascii="Arial" w:hAnsi="Arial" w:cs="Arial"/>
          <w:sz w:val="18"/>
          <w:szCs w:val="18"/>
        </w:rPr>
      </w:pPr>
      <w:r w:rsidRPr="00B16E98">
        <w:rPr>
          <w:rFonts w:ascii="Arial" w:hAnsi="Arial" w:cs="Arial"/>
          <w:sz w:val="18"/>
          <w:szCs w:val="18"/>
        </w:rPr>
        <w:t xml:space="preserve">The change in lease payments results in revised consideration for the lease that is substantially the same as, or less than, the consideration for the lease immediately preceding the </w:t>
      </w:r>
      <w:proofErr w:type="gramStart"/>
      <w:r w:rsidRPr="00B16E98">
        <w:rPr>
          <w:rFonts w:ascii="Arial" w:hAnsi="Arial" w:cs="Arial"/>
          <w:sz w:val="18"/>
          <w:szCs w:val="18"/>
        </w:rPr>
        <w:t>change;</w:t>
      </w:r>
      <w:proofErr w:type="gramEnd"/>
    </w:p>
    <w:p w14:paraId="2D1200F9" w14:textId="583A7AA8" w:rsidR="00EE417A" w:rsidRPr="00B16E98" w:rsidRDefault="00EE417A">
      <w:pPr>
        <w:pStyle w:val="ListParagraph"/>
        <w:numPr>
          <w:ilvl w:val="0"/>
          <w:numId w:val="8"/>
        </w:numPr>
        <w:spacing w:line="240" w:lineRule="auto"/>
        <w:ind w:left="993" w:hanging="426"/>
        <w:jc w:val="thaiDistribute"/>
        <w:rPr>
          <w:rFonts w:ascii="Arial" w:hAnsi="Arial" w:cs="Arial"/>
          <w:sz w:val="18"/>
          <w:szCs w:val="18"/>
        </w:rPr>
      </w:pPr>
      <w:r w:rsidRPr="00B16E98">
        <w:rPr>
          <w:rFonts w:ascii="Arial" w:hAnsi="Arial" w:cs="Arial"/>
          <w:sz w:val="18"/>
          <w:szCs w:val="18"/>
        </w:rPr>
        <w:t xml:space="preserve">Any reduction in lease payments affects only payments due on or before </w:t>
      </w:r>
      <w:r w:rsidR="00FF1F9A" w:rsidRPr="00FF1F9A">
        <w:rPr>
          <w:rFonts w:ascii="Arial" w:hAnsi="Arial" w:cs="Arial"/>
          <w:sz w:val="18"/>
          <w:szCs w:val="18"/>
        </w:rPr>
        <w:t>30</w:t>
      </w:r>
      <w:r w:rsidRPr="00B16E98">
        <w:rPr>
          <w:rFonts w:ascii="Arial" w:hAnsi="Arial" w:cs="Arial"/>
          <w:sz w:val="18"/>
          <w:szCs w:val="18"/>
        </w:rPr>
        <w:t xml:space="preserve"> June </w:t>
      </w:r>
      <w:r w:rsidR="00FF1F9A" w:rsidRPr="00FF1F9A">
        <w:rPr>
          <w:rFonts w:ascii="Arial" w:hAnsi="Arial" w:cs="Arial"/>
          <w:sz w:val="18"/>
          <w:szCs w:val="18"/>
        </w:rPr>
        <w:t>2022</w:t>
      </w:r>
      <w:r w:rsidRPr="00B16E98">
        <w:rPr>
          <w:rFonts w:ascii="Arial" w:hAnsi="Arial" w:cs="Arial"/>
          <w:sz w:val="18"/>
          <w:szCs w:val="18"/>
        </w:rPr>
        <w:t xml:space="preserve">; and </w:t>
      </w:r>
    </w:p>
    <w:p w14:paraId="38126B2A" w14:textId="6E7FC3E5" w:rsidR="00041E77" w:rsidRPr="00A96484" w:rsidRDefault="00EE417A">
      <w:pPr>
        <w:pStyle w:val="ListParagraph"/>
        <w:numPr>
          <w:ilvl w:val="0"/>
          <w:numId w:val="8"/>
        </w:numPr>
        <w:spacing w:line="240" w:lineRule="auto"/>
        <w:ind w:left="993" w:hanging="426"/>
        <w:jc w:val="thaiDistribute"/>
        <w:rPr>
          <w:rFonts w:ascii="Arial" w:hAnsi="Arial" w:cs="Arial"/>
          <w:sz w:val="18"/>
          <w:szCs w:val="18"/>
        </w:rPr>
      </w:pPr>
      <w:r w:rsidRPr="00B16E98">
        <w:rPr>
          <w:rFonts w:ascii="Arial" w:hAnsi="Arial" w:cs="Arial"/>
          <w:sz w:val="18"/>
          <w:szCs w:val="18"/>
        </w:rPr>
        <w:t xml:space="preserve">There is no substantive change to other terms and conditions of the lease. </w:t>
      </w:r>
    </w:p>
    <w:p w14:paraId="7F9824BA" w14:textId="77777777" w:rsidR="00EE417A" w:rsidRPr="007128AF" w:rsidRDefault="00EE417A" w:rsidP="007128AF">
      <w:pPr>
        <w:pStyle w:val="ListParagraph"/>
        <w:spacing w:line="240" w:lineRule="auto"/>
        <w:ind w:left="540"/>
        <w:jc w:val="both"/>
        <w:rPr>
          <w:rFonts w:ascii="Arial" w:hAnsi="Arial" w:cs="Arial"/>
          <w:sz w:val="18"/>
          <w:szCs w:val="18"/>
        </w:rPr>
      </w:pPr>
    </w:p>
    <w:p w14:paraId="5FE9B223" w14:textId="77777777" w:rsidR="003C0C00" w:rsidRPr="001D1B32" w:rsidRDefault="003C0C00" w:rsidP="00E20296">
      <w:pPr>
        <w:pStyle w:val="ListParagraph"/>
        <w:spacing w:line="240" w:lineRule="auto"/>
        <w:ind w:left="540"/>
        <w:jc w:val="both"/>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 xml:space="preserve">Leases - where the Group is the </w:t>
      </w:r>
      <w:proofErr w:type="gramStart"/>
      <w:r w:rsidRPr="001D1B32">
        <w:rPr>
          <w:rFonts w:ascii="Arial" w:eastAsia="Arial Unicode MS" w:hAnsi="Arial" w:cs="Arial"/>
          <w:i/>
          <w:iCs/>
          <w:color w:val="CF4A02"/>
          <w:sz w:val="18"/>
          <w:szCs w:val="18"/>
        </w:rPr>
        <w:t>lessor</w:t>
      </w:r>
      <w:proofErr w:type="gramEnd"/>
    </w:p>
    <w:p w14:paraId="2363DAD5" w14:textId="77777777" w:rsidR="003C0C00" w:rsidRPr="001D1B32" w:rsidRDefault="003C0C00" w:rsidP="00E20296">
      <w:pPr>
        <w:pStyle w:val="ListParagraph"/>
        <w:spacing w:line="240" w:lineRule="auto"/>
        <w:ind w:left="540"/>
        <w:jc w:val="both"/>
        <w:rPr>
          <w:rFonts w:ascii="Arial" w:hAnsi="Arial" w:cs="Arial"/>
          <w:color w:val="000000"/>
          <w:spacing w:val="-2"/>
          <w:sz w:val="18"/>
          <w:szCs w:val="18"/>
        </w:rPr>
      </w:pPr>
    </w:p>
    <w:p w14:paraId="48CEE95B" w14:textId="77777777" w:rsidR="00CB0663" w:rsidRPr="001D1B32"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When assets are leased out under a finance lease, the present value of the lease payments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a receivable. The difference between the gross receivable and the present value of the receivable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unearned finance income. Lease income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over the lease term.</w:t>
      </w:r>
    </w:p>
    <w:p w14:paraId="44DB28F1" w14:textId="77777777" w:rsidR="00CB0663" w:rsidRPr="001D1B32" w:rsidRDefault="00CB0663" w:rsidP="00E20296">
      <w:pPr>
        <w:tabs>
          <w:tab w:val="left" w:pos="1080"/>
        </w:tabs>
        <w:ind w:left="540"/>
        <w:jc w:val="both"/>
        <w:rPr>
          <w:rFonts w:ascii="Arial" w:hAnsi="Arial" w:cs="Arial"/>
          <w:spacing w:val="-2"/>
          <w:sz w:val="18"/>
          <w:szCs w:val="18"/>
        </w:rPr>
      </w:pPr>
    </w:p>
    <w:p w14:paraId="26BE7A12" w14:textId="5B05BC03" w:rsidR="00377014"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Rental income under operating leases (net of any incentives given to lessees)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on a straight-line basis over the lease term. Initial direct costs incurred in obtaining an operating lease are added to the carrying amount of </w:t>
      </w:r>
      <w:r w:rsidRPr="009236A7">
        <w:rPr>
          <w:rFonts w:ascii="Arial" w:hAnsi="Arial" w:cs="Arial"/>
          <w:sz w:val="18"/>
          <w:szCs w:val="18"/>
        </w:rPr>
        <w:t xml:space="preserve">the underlying asset and </w:t>
      </w:r>
      <w:proofErr w:type="spellStart"/>
      <w:r w:rsidRPr="009236A7">
        <w:rPr>
          <w:rFonts w:ascii="Arial" w:hAnsi="Arial" w:cs="Arial"/>
          <w:sz w:val="18"/>
          <w:szCs w:val="18"/>
        </w:rPr>
        <w:t>recognised</w:t>
      </w:r>
      <w:proofErr w:type="spellEnd"/>
      <w:r w:rsidRPr="009236A7">
        <w:rPr>
          <w:rFonts w:ascii="Arial" w:hAnsi="Arial" w:cs="Arial"/>
          <w:sz w:val="18"/>
          <w:szCs w:val="18"/>
        </w:rPr>
        <w:t xml:space="preserve"> as expense over the lease term on the same basis as lease income. </w:t>
      </w:r>
      <w:r w:rsidR="00B2589F" w:rsidRPr="009236A7">
        <w:rPr>
          <w:rFonts w:ascii="Arial" w:hAnsi="Arial" w:cs="Arial"/>
          <w:sz w:val="18"/>
          <w:szCs w:val="18"/>
        </w:rPr>
        <w:br/>
      </w:r>
      <w:r w:rsidRPr="001D1B32">
        <w:rPr>
          <w:rFonts w:ascii="Arial" w:hAnsi="Arial" w:cs="Arial"/>
          <w:spacing w:val="-2"/>
          <w:sz w:val="18"/>
          <w:szCs w:val="18"/>
        </w:rPr>
        <w:t>The respective leased assets are included in the statement of financial position based on their nature.</w:t>
      </w:r>
    </w:p>
    <w:p w14:paraId="6A1F0DD0" w14:textId="77777777" w:rsidR="00B82F5D" w:rsidRDefault="00B82F5D">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563C5EF9" w14:textId="243A0C53" w:rsidR="001D7786" w:rsidRPr="00757B2C" w:rsidRDefault="00FF1F9A" w:rsidP="00EA7844">
      <w:pPr>
        <w:overflowPunct/>
        <w:autoSpaceDE/>
        <w:autoSpaceDN/>
        <w:adjustRightInd/>
        <w:ind w:left="540" w:hanging="540"/>
        <w:textAlignment w:val="auto"/>
        <w:rPr>
          <w:rFonts w:ascii="Arial" w:hAnsi="Arial" w:cs="Arial"/>
          <w:b/>
          <w:bCs/>
          <w:color w:val="CF4A02"/>
          <w:sz w:val="18"/>
          <w:szCs w:val="18"/>
          <w:lang w:val="en-GB"/>
        </w:rPr>
      </w:pPr>
      <w:r w:rsidRPr="00FF1F9A">
        <w:rPr>
          <w:rFonts w:ascii="Arial" w:eastAsia="Arial Unicode MS" w:hAnsi="Arial" w:cs="Arial"/>
          <w:b/>
          <w:bCs/>
          <w:color w:val="CF4A02"/>
          <w:sz w:val="18"/>
          <w:szCs w:val="18"/>
          <w:lang w:val="en-GB"/>
        </w:rPr>
        <w:lastRenderedPageBreak/>
        <w:t>5</w:t>
      </w:r>
      <w:r w:rsidR="003C0C00" w:rsidRPr="001D1B32">
        <w:rPr>
          <w:rFonts w:ascii="Arial" w:eastAsia="Arial Unicode MS" w:hAnsi="Arial" w:cs="Arial"/>
          <w:b/>
          <w:bCs/>
          <w:color w:val="CF4A02"/>
          <w:sz w:val="18"/>
          <w:szCs w:val="18"/>
          <w:lang w:val="en-GB"/>
        </w:rPr>
        <w:t>.</w:t>
      </w:r>
      <w:r w:rsidRPr="00FF1F9A">
        <w:rPr>
          <w:rFonts w:ascii="Arial" w:eastAsia="Arial Unicode MS" w:hAnsi="Arial" w:cs="Arial"/>
          <w:b/>
          <w:bCs/>
          <w:color w:val="CF4A02"/>
          <w:sz w:val="18"/>
          <w:szCs w:val="18"/>
          <w:lang w:val="en-GB"/>
        </w:rPr>
        <w:t>11</w:t>
      </w:r>
      <w:r w:rsidR="003C0C00" w:rsidRPr="001D1B32">
        <w:rPr>
          <w:rFonts w:ascii="Arial" w:eastAsia="Arial Unicode MS" w:hAnsi="Arial" w:cs="Arial"/>
          <w:b/>
          <w:bCs/>
          <w:color w:val="CF4A02"/>
          <w:sz w:val="18"/>
          <w:szCs w:val="18"/>
          <w:lang w:val="en-GB"/>
        </w:rPr>
        <w:tab/>
      </w:r>
      <w:r w:rsidR="001D7786" w:rsidRPr="001D1B32">
        <w:rPr>
          <w:rFonts w:ascii="Arial" w:hAnsi="Arial" w:cs="Arial"/>
          <w:b/>
          <w:bCs/>
          <w:color w:val="CF4A02"/>
          <w:sz w:val="18"/>
          <w:szCs w:val="18"/>
          <w:lang w:val="en-GB"/>
        </w:rPr>
        <w:t>Financial liabilities</w:t>
      </w:r>
    </w:p>
    <w:p w14:paraId="6514558A" w14:textId="77777777" w:rsidR="001D7786" w:rsidRPr="00647BD4" w:rsidRDefault="001D7786" w:rsidP="001D7786">
      <w:pPr>
        <w:ind w:left="538"/>
        <w:jc w:val="both"/>
        <w:rPr>
          <w:rFonts w:ascii="Arial" w:hAnsi="Arial" w:cs="Arial"/>
          <w:sz w:val="18"/>
          <w:szCs w:val="18"/>
          <w:u w:val="single"/>
          <w:lang w:val="en-GB"/>
        </w:rPr>
      </w:pPr>
    </w:p>
    <w:p w14:paraId="58227C3A" w14:textId="77777777" w:rsidR="001D7786" w:rsidRPr="00647BD4" w:rsidRDefault="001D7786">
      <w:pPr>
        <w:pStyle w:val="NoSpacing"/>
        <w:numPr>
          <w:ilvl w:val="0"/>
          <w:numId w:val="6"/>
        </w:numPr>
        <w:rPr>
          <w:rFonts w:ascii="Arial" w:hAnsi="Arial" w:cs="Arial"/>
          <w:b/>
          <w:bCs/>
          <w:color w:val="CF4A02"/>
          <w:sz w:val="18"/>
          <w:szCs w:val="18"/>
        </w:rPr>
      </w:pPr>
      <w:r w:rsidRPr="00647BD4">
        <w:rPr>
          <w:rFonts w:ascii="Arial" w:hAnsi="Arial" w:cs="Arial"/>
          <w:b/>
          <w:bCs/>
          <w:color w:val="CF4A02"/>
          <w:sz w:val="18"/>
          <w:szCs w:val="18"/>
        </w:rPr>
        <w:t>Classification</w:t>
      </w:r>
    </w:p>
    <w:p w14:paraId="3E04A8E4" w14:textId="77777777" w:rsidR="001D7786" w:rsidRPr="00647BD4" w:rsidRDefault="001D7786" w:rsidP="00B40678">
      <w:pPr>
        <w:pStyle w:val="NoSpacing"/>
        <w:ind w:left="1080"/>
        <w:rPr>
          <w:rFonts w:ascii="Arial" w:hAnsi="Arial" w:cs="Arial"/>
          <w:color w:val="auto"/>
          <w:sz w:val="18"/>
          <w:szCs w:val="18"/>
        </w:rPr>
      </w:pPr>
    </w:p>
    <w:p w14:paraId="53D01B47" w14:textId="77777777" w:rsidR="001D7786" w:rsidRPr="00647BD4" w:rsidRDefault="001D7786" w:rsidP="00B40678">
      <w:pPr>
        <w:pStyle w:val="NoSpacing"/>
        <w:ind w:left="1080"/>
        <w:jc w:val="thaiDistribute"/>
        <w:rPr>
          <w:rFonts w:ascii="Arial" w:hAnsi="Arial" w:cs="Arial"/>
          <w:color w:val="auto"/>
          <w:sz w:val="18"/>
          <w:szCs w:val="18"/>
        </w:rPr>
      </w:pPr>
      <w:r w:rsidRPr="00647BD4">
        <w:rPr>
          <w:rFonts w:ascii="Arial" w:hAnsi="Arial" w:cs="Arial"/>
          <w:color w:val="auto"/>
          <w:sz w:val="18"/>
          <w:szCs w:val="18"/>
        </w:rPr>
        <w:t>Financial instruments issued by the Group are classified as either financial liabilities or equity securities by considering contractual obligations.</w:t>
      </w:r>
    </w:p>
    <w:p w14:paraId="71B35492" w14:textId="77777777" w:rsidR="00F3790A" w:rsidRPr="00647BD4" w:rsidRDefault="00F3790A" w:rsidP="00DF2755">
      <w:pPr>
        <w:pStyle w:val="NoSpacing"/>
        <w:ind w:left="1080"/>
        <w:rPr>
          <w:rFonts w:ascii="Arial" w:hAnsi="Arial" w:cs="Arial"/>
          <w:color w:val="auto"/>
          <w:sz w:val="18"/>
          <w:szCs w:val="18"/>
        </w:rPr>
      </w:pPr>
    </w:p>
    <w:p w14:paraId="07C066D2" w14:textId="77777777" w:rsidR="001D7786" w:rsidRPr="00647BD4" w:rsidRDefault="001D7786">
      <w:pPr>
        <w:pStyle w:val="ListParagraph"/>
        <w:numPr>
          <w:ilvl w:val="0"/>
          <w:numId w:val="4"/>
        </w:numPr>
        <w:spacing w:line="240" w:lineRule="auto"/>
        <w:ind w:left="1440"/>
        <w:jc w:val="both"/>
        <w:rPr>
          <w:rFonts w:ascii="Arial" w:hAnsi="Arial" w:cs="Arial"/>
          <w:sz w:val="18"/>
          <w:szCs w:val="18"/>
        </w:rPr>
      </w:pPr>
      <w:r w:rsidRPr="00647BD4">
        <w:rPr>
          <w:rFonts w:ascii="Arial" w:hAnsi="Arial" w:cs="Arial"/>
          <w:sz w:val="18"/>
          <w:szCs w:val="18"/>
        </w:rPr>
        <w:t xml:space="preserve">Where the Group has an unconditional contractual obligation to deliver cash or another financial asset </w:t>
      </w:r>
      <w:r w:rsidRPr="00647BD4">
        <w:rPr>
          <w:rFonts w:ascii="Arial" w:hAnsi="Arial" w:cs="Arial"/>
          <w:spacing w:val="-4"/>
          <w:sz w:val="18"/>
          <w:szCs w:val="18"/>
        </w:rPr>
        <w:t>to another entity, it is considered a financial liability unless there is a predetermined or possible settlement</w:t>
      </w:r>
      <w:r w:rsidRPr="00647BD4">
        <w:rPr>
          <w:rFonts w:ascii="Arial" w:hAnsi="Arial" w:cs="Arial"/>
          <w:sz w:val="18"/>
          <w:szCs w:val="18"/>
        </w:rPr>
        <w:t xml:space="preserve"> for a fixed amount of cash in exchange of a fixed number of the Group’s own equity instruments.</w:t>
      </w:r>
    </w:p>
    <w:p w14:paraId="7B352A7A" w14:textId="77777777" w:rsidR="00B013B6" w:rsidRPr="00647BD4" w:rsidRDefault="00B013B6" w:rsidP="00B40678">
      <w:pPr>
        <w:pStyle w:val="ListParagraph"/>
        <w:spacing w:line="240" w:lineRule="auto"/>
        <w:ind w:left="1440" w:hanging="360"/>
        <w:jc w:val="both"/>
        <w:rPr>
          <w:rFonts w:ascii="Arial" w:hAnsi="Arial" w:cs="Arial"/>
          <w:sz w:val="18"/>
          <w:szCs w:val="18"/>
        </w:rPr>
      </w:pPr>
    </w:p>
    <w:p w14:paraId="41AB8042" w14:textId="77777777" w:rsidR="00B013B6" w:rsidRPr="00647BD4" w:rsidRDefault="00B013B6">
      <w:pPr>
        <w:pStyle w:val="ListParagraph"/>
        <w:numPr>
          <w:ilvl w:val="0"/>
          <w:numId w:val="4"/>
        </w:numPr>
        <w:spacing w:line="240" w:lineRule="auto"/>
        <w:ind w:left="1440"/>
        <w:jc w:val="both"/>
        <w:rPr>
          <w:rFonts w:ascii="Arial" w:hAnsi="Arial" w:cs="Arial"/>
          <w:sz w:val="18"/>
          <w:szCs w:val="18"/>
        </w:rPr>
      </w:pPr>
      <w:r w:rsidRPr="00647BD4">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6B643A37" w14:textId="77777777" w:rsidR="00F3790A" w:rsidRPr="00647BD4" w:rsidRDefault="00F3790A" w:rsidP="00D960ED">
      <w:pPr>
        <w:overflowPunct/>
        <w:autoSpaceDE/>
        <w:autoSpaceDN/>
        <w:adjustRightInd/>
        <w:ind w:left="1080"/>
        <w:contextualSpacing/>
        <w:jc w:val="both"/>
        <w:textAlignment w:val="auto"/>
        <w:rPr>
          <w:rFonts w:ascii="Arial" w:hAnsi="Arial" w:cs="Arial"/>
          <w:color w:val="000000"/>
          <w:spacing w:val="-4"/>
          <w:sz w:val="18"/>
          <w:szCs w:val="18"/>
          <w:lang w:val="en-GB"/>
        </w:rPr>
      </w:pPr>
    </w:p>
    <w:p w14:paraId="7F1A52CD" w14:textId="18AC4120" w:rsidR="001D7786" w:rsidRPr="00647BD4" w:rsidRDefault="001D7786" w:rsidP="00D960ED">
      <w:pPr>
        <w:overflowPunct/>
        <w:autoSpaceDE/>
        <w:autoSpaceDN/>
        <w:adjustRightInd/>
        <w:ind w:left="1080"/>
        <w:contextualSpacing/>
        <w:jc w:val="both"/>
        <w:textAlignment w:val="auto"/>
        <w:rPr>
          <w:rFonts w:ascii="Arial" w:hAnsi="Arial" w:cs="Arial"/>
          <w:color w:val="000000"/>
          <w:sz w:val="18"/>
          <w:szCs w:val="18"/>
          <w:lang w:val="en-GB"/>
        </w:rPr>
      </w:pPr>
      <w:r w:rsidRPr="00647BD4">
        <w:rPr>
          <w:rFonts w:ascii="Arial" w:hAnsi="Arial" w:cs="Arial"/>
          <w:color w:val="000000"/>
          <w:spacing w:val="-4"/>
          <w:sz w:val="18"/>
          <w:szCs w:val="18"/>
          <w:lang w:val="en-GB"/>
        </w:rPr>
        <w:t>Borrowings are classified as current liabilities unless the Group has an unconditional right to defer settlement</w:t>
      </w:r>
      <w:r w:rsidRPr="00647BD4">
        <w:rPr>
          <w:rFonts w:ascii="Arial" w:hAnsi="Arial" w:cs="Arial"/>
          <w:color w:val="000000"/>
          <w:sz w:val="18"/>
          <w:szCs w:val="18"/>
          <w:lang w:val="en-GB"/>
        </w:rPr>
        <w:t xml:space="preserve"> of the liability for at least </w:t>
      </w:r>
      <w:r w:rsidR="00FF1F9A" w:rsidRPr="00FF1F9A">
        <w:rPr>
          <w:rFonts w:ascii="Arial" w:hAnsi="Arial" w:cs="Arial"/>
          <w:color w:val="000000"/>
          <w:sz w:val="18"/>
          <w:szCs w:val="18"/>
          <w:lang w:val="en-GB"/>
        </w:rPr>
        <w:t>12</w:t>
      </w:r>
      <w:r w:rsidRPr="00647BD4">
        <w:rPr>
          <w:rFonts w:ascii="Arial" w:hAnsi="Arial" w:cs="Arial"/>
          <w:color w:val="000000"/>
          <w:sz w:val="18"/>
          <w:szCs w:val="18"/>
          <w:lang w:val="en-GB"/>
        </w:rPr>
        <w:t xml:space="preserve"> months after the reporting date</w:t>
      </w:r>
      <w:r w:rsidR="006E7736" w:rsidRPr="00647BD4">
        <w:rPr>
          <w:rFonts w:ascii="Arial" w:hAnsi="Arial" w:cs="Arial"/>
          <w:color w:val="000000"/>
          <w:sz w:val="18"/>
          <w:szCs w:val="18"/>
          <w:lang w:val="en-GB"/>
        </w:rPr>
        <w:t>.</w:t>
      </w:r>
    </w:p>
    <w:p w14:paraId="4902F5CF" w14:textId="119CDE3E" w:rsidR="003E53EC" w:rsidRPr="00647BD4" w:rsidRDefault="003E53EC" w:rsidP="00D960ED">
      <w:pPr>
        <w:overflowPunct/>
        <w:autoSpaceDE/>
        <w:autoSpaceDN/>
        <w:adjustRightInd/>
        <w:ind w:left="1080"/>
        <w:contextualSpacing/>
        <w:jc w:val="both"/>
        <w:textAlignment w:val="auto"/>
        <w:rPr>
          <w:rFonts w:ascii="Arial" w:hAnsi="Arial" w:cs="Arial"/>
          <w:color w:val="000000"/>
          <w:sz w:val="18"/>
          <w:szCs w:val="18"/>
          <w:lang w:val="en-GB"/>
        </w:rPr>
      </w:pPr>
    </w:p>
    <w:p w14:paraId="60676EC4" w14:textId="77777777" w:rsidR="001440E5" w:rsidRPr="00647BD4" w:rsidRDefault="001440E5">
      <w:pPr>
        <w:pStyle w:val="NoSpacing"/>
        <w:numPr>
          <w:ilvl w:val="0"/>
          <w:numId w:val="6"/>
        </w:numPr>
        <w:rPr>
          <w:rFonts w:ascii="Arial" w:hAnsi="Arial" w:cs="Arial"/>
          <w:b/>
          <w:bCs/>
          <w:color w:val="CF4A02"/>
          <w:sz w:val="18"/>
          <w:szCs w:val="18"/>
        </w:rPr>
      </w:pPr>
      <w:r w:rsidRPr="00647BD4">
        <w:rPr>
          <w:rFonts w:ascii="Arial" w:hAnsi="Arial" w:cs="Arial"/>
          <w:b/>
          <w:bCs/>
          <w:color w:val="CF4A02"/>
          <w:sz w:val="18"/>
          <w:szCs w:val="18"/>
        </w:rPr>
        <w:t>Measurement</w:t>
      </w:r>
    </w:p>
    <w:p w14:paraId="7B112F43" w14:textId="77777777" w:rsidR="00F3790A" w:rsidRPr="00647BD4" w:rsidRDefault="00F3790A" w:rsidP="00F3790A">
      <w:pPr>
        <w:pStyle w:val="NoSpacing"/>
        <w:ind w:left="1080"/>
        <w:jc w:val="both"/>
        <w:rPr>
          <w:rFonts w:ascii="Arial" w:eastAsia="Times New Roman" w:hAnsi="Arial" w:cs="Arial"/>
          <w:color w:val="000000"/>
          <w:sz w:val="18"/>
          <w:szCs w:val="18"/>
          <w:lang w:val="en-GB" w:eastAsia="en-US"/>
        </w:rPr>
      </w:pPr>
    </w:p>
    <w:p w14:paraId="5D4F2A47" w14:textId="2726D7BB" w:rsidR="00A862B4" w:rsidRPr="00647BD4" w:rsidRDefault="001440E5" w:rsidP="00F3790A">
      <w:pPr>
        <w:pStyle w:val="NoSpacing"/>
        <w:ind w:left="1080"/>
        <w:jc w:val="both"/>
        <w:rPr>
          <w:rFonts w:ascii="Arial" w:eastAsia="Times New Roman" w:hAnsi="Arial" w:cs="Arial"/>
          <w:color w:val="000000"/>
          <w:sz w:val="18"/>
          <w:szCs w:val="18"/>
          <w:lang w:val="en-GB" w:eastAsia="en-US"/>
        </w:rPr>
      </w:pPr>
      <w:r w:rsidRPr="00647BD4">
        <w:rPr>
          <w:rFonts w:ascii="Arial" w:eastAsia="Times New Roman" w:hAnsi="Arial" w:cs="Arial"/>
          <w:color w:val="000000"/>
          <w:sz w:val="18"/>
          <w:szCs w:val="18"/>
          <w:lang w:val="en-GB" w:eastAsia="en-US"/>
        </w:rPr>
        <w:t>Financial liabilities are initially recognised at fair value and are subsequently measured at amortised cost.</w:t>
      </w:r>
    </w:p>
    <w:p w14:paraId="15CD33B8" w14:textId="5678ACC7" w:rsidR="005101D9" w:rsidRPr="00647BD4" w:rsidRDefault="005101D9" w:rsidP="005101D9">
      <w:pPr>
        <w:pStyle w:val="NoSpacing"/>
        <w:ind w:left="1080"/>
        <w:rPr>
          <w:rFonts w:ascii="Arial" w:hAnsi="Arial" w:cs="Arial"/>
          <w:b/>
          <w:bCs/>
          <w:color w:val="CF4A02"/>
          <w:sz w:val="18"/>
          <w:szCs w:val="18"/>
        </w:rPr>
      </w:pPr>
    </w:p>
    <w:p w14:paraId="7E3C8F4A" w14:textId="186FD864" w:rsidR="001440E5" w:rsidRPr="00647BD4" w:rsidRDefault="001440E5">
      <w:pPr>
        <w:pStyle w:val="NoSpacing"/>
        <w:numPr>
          <w:ilvl w:val="0"/>
          <w:numId w:val="6"/>
        </w:numPr>
        <w:rPr>
          <w:rFonts w:ascii="Arial" w:hAnsi="Arial" w:cs="Arial"/>
          <w:b/>
          <w:bCs/>
          <w:color w:val="CF4A02"/>
          <w:sz w:val="18"/>
          <w:szCs w:val="18"/>
        </w:rPr>
      </w:pPr>
      <w:r w:rsidRPr="00647BD4">
        <w:rPr>
          <w:rFonts w:ascii="Arial" w:hAnsi="Arial" w:cs="Arial"/>
          <w:b/>
          <w:bCs/>
          <w:color w:val="CF4A02"/>
          <w:sz w:val="18"/>
          <w:szCs w:val="18"/>
        </w:rPr>
        <w:t>Derecognition</w:t>
      </w:r>
      <w:r w:rsidRPr="00647BD4">
        <w:rPr>
          <w:rFonts w:ascii="Arial" w:hAnsi="Arial" w:cs="Arial"/>
          <w:b/>
          <w:bCs/>
          <w:color w:val="CF4A02"/>
          <w:sz w:val="18"/>
          <w:szCs w:val="18"/>
          <w:cs/>
        </w:rPr>
        <w:t xml:space="preserve"> </w:t>
      </w:r>
      <w:r w:rsidRPr="00647BD4">
        <w:rPr>
          <w:rFonts w:ascii="Arial" w:hAnsi="Arial" w:cs="Arial"/>
          <w:b/>
          <w:bCs/>
          <w:color w:val="CF4A02"/>
          <w:sz w:val="18"/>
          <w:szCs w:val="18"/>
        </w:rPr>
        <w:t xml:space="preserve">and modification </w:t>
      </w:r>
    </w:p>
    <w:p w14:paraId="745213AC" w14:textId="77777777" w:rsidR="001440E5" w:rsidRPr="00647BD4" w:rsidRDefault="001440E5" w:rsidP="00F3790A">
      <w:pPr>
        <w:pStyle w:val="NoSpacing"/>
        <w:ind w:left="1080"/>
        <w:rPr>
          <w:rFonts w:ascii="Arial" w:hAnsi="Arial" w:cs="Arial"/>
          <w:color w:val="CF4A02"/>
          <w:sz w:val="18"/>
          <w:szCs w:val="18"/>
          <w:lang w:val="en-GB"/>
        </w:rPr>
      </w:pPr>
    </w:p>
    <w:p w14:paraId="0BC9AF30" w14:textId="77777777" w:rsidR="001440E5" w:rsidRPr="00647BD4" w:rsidRDefault="001440E5" w:rsidP="00F3790A">
      <w:pPr>
        <w:pStyle w:val="NoSpacing"/>
        <w:ind w:left="1080"/>
        <w:jc w:val="thaiDistribute"/>
        <w:rPr>
          <w:rFonts w:ascii="Arial" w:hAnsi="Arial" w:cs="Arial"/>
          <w:color w:val="auto"/>
          <w:sz w:val="18"/>
          <w:szCs w:val="18"/>
          <w:lang w:val="en-GB"/>
        </w:rPr>
      </w:pPr>
      <w:r w:rsidRPr="00647BD4">
        <w:rPr>
          <w:rFonts w:ascii="Arial" w:hAnsi="Arial" w:cs="Arial"/>
          <w:color w:val="auto"/>
          <w:sz w:val="18"/>
          <w:szCs w:val="18"/>
          <w:lang w:val="en-GB"/>
        </w:rPr>
        <w:t xml:space="preserve">Financial liabilities are derecognised when the obligation specified in the contract is discharged, cancelled, or expired. </w:t>
      </w:r>
    </w:p>
    <w:p w14:paraId="53528819" w14:textId="77777777" w:rsidR="001440E5" w:rsidRPr="00647BD4" w:rsidRDefault="001440E5" w:rsidP="00F3790A">
      <w:pPr>
        <w:pStyle w:val="NoSpacing"/>
        <w:ind w:left="1080"/>
        <w:jc w:val="thaiDistribute"/>
        <w:rPr>
          <w:rFonts w:ascii="Arial" w:hAnsi="Arial" w:cs="Arial"/>
          <w:color w:val="auto"/>
          <w:sz w:val="18"/>
          <w:szCs w:val="18"/>
          <w:lang w:val="en-GB"/>
        </w:rPr>
      </w:pPr>
    </w:p>
    <w:p w14:paraId="203C01BF" w14:textId="036926FA" w:rsidR="001440E5" w:rsidRPr="00647BD4" w:rsidRDefault="001440E5" w:rsidP="00F3790A">
      <w:pPr>
        <w:pStyle w:val="NoSpacing"/>
        <w:ind w:left="1080"/>
        <w:jc w:val="thaiDistribute"/>
        <w:rPr>
          <w:rFonts w:ascii="Arial" w:hAnsi="Arial" w:cs="Arial"/>
          <w:color w:val="auto"/>
          <w:sz w:val="18"/>
          <w:szCs w:val="18"/>
          <w:lang w:val="en-GB"/>
        </w:rPr>
      </w:pPr>
      <w:r w:rsidRPr="00647BD4">
        <w:rPr>
          <w:rFonts w:ascii="Arial" w:hAnsi="Arial" w:cs="Arial"/>
          <w:color w:val="auto"/>
          <w:sz w:val="18"/>
          <w:szCs w:val="18"/>
          <w:lang w:val="en-GB"/>
        </w:rPr>
        <w:t>Where the terms of a financial liability are renegotiated</w:t>
      </w:r>
      <w:r w:rsidR="00DE752C" w:rsidRPr="00647BD4">
        <w:rPr>
          <w:rFonts w:ascii="Arial" w:hAnsi="Arial" w:cs="Arial"/>
          <w:color w:val="auto"/>
          <w:sz w:val="18"/>
          <w:szCs w:val="18"/>
          <w:lang w:val="en-GB"/>
        </w:rPr>
        <w:t xml:space="preserve"> or </w:t>
      </w:r>
      <w:r w:rsidRPr="00647BD4">
        <w:rPr>
          <w:rFonts w:ascii="Arial" w:hAnsi="Arial" w:cs="Arial"/>
          <w:color w:val="auto"/>
          <w:sz w:val="18"/>
          <w:szCs w:val="18"/>
          <w:lang w:val="en-GB"/>
        </w:rPr>
        <w:t xml:space="preserve">modified, the Group assesses whether the renegotiation </w:t>
      </w:r>
      <w:r w:rsidR="00DE752C" w:rsidRPr="00647BD4">
        <w:rPr>
          <w:rFonts w:ascii="Arial" w:hAnsi="Arial" w:cs="Arial"/>
          <w:color w:val="auto"/>
          <w:sz w:val="18"/>
          <w:szCs w:val="18"/>
          <w:lang w:val="en-GB"/>
        </w:rPr>
        <w:t>or</w:t>
      </w:r>
      <w:r w:rsidRPr="00647BD4">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E752C" w:rsidRPr="00647BD4">
        <w:rPr>
          <w:rFonts w:ascii="Arial" w:hAnsi="Arial" w:cs="Arial"/>
          <w:color w:val="auto"/>
          <w:sz w:val="18"/>
          <w:szCs w:val="18"/>
          <w:lang w:val="en-GB"/>
        </w:rPr>
        <w:t xml:space="preserve"> or </w:t>
      </w:r>
      <w:r w:rsidRPr="00647BD4">
        <w:rPr>
          <w:rFonts w:ascii="Arial" w:hAnsi="Arial" w:cs="Arial"/>
          <w:color w:val="auto"/>
          <w:sz w:val="18"/>
          <w:szCs w:val="18"/>
          <w:lang w:val="en-GB"/>
        </w:rPr>
        <w:t xml:space="preserve">losses in profit or loss. </w:t>
      </w:r>
    </w:p>
    <w:p w14:paraId="391BCDFC" w14:textId="77777777" w:rsidR="001440E5" w:rsidRPr="00647BD4" w:rsidRDefault="001440E5" w:rsidP="00F3790A">
      <w:pPr>
        <w:pStyle w:val="NoSpacing"/>
        <w:ind w:left="1080"/>
        <w:jc w:val="thaiDistribute"/>
        <w:rPr>
          <w:rFonts w:ascii="Arial" w:hAnsi="Arial" w:cs="Arial"/>
          <w:color w:val="auto"/>
          <w:sz w:val="18"/>
          <w:szCs w:val="18"/>
          <w:lang w:val="en-GB"/>
        </w:rPr>
      </w:pPr>
    </w:p>
    <w:p w14:paraId="7ABA0EF7" w14:textId="1440A404" w:rsidR="0076575C" w:rsidRPr="00647BD4" w:rsidRDefault="001440E5" w:rsidP="00F3790A">
      <w:pPr>
        <w:overflowPunct/>
        <w:autoSpaceDE/>
        <w:autoSpaceDN/>
        <w:adjustRightInd/>
        <w:ind w:left="1080"/>
        <w:contextualSpacing/>
        <w:jc w:val="both"/>
        <w:textAlignment w:val="auto"/>
        <w:rPr>
          <w:rFonts w:ascii="Arial" w:eastAsia="Ink Free" w:hAnsi="Arial" w:cs="Arial"/>
          <w:sz w:val="18"/>
          <w:szCs w:val="18"/>
          <w:lang w:val="en-GB" w:eastAsia="en-GB"/>
        </w:rPr>
      </w:pPr>
      <w:r w:rsidRPr="00647BD4">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 </w:t>
      </w:r>
      <w:r w:rsidR="00DE752C" w:rsidRPr="00647BD4">
        <w:rPr>
          <w:rFonts w:ascii="Arial" w:eastAsia="Ink Free" w:hAnsi="Arial" w:cs="Arial"/>
          <w:sz w:val="18"/>
          <w:szCs w:val="18"/>
          <w:lang w:val="en-GB" w:eastAsia="en-GB"/>
        </w:rPr>
        <w:t>or</w:t>
      </w:r>
      <w:r w:rsidRPr="00647BD4">
        <w:rPr>
          <w:rFonts w:ascii="Arial" w:eastAsia="Ink Free" w:hAnsi="Arial" w:cs="Arial"/>
          <w:sz w:val="18"/>
          <w:szCs w:val="18"/>
          <w:lang w:val="en-GB" w:eastAsia="en-GB"/>
        </w:rPr>
        <w:t xml:space="preserve"> modified contractual cash flows discounted at its original effective interest rate. The difference is recognised in other gains</w:t>
      </w:r>
      <w:r w:rsidR="00DE752C" w:rsidRPr="00647BD4">
        <w:rPr>
          <w:rFonts w:ascii="Arial" w:eastAsia="Ink Free" w:hAnsi="Arial" w:cs="Arial"/>
          <w:sz w:val="18"/>
          <w:szCs w:val="18"/>
          <w:lang w:val="en-GB" w:eastAsia="en-GB"/>
        </w:rPr>
        <w:t xml:space="preserve"> or </w:t>
      </w:r>
      <w:r w:rsidRPr="00647BD4">
        <w:rPr>
          <w:rFonts w:ascii="Arial" w:eastAsia="Ink Free" w:hAnsi="Arial" w:cs="Arial"/>
          <w:sz w:val="18"/>
          <w:szCs w:val="18"/>
          <w:lang w:val="en-GB" w:eastAsia="en-GB"/>
        </w:rPr>
        <w:t>losses in profit or loss</w:t>
      </w:r>
      <w:r w:rsidR="0076575C" w:rsidRPr="00647BD4">
        <w:rPr>
          <w:rFonts w:ascii="Arial" w:eastAsia="Ink Free" w:hAnsi="Arial" w:cs="Arial"/>
          <w:sz w:val="18"/>
          <w:szCs w:val="18"/>
          <w:lang w:val="en-GB" w:eastAsia="en-GB"/>
        </w:rPr>
        <w:t>.</w:t>
      </w:r>
    </w:p>
    <w:p w14:paraId="04C26295" w14:textId="4461DFF8" w:rsidR="008F04F7" w:rsidRPr="00647BD4" w:rsidRDefault="008F04F7">
      <w:pPr>
        <w:overflowPunct/>
        <w:autoSpaceDE/>
        <w:autoSpaceDN/>
        <w:adjustRightInd/>
        <w:textAlignment w:val="auto"/>
        <w:rPr>
          <w:rFonts w:ascii="Arial" w:eastAsia="Arial Unicode MS" w:hAnsi="Arial" w:cs="Arial"/>
          <w:sz w:val="18"/>
          <w:szCs w:val="18"/>
          <w:lang w:val="en-GB"/>
        </w:rPr>
      </w:pPr>
    </w:p>
    <w:p w14:paraId="69D063FB" w14:textId="6FB42BFA" w:rsidR="003C0C00" w:rsidRPr="00647BD4" w:rsidRDefault="00FF1F9A"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FF1F9A">
        <w:rPr>
          <w:rFonts w:ascii="Arial" w:eastAsia="Arial Unicode MS" w:hAnsi="Arial" w:cs="Arial"/>
          <w:b/>
          <w:bCs/>
          <w:color w:val="CF4A02"/>
          <w:sz w:val="18"/>
          <w:szCs w:val="18"/>
          <w:lang w:val="en-GB"/>
        </w:rPr>
        <w:t>5</w:t>
      </w:r>
      <w:r w:rsidR="003C0C00" w:rsidRPr="00647BD4">
        <w:rPr>
          <w:rFonts w:ascii="Arial" w:eastAsia="Arial Unicode MS" w:hAnsi="Arial" w:cs="Arial"/>
          <w:b/>
          <w:bCs/>
          <w:color w:val="CF4A02"/>
          <w:sz w:val="18"/>
          <w:szCs w:val="18"/>
          <w:lang w:val="en-GB"/>
        </w:rPr>
        <w:t>.</w:t>
      </w:r>
      <w:r w:rsidRPr="00FF1F9A">
        <w:rPr>
          <w:rFonts w:ascii="Arial" w:eastAsia="Arial Unicode MS" w:hAnsi="Arial" w:cs="Arial"/>
          <w:b/>
          <w:bCs/>
          <w:color w:val="CF4A02"/>
          <w:sz w:val="18"/>
          <w:szCs w:val="18"/>
          <w:lang w:val="en-GB"/>
        </w:rPr>
        <w:t>12</w:t>
      </w:r>
      <w:r w:rsidR="003C0C00" w:rsidRPr="00647BD4">
        <w:rPr>
          <w:rFonts w:ascii="Arial" w:eastAsia="Arial Unicode MS" w:hAnsi="Arial" w:cs="Arial"/>
          <w:b/>
          <w:bCs/>
          <w:color w:val="CF4A02"/>
          <w:sz w:val="18"/>
          <w:szCs w:val="18"/>
          <w:lang w:val="en-GB"/>
        </w:rPr>
        <w:tab/>
        <w:t xml:space="preserve">Borrowing </w:t>
      </w:r>
      <w:proofErr w:type="gramStart"/>
      <w:r w:rsidR="003C0C00" w:rsidRPr="00647BD4">
        <w:rPr>
          <w:rFonts w:ascii="Arial" w:eastAsia="Arial Unicode MS" w:hAnsi="Arial" w:cs="Arial"/>
          <w:b/>
          <w:bCs/>
          <w:color w:val="CF4A02"/>
          <w:sz w:val="18"/>
          <w:szCs w:val="18"/>
          <w:lang w:val="en-GB"/>
        </w:rPr>
        <w:t>costs</w:t>
      </w:r>
      <w:proofErr w:type="gramEnd"/>
    </w:p>
    <w:p w14:paraId="7A988685"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486DA390" w14:textId="5CE31C89" w:rsidR="003C0C00" w:rsidRPr="00647BD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647BD4">
        <w:rPr>
          <w:rFonts w:ascii="Arial" w:eastAsia="Arial Unicode MS"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289FE8"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7E8B63E4"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647BD4">
        <w:rPr>
          <w:rFonts w:ascii="Arial" w:eastAsia="Arial Unicode MS" w:hAnsi="Arial" w:cs="Arial"/>
          <w:sz w:val="18"/>
          <w:szCs w:val="18"/>
          <w:lang w:val="en-GB"/>
        </w:rPr>
        <w:t>Other borrowing costs are expensed in the period in which they are incurred.</w:t>
      </w:r>
    </w:p>
    <w:p w14:paraId="44840F26" w14:textId="77777777" w:rsidR="00377014" w:rsidRPr="00647BD4" w:rsidRDefault="00377014"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1945FF3F" w14:textId="4395C024" w:rsidR="003C0C00" w:rsidRPr="00647BD4" w:rsidRDefault="00FF1F9A"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FF1F9A">
        <w:rPr>
          <w:rFonts w:ascii="Arial" w:eastAsia="Arial Unicode MS" w:hAnsi="Arial" w:cs="Arial"/>
          <w:b/>
          <w:bCs/>
          <w:color w:val="CF4A02"/>
          <w:sz w:val="18"/>
          <w:szCs w:val="18"/>
          <w:lang w:val="en-GB"/>
        </w:rPr>
        <w:t>5</w:t>
      </w:r>
      <w:r w:rsidR="003C0C00" w:rsidRPr="00647BD4">
        <w:rPr>
          <w:rFonts w:ascii="Arial" w:eastAsia="Arial Unicode MS" w:hAnsi="Arial" w:cs="Arial"/>
          <w:b/>
          <w:bCs/>
          <w:color w:val="CF4A02"/>
          <w:sz w:val="18"/>
          <w:szCs w:val="18"/>
        </w:rPr>
        <w:t>.</w:t>
      </w:r>
      <w:r w:rsidRPr="00FF1F9A">
        <w:rPr>
          <w:rFonts w:ascii="Arial" w:eastAsia="Arial Unicode MS" w:hAnsi="Arial" w:cs="Arial"/>
          <w:b/>
          <w:bCs/>
          <w:color w:val="CF4A02"/>
          <w:sz w:val="18"/>
          <w:szCs w:val="18"/>
          <w:lang w:val="en-GB"/>
        </w:rPr>
        <w:t>13</w:t>
      </w:r>
      <w:r w:rsidR="003C0C00" w:rsidRPr="00647BD4">
        <w:rPr>
          <w:rFonts w:ascii="Arial" w:eastAsia="Arial Unicode MS" w:hAnsi="Arial" w:cs="Arial"/>
          <w:b/>
          <w:bCs/>
          <w:color w:val="CF4A02"/>
          <w:sz w:val="18"/>
          <w:szCs w:val="18"/>
        </w:rPr>
        <w:tab/>
        <w:t>Current and deferred income taxes</w:t>
      </w:r>
    </w:p>
    <w:p w14:paraId="2D5DD095"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03179C8E"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spacing w:val="-4"/>
          <w:sz w:val="18"/>
          <w:szCs w:val="18"/>
        </w:rPr>
      </w:pPr>
      <w:r w:rsidRPr="00647BD4">
        <w:rPr>
          <w:rFonts w:ascii="Arial" w:eastAsia="Arial Unicode MS" w:hAnsi="Arial" w:cs="Arial"/>
          <w:spacing w:val="-4"/>
          <w:sz w:val="18"/>
          <w:szCs w:val="18"/>
        </w:rPr>
        <w:t xml:space="preserve">The tax expense for the period comprises current and deferred tax. Tax is </w:t>
      </w:r>
      <w:proofErr w:type="spellStart"/>
      <w:r w:rsidRPr="00647BD4">
        <w:rPr>
          <w:rFonts w:ascii="Arial" w:eastAsia="Arial Unicode MS" w:hAnsi="Arial" w:cs="Arial"/>
          <w:spacing w:val="-4"/>
          <w:sz w:val="18"/>
          <w:szCs w:val="18"/>
        </w:rPr>
        <w:t>recognised</w:t>
      </w:r>
      <w:proofErr w:type="spellEnd"/>
      <w:r w:rsidRPr="00647BD4">
        <w:rPr>
          <w:rFonts w:ascii="Arial" w:eastAsia="Arial Unicode MS" w:hAnsi="Arial" w:cs="Arial"/>
          <w:spacing w:val="-4"/>
          <w:sz w:val="18"/>
          <w:szCs w:val="18"/>
        </w:rPr>
        <w:t xml:space="preserve"> in profit or loss, except to the extent that it relates to items </w:t>
      </w:r>
      <w:proofErr w:type="spellStart"/>
      <w:r w:rsidRPr="00647BD4">
        <w:rPr>
          <w:rFonts w:ascii="Arial" w:eastAsia="Arial Unicode MS" w:hAnsi="Arial" w:cs="Arial"/>
          <w:spacing w:val="-4"/>
          <w:sz w:val="18"/>
          <w:szCs w:val="18"/>
        </w:rPr>
        <w:t>recognised</w:t>
      </w:r>
      <w:proofErr w:type="spellEnd"/>
      <w:r w:rsidRPr="00647BD4">
        <w:rPr>
          <w:rFonts w:ascii="Arial" w:eastAsia="Arial Unicode MS" w:hAnsi="Arial" w:cs="Arial"/>
          <w:spacing w:val="-4"/>
          <w:sz w:val="18"/>
          <w:szCs w:val="18"/>
        </w:rPr>
        <w:t xml:space="preserve"> in other comprehensive income or directly in equity. </w:t>
      </w:r>
    </w:p>
    <w:p w14:paraId="3BDD9E72" w14:textId="77777777" w:rsidR="00F3790A" w:rsidRPr="00647BD4" w:rsidRDefault="00F3790A"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4014515C"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647BD4">
        <w:rPr>
          <w:rFonts w:ascii="Arial" w:eastAsia="Arial Unicode MS" w:hAnsi="Arial" w:cs="Arial"/>
          <w:i/>
          <w:iCs/>
          <w:color w:val="CF4A02"/>
          <w:sz w:val="18"/>
          <w:szCs w:val="18"/>
        </w:rPr>
        <w:t>Current tax</w:t>
      </w:r>
    </w:p>
    <w:p w14:paraId="66820E03" w14:textId="77777777" w:rsidR="003C0C00" w:rsidRPr="00647BD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5CB15FC2" w14:textId="5557165E" w:rsidR="00EF6F74" w:rsidRDefault="003C0C00" w:rsidP="00A862B4">
      <w:pPr>
        <w:tabs>
          <w:tab w:val="left" w:pos="1080"/>
        </w:tabs>
        <w:ind w:left="540"/>
        <w:jc w:val="both"/>
        <w:rPr>
          <w:rFonts w:ascii="Arial" w:eastAsia="Arial Unicode MS" w:hAnsi="Arial" w:cs="Arial"/>
          <w:sz w:val="18"/>
          <w:szCs w:val="18"/>
        </w:rPr>
      </w:pPr>
      <w:r w:rsidRPr="00647BD4">
        <w:rPr>
          <w:rFonts w:ascii="Arial" w:eastAsia="Arial Unicode MS" w:hAnsi="Arial" w:cs="Arial"/>
          <w:sz w:val="18"/>
          <w:szCs w:val="18"/>
        </w:rPr>
        <w:t xml:space="preserve">The current income tax is calculated </w:t>
      </w:r>
      <w:proofErr w:type="gramStart"/>
      <w:r w:rsidRPr="00647BD4">
        <w:rPr>
          <w:rFonts w:ascii="Arial" w:eastAsia="Arial Unicode MS" w:hAnsi="Arial" w:cs="Arial"/>
          <w:sz w:val="18"/>
          <w:szCs w:val="18"/>
        </w:rPr>
        <w:t>on the basis of</w:t>
      </w:r>
      <w:proofErr w:type="gramEnd"/>
      <w:r w:rsidRPr="00647BD4">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47BD4">
        <w:rPr>
          <w:rFonts w:ascii="Arial" w:eastAsia="Arial Unicode MS" w:hAnsi="Arial" w:cs="Arial"/>
          <w:sz w:val="18"/>
          <w:szCs w:val="18"/>
        </w:rPr>
        <w:t>on the basis of</w:t>
      </w:r>
      <w:proofErr w:type="gramEnd"/>
      <w:r w:rsidRPr="00647BD4">
        <w:rPr>
          <w:rFonts w:ascii="Arial" w:eastAsia="Arial Unicode MS" w:hAnsi="Arial" w:cs="Arial"/>
          <w:sz w:val="18"/>
          <w:szCs w:val="18"/>
        </w:rPr>
        <w:t xml:space="preserve"> amounts expected</w:t>
      </w:r>
      <w:r w:rsidRPr="001D1B32">
        <w:rPr>
          <w:rFonts w:ascii="Arial" w:eastAsia="Arial Unicode MS" w:hAnsi="Arial" w:cs="Arial"/>
          <w:sz w:val="18"/>
          <w:szCs w:val="18"/>
        </w:rPr>
        <w:t xml:space="preserve"> to be paid to the tax authorities.</w:t>
      </w:r>
    </w:p>
    <w:p w14:paraId="3D3765C3" w14:textId="77777777" w:rsidR="00B82F5D" w:rsidRDefault="00B82F5D">
      <w:pPr>
        <w:overflowPunct/>
        <w:autoSpaceDE/>
        <w:autoSpaceDN/>
        <w:adjustRightInd/>
        <w:textAlignment w:val="auto"/>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14:paraId="1BB37ED4" w14:textId="79DA0D26"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lastRenderedPageBreak/>
        <w:t>Deferred income tax</w:t>
      </w:r>
    </w:p>
    <w:p w14:paraId="50154D54"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5C445FD6"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income tax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for temporary differences arise from:</w:t>
      </w:r>
    </w:p>
    <w:p w14:paraId="461D8A2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7649EC35" w14:textId="7CB63A47" w:rsidR="003C0C00" w:rsidRPr="001D1B32" w:rsidRDefault="003C0C00" w:rsidP="0019132E">
      <w:pPr>
        <w:numPr>
          <w:ilvl w:val="0"/>
          <w:numId w:val="19"/>
        </w:numPr>
        <w:overflowPunct/>
        <w:autoSpaceDE/>
        <w:autoSpaceDN/>
        <w:adjustRightInd/>
        <w:spacing w:after="160" w:line="259" w:lineRule="auto"/>
        <w:ind w:left="85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r w:rsidR="0019132E">
        <w:rPr>
          <w:rFonts w:ascii="Arial" w:eastAsia="Arial Unicode MS" w:hAnsi="Arial" w:cs="Arial"/>
          <w:sz w:val="18"/>
          <w:szCs w:val="18"/>
        </w:rPr>
        <w:t>recognized; and</w:t>
      </w:r>
    </w:p>
    <w:p w14:paraId="0CF798A1" w14:textId="77777777" w:rsidR="003C0C00" w:rsidRPr="001D1B32" w:rsidRDefault="003C0C00" w:rsidP="0019132E">
      <w:pPr>
        <w:numPr>
          <w:ilvl w:val="0"/>
          <w:numId w:val="19"/>
        </w:numPr>
        <w:overflowPunct/>
        <w:autoSpaceDE/>
        <w:autoSpaceDN/>
        <w:adjustRightInd/>
        <w:spacing w:after="160" w:line="259" w:lineRule="auto"/>
        <w:ind w:left="85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1A71735" w14:textId="77777777" w:rsidR="003C0C00" w:rsidRPr="00760576" w:rsidRDefault="003C0C00" w:rsidP="00760576">
      <w:pPr>
        <w:overflowPunct/>
        <w:autoSpaceDE/>
        <w:autoSpaceDN/>
        <w:adjustRightInd/>
        <w:ind w:left="540"/>
        <w:contextualSpacing/>
        <w:jc w:val="both"/>
        <w:textAlignment w:val="auto"/>
        <w:rPr>
          <w:rFonts w:ascii="Arial" w:eastAsia="Arial Unicode MS" w:hAnsi="Arial" w:cs="Arial"/>
          <w:sz w:val="18"/>
          <w:szCs w:val="18"/>
          <w:lang w:val="en-GB"/>
        </w:rPr>
      </w:pPr>
    </w:p>
    <w:p w14:paraId="52320101" w14:textId="77777777" w:rsidR="003C0C00" w:rsidRPr="007128AF" w:rsidRDefault="003C0C00" w:rsidP="003C0C00">
      <w:pPr>
        <w:overflowPunct/>
        <w:autoSpaceDE/>
        <w:autoSpaceDN/>
        <w:adjustRightInd/>
        <w:ind w:left="540"/>
        <w:contextualSpacing/>
        <w:jc w:val="both"/>
        <w:textAlignment w:val="auto"/>
        <w:rPr>
          <w:rFonts w:ascii="Arial" w:eastAsia="Arial Unicode MS" w:hAnsi="Arial" w:cs="Arial"/>
          <w:spacing w:val="-6"/>
          <w:sz w:val="18"/>
          <w:szCs w:val="18"/>
        </w:rPr>
      </w:pPr>
      <w:r w:rsidRPr="007128AF">
        <w:rPr>
          <w:rFonts w:ascii="Arial" w:eastAsia="Arial Unicode MS"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35D586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0F156DD8"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1D1B32">
        <w:rPr>
          <w:rFonts w:ascii="Arial" w:eastAsia="Arial Unicode MS" w:hAnsi="Arial" w:cs="Arial"/>
          <w:sz w:val="18"/>
          <w:szCs w:val="18"/>
        </w:rPr>
        <w:t>utilised</w:t>
      </w:r>
      <w:proofErr w:type="spellEnd"/>
      <w:r w:rsidRPr="001D1B32">
        <w:rPr>
          <w:rFonts w:ascii="Arial" w:eastAsia="Arial Unicode MS" w:hAnsi="Arial" w:cs="Arial"/>
          <w:sz w:val="18"/>
          <w:szCs w:val="18"/>
        </w:rPr>
        <w:t xml:space="preserve">. </w:t>
      </w:r>
    </w:p>
    <w:p w14:paraId="4423A5B3"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2698A0A4" w14:textId="7C9C9033" w:rsidR="00227B1D" w:rsidRDefault="003C0C00" w:rsidP="00227B1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D1B32">
        <w:rPr>
          <w:rFonts w:ascii="Arial" w:eastAsia="Arial Unicode MS" w:hAnsi="Arial" w:cs="Arial"/>
          <w:sz w:val="18"/>
          <w:szCs w:val="18"/>
        </w:rPr>
        <w:t>realise</w:t>
      </w:r>
      <w:proofErr w:type="spellEnd"/>
      <w:r w:rsidRPr="001D1B32">
        <w:rPr>
          <w:rFonts w:ascii="Arial" w:eastAsia="Arial Unicode MS" w:hAnsi="Arial" w:cs="Arial"/>
          <w:sz w:val="18"/>
          <w:szCs w:val="18"/>
        </w:rPr>
        <w:t xml:space="preserve"> the asset and settle the liability simultaneously.</w:t>
      </w:r>
    </w:p>
    <w:p w14:paraId="3F8D5ABF" w14:textId="0364CB6B" w:rsidR="00B40678" w:rsidRDefault="00B40678">
      <w:pPr>
        <w:overflowPunct/>
        <w:autoSpaceDE/>
        <w:autoSpaceDN/>
        <w:adjustRightInd/>
        <w:textAlignment w:val="auto"/>
        <w:rPr>
          <w:rFonts w:ascii="Arial" w:eastAsia="Arial Unicode MS" w:hAnsi="Arial" w:cs="Arial"/>
          <w:b/>
          <w:bCs/>
          <w:color w:val="CF4A02"/>
          <w:sz w:val="18"/>
          <w:szCs w:val="18"/>
          <w:lang w:val="en-GB"/>
        </w:rPr>
      </w:pPr>
    </w:p>
    <w:p w14:paraId="7A70A397" w14:textId="0604C74A" w:rsidR="00227B1D" w:rsidRPr="001D1B32" w:rsidRDefault="00FF1F9A"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FF1F9A">
        <w:rPr>
          <w:rFonts w:ascii="Arial" w:eastAsia="Arial Unicode MS" w:hAnsi="Arial" w:cs="Arial"/>
          <w:b/>
          <w:bCs/>
          <w:color w:val="CF4A02"/>
          <w:sz w:val="18"/>
          <w:szCs w:val="18"/>
          <w:lang w:val="en-GB"/>
        </w:rPr>
        <w:t>5</w:t>
      </w:r>
      <w:r w:rsidR="003371D4">
        <w:rPr>
          <w:rFonts w:ascii="Arial" w:eastAsia="Arial Unicode MS" w:hAnsi="Arial" w:cs="Arial"/>
          <w:b/>
          <w:bCs/>
          <w:color w:val="CF4A02"/>
          <w:sz w:val="18"/>
          <w:szCs w:val="18"/>
          <w:lang w:val="en-GB"/>
        </w:rPr>
        <w:t>.</w:t>
      </w:r>
      <w:r w:rsidRPr="00FF1F9A">
        <w:rPr>
          <w:rFonts w:ascii="Arial" w:eastAsia="Arial Unicode MS" w:hAnsi="Arial" w:cs="Arial"/>
          <w:b/>
          <w:bCs/>
          <w:color w:val="CF4A02"/>
          <w:sz w:val="18"/>
          <w:szCs w:val="18"/>
          <w:lang w:val="en-GB"/>
        </w:rPr>
        <w:t>14</w:t>
      </w:r>
      <w:r w:rsidR="00227B1D" w:rsidRPr="001D1B32">
        <w:rPr>
          <w:rFonts w:ascii="Arial" w:eastAsia="Arial Unicode MS" w:hAnsi="Arial" w:cs="Arial"/>
          <w:b/>
          <w:bCs/>
          <w:color w:val="CF4A02"/>
          <w:sz w:val="18"/>
          <w:szCs w:val="18"/>
          <w:lang w:val="en-GB"/>
        </w:rPr>
        <w:tab/>
      </w:r>
      <w:r w:rsidR="00227B1D" w:rsidRPr="001D1B32">
        <w:rPr>
          <w:rFonts w:ascii="Arial" w:eastAsia="Arial Unicode MS" w:hAnsi="Arial" w:cs="Arial"/>
          <w:b/>
          <w:bCs/>
          <w:color w:val="CF4A02"/>
          <w:sz w:val="18"/>
          <w:szCs w:val="18"/>
        </w:rPr>
        <w:t>Employee benefits</w:t>
      </w:r>
    </w:p>
    <w:p w14:paraId="4E40CF11" w14:textId="77777777" w:rsidR="00227B1D" w:rsidRPr="001D1B32" w:rsidRDefault="00227B1D" w:rsidP="00227B1D">
      <w:pPr>
        <w:overflowPunct/>
        <w:autoSpaceDE/>
        <w:autoSpaceDN/>
        <w:adjustRightInd/>
        <w:ind w:left="540"/>
        <w:contextualSpacing/>
        <w:jc w:val="both"/>
        <w:textAlignment w:val="auto"/>
        <w:rPr>
          <w:rFonts w:ascii="Arial" w:eastAsia="Arial Unicode MS" w:hAnsi="Arial" w:cs="Arial"/>
          <w:sz w:val="18"/>
          <w:szCs w:val="18"/>
          <w:lang w:val="en-GB"/>
        </w:rPr>
      </w:pPr>
    </w:p>
    <w:p w14:paraId="275498B8" w14:textId="77777777" w:rsidR="00227B1D" w:rsidRPr="001D1B32" w:rsidRDefault="000C25DA" w:rsidP="00853CF7">
      <w:pPr>
        <w:tabs>
          <w:tab w:val="left" w:pos="1080"/>
        </w:tabs>
        <w:overflowPunct/>
        <w:autoSpaceDE/>
        <w:autoSpaceDN/>
        <w:adjustRightInd/>
        <w:ind w:left="1080" w:hanging="540"/>
        <w:contextualSpacing/>
        <w:jc w:val="both"/>
        <w:textAlignment w:val="auto"/>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t>Short-term employee benefits</w:t>
      </w:r>
    </w:p>
    <w:p w14:paraId="737380A4" w14:textId="77777777"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14:paraId="311AFD74" w14:textId="42C7D278"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bookmarkStart w:id="6" w:name="_Hlk29805288"/>
      <w:r w:rsidRPr="001D1B32">
        <w:rPr>
          <w:rFonts w:ascii="Arial" w:eastAsia="Arial Unicode MS" w:hAnsi="Arial" w:cs="Arial"/>
          <w:sz w:val="18"/>
          <w:szCs w:val="18"/>
        </w:rPr>
        <w:t>Liabilities for short-term employee benefits such as</w:t>
      </w:r>
      <w:r w:rsidR="004317E4" w:rsidRPr="001D1B32">
        <w:rPr>
          <w:rFonts w:ascii="Arial" w:eastAsia="Arial Unicode MS" w:hAnsi="Arial" w:cs="Arial"/>
          <w:sz w:val="18"/>
          <w:szCs w:val="18"/>
        </w:rPr>
        <w:t xml:space="preserve"> </w:t>
      </w:r>
      <w:r w:rsidR="00EF0E79" w:rsidRPr="001D1B32">
        <w:rPr>
          <w:rFonts w:ascii="Arial" w:eastAsia="Arial Unicode MS" w:hAnsi="Arial" w:cs="Arial"/>
          <w:sz w:val="18"/>
          <w:szCs w:val="18"/>
          <w:lang w:val="en-GB"/>
        </w:rPr>
        <w:t>wages,</w:t>
      </w:r>
      <w:r w:rsidRPr="001D1B32">
        <w:rPr>
          <w:rFonts w:ascii="Arial" w:eastAsia="Arial Unicode MS" w:hAnsi="Arial" w:cs="Arial"/>
          <w:sz w:val="18"/>
          <w:szCs w:val="18"/>
        </w:rPr>
        <w:t xml:space="preserve"> salaries</w:t>
      </w:r>
      <w:r w:rsidR="004317E4" w:rsidRPr="001D1B32">
        <w:rPr>
          <w:rFonts w:ascii="Arial" w:eastAsia="Arial Unicode MS" w:hAnsi="Arial" w:cs="Arial"/>
          <w:sz w:val="18"/>
          <w:szCs w:val="18"/>
        </w:rPr>
        <w:t>,</w:t>
      </w:r>
      <w:r w:rsidRPr="001D1B32">
        <w:rPr>
          <w:rFonts w:ascii="Arial" w:eastAsia="Arial Unicode MS" w:hAnsi="Arial" w:cs="Arial"/>
          <w:sz w:val="18"/>
          <w:szCs w:val="18"/>
        </w:rPr>
        <w:t xml:space="preserve"> bonuses, and medical care</w:t>
      </w:r>
      <w:r w:rsidR="000C25DA"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that are </w:t>
      </w:r>
      <w:r w:rsidRPr="00647BD4">
        <w:rPr>
          <w:rFonts w:ascii="Arial" w:eastAsia="Arial Unicode MS" w:hAnsi="Arial" w:cs="Arial"/>
          <w:spacing w:val="-6"/>
          <w:sz w:val="18"/>
          <w:szCs w:val="18"/>
        </w:rPr>
        <w:t xml:space="preserve">expected to be settled wholly within </w:t>
      </w:r>
      <w:r w:rsidR="00FF1F9A" w:rsidRPr="00FF1F9A">
        <w:rPr>
          <w:rFonts w:ascii="Arial" w:eastAsia="Arial Unicode MS" w:hAnsi="Arial" w:cs="Arial"/>
          <w:spacing w:val="-6"/>
          <w:sz w:val="18"/>
          <w:szCs w:val="18"/>
          <w:lang w:val="en-GB"/>
        </w:rPr>
        <w:t>12</w:t>
      </w:r>
      <w:r w:rsidRPr="00647BD4">
        <w:rPr>
          <w:rFonts w:ascii="Arial" w:eastAsia="Arial Unicode MS" w:hAnsi="Arial" w:cs="Arial"/>
          <w:spacing w:val="-6"/>
          <w:sz w:val="18"/>
          <w:szCs w:val="18"/>
        </w:rPr>
        <w:t xml:space="preserve"> months after the end of the period are </w:t>
      </w:r>
      <w:proofErr w:type="spellStart"/>
      <w:r w:rsidRPr="00647BD4">
        <w:rPr>
          <w:rFonts w:ascii="Arial" w:eastAsia="Arial Unicode MS" w:hAnsi="Arial" w:cs="Arial"/>
          <w:spacing w:val="-6"/>
          <w:sz w:val="18"/>
          <w:szCs w:val="18"/>
        </w:rPr>
        <w:t>recognised</w:t>
      </w:r>
      <w:proofErr w:type="spellEnd"/>
      <w:r w:rsidRPr="00647BD4">
        <w:rPr>
          <w:rFonts w:ascii="Arial" w:eastAsia="Arial Unicode MS" w:hAnsi="Arial" w:cs="Arial"/>
          <w:spacing w:val="-6"/>
          <w:sz w:val="18"/>
          <w:szCs w:val="18"/>
        </w:rPr>
        <w:t xml:space="preserve"> in respect of employees’</w:t>
      </w:r>
      <w:r w:rsidRPr="001D1B32">
        <w:rPr>
          <w:rFonts w:ascii="Arial" w:eastAsia="Arial Unicode MS" w:hAnsi="Arial" w:cs="Arial"/>
          <w:sz w:val="18"/>
          <w:szCs w:val="18"/>
        </w:rPr>
        <w:t xml:space="preserve"> service up to the end of the reporting period. They are measured at the amount expected to be paid</w:t>
      </w:r>
      <w:bookmarkEnd w:id="6"/>
      <w:r w:rsidR="007F3F31" w:rsidRPr="001D1B32">
        <w:rPr>
          <w:rFonts w:ascii="Arial" w:eastAsia="Arial Unicode MS" w:hAnsi="Arial" w:cs="Arial"/>
          <w:sz w:val="18"/>
          <w:szCs w:val="18"/>
        </w:rPr>
        <w:t>.</w:t>
      </w:r>
    </w:p>
    <w:p w14:paraId="737A17F0"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color w:val="A44E00"/>
          <w:sz w:val="18"/>
          <w:szCs w:val="18"/>
        </w:rPr>
      </w:pPr>
    </w:p>
    <w:p w14:paraId="2DF5595C" w14:textId="77777777" w:rsidR="00227B1D" w:rsidRPr="001D1B32" w:rsidRDefault="000C25DA" w:rsidP="004B7450">
      <w:pPr>
        <w:tabs>
          <w:tab w:val="left" w:pos="1080"/>
        </w:tabs>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w:hAnsi="Arial" w:cs="Arial"/>
          <w:b/>
          <w:bCs/>
          <w:color w:val="CF4A02"/>
          <w:spacing w:val="-2"/>
          <w:sz w:val="18"/>
          <w:szCs w:val="18"/>
        </w:rPr>
        <w:t>b</w:t>
      </w:r>
      <w:r w:rsidR="00227B1D" w:rsidRPr="001D1B32">
        <w:rPr>
          <w:rFonts w:ascii="Arial" w:eastAsia="Arial" w:hAnsi="Arial" w:cs="Arial"/>
          <w:b/>
          <w:bCs/>
          <w:color w:val="CF4A02"/>
          <w:spacing w:val="-2"/>
          <w:sz w:val="18"/>
          <w:szCs w:val="18"/>
          <w:lang w:bidi="ar-SA"/>
        </w:rPr>
        <w:t>)</w:t>
      </w:r>
      <w:r w:rsidR="00227B1D" w:rsidRPr="001D1B32">
        <w:rPr>
          <w:rFonts w:ascii="Arial" w:eastAsia="Arial" w:hAnsi="Arial" w:cs="Arial"/>
          <w:b/>
          <w:bCs/>
          <w:color w:val="CF4A02"/>
          <w:spacing w:val="-2"/>
          <w:sz w:val="18"/>
          <w:szCs w:val="18"/>
          <w:lang w:bidi="ar-SA"/>
        </w:rPr>
        <w:tab/>
        <w:t>Defined contribution plan</w:t>
      </w:r>
    </w:p>
    <w:p w14:paraId="3871EBF9" w14:textId="77777777"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14:paraId="0576893A" w14:textId="77777777" w:rsidR="00227B1D" w:rsidRPr="001D1B32" w:rsidRDefault="00227B1D" w:rsidP="00227B1D">
      <w:pPr>
        <w:overflowPunct/>
        <w:autoSpaceDE/>
        <w:autoSpaceDN/>
        <w:adjustRightInd/>
        <w:ind w:left="1080"/>
        <w:jc w:val="both"/>
        <w:textAlignment w:val="auto"/>
        <w:rPr>
          <w:rFonts w:ascii="Arial" w:eastAsia="Arial Unicode MS" w:hAnsi="Arial" w:cs="Arial"/>
          <w:sz w:val="18"/>
          <w:szCs w:val="18"/>
          <w:lang w:val="en-GB"/>
        </w:rPr>
      </w:pPr>
      <w:r w:rsidRPr="001D1B32">
        <w:rPr>
          <w:rFonts w:ascii="Arial" w:eastAsia="Arial Unicode MS" w:hAnsi="Arial" w:cs="Arial"/>
          <w:sz w:val="18"/>
          <w:szCs w:val="18"/>
        </w:rPr>
        <w:t xml:space="preserve">The Group pays contributions to </w:t>
      </w:r>
      <w:r w:rsidRPr="001D1B32">
        <w:rPr>
          <w:rFonts w:ascii="Arial" w:eastAsia="Arial Unicode MS" w:hAnsi="Arial" w:cs="Arial"/>
          <w:sz w:val="18"/>
          <w:szCs w:val="18"/>
          <w:lang w:val="en-GB"/>
        </w:rPr>
        <w:t>a separate fund</w:t>
      </w:r>
      <w:r w:rsidRPr="001D1B32">
        <w:rPr>
          <w:rFonts w:ascii="Arial" w:eastAsia="Arial Unicode MS" w:hAnsi="Arial" w:cs="Arial"/>
          <w:sz w:val="18"/>
          <w:szCs w:val="18"/>
        </w:rPr>
        <w:t xml:space="preserve"> on a </w:t>
      </w:r>
      <w:r w:rsidRPr="001D1B32">
        <w:rPr>
          <w:rFonts w:ascii="Arial" w:eastAsia="Arial Unicode MS" w:hAnsi="Arial" w:cs="Arial"/>
          <w:sz w:val="18"/>
          <w:szCs w:val="18"/>
          <w:lang w:val="en-GB"/>
        </w:rPr>
        <w:t>mandatory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basis. The Group has no further payment obligations once the contributions have been paid. The contributions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 employee benefit expense when they are due. </w:t>
      </w:r>
    </w:p>
    <w:p w14:paraId="2F7B1A69" w14:textId="53D8A112" w:rsidR="008F04F7" w:rsidRPr="007128AF" w:rsidRDefault="008F04F7" w:rsidP="007128AF">
      <w:pPr>
        <w:overflowPunct/>
        <w:autoSpaceDE/>
        <w:autoSpaceDN/>
        <w:adjustRightInd/>
        <w:ind w:left="1080"/>
        <w:jc w:val="both"/>
        <w:textAlignment w:val="auto"/>
        <w:rPr>
          <w:rFonts w:ascii="Arial" w:eastAsia="Arial Unicode MS" w:hAnsi="Arial" w:cs="Arial"/>
          <w:i/>
          <w:iCs/>
          <w:color w:val="A44E00"/>
          <w:sz w:val="18"/>
          <w:szCs w:val="18"/>
          <w:lang w:val="en-GB"/>
        </w:rPr>
      </w:pPr>
    </w:p>
    <w:p w14:paraId="20B10BA8" w14:textId="77777777" w:rsidR="00227B1D" w:rsidRPr="001D1B32" w:rsidRDefault="000C25DA" w:rsidP="004B7450">
      <w:pPr>
        <w:tabs>
          <w:tab w:val="left" w:pos="1080"/>
        </w:tabs>
        <w:overflowPunct/>
        <w:autoSpaceDE/>
        <w:autoSpaceDN/>
        <w:adjustRightInd/>
        <w:ind w:left="1080" w:hanging="540"/>
        <w:jc w:val="both"/>
        <w:textAlignment w:val="auto"/>
        <w:rPr>
          <w:rFonts w:ascii="Arial" w:eastAsia="Arial" w:hAnsi="Arial" w:cs="Arial"/>
          <w:b/>
          <w:bCs/>
          <w:color w:val="CF4A02"/>
          <w:spacing w:val="-2"/>
          <w:sz w:val="18"/>
          <w:szCs w:val="18"/>
        </w:rPr>
      </w:pPr>
      <w:r w:rsidRPr="001D1B32">
        <w:rPr>
          <w:rFonts w:ascii="Arial" w:eastAsia="Arial Unicode MS" w:hAnsi="Arial" w:cs="Arial"/>
          <w:b/>
          <w:bCs/>
          <w:color w:val="CF4A02"/>
          <w:sz w:val="18"/>
          <w:szCs w:val="18"/>
        </w:rPr>
        <w:t>c</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r>
      <w:r w:rsidR="00227B1D" w:rsidRPr="001D1B32">
        <w:rPr>
          <w:rFonts w:ascii="Arial" w:eastAsia="Arial" w:hAnsi="Arial" w:cs="Arial"/>
          <w:b/>
          <w:bCs/>
          <w:color w:val="CF4A02"/>
          <w:spacing w:val="-2"/>
          <w:sz w:val="18"/>
          <w:szCs w:val="18"/>
        </w:rPr>
        <w:t>Defined benefit plans</w:t>
      </w:r>
    </w:p>
    <w:p w14:paraId="4318F9E2"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30372261"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Amount of retirement benefits</w:t>
      </w:r>
      <w:r w:rsidR="000C25DA" w:rsidRPr="001D1B32">
        <w:rPr>
          <w:rFonts w:ascii="Arial" w:eastAsia="Arial Unicode MS" w:hAnsi="Arial" w:cs="Arial"/>
          <w:sz w:val="18"/>
          <w:szCs w:val="18"/>
        </w:rPr>
        <w:t xml:space="preserve"> </w:t>
      </w:r>
      <w:r w:rsidRPr="001D1B32">
        <w:rPr>
          <w:rFonts w:ascii="Arial" w:eastAsia="Arial Unicode MS" w:hAnsi="Arial" w:cs="Arial"/>
          <w:sz w:val="18"/>
          <w:szCs w:val="18"/>
        </w:rPr>
        <w:t xml:space="preserve">is defined by the agreed benefits the employees will receive after the completion of employment. It usually depends on factors such as age, years of service and an employee’s latest compensation at retirement. </w:t>
      </w:r>
    </w:p>
    <w:p w14:paraId="4E2E9D75" w14:textId="77777777" w:rsidR="00377014" w:rsidRPr="001D1B32" w:rsidRDefault="00377014" w:rsidP="00227B1D">
      <w:pPr>
        <w:overflowPunct/>
        <w:autoSpaceDE/>
        <w:autoSpaceDN/>
        <w:adjustRightInd/>
        <w:ind w:left="1080"/>
        <w:contextualSpacing/>
        <w:jc w:val="both"/>
        <w:textAlignment w:val="auto"/>
        <w:rPr>
          <w:rFonts w:ascii="Arial" w:eastAsia="Arial Unicode MS" w:hAnsi="Arial" w:cs="Arial"/>
          <w:sz w:val="18"/>
          <w:szCs w:val="18"/>
        </w:rPr>
      </w:pPr>
    </w:p>
    <w:p w14:paraId="6D5B7083"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The defined benefit obligation is calculated annually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by an independent actuary using the projected unit </w:t>
      </w:r>
      <w:r w:rsidRPr="009236A7">
        <w:rPr>
          <w:rFonts w:ascii="Arial" w:eastAsia="Arial Unicode MS" w:hAnsi="Arial" w:cs="Arial"/>
          <w:spacing w:val="-4"/>
          <w:sz w:val="18"/>
          <w:szCs w:val="18"/>
        </w:rPr>
        <w:t>credit method. The present value of the defined benefit obligation is determined by discounting the estimated</w:t>
      </w:r>
      <w:r w:rsidRPr="001D1B32">
        <w:rPr>
          <w:rFonts w:ascii="Arial" w:eastAsia="Arial Unicode MS" w:hAnsi="Arial" w:cs="Arial"/>
          <w:sz w:val="18"/>
          <w:szCs w:val="18"/>
        </w:rPr>
        <w:t xml:space="preserve"> future cash outflows using market yield of government bonds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that matches the terms and currency of the expected cash outflows.</w:t>
      </w:r>
    </w:p>
    <w:p w14:paraId="67F837B7"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387E5780"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61EF922E"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127F4E39" w14:textId="7FC4618B" w:rsidR="00EF6F74" w:rsidRDefault="00227B1D" w:rsidP="00A862B4">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Past-service costs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immediately in profit or loss.</w:t>
      </w:r>
    </w:p>
    <w:p w14:paraId="2BDF0928" w14:textId="77777777" w:rsidR="00A862B4" w:rsidRPr="001D1B32" w:rsidRDefault="00A862B4" w:rsidP="00A862B4">
      <w:pPr>
        <w:overflowPunct/>
        <w:autoSpaceDE/>
        <w:autoSpaceDN/>
        <w:adjustRightInd/>
        <w:ind w:left="1080"/>
        <w:contextualSpacing/>
        <w:jc w:val="both"/>
        <w:textAlignment w:val="auto"/>
        <w:rPr>
          <w:rFonts w:ascii="Arial" w:eastAsia="Arial Unicode MS" w:hAnsi="Arial" w:cs="Arial"/>
          <w:sz w:val="18"/>
          <w:szCs w:val="18"/>
        </w:rPr>
      </w:pPr>
    </w:p>
    <w:p w14:paraId="38E8A5DE" w14:textId="3FC64556" w:rsidR="0043786B" w:rsidRPr="001D1B32" w:rsidRDefault="00FF1F9A" w:rsidP="004B7450">
      <w:pPr>
        <w:tabs>
          <w:tab w:val="left" w:pos="540"/>
        </w:tabs>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r w:rsidRPr="00FF1F9A">
        <w:rPr>
          <w:rFonts w:ascii="Arial" w:eastAsia="Arial" w:hAnsi="Arial" w:cs="Arial"/>
          <w:b/>
          <w:bCs/>
          <w:color w:val="CF4A02"/>
          <w:spacing w:val="-2"/>
          <w:sz w:val="18"/>
          <w:szCs w:val="18"/>
          <w:lang w:val="en-GB" w:bidi="ar-SA"/>
        </w:rPr>
        <w:t>5</w:t>
      </w:r>
      <w:r w:rsidR="0043786B" w:rsidRPr="001D1B32">
        <w:rPr>
          <w:rFonts w:ascii="Arial" w:eastAsia="Arial" w:hAnsi="Arial" w:cs="Arial"/>
          <w:b/>
          <w:bCs/>
          <w:color w:val="CF4A02"/>
          <w:spacing w:val="-2"/>
          <w:sz w:val="18"/>
          <w:szCs w:val="18"/>
          <w:lang w:bidi="ar-SA"/>
        </w:rPr>
        <w:t>.</w:t>
      </w:r>
      <w:r w:rsidRPr="00FF1F9A">
        <w:rPr>
          <w:rFonts w:ascii="Arial" w:eastAsia="Arial" w:hAnsi="Arial" w:cs="Arial"/>
          <w:b/>
          <w:bCs/>
          <w:color w:val="CF4A02"/>
          <w:spacing w:val="-2"/>
          <w:sz w:val="18"/>
          <w:szCs w:val="18"/>
          <w:lang w:val="en-GB" w:bidi="ar-SA"/>
        </w:rPr>
        <w:t>15</w:t>
      </w:r>
      <w:r w:rsidR="0043786B" w:rsidRPr="001D1B32">
        <w:rPr>
          <w:rFonts w:ascii="Arial" w:eastAsia="Arial" w:hAnsi="Arial" w:cs="Arial"/>
          <w:b/>
          <w:bCs/>
          <w:color w:val="CF4A02"/>
          <w:spacing w:val="-2"/>
          <w:sz w:val="18"/>
          <w:szCs w:val="18"/>
          <w:lang w:bidi="ar-SA"/>
        </w:rPr>
        <w:tab/>
        <w:t>Provisions</w:t>
      </w:r>
    </w:p>
    <w:p w14:paraId="50300239"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color w:val="CF4A02"/>
          <w:spacing w:val="-2"/>
          <w:sz w:val="18"/>
          <w:szCs w:val="18"/>
          <w:lang w:bidi="ar-SA"/>
        </w:rPr>
      </w:pPr>
    </w:p>
    <w:p w14:paraId="5CD236F9"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when the Group has a present legal or constructive obligation </w:t>
      </w:r>
      <w:proofErr w:type="gramStart"/>
      <w:r w:rsidRPr="001D1B32">
        <w:rPr>
          <w:rFonts w:ascii="Arial" w:eastAsia="Arial" w:hAnsi="Arial" w:cs="Arial"/>
          <w:spacing w:val="-2"/>
          <w:sz w:val="18"/>
          <w:szCs w:val="18"/>
          <w:lang w:bidi="ar-SA"/>
        </w:rPr>
        <w:t>as a result of</w:t>
      </w:r>
      <w:proofErr w:type="gramEnd"/>
      <w:r w:rsidRPr="001D1B32">
        <w:rPr>
          <w:rFonts w:ascii="Arial" w:eastAsia="Arial" w:hAnsi="Arial" w:cs="Arial"/>
          <w:spacing w:val="-2"/>
          <w:sz w:val="18"/>
          <w:szCs w:val="18"/>
          <w:lang w:bidi="ar-SA"/>
        </w:rPr>
        <w:t xml:space="preserve"> past events; it is probable that an outflow of resources will be required to settle the obligation; and the amount has been reliably estimated. </w:t>
      </w:r>
    </w:p>
    <w:p w14:paraId="0793C860"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p>
    <w:p w14:paraId="4B7ABD27" w14:textId="77777777" w:rsidR="00227B1D" w:rsidRPr="001D1B32" w:rsidRDefault="0043786B" w:rsidP="0043786B">
      <w:pPr>
        <w:tabs>
          <w:tab w:val="left" w:pos="1080"/>
        </w:tabs>
        <w:ind w:left="540"/>
        <w:jc w:val="both"/>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measured at the present value of the expenditures expected to be required to settle the obligation. The increase in the provision due to passage of time is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interest expense</w:t>
      </w:r>
      <w:r w:rsidR="00474CAE" w:rsidRPr="001D1B32">
        <w:rPr>
          <w:rFonts w:ascii="Arial" w:eastAsia="Arial" w:hAnsi="Arial" w:cs="Arial"/>
          <w:spacing w:val="-2"/>
          <w:sz w:val="18"/>
          <w:szCs w:val="18"/>
          <w:lang w:bidi="ar-SA"/>
        </w:rPr>
        <w:t>.</w:t>
      </w:r>
    </w:p>
    <w:p w14:paraId="2539D4D9" w14:textId="77777777" w:rsidR="00B82F5D" w:rsidRDefault="00B82F5D">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1A7BD54A" w14:textId="367CF934" w:rsidR="0043786B" w:rsidRPr="001D1B32" w:rsidRDefault="00FF1F9A" w:rsidP="00E7623F">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FF1F9A">
        <w:rPr>
          <w:rFonts w:ascii="Arial" w:eastAsia="Arial Unicode MS" w:hAnsi="Arial" w:cs="Arial"/>
          <w:b/>
          <w:bCs/>
          <w:color w:val="CF4A02"/>
          <w:sz w:val="18"/>
          <w:szCs w:val="18"/>
          <w:lang w:val="en-GB"/>
        </w:rPr>
        <w:lastRenderedPageBreak/>
        <w:t>5</w:t>
      </w:r>
      <w:r w:rsidR="0043786B" w:rsidRPr="001D1B32">
        <w:rPr>
          <w:rFonts w:ascii="Arial" w:eastAsia="Arial Unicode MS" w:hAnsi="Arial" w:cs="Arial"/>
          <w:b/>
          <w:bCs/>
          <w:color w:val="CF4A02"/>
          <w:sz w:val="18"/>
          <w:szCs w:val="18"/>
        </w:rPr>
        <w:t>.</w:t>
      </w:r>
      <w:r w:rsidRPr="00FF1F9A">
        <w:rPr>
          <w:rFonts w:ascii="Arial" w:eastAsia="Arial Unicode MS" w:hAnsi="Arial" w:cs="Arial"/>
          <w:b/>
          <w:bCs/>
          <w:color w:val="CF4A02"/>
          <w:sz w:val="18"/>
          <w:szCs w:val="18"/>
          <w:lang w:val="en-GB"/>
        </w:rPr>
        <w:t>16</w:t>
      </w:r>
      <w:r w:rsidR="0043786B" w:rsidRPr="001D1B32">
        <w:rPr>
          <w:rFonts w:ascii="Arial" w:eastAsia="Arial Unicode MS" w:hAnsi="Arial" w:cs="Arial"/>
          <w:b/>
          <w:bCs/>
          <w:color w:val="CF4A02"/>
          <w:sz w:val="18"/>
          <w:szCs w:val="18"/>
        </w:rPr>
        <w:tab/>
        <w:t>Share capital</w:t>
      </w:r>
    </w:p>
    <w:p w14:paraId="1BB2401E"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b/>
          <w:bCs/>
          <w:color w:val="A44E00"/>
          <w:sz w:val="18"/>
          <w:szCs w:val="18"/>
        </w:rPr>
      </w:pPr>
    </w:p>
    <w:p w14:paraId="20527646"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Ordinary shares</w:t>
      </w:r>
      <w:r w:rsidR="00D752B7" w:rsidRPr="001D1B32">
        <w:rPr>
          <w:rFonts w:ascii="Arial" w:eastAsia="Arial Unicode MS" w:hAnsi="Arial" w:cs="Arial"/>
          <w:sz w:val="18"/>
          <w:szCs w:val="18"/>
        </w:rPr>
        <w:t xml:space="preserve"> are</w:t>
      </w:r>
      <w:r w:rsidRPr="001D1B32">
        <w:rPr>
          <w:rFonts w:ascii="Arial" w:eastAsia="Arial Unicode MS" w:hAnsi="Arial" w:cs="Arial"/>
          <w:sz w:val="18"/>
          <w:szCs w:val="18"/>
        </w:rPr>
        <w:t xml:space="preserve"> classified as equity. </w:t>
      </w:r>
    </w:p>
    <w:p w14:paraId="169017D3"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p>
    <w:p w14:paraId="30EEBC91"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Incremental costs directly attributable to the issue of new shares or options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(net of tax) are shown as a deduction in equity.</w:t>
      </w:r>
    </w:p>
    <w:p w14:paraId="51C4C205" w14:textId="77777777" w:rsidR="00F3790A" w:rsidRPr="001D1B32" w:rsidRDefault="00F3790A">
      <w:pPr>
        <w:overflowPunct/>
        <w:autoSpaceDE/>
        <w:autoSpaceDN/>
        <w:adjustRightInd/>
        <w:textAlignment w:val="auto"/>
        <w:rPr>
          <w:rFonts w:ascii="Arial" w:eastAsia="Arial" w:hAnsi="Arial" w:cs="Arial"/>
          <w:color w:val="E0301E"/>
          <w:spacing w:val="-2"/>
          <w:sz w:val="18"/>
          <w:szCs w:val="18"/>
          <w:lang w:bidi="ar-SA"/>
        </w:rPr>
      </w:pPr>
    </w:p>
    <w:p w14:paraId="04540E44" w14:textId="2C0F1A16" w:rsidR="0043786B" w:rsidRPr="001D1B32" w:rsidRDefault="00FF1F9A" w:rsidP="00BF06CD">
      <w:pPr>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bookmarkStart w:id="7" w:name="_Toc494360339"/>
      <w:r w:rsidRPr="00FF1F9A">
        <w:rPr>
          <w:rFonts w:ascii="Arial" w:eastAsia="Arial" w:hAnsi="Arial" w:cs="Arial"/>
          <w:b/>
          <w:bCs/>
          <w:color w:val="CF4A02"/>
          <w:sz w:val="18"/>
          <w:szCs w:val="18"/>
          <w:lang w:val="en-GB" w:bidi="ar-SA"/>
        </w:rPr>
        <w:t>5</w:t>
      </w:r>
      <w:r w:rsidR="00B96FD3">
        <w:rPr>
          <w:rFonts w:ascii="Arial" w:eastAsia="Arial" w:hAnsi="Arial" w:cs="Arial"/>
          <w:b/>
          <w:bCs/>
          <w:color w:val="CF4A02"/>
          <w:sz w:val="18"/>
          <w:szCs w:val="18"/>
          <w:lang w:val="en-GB" w:bidi="ar-SA"/>
        </w:rPr>
        <w:t>.</w:t>
      </w:r>
      <w:r w:rsidRPr="00FF1F9A">
        <w:rPr>
          <w:rFonts w:ascii="Arial" w:eastAsia="Arial" w:hAnsi="Arial" w:cs="Arial"/>
          <w:b/>
          <w:bCs/>
          <w:color w:val="CF4A02"/>
          <w:sz w:val="18"/>
          <w:szCs w:val="18"/>
          <w:lang w:val="en-GB" w:bidi="ar-SA"/>
        </w:rPr>
        <w:t>17</w:t>
      </w:r>
      <w:r w:rsidR="0043786B" w:rsidRPr="001D1B32">
        <w:rPr>
          <w:rFonts w:ascii="Arial" w:eastAsia="Arial" w:hAnsi="Arial" w:cs="Arial"/>
          <w:b/>
          <w:bCs/>
          <w:color w:val="CF4A02"/>
          <w:sz w:val="18"/>
          <w:szCs w:val="18"/>
          <w:lang w:bidi="ar-SA"/>
        </w:rPr>
        <w:tab/>
        <w:t>Revenue recognition</w:t>
      </w:r>
      <w:bookmarkEnd w:id="7"/>
      <w:r w:rsidR="0043786B" w:rsidRPr="001D1B32">
        <w:rPr>
          <w:rFonts w:ascii="Arial" w:eastAsia="Arial" w:hAnsi="Arial" w:cs="Arial"/>
          <w:b/>
          <w:bCs/>
          <w:color w:val="CF4A02"/>
          <w:spacing w:val="-2"/>
          <w:sz w:val="18"/>
          <w:szCs w:val="18"/>
          <w:lang w:bidi="ar-SA"/>
        </w:rPr>
        <w:t xml:space="preserve"> </w:t>
      </w:r>
    </w:p>
    <w:p w14:paraId="27B3EF04"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b/>
          <w:bCs/>
          <w:color w:val="CF4A02"/>
          <w:spacing w:val="-2"/>
          <w:sz w:val="18"/>
          <w:szCs w:val="18"/>
          <w:lang w:bidi="ar-SA"/>
        </w:rPr>
      </w:pPr>
    </w:p>
    <w:p w14:paraId="3CE53BA7"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val="en-GB" w:bidi="ar-SA"/>
        </w:rPr>
      </w:pPr>
      <w:r w:rsidRPr="001D1B32">
        <w:rPr>
          <w:rFonts w:ascii="Arial" w:eastAsia="Arial" w:hAnsi="Arial" w:cs="Arial"/>
          <w:spacing w:val="-2"/>
          <w:sz w:val="18"/>
          <w:szCs w:val="18"/>
          <w:lang w:val="en-GB" w:bidi="ar-SA"/>
        </w:rPr>
        <w:t xml:space="preserve">Revenue </w:t>
      </w:r>
      <w:proofErr w:type="gramStart"/>
      <w:r w:rsidRPr="001D1B32">
        <w:rPr>
          <w:rFonts w:ascii="Arial" w:eastAsia="Arial" w:hAnsi="Arial" w:cs="Arial"/>
          <w:spacing w:val="-2"/>
          <w:sz w:val="18"/>
          <w:szCs w:val="18"/>
          <w:lang w:val="en-GB" w:bidi="ar-SA"/>
        </w:rPr>
        <w:t>include</w:t>
      </w:r>
      <w:proofErr w:type="gramEnd"/>
      <w:r w:rsidRPr="001D1B32">
        <w:rPr>
          <w:rFonts w:ascii="Arial" w:eastAsia="Arial" w:hAnsi="Arial" w:cs="Arial"/>
          <w:spacing w:val="-2"/>
          <w:sz w:val="18"/>
          <w:szCs w:val="18"/>
          <w:lang w:val="en-GB" w:bidi="ar-SA"/>
        </w:rPr>
        <w:t xml:space="preserve"> all revenues from ordinary business activities. All ancillary income in connection with the</w:t>
      </w:r>
      <w:r w:rsidR="0097028E" w:rsidRPr="001D1B32">
        <w:rPr>
          <w:rFonts w:ascii="Arial" w:eastAsia="Arial" w:hAnsi="Arial" w:cs="Arial"/>
          <w:spacing w:val="-2"/>
          <w:sz w:val="18"/>
          <w:szCs w:val="18"/>
          <w:lang w:val="en-GB" w:bidi="ar-SA"/>
        </w:rPr>
        <w:t xml:space="preserve"> delivery </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f g</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 xml:space="preserve">ods and </w:t>
      </w:r>
      <w:r w:rsidRPr="001D1B32">
        <w:rPr>
          <w:rFonts w:ascii="Arial" w:eastAsia="Arial" w:hAnsi="Arial" w:cs="Arial"/>
          <w:spacing w:val="-2"/>
          <w:sz w:val="18"/>
          <w:szCs w:val="18"/>
          <w:lang w:val="en-GB" w:bidi="ar-SA"/>
        </w:rPr>
        <w:t xml:space="preserve">rendering of services </w:t>
      </w:r>
      <w:proofErr w:type="gramStart"/>
      <w:r w:rsidRPr="001D1B32">
        <w:rPr>
          <w:rFonts w:ascii="Arial" w:eastAsia="Arial" w:hAnsi="Arial" w:cs="Arial"/>
          <w:spacing w:val="-2"/>
          <w:sz w:val="18"/>
          <w:szCs w:val="18"/>
          <w:lang w:val="en-GB" w:bidi="ar-SA"/>
        </w:rPr>
        <w:t>in the course of</w:t>
      </w:r>
      <w:proofErr w:type="gramEnd"/>
      <w:r w:rsidRPr="001D1B32">
        <w:rPr>
          <w:rFonts w:ascii="Arial" w:eastAsia="Arial" w:hAnsi="Arial" w:cs="Arial"/>
          <w:spacing w:val="-2"/>
          <w:sz w:val="18"/>
          <w:szCs w:val="18"/>
          <w:lang w:val="en-GB" w:bidi="ar-SA"/>
        </w:rPr>
        <w:t xml:space="preserve"> the Group’s ordinary activities is also presented as revenue.</w:t>
      </w:r>
    </w:p>
    <w:p w14:paraId="412E4F48"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val="en-GB" w:bidi="ar-SA"/>
        </w:rPr>
      </w:pPr>
    </w:p>
    <w:p w14:paraId="28A4604A"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Revenue </w:t>
      </w:r>
      <w:proofErr w:type="gramStart"/>
      <w:r w:rsidRPr="001D1B32">
        <w:rPr>
          <w:rFonts w:ascii="Arial" w:eastAsia="Arial" w:hAnsi="Arial" w:cs="Arial"/>
          <w:spacing w:val="-2"/>
          <w:sz w:val="18"/>
          <w:szCs w:val="18"/>
          <w:lang w:bidi="ar-SA"/>
        </w:rPr>
        <w:t>are</w:t>
      </w:r>
      <w:proofErr w:type="gramEnd"/>
      <w:r w:rsidRPr="001D1B32">
        <w:rPr>
          <w:rFonts w:ascii="Arial" w:eastAsia="Arial" w:hAnsi="Arial" w:cs="Arial"/>
          <w:spacing w:val="-2"/>
          <w:sz w:val="18"/>
          <w:szCs w:val="18"/>
          <w:lang w:bidi="ar-SA"/>
        </w:rPr>
        <w:t xml:space="preserve"> recorded net of value added tax. They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in accordance with the provision of services, provided that </w:t>
      </w:r>
      <w:proofErr w:type="spellStart"/>
      <w:r w:rsidRPr="001D1B32">
        <w:rPr>
          <w:rFonts w:ascii="Arial" w:eastAsia="Arial" w:hAnsi="Arial" w:cs="Arial"/>
          <w:spacing w:val="-2"/>
          <w:sz w:val="18"/>
          <w:szCs w:val="18"/>
          <w:lang w:bidi="ar-SA"/>
        </w:rPr>
        <w:t>collectibility</w:t>
      </w:r>
      <w:proofErr w:type="spellEnd"/>
      <w:r w:rsidRPr="001D1B32">
        <w:rPr>
          <w:rFonts w:ascii="Arial" w:eastAsia="Arial" w:hAnsi="Arial" w:cs="Arial"/>
          <w:spacing w:val="-2"/>
          <w:sz w:val="18"/>
          <w:szCs w:val="18"/>
          <w:lang w:bidi="ar-SA"/>
        </w:rPr>
        <w:t xml:space="preserve"> of the consideration is probable.</w:t>
      </w:r>
    </w:p>
    <w:p w14:paraId="0585A987" w14:textId="5DBA0690" w:rsidR="0029384E" w:rsidRDefault="0029384E" w:rsidP="008F04F7">
      <w:pPr>
        <w:overflowPunct/>
        <w:autoSpaceDE/>
        <w:autoSpaceDN/>
        <w:adjustRightInd/>
        <w:ind w:left="540"/>
        <w:textAlignment w:val="auto"/>
        <w:rPr>
          <w:rFonts w:ascii="Arial" w:eastAsia="Arial" w:hAnsi="Arial" w:cs="Arial"/>
          <w:spacing w:val="-2"/>
          <w:sz w:val="18"/>
          <w:szCs w:val="18"/>
          <w:lang w:bidi="ar-SA"/>
        </w:rPr>
      </w:pPr>
    </w:p>
    <w:p w14:paraId="60736887" w14:textId="57E4F486"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revenue on fulfillment of the obligation to the customer.</w:t>
      </w:r>
    </w:p>
    <w:p w14:paraId="43E49AF1" w14:textId="73C54248" w:rsidR="0029384E" w:rsidRDefault="0029384E" w:rsidP="008F04F7">
      <w:pPr>
        <w:overflowPunct/>
        <w:autoSpaceDE/>
        <w:autoSpaceDN/>
        <w:adjustRightInd/>
        <w:ind w:left="540"/>
        <w:textAlignment w:val="auto"/>
        <w:rPr>
          <w:rFonts w:ascii="Arial" w:eastAsia="Arial Unicode MS" w:hAnsi="Arial" w:cs="Arial"/>
          <w:i/>
          <w:iCs/>
          <w:color w:val="CF4A02"/>
          <w:sz w:val="18"/>
          <w:szCs w:val="18"/>
          <w:lang w:val="en-GB"/>
        </w:rPr>
      </w:pPr>
    </w:p>
    <w:p w14:paraId="6AC83FA2" w14:textId="4CDC8B9B" w:rsidR="0043786B" w:rsidRPr="001D1B32" w:rsidRDefault="0043786B" w:rsidP="008F04F7">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Hotel</w:t>
      </w:r>
    </w:p>
    <w:p w14:paraId="1F3E2B7B" w14:textId="77777777" w:rsidR="0043786B" w:rsidRPr="001D1B32" w:rsidRDefault="0043786B" w:rsidP="008F04F7">
      <w:pPr>
        <w:overflowPunct/>
        <w:autoSpaceDE/>
        <w:autoSpaceDN/>
        <w:adjustRightInd/>
        <w:ind w:left="540"/>
        <w:jc w:val="thaiDistribute"/>
        <w:textAlignment w:val="auto"/>
        <w:rPr>
          <w:rFonts w:ascii="Arial" w:eastAsia="Arial Unicode MS" w:hAnsi="Arial" w:cs="Arial"/>
          <w:sz w:val="18"/>
          <w:szCs w:val="18"/>
          <w:lang w:val="en-GB"/>
        </w:rPr>
      </w:pPr>
    </w:p>
    <w:p w14:paraId="18618388" w14:textId="3299B068" w:rsidR="00B40678" w:rsidRDefault="0043786B" w:rsidP="008F04F7">
      <w:pPr>
        <w:overflowPunct/>
        <w:autoSpaceDE/>
        <w:autoSpaceDN/>
        <w:adjustRightInd/>
        <w:ind w:left="540"/>
        <w:contextualSpacing/>
        <w:jc w:val="thaiDistribute"/>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Revenue from hotel ownership comprises amounts earned in respect of rental of rooms, food and beverage sales, and other ancillary services. Revenue is recognised over the period when rooms are </w:t>
      </w:r>
      <w:proofErr w:type="gramStart"/>
      <w:r w:rsidRPr="001D1B32">
        <w:rPr>
          <w:rFonts w:ascii="Arial" w:eastAsia="Arial Unicode MS" w:hAnsi="Arial" w:cs="Arial"/>
          <w:sz w:val="18"/>
          <w:szCs w:val="18"/>
          <w:lang w:val="en-GB"/>
        </w:rPr>
        <w:t>occupied</w:t>
      </w:r>
      <w:proofErr w:type="gramEnd"/>
      <w:r w:rsidRPr="001D1B32">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4D115AC0" w14:textId="77777777" w:rsidR="0029384E" w:rsidRDefault="0029384E" w:rsidP="008F04F7">
      <w:pPr>
        <w:overflowPunct/>
        <w:autoSpaceDE/>
        <w:autoSpaceDN/>
        <w:adjustRightInd/>
        <w:ind w:left="540"/>
        <w:contextualSpacing/>
        <w:jc w:val="thaiDistribute"/>
        <w:textAlignment w:val="auto"/>
        <w:rPr>
          <w:rFonts w:ascii="Arial" w:eastAsia="Arial Unicode MS" w:hAnsi="Arial" w:cs="Arial"/>
          <w:sz w:val="18"/>
          <w:szCs w:val="18"/>
          <w:lang w:val="en-GB"/>
        </w:rPr>
      </w:pPr>
    </w:p>
    <w:p w14:paraId="6FFFC581" w14:textId="672612DE" w:rsidR="0043786B" w:rsidRPr="001D1B32" w:rsidRDefault="00FF1F9A" w:rsidP="0043786B">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43786B" w:rsidRPr="001D1B32">
        <w:rPr>
          <w:rFonts w:ascii="Arial" w:hAnsi="Arial" w:cs="Arial"/>
          <w:b/>
          <w:bCs/>
          <w:color w:val="CF4A02"/>
          <w:sz w:val="18"/>
          <w:szCs w:val="18"/>
        </w:rPr>
        <w:t>.</w:t>
      </w:r>
      <w:r w:rsidRPr="00FF1F9A">
        <w:rPr>
          <w:rFonts w:ascii="Arial" w:hAnsi="Arial" w:cs="Arial"/>
          <w:b/>
          <w:bCs/>
          <w:color w:val="CF4A02"/>
          <w:sz w:val="18"/>
          <w:szCs w:val="18"/>
          <w:lang w:val="en-GB"/>
        </w:rPr>
        <w:t>18</w:t>
      </w:r>
      <w:r w:rsidR="0043786B" w:rsidRPr="001D1B32">
        <w:rPr>
          <w:rFonts w:ascii="Arial" w:hAnsi="Arial" w:cs="Arial"/>
          <w:b/>
          <w:bCs/>
          <w:color w:val="CF4A02"/>
          <w:sz w:val="18"/>
          <w:szCs w:val="18"/>
        </w:rPr>
        <w:tab/>
        <w:t>Dividend distribution</w:t>
      </w:r>
    </w:p>
    <w:p w14:paraId="4248E28B" w14:textId="77777777" w:rsidR="0043786B" w:rsidRPr="001D1B32" w:rsidRDefault="0043786B" w:rsidP="0043786B">
      <w:pPr>
        <w:ind w:left="540"/>
        <w:jc w:val="both"/>
        <w:rPr>
          <w:rFonts w:ascii="Arial" w:hAnsi="Arial" w:cs="Arial"/>
          <w:sz w:val="18"/>
          <w:szCs w:val="18"/>
          <w:lang w:val="en-GB"/>
        </w:rPr>
      </w:pPr>
    </w:p>
    <w:p w14:paraId="0127D1EE" w14:textId="77777777" w:rsidR="003C0C00" w:rsidRPr="001D1B32" w:rsidRDefault="0043786B" w:rsidP="0043786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Dividend distributed to the Company’s shareholders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 a liability when interim dividend</w:t>
      </w:r>
      <w:r w:rsidRPr="001D1B32">
        <w:rPr>
          <w:rFonts w:ascii="Arial" w:eastAsia="Arial Unicode MS" w:hAnsi="Arial" w:cs="Arial"/>
          <w:sz w:val="18"/>
          <w:szCs w:val="18"/>
          <w:lang w:val="en-GB"/>
        </w:rPr>
        <w:t>s</w:t>
      </w:r>
      <w:r w:rsidRPr="001D1B32">
        <w:rPr>
          <w:rFonts w:ascii="Arial" w:eastAsia="Arial Unicode MS" w:hAnsi="Arial" w:cs="Arial"/>
          <w:sz w:val="18"/>
          <w:szCs w:val="18"/>
        </w:rPr>
        <w:t xml:space="preserve"> are approved by the Board of Directors</w:t>
      </w:r>
      <w:r w:rsidRPr="001D1B32">
        <w:rPr>
          <w:rFonts w:ascii="Arial" w:eastAsia="Arial Unicode MS" w:hAnsi="Arial" w:cs="Arial"/>
          <w:sz w:val="18"/>
          <w:szCs w:val="18"/>
          <w:lang w:val="en-GB"/>
        </w:rPr>
        <w:t xml:space="preserve">, and </w:t>
      </w:r>
      <w:r w:rsidRPr="001D1B32">
        <w:rPr>
          <w:rFonts w:ascii="Arial" w:eastAsia="Arial Unicode MS" w:hAnsi="Arial" w:cs="Arial"/>
          <w:sz w:val="18"/>
          <w:szCs w:val="18"/>
        </w:rPr>
        <w:t>when the annual dividends are approved by the shareholders</w:t>
      </w:r>
      <w:r w:rsidR="000C4DAE" w:rsidRPr="001D1B32">
        <w:rPr>
          <w:rFonts w:ascii="Arial" w:eastAsia="Arial Unicode MS" w:hAnsi="Arial" w:cs="Arial"/>
          <w:sz w:val="18"/>
          <w:szCs w:val="18"/>
        </w:rPr>
        <w:t>.</w:t>
      </w:r>
    </w:p>
    <w:p w14:paraId="6FAD4C5C" w14:textId="36A744A0" w:rsidR="008F04F7" w:rsidRDefault="008F04F7">
      <w:pPr>
        <w:overflowPunct/>
        <w:autoSpaceDE/>
        <w:autoSpaceDN/>
        <w:adjustRightInd/>
        <w:textAlignment w:val="auto"/>
        <w:rPr>
          <w:rFonts w:ascii="Arial" w:hAnsi="Arial" w:cs="Arial"/>
          <w:b/>
          <w:bCs/>
          <w:color w:val="CF4A02"/>
          <w:sz w:val="18"/>
          <w:szCs w:val="18"/>
        </w:rPr>
      </w:pPr>
    </w:p>
    <w:p w14:paraId="66574867" w14:textId="495A0F06" w:rsidR="009870E6" w:rsidRPr="001D1B32" w:rsidRDefault="00FF1F9A" w:rsidP="00520DE6">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5</w:t>
      </w:r>
      <w:r w:rsidR="009870E6" w:rsidRPr="001D1B32">
        <w:rPr>
          <w:rFonts w:ascii="Arial" w:hAnsi="Arial" w:cs="Arial"/>
          <w:b/>
          <w:bCs/>
          <w:color w:val="CF4A02"/>
          <w:sz w:val="18"/>
          <w:szCs w:val="18"/>
        </w:rPr>
        <w:t>.</w:t>
      </w:r>
      <w:r w:rsidRPr="00FF1F9A">
        <w:rPr>
          <w:rFonts w:ascii="Arial" w:hAnsi="Arial" w:cs="Arial"/>
          <w:b/>
          <w:bCs/>
          <w:color w:val="CF4A02"/>
          <w:sz w:val="18"/>
          <w:szCs w:val="18"/>
          <w:lang w:val="en-GB"/>
        </w:rPr>
        <w:t>19</w:t>
      </w:r>
      <w:r w:rsidR="009870E6" w:rsidRPr="001D1B32">
        <w:rPr>
          <w:rFonts w:ascii="Arial" w:hAnsi="Arial" w:cs="Arial"/>
          <w:b/>
          <w:bCs/>
          <w:color w:val="CF4A02"/>
          <w:sz w:val="18"/>
          <w:szCs w:val="18"/>
        </w:rPr>
        <w:tab/>
      </w:r>
      <w:r w:rsidR="001440E5" w:rsidRPr="001D1B32">
        <w:rPr>
          <w:rFonts w:ascii="Arial" w:hAnsi="Arial" w:cs="Arial"/>
          <w:b/>
          <w:bCs/>
          <w:color w:val="CF4A02"/>
          <w:sz w:val="18"/>
          <w:szCs w:val="18"/>
          <w:lang w:val="en-GB"/>
        </w:rPr>
        <w:t xml:space="preserve">Cash flow hedges that qualify for hedge </w:t>
      </w:r>
      <w:proofErr w:type="gramStart"/>
      <w:r w:rsidR="001440E5" w:rsidRPr="001D1B32">
        <w:rPr>
          <w:rFonts w:ascii="Arial" w:hAnsi="Arial" w:cs="Arial"/>
          <w:b/>
          <w:bCs/>
          <w:color w:val="CF4A02"/>
          <w:sz w:val="18"/>
          <w:szCs w:val="18"/>
          <w:lang w:val="en-GB"/>
        </w:rPr>
        <w:t>accounting</w:t>
      </w:r>
      <w:proofErr w:type="gramEnd"/>
    </w:p>
    <w:p w14:paraId="3D817AD9" w14:textId="77777777" w:rsidR="00E56284" w:rsidRPr="001D1B32" w:rsidRDefault="00E56284" w:rsidP="00D575EB">
      <w:pPr>
        <w:tabs>
          <w:tab w:val="left" w:pos="1080"/>
        </w:tabs>
        <w:ind w:left="540"/>
        <w:jc w:val="both"/>
        <w:rPr>
          <w:rFonts w:ascii="Arial" w:eastAsia="Arial Unicode MS" w:hAnsi="Arial" w:cs="Arial"/>
          <w:sz w:val="18"/>
          <w:szCs w:val="18"/>
        </w:rPr>
      </w:pPr>
    </w:p>
    <w:p w14:paraId="2B52B219"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lang w:val="en-GB"/>
        </w:rPr>
        <w:t>Group</w:t>
      </w:r>
      <w:r w:rsidRPr="001D1B32">
        <w:rPr>
          <w:rFonts w:ascii="Arial" w:eastAsia="Arial Unicode MS" w:hAnsi="Arial" w:cs="Arial"/>
          <w:sz w:val="18"/>
          <w:szCs w:val="18"/>
        </w:rPr>
        <w:t xml:space="preserve"> </w:t>
      </w:r>
      <w:proofErr w:type="gramStart"/>
      <w:r w:rsidRPr="001D1B32">
        <w:rPr>
          <w:rFonts w:ascii="Arial" w:eastAsia="Arial Unicode MS" w:hAnsi="Arial" w:cs="Arial"/>
          <w:sz w:val="18"/>
          <w:szCs w:val="18"/>
        </w:rPr>
        <w:t>enters into</w:t>
      </w:r>
      <w:proofErr w:type="gramEnd"/>
      <w:r w:rsidRPr="001D1B32">
        <w:rPr>
          <w:rFonts w:ascii="Arial" w:eastAsia="Arial Unicode MS" w:hAnsi="Arial" w:cs="Arial"/>
          <w:sz w:val="18"/>
          <w:szCs w:val="18"/>
        </w:rPr>
        <w:t xml:space="preserve"> interest rate swap contract to reduce its exposure to market fluctuation in interest rates.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does not </w:t>
      </w:r>
      <w:proofErr w:type="gramStart"/>
      <w:r w:rsidRPr="001D1B32">
        <w:rPr>
          <w:rFonts w:ascii="Arial" w:eastAsia="Arial Unicode MS" w:hAnsi="Arial" w:cs="Arial"/>
          <w:sz w:val="18"/>
          <w:szCs w:val="18"/>
        </w:rPr>
        <w:t>enter into</w:t>
      </w:r>
      <w:proofErr w:type="gramEnd"/>
      <w:r w:rsidRPr="001D1B32">
        <w:rPr>
          <w:rFonts w:ascii="Arial" w:eastAsia="Arial Unicode MS" w:hAnsi="Arial" w:cs="Arial"/>
          <w:sz w:val="18"/>
          <w:szCs w:val="18"/>
        </w:rPr>
        <w:t xml:space="preserve"> any derivative contracts for trading or speculative purposes. </w:t>
      </w:r>
    </w:p>
    <w:p w14:paraId="1E8725B4" w14:textId="77777777" w:rsidR="007834DB" w:rsidRPr="001D1B32" w:rsidRDefault="007834DB" w:rsidP="00D575EB">
      <w:pPr>
        <w:tabs>
          <w:tab w:val="left" w:pos="1080"/>
        </w:tabs>
        <w:ind w:left="540"/>
        <w:jc w:val="both"/>
        <w:rPr>
          <w:rFonts w:ascii="Arial" w:eastAsia="Arial Unicode MS" w:hAnsi="Arial" w:cs="Arial"/>
          <w:sz w:val="18"/>
          <w:szCs w:val="18"/>
        </w:rPr>
      </w:pPr>
    </w:p>
    <w:p w14:paraId="41BE1BD8" w14:textId="2034A9B3" w:rsidR="007834DB" w:rsidRPr="001D1B32" w:rsidRDefault="007834DB" w:rsidP="00B870CC">
      <w:pPr>
        <w:tabs>
          <w:tab w:val="left" w:pos="1080"/>
        </w:tabs>
        <w:ind w:left="540"/>
        <w:jc w:val="both"/>
        <w:rPr>
          <w:rFonts w:ascii="Arial" w:eastAsia="Arial Unicode MS" w:hAnsi="Arial" w:cs="Arial"/>
          <w:sz w:val="18"/>
          <w:szCs w:val="18"/>
        </w:rPr>
      </w:pPr>
      <w:r w:rsidRPr="009236A7">
        <w:rPr>
          <w:rFonts w:ascii="Arial" w:eastAsia="Arial Unicode MS" w:hAnsi="Arial" w:cs="Arial"/>
          <w:spacing w:val="-4"/>
          <w:sz w:val="18"/>
          <w:szCs w:val="18"/>
        </w:rPr>
        <w:t xml:space="preserve">Derivatives are initially </w:t>
      </w:r>
      <w:proofErr w:type="spellStart"/>
      <w:r w:rsidRPr="009236A7">
        <w:rPr>
          <w:rFonts w:ascii="Arial" w:eastAsia="Arial Unicode MS" w:hAnsi="Arial" w:cs="Arial"/>
          <w:spacing w:val="-4"/>
          <w:sz w:val="18"/>
          <w:szCs w:val="18"/>
        </w:rPr>
        <w:t>recognised</w:t>
      </w:r>
      <w:proofErr w:type="spellEnd"/>
      <w:r w:rsidRPr="009236A7">
        <w:rPr>
          <w:rFonts w:ascii="Arial" w:eastAsia="Arial Unicode MS" w:hAnsi="Arial" w:cs="Arial"/>
          <w:spacing w:val="-4"/>
          <w:sz w:val="18"/>
          <w:szCs w:val="18"/>
        </w:rPr>
        <w:t xml:space="preserve"> at fair value on the date a derivative contract is entered into and are subsequently</w:t>
      </w:r>
      <w:r w:rsidRPr="001D1B32">
        <w:rPr>
          <w:rFonts w:ascii="Arial" w:eastAsia="Arial Unicode MS" w:hAnsi="Arial" w:cs="Arial"/>
          <w:sz w:val="18"/>
          <w:szCs w:val="18"/>
        </w:rPr>
        <w:t xml:space="preserve"> remeasured to their fair value at the end of each reporting period. The Group designates certain derivatives as hedges of a particular risk associated with the cash flows of </w:t>
      </w:r>
      <w:proofErr w:type="spellStart"/>
      <w:r w:rsidRPr="001D1B32">
        <w:rPr>
          <w:rFonts w:ascii="Arial" w:eastAsia="Arial Unicode MS" w:hAnsi="Arial" w:cs="Arial"/>
          <w:sz w:val="18"/>
          <w:szCs w:val="18"/>
        </w:rPr>
        <w:t>i</w:t>
      </w:r>
      <w:proofErr w:type="spellEnd"/>
      <w:r w:rsidRPr="001D1B32">
        <w:rPr>
          <w:rFonts w:ascii="Arial" w:eastAsia="Arial Unicode MS" w:hAnsi="Arial" w:cs="Arial"/>
          <w:sz w:val="18"/>
          <w:szCs w:val="18"/>
        </w:rPr>
        <w:t xml:space="preserv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assets and liabilities </w:t>
      </w:r>
      <w:r w:rsidR="00E71BC4">
        <w:rPr>
          <w:rFonts w:ascii="Arial" w:eastAsia="Arial Unicode MS" w:hAnsi="Arial" w:cs="Browallia New"/>
          <w:sz w:val="18"/>
          <w:szCs w:val="22"/>
          <w:lang w:val="en-GB"/>
        </w:rPr>
        <w:t>or</w:t>
      </w:r>
      <w:r w:rsidRPr="001D1B32">
        <w:rPr>
          <w:rFonts w:ascii="Arial" w:eastAsia="Arial Unicode MS" w:hAnsi="Arial" w:cs="Arial"/>
          <w:sz w:val="18"/>
          <w:szCs w:val="18"/>
        </w:rPr>
        <w:t xml:space="preserve"> ii) highly probable forecast transactions (cash flow hedges)</w:t>
      </w:r>
      <w:r w:rsidR="006E7736">
        <w:rPr>
          <w:rFonts w:ascii="Arial" w:eastAsia="Arial Unicode MS" w:hAnsi="Arial" w:cs="Arial"/>
          <w:sz w:val="18"/>
          <w:szCs w:val="18"/>
        </w:rPr>
        <w:t>.</w:t>
      </w:r>
    </w:p>
    <w:p w14:paraId="48C5DC8D" w14:textId="77777777" w:rsidR="009C082E" w:rsidRDefault="009C082E" w:rsidP="007834DB">
      <w:pPr>
        <w:tabs>
          <w:tab w:val="left" w:pos="1080"/>
        </w:tabs>
        <w:ind w:left="540"/>
        <w:jc w:val="both"/>
        <w:rPr>
          <w:rFonts w:ascii="Arial" w:eastAsia="Arial Unicode MS" w:hAnsi="Arial" w:cs="Arial"/>
          <w:sz w:val="18"/>
          <w:szCs w:val="18"/>
        </w:rPr>
      </w:pPr>
    </w:p>
    <w:p w14:paraId="4D5BBB21" w14:textId="3451FF8F" w:rsidR="007834DB" w:rsidRPr="001D1B32" w:rsidRDefault="007834DB" w:rsidP="007834DB">
      <w:pPr>
        <w:tabs>
          <w:tab w:val="left" w:pos="1080"/>
        </w:tabs>
        <w:ind w:left="540"/>
        <w:jc w:val="both"/>
        <w:rPr>
          <w:rFonts w:ascii="Arial" w:eastAsia="Arial Unicode MS" w:hAnsi="Arial" w:cs="Arial"/>
          <w:sz w:val="18"/>
          <w:szCs w:val="18"/>
        </w:rPr>
      </w:pPr>
      <w:r w:rsidRPr="009236A7">
        <w:rPr>
          <w:rFonts w:ascii="Arial" w:eastAsia="Arial Unicode MS" w:hAnsi="Arial" w:cs="Arial"/>
          <w:spacing w:val="-4"/>
          <w:sz w:val="18"/>
          <w:szCs w:val="18"/>
        </w:rPr>
        <w:t xml:space="preserve">At inception of the hedge relationship, the Group documents </w:t>
      </w:r>
      <w:proofErr w:type="spellStart"/>
      <w:r w:rsidRPr="009236A7">
        <w:rPr>
          <w:rFonts w:ascii="Arial" w:eastAsia="Arial Unicode MS" w:hAnsi="Arial" w:cs="Arial"/>
          <w:spacing w:val="-4"/>
          <w:sz w:val="18"/>
          <w:szCs w:val="18"/>
        </w:rPr>
        <w:t>i</w:t>
      </w:r>
      <w:proofErr w:type="spellEnd"/>
      <w:r w:rsidRPr="009236A7">
        <w:rPr>
          <w:rFonts w:ascii="Arial" w:eastAsia="Arial Unicode MS" w:hAnsi="Arial" w:cs="Arial"/>
          <w:spacing w:val="-4"/>
          <w:sz w:val="18"/>
          <w:szCs w:val="18"/>
        </w:rPr>
        <w:t>) the economic relationship between hedging instruments</w:t>
      </w:r>
      <w:r w:rsidRPr="001D1B32">
        <w:rPr>
          <w:rFonts w:ascii="Arial" w:eastAsia="Arial Unicode MS" w:hAnsi="Arial" w:cs="Arial"/>
          <w:sz w:val="18"/>
          <w:szCs w:val="18"/>
        </w:rPr>
        <w:t xml:space="preserve"> and hedged items including whether changes in the cash flows of the hedging instruments are expected to offset changes in the cash flows of hedged items and ii) its risk management objective and strategy for undertaking its hedge transactions. </w:t>
      </w:r>
    </w:p>
    <w:p w14:paraId="5326CB76" w14:textId="77777777" w:rsidR="007834DB" w:rsidRPr="001D1B32" w:rsidRDefault="007834DB" w:rsidP="007834DB">
      <w:pPr>
        <w:tabs>
          <w:tab w:val="left" w:pos="1080"/>
        </w:tabs>
        <w:ind w:left="540"/>
        <w:jc w:val="both"/>
        <w:rPr>
          <w:rFonts w:ascii="Arial" w:eastAsia="Arial Unicode MS" w:hAnsi="Arial" w:cs="Arial"/>
          <w:sz w:val="18"/>
          <w:szCs w:val="18"/>
        </w:rPr>
      </w:pPr>
    </w:p>
    <w:p w14:paraId="12584BFB" w14:textId="77777777"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full fair value of a hedging derivative is classified as a current or non-current asset or liability following the maturity of related hedged item. </w:t>
      </w:r>
    </w:p>
    <w:p w14:paraId="6067950D" w14:textId="77777777" w:rsidR="007834DB" w:rsidRPr="001D1B32" w:rsidRDefault="007834DB" w:rsidP="007834DB">
      <w:pPr>
        <w:tabs>
          <w:tab w:val="left" w:pos="1080"/>
        </w:tabs>
        <w:ind w:left="540"/>
        <w:jc w:val="both"/>
        <w:rPr>
          <w:rFonts w:ascii="Arial" w:eastAsia="Arial Unicode MS" w:hAnsi="Arial" w:cs="Arial"/>
          <w:sz w:val="18"/>
          <w:szCs w:val="18"/>
        </w:rPr>
      </w:pPr>
    </w:p>
    <w:p w14:paraId="7C18E5B1" w14:textId="241306F9" w:rsidR="007C238F" w:rsidRDefault="007834DB" w:rsidP="00A862B4">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fair values of derivative financial instruments designated in hedge relationships are disclosed in </w:t>
      </w:r>
      <w:r w:rsidR="0019132E">
        <w:rPr>
          <w:rFonts w:ascii="Arial" w:eastAsia="Arial Unicode MS" w:hAnsi="Arial" w:cs="Arial"/>
          <w:sz w:val="18"/>
          <w:szCs w:val="18"/>
        </w:rPr>
        <w:t>N</w:t>
      </w:r>
      <w:r w:rsidRPr="001D1B32">
        <w:rPr>
          <w:rFonts w:ascii="Arial" w:eastAsia="Arial Unicode MS" w:hAnsi="Arial" w:cs="Arial"/>
          <w:sz w:val="18"/>
          <w:szCs w:val="18"/>
        </w:rPr>
        <w:t xml:space="preserve">ote </w:t>
      </w:r>
      <w:r w:rsidR="00FF1F9A" w:rsidRPr="00FF1F9A">
        <w:rPr>
          <w:rFonts w:ascii="Arial" w:eastAsia="Arial Unicode MS" w:hAnsi="Arial" w:cs="Arial"/>
          <w:sz w:val="18"/>
          <w:szCs w:val="18"/>
          <w:lang w:val="en-GB"/>
        </w:rPr>
        <w:t>20</w:t>
      </w:r>
      <w:r w:rsidRPr="001D1B32">
        <w:rPr>
          <w:rFonts w:ascii="Arial" w:eastAsia="Arial Unicode MS" w:hAnsi="Arial" w:cs="Arial"/>
          <w:sz w:val="18"/>
          <w:szCs w:val="18"/>
        </w:rPr>
        <w:t xml:space="preserve">. Movements in the hedging reserve in shareholders’ equity are shown in </w:t>
      </w:r>
      <w:r w:rsidR="0019132E">
        <w:rPr>
          <w:rFonts w:ascii="Arial" w:eastAsia="Arial Unicode MS" w:hAnsi="Arial" w:cs="Arial"/>
          <w:sz w:val="18"/>
          <w:szCs w:val="18"/>
        </w:rPr>
        <w:t>N</w:t>
      </w:r>
      <w:r w:rsidRPr="001D1B32">
        <w:rPr>
          <w:rFonts w:ascii="Arial" w:eastAsia="Arial Unicode MS" w:hAnsi="Arial" w:cs="Arial"/>
          <w:sz w:val="18"/>
          <w:szCs w:val="18"/>
        </w:rPr>
        <w:t xml:space="preserve">ote </w:t>
      </w:r>
      <w:r w:rsidR="00FF1F9A" w:rsidRPr="00FF1F9A">
        <w:rPr>
          <w:rFonts w:ascii="Arial" w:eastAsia="Arial Unicode MS" w:hAnsi="Arial" w:cs="Arial"/>
          <w:sz w:val="18"/>
          <w:szCs w:val="18"/>
          <w:lang w:val="en-GB"/>
        </w:rPr>
        <w:t>20</w:t>
      </w:r>
      <w:r w:rsidRPr="001D1B32">
        <w:rPr>
          <w:rFonts w:ascii="Arial" w:eastAsia="Arial Unicode MS" w:hAnsi="Arial" w:cs="Arial"/>
          <w:sz w:val="18"/>
          <w:szCs w:val="18"/>
        </w:rPr>
        <w:t>.</w:t>
      </w:r>
    </w:p>
    <w:p w14:paraId="0224E407" w14:textId="77777777" w:rsidR="00A862B4" w:rsidRPr="001D1B32" w:rsidRDefault="00A862B4" w:rsidP="00A862B4">
      <w:pPr>
        <w:tabs>
          <w:tab w:val="left" w:pos="1080"/>
        </w:tabs>
        <w:ind w:left="540"/>
        <w:jc w:val="both"/>
        <w:rPr>
          <w:rFonts w:ascii="Arial" w:eastAsia="Arial Unicode MS" w:hAnsi="Arial" w:cs="Arial"/>
          <w:sz w:val="18"/>
          <w:szCs w:val="18"/>
        </w:rPr>
      </w:pPr>
    </w:p>
    <w:p w14:paraId="6230A080"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pacing w:val="-2"/>
          <w:sz w:val="18"/>
          <w:szCs w:val="18"/>
        </w:rPr>
        <w:t>Certain derivatives are designated as hedging instruments in qualifying hedging relationships. On initial designation</w:t>
      </w:r>
      <w:r w:rsidRPr="001D1B32">
        <w:rPr>
          <w:rFonts w:ascii="Arial" w:eastAsia="Arial Unicode MS" w:hAnsi="Arial" w:cs="Arial"/>
          <w:sz w:val="18"/>
          <w:szCs w:val="18"/>
        </w:rPr>
        <w:t xml:space="preserve"> of hedge,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formally documents the relationship between the hedging instruments and hedged items, including the risk management objective and strategy in undertaking hedge, together with the method used to assess the effectiveness of hedging relationship. </w:t>
      </w:r>
    </w:p>
    <w:p w14:paraId="7E8A34C6" w14:textId="77777777" w:rsidR="00D575EB" w:rsidRPr="001D1B32" w:rsidRDefault="00D575EB" w:rsidP="00D575EB">
      <w:pPr>
        <w:tabs>
          <w:tab w:val="left" w:pos="1080"/>
        </w:tabs>
        <w:ind w:left="540"/>
        <w:jc w:val="both"/>
        <w:rPr>
          <w:rFonts w:ascii="Arial" w:eastAsia="Arial Unicode MS" w:hAnsi="Arial" w:cs="Arial"/>
          <w:sz w:val="18"/>
          <w:szCs w:val="18"/>
        </w:rPr>
      </w:pPr>
    </w:p>
    <w:p w14:paraId="17178DD0"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makes an assessment, both at inception of the hedge relationship and on an ongoing basis, of whether the derivatives that are used in hedging transactions are highly effective in offsetting changes in fair value or cash flows of hedged items.</w:t>
      </w:r>
    </w:p>
    <w:p w14:paraId="112223C5" w14:textId="77777777" w:rsidR="00B82F5D" w:rsidRDefault="00B82F5D">
      <w:pPr>
        <w:overflowPunct/>
        <w:autoSpaceDE/>
        <w:autoSpaceDN/>
        <w:adjustRightInd/>
        <w:textAlignment w:val="auto"/>
        <w:rPr>
          <w:rFonts w:ascii="Arial" w:eastAsia="Arial Unicode MS" w:hAnsi="Arial" w:cs="Arial"/>
          <w:spacing w:val="-6"/>
          <w:sz w:val="18"/>
          <w:szCs w:val="18"/>
        </w:rPr>
      </w:pPr>
      <w:r>
        <w:rPr>
          <w:rFonts w:ascii="Arial" w:eastAsia="Arial Unicode MS" w:hAnsi="Arial" w:cs="Arial"/>
          <w:spacing w:val="-6"/>
          <w:sz w:val="18"/>
          <w:szCs w:val="18"/>
        </w:rPr>
        <w:br w:type="page"/>
      </w:r>
    </w:p>
    <w:p w14:paraId="3594FEF6" w14:textId="4A008604" w:rsidR="00D575EB" w:rsidRPr="001D1B32" w:rsidRDefault="00D575EB" w:rsidP="00D575EB">
      <w:pPr>
        <w:tabs>
          <w:tab w:val="left" w:pos="1080"/>
        </w:tabs>
        <w:ind w:left="540"/>
        <w:jc w:val="both"/>
        <w:rPr>
          <w:rFonts w:ascii="Arial" w:eastAsia="Arial Unicode MS" w:hAnsi="Arial" w:cs="Arial"/>
          <w:spacing w:val="-6"/>
          <w:sz w:val="18"/>
          <w:szCs w:val="18"/>
        </w:rPr>
      </w:pPr>
      <w:r w:rsidRPr="001D1B32">
        <w:rPr>
          <w:rFonts w:ascii="Arial" w:eastAsia="Arial Unicode MS" w:hAnsi="Arial" w:cs="Arial"/>
          <w:spacing w:val="-6"/>
          <w:sz w:val="18"/>
          <w:szCs w:val="18"/>
        </w:rPr>
        <w:lastRenderedPageBreak/>
        <w:t xml:space="preserve">Since the </w:t>
      </w:r>
      <w:r w:rsidR="00505BEF" w:rsidRPr="001D1B32">
        <w:rPr>
          <w:rFonts w:ascii="Arial" w:eastAsia="Arial Unicode MS" w:hAnsi="Arial" w:cs="Arial"/>
          <w:spacing w:val="-6"/>
          <w:sz w:val="18"/>
          <w:szCs w:val="18"/>
        </w:rPr>
        <w:t>Group</w:t>
      </w:r>
      <w:r w:rsidRPr="001D1B32">
        <w:rPr>
          <w:rFonts w:ascii="Arial" w:eastAsia="Arial Unicode MS" w:hAnsi="Arial" w:cs="Arial"/>
          <w:spacing w:val="-6"/>
          <w:sz w:val="18"/>
          <w:szCs w:val="18"/>
        </w:rPr>
        <w:t xml:space="preserve"> only have cash flow hedges, the method of </w:t>
      </w:r>
      <w:proofErr w:type="spellStart"/>
      <w:r w:rsidRPr="001D1B32">
        <w:rPr>
          <w:rFonts w:ascii="Arial" w:eastAsia="Arial Unicode MS" w:hAnsi="Arial" w:cs="Arial"/>
          <w:spacing w:val="-6"/>
          <w:sz w:val="18"/>
          <w:szCs w:val="18"/>
        </w:rPr>
        <w:t>recognising</w:t>
      </w:r>
      <w:proofErr w:type="spellEnd"/>
      <w:r w:rsidRPr="001D1B32">
        <w:rPr>
          <w:rFonts w:ascii="Arial" w:eastAsia="Arial Unicode MS" w:hAnsi="Arial" w:cs="Arial"/>
          <w:spacing w:val="-6"/>
          <w:sz w:val="18"/>
          <w:szCs w:val="18"/>
        </w:rPr>
        <w:t xml:space="preserve"> the resulting fair value gain or loss is as follows:</w:t>
      </w:r>
    </w:p>
    <w:p w14:paraId="3005E621" w14:textId="77777777" w:rsidR="0041141F" w:rsidRPr="001D1B32" w:rsidRDefault="0041141F" w:rsidP="00D575EB">
      <w:pPr>
        <w:tabs>
          <w:tab w:val="left" w:pos="1080"/>
        </w:tabs>
        <w:ind w:left="540"/>
        <w:jc w:val="both"/>
        <w:rPr>
          <w:rFonts w:ascii="Arial" w:eastAsia="Arial Unicode MS" w:hAnsi="Arial" w:cs="Arial"/>
          <w:sz w:val="18"/>
          <w:szCs w:val="18"/>
        </w:rPr>
      </w:pPr>
    </w:p>
    <w:p w14:paraId="6D5A53C1" w14:textId="375BA020" w:rsidR="00D575EB" w:rsidRDefault="00D575EB" w:rsidP="0031306A">
      <w:pPr>
        <w:tabs>
          <w:tab w:val="left" w:pos="900"/>
        </w:tabs>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The effective portion of changes in the fair value of derivatives that are designated and qualify as cash flow hedges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other comprehensive income. The gain or loss relating to the ineffective portion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immediately in the statement of </w:t>
      </w:r>
      <w:r w:rsidR="00B928F2">
        <w:rPr>
          <w:rFonts w:ascii="Arial" w:eastAsia="Arial Unicode MS" w:hAnsi="Arial" w:cs="Browallia New"/>
          <w:sz w:val="18"/>
          <w:szCs w:val="22"/>
          <w:lang w:val="en-GB"/>
        </w:rPr>
        <w:t>comprehensive income</w:t>
      </w:r>
      <w:r w:rsidRPr="001D1B32">
        <w:rPr>
          <w:rFonts w:ascii="Arial" w:eastAsia="Arial Unicode MS" w:hAnsi="Arial" w:cs="Arial"/>
          <w:sz w:val="18"/>
          <w:szCs w:val="18"/>
        </w:rPr>
        <w:t>.</w:t>
      </w:r>
    </w:p>
    <w:p w14:paraId="3D4C162A" w14:textId="5F260037" w:rsidR="00D575EB" w:rsidRDefault="00D575EB" w:rsidP="0031306A">
      <w:pPr>
        <w:tabs>
          <w:tab w:val="left" w:pos="900"/>
        </w:tabs>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r>
      <w:r w:rsidR="001E13AF" w:rsidRPr="001D1B32">
        <w:rPr>
          <w:rFonts w:ascii="Arial" w:eastAsia="Arial Unicode MS" w:hAnsi="Arial" w:cs="Arial"/>
          <w:sz w:val="18"/>
          <w:szCs w:val="18"/>
        </w:rPr>
        <w:t xml:space="preserve">The effective portion </w:t>
      </w:r>
      <w:r w:rsidRPr="001D1B32">
        <w:rPr>
          <w:rFonts w:ascii="Arial" w:eastAsia="Arial Unicode MS" w:hAnsi="Arial" w:cs="Arial"/>
          <w:sz w:val="18"/>
          <w:szCs w:val="18"/>
        </w:rPr>
        <w:t>accumulated in equity are recycled to the statement of profit or loss in the periods when the hedged item affects profit or loss. They are recorded in the income or expense lines in which the revenue or expense associated with the related hedged item is reported.</w:t>
      </w:r>
      <w:r w:rsidR="001E13AF" w:rsidRPr="001D1B32">
        <w:rPr>
          <w:rFonts w:ascii="Arial" w:eastAsia="Arial Unicode MS" w:hAnsi="Arial" w:cs="Arial"/>
          <w:sz w:val="18"/>
          <w:szCs w:val="18"/>
        </w:rPr>
        <w:t xml:space="preserve"> In case of interest expense incurred relating to construction, the borrowing cost shall be </w:t>
      </w:r>
      <w:proofErr w:type="spellStart"/>
      <w:r w:rsidR="001E13AF" w:rsidRPr="001D1B32">
        <w:rPr>
          <w:rFonts w:ascii="Arial" w:eastAsia="Arial Unicode MS" w:hAnsi="Arial" w:cs="Arial"/>
          <w:sz w:val="18"/>
          <w:szCs w:val="18"/>
        </w:rPr>
        <w:t>capitalised</w:t>
      </w:r>
      <w:proofErr w:type="spellEnd"/>
      <w:r w:rsidR="001E13AF" w:rsidRPr="001D1B32">
        <w:rPr>
          <w:rFonts w:ascii="Arial" w:eastAsia="Arial Unicode MS" w:hAnsi="Arial" w:cs="Arial"/>
          <w:sz w:val="18"/>
          <w:szCs w:val="18"/>
        </w:rPr>
        <w:t xml:space="preserve"> as cost of the qualifying fixed assets.</w:t>
      </w:r>
    </w:p>
    <w:p w14:paraId="2AFB1743" w14:textId="77777777" w:rsidR="00D575EB" w:rsidRPr="001D1B32" w:rsidRDefault="00D575EB" w:rsidP="0031306A">
      <w:pPr>
        <w:tabs>
          <w:tab w:val="left" w:pos="900"/>
        </w:tabs>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When a hedging instrument expires or is sold, or when a hedge no longer meets the criteria for hedge accounting, any cumulative gain or loss existing in equity at that time remains in equity and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the periods when the hedged item affects profit or loss. When a forecast transaction is no longer expected to occur (for example, the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hedged asset is disposed of), the cumulative gain or loss previously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other comprehensive income is immediately reclassified to the statement of profit or loss.</w:t>
      </w:r>
    </w:p>
    <w:p w14:paraId="023045FA" w14:textId="5D39146E" w:rsidR="00A862B4" w:rsidRPr="00B44D4D" w:rsidRDefault="00A862B4">
      <w:pPr>
        <w:rPr>
          <w:rFonts w:ascii="Arial" w:hAnsi="Arial" w:cs="Arial"/>
          <w:sz w:val="18"/>
          <w:szCs w:val="18"/>
        </w:rPr>
      </w:pPr>
    </w:p>
    <w:p w14:paraId="1ED120D3" w14:textId="72D7B702" w:rsidR="00B40678" w:rsidRPr="00B44D4D" w:rsidRDefault="00B40678" w:rsidP="0029384E">
      <w:pPr>
        <w:overflowPunct/>
        <w:autoSpaceDE/>
        <w:autoSpaceDN/>
        <w:adjustRightInd/>
        <w:textAlignment w:val="auto"/>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1742AE" w:rsidRPr="009C082E" w14:paraId="72D8F8AD" w14:textId="77777777" w:rsidTr="009E23B9">
        <w:trPr>
          <w:trHeight w:val="386"/>
        </w:trPr>
        <w:tc>
          <w:tcPr>
            <w:tcW w:w="9461" w:type="dxa"/>
            <w:shd w:val="clear" w:color="auto" w:fill="FFA543"/>
            <w:vAlign w:val="center"/>
            <w:hideMark/>
          </w:tcPr>
          <w:p w14:paraId="7101F320" w14:textId="535F9ED7" w:rsidR="001742AE" w:rsidRPr="009C082E" w:rsidRDefault="00FF1F9A" w:rsidP="009C082E">
            <w:pPr>
              <w:tabs>
                <w:tab w:val="left" w:pos="432"/>
              </w:tabs>
              <w:ind w:left="540" w:hanging="540"/>
              <w:jc w:val="both"/>
              <w:rPr>
                <w:rFonts w:ascii="Arial" w:hAnsi="Arial" w:cs="Arial"/>
                <w:b/>
                <w:bCs/>
                <w:color w:val="FFFFFF"/>
                <w:sz w:val="18"/>
                <w:szCs w:val="18"/>
                <w:lang w:val="en-GB"/>
              </w:rPr>
            </w:pPr>
            <w:r w:rsidRPr="00FF1F9A">
              <w:rPr>
                <w:rFonts w:ascii="Arial" w:hAnsi="Arial" w:cs="Arial"/>
                <w:b/>
                <w:bCs/>
                <w:color w:val="FFFFFF"/>
                <w:sz w:val="18"/>
                <w:szCs w:val="18"/>
                <w:lang w:val="en-GB"/>
              </w:rPr>
              <w:t>6</w:t>
            </w:r>
            <w:r w:rsidR="001742AE" w:rsidRPr="009C082E">
              <w:rPr>
                <w:rFonts w:ascii="Arial" w:hAnsi="Arial" w:cs="Arial"/>
                <w:b/>
                <w:bCs/>
                <w:color w:val="FFFFFF"/>
                <w:sz w:val="18"/>
                <w:szCs w:val="18"/>
              </w:rPr>
              <w:tab/>
              <w:t>Financial risk management</w:t>
            </w:r>
          </w:p>
        </w:tc>
      </w:tr>
    </w:tbl>
    <w:p w14:paraId="08C8EDFA" w14:textId="77777777" w:rsidR="00A35E2C" w:rsidRPr="009C082E" w:rsidRDefault="00A35E2C" w:rsidP="009C082E">
      <w:pPr>
        <w:tabs>
          <w:tab w:val="left" w:pos="1080"/>
        </w:tabs>
        <w:jc w:val="both"/>
        <w:rPr>
          <w:rFonts w:ascii="Arial" w:hAnsi="Arial" w:cs="Arial"/>
          <w:sz w:val="18"/>
          <w:szCs w:val="18"/>
          <w:lang w:val="en-GB"/>
        </w:rPr>
      </w:pPr>
    </w:p>
    <w:p w14:paraId="5B05C26F" w14:textId="45EB58CB" w:rsidR="00611090" w:rsidRPr="009C082E" w:rsidRDefault="00611090" w:rsidP="009C082E">
      <w:pPr>
        <w:pStyle w:val="BlockText"/>
        <w:spacing w:before="0" w:after="0"/>
        <w:ind w:left="0" w:right="-39" w:firstLine="0"/>
        <w:rPr>
          <w:rFonts w:ascii="Arial" w:hAnsi="Arial" w:cs="Arial"/>
          <w:sz w:val="18"/>
          <w:szCs w:val="18"/>
          <w:lang w:val="en-GB"/>
        </w:rPr>
      </w:pPr>
      <w:r w:rsidRPr="009C082E">
        <w:rPr>
          <w:rFonts w:ascii="Arial" w:hAnsi="Arial" w:cs="Arial"/>
          <w:sz w:val="18"/>
          <w:szCs w:val="18"/>
          <w:lang w:val="en-GB"/>
        </w:rPr>
        <w:t xml:space="preserve">The </w:t>
      </w:r>
      <w:r w:rsidR="0019132E">
        <w:rPr>
          <w:rFonts w:ascii="Arial" w:hAnsi="Arial" w:cs="Arial"/>
          <w:sz w:val="18"/>
          <w:szCs w:val="18"/>
          <w:lang w:val="en-GB"/>
        </w:rPr>
        <w:t>G</w:t>
      </w:r>
      <w:r w:rsidRPr="009C082E">
        <w:rPr>
          <w:rFonts w:ascii="Arial" w:hAnsi="Arial" w:cs="Arial"/>
          <w:sz w:val="18"/>
          <w:szCs w:val="18"/>
          <w:lang w:val="en-GB"/>
        </w:rPr>
        <w:t>roup’s exposure to financial risks and how these risks could affect the future financial performance are as follows:</w:t>
      </w:r>
    </w:p>
    <w:p w14:paraId="07011124" w14:textId="77777777" w:rsidR="00611090" w:rsidRPr="009C082E" w:rsidRDefault="00611090" w:rsidP="009C082E">
      <w:pPr>
        <w:pStyle w:val="BlockText"/>
        <w:spacing w:before="0" w:after="0"/>
        <w:ind w:left="0" w:right="0" w:firstLine="0"/>
        <w:rPr>
          <w:rFonts w:ascii="Arial" w:hAnsi="Arial" w:cs="Arial"/>
          <w:sz w:val="18"/>
          <w:szCs w:val="18"/>
          <w:lang w:val="en-GB"/>
        </w:rPr>
      </w:pPr>
    </w:p>
    <w:tbl>
      <w:tblPr>
        <w:tblW w:w="9468" w:type="dxa"/>
        <w:tblLook w:val="04A0" w:firstRow="1" w:lastRow="0" w:firstColumn="1" w:lastColumn="0" w:noHBand="0" w:noVBand="1"/>
      </w:tblPr>
      <w:tblGrid>
        <w:gridCol w:w="2016"/>
        <w:gridCol w:w="2880"/>
        <w:gridCol w:w="1836"/>
        <w:gridCol w:w="2736"/>
      </w:tblGrid>
      <w:tr w:rsidR="00611090" w:rsidRPr="009C082E" w14:paraId="5860C834" w14:textId="77777777" w:rsidTr="00BE030B">
        <w:tc>
          <w:tcPr>
            <w:tcW w:w="2016" w:type="dxa"/>
            <w:tcBorders>
              <w:top w:val="single" w:sz="4" w:space="0" w:color="auto"/>
              <w:bottom w:val="single" w:sz="4" w:space="0" w:color="auto"/>
            </w:tcBorders>
            <w:shd w:val="clear" w:color="auto" w:fill="auto"/>
            <w:hideMark/>
          </w:tcPr>
          <w:p w14:paraId="4EFB4C5F"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Risk</w:t>
            </w:r>
          </w:p>
        </w:tc>
        <w:tc>
          <w:tcPr>
            <w:tcW w:w="2880" w:type="dxa"/>
            <w:tcBorders>
              <w:top w:val="single" w:sz="4" w:space="0" w:color="auto"/>
              <w:bottom w:val="single" w:sz="4" w:space="0" w:color="auto"/>
            </w:tcBorders>
            <w:shd w:val="clear" w:color="auto" w:fill="auto"/>
            <w:hideMark/>
          </w:tcPr>
          <w:p w14:paraId="19ADBE7E"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Exposure arising from</w:t>
            </w:r>
          </w:p>
        </w:tc>
        <w:tc>
          <w:tcPr>
            <w:tcW w:w="1836" w:type="dxa"/>
            <w:tcBorders>
              <w:top w:val="single" w:sz="4" w:space="0" w:color="auto"/>
              <w:bottom w:val="single" w:sz="4" w:space="0" w:color="auto"/>
            </w:tcBorders>
            <w:shd w:val="clear" w:color="auto" w:fill="auto"/>
            <w:hideMark/>
          </w:tcPr>
          <w:p w14:paraId="3971A36B"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Measurement</w:t>
            </w:r>
          </w:p>
        </w:tc>
        <w:tc>
          <w:tcPr>
            <w:tcW w:w="2736" w:type="dxa"/>
            <w:tcBorders>
              <w:top w:val="single" w:sz="4" w:space="0" w:color="auto"/>
              <w:bottom w:val="single" w:sz="4" w:space="0" w:color="auto"/>
            </w:tcBorders>
            <w:shd w:val="clear" w:color="auto" w:fill="auto"/>
            <w:hideMark/>
          </w:tcPr>
          <w:p w14:paraId="579709D3" w14:textId="77777777" w:rsidR="00611090" w:rsidRPr="009C082E" w:rsidRDefault="00611090" w:rsidP="009E1DE7">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Management</w:t>
            </w:r>
          </w:p>
        </w:tc>
      </w:tr>
      <w:tr w:rsidR="009E1DE7" w:rsidRPr="004A5B98" w14:paraId="21D5DADB" w14:textId="77777777" w:rsidTr="00BE030B">
        <w:tc>
          <w:tcPr>
            <w:tcW w:w="2016" w:type="dxa"/>
            <w:tcBorders>
              <w:top w:val="single" w:sz="4" w:space="0" w:color="auto"/>
            </w:tcBorders>
          </w:tcPr>
          <w:p w14:paraId="7464C536" w14:textId="77777777" w:rsidR="009E1DE7" w:rsidRPr="004A5B98" w:rsidRDefault="009E1DE7" w:rsidP="00B44D4D">
            <w:pPr>
              <w:pStyle w:val="BlockText"/>
              <w:tabs>
                <w:tab w:val="clear" w:pos="360"/>
                <w:tab w:val="clear" w:pos="2160"/>
              </w:tabs>
              <w:spacing w:before="0" w:after="0"/>
              <w:ind w:left="-101" w:right="-29" w:firstLine="0"/>
              <w:jc w:val="center"/>
              <w:rPr>
                <w:rFonts w:ascii="Arial" w:hAnsi="Arial" w:cs="Arial"/>
                <w:b/>
                <w:bCs/>
                <w:sz w:val="12"/>
                <w:szCs w:val="12"/>
                <w:lang w:val="en-GB"/>
              </w:rPr>
            </w:pPr>
          </w:p>
        </w:tc>
        <w:tc>
          <w:tcPr>
            <w:tcW w:w="2880" w:type="dxa"/>
            <w:tcBorders>
              <w:top w:val="single" w:sz="4" w:space="0" w:color="auto"/>
            </w:tcBorders>
          </w:tcPr>
          <w:p w14:paraId="58EE8C6C" w14:textId="77777777" w:rsidR="009E1DE7" w:rsidRPr="004A5B98" w:rsidRDefault="009E1DE7" w:rsidP="009C082E">
            <w:pPr>
              <w:pStyle w:val="BlockText"/>
              <w:spacing w:before="0" w:after="0"/>
              <w:ind w:left="-29" w:right="-29" w:firstLine="0"/>
              <w:jc w:val="center"/>
              <w:rPr>
                <w:rFonts w:ascii="Arial" w:hAnsi="Arial" w:cs="Arial"/>
                <w:b/>
                <w:bCs/>
                <w:sz w:val="12"/>
                <w:szCs w:val="12"/>
                <w:lang w:val="en-GB"/>
              </w:rPr>
            </w:pPr>
          </w:p>
        </w:tc>
        <w:tc>
          <w:tcPr>
            <w:tcW w:w="1836" w:type="dxa"/>
            <w:tcBorders>
              <w:top w:val="single" w:sz="4" w:space="0" w:color="auto"/>
            </w:tcBorders>
          </w:tcPr>
          <w:p w14:paraId="528DE2F9" w14:textId="77777777" w:rsidR="009E1DE7" w:rsidRPr="004A5B98" w:rsidRDefault="009E1DE7" w:rsidP="009C082E">
            <w:pPr>
              <w:pStyle w:val="BlockText"/>
              <w:spacing w:before="0" w:after="0"/>
              <w:ind w:left="-29" w:right="-29" w:firstLine="0"/>
              <w:jc w:val="center"/>
              <w:rPr>
                <w:rFonts w:ascii="Arial" w:hAnsi="Arial" w:cs="Arial"/>
                <w:b/>
                <w:bCs/>
                <w:sz w:val="12"/>
                <w:szCs w:val="12"/>
                <w:lang w:val="en-GB"/>
              </w:rPr>
            </w:pPr>
          </w:p>
        </w:tc>
        <w:tc>
          <w:tcPr>
            <w:tcW w:w="2736" w:type="dxa"/>
            <w:tcBorders>
              <w:top w:val="single" w:sz="4" w:space="0" w:color="auto"/>
            </w:tcBorders>
          </w:tcPr>
          <w:p w14:paraId="28495F32" w14:textId="77777777" w:rsidR="009E1DE7" w:rsidRPr="004A5B98" w:rsidRDefault="009E1DE7" w:rsidP="009E1DE7">
            <w:pPr>
              <w:pStyle w:val="BlockText"/>
              <w:spacing w:before="0" w:after="0"/>
              <w:ind w:left="-29" w:right="-29" w:firstLine="0"/>
              <w:jc w:val="center"/>
              <w:rPr>
                <w:rFonts w:ascii="Arial" w:hAnsi="Arial" w:cs="Arial"/>
                <w:b/>
                <w:bCs/>
                <w:sz w:val="12"/>
                <w:szCs w:val="12"/>
                <w:lang w:val="en-GB"/>
              </w:rPr>
            </w:pPr>
          </w:p>
        </w:tc>
      </w:tr>
      <w:tr w:rsidR="00611090" w:rsidRPr="009C082E" w14:paraId="72C2AB82" w14:textId="77777777" w:rsidTr="00BE030B">
        <w:tc>
          <w:tcPr>
            <w:tcW w:w="2016" w:type="dxa"/>
          </w:tcPr>
          <w:p w14:paraId="61769DC2" w14:textId="62D35B1F"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Market risk -</w:t>
            </w:r>
            <w:r w:rsidR="00D9186C">
              <w:rPr>
                <w:rFonts w:ascii="Arial" w:hAnsi="Arial" w:cs="Arial"/>
                <w:sz w:val="16"/>
                <w:szCs w:val="16"/>
                <w:lang w:val="en-GB"/>
              </w:rPr>
              <w:t xml:space="preserve"> </w:t>
            </w:r>
            <w:r w:rsidRPr="009C082E">
              <w:rPr>
                <w:rFonts w:ascii="Arial" w:hAnsi="Arial" w:cs="Arial"/>
                <w:sz w:val="16"/>
                <w:szCs w:val="16"/>
                <w:lang w:val="en-GB"/>
              </w:rPr>
              <w:t>interest rate</w:t>
            </w:r>
          </w:p>
        </w:tc>
        <w:tc>
          <w:tcPr>
            <w:tcW w:w="2880" w:type="dxa"/>
          </w:tcPr>
          <w:p w14:paraId="1E8EFA30" w14:textId="01BFB63D" w:rsidR="00611090" w:rsidRPr="009E1DE7" w:rsidRDefault="00611090" w:rsidP="009C082E">
            <w:pPr>
              <w:pStyle w:val="BlockText"/>
              <w:spacing w:before="0" w:after="0"/>
              <w:ind w:left="0" w:right="-29" w:firstLine="0"/>
              <w:jc w:val="left"/>
              <w:rPr>
                <w:rFonts w:ascii="Arial" w:hAnsi="Arial" w:cs="Arial"/>
                <w:spacing w:val="-4"/>
                <w:sz w:val="16"/>
                <w:szCs w:val="16"/>
                <w:lang w:val="en-GB"/>
              </w:rPr>
            </w:pPr>
            <w:r w:rsidRPr="009E1DE7">
              <w:rPr>
                <w:rFonts w:ascii="Arial" w:hAnsi="Arial" w:cs="Arial"/>
                <w:spacing w:val="-4"/>
                <w:sz w:val="16"/>
                <w:szCs w:val="16"/>
                <w:lang w:val="en-GB"/>
              </w:rPr>
              <w:t>Long-term borrowings at variable rates</w:t>
            </w:r>
          </w:p>
        </w:tc>
        <w:tc>
          <w:tcPr>
            <w:tcW w:w="1836" w:type="dxa"/>
          </w:tcPr>
          <w:p w14:paraId="6E20CDB0" w14:textId="32BEECB8"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Sensitivity analysis</w:t>
            </w:r>
          </w:p>
        </w:tc>
        <w:tc>
          <w:tcPr>
            <w:tcW w:w="2736" w:type="dxa"/>
          </w:tcPr>
          <w:p w14:paraId="0B14054F" w14:textId="77777777" w:rsidR="00E52432" w:rsidRDefault="00D9186C" w:rsidP="009E1DE7">
            <w:pPr>
              <w:pStyle w:val="BlockText"/>
              <w:spacing w:before="0" w:after="0"/>
              <w:ind w:left="-29" w:right="-29" w:firstLine="0"/>
              <w:jc w:val="left"/>
              <w:rPr>
                <w:rFonts w:ascii="Arial" w:hAnsi="Arial" w:cs="Arial"/>
                <w:sz w:val="16"/>
                <w:szCs w:val="16"/>
                <w:lang w:val="en-GB"/>
              </w:rPr>
            </w:pPr>
            <w:proofErr w:type="gramStart"/>
            <w:r>
              <w:rPr>
                <w:rFonts w:ascii="Arial" w:hAnsi="Arial" w:cs="Arial"/>
                <w:sz w:val="16"/>
                <w:szCs w:val="16"/>
                <w:lang w:val="en-GB"/>
              </w:rPr>
              <w:t>Entering into</w:t>
            </w:r>
            <w:proofErr w:type="gramEnd"/>
            <w:r>
              <w:rPr>
                <w:rFonts w:ascii="Arial" w:hAnsi="Arial" w:cs="Arial"/>
                <w:sz w:val="16"/>
                <w:szCs w:val="16"/>
                <w:lang w:val="en-GB"/>
              </w:rPr>
              <w:t xml:space="preserve"> i</w:t>
            </w:r>
            <w:r w:rsidR="00611090" w:rsidRPr="009C082E">
              <w:rPr>
                <w:rFonts w:ascii="Arial" w:hAnsi="Arial" w:cs="Arial"/>
                <w:sz w:val="16"/>
                <w:szCs w:val="16"/>
                <w:lang w:val="en-GB"/>
              </w:rPr>
              <w:t>nterest rate swaps</w:t>
            </w:r>
            <w:r>
              <w:rPr>
                <w:rFonts w:ascii="Arial" w:hAnsi="Arial" w:cs="Arial"/>
                <w:sz w:val="16"/>
                <w:szCs w:val="16"/>
                <w:lang w:val="en-GB"/>
              </w:rPr>
              <w:t xml:space="preserve"> </w:t>
            </w:r>
          </w:p>
          <w:p w14:paraId="7B7FD95C" w14:textId="716FD157" w:rsidR="00611090" w:rsidRPr="009C082E" w:rsidRDefault="00E52432" w:rsidP="00E52432">
            <w:pPr>
              <w:pStyle w:val="BlockText"/>
              <w:tabs>
                <w:tab w:val="clear" w:pos="360"/>
                <w:tab w:val="left" w:pos="99"/>
              </w:tabs>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D9186C">
              <w:rPr>
                <w:rFonts w:ascii="Arial" w:hAnsi="Arial" w:cs="Arial"/>
                <w:sz w:val="16"/>
                <w:szCs w:val="16"/>
                <w:lang w:val="en-GB"/>
              </w:rPr>
              <w:t>agreement</w:t>
            </w:r>
          </w:p>
        </w:tc>
      </w:tr>
      <w:tr w:rsidR="00611090" w:rsidRPr="004A5B98" w14:paraId="27686A9C" w14:textId="77777777" w:rsidTr="00BE030B">
        <w:tc>
          <w:tcPr>
            <w:tcW w:w="2016" w:type="dxa"/>
            <w:hideMark/>
          </w:tcPr>
          <w:p w14:paraId="313A9BA1" w14:textId="4CA6BBEF" w:rsidR="00611090" w:rsidRPr="004A5B98" w:rsidRDefault="00611090" w:rsidP="00B44D4D">
            <w:pPr>
              <w:pStyle w:val="BlockText"/>
              <w:tabs>
                <w:tab w:val="clear" w:pos="360"/>
                <w:tab w:val="clear" w:pos="2160"/>
              </w:tabs>
              <w:spacing w:before="0" w:after="0"/>
              <w:ind w:left="-101" w:right="-29" w:firstLine="0"/>
              <w:jc w:val="left"/>
              <w:rPr>
                <w:rFonts w:ascii="Arial" w:hAnsi="Arial" w:cs="Arial"/>
                <w:sz w:val="12"/>
                <w:szCs w:val="12"/>
                <w:lang w:val="en-GB"/>
              </w:rPr>
            </w:pPr>
          </w:p>
        </w:tc>
        <w:tc>
          <w:tcPr>
            <w:tcW w:w="2880" w:type="dxa"/>
            <w:hideMark/>
          </w:tcPr>
          <w:p w14:paraId="30713DA4" w14:textId="18218FF4" w:rsidR="00611090" w:rsidRPr="004A5B98" w:rsidRDefault="00611090" w:rsidP="009C082E">
            <w:pPr>
              <w:pStyle w:val="BlockText"/>
              <w:spacing w:before="0" w:after="0"/>
              <w:ind w:left="0" w:right="-29" w:firstLine="0"/>
              <w:jc w:val="left"/>
              <w:rPr>
                <w:rFonts w:ascii="Arial" w:hAnsi="Arial" w:cs="Arial"/>
                <w:sz w:val="12"/>
                <w:szCs w:val="12"/>
                <w:lang w:val="en-GB"/>
              </w:rPr>
            </w:pPr>
          </w:p>
        </w:tc>
        <w:tc>
          <w:tcPr>
            <w:tcW w:w="1836" w:type="dxa"/>
            <w:hideMark/>
          </w:tcPr>
          <w:p w14:paraId="0356815E" w14:textId="5A9C4D4B" w:rsidR="00611090" w:rsidRPr="004A5B98" w:rsidRDefault="00611090" w:rsidP="009C082E">
            <w:pPr>
              <w:pStyle w:val="BlockText"/>
              <w:spacing w:before="0" w:after="0"/>
              <w:ind w:left="136" w:right="-29" w:hanging="165"/>
              <w:jc w:val="left"/>
              <w:rPr>
                <w:rFonts w:ascii="Arial" w:hAnsi="Arial" w:cs="Arial"/>
                <w:sz w:val="12"/>
                <w:szCs w:val="12"/>
                <w:lang w:val="en-GB"/>
              </w:rPr>
            </w:pPr>
          </w:p>
        </w:tc>
        <w:tc>
          <w:tcPr>
            <w:tcW w:w="2736" w:type="dxa"/>
            <w:hideMark/>
          </w:tcPr>
          <w:p w14:paraId="28AD9CE3" w14:textId="394E254A" w:rsidR="00611090" w:rsidRPr="004A5B98" w:rsidRDefault="00611090" w:rsidP="009E1DE7">
            <w:pPr>
              <w:pStyle w:val="BlockText"/>
              <w:spacing w:before="0" w:after="0"/>
              <w:ind w:left="-29" w:right="-29" w:firstLine="0"/>
              <w:jc w:val="left"/>
              <w:rPr>
                <w:rFonts w:ascii="Arial" w:hAnsi="Arial" w:cs="Arial"/>
                <w:sz w:val="12"/>
                <w:szCs w:val="12"/>
                <w:lang w:val="en-GB"/>
              </w:rPr>
            </w:pPr>
          </w:p>
        </w:tc>
      </w:tr>
      <w:tr w:rsidR="00611090" w:rsidRPr="009C082E" w14:paraId="7C6E5D73" w14:textId="77777777" w:rsidTr="00BE030B">
        <w:tc>
          <w:tcPr>
            <w:tcW w:w="2016" w:type="dxa"/>
          </w:tcPr>
          <w:p w14:paraId="2E34D618" w14:textId="4E3649F5"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Credit risk</w:t>
            </w:r>
          </w:p>
        </w:tc>
        <w:tc>
          <w:tcPr>
            <w:tcW w:w="2880" w:type="dxa"/>
          </w:tcPr>
          <w:p w14:paraId="2E0BC111" w14:textId="77777777" w:rsidR="009E1DE7" w:rsidRDefault="00611090" w:rsidP="009C082E">
            <w:pPr>
              <w:pStyle w:val="BlockText"/>
              <w:spacing w:before="0" w:after="0"/>
              <w:ind w:left="0" w:right="-29" w:firstLine="0"/>
              <w:jc w:val="left"/>
              <w:rPr>
                <w:rFonts w:ascii="Arial" w:hAnsi="Arial" w:cs="Arial"/>
                <w:spacing w:val="-4"/>
                <w:sz w:val="16"/>
                <w:szCs w:val="16"/>
                <w:lang w:val="en-GB"/>
              </w:rPr>
            </w:pPr>
            <w:r w:rsidRPr="009C082E">
              <w:rPr>
                <w:rFonts w:ascii="Arial" w:hAnsi="Arial" w:cs="Arial"/>
                <w:spacing w:val="-4"/>
                <w:sz w:val="16"/>
                <w:szCs w:val="16"/>
                <w:lang w:val="en-GB"/>
              </w:rPr>
              <w:t>Cash and cash equivalents, trade and</w:t>
            </w:r>
          </w:p>
          <w:p w14:paraId="42150A0E" w14:textId="77777777" w:rsidR="009E1DE7" w:rsidRDefault="009E1DE7" w:rsidP="009C082E">
            <w:pPr>
              <w:pStyle w:val="BlockText"/>
              <w:spacing w:before="0" w:after="0"/>
              <w:ind w:left="0" w:right="-29" w:firstLine="0"/>
              <w:jc w:val="left"/>
              <w:rPr>
                <w:rFonts w:ascii="Arial" w:hAnsi="Arial" w:cs="Arial"/>
                <w:spacing w:val="-4"/>
                <w:sz w:val="16"/>
                <w:szCs w:val="16"/>
                <w:lang w:val="en-GB"/>
              </w:rPr>
            </w:pPr>
            <w:r>
              <w:rPr>
                <w:rFonts w:ascii="Arial" w:hAnsi="Arial" w:cs="Arial"/>
                <w:spacing w:val="-4"/>
                <w:sz w:val="16"/>
                <w:szCs w:val="16"/>
                <w:lang w:val="en-GB"/>
              </w:rPr>
              <w:t xml:space="preserve">  </w:t>
            </w:r>
            <w:r w:rsidR="00611090" w:rsidRPr="009C082E">
              <w:rPr>
                <w:rFonts w:ascii="Arial" w:hAnsi="Arial" w:cs="Arial"/>
                <w:spacing w:val="-4"/>
                <w:sz w:val="16"/>
                <w:szCs w:val="16"/>
                <w:lang w:val="en-GB"/>
              </w:rPr>
              <w:t xml:space="preserve"> other receivables, derivative financial </w:t>
            </w:r>
          </w:p>
          <w:p w14:paraId="3C062758" w14:textId="7A8351E5" w:rsidR="00611090" w:rsidRPr="00D9186C" w:rsidRDefault="009E1DE7" w:rsidP="009C082E">
            <w:pPr>
              <w:pStyle w:val="BlockText"/>
              <w:spacing w:before="0" w:after="0"/>
              <w:ind w:left="0" w:right="-29" w:firstLine="0"/>
              <w:jc w:val="left"/>
              <w:rPr>
                <w:rFonts w:ascii="Arial" w:hAnsi="Arial" w:cs="Arial"/>
                <w:spacing w:val="-4"/>
                <w:sz w:val="16"/>
                <w:szCs w:val="16"/>
                <w:lang w:val="en-GB"/>
              </w:rPr>
            </w:pPr>
            <w:r>
              <w:rPr>
                <w:rFonts w:ascii="Arial" w:hAnsi="Arial" w:cs="Arial"/>
                <w:spacing w:val="-4"/>
                <w:sz w:val="16"/>
                <w:szCs w:val="16"/>
                <w:lang w:val="en-GB"/>
              </w:rPr>
              <w:t xml:space="preserve">   </w:t>
            </w:r>
            <w:r w:rsidR="00611090" w:rsidRPr="009C082E">
              <w:rPr>
                <w:rFonts w:ascii="Arial" w:hAnsi="Arial" w:cs="Arial"/>
                <w:spacing w:val="-4"/>
                <w:sz w:val="16"/>
                <w:szCs w:val="16"/>
                <w:lang w:val="en-GB"/>
              </w:rPr>
              <w:t>instruments and contract assets</w:t>
            </w:r>
          </w:p>
        </w:tc>
        <w:tc>
          <w:tcPr>
            <w:tcW w:w="1836" w:type="dxa"/>
          </w:tcPr>
          <w:p w14:paraId="4E2F0D51" w14:textId="77777777"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Aging analysis</w:t>
            </w:r>
          </w:p>
          <w:p w14:paraId="53201F87" w14:textId="02991D0E"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Credit ratings</w:t>
            </w:r>
          </w:p>
        </w:tc>
        <w:tc>
          <w:tcPr>
            <w:tcW w:w="2736" w:type="dxa"/>
          </w:tcPr>
          <w:p w14:paraId="0C78EC80" w14:textId="77777777" w:rsidR="009E1DE7" w:rsidRDefault="00611090" w:rsidP="009E1DE7">
            <w:pPr>
              <w:pStyle w:val="BlockText"/>
              <w:spacing w:before="0" w:after="0"/>
              <w:ind w:left="-29" w:right="-29" w:firstLine="0"/>
              <w:jc w:val="left"/>
              <w:rPr>
                <w:rFonts w:ascii="Arial" w:hAnsi="Arial" w:cs="Arial"/>
                <w:sz w:val="16"/>
                <w:szCs w:val="16"/>
                <w:lang w:val="en-GB"/>
              </w:rPr>
            </w:pPr>
            <w:r w:rsidRPr="009C082E">
              <w:rPr>
                <w:rFonts w:ascii="Arial" w:hAnsi="Arial" w:cs="Arial"/>
                <w:sz w:val="16"/>
                <w:szCs w:val="16"/>
                <w:lang w:val="en-GB"/>
              </w:rPr>
              <w:t xml:space="preserve">Diversification of bank deposits, </w:t>
            </w:r>
          </w:p>
          <w:p w14:paraId="57119803" w14:textId="048400C1" w:rsidR="00D9186C" w:rsidRPr="009C082E" w:rsidRDefault="009E1DE7" w:rsidP="00D9186C">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611090" w:rsidRPr="009C082E">
              <w:rPr>
                <w:rFonts w:ascii="Arial" w:hAnsi="Arial" w:cs="Arial"/>
                <w:sz w:val="16"/>
                <w:szCs w:val="16"/>
                <w:lang w:val="en-GB"/>
              </w:rPr>
              <w:t>credit limits</w:t>
            </w:r>
          </w:p>
          <w:p w14:paraId="12665F9A" w14:textId="008C1560" w:rsidR="00611090" w:rsidRPr="009C082E" w:rsidRDefault="00611090" w:rsidP="009E1DE7">
            <w:pPr>
              <w:pStyle w:val="BlockText"/>
              <w:spacing w:before="0" w:after="0"/>
              <w:ind w:left="-29" w:right="-29" w:firstLine="0"/>
              <w:jc w:val="left"/>
              <w:rPr>
                <w:rFonts w:ascii="Arial" w:hAnsi="Arial" w:cs="Arial"/>
                <w:sz w:val="16"/>
                <w:szCs w:val="16"/>
                <w:lang w:val="en-GB"/>
              </w:rPr>
            </w:pPr>
          </w:p>
        </w:tc>
      </w:tr>
      <w:tr w:rsidR="00611090" w:rsidRPr="004A5B98" w14:paraId="4B352C52" w14:textId="77777777" w:rsidTr="00BE030B">
        <w:tc>
          <w:tcPr>
            <w:tcW w:w="2016" w:type="dxa"/>
            <w:hideMark/>
          </w:tcPr>
          <w:p w14:paraId="3104020F" w14:textId="1BF91555" w:rsidR="00611090" w:rsidRPr="004A5B98" w:rsidRDefault="00611090" w:rsidP="00B44D4D">
            <w:pPr>
              <w:pStyle w:val="BlockText"/>
              <w:tabs>
                <w:tab w:val="clear" w:pos="360"/>
                <w:tab w:val="clear" w:pos="2160"/>
              </w:tabs>
              <w:spacing w:before="0" w:after="0"/>
              <w:ind w:left="-101" w:right="-29" w:firstLine="0"/>
              <w:jc w:val="left"/>
              <w:rPr>
                <w:rFonts w:ascii="Arial" w:hAnsi="Arial" w:cs="Arial"/>
                <w:sz w:val="12"/>
                <w:szCs w:val="12"/>
                <w:lang w:val="en-GB"/>
              </w:rPr>
            </w:pPr>
          </w:p>
        </w:tc>
        <w:tc>
          <w:tcPr>
            <w:tcW w:w="2880" w:type="dxa"/>
            <w:hideMark/>
          </w:tcPr>
          <w:p w14:paraId="01CFC7E7" w14:textId="3DB41301" w:rsidR="00611090" w:rsidRPr="004A5B98" w:rsidRDefault="00611090" w:rsidP="009C082E">
            <w:pPr>
              <w:pStyle w:val="BlockText"/>
              <w:spacing w:before="0" w:after="0"/>
              <w:ind w:left="0" w:right="-29" w:firstLine="0"/>
              <w:jc w:val="left"/>
              <w:rPr>
                <w:rFonts w:ascii="Arial" w:hAnsi="Arial" w:cs="Arial"/>
                <w:spacing w:val="-4"/>
                <w:sz w:val="12"/>
                <w:szCs w:val="12"/>
                <w:lang w:val="en-GB"/>
              </w:rPr>
            </w:pPr>
          </w:p>
        </w:tc>
        <w:tc>
          <w:tcPr>
            <w:tcW w:w="1836" w:type="dxa"/>
            <w:hideMark/>
          </w:tcPr>
          <w:p w14:paraId="4D663499" w14:textId="4049DEE3" w:rsidR="00611090" w:rsidRPr="004A5B98" w:rsidRDefault="00611090" w:rsidP="009C082E">
            <w:pPr>
              <w:pStyle w:val="BlockText"/>
              <w:spacing w:before="0" w:after="0"/>
              <w:ind w:left="136" w:right="-29" w:hanging="165"/>
              <w:jc w:val="left"/>
              <w:rPr>
                <w:rFonts w:ascii="Arial" w:hAnsi="Arial" w:cs="Arial"/>
                <w:sz w:val="12"/>
                <w:szCs w:val="12"/>
                <w:lang w:val="en-GB"/>
              </w:rPr>
            </w:pPr>
          </w:p>
        </w:tc>
        <w:tc>
          <w:tcPr>
            <w:tcW w:w="2736" w:type="dxa"/>
            <w:hideMark/>
          </w:tcPr>
          <w:p w14:paraId="64FCA43A" w14:textId="6CF875EA" w:rsidR="00611090" w:rsidRPr="004A5B98" w:rsidRDefault="00611090" w:rsidP="009E1DE7">
            <w:pPr>
              <w:pStyle w:val="BlockText"/>
              <w:spacing w:before="0" w:after="0"/>
              <w:ind w:left="-29" w:right="-29" w:firstLine="0"/>
              <w:jc w:val="left"/>
              <w:rPr>
                <w:rFonts w:ascii="Arial" w:hAnsi="Arial" w:cs="Arial"/>
                <w:sz w:val="12"/>
                <w:szCs w:val="12"/>
                <w:lang w:val="en-GB"/>
              </w:rPr>
            </w:pPr>
          </w:p>
        </w:tc>
      </w:tr>
      <w:tr w:rsidR="00611090" w:rsidRPr="009C082E" w14:paraId="4B1B76F7" w14:textId="77777777" w:rsidTr="00BE030B">
        <w:tc>
          <w:tcPr>
            <w:tcW w:w="2016" w:type="dxa"/>
          </w:tcPr>
          <w:p w14:paraId="51F22B2B" w14:textId="12D08ED7"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Liquidity risk</w:t>
            </w:r>
          </w:p>
        </w:tc>
        <w:tc>
          <w:tcPr>
            <w:tcW w:w="2880" w:type="dxa"/>
          </w:tcPr>
          <w:p w14:paraId="526EE13E" w14:textId="66049942" w:rsidR="00611090" w:rsidRPr="009C082E" w:rsidRDefault="00611090" w:rsidP="009C082E">
            <w:pPr>
              <w:pStyle w:val="BlockText"/>
              <w:spacing w:before="0" w:after="0"/>
              <w:ind w:left="0" w:right="-29" w:firstLine="0"/>
              <w:jc w:val="left"/>
              <w:rPr>
                <w:rFonts w:ascii="Arial" w:hAnsi="Arial" w:cs="Arial"/>
                <w:sz w:val="16"/>
                <w:szCs w:val="16"/>
                <w:lang w:val="en-GB"/>
              </w:rPr>
            </w:pPr>
            <w:r w:rsidRPr="009C082E">
              <w:rPr>
                <w:rFonts w:ascii="Arial" w:hAnsi="Arial" w:cs="Arial"/>
                <w:sz w:val="16"/>
                <w:szCs w:val="16"/>
                <w:lang w:val="en-GB"/>
              </w:rPr>
              <w:t>Borrowings and other liabilities</w:t>
            </w:r>
          </w:p>
        </w:tc>
        <w:tc>
          <w:tcPr>
            <w:tcW w:w="1836" w:type="dxa"/>
          </w:tcPr>
          <w:p w14:paraId="02C3F273" w14:textId="597859EF" w:rsidR="00611090" w:rsidRPr="009E1DE7" w:rsidRDefault="00611090" w:rsidP="009E1DE7">
            <w:pPr>
              <w:pStyle w:val="BlockText"/>
              <w:spacing w:before="0" w:after="0"/>
              <w:ind w:left="-45" w:right="-223" w:firstLine="0"/>
              <w:jc w:val="left"/>
              <w:rPr>
                <w:rFonts w:ascii="Arial" w:hAnsi="Arial" w:cs="Arial"/>
                <w:spacing w:val="-6"/>
                <w:sz w:val="16"/>
                <w:szCs w:val="16"/>
                <w:lang w:val="en-GB"/>
              </w:rPr>
            </w:pPr>
            <w:r w:rsidRPr="009E1DE7">
              <w:rPr>
                <w:rFonts w:ascii="Arial" w:hAnsi="Arial" w:cs="Arial"/>
                <w:spacing w:val="-6"/>
                <w:sz w:val="16"/>
                <w:szCs w:val="16"/>
                <w:lang w:val="en-GB"/>
              </w:rPr>
              <w:t>Rolling cash flow forecasts</w:t>
            </w:r>
          </w:p>
        </w:tc>
        <w:tc>
          <w:tcPr>
            <w:tcW w:w="2736" w:type="dxa"/>
          </w:tcPr>
          <w:p w14:paraId="49908B2A" w14:textId="77777777" w:rsidR="009E1DE7" w:rsidRDefault="00611090" w:rsidP="009E1DE7">
            <w:pPr>
              <w:pStyle w:val="BlockText"/>
              <w:spacing w:before="0" w:after="0"/>
              <w:ind w:left="-29" w:right="-29" w:firstLine="0"/>
              <w:jc w:val="left"/>
              <w:rPr>
                <w:rFonts w:ascii="Arial" w:hAnsi="Arial" w:cs="Arial"/>
                <w:sz w:val="16"/>
                <w:szCs w:val="16"/>
                <w:lang w:val="en-GB"/>
              </w:rPr>
            </w:pPr>
            <w:r w:rsidRPr="009C082E">
              <w:rPr>
                <w:rFonts w:ascii="Arial" w:hAnsi="Arial" w:cs="Arial"/>
                <w:sz w:val="16"/>
                <w:szCs w:val="16"/>
                <w:lang w:val="en-GB"/>
              </w:rPr>
              <w:t xml:space="preserve">Availability of committed credit lines </w:t>
            </w:r>
          </w:p>
          <w:p w14:paraId="3238E0F9" w14:textId="0DCED98F" w:rsidR="00611090" w:rsidRPr="009C082E" w:rsidRDefault="009E1DE7" w:rsidP="009E1DE7">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611090" w:rsidRPr="009C082E">
              <w:rPr>
                <w:rFonts w:ascii="Arial" w:hAnsi="Arial" w:cs="Arial"/>
                <w:sz w:val="16"/>
                <w:szCs w:val="16"/>
                <w:lang w:val="en-GB"/>
              </w:rPr>
              <w:t>and borrowing facilities</w:t>
            </w:r>
          </w:p>
        </w:tc>
      </w:tr>
    </w:tbl>
    <w:p w14:paraId="28126255" w14:textId="65C2E7A6" w:rsidR="008F04F7" w:rsidRDefault="008F04F7">
      <w:pPr>
        <w:overflowPunct/>
        <w:autoSpaceDE/>
        <w:autoSpaceDN/>
        <w:adjustRightInd/>
        <w:textAlignment w:val="auto"/>
        <w:rPr>
          <w:rFonts w:ascii="Arial" w:hAnsi="Arial" w:cs="Arial"/>
          <w:b/>
          <w:bCs/>
          <w:color w:val="CF4A02"/>
          <w:sz w:val="18"/>
          <w:szCs w:val="18"/>
          <w:lang w:val="en-GB"/>
        </w:rPr>
      </w:pPr>
    </w:p>
    <w:p w14:paraId="1F5E3D4E" w14:textId="1B988789" w:rsidR="003F34CE" w:rsidRPr="001D1B32" w:rsidRDefault="00FF1F9A" w:rsidP="00FC6E09">
      <w:pPr>
        <w:ind w:left="540" w:hanging="540"/>
        <w:jc w:val="both"/>
        <w:rPr>
          <w:rFonts w:ascii="Arial" w:hAnsi="Arial" w:cs="Arial"/>
          <w:b/>
          <w:bCs/>
          <w:color w:val="CF4A02"/>
          <w:sz w:val="18"/>
          <w:szCs w:val="18"/>
        </w:rPr>
      </w:pPr>
      <w:r w:rsidRPr="00FF1F9A">
        <w:rPr>
          <w:rFonts w:ascii="Arial" w:hAnsi="Arial" w:cs="Arial"/>
          <w:b/>
          <w:bCs/>
          <w:color w:val="CF4A02"/>
          <w:sz w:val="18"/>
          <w:szCs w:val="18"/>
          <w:lang w:val="en-GB"/>
        </w:rPr>
        <w:t>6</w:t>
      </w:r>
      <w:r w:rsidR="003F34CE" w:rsidRPr="001D1B32">
        <w:rPr>
          <w:rFonts w:ascii="Arial" w:hAnsi="Arial" w:cs="Arial"/>
          <w:b/>
          <w:bCs/>
          <w:color w:val="CF4A02"/>
          <w:sz w:val="18"/>
          <w:szCs w:val="18"/>
        </w:rPr>
        <w:t>.</w:t>
      </w:r>
      <w:r w:rsidRPr="00FF1F9A">
        <w:rPr>
          <w:rFonts w:ascii="Arial" w:hAnsi="Arial" w:cs="Arial"/>
          <w:b/>
          <w:bCs/>
          <w:color w:val="CF4A02"/>
          <w:sz w:val="18"/>
          <w:szCs w:val="18"/>
          <w:lang w:val="en-GB"/>
        </w:rPr>
        <w:t>1</w:t>
      </w:r>
      <w:r w:rsidR="003F34CE" w:rsidRPr="001D1B32">
        <w:rPr>
          <w:rFonts w:ascii="Arial" w:hAnsi="Arial" w:cs="Arial"/>
          <w:b/>
          <w:bCs/>
          <w:color w:val="CF4A02"/>
          <w:sz w:val="18"/>
          <w:szCs w:val="18"/>
        </w:rPr>
        <w:tab/>
        <w:t xml:space="preserve">Financial risk </w:t>
      </w:r>
    </w:p>
    <w:p w14:paraId="6978AB04" w14:textId="77777777" w:rsidR="005101D9" w:rsidRDefault="005101D9" w:rsidP="009E1DE7">
      <w:pPr>
        <w:pStyle w:val="ListParagraph"/>
        <w:spacing w:line="240" w:lineRule="auto"/>
        <w:ind w:left="1080" w:hanging="540"/>
        <w:jc w:val="both"/>
        <w:rPr>
          <w:rFonts w:ascii="Arial" w:eastAsia="Arial Unicode MS" w:hAnsi="Arial" w:cs="Arial"/>
          <w:b/>
          <w:bCs/>
          <w:color w:val="CF4A02"/>
          <w:sz w:val="18"/>
          <w:szCs w:val="18"/>
        </w:rPr>
      </w:pPr>
    </w:p>
    <w:p w14:paraId="469C6618" w14:textId="67099185" w:rsidR="00C36E47" w:rsidRPr="001D1B32" w:rsidRDefault="00FF1F9A" w:rsidP="009E1DE7">
      <w:pPr>
        <w:pStyle w:val="ListParagraph"/>
        <w:spacing w:line="240" w:lineRule="auto"/>
        <w:ind w:left="1080" w:hanging="540"/>
        <w:jc w:val="both"/>
        <w:rPr>
          <w:rFonts w:ascii="Arial" w:eastAsia="Arial Unicode MS" w:hAnsi="Arial" w:cs="Arial"/>
          <w:b/>
          <w:bCs/>
          <w:color w:val="CF4A02"/>
          <w:sz w:val="18"/>
          <w:szCs w:val="18"/>
        </w:rPr>
      </w:pPr>
      <w:r w:rsidRPr="00FF1F9A">
        <w:rPr>
          <w:rFonts w:ascii="Arial" w:eastAsia="Arial Unicode MS" w:hAnsi="Arial" w:cs="Arial"/>
          <w:b/>
          <w:bCs/>
          <w:color w:val="CF4A02"/>
          <w:sz w:val="18"/>
          <w:szCs w:val="18"/>
        </w:rPr>
        <w:t>6</w:t>
      </w:r>
      <w:r w:rsidR="00C36E47" w:rsidRPr="001D1B32">
        <w:rPr>
          <w:rFonts w:ascii="Arial" w:eastAsia="Arial Unicode MS" w:hAnsi="Arial" w:cs="Arial"/>
          <w:b/>
          <w:bCs/>
          <w:color w:val="CF4A02"/>
          <w:sz w:val="18"/>
          <w:szCs w:val="18"/>
        </w:rPr>
        <w:t>.</w:t>
      </w:r>
      <w:r w:rsidRPr="00FF1F9A">
        <w:rPr>
          <w:rFonts w:ascii="Arial" w:eastAsia="Arial Unicode MS" w:hAnsi="Arial" w:cs="Arial"/>
          <w:b/>
          <w:bCs/>
          <w:color w:val="CF4A02"/>
          <w:sz w:val="18"/>
          <w:szCs w:val="18"/>
        </w:rPr>
        <w:t>1</w:t>
      </w:r>
      <w:r w:rsidR="00C36E47" w:rsidRPr="001D1B32">
        <w:rPr>
          <w:rFonts w:ascii="Arial" w:eastAsia="Arial Unicode MS" w:hAnsi="Arial" w:cs="Arial"/>
          <w:b/>
          <w:bCs/>
          <w:color w:val="CF4A02"/>
          <w:sz w:val="18"/>
          <w:szCs w:val="18"/>
        </w:rPr>
        <w:t>.</w:t>
      </w:r>
      <w:r w:rsidRPr="00FF1F9A">
        <w:rPr>
          <w:rFonts w:ascii="Arial" w:eastAsia="Arial Unicode MS" w:hAnsi="Arial" w:cs="Arial"/>
          <w:b/>
          <w:bCs/>
          <w:color w:val="CF4A02"/>
          <w:sz w:val="18"/>
          <w:szCs w:val="18"/>
        </w:rPr>
        <w:t>1</w:t>
      </w:r>
      <w:r w:rsidR="00C36E47" w:rsidRPr="001D1B32">
        <w:rPr>
          <w:rFonts w:ascii="Arial" w:eastAsia="Arial Unicode MS" w:hAnsi="Arial" w:cs="Arial"/>
          <w:b/>
          <w:bCs/>
          <w:color w:val="CF4A02"/>
          <w:sz w:val="18"/>
          <w:szCs w:val="18"/>
        </w:rPr>
        <w:tab/>
        <w:t>Market risk</w:t>
      </w:r>
    </w:p>
    <w:p w14:paraId="790593BC" w14:textId="77777777" w:rsidR="0064386D" w:rsidRPr="001D1B32" w:rsidRDefault="0064386D" w:rsidP="00FC6E09">
      <w:pPr>
        <w:pStyle w:val="BodyTextIndent2"/>
        <w:ind w:left="540"/>
        <w:rPr>
          <w:rFonts w:ascii="Arial" w:hAnsi="Arial" w:cs="Arial"/>
          <w:sz w:val="18"/>
          <w:szCs w:val="18"/>
        </w:rPr>
      </w:pPr>
    </w:p>
    <w:p w14:paraId="66019E83" w14:textId="77777777" w:rsidR="002249B8" w:rsidRPr="001D1B32" w:rsidRDefault="00C36E47" w:rsidP="009E1DE7">
      <w:pPr>
        <w:pStyle w:val="ListParagraph"/>
        <w:spacing w:line="240" w:lineRule="auto"/>
        <w:ind w:left="108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49B8" w:rsidRPr="001D1B32">
        <w:rPr>
          <w:rFonts w:ascii="Arial" w:eastAsia="Arial Unicode MS" w:hAnsi="Arial" w:cs="Arial"/>
          <w:b/>
          <w:bCs/>
          <w:color w:val="CF4A02"/>
          <w:sz w:val="18"/>
          <w:szCs w:val="18"/>
        </w:rPr>
        <w:tab/>
      </w:r>
      <w:proofErr w:type="gramStart"/>
      <w:r w:rsidR="002249B8" w:rsidRPr="001D1B32">
        <w:rPr>
          <w:rFonts w:ascii="Arial" w:eastAsia="Arial Unicode MS" w:hAnsi="Arial" w:cs="Arial"/>
          <w:b/>
          <w:bCs/>
          <w:color w:val="CF4A02"/>
          <w:sz w:val="18"/>
          <w:szCs w:val="18"/>
        </w:rPr>
        <w:t>Foreign</w:t>
      </w:r>
      <w:proofErr w:type="gramEnd"/>
      <w:r w:rsidR="002249B8" w:rsidRPr="001D1B32">
        <w:rPr>
          <w:rFonts w:ascii="Arial" w:eastAsia="Arial Unicode MS" w:hAnsi="Arial" w:cs="Arial"/>
          <w:b/>
          <w:bCs/>
          <w:color w:val="CF4A02"/>
          <w:sz w:val="18"/>
          <w:szCs w:val="18"/>
        </w:rPr>
        <w:t xml:space="preserve"> exchange risk</w:t>
      </w:r>
    </w:p>
    <w:p w14:paraId="672AF44F" w14:textId="77777777" w:rsidR="002249B8" w:rsidRPr="001D1B32" w:rsidRDefault="002249B8" w:rsidP="009E1DE7">
      <w:pPr>
        <w:pStyle w:val="ListParagraph"/>
        <w:spacing w:line="240" w:lineRule="auto"/>
        <w:ind w:left="1080"/>
        <w:jc w:val="both"/>
        <w:rPr>
          <w:rFonts w:ascii="Arial" w:eastAsia="Arial Unicode MS" w:hAnsi="Arial" w:cs="Arial"/>
          <w:sz w:val="18"/>
          <w:szCs w:val="18"/>
        </w:rPr>
      </w:pPr>
    </w:p>
    <w:p w14:paraId="634FFEB0" w14:textId="2D56C7F0" w:rsidR="009E1DE7" w:rsidRDefault="00605C85" w:rsidP="00A862B4">
      <w:pPr>
        <w:overflowPunct/>
        <w:autoSpaceDE/>
        <w:autoSpaceDN/>
        <w:adjustRightInd/>
        <w:ind w:left="1080"/>
        <w:contextualSpacing/>
        <w:jc w:val="both"/>
        <w:textAlignment w:val="auto"/>
        <w:rPr>
          <w:rFonts w:ascii="Arial" w:eastAsia="Arial Unicode MS" w:hAnsi="Arial" w:cs="Arial"/>
          <w:color w:val="000000" w:themeColor="text1"/>
          <w:sz w:val="18"/>
          <w:szCs w:val="18"/>
          <w:lang w:val="en-GB"/>
        </w:rPr>
      </w:pPr>
      <w:r w:rsidRPr="001D1B32">
        <w:rPr>
          <w:rFonts w:ascii="Arial" w:eastAsia="Arial Unicode MS" w:hAnsi="Arial" w:cs="Arial"/>
          <w:color w:val="000000" w:themeColor="text1"/>
          <w:sz w:val="18"/>
          <w:szCs w:val="18"/>
          <w:lang w:val="en-GB"/>
        </w:rPr>
        <w:t xml:space="preserve">The Group is exposed to foreign exchange risk arising from some currency exposures, primarily </w:t>
      </w:r>
      <w:r w:rsidRPr="009E1DE7">
        <w:rPr>
          <w:rFonts w:ascii="Arial" w:eastAsia="Arial Unicode MS" w:hAnsi="Arial" w:cs="Arial"/>
          <w:color w:val="000000" w:themeColor="text1"/>
          <w:spacing w:val="-4"/>
          <w:sz w:val="18"/>
          <w:szCs w:val="18"/>
          <w:lang w:val="en-GB"/>
        </w:rPr>
        <w:t>relates to its certain receivables and payables. In addition to those transactional exposures</w:t>
      </w:r>
      <w:r w:rsidR="00836921">
        <w:rPr>
          <w:rFonts w:ascii="Arial" w:eastAsia="Arial Unicode MS" w:hAnsi="Arial" w:cs="Browallia New"/>
          <w:color w:val="000000" w:themeColor="text1"/>
          <w:spacing w:val="-4"/>
          <w:sz w:val="18"/>
          <w:szCs w:val="22"/>
          <w:lang w:val="en-GB"/>
        </w:rPr>
        <w:t xml:space="preserve">, one of subsidiaries </w:t>
      </w:r>
      <w:r w:rsidR="00A537E2">
        <w:rPr>
          <w:rFonts w:ascii="Arial" w:eastAsia="Arial Unicode MS" w:hAnsi="Arial" w:cs="Browallia New"/>
          <w:color w:val="000000" w:themeColor="text1"/>
          <w:spacing w:val="-4"/>
          <w:sz w:val="18"/>
          <w:szCs w:val="22"/>
          <w:lang w:val="en-GB"/>
        </w:rPr>
        <w:t>could be</w:t>
      </w:r>
      <w:r w:rsidR="00836921">
        <w:rPr>
          <w:rFonts w:ascii="Arial" w:eastAsia="Arial Unicode MS" w:hAnsi="Arial" w:cs="Browallia New"/>
          <w:color w:val="000000" w:themeColor="text1"/>
          <w:spacing w:val="-4"/>
          <w:sz w:val="18"/>
          <w:szCs w:val="22"/>
          <w:lang w:val="en-GB"/>
        </w:rPr>
        <w:t xml:space="preserve"> exposed to risk arising from investment associate</w:t>
      </w:r>
      <w:r w:rsidR="00A537E2">
        <w:rPr>
          <w:rFonts w:ascii="Arial" w:eastAsia="Arial Unicode MS" w:hAnsi="Arial" w:cs="Browallia New"/>
          <w:color w:val="000000" w:themeColor="text1"/>
          <w:spacing w:val="-4"/>
          <w:sz w:val="18"/>
          <w:szCs w:val="22"/>
          <w:lang w:val="en-GB"/>
        </w:rPr>
        <w:t>d</w:t>
      </w:r>
      <w:r w:rsidR="00836921">
        <w:rPr>
          <w:rFonts w:ascii="Arial" w:eastAsia="Arial Unicode MS" w:hAnsi="Arial" w:cs="Browallia New"/>
          <w:color w:val="000000" w:themeColor="text1"/>
          <w:spacing w:val="-4"/>
          <w:sz w:val="18"/>
          <w:szCs w:val="22"/>
          <w:lang w:val="en-GB"/>
        </w:rPr>
        <w:t xml:space="preserve"> in </w:t>
      </w:r>
      <w:r w:rsidR="007A0715">
        <w:rPr>
          <w:rFonts w:ascii="Arial" w:eastAsia="Arial Unicode MS" w:hAnsi="Arial" w:cs="Browallia New"/>
          <w:color w:val="000000" w:themeColor="text1"/>
          <w:spacing w:val="-4"/>
          <w:sz w:val="18"/>
          <w:szCs w:val="22"/>
          <w:lang w:val="en-GB"/>
        </w:rPr>
        <w:t xml:space="preserve">foreign country which </w:t>
      </w:r>
      <w:r w:rsidR="00A537E2">
        <w:rPr>
          <w:rFonts w:ascii="Arial" w:eastAsia="Arial Unicode MS" w:hAnsi="Arial" w:cs="Browallia New"/>
          <w:color w:val="000000" w:themeColor="text1"/>
          <w:spacing w:val="-4"/>
          <w:sz w:val="18"/>
          <w:szCs w:val="22"/>
          <w:lang w:val="en-GB"/>
        </w:rPr>
        <w:t>the</w:t>
      </w:r>
      <w:r w:rsidR="007A0715">
        <w:rPr>
          <w:rFonts w:ascii="Arial" w:eastAsia="Arial Unicode MS" w:hAnsi="Arial" w:cs="Browallia New"/>
          <w:color w:val="000000" w:themeColor="text1"/>
          <w:spacing w:val="-4"/>
          <w:sz w:val="18"/>
          <w:szCs w:val="22"/>
          <w:lang w:val="en-GB"/>
        </w:rPr>
        <w:t xml:space="preserve"> subsidiary has </w:t>
      </w:r>
      <w:r w:rsidR="00A537E2">
        <w:rPr>
          <w:rFonts w:ascii="Arial" w:eastAsia="Arial Unicode MS" w:hAnsi="Arial" w:cs="Browallia New"/>
          <w:color w:val="000000" w:themeColor="text1"/>
          <w:spacing w:val="-4"/>
          <w:sz w:val="18"/>
          <w:szCs w:val="22"/>
          <w:lang w:val="en-GB"/>
        </w:rPr>
        <w:t>no</w:t>
      </w:r>
      <w:r w:rsidR="007A0715">
        <w:rPr>
          <w:rFonts w:ascii="Arial" w:eastAsia="Arial Unicode MS" w:hAnsi="Arial" w:cs="Browallia New"/>
          <w:color w:val="000000" w:themeColor="text1"/>
          <w:spacing w:val="-4"/>
          <w:sz w:val="18"/>
          <w:szCs w:val="22"/>
          <w:lang w:val="en-GB"/>
        </w:rPr>
        <w:t xml:space="preserve"> foreign currency forward contract.</w:t>
      </w:r>
      <w:r w:rsidRPr="009E1DE7">
        <w:rPr>
          <w:rFonts w:ascii="Arial" w:eastAsia="Arial Unicode MS" w:hAnsi="Arial" w:cs="Arial"/>
          <w:color w:val="000000" w:themeColor="text1"/>
          <w:spacing w:val="-4"/>
          <w:sz w:val="18"/>
          <w:szCs w:val="18"/>
          <w:lang w:val="en-GB"/>
        </w:rPr>
        <w:t xml:space="preserve"> However,</w:t>
      </w:r>
      <w:r w:rsidRPr="001D1B32">
        <w:rPr>
          <w:rFonts w:ascii="Arial" w:eastAsia="Arial Unicode MS" w:hAnsi="Arial" w:cs="Arial"/>
          <w:color w:val="000000" w:themeColor="text1"/>
          <w:sz w:val="18"/>
          <w:szCs w:val="18"/>
          <w:lang w:val="en-GB"/>
        </w:rPr>
        <w:t xml:space="preserve"> the Group believes that foreign exchange risk will have no material </w:t>
      </w:r>
      <w:r w:rsidRPr="00647BD4">
        <w:rPr>
          <w:rFonts w:ascii="Arial" w:eastAsia="Arial Unicode MS" w:hAnsi="Arial" w:cs="Arial"/>
          <w:color w:val="000000" w:themeColor="text1"/>
          <w:spacing w:val="-4"/>
          <w:sz w:val="18"/>
          <w:szCs w:val="18"/>
          <w:lang w:val="en-GB"/>
        </w:rPr>
        <w:t>effect</w:t>
      </w:r>
      <w:r w:rsidR="001E50AB" w:rsidRPr="00647BD4">
        <w:rPr>
          <w:rFonts w:ascii="Arial" w:eastAsia="Arial Unicode MS" w:hAnsi="Arial" w:cs="Arial"/>
          <w:color w:val="000000" w:themeColor="text1"/>
          <w:spacing w:val="-4"/>
          <w:sz w:val="18"/>
          <w:szCs w:val="18"/>
          <w:lang w:val="en-GB"/>
        </w:rPr>
        <w:t xml:space="preserve"> since the receivables amount and payables amount which were in foreign currency, were slim compared</w:t>
      </w:r>
      <w:r w:rsidR="001E50AB" w:rsidRPr="001D1B32">
        <w:rPr>
          <w:rFonts w:ascii="Arial" w:eastAsia="Arial Unicode MS" w:hAnsi="Arial" w:cs="Arial"/>
          <w:color w:val="000000" w:themeColor="text1"/>
          <w:sz w:val="18"/>
          <w:szCs w:val="18"/>
          <w:lang w:val="en-GB"/>
        </w:rPr>
        <w:t xml:space="preserve"> </w:t>
      </w:r>
      <w:r w:rsidR="001E50AB" w:rsidRPr="00647BD4">
        <w:rPr>
          <w:rFonts w:ascii="Arial" w:eastAsia="Arial Unicode MS" w:hAnsi="Arial" w:cs="Arial"/>
          <w:color w:val="000000" w:themeColor="text1"/>
          <w:spacing w:val="-2"/>
          <w:sz w:val="18"/>
          <w:szCs w:val="18"/>
          <w:lang w:val="en-GB"/>
        </w:rPr>
        <w:t>with</w:t>
      </w:r>
      <w:r w:rsidRPr="00647BD4">
        <w:rPr>
          <w:rFonts w:ascii="Arial" w:eastAsia="Arial Unicode MS" w:hAnsi="Arial" w:cs="Arial"/>
          <w:color w:val="000000" w:themeColor="text1"/>
          <w:spacing w:val="-2"/>
          <w:sz w:val="18"/>
          <w:szCs w:val="18"/>
          <w:lang w:val="en-GB"/>
        </w:rPr>
        <w:t xml:space="preserve"> their operational results and they therefore do not use derivative financial instruments to hedge this risk.</w:t>
      </w:r>
    </w:p>
    <w:p w14:paraId="1207007F" w14:textId="77777777" w:rsidR="00A862B4" w:rsidRDefault="00A862B4" w:rsidP="00A862B4">
      <w:pPr>
        <w:overflowPunct/>
        <w:autoSpaceDE/>
        <w:autoSpaceDN/>
        <w:adjustRightInd/>
        <w:ind w:left="1080"/>
        <w:contextualSpacing/>
        <w:jc w:val="both"/>
        <w:textAlignment w:val="auto"/>
        <w:rPr>
          <w:rFonts w:ascii="Arial" w:hAnsi="Arial" w:cs="Arial"/>
          <w:sz w:val="18"/>
          <w:szCs w:val="18"/>
        </w:rPr>
      </w:pPr>
    </w:p>
    <w:p w14:paraId="0EEA85ED" w14:textId="77777777" w:rsidR="002249B8" w:rsidRPr="009E1DE7" w:rsidRDefault="00C36E47" w:rsidP="009E1DE7">
      <w:pPr>
        <w:pStyle w:val="ListParagraph"/>
        <w:spacing w:line="240" w:lineRule="auto"/>
        <w:ind w:left="1080" w:hanging="540"/>
        <w:jc w:val="both"/>
        <w:rPr>
          <w:rFonts w:ascii="Arial" w:eastAsia="Arial Unicode MS" w:hAnsi="Arial" w:cs="Arial"/>
          <w:b/>
          <w:bCs/>
          <w:color w:val="CF4A02"/>
          <w:sz w:val="18"/>
          <w:szCs w:val="18"/>
        </w:rPr>
      </w:pPr>
      <w:r w:rsidRPr="009E1DE7">
        <w:rPr>
          <w:rFonts w:ascii="Arial" w:eastAsia="Arial Unicode MS" w:hAnsi="Arial" w:cs="Arial"/>
          <w:b/>
          <w:bCs/>
          <w:color w:val="CF4A02"/>
          <w:sz w:val="18"/>
          <w:szCs w:val="18"/>
        </w:rPr>
        <w:t>b)</w:t>
      </w:r>
      <w:r w:rsidR="002249B8" w:rsidRPr="009E1DE7">
        <w:rPr>
          <w:rFonts w:ascii="Arial" w:eastAsia="Arial Unicode MS" w:hAnsi="Arial" w:cs="Arial"/>
          <w:b/>
          <w:bCs/>
          <w:color w:val="CF4A02"/>
          <w:sz w:val="18"/>
          <w:szCs w:val="18"/>
        </w:rPr>
        <w:tab/>
      </w:r>
      <w:r w:rsidR="00CF0A8C" w:rsidRPr="009E1DE7">
        <w:rPr>
          <w:rFonts w:ascii="Arial" w:eastAsia="Arial Unicode MS" w:hAnsi="Arial" w:cs="Arial"/>
          <w:b/>
          <w:bCs/>
          <w:color w:val="CF4A02"/>
          <w:sz w:val="18"/>
          <w:szCs w:val="18"/>
        </w:rPr>
        <w:t xml:space="preserve">Cash flow </w:t>
      </w:r>
      <w:r w:rsidR="002B2C89" w:rsidRPr="009E1DE7">
        <w:rPr>
          <w:rFonts w:ascii="Arial" w:eastAsia="Arial Unicode MS" w:hAnsi="Arial" w:cs="Arial"/>
          <w:b/>
          <w:bCs/>
          <w:color w:val="CF4A02"/>
          <w:sz w:val="18"/>
          <w:szCs w:val="18"/>
        </w:rPr>
        <w:t xml:space="preserve">and </w:t>
      </w:r>
      <w:r w:rsidR="00A02FEA" w:rsidRPr="009E1DE7">
        <w:rPr>
          <w:rFonts w:ascii="Arial" w:eastAsia="Arial Unicode MS" w:hAnsi="Arial" w:cs="Arial"/>
          <w:b/>
          <w:bCs/>
          <w:color w:val="CF4A02"/>
          <w:sz w:val="18"/>
          <w:szCs w:val="18"/>
        </w:rPr>
        <w:t>i</w:t>
      </w:r>
      <w:r w:rsidR="002249B8" w:rsidRPr="009E1DE7">
        <w:rPr>
          <w:rFonts w:ascii="Arial" w:eastAsia="Arial Unicode MS" w:hAnsi="Arial" w:cs="Arial"/>
          <w:b/>
          <w:bCs/>
          <w:color w:val="CF4A02"/>
          <w:sz w:val="18"/>
          <w:szCs w:val="18"/>
        </w:rPr>
        <w:t>nterest rate risk</w:t>
      </w:r>
    </w:p>
    <w:p w14:paraId="56207C5C" w14:textId="77777777" w:rsidR="002249B8" w:rsidRPr="009E1DE7" w:rsidRDefault="002249B8" w:rsidP="009E1DE7">
      <w:pPr>
        <w:overflowPunct/>
        <w:autoSpaceDE/>
        <w:autoSpaceDN/>
        <w:adjustRightInd/>
        <w:ind w:left="1080"/>
        <w:jc w:val="both"/>
        <w:textAlignment w:val="auto"/>
        <w:rPr>
          <w:rFonts w:ascii="Arial" w:eastAsia="Arial Unicode MS" w:hAnsi="Arial" w:cs="Arial"/>
          <w:sz w:val="18"/>
          <w:szCs w:val="18"/>
          <w:lang w:val="en-GB"/>
        </w:rPr>
      </w:pPr>
    </w:p>
    <w:p w14:paraId="374FB628" w14:textId="77777777" w:rsidR="00CF0A8C" w:rsidRPr="00406896" w:rsidRDefault="00CF0A8C" w:rsidP="009E1DE7">
      <w:pPr>
        <w:pStyle w:val="BlockText"/>
        <w:spacing w:before="0" w:after="0"/>
        <w:ind w:left="1080" w:right="0" w:firstLine="0"/>
        <w:rPr>
          <w:rFonts w:ascii="Arial" w:eastAsia="Arial Unicode MS" w:hAnsi="Arial" w:cs="Arial"/>
          <w:spacing w:val="-4"/>
          <w:sz w:val="18"/>
          <w:szCs w:val="18"/>
          <w:lang w:val="en-GB"/>
        </w:rPr>
      </w:pPr>
      <w:r w:rsidRPr="009E1DE7">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w:t>
      </w:r>
      <w:proofErr w:type="gramStart"/>
      <w:r w:rsidRPr="009E1DE7">
        <w:rPr>
          <w:rFonts w:ascii="Arial" w:hAnsi="Arial" w:cs="Arial"/>
          <w:sz w:val="18"/>
          <w:szCs w:val="18"/>
          <w:lang w:val="en-GB"/>
        </w:rPr>
        <w:t>borrowings</w:t>
      </w:r>
      <w:proofErr w:type="gramEnd"/>
      <w:r w:rsidR="007E4D6F" w:rsidRPr="009E1DE7">
        <w:rPr>
          <w:rFonts w:ascii="Arial" w:hAnsi="Arial" w:cs="Arial"/>
          <w:sz w:val="18"/>
          <w:szCs w:val="18"/>
          <w:lang w:val="en-GB"/>
        </w:rPr>
        <w:t xml:space="preserve"> and</w:t>
      </w:r>
      <w:r w:rsidRPr="009E1DE7">
        <w:rPr>
          <w:rFonts w:ascii="Arial" w:hAnsi="Arial" w:cs="Arial"/>
          <w:sz w:val="18"/>
          <w:szCs w:val="18"/>
          <w:lang w:val="en-GB"/>
        </w:rPr>
        <w:t xml:space="preserve"> long-term borrowings. Most of the Group’s financial assets and liabilities bear floating interest rates or fixed interest rates which are close</w:t>
      </w:r>
      <w:r w:rsidR="007A1FF8" w:rsidRPr="009E1DE7">
        <w:rPr>
          <w:rFonts w:ascii="Arial" w:hAnsi="Arial" w:cs="Arial"/>
          <w:sz w:val="18"/>
          <w:szCs w:val="18"/>
          <w:lang w:val="en-GB"/>
        </w:rPr>
        <w:t>d</w:t>
      </w:r>
      <w:r w:rsidRPr="009E1DE7">
        <w:rPr>
          <w:rFonts w:ascii="Arial" w:hAnsi="Arial" w:cs="Arial"/>
          <w:sz w:val="18"/>
          <w:szCs w:val="18"/>
          <w:lang w:val="en-GB"/>
        </w:rPr>
        <w:t xml:space="preserve"> to the market rate. The Group assesses that </w:t>
      </w:r>
      <w:r w:rsidRPr="009236A7">
        <w:rPr>
          <w:rFonts w:ascii="Arial" w:hAnsi="Arial" w:cs="Arial"/>
          <w:spacing w:val="-4"/>
          <w:sz w:val="18"/>
          <w:szCs w:val="18"/>
          <w:lang w:val="en-GB"/>
        </w:rPr>
        <w:t>the interest rate risk is significant as the interests from financial assets and financial liabilities are significantly</w:t>
      </w:r>
      <w:r w:rsidRPr="00406896">
        <w:rPr>
          <w:rFonts w:ascii="Arial" w:hAnsi="Arial" w:cs="Arial"/>
          <w:spacing w:val="-4"/>
          <w:sz w:val="18"/>
          <w:szCs w:val="18"/>
          <w:lang w:val="en-GB"/>
        </w:rPr>
        <w:t xml:space="preserve"> different. However, the Group will use interest rate swap to management</w:t>
      </w:r>
      <w:r w:rsidRPr="00406896">
        <w:rPr>
          <w:rFonts w:ascii="Arial" w:eastAsia="Arial Unicode MS" w:hAnsi="Arial" w:cs="Arial"/>
          <w:spacing w:val="-4"/>
          <w:sz w:val="18"/>
          <w:szCs w:val="18"/>
          <w:lang w:val="en-GB"/>
        </w:rPr>
        <w:t xml:space="preserve"> the risk when necessary.</w:t>
      </w:r>
    </w:p>
    <w:p w14:paraId="080BE31E"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p>
    <w:p w14:paraId="4B14AD6C"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r w:rsidRPr="009E1DE7">
        <w:rPr>
          <w:rFonts w:ascii="Arial" w:eastAsia="Arial Unicode MS" w:hAnsi="Arial" w:cs="Arial"/>
          <w:spacing w:val="-4"/>
          <w:sz w:val="18"/>
          <w:szCs w:val="18"/>
          <w:lang w:val="en-GB"/>
        </w:rPr>
        <w:t>The exposure of the Group’s borrowings to interest rate changes of the borrowings at the end of the reporting</w:t>
      </w:r>
      <w:r w:rsidRPr="009E1DE7">
        <w:rPr>
          <w:rFonts w:ascii="Arial" w:eastAsia="Arial Unicode MS" w:hAnsi="Arial" w:cs="Arial"/>
          <w:sz w:val="18"/>
          <w:szCs w:val="18"/>
          <w:lang w:val="en-GB"/>
        </w:rPr>
        <w:t xml:space="preserve"> period are as follows:</w:t>
      </w:r>
    </w:p>
    <w:p w14:paraId="734DD28F"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p>
    <w:tbl>
      <w:tblPr>
        <w:tblStyle w:val="TableGridLight1"/>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8"/>
        <w:gridCol w:w="1440"/>
        <w:gridCol w:w="1224"/>
        <w:gridCol w:w="1440"/>
        <w:gridCol w:w="1224"/>
      </w:tblGrid>
      <w:tr w:rsidR="00563A23" w:rsidRPr="009E1DE7" w14:paraId="7E4883DE" w14:textId="77777777" w:rsidTr="006F5F27">
        <w:tc>
          <w:tcPr>
            <w:tcW w:w="3578" w:type="dxa"/>
          </w:tcPr>
          <w:p w14:paraId="0B93BF59" w14:textId="77777777" w:rsidR="00563A23" w:rsidRPr="009E1DE7" w:rsidRDefault="00563A23" w:rsidP="009E1DE7">
            <w:pPr>
              <w:ind w:left="414"/>
              <w:rPr>
                <w:rFonts w:ascii="Arial" w:hAnsi="Arial" w:cs="Arial"/>
                <w:sz w:val="18"/>
                <w:szCs w:val="18"/>
              </w:rPr>
            </w:pPr>
          </w:p>
        </w:tc>
        <w:tc>
          <w:tcPr>
            <w:tcW w:w="5328" w:type="dxa"/>
            <w:gridSpan w:val="4"/>
            <w:tcBorders>
              <w:top w:val="single" w:sz="4" w:space="0" w:color="auto"/>
              <w:bottom w:val="single" w:sz="4" w:space="0" w:color="auto"/>
            </w:tcBorders>
            <w:shd w:val="clear" w:color="auto" w:fill="auto"/>
          </w:tcPr>
          <w:p w14:paraId="3E207580" w14:textId="77777777" w:rsidR="00563A23" w:rsidRPr="009E1DE7" w:rsidRDefault="00563A23" w:rsidP="00EA7844">
            <w:pPr>
              <w:ind w:right="-72"/>
              <w:jc w:val="center"/>
              <w:rPr>
                <w:rFonts w:ascii="Arial" w:hAnsi="Arial" w:cs="Arial"/>
                <w:b/>
                <w:bCs/>
                <w:sz w:val="18"/>
                <w:szCs w:val="18"/>
                <w:cs/>
              </w:rPr>
            </w:pPr>
            <w:r w:rsidRPr="009E1DE7">
              <w:rPr>
                <w:rFonts w:ascii="Arial" w:hAnsi="Arial" w:cs="Arial"/>
                <w:b/>
                <w:bCs/>
                <w:sz w:val="18"/>
                <w:szCs w:val="18"/>
              </w:rPr>
              <w:t xml:space="preserve">Consolidated </w:t>
            </w:r>
            <w:r w:rsidR="00856BB6" w:rsidRPr="009E1DE7">
              <w:rPr>
                <w:rFonts w:ascii="Arial" w:hAnsi="Arial" w:cs="Arial"/>
                <w:b/>
                <w:bCs/>
                <w:sz w:val="18"/>
                <w:szCs w:val="18"/>
                <w:lang w:val="en-GB"/>
              </w:rPr>
              <w:t xml:space="preserve">and Separate </w:t>
            </w:r>
            <w:r w:rsidRPr="009E1DE7">
              <w:rPr>
                <w:rFonts w:ascii="Arial" w:hAnsi="Arial" w:cs="Arial"/>
                <w:b/>
                <w:bCs/>
                <w:sz w:val="18"/>
                <w:szCs w:val="18"/>
              </w:rPr>
              <w:t>financial statements</w:t>
            </w:r>
          </w:p>
        </w:tc>
      </w:tr>
      <w:tr w:rsidR="00563A23" w:rsidRPr="009E1DE7" w14:paraId="71976FAD" w14:textId="77777777" w:rsidTr="00EA7844">
        <w:tc>
          <w:tcPr>
            <w:tcW w:w="3578" w:type="dxa"/>
          </w:tcPr>
          <w:p w14:paraId="3EF7C9B8" w14:textId="77777777" w:rsidR="00563A23" w:rsidRPr="009E1DE7" w:rsidRDefault="00563A23" w:rsidP="009E1DE7">
            <w:pPr>
              <w:ind w:left="414"/>
              <w:rPr>
                <w:rFonts w:ascii="Arial" w:hAnsi="Arial" w:cs="Arial"/>
                <w:sz w:val="18"/>
                <w:szCs w:val="18"/>
              </w:rPr>
            </w:pPr>
          </w:p>
        </w:tc>
        <w:tc>
          <w:tcPr>
            <w:tcW w:w="2664" w:type="dxa"/>
            <w:gridSpan w:val="2"/>
            <w:tcBorders>
              <w:top w:val="single" w:sz="4" w:space="0" w:color="auto"/>
              <w:bottom w:val="single" w:sz="4" w:space="0" w:color="auto"/>
            </w:tcBorders>
          </w:tcPr>
          <w:p w14:paraId="43026B3D" w14:textId="36BB1396" w:rsidR="00563A23" w:rsidRPr="009E1DE7" w:rsidRDefault="00FF1F9A" w:rsidP="00EA7844">
            <w:pPr>
              <w:ind w:right="-72"/>
              <w:jc w:val="center"/>
              <w:rPr>
                <w:rFonts w:ascii="Arial" w:hAnsi="Arial" w:cs="Arial"/>
                <w:b/>
                <w:bCs/>
                <w:sz w:val="18"/>
                <w:szCs w:val="18"/>
              </w:rPr>
            </w:pPr>
            <w:r w:rsidRPr="00FF1F9A">
              <w:rPr>
                <w:rFonts w:ascii="Arial" w:hAnsi="Arial" w:cs="Arial"/>
                <w:b/>
                <w:bCs/>
                <w:sz w:val="18"/>
                <w:szCs w:val="18"/>
                <w:lang w:val="en-GB"/>
              </w:rPr>
              <w:t>2023</w:t>
            </w:r>
          </w:p>
        </w:tc>
        <w:tc>
          <w:tcPr>
            <w:tcW w:w="2664" w:type="dxa"/>
            <w:gridSpan w:val="2"/>
            <w:tcBorders>
              <w:top w:val="single" w:sz="4" w:space="0" w:color="auto"/>
              <w:bottom w:val="single" w:sz="4" w:space="0" w:color="auto"/>
            </w:tcBorders>
          </w:tcPr>
          <w:p w14:paraId="4ED8E35E" w14:textId="5795CF3D" w:rsidR="00563A23" w:rsidRPr="009E1DE7" w:rsidRDefault="00FF1F9A" w:rsidP="00EA7844">
            <w:pPr>
              <w:ind w:right="-72"/>
              <w:jc w:val="center"/>
              <w:rPr>
                <w:rFonts w:ascii="Arial" w:hAnsi="Arial" w:cs="Arial"/>
                <w:sz w:val="18"/>
                <w:szCs w:val="18"/>
              </w:rPr>
            </w:pPr>
            <w:r w:rsidRPr="00FF1F9A">
              <w:rPr>
                <w:rFonts w:ascii="Arial" w:hAnsi="Arial" w:cs="Arial"/>
                <w:b/>
                <w:bCs/>
                <w:sz w:val="18"/>
                <w:szCs w:val="18"/>
                <w:lang w:val="en-GB"/>
              </w:rPr>
              <w:t>2022</w:t>
            </w:r>
          </w:p>
        </w:tc>
      </w:tr>
      <w:tr w:rsidR="00EA7844" w:rsidRPr="009E1DE7" w14:paraId="0E5EA266" w14:textId="77777777" w:rsidTr="00EA7844">
        <w:tc>
          <w:tcPr>
            <w:tcW w:w="3578" w:type="dxa"/>
          </w:tcPr>
          <w:p w14:paraId="59A43A94" w14:textId="77777777" w:rsidR="00EA7844" w:rsidRPr="009E1DE7" w:rsidRDefault="00EA7844" w:rsidP="00EA7844">
            <w:pPr>
              <w:ind w:left="414"/>
              <w:rPr>
                <w:rFonts w:ascii="Arial" w:hAnsi="Arial" w:cs="Arial"/>
                <w:sz w:val="18"/>
                <w:szCs w:val="18"/>
              </w:rPr>
            </w:pPr>
          </w:p>
        </w:tc>
        <w:tc>
          <w:tcPr>
            <w:tcW w:w="1440" w:type="dxa"/>
            <w:tcBorders>
              <w:top w:val="single" w:sz="4" w:space="0" w:color="auto"/>
              <w:bottom w:val="single" w:sz="4" w:space="0" w:color="auto"/>
            </w:tcBorders>
          </w:tcPr>
          <w:p w14:paraId="0C682DFD" w14:textId="77777777" w:rsidR="00EA7844" w:rsidRPr="009E1DE7" w:rsidRDefault="00EA7844" w:rsidP="008F04F7">
            <w:pPr>
              <w:tabs>
                <w:tab w:val="decimal" w:pos="1238"/>
              </w:tabs>
              <w:ind w:right="-72"/>
              <w:jc w:val="both"/>
              <w:rPr>
                <w:rFonts w:ascii="Arial" w:hAnsi="Arial" w:cs="Arial"/>
                <w:b/>
                <w:bCs/>
                <w:sz w:val="18"/>
                <w:szCs w:val="18"/>
              </w:rPr>
            </w:pPr>
          </w:p>
          <w:p w14:paraId="13B8FDCF" w14:textId="77777777" w:rsidR="00EA7844" w:rsidRPr="009E1DE7" w:rsidRDefault="00EA7844" w:rsidP="008F04F7">
            <w:pPr>
              <w:tabs>
                <w:tab w:val="decimal" w:pos="1238"/>
              </w:tabs>
              <w:ind w:right="-72"/>
              <w:jc w:val="both"/>
              <w:rPr>
                <w:rFonts w:ascii="Arial" w:hAnsi="Arial" w:cs="Arial"/>
                <w:b/>
                <w:bCs/>
                <w:sz w:val="18"/>
                <w:szCs w:val="18"/>
              </w:rPr>
            </w:pPr>
            <w:r w:rsidRPr="009E1DE7">
              <w:rPr>
                <w:rFonts w:ascii="Arial" w:hAnsi="Arial" w:cs="Arial"/>
                <w:b/>
                <w:bCs/>
                <w:sz w:val="18"/>
                <w:szCs w:val="18"/>
              </w:rPr>
              <w:t>Baht</w:t>
            </w:r>
          </w:p>
        </w:tc>
        <w:tc>
          <w:tcPr>
            <w:tcW w:w="1224" w:type="dxa"/>
            <w:tcBorders>
              <w:top w:val="single" w:sz="4" w:space="0" w:color="auto"/>
              <w:bottom w:val="single" w:sz="4" w:space="0" w:color="auto"/>
            </w:tcBorders>
          </w:tcPr>
          <w:p w14:paraId="06623780" w14:textId="65DA1C04" w:rsidR="00EA7844" w:rsidRDefault="00EA7844" w:rsidP="008F04F7">
            <w:pPr>
              <w:tabs>
                <w:tab w:val="decimal" w:pos="1014"/>
              </w:tabs>
              <w:ind w:right="-72"/>
              <w:jc w:val="both"/>
              <w:rPr>
                <w:rFonts w:ascii="Arial" w:hAnsi="Arial" w:cs="Arial"/>
                <w:b/>
                <w:bCs/>
                <w:sz w:val="18"/>
                <w:szCs w:val="18"/>
              </w:rPr>
            </w:pPr>
            <w:r w:rsidRPr="009E1DE7">
              <w:rPr>
                <w:rFonts w:ascii="Arial" w:hAnsi="Arial" w:cs="Arial"/>
                <w:b/>
                <w:bCs/>
                <w:sz w:val="18"/>
                <w:szCs w:val="18"/>
              </w:rPr>
              <w:t>% of total</w:t>
            </w:r>
          </w:p>
          <w:p w14:paraId="3AED98D6" w14:textId="7B71A7AE" w:rsidR="00EA7844" w:rsidRPr="009E1DE7" w:rsidRDefault="008D5666" w:rsidP="008F04F7">
            <w:pPr>
              <w:tabs>
                <w:tab w:val="decimal" w:pos="1014"/>
              </w:tabs>
              <w:ind w:right="-72"/>
              <w:jc w:val="both"/>
              <w:rPr>
                <w:rFonts w:ascii="Arial" w:hAnsi="Arial" w:cs="Arial"/>
                <w:b/>
                <w:bCs/>
                <w:sz w:val="18"/>
                <w:szCs w:val="18"/>
              </w:rPr>
            </w:pPr>
            <w:r>
              <w:rPr>
                <w:rFonts w:ascii="Arial" w:hAnsi="Arial" w:cs="Arial"/>
                <w:b/>
                <w:bCs/>
                <w:sz w:val="18"/>
                <w:szCs w:val="18"/>
              </w:rPr>
              <w:t>borrowings</w:t>
            </w:r>
          </w:p>
        </w:tc>
        <w:tc>
          <w:tcPr>
            <w:tcW w:w="1440" w:type="dxa"/>
            <w:tcBorders>
              <w:top w:val="single" w:sz="4" w:space="0" w:color="auto"/>
              <w:bottom w:val="single" w:sz="4" w:space="0" w:color="auto"/>
            </w:tcBorders>
          </w:tcPr>
          <w:p w14:paraId="480D0AC8" w14:textId="77777777" w:rsidR="00EA7844" w:rsidRPr="009E1DE7" w:rsidRDefault="00EA7844" w:rsidP="008F04F7">
            <w:pPr>
              <w:tabs>
                <w:tab w:val="decimal" w:pos="1222"/>
              </w:tabs>
              <w:ind w:right="-72"/>
              <w:jc w:val="both"/>
              <w:rPr>
                <w:rFonts w:ascii="Arial" w:hAnsi="Arial" w:cs="Arial"/>
                <w:b/>
                <w:bCs/>
                <w:sz w:val="18"/>
                <w:szCs w:val="18"/>
              </w:rPr>
            </w:pPr>
          </w:p>
          <w:p w14:paraId="3763679C" w14:textId="77777777" w:rsidR="00EA7844" w:rsidRPr="009E1DE7" w:rsidRDefault="00EA7844" w:rsidP="008F04F7">
            <w:pPr>
              <w:tabs>
                <w:tab w:val="decimal" w:pos="1222"/>
              </w:tabs>
              <w:ind w:right="-72"/>
              <w:jc w:val="both"/>
              <w:rPr>
                <w:rFonts w:ascii="Arial" w:hAnsi="Arial" w:cs="Arial"/>
                <w:b/>
                <w:bCs/>
                <w:sz w:val="18"/>
                <w:szCs w:val="18"/>
              </w:rPr>
            </w:pPr>
            <w:r w:rsidRPr="009E1DE7">
              <w:rPr>
                <w:rFonts w:ascii="Arial" w:hAnsi="Arial" w:cs="Arial"/>
                <w:b/>
                <w:bCs/>
                <w:sz w:val="18"/>
                <w:szCs w:val="18"/>
              </w:rPr>
              <w:t>Baht</w:t>
            </w:r>
          </w:p>
        </w:tc>
        <w:tc>
          <w:tcPr>
            <w:tcW w:w="1224" w:type="dxa"/>
            <w:tcBorders>
              <w:top w:val="single" w:sz="4" w:space="0" w:color="auto"/>
              <w:bottom w:val="single" w:sz="4" w:space="0" w:color="auto"/>
            </w:tcBorders>
          </w:tcPr>
          <w:p w14:paraId="657D1E4A" w14:textId="523AC36F" w:rsidR="00EA7844" w:rsidRDefault="00EA7844" w:rsidP="008F04F7">
            <w:pPr>
              <w:tabs>
                <w:tab w:val="decimal" w:pos="1008"/>
              </w:tabs>
              <w:ind w:right="-72"/>
              <w:jc w:val="both"/>
              <w:rPr>
                <w:rFonts w:ascii="Arial" w:hAnsi="Arial" w:cs="Arial"/>
                <w:b/>
                <w:bCs/>
                <w:sz w:val="18"/>
                <w:szCs w:val="18"/>
              </w:rPr>
            </w:pPr>
            <w:r w:rsidRPr="009E1DE7">
              <w:rPr>
                <w:rFonts w:ascii="Arial" w:hAnsi="Arial" w:cs="Arial"/>
                <w:b/>
                <w:bCs/>
                <w:sz w:val="18"/>
                <w:szCs w:val="18"/>
              </w:rPr>
              <w:t>% of total</w:t>
            </w:r>
          </w:p>
          <w:p w14:paraId="7B8A940D" w14:textId="4DC95E54" w:rsidR="00EA7844" w:rsidRPr="009E1DE7" w:rsidRDefault="008D5666" w:rsidP="008F04F7">
            <w:pPr>
              <w:tabs>
                <w:tab w:val="decimal" w:pos="1008"/>
              </w:tabs>
              <w:ind w:right="-72"/>
              <w:jc w:val="both"/>
              <w:rPr>
                <w:rFonts w:ascii="Arial" w:hAnsi="Arial" w:cs="Arial"/>
                <w:b/>
                <w:bCs/>
                <w:sz w:val="18"/>
                <w:szCs w:val="18"/>
              </w:rPr>
            </w:pPr>
            <w:r>
              <w:rPr>
                <w:rFonts w:ascii="Arial" w:hAnsi="Arial" w:cs="Arial"/>
                <w:b/>
                <w:bCs/>
                <w:sz w:val="18"/>
                <w:szCs w:val="18"/>
              </w:rPr>
              <w:t>borrowings</w:t>
            </w:r>
          </w:p>
        </w:tc>
      </w:tr>
      <w:tr w:rsidR="00EA7844" w:rsidRPr="009E1DE7" w14:paraId="79050E0C" w14:textId="77777777" w:rsidTr="006F5F27">
        <w:tc>
          <w:tcPr>
            <w:tcW w:w="3578" w:type="dxa"/>
          </w:tcPr>
          <w:p w14:paraId="5F88D747" w14:textId="77777777" w:rsidR="00EA7844" w:rsidRPr="009E1DE7" w:rsidRDefault="00EA7844" w:rsidP="00EA7844">
            <w:pPr>
              <w:ind w:left="414"/>
              <w:rPr>
                <w:rFonts w:ascii="Arial" w:hAnsi="Arial" w:cs="Arial"/>
                <w:sz w:val="18"/>
                <w:szCs w:val="18"/>
              </w:rPr>
            </w:pPr>
          </w:p>
        </w:tc>
        <w:tc>
          <w:tcPr>
            <w:tcW w:w="1440" w:type="dxa"/>
            <w:tcBorders>
              <w:top w:val="single" w:sz="4" w:space="0" w:color="auto"/>
            </w:tcBorders>
            <w:shd w:val="clear" w:color="auto" w:fill="FAFAFA"/>
          </w:tcPr>
          <w:p w14:paraId="1FB7AFCA" w14:textId="77777777" w:rsidR="00EA7844" w:rsidRPr="009E1DE7" w:rsidRDefault="00EA7844" w:rsidP="008F04F7">
            <w:pPr>
              <w:tabs>
                <w:tab w:val="decimal" w:pos="1238"/>
              </w:tabs>
              <w:ind w:right="-72"/>
              <w:jc w:val="both"/>
              <w:rPr>
                <w:rFonts w:ascii="Arial" w:hAnsi="Arial" w:cs="Arial"/>
                <w:b/>
                <w:bCs/>
                <w:sz w:val="18"/>
                <w:szCs w:val="18"/>
              </w:rPr>
            </w:pPr>
          </w:p>
        </w:tc>
        <w:tc>
          <w:tcPr>
            <w:tcW w:w="1224" w:type="dxa"/>
            <w:tcBorders>
              <w:top w:val="single" w:sz="4" w:space="0" w:color="auto"/>
            </w:tcBorders>
            <w:shd w:val="clear" w:color="auto" w:fill="FAFAFA"/>
          </w:tcPr>
          <w:p w14:paraId="64DF888F" w14:textId="77777777" w:rsidR="00EA7844" w:rsidRPr="009E1DE7" w:rsidRDefault="00EA7844" w:rsidP="008F04F7">
            <w:pPr>
              <w:tabs>
                <w:tab w:val="decimal" w:pos="1014"/>
              </w:tabs>
              <w:ind w:right="-72"/>
              <w:jc w:val="both"/>
              <w:rPr>
                <w:rFonts w:ascii="Arial" w:hAnsi="Arial" w:cs="Arial"/>
                <w:b/>
                <w:bCs/>
                <w:sz w:val="18"/>
                <w:szCs w:val="18"/>
              </w:rPr>
            </w:pPr>
          </w:p>
        </w:tc>
        <w:tc>
          <w:tcPr>
            <w:tcW w:w="1440" w:type="dxa"/>
            <w:tcBorders>
              <w:top w:val="single" w:sz="4" w:space="0" w:color="auto"/>
            </w:tcBorders>
          </w:tcPr>
          <w:p w14:paraId="6E86CE48" w14:textId="77777777" w:rsidR="00EA7844" w:rsidRPr="009E1DE7" w:rsidRDefault="00EA7844" w:rsidP="008F04F7">
            <w:pPr>
              <w:tabs>
                <w:tab w:val="decimal" w:pos="1222"/>
              </w:tabs>
              <w:ind w:right="-72"/>
              <w:jc w:val="both"/>
              <w:rPr>
                <w:rFonts w:ascii="Arial" w:hAnsi="Arial" w:cs="Arial"/>
                <w:b/>
                <w:bCs/>
                <w:sz w:val="18"/>
                <w:szCs w:val="18"/>
              </w:rPr>
            </w:pPr>
          </w:p>
        </w:tc>
        <w:tc>
          <w:tcPr>
            <w:tcW w:w="1224" w:type="dxa"/>
            <w:tcBorders>
              <w:top w:val="single" w:sz="4" w:space="0" w:color="auto"/>
            </w:tcBorders>
          </w:tcPr>
          <w:p w14:paraId="44A4956B" w14:textId="77777777" w:rsidR="00EA7844" w:rsidRPr="009E1DE7" w:rsidRDefault="00EA7844" w:rsidP="008F04F7">
            <w:pPr>
              <w:tabs>
                <w:tab w:val="decimal" w:pos="1008"/>
              </w:tabs>
              <w:ind w:right="-72"/>
              <w:jc w:val="both"/>
              <w:rPr>
                <w:rFonts w:ascii="Arial" w:hAnsi="Arial" w:cs="Arial"/>
                <w:b/>
                <w:bCs/>
                <w:sz w:val="18"/>
                <w:szCs w:val="18"/>
              </w:rPr>
            </w:pPr>
          </w:p>
        </w:tc>
      </w:tr>
      <w:tr w:rsidR="009236A7" w:rsidRPr="009E1DE7" w14:paraId="5F14BA34" w14:textId="77777777" w:rsidTr="00EA7844">
        <w:tc>
          <w:tcPr>
            <w:tcW w:w="3578" w:type="dxa"/>
          </w:tcPr>
          <w:p w14:paraId="51F8DCF1" w14:textId="77777777" w:rsidR="009236A7" w:rsidRPr="009E1DE7" w:rsidRDefault="009236A7" w:rsidP="009236A7">
            <w:pPr>
              <w:ind w:left="414"/>
              <w:rPr>
                <w:rFonts w:ascii="Arial" w:hAnsi="Arial" w:cs="Arial"/>
                <w:sz w:val="18"/>
                <w:szCs w:val="18"/>
              </w:rPr>
            </w:pPr>
            <w:r w:rsidRPr="009E1DE7">
              <w:rPr>
                <w:rFonts w:ascii="Arial" w:hAnsi="Arial" w:cs="Arial"/>
                <w:sz w:val="18"/>
                <w:szCs w:val="18"/>
              </w:rPr>
              <w:t>Variable rate borrowings</w:t>
            </w:r>
          </w:p>
        </w:tc>
        <w:tc>
          <w:tcPr>
            <w:tcW w:w="1440" w:type="dxa"/>
            <w:tcBorders>
              <w:bottom w:val="single" w:sz="4" w:space="0" w:color="auto"/>
            </w:tcBorders>
            <w:shd w:val="clear" w:color="auto" w:fill="FAFAFA"/>
          </w:tcPr>
          <w:p w14:paraId="5340E9AF" w14:textId="79A60E28" w:rsidR="009236A7" w:rsidRPr="009E1DE7" w:rsidRDefault="00FF1F9A" w:rsidP="009236A7">
            <w:pPr>
              <w:tabs>
                <w:tab w:val="decimal" w:pos="1238"/>
              </w:tabs>
              <w:ind w:right="-72"/>
              <w:jc w:val="both"/>
              <w:rPr>
                <w:rFonts w:ascii="Arial" w:hAnsi="Arial" w:cs="Arial"/>
                <w:sz w:val="18"/>
                <w:szCs w:val="18"/>
              </w:rPr>
            </w:pPr>
            <w:r w:rsidRPr="00FF1F9A">
              <w:rPr>
                <w:rFonts w:ascii="Arial" w:hAnsi="Arial" w:cs="Arial"/>
                <w:sz w:val="18"/>
                <w:szCs w:val="18"/>
                <w:lang w:val="en-GB"/>
              </w:rPr>
              <w:t>2</w:t>
            </w:r>
            <w:r w:rsidR="00625952">
              <w:rPr>
                <w:rFonts w:ascii="Arial" w:hAnsi="Arial" w:cs="Arial"/>
                <w:sz w:val="18"/>
                <w:szCs w:val="18"/>
              </w:rPr>
              <w:t>,</w:t>
            </w:r>
            <w:r w:rsidRPr="00FF1F9A">
              <w:rPr>
                <w:rFonts w:ascii="Arial" w:hAnsi="Arial" w:cs="Arial"/>
                <w:sz w:val="18"/>
                <w:szCs w:val="18"/>
                <w:lang w:val="en-GB"/>
              </w:rPr>
              <w:t>300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224" w:type="dxa"/>
            <w:tcBorders>
              <w:bottom w:val="single" w:sz="4" w:space="0" w:color="auto"/>
            </w:tcBorders>
            <w:shd w:val="clear" w:color="auto" w:fill="FAFAFA"/>
          </w:tcPr>
          <w:p w14:paraId="7C51BA22" w14:textId="64D8324E" w:rsidR="009236A7" w:rsidRPr="009E1DE7" w:rsidRDefault="00FF1F9A" w:rsidP="009236A7">
            <w:pPr>
              <w:tabs>
                <w:tab w:val="decimal" w:pos="1014"/>
              </w:tabs>
              <w:ind w:right="-72"/>
              <w:jc w:val="both"/>
              <w:rPr>
                <w:rFonts w:ascii="Arial" w:hAnsi="Arial" w:cs="Arial"/>
                <w:sz w:val="18"/>
                <w:szCs w:val="18"/>
              </w:rPr>
            </w:pPr>
            <w:r w:rsidRPr="00FF1F9A">
              <w:rPr>
                <w:rFonts w:ascii="Arial" w:hAnsi="Arial" w:cs="Arial"/>
                <w:sz w:val="18"/>
                <w:szCs w:val="18"/>
                <w:lang w:val="en-GB"/>
              </w:rPr>
              <w:t>100</w:t>
            </w:r>
          </w:p>
        </w:tc>
        <w:tc>
          <w:tcPr>
            <w:tcW w:w="1440" w:type="dxa"/>
            <w:tcBorders>
              <w:bottom w:val="single" w:sz="4" w:space="0" w:color="auto"/>
            </w:tcBorders>
          </w:tcPr>
          <w:p w14:paraId="665EA934" w14:textId="51A81464" w:rsidR="009236A7" w:rsidRPr="009E1DE7"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3</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c>
          <w:tcPr>
            <w:tcW w:w="1224" w:type="dxa"/>
            <w:tcBorders>
              <w:bottom w:val="single" w:sz="4" w:space="0" w:color="auto"/>
            </w:tcBorders>
          </w:tcPr>
          <w:p w14:paraId="588E1DA9" w14:textId="355B97E2" w:rsidR="009236A7" w:rsidRPr="009E1DE7" w:rsidRDefault="00FF1F9A" w:rsidP="009236A7">
            <w:pPr>
              <w:tabs>
                <w:tab w:val="decimal" w:pos="1008"/>
              </w:tabs>
              <w:ind w:right="-72"/>
              <w:jc w:val="both"/>
              <w:rPr>
                <w:rFonts w:ascii="Arial" w:hAnsi="Arial" w:cs="Arial"/>
                <w:sz w:val="18"/>
                <w:szCs w:val="18"/>
              </w:rPr>
            </w:pPr>
            <w:r w:rsidRPr="00FF1F9A">
              <w:rPr>
                <w:rFonts w:ascii="Arial" w:hAnsi="Arial" w:cs="Arial"/>
                <w:sz w:val="18"/>
                <w:szCs w:val="18"/>
                <w:lang w:val="en-GB"/>
              </w:rPr>
              <w:t>100</w:t>
            </w:r>
          </w:p>
        </w:tc>
      </w:tr>
      <w:tr w:rsidR="009236A7" w:rsidRPr="009E1DE7" w14:paraId="41615C5E" w14:textId="77777777" w:rsidTr="00EA7844">
        <w:tc>
          <w:tcPr>
            <w:tcW w:w="3578" w:type="dxa"/>
          </w:tcPr>
          <w:p w14:paraId="3938469D" w14:textId="77777777" w:rsidR="009236A7" w:rsidRPr="009E1DE7" w:rsidRDefault="009236A7" w:rsidP="009236A7">
            <w:pPr>
              <w:ind w:left="414"/>
              <w:rPr>
                <w:rFonts w:ascii="Arial" w:hAnsi="Arial" w:cs="Arial"/>
                <w:sz w:val="18"/>
                <w:szCs w:val="18"/>
              </w:rPr>
            </w:pPr>
          </w:p>
        </w:tc>
        <w:tc>
          <w:tcPr>
            <w:tcW w:w="1440" w:type="dxa"/>
            <w:shd w:val="clear" w:color="auto" w:fill="FAFAFA"/>
          </w:tcPr>
          <w:p w14:paraId="3EF9DA30" w14:textId="77777777" w:rsidR="009236A7" w:rsidRPr="009E1DE7" w:rsidRDefault="009236A7" w:rsidP="009236A7">
            <w:pPr>
              <w:tabs>
                <w:tab w:val="decimal" w:pos="1238"/>
              </w:tabs>
              <w:ind w:right="-72"/>
              <w:jc w:val="both"/>
              <w:rPr>
                <w:rFonts w:ascii="Arial" w:hAnsi="Arial" w:cs="Arial"/>
                <w:sz w:val="18"/>
                <w:szCs w:val="18"/>
              </w:rPr>
            </w:pPr>
          </w:p>
        </w:tc>
        <w:tc>
          <w:tcPr>
            <w:tcW w:w="1224" w:type="dxa"/>
            <w:shd w:val="clear" w:color="auto" w:fill="FAFAFA"/>
          </w:tcPr>
          <w:p w14:paraId="12344586" w14:textId="77777777" w:rsidR="009236A7" w:rsidRPr="009E1DE7" w:rsidRDefault="009236A7" w:rsidP="009236A7">
            <w:pPr>
              <w:tabs>
                <w:tab w:val="decimal" w:pos="1014"/>
              </w:tabs>
              <w:ind w:right="-72"/>
              <w:jc w:val="both"/>
              <w:rPr>
                <w:rFonts w:ascii="Arial" w:hAnsi="Arial" w:cs="Arial"/>
                <w:sz w:val="18"/>
                <w:szCs w:val="18"/>
              </w:rPr>
            </w:pPr>
          </w:p>
        </w:tc>
        <w:tc>
          <w:tcPr>
            <w:tcW w:w="1440" w:type="dxa"/>
          </w:tcPr>
          <w:p w14:paraId="7A5BD03C" w14:textId="77777777" w:rsidR="009236A7" w:rsidRPr="009E1DE7" w:rsidRDefault="009236A7" w:rsidP="009236A7">
            <w:pPr>
              <w:tabs>
                <w:tab w:val="decimal" w:pos="1222"/>
              </w:tabs>
              <w:ind w:right="-72"/>
              <w:jc w:val="both"/>
              <w:rPr>
                <w:rFonts w:ascii="Arial" w:hAnsi="Arial" w:cs="Arial"/>
                <w:sz w:val="18"/>
                <w:szCs w:val="18"/>
              </w:rPr>
            </w:pPr>
          </w:p>
        </w:tc>
        <w:tc>
          <w:tcPr>
            <w:tcW w:w="1224" w:type="dxa"/>
          </w:tcPr>
          <w:p w14:paraId="2F509498" w14:textId="77777777" w:rsidR="009236A7" w:rsidRPr="009E1DE7" w:rsidRDefault="009236A7" w:rsidP="009236A7">
            <w:pPr>
              <w:tabs>
                <w:tab w:val="decimal" w:pos="1008"/>
              </w:tabs>
              <w:ind w:right="-72"/>
              <w:jc w:val="both"/>
              <w:rPr>
                <w:rFonts w:ascii="Arial" w:hAnsi="Arial" w:cs="Arial"/>
                <w:sz w:val="18"/>
                <w:szCs w:val="18"/>
              </w:rPr>
            </w:pPr>
          </w:p>
        </w:tc>
      </w:tr>
      <w:tr w:rsidR="00625952" w:rsidRPr="009E1DE7" w14:paraId="5FD604CB" w14:textId="77777777" w:rsidTr="00EA7844">
        <w:tc>
          <w:tcPr>
            <w:tcW w:w="3578" w:type="dxa"/>
          </w:tcPr>
          <w:p w14:paraId="4F21511F" w14:textId="77777777" w:rsidR="00625952" w:rsidRPr="009E1DE7" w:rsidRDefault="00625952" w:rsidP="00625952">
            <w:pPr>
              <w:ind w:left="414"/>
              <w:rPr>
                <w:rFonts w:ascii="Arial" w:hAnsi="Arial" w:cs="Arial"/>
                <w:sz w:val="18"/>
                <w:szCs w:val="18"/>
              </w:rPr>
            </w:pPr>
          </w:p>
        </w:tc>
        <w:tc>
          <w:tcPr>
            <w:tcW w:w="1440" w:type="dxa"/>
            <w:tcBorders>
              <w:bottom w:val="single" w:sz="4" w:space="0" w:color="auto"/>
            </w:tcBorders>
            <w:shd w:val="clear" w:color="auto" w:fill="FAFAFA"/>
          </w:tcPr>
          <w:p w14:paraId="4C31FD55" w14:textId="3406486F" w:rsidR="00625952" w:rsidRPr="009E1DE7" w:rsidRDefault="00FF1F9A" w:rsidP="00625952">
            <w:pPr>
              <w:tabs>
                <w:tab w:val="decimal" w:pos="1238"/>
              </w:tabs>
              <w:ind w:right="-72"/>
              <w:jc w:val="both"/>
              <w:rPr>
                <w:rFonts w:ascii="Arial" w:hAnsi="Arial" w:cs="Arial"/>
                <w:sz w:val="18"/>
                <w:szCs w:val="18"/>
              </w:rPr>
            </w:pPr>
            <w:r w:rsidRPr="00FF1F9A">
              <w:rPr>
                <w:rFonts w:ascii="Arial" w:hAnsi="Arial" w:cs="Arial"/>
                <w:sz w:val="18"/>
                <w:szCs w:val="18"/>
                <w:lang w:val="en-GB"/>
              </w:rPr>
              <w:t>2</w:t>
            </w:r>
            <w:r w:rsidR="00625952">
              <w:rPr>
                <w:rFonts w:ascii="Arial" w:hAnsi="Arial" w:cs="Arial"/>
                <w:sz w:val="18"/>
                <w:szCs w:val="18"/>
              </w:rPr>
              <w:t>,</w:t>
            </w:r>
            <w:r w:rsidRPr="00FF1F9A">
              <w:rPr>
                <w:rFonts w:ascii="Arial" w:hAnsi="Arial" w:cs="Arial"/>
                <w:sz w:val="18"/>
                <w:szCs w:val="18"/>
                <w:lang w:val="en-GB"/>
              </w:rPr>
              <w:t>300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224" w:type="dxa"/>
            <w:tcBorders>
              <w:bottom w:val="single" w:sz="4" w:space="0" w:color="auto"/>
            </w:tcBorders>
            <w:shd w:val="clear" w:color="auto" w:fill="FAFAFA"/>
          </w:tcPr>
          <w:p w14:paraId="34D09560" w14:textId="16EE96C5" w:rsidR="00625952" w:rsidRPr="009E1DE7" w:rsidRDefault="00FF1F9A" w:rsidP="00625952">
            <w:pPr>
              <w:tabs>
                <w:tab w:val="decimal" w:pos="1014"/>
              </w:tabs>
              <w:ind w:right="-72"/>
              <w:jc w:val="both"/>
              <w:rPr>
                <w:rFonts w:ascii="Arial" w:hAnsi="Arial" w:cs="Arial"/>
                <w:sz w:val="18"/>
                <w:szCs w:val="18"/>
              </w:rPr>
            </w:pPr>
            <w:r w:rsidRPr="00FF1F9A">
              <w:rPr>
                <w:rFonts w:ascii="Arial" w:hAnsi="Arial" w:cs="Arial"/>
                <w:sz w:val="18"/>
                <w:szCs w:val="18"/>
                <w:lang w:val="en-GB"/>
              </w:rPr>
              <w:t>100</w:t>
            </w:r>
          </w:p>
        </w:tc>
        <w:tc>
          <w:tcPr>
            <w:tcW w:w="1440" w:type="dxa"/>
            <w:tcBorders>
              <w:bottom w:val="single" w:sz="4" w:space="0" w:color="auto"/>
            </w:tcBorders>
          </w:tcPr>
          <w:p w14:paraId="40FF4224" w14:textId="08A0F86F" w:rsidR="00625952" w:rsidRPr="009E1DE7" w:rsidRDefault="00FF1F9A" w:rsidP="00625952">
            <w:pPr>
              <w:tabs>
                <w:tab w:val="decimal" w:pos="1222"/>
              </w:tabs>
              <w:ind w:right="-72"/>
              <w:jc w:val="both"/>
              <w:rPr>
                <w:rFonts w:ascii="Arial" w:hAnsi="Arial" w:cs="Arial"/>
                <w:sz w:val="18"/>
                <w:szCs w:val="18"/>
              </w:rPr>
            </w:pPr>
            <w:r w:rsidRPr="00FF1F9A">
              <w:rPr>
                <w:rFonts w:ascii="Arial" w:hAnsi="Arial" w:cs="Arial"/>
                <w:sz w:val="18"/>
                <w:szCs w:val="18"/>
                <w:lang w:val="en-GB"/>
              </w:rPr>
              <w:t>3</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224" w:type="dxa"/>
            <w:tcBorders>
              <w:bottom w:val="single" w:sz="4" w:space="0" w:color="auto"/>
            </w:tcBorders>
          </w:tcPr>
          <w:p w14:paraId="1B9936BF" w14:textId="4D9F5629" w:rsidR="00625952" w:rsidRPr="009E1DE7" w:rsidRDefault="00FF1F9A" w:rsidP="00625952">
            <w:pPr>
              <w:tabs>
                <w:tab w:val="decimal" w:pos="1008"/>
              </w:tabs>
              <w:ind w:right="-72"/>
              <w:jc w:val="both"/>
              <w:rPr>
                <w:rFonts w:ascii="Arial" w:hAnsi="Arial" w:cs="Arial"/>
                <w:sz w:val="18"/>
                <w:szCs w:val="18"/>
              </w:rPr>
            </w:pPr>
            <w:r w:rsidRPr="00FF1F9A">
              <w:rPr>
                <w:rFonts w:ascii="Arial" w:hAnsi="Arial" w:cs="Arial"/>
                <w:sz w:val="18"/>
                <w:szCs w:val="18"/>
                <w:lang w:val="en-GB"/>
              </w:rPr>
              <w:t>100</w:t>
            </w:r>
          </w:p>
        </w:tc>
      </w:tr>
    </w:tbl>
    <w:p w14:paraId="3781D0C2" w14:textId="77777777" w:rsidR="00B82F5D" w:rsidRDefault="00B82F5D">
      <w:pPr>
        <w:overflowPunct/>
        <w:autoSpaceDE/>
        <w:autoSpaceDN/>
        <w:adjustRightInd/>
        <w:textAlignment w:val="auto"/>
        <w:rPr>
          <w:rFonts w:ascii="Arial" w:eastAsia="Arial Unicode MS" w:hAnsi="Arial" w:cs="Arial"/>
          <w:i/>
          <w:iCs/>
          <w:sz w:val="18"/>
          <w:szCs w:val="18"/>
        </w:rPr>
      </w:pPr>
      <w:r>
        <w:rPr>
          <w:rFonts w:ascii="Arial" w:eastAsia="Arial Unicode MS" w:hAnsi="Arial" w:cs="Arial"/>
          <w:i/>
          <w:iCs/>
          <w:sz w:val="18"/>
          <w:szCs w:val="18"/>
        </w:rPr>
        <w:br w:type="page"/>
      </w:r>
    </w:p>
    <w:p w14:paraId="28F9EDDB" w14:textId="013DB628" w:rsidR="009F2F80" w:rsidRPr="009E1DE7" w:rsidRDefault="009F2F80" w:rsidP="009E1DE7">
      <w:pPr>
        <w:pStyle w:val="BlockText"/>
        <w:spacing w:before="0" w:after="0"/>
        <w:ind w:left="1080" w:firstLine="0"/>
        <w:rPr>
          <w:rFonts w:ascii="Arial" w:eastAsia="Arial Unicode MS" w:hAnsi="Arial" w:cs="Arial"/>
          <w:i/>
          <w:iCs/>
          <w:sz w:val="18"/>
          <w:szCs w:val="18"/>
        </w:rPr>
      </w:pPr>
      <w:r w:rsidRPr="009E1DE7">
        <w:rPr>
          <w:rFonts w:ascii="Arial" w:eastAsia="Arial Unicode MS" w:hAnsi="Arial" w:cs="Arial"/>
          <w:i/>
          <w:iCs/>
          <w:sz w:val="18"/>
          <w:szCs w:val="18"/>
        </w:rPr>
        <w:lastRenderedPageBreak/>
        <w:t>Sensitivity</w:t>
      </w:r>
    </w:p>
    <w:p w14:paraId="1726A647" w14:textId="77777777" w:rsidR="006E7736" w:rsidRPr="009E1DE7" w:rsidRDefault="006E7736" w:rsidP="009E1DE7">
      <w:pPr>
        <w:pStyle w:val="BlockText"/>
        <w:spacing w:before="0" w:after="0"/>
        <w:ind w:left="1080" w:right="0" w:firstLine="0"/>
        <w:rPr>
          <w:rFonts w:ascii="Arial" w:eastAsia="Arial Unicode MS" w:hAnsi="Arial" w:cs="Arial"/>
          <w:sz w:val="18"/>
          <w:szCs w:val="18"/>
        </w:rPr>
      </w:pPr>
    </w:p>
    <w:p w14:paraId="40C5C2B7" w14:textId="4EDCC032" w:rsidR="004B7450" w:rsidRPr="009E1DE7" w:rsidRDefault="009F2F80" w:rsidP="009E1DE7">
      <w:pPr>
        <w:pStyle w:val="BlockText"/>
        <w:spacing w:before="0" w:after="0"/>
        <w:ind w:left="1080" w:right="0" w:firstLine="0"/>
        <w:rPr>
          <w:rFonts w:ascii="Arial" w:eastAsia="Arial Unicode MS" w:hAnsi="Arial" w:cs="Arial"/>
          <w:sz w:val="18"/>
          <w:szCs w:val="18"/>
        </w:rPr>
      </w:pPr>
      <w:r w:rsidRPr="009E1DE7">
        <w:rPr>
          <w:rFonts w:ascii="Arial" w:eastAsia="Arial Unicode MS" w:hAnsi="Arial" w:cs="Arial"/>
          <w:spacing w:val="-4"/>
          <w:sz w:val="18"/>
          <w:szCs w:val="18"/>
        </w:rPr>
        <w:t>Profit or loss is sensitive to higher or lower interest income from</w:t>
      </w:r>
      <w:r w:rsidR="000C60EE">
        <w:rPr>
          <w:rFonts w:ascii="Arial" w:eastAsia="Arial Unicode MS" w:hAnsi="Arial" w:cs="Arial"/>
          <w:spacing w:val="-4"/>
          <w:sz w:val="18"/>
          <w:szCs w:val="18"/>
        </w:rPr>
        <w:t xml:space="preserve"> cash and cash at banks and</w:t>
      </w:r>
      <w:r w:rsidRPr="009E1DE7">
        <w:rPr>
          <w:rFonts w:ascii="Arial" w:eastAsia="Arial Unicode MS" w:hAnsi="Arial" w:cs="Arial"/>
          <w:spacing w:val="-4"/>
          <w:sz w:val="18"/>
          <w:szCs w:val="18"/>
        </w:rPr>
        <w:t xml:space="preserve"> interest expenses from borrowings </w:t>
      </w:r>
      <w:proofErr w:type="gramStart"/>
      <w:r w:rsidRPr="009E1DE7">
        <w:rPr>
          <w:rFonts w:ascii="Arial" w:eastAsia="Arial Unicode MS" w:hAnsi="Arial" w:cs="Arial"/>
          <w:spacing w:val="-4"/>
          <w:sz w:val="18"/>
          <w:szCs w:val="18"/>
        </w:rPr>
        <w:t>as a result</w:t>
      </w:r>
      <w:r w:rsidRPr="009E1DE7">
        <w:rPr>
          <w:rFonts w:ascii="Arial" w:eastAsia="Arial Unicode MS" w:hAnsi="Arial" w:cs="Arial"/>
          <w:sz w:val="18"/>
          <w:szCs w:val="18"/>
        </w:rPr>
        <w:t xml:space="preserve"> of</w:t>
      </w:r>
      <w:proofErr w:type="gramEnd"/>
      <w:r w:rsidRPr="009E1DE7">
        <w:rPr>
          <w:rFonts w:ascii="Arial" w:eastAsia="Arial Unicode MS" w:hAnsi="Arial" w:cs="Arial"/>
          <w:sz w:val="18"/>
          <w:szCs w:val="18"/>
        </w:rPr>
        <w:t xml:space="preserve"> changes in interest rates. Other components of equity changes </w:t>
      </w:r>
      <w:proofErr w:type="gramStart"/>
      <w:r w:rsidRPr="009E1DE7">
        <w:rPr>
          <w:rFonts w:ascii="Arial" w:eastAsia="Arial Unicode MS" w:hAnsi="Arial" w:cs="Arial"/>
          <w:sz w:val="18"/>
          <w:szCs w:val="18"/>
        </w:rPr>
        <w:t>as a result of</w:t>
      </w:r>
      <w:proofErr w:type="gramEnd"/>
      <w:r w:rsidRPr="009E1DE7">
        <w:rPr>
          <w:rFonts w:ascii="Arial" w:eastAsia="Arial Unicode MS" w:hAnsi="Arial" w:cs="Arial"/>
          <w:sz w:val="18"/>
          <w:szCs w:val="18"/>
        </w:rPr>
        <w:t xml:space="preserve"> an increase or decrease in the fair value of the cash flow hedges of borrowings.</w:t>
      </w:r>
    </w:p>
    <w:p w14:paraId="7DCBC6E9" w14:textId="77777777" w:rsidR="009F2F80" w:rsidRPr="009E1DE7" w:rsidRDefault="009F2F80" w:rsidP="009E1DE7">
      <w:pPr>
        <w:pStyle w:val="BlockText"/>
        <w:spacing w:before="0" w:after="0"/>
        <w:ind w:left="1080" w:right="0" w:firstLine="0"/>
        <w:rPr>
          <w:rFonts w:ascii="Arial" w:eastAsia="Arial Unicode MS" w:hAnsi="Arial" w:cs="Arial"/>
          <w:sz w:val="18"/>
          <w:szCs w:val="18"/>
        </w:rPr>
      </w:pPr>
    </w:p>
    <w:tbl>
      <w:tblPr>
        <w:tblW w:w="8885" w:type="dxa"/>
        <w:tblInd w:w="567" w:type="dxa"/>
        <w:tblLayout w:type="fixed"/>
        <w:tblLook w:val="0000" w:firstRow="0" w:lastRow="0" w:firstColumn="0" w:lastColumn="0" w:noHBand="0" w:noVBand="0"/>
      </w:tblPr>
      <w:tblGrid>
        <w:gridCol w:w="3413"/>
        <w:gridCol w:w="1368"/>
        <w:gridCol w:w="1368"/>
        <w:gridCol w:w="1368"/>
        <w:gridCol w:w="1368"/>
      </w:tblGrid>
      <w:tr w:rsidR="00B57C19" w:rsidRPr="009E1DE7" w14:paraId="773F5EC9" w14:textId="58BF93ED" w:rsidTr="006F5F27">
        <w:tc>
          <w:tcPr>
            <w:tcW w:w="3413" w:type="dxa"/>
            <w:tcBorders>
              <w:top w:val="nil"/>
              <w:left w:val="nil"/>
              <w:bottom w:val="nil"/>
              <w:right w:val="nil"/>
            </w:tcBorders>
            <w:vAlign w:val="center"/>
          </w:tcPr>
          <w:p w14:paraId="0D9AD015" w14:textId="77777777" w:rsidR="00B57C19" w:rsidRPr="009E1DE7" w:rsidRDefault="00B57C19" w:rsidP="00760576">
            <w:pPr>
              <w:ind w:left="405" w:right="-72"/>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tcPr>
          <w:p w14:paraId="489AC9BB" w14:textId="1C8FB3A4" w:rsidR="00B57C19" w:rsidRPr="009E1DE7" w:rsidRDefault="00B57C19" w:rsidP="004A5B98">
            <w:pPr>
              <w:ind w:right="-72"/>
              <w:jc w:val="center"/>
              <w:rPr>
                <w:rFonts w:ascii="Arial" w:hAnsi="Arial" w:cs="Arial"/>
                <w:b/>
                <w:bCs/>
                <w:sz w:val="18"/>
                <w:szCs w:val="18"/>
              </w:rPr>
            </w:pPr>
            <w:r w:rsidRPr="009E1DE7">
              <w:rPr>
                <w:rFonts w:ascii="Arial" w:hAnsi="Arial" w:cs="Arial"/>
                <w:b/>
                <w:bCs/>
                <w:sz w:val="18"/>
                <w:szCs w:val="18"/>
              </w:rPr>
              <w:t>Consolidated and Separate</w:t>
            </w:r>
            <w:r w:rsidR="004A5B98">
              <w:rPr>
                <w:rFonts w:ascii="Arial" w:hAnsi="Arial" w:cs="Arial"/>
                <w:b/>
                <w:bCs/>
                <w:sz w:val="18"/>
                <w:szCs w:val="18"/>
              </w:rPr>
              <w:t xml:space="preserve"> </w:t>
            </w:r>
            <w:r w:rsidRPr="009E1DE7">
              <w:rPr>
                <w:rFonts w:ascii="Arial" w:hAnsi="Arial" w:cs="Arial"/>
                <w:b/>
                <w:bCs/>
                <w:sz w:val="18"/>
                <w:szCs w:val="18"/>
              </w:rPr>
              <w:t>financial statements</w:t>
            </w:r>
          </w:p>
        </w:tc>
      </w:tr>
      <w:tr w:rsidR="00B57C19" w:rsidRPr="009E1DE7" w14:paraId="195AB6B8" w14:textId="7539F494" w:rsidTr="004A5B98">
        <w:tc>
          <w:tcPr>
            <w:tcW w:w="3413" w:type="dxa"/>
            <w:tcBorders>
              <w:top w:val="nil"/>
              <w:left w:val="nil"/>
              <w:bottom w:val="nil"/>
              <w:right w:val="nil"/>
            </w:tcBorders>
            <w:vAlign w:val="center"/>
          </w:tcPr>
          <w:p w14:paraId="55242BE5" w14:textId="77777777" w:rsidR="00B57C19" w:rsidRPr="009E1DE7" w:rsidRDefault="00B57C19" w:rsidP="00760576">
            <w:pPr>
              <w:ind w:left="405" w:right="-72"/>
              <w:rPr>
                <w:rFonts w:ascii="Arial" w:hAnsi="Arial" w:cs="Arial"/>
                <w:b/>
                <w:bCs/>
                <w:sz w:val="18"/>
                <w:szCs w:val="18"/>
              </w:rPr>
            </w:pPr>
          </w:p>
        </w:tc>
        <w:tc>
          <w:tcPr>
            <w:tcW w:w="2736" w:type="dxa"/>
            <w:gridSpan w:val="2"/>
            <w:tcBorders>
              <w:top w:val="single" w:sz="4" w:space="0" w:color="auto"/>
              <w:left w:val="nil"/>
              <w:right w:val="nil"/>
            </w:tcBorders>
          </w:tcPr>
          <w:p w14:paraId="6EDEA2C1" w14:textId="77777777" w:rsidR="00B57C19" w:rsidRDefault="00B57C19" w:rsidP="004A5B98">
            <w:pPr>
              <w:ind w:right="-72"/>
              <w:jc w:val="center"/>
              <w:rPr>
                <w:rFonts w:ascii="Arial" w:hAnsi="Arial" w:cs="Arial"/>
                <w:b/>
                <w:bCs/>
                <w:sz w:val="18"/>
                <w:szCs w:val="18"/>
              </w:rPr>
            </w:pPr>
          </w:p>
          <w:p w14:paraId="1FFC0C75" w14:textId="68ADCEAD" w:rsidR="00B57C19" w:rsidRPr="009E1DE7" w:rsidRDefault="00B57C19" w:rsidP="004A5B98">
            <w:pPr>
              <w:ind w:right="-72"/>
              <w:jc w:val="center"/>
              <w:rPr>
                <w:rFonts w:ascii="Arial" w:hAnsi="Arial" w:cs="Arial"/>
                <w:b/>
                <w:bCs/>
                <w:sz w:val="18"/>
                <w:szCs w:val="18"/>
              </w:rPr>
            </w:pPr>
            <w:r w:rsidRPr="009E1DE7">
              <w:rPr>
                <w:rFonts w:ascii="Arial" w:hAnsi="Arial" w:cs="Arial"/>
                <w:b/>
                <w:bCs/>
                <w:sz w:val="18"/>
                <w:szCs w:val="18"/>
              </w:rPr>
              <w:t>Impact to</w:t>
            </w:r>
            <w:r>
              <w:rPr>
                <w:rFonts w:ascii="Arial" w:hAnsi="Arial" w:cs="Arial"/>
                <w:b/>
                <w:bCs/>
                <w:sz w:val="18"/>
                <w:szCs w:val="18"/>
              </w:rPr>
              <w:t xml:space="preserve"> </w:t>
            </w:r>
            <w:r w:rsidRPr="009E1DE7">
              <w:rPr>
                <w:rFonts w:ascii="Arial" w:hAnsi="Arial" w:cs="Arial"/>
                <w:b/>
                <w:bCs/>
                <w:sz w:val="18"/>
                <w:szCs w:val="18"/>
              </w:rPr>
              <w:t>net profi</w:t>
            </w:r>
            <w:r>
              <w:rPr>
                <w:rFonts w:ascii="Arial" w:hAnsi="Arial" w:cs="Arial"/>
                <w:b/>
                <w:bCs/>
                <w:sz w:val="18"/>
                <w:szCs w:val="18"/>
              </w:rPr>
              <w:t>t</w:t>
            </w:r>
          </w:p>
        </w:tc>
        <w:tc>
          <w:tcPr>
            <w:tcW w:w="2736" w:type="dxa"/>
            <w:gridSpan w:val="2"/>
            <w:tcBorders>
              <w:top w:val="single" w:sz="4" w:space="0" w:color="auto"/>
              <w:left w:val="nil"/>
              <w:right w:val="nil"/>
            </w:tcBorders>
            <w:shd w:val="clear" w:color="auto" w:fill="auto"/>
          </w:tcPr>
          <w:p w14:paraId="62145208" w14:textId="409BE01D" w:rsidR="00B57C19" w:rsidRDefault="00B57C19" w:rsidP="004A5B98">
            <w:pPr>
              <w:ind w:right="-72"/>
              <w:jc w:val="center"/>
              <w:rPr>
                <w:rFonts w:ascii="Arial" w:hAnsi="Arial" w:cs="Arial"/>
                <w:b/>
                <w:bCs/>
                <w:sz w:val="18"/>
                <w:szCs w:val="18"/>
              </w:rPr>
            </w:pPr>
            <w:r w:rsidRPr="009E1DE7">
              <w:rPr>
                <w:rFonts w:ascii="Arial" w:hAnsi="Arial" w:cs="Arial"/>
                <w:b/>
                <w:bCs/>
                <w:sz w:val="18"/>
                <w:szCs w:val="18"/>
              </w:rPr>
              <w:t>Impact to</w:t>
            </w:r>
            <w:r>
              <w:rPr>
                <w:rFonts w:ascii="Arial" w:hAnsi="Arial" w:cs="Arial"/>
                <w:b/>
                <w:bCs/>
                <w:sz w:val="18"/>
                <w:szCs w:val="18"/>
              </w:rPr>
              <w:t xml:space="preserve"> </w:t>
            </w:r>
            <w:r w:rsidRPr="009E1DE7">
              <w:rPr>
                <w:rFonts w:ascii="Arial" w:hAnsi="Arial" w:cs="Arial"/>
                <w:b/>
                <w:bCs/>
                <w:sz w:val="18"/>
                <w:szCs w:val="18"/>
              </w:rPr>
              <w:t>other</w:t>
            </w:r>
          </w:p>
          <w:p w14:paraId="4B68D650" w14:textId="174F8E57" w:rsidR="00B57C19" w:rsidRPr="009E1DE7" w:rsidRDefault="00B57C19" w:rsidP="004A5B98">
            <w:pPr>
              <w:ind w:right="-72"/>
              <w:jc w:val="center"/>
              <w:rPr>
                <w:rFonts w:ascii="Arial" w:hAnsi="Arial" w:cs="Arial"/>
                <w:b/>
                <w:bCs/>
                <w:sz w:val="18"/>
                <w:szCs w:val="18"/>
              </w:rPr>
            </w:pPr>
            <w:r w:rsidRPr="009E1DE7">
              <w:rPr>
                <w:rFonts w:ascii="Arial" w:hAnsi="Arial" w:cs="Arial"/>
                <w:b/>
                <w:bCs/>
                <w:sz w:val="18"/>
                <w:szCs w:val="18"/>
              </w:rPr>
              <w:t>components</w:t>
            </w:r>
            <w:r>
              <w:rPr>
                <w:rFonts w:ascii="Arial" w:hAnsi="Arial" w:cs="Arial"/>
                <w:b/>
                <w:bCs/>
                <w:sz w:val="18"/>
                <w:szCs w:val="18"/>
              </w:rPr>
              <w:t xml:space="preserve"> </w:t>
            </w:r>
            <w:r w:rsidRPr="009E1DE7">
              <w:rPr>
                <w:rFonts w:ascii="Arial" w:hAnsi="Arial" w:cs="Arial"/>
                <w:b/>
                <w:bCs/>
                <w:sz w:val="18"/>
                <w:szCs w:val="18"/>
              </w:rPr>
              <w:t>of equity</w:t>
            </w:r>
          </w:p>
        </w:tc>
      </w:tr>
      <w:tr w:rsidR="00B57C19" w:rsidRPr="009E1DE7" w14:paraId="3ED67918" w14:textId="77777777" w:rsidTr="004A5B98">
        <w:tc>
          <w:tcPr>
            <w:tcW w:w="3413" w:type="dxa"/>
            <w:tcBorders>
              <w:top w:val="nil"/>
              <w:left w:val="nil"/>
              <w:bottom w:val="nil"/>
              <w:right w:val="nil"/>
            </w:tcBorders>
            <w:vAlign w:val="center"/>
          </w:tcPr>
          <w:p w14:paraId="2A4A791D" w14:textId="77777777" w:rsidR="00B57C19" w:rsidRPr="009E1DE7" w:rsidRDefault="00B57C19" w:rsidP="00760576">
            <w:pPr>
              <w:ind w:left="405" w:right="-72"/>
              <w:rPr>
                <w:rFonts w:ascii="Arial" w:hAnsi="Arial" w:cs="Arial"/>
                <w:b/>
                <w:bCs/>
                <w:sz w:val="18"/>
                <w:szCs w:val="18"/>
              </w:rPr>
            </w:pPr>
          </w:p>
        </w:tc>
        <w:tc>
          <w:tcPr>
            <w:tcW w:w="1368" w:type="dxa"/>
            <w:tcBorders>
              <w:top w:val="single" w:sz="4" w:space="0" w:color="auto"/>
              <w:left w:val="nil"/>
              <w:right w:val="nil"/>
            </w:tcBorders>
          </w:tcPr>
          <w:p w14:paraId="416D92DF" w14:textId="762E14A8" w:rsidR="00B57C19" w:rsidRDefault="00FF1F9A" w:rsidP="004A5B98">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06150955" w14:textId="5356D016" w:rsidR="00B57C19" w:rsidRDefault="00FF1F9A" w:rsidP="004A5B98">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shd w:val="clear" w:color="auto" w:fill="auto"/>
          </w:tcPr>
          <w:p w14:paraId="21EEE47D" w14:textId="5D549F63" w:rsidR="00B57C19" w:rsidRPr="009E1DE7" w:rsidRDefault="00FF1F9A" w:rsidP="004A5B98">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7013B367" w14:textId="3C265D49" w:rsidR="00B57C19" w:rsidRPr="009E1DE7" w:rsidRDefault="00FF1F9A" w:rsidP="004A5B98">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2022</w:t>
            </w:r>
          </w:p>
        </w:tc>
      </w:tr>
      <w:tr w:rsidR="00B57C19" w:rsidRPr="009E1DE7" w14:paraId="1DB37309" w14:textId="77777777" w:rsidTr="004A5B98">
        <w:tc>
          <w:tcPr>
            <w:tcW w:w="3413" w:type="dxa"/>
            <w:tcBorders>
              <w:top w:val="nil"/>
              <w:left w:val="nil"/>
              <w:bottom w:val="nil"/>
              <w:right w:val="nil"/>
            </w:tcBorders>
            <w:vAlign w:val="center"/>
          </w:tcPr>
          <w:p w14:paraId="19EB68DC" w14:textId="77777777" w:rsidR="00B57C19" w:rsidRPr="009E1DE7" w:rsidRDefault="00B57C19" w:rsidP="00760576">
            <w:pPr>
              <w:ind w:left="405" w:right="-72"/>
              <w:rPr>
                <w:rFonts w:ascii="Arial" w:hAnsi="Arial" w:cs="Arial"/>
                <w:b/>
                <w:bCs/>
                <w:sz w:val="18"/>
                <w:szCs w:val="18"/>
              </w:rPr>
            </w:pPr>
          </w:p>
        </w:tc>
        <w:tc>
          <w:tcPr>
            <w:tcW w:w="1368" w:type="dxa"/>
            <w:tcBorders>
              <w:left w:val="nil"/>
              <w:right w:val="nil"/>
            </w:tcBorders>
          </w:tcPr>
          <w:p w14:paraId="77227139" w14:textId="0955AF6E"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c>
          <w:tcPr>
            <w:tcW w:w="1368" w:type="dxa"/>
            <w:tcBorders>
              <w:left w:val="nil"/>
              <w:right w:val="nil"/>
            </w:tcBorders>
            <w:shd w:val="clear" w:color="auto" w:fill="auto"/>
          </w:tcPr>
          <w:p w14:paraId="7F5E8579" w14:textId="443EFBD4"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c>
          <w:tcPr>
            <w:tcW w:w="1368" w:type="dxa"/>
            <w:tcBorders>
              <w:left w:val="nil"/>
              <w:right w:val="nil"/>
            </w:tcBorders>
            <w:shd w:val="clear" w:color="auto" w:fill="auto"/>
          </w:tcPr>
          <w:p w14:paraId="68337734" w14:textId="319BEEB9"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c>
          <w:tcPr>
            <w:tcW w:w="1368" w:type="dxa"/>
            <w:tcBorders>
              <w:left w:val="nil"/>
              <w:right w:val="nil"/>
            </w:tcBorders>
          </w:tcPr>
          <w:p w14:paraId="1970F6A9" w14:textId="599C824A"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r>
      <w:tr w:rsidR="00B57C19" w:rsidRPr="009E1DE7" w14:paraId="2C7BAA88" w14:textId="0FF2A158" w:rsidTr="006F5F27">
        <w:trPr>
          <w:trHeight w:val="70"/>
        </w:trPr>
        <w:tc>
          <w:tcPr>
            <w:tcW w:w="3413" w:type="dxa"/>
            <w:tcBorders>
              <w:top w:val="nil"/>
              <w:left w:val="nil"/>
              <w:bottom w:val="nil"/>
              <w:right w:val="nil"/>
            </w:tcBorders>
            <w:vAlign w:val="center"/>
          </w:tcPr>
          <w:p w14:paraId="482067C4" w14:textId="0F10DFA3" w:rsidR="00B57C19" w:rsidRPr="009E1DE7" w:rsidRDefault="00B57C19" w:rsidP="00760576">
            <w:pPr>
              <w:ind w:left="405" w:right="-72"/>
              <w:rPr>
                <w:rFonts w:ascii="Arial" w:hAnsi="Arial" w:cs="Arial"/>
                <w:b/>
                <w:bCs/>
                <w:sz w:val="18"/>
                <w:szCs w:val="18"/>
              </w:rPr>
            </w:pPr>
          </w:p>
        </w:tc>
        <w:tc>
          <w:tcPr>
            <w:tcW w:w="1368" w:type="dxa"/>
            <w:tcBorders>
              <w:top w:val="single" w:sz="4" w:space="0" w:color="auto"/>
              <w:left w:val="nil"/>
              <w:right w:val="nil"/>
            </w:tcBorders>
            <w:shd w:val="clear" w:color="auto" w:fill="FAFAFA"/>
          </w:tcPr>
          <w:p w14:paraId="34E8BA84" w14:textId="77777777"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center"/>
          </w:tcPr>
          <w:p w14:paraId="1E39A984" w14:textId="20E2B93A"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center"/>
          </w:tcPr>
          <w:p w14:paraId="2528E23B" w14:textId="77777777"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tcPr>
          <w:p w14:paraId="6A245E1F" w14:textId="77777777" w:rsidR="00B57C19" w:rsidRPr="009E1DE7" w:rsidRDefault="00B57C19" w:rsidP="0031306A">
            <w:pPr>
              <w:tabs>
                <w:tab w:val="decimal" w:pos="1155"/>
              </w:tabs>
              <w:ind w:right="-72"/>
              <w:jc w:val="right"/>
              <w:rPr>
                <w:rFonts w:ascii="Arial" w:hAnsi="Arial" w:cs="Arial"/>
                <w:sz w:val="18"/>
                <w:szCs w:val="18"/>
                <w:lang w:val="en-GB"/>
              </w:rPr>
            </w:pPr>
          </w:p>
        </w:tc>
      </w:tr>
      <w:tr w:rsidR="00625952" w:rsidRPr="009E1DE7" w14:paraId="70CB3D2A" w14:textId="43F4778B" w:rsidTr="009F5E35">
        <w:tc>
          <w:tcPr>
            <w:tcW w:w="3413" w:type="dxa"/>
            <w:tcBorders>
              <w:top w:val="nil"/>
              <w:left w:val="nil"/>
              <w:bottom w:val="nil"/>
              <w:right w:val="nil"/>
            </w:tcBorders>
            <w:vAlign w:val="center"/>
          </w:tcPr>
          <w:p w14:paraId="334C3A2C" w14:textId="2DCD7B9C" w:rsidR="00625952" w:rsidRDefault="00625952" w:rsidP="00625952">
            <w:pPr>
              <w:ind w:left="405" w:right="-72"/>
              <w:rPr>
                <w:rFonts w:ascii="Arial" w:hAnsi="Arial" w:cs="Arial"/>
                <w:sz w:val="18"/>
                <w:szCs w:val="18"/>
              </w:rPr>
            </w:pPr>
            <w:r w:rsidRPr="009E1DE7">
              <w:rPr>
                <w:rFonts w:ascii="Arial" w:hAnsi="Arial" w:cs="Arial"/>
                <w:sz w:val="18"/>
                <w:szCs w:val="18"/>
              </w:rPr>
              <w:t xml:space="preserve">Interest rate </w:t>
            </w:r>
            <w:r w:rsidR="00647BD4">
              <w:rPr>
                <w:rFonts w:ascii="Arial" w:hAnsi="Arial" w:cs="Arial"/>
                <w:sz w:val="18"/>
                <w:szCs w:val="18"/>
              </w:rPr>
              <w:t>-</w:t>
            </w:r>
            <w:r w:rsidRPr="009E1DE7">
              <w:rPr>
                <w:rFonts w:ascii="Arial" w:hAnsi="Arial" w:cs="Arial"/>
                <w:sz w:val="18"/>
                <w:szCs w:val="18"/>
              </w:rPr>
              <w:t xml:space="preserve"> increase</w:t>
            </w:r>
            <w:r>
              <w:rPr>
                <w:rFonts w:ascii="Arial" w:hAnsi="Arial" w:cs="Arial"/>
                <w:sz w:val="18"/>
                <w:szCs w:val="18"/>
              </w:rPr>
              <w:t xml:space="preserve"> </w:t>
            </w:r>
            <w:r w:rsidR="00FF1F9A" w:rsidRPr="00FF1F9A">
              <w:rPr>
                <w:rFonts w:ascii="Arial" w:hAnsi="Arial" w:cs="Arial"/>
                <w:sz w:val="18"/>
                <w:szCs w:val="18"/>
                <w:lang w:val="en-GB"/>
              </w:rPr>
              <w:t>0</w:t>
            </w:r>
            <w:r>
              <w:rPr>
                <w:rFonts w:ascii="Arial" w:hAnsi="Arial" w:cs="Arial"/>
                <w:sz w:val="18"/>
                <w:szCs w:val="18"/>
              </w:rPr>
              <w:t>.</w:t>
            </w:r>
            <w:r w:rsidR="00FF1F9A" w:rsidRPr="00FF1F9A">
              <w:rPr>
                <w:rFonts w:ascii="Arial" w:hAnsi="Arial" w:cs="Arial"/>
                <w:sz w:val="18"/>
                <w:szCs w:val="18"/>
                <w:lang w:val="en-GB"/>
              </w:rPr>
              <w:t>25</w:t>
            </w:r>
            <w:r w:rsidRPr="009E1DE7">
              <w:rPr>
                <w:rFonts w:ascii="Arial" w:hAnsi="Arial" w:cs="Arial"/>
                <w:sz w:val="18"/>
                <w:szCs w:val="18"/>
              </w:rPr>
              <w:t>%</w:t>
            </w:r>
          </w:p>
          <w:p w14:paraId="4E453691" w14:textId="42E847DB" w:rsidR="00625952" w:rsidRPr="009E1DE7" w:rsidRDefault="00625952" w:rsidP="00625952">
            <w:pPr>
              <w:ind w:left="405" w:right="-72"/>
              <w:rPr>
                <w:rFonts w:ascii="Arial" w:hAnsi="Arial" w:cs="Arial"/>
                <w:sz w:val="18"/>
                <w:szCs w:val="18"/>
              </w:rPr>
            </w:pPr>
            <w:r>
              <w:rPr>
                <w:rFonts w:ascii="Arial" w:hAnsi="Arial" w:cs="Arial"/>
                <w:sz w:val="18"/>
                <w:szCs w:val="18"/>
              </w:rPr>
              <w:t xml:space="preserve">   (</w:t>
            </w:r>
            <w:r w:rsidR="00FF1F9A" w:rsidRPr="00FF1F9A">
              <w:rPr>
                <w:rFonts w:ascii="Arial" w:hAnsi="Arial" w:cs="Arial"/>
                <w:sz w:val="18"/>
                <w:szCs w:val="18"/>
                <w:lang w:val="en-GB"/>
              </w:rPr>
              <w:t>2022</w:t>
            </w:r>
            <w:r>
              <w:rPr>
                <w:rFonts w:ascii="Arial" w:hAnsi="Arial" w:cs="Arial"/>
                <w:sz w:val="18"/>
                <w:szCs w:val="18"/>
              </w:rPr>
              <w:t xml:space="preserve">: </w:t>
            </w:r>
            <w:r w:rsidR="00FF1F9A" w:rsidRPr="00FF1F9A">
              <w:rPr>
                <w:rFonts w:ascii="Arial" w:hAnsi="Arial" w:cs="Arial"/>
                <w:sz w:val="18"/>
                <w:szCs w:val="18"/>
                <w:lang w:val="en-GB"/>
              </w:rPr>
              <w:t>0</w:t>
            </w:r>
            <w:r>
              <w:rPr>
                <w:rFonts w:ascii="Arial" w:hAnsi="Arial" w:cs="Arial"/>
                <w:sz w:val="18"/>
                <w:szCs w:val="18"/>
              </w:rPr>
              <w:t>.</w:t>
            </w:r>
            <w:r w:rsidR="00FF1F9A" w:rsidRPr="00FF1F9A">
              <w:rPr>
                <w:rFonts w:ascii="Arial" w:hAnsi="Arial" w:cs="Arial"/>
                <w:sz w:val="18"/>
                <w:szCs w:val="18"/>
                <w:lang w:val="en-GB"/>
              </w:rPr>
              <w:t>25</w:t>
            </w:r>
            <w:proofErr w:type="gramStart"/>
            <w:r>
              <w:rPr>
                <w:rFonts w:ascii="Arial" w:hAnsi="Arial" w:cs="Arial"/>
                <w:sz w:val="18"/>
                <w:szCs w:val="18"/>
              </w:rPr>
              <w:t>%)*</w:t>
            </w:r>
            <w:proofErr w:type="gramEnd"/>
          </w:p>
        </w:tc>
        <w:tc>
          <w:tcPr>
            <w:tcW w:w="1368" w:type="dxa"/>
            <w:tcBorders>
              <w:top w:val="nil"/>
              <w:left w:val="nil"/>
              <w:right w:val="nil"/>
            </w:tcBorders>
            <w:shd w:val="clear" w:color="auto" w:fill="FAFAFA"/>
            <w:vAlign w:val="bottom"/>
          </w:tcPr>
          <w:p w14:paraId="63F3285A" w14:textId="5DD2636B" w:rsidR="00625952" w:rsidRDefault="00FF1F9A" w:rsidP="00625952">
            <w:pPr>
              <w:tabs>
                <w:tab w:val="decimal" w:pos="1155"/>
              </w:tabs>
              <w:ind w:right="5"/>
              <w:jc w:val="right"/>
              <w:rPr>
                <w:rFonts w:ascii="Arial" w:hAnsi="Arial" w:cs="Arial"/>
                <w:sz w:val="18"/>
                <w:szCs w:val="18"/>
              </w:rPr>
            </w:pPr>
            <w:r w:rsidRPr="00FF1F9A">
              <w:rPr>
                <w:rFonts w:ascii="Arial" w:hAnsi="Arial" w:cs="Arial"/>
                <w:sz w:val="18"/>
                <w:szCs w:val="18"/>
                <w:lang w:val="en-GB"/>
              </w:rPr>
              <w:t>5</w:t>
            </w:r>
            <w:r w:rsidR="00625952">
              <w:rPr>
                <w:rFonts w:ascii="Arial" w:hAnsi="Arial" w:cs="Arial"/>
                <w:sz w:val="18"/>
                <w:szCs w:val="18"/>
              </w:rPr>
              <w:t>,</w:t>
            </w:r>
            <w:r w:rsidRPr="00FF1F9A">
              <w:rPr>
                <w:rFonts w:ascii="Arial" w:hAnsi="Arial" w:cs="Arial"/>
                <w:sz w:val="18"/>
                <w:szCs w:val="18"/>
                <w:lang w:val="en-GB"/>
              </w:rPr>
              <w:t>263</w:t>
            </w:r>
            <w:r w:rsidR="00625952">
              <w:rPr>
                <w:rFonts w:ascii="Arial" w:hAnsi="Arial" w:cs="Arial"/>
                <w:sz w:val="18"/>
                <w:szCs w:val="18"/>
              </w:rPr>
              <w:t>,</w:t>
            </w:r>
            <w:r w:rsidRPr="00FF1F9A">
              <w:rPr>
                <w:rFonts w:ascii="Arial" w:hAnsi="Arial" w:cs="Arial"/>
                <w:sz w:val="18"/>
                <w:szCs w:val="18"/>
                <w:lang w:val="en-GB"/>
              </w:rPr>
              <w:t>080</w:t>
            </w:r>
          </w:p>
        </w:tc>
        <w:tc>
          <w:tcPr>
            <w:tcW w:w="1368" w:type="dxa"/>
            <w:tcBorders>
              <w:top w:val="nil"/>
              <w:left w:val="nil"/>
              <w:right w:val="nil"/>
            </w:tcBorders>
            <w:shd w:val="clear" w:color="auto" w:fill="auto"/>
            <w:vAlign w:val="bottom"/>
          </w:tcPr>
          <w:p w14:paraId="504B2879" w14:textId="61E929B6" w:rsidR="00625952" w:rsidRPr="000B171B" w:rsidRDefault="00FF1F9A" w:rsidP="00625952">
            <w:pPr>
              <w:tabs>
                <w:tab w:val="decimal" w:pos="1155"/>
              </w:tabs>
              <w:jc w:val="right"/>
              <w:rPr>
                <w:rFonts w:ascii="Arial" w:hAnsi="Arial" w:cs="Arial"/>
                <w:sz w:val="18"/>
                <w:szCs w:val="18"/>
              </w:rPr>
            </w:pPr>
            <w:r w:rsidRPr="00FF1F9A">
              <w:rPr>
                <w:rFonts w:ascii="Arial" w:hAnsi="Arial" w:cs="Arial"/>
                <w:sz w:val="18"/>
                <w:szCs w:val="18"/>
                <w:lang w:val="en-GB"/>
              </w:rPr>
              <w:t>4</w:t>
            </w:r>
            <w:r w:rsidR="00625952">
              <w:rPr>
                <w:rFonts w:ascii="Arial" w:hAnsi="Arial" w:cs="Arial"/>
                <w:sz w:val="18"/>
                <w:szCs w:val="18"/>
              </w:rPr>
              <w:t>,</w:t>
            </w:r>
            <w:r w:rsidRPr="00FF1F9A">
              <w:rPr>
                <w:rFonts w:ascii="Arial" w:hAnsi="Arial" w:cs="Arial"/>
                <w:sz w:val="18"/>
                <w:szCs w:val="18"/>
                <w:lang w:val="en-GB"/>
              </w:rPr>
              <w:t>0</w:t>
            </w:r>
            <w:r w:rsidRPr="00FF1F9A">
              <w:rPr>
                <w:rFonts w:ascii="Arial" w:hAnsi="Arial" w:cs="Browallia New"/>
                <w:sz w:val="18"/>
                <w:szCs w:val="22"/>
                <w:lang w:val="en-GB"/>
              </w:rPr>
              <w:t>5</w:t>
            </w:r>
            <w:r w:rsidRPr="00FF1F9A">
              <w:rPr>
                <w:rFonts w:ascii="Arial" w:hAnsi="Arial" w:cs="Arial"/>
                <w:sz w:val="18"/>
                <w:szCs w:val="18"/>
                <w:lang w:val="en-GB"/>
              </w:rPr>
              <w:t>3</w:t>
            </w:r>
            <w:r w:rsidR="00625952">
              <w:rPr>
                <w:rFonts w:ascii="Arial" w:hAnsi="Arial" w:cs="Arial"/>
                <w:sz w:val="18"/>
                <w:szCs w:val="18"/>
              </w:rPr>
              <w:t>,</w:t>
            </w:r>
            <w:r w:rsidRPr="00FF1F9A">
              <w:rPr>
                <w:rFonts w:ascii="Arial" w:hAnsi="Arial" w:cs="Arial"/>
                <w:sz w:val="18"/>
                <w:szCs w:val="18"/>
                <w:lang w:val="en-GB"/>
              </w:rPr>
              <w:t>040</w:t>
            </w:r>
          </w:p>
        </w:tc>
        <w:tc>
          <w:tcPr>
            <w:tcW w:w="1368" w:type="dxa"/>
            <w:tcBorders>
              <w:top w:val="nil"/>
              <w:left w:val="nil"/>
              <w:right w:val="nil"/>
            </w:tcBorders>
            <w:shd w:val="clear" w:color="auto" w:fill="FAFAFA"/>
            <w:vAlign w:val="bottom"/>
          </w:tcPr>
          <w:p w14:paraId="6E5C94F4" w14:textId="40382E46" w:rsidR="00625952" w:rsidRPr="000B171B" w:rsidRDefault="006A202C" w:rsidP="006A202C">
            <w:pPr>
              <w:tabs>
                <w:tab w:val="decimal" w:pos="972"/>
              </w:tabs>
              <w:ind w:right="-72"/>
              <w:jc w:val="right"/>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495</w:t>
            </w:r>
            <w:r>
              <w:rPr>
                <w:rFonts w:ascii="Arial" w:hAnsi="Arial" w:cs="Arial"/>
                <w:sz w:val="18"/>
                <w:szCs w:val="18"/>
              </w:rPr>
              <w:t>,</w:t>
            </w:r>
            <w:r w:rsidR="00FF1F9A" w:rsidRPr="00FF1F9A">
              <w:rPr>
                <w:rFonts w:ascii="Arial" w:hAnsi="Arial" w:cs="Arial"/>
                <w:sz w:val="18"/>
                <w:szCs w:val="18"/>
                <w:lang w:val="en-GB"/>
              </w:rPr>
              <w:t>832</w:t>
            </w:r>
            <w:r>
              <w:rPr>
                <w:rFonts w:ascii="Arial" w:hAnsi="Arial" w:cs="Arial"/>
                <w:sz w:val="18"/>
                <w:szCs w:val="18"/>
              </w:rPr>
              <w:t>)</w:t>
            </w:r>
          </w:p>
        </w:tc>
        <w:tc>
          <w:tcPr>
            <w:tcW w:w="1368" w:type="dxa"/>
            <w:tcBorders>
              <w:top w:val="nil"/>
              <w:left w:val="nil"/>
              <w:right w:val="nil"/>
            </w:tcBorders>
            <w:shd w:val="clear" w:color="auto" w:fill="auto"/>
            <w:vAlign w:val="bottom"/>
          </w:tcPr>
          <w:p w14:paraId="149AD555" w14:textId="1EB0E2B8" w:rsidR="00625952" w:rsidRDefault="00625952" w:rsidP="00625952">
            <w:pPr>
              <w:tabs>
                <w:tab w:val="decimal" w:pos="1155"/>
              </w:tabs>
              <w:ind w:right="-72"/>
              <w:jc w:val="right"/>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1</w:t>
            </w:r>
            <w:r>
              <w:rPr>
                <w:rFonts w:ascii="Arial" w:hAnsi="Arial" w:cs="Arial"/>
                <w:sz w:val="18"/>
                <w:szCs w:val="18"/>
              </w:rPr>
              <w:t>,</w:t>
            </w:r>
            <w:r w:rsidR="00FF1F9A" w:rsidRPr="00FF1F9A">
              <w:rPr>
                <w:rFonts w:ascii="Arial" w:hAnsi="Arial" w:cs="Arial"/>
                <w:sz w:val="18"/>
                <w:szCs w:val="18"/>
                <w:lang w:val="en-GB"/>
              </w:rPr>
              <w:t>479</w:t>
            </w:r>
            <w:r>
              <w:rPr>
                <w:rFonts w:ascii="Arial" w:hAnsi="Arial" w:cs="Arial"/>
                <w:sz w:val="18"/>
                <w:szCs w:val="18"/>
              </w:rPr>
              <w:t>,</w:t>
            </w:r>
            <w:r w:rsidR="00FF1F9A" w:rsidRPr="00FF1F9A">
              <w:rPr>
                <w:rFonts w:ascii="Arial" w:hAnsi="Arial" w:cs="Arial"/>
                <w:sz w:val="18"/>
                <w:szCs w:val="18"/>
                <w:lang w:val="en-GB"/>
              </w:rPr>
              <w:t>001</w:t>
            </w:r>
            <w:r>
              <w:rPr>
                <w:rFonts w:ascii="Arial" w:hAnsi="Arial" w:cs="Arial"/>
                <w:sz w:val="18"/>
                <w:szCs w:val="18"/>
              </w:rPr>
              <w:t>)</w:t>
            </w:r>
          </w:p>
        </w:tc>
      </w:tr>
      <w:tr w:rsidR="00625952" w:rsidRPr="009E1DE7" w14:paraId="0F805C89" w14:textId="12F6DC72" w:rsidTr="009F5E35">
        <w:tc>
          <w:tcPr>
            <w:tcW w:w="3413" w:type="dxa"/>
            <w:tcBorders>
              <w:top w:val="nil"/>
              <w:left w:val="nil"/>
              <w:bottom w:val="nil"/>
              <w:right w:val="nil"/>
            </w:tcBorders>
            <w:vAlign w:val="center"/>
          </w:tcPr>
          <w:p w14:paraId="3E1F7A17" w14:textId="538032B0" w:rsidR="00625952" w:rsidRDefault="00625952" w:rsidP="00625952">
            <w:pPr>
              <w:ind w:left="405" w:right="-72"/>
              <w:rPr>
                <w:rFonts w:ascii="Arial" w:hAnsi="Arial" w:cs="Arial"/>
                <w:sz w:val="18"/>
                <w:szCs w:val="18"/>
              </w:rPr>
            </w:pPr>
            <w:r w:rsidRPr="009E1DE7">
              <w:rPr>
                <w:rFonts w:ascii="Arial" w:hAnsi="Arial" w:cs="Arial"/>
                <w:sz w:val="18"/>
                <w:szCs w:val="18"/>
              </w:rPr>
              <w:t xml:space="preserve">Interest rate </w:t>
            </w:r>
            <w:r w:rsidR="00647BD4">
              <w:rPr>
                <w:rFonts w:ascii="Arial" w:hAnsi="Arial" w:cs="Arial"/>
                <w:sz w:val="18"/>
                <w:szCs w:val="18"/>
              </w:rPr>
              <w:t>-</w:t>
            </w:r>
            <w:r w:rsidRPr="009E1DE7">
              <w:rPr>
                <w:rFonts w:ascii="Arial" w:hAnsi="Arial" w:cs="Arial"/>
                <w:sz w:val="18"/>
                <w:szCs w:val="18"/>
              </w:rPr>
              <w:t xml:space="preserve"> decrease</w:t>
            </w:r>
            <w:r>
              <w:rPr>
                <w:rFonts w:ascii="Arial" w:hAnsi="Arial" w:cs="Arial"/>
                <w:sz w:val="18"/>
                <w:szCs w:val="18"/>
              </w:rPr>
              <w:t xml:space="preserve"> </w:t>
            </w:r>
            <w:r w:rsidR="00FF1F9A" w:rsidRPr="00FF1F9A">
              <w:rPr>
                <w:rFonts w:ascii="Arial" w:hAnsi="Arial" w:cs="Arial"/>
                <w:sz w:val="18"/>
                <w:szCs w:val="18"/>
                <w:lang w:val="en-GB"/>
              </w:rPr>
              <w:t>0</w:t>
            </w:r>
            <w:r>
              <w:rPr>
                <w:rFonts w:ascii="Arial" w:hAnsi="Arial" w:cs="Arial"/>
                <w:sz w:val="18"/>
                <w:szCs w:val="18"/>
              </w:rPr>
              <w:t>.</w:t>
            </w:r>
            <w:r w:rsidR="00FF1F9A" w:rsidRPr="00FF1F9A">
              <w:rPr>
                <w:rFonts w:ascii="Arial" w:hAnsi="Arial" w:cs="Arial"/>
                <w:sz w:val="18"/>
                <w:szCs w:val="18"/>
                <w:lang w:val="en-GB"/>
              </w:rPr>
              <w:t>25</w:t>
            </w:r>
            <w:r w:rsidRPr="009E1DE7">
              <w:rPr>
                <w:rFonts w:ascii="Arial" w:hAnsi="Arial" w:cs="Arial"/>
                <w:sz w:val="18"/>
                <w:szCs w:val="18"/>
              </w:rPr>
              <w:t>%</w:t>
            </w:r>
            <w:r>
              <w:rPr>
                <w:rFonts w:ascii="Arial" w:hAnsi="Arial" w:cs="Arial"/>
                <w:sz w:val="18"/>
                <w:szCs w:val="18"/>
              </w:rPr>
              <w:t xml:space="preserve"> </w:t>
            </w:r>
          </w:p>
          <w:p w14:paraId="3FF65D15" w14:textId="50853787" w:rsidR="00625952" w:rsidRPr="009E1DE7" w:rsidRDefault="00625952" w:rsidP="00625952">
            <w:pPr>
              <w:ind w:left="405" w:right="-72"/>
              <w:rPr>
                <w:rFonts w:ascii="Arial" w:hAnsi="Arial" w:cs="Arial"/>
                <w:sz w:val="18"/>
                <w:szCs w:val="18"/>
              </w:rPr>
            </w:pPr>
            <w:r>
              <w:rPr>
                <w:rFonts w:ascii="Arial" w:hAnsi="Arial" w:cs="Arial"/>
                <w:sz w:val="18"/>
                <w:szCs w:val="18"/>
              </w:rPr>
              <w:t xml:space="preserve">   (</w:t>
            </w:r>
            <w:r w:rsidR="00FF1F9A" w:rsidRPr="00FF1F9A">
              <w:rPr>
                <w:rFonts w:ascii="Arial" w:hAnsi="Arial" w:cs="Arial"/>
                <w:sz w:val="18"/>
                <w:szCs w:val="18"/>
                <w:lang w:val="en-GB"/>
              </w:rPr>
              <w:t>2022</w:t>
            </w:r>
            <w:r>
              <w:rPr>
                <w:rFonts w:ascii="Arial" w:hAnsi="Arial" w:cs="Arial"/>
                <w:sz w:val="18"/>
                <w:szCs w:val="18"/>
              </w:rPr>
              <w:t xml:space="preserve">: </w:t>
            </w:r>
            <w:r w:rsidR="00FF1F9A" w:rsidRPr="00FF1F9A">
              <w:rPr>
                <w:rFonts w:ascii="Arial" w:hAnsi="Arial" w:cs="Arial"/>
                <w:sz w:val="18"/>
                <w:szCs w:val="18"/>
                <w:lang w:val="en-GB"/>
              </w:rPr>
              <w:t>0</w:t>
            </w:r>
            <w:r>
              <w:rPr>
                <w:rFonts w:ascii="Arial" w:hAnsi="Arial" w:cs="Arial"/>
                <w:sz w:val="18"/>
                <w:szCs w:val="18"/>
              </w:rPr>
              <w:t>.</w:t>
            </w:r>
            <w:r w:rsidR="00FF1F9A" w:rsidRPr="00FF1F9A">
              <w:rPr>
                <w:rFonts w:ascii="Arial" w:hAnsi="Arial" w:cs="Arial"/>
                <w:sz w:val="18"/>
                <w:szCs w:val="18"/>
                <w:lang w:val="en-GB"/>
              </w:rPr>
              <w:t>25</w:t>
            </w:r>
            <w:proofErr w:type="gramStart"/>
            <w:r>
              <w:rPr>
                <w:rFonts w:ascii="Arial" w:hAnsi="Arial" w:cs="Arial"/>
                <w:sz w:val="18"/>
                <w:szCs w:val="18"/>
              </w:rPr>
              <w:t>%)*</w:t>
            </w:r>
            <w:proofErr w:type="gramEnd"/>
          </w:p>
        </w:tc>
        <w:tc>
          <w:tcPr>
            <w:tcW w:w="1368" w:type="dxa"/>
            <w:tcBorders>
              <w:top w:val="nil"/>
              <w:left w:val="nil"/>
              <w:bottom w:val="nil"/>
              <w:right w:val="nil"/>
            </w:tcBorders>
            <w:shd w:val="clear" w:color="auto" w:fill="FAFAFA"/>
            <w:vAlign w:val="bottom"/>
          </w:tcPr>
          <w:p w14:paraId="34B20AE1" w14:textId="502418CD" w:rsidR="00625952" w:rsidRDefault="00625952" w:rsidP="00625952">
            <w:pPr>
              <w:pStyle w:val="a0"/>
              <w:tabs>
                <w:tab w:val="decimal" w:pos="1155"/>
              </w:tabs>
              <w:ind w:right="-72"/>
              <w:jc w:val="right"/>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7</w:t>
            </w:r>
            <w:r>
              <w:rPr>
                <w:rFonts w:ascii="Arial" w:hAnsi="Arial" w:cs="Arial"/>
                <w:sz w:val="18"/>
                <w:szCs w:val="18"/>
              </w:rPr>
              <w:t>,</w:t>
            </w:r>
            <w:r w:rsidR="00FF1F9A" w:rsidRPr="00FF1F9A">
              <w:rPr>
                <w:rFonts w:ascii="Arial" w:hAnsi="Arial" w:cs="Arial"/>
                <w:sz w:val="18"/>
                <w:szCs w:val="18"/>
                <w:lang w:val="en-GB"/>
              </w:rPr>
              <w:t>263</w:t>
            </w:r>
            <w:r>
              <w:rPr>
                <w:rFonts w:ascii="Arial" w:hAnsi="Arial" w:cs="Arial"/>
                <w:sz w:val="18"/>
                <w:szCs w:val="18"/>
              </w:rPr>
              <w:t>,</w:t>
            </w:r>
            <w:r w:rsidR="00FF1F9A" w:rsidRPr="00FF1F9A">
              <w:rPr>
                <w:rFonts w:ascii="Arial" w:hAnsi="Arial" w:cs="Arial"/>
                <w:sz w:val="18"/>
                <w:szCs w:val="18"/>
                <w:lang w:val="en-GB"/>
              </w:rPr>
              <w:t>080</w:t>
            </w:r>
            <w:r>
              <w:rPr>
                <w:rFonts w:ascii="Arial" w:hAnsi="Arial" w:cs="Arial"/>
                <w:sz w:val="18"/>
                <w:szCs w:val="18"/>
              </w:rPr>
              <w:t>)</w:t>
            </w:r>
          </w:p>
        </w:tc>
        <w:tc>
          <w:tcPr>
            <w:tcW w:w="1368" w:type="dxa"/>
            <w:tcBorders>
              <w:top w:val="nil"/>
              <w:left w:val="nil"/>
              <w:bottom w:val="nil"/>
              <w:right w:val="nil"/>
            </w:tcBorders>
            <w:shd w:val="clear" w:color="auto" w:fill="auto"/>
            <w:vAlign w:val="bottom"/>
          </w:tcPr>
          <w:p w14:paraId="695DCCF6" w14:textId="543FE902" w:rsidR="00625952" w:rsidRPr="000B171B" w:rsidRDefault="00625952" w:rsidP="00625952">
            <w:pPr>
              <w:pStyle w:val="a0"/>
              <w:tabs>
                <w:tab w:val="decimal" w:pos="1155"/>
              </w:tabs>
              <w:ind w:right="-72"/>
              <w:jc w:val="right"/>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6</w:t>
            </w:r>
            <w:r>
              <w:rPr>
                <w:rFonts w:ascii="Arial" w:hAnsi="Arial" w:cs="Arial"/>
                <w:sz w:val="18"/>
                <w:szCs w:val="18"/>
              </w:rPr>
              <w:t>,</w:t>
            </w:r>
            <w:r w:rsidR="00FF1F9A" w:rsidRPr="00FF1F9A">
              <w:rPr>
                <w:rFonts w:ascii="Arial" w:hAnsi="Arial" w:cs="Arial"/>
                <w:sz w:val="18"/>
                <w:szCs w:val="18"/>
                <w:lang w:val="en-GB"/>
              </w:rPr>
              <w:t>053</w:t>
            </w:r>
            <w:r>
              <w:rPr>
                <w:rFonts w:ascii="Arial" w:hAnsi="Arial" w:cs="Arial"/>
                <w:sz w:val="18"/>
                <w:szCs w:val="18"/>
              </w:rPr>
              <w:t>,</w:t>
            </w:r>
            <w:r w:rsidR="00FF1F9A" w:rsidRPr="00FF1F9A">
              <w:rPr>
                <w:rFonts w:ascii="Arial" w:hAnsi="Arial" w:cs="Arial"/>
                <w:sz w:val="18"/>
                <w:szCs w:val="18"/>
                <w:lang w:val="en-GB"/>
              </w:rPr>
              <w:t>040</w:t>
            </w:r>
            <w:r>
              <w:rPr>
                <w:rFonts w:ascii="Arial" w:hAnsi="Arial" w:cs="Arial"/>
                <w:sz w:val="18"/>
                <w:szCs w:val="18"/>
              </w:rPr>
              <w:t>)</w:t>
            </w:r>
          </w:p>
        </w:tc>
        <w:tc>
          <w:tcPr>
            <w:tcW w:w="1368" w:type="dxa"/>
            <w:tcBorders>
              <w:top w:val="nil"/>
              <w:left w:val="nil"/>
              <w:bottom w:val="nil"/>
              <w:right w:val="nil"/>
            </w:tcBorders>
            <w:shd w:val="clear" w:color="auto" w:fill="FAFAFA"/>
            <w:vAlign w:val="bottom"/>
          </w:tcPr>
          <w:p w14:paraId="4E8CED81" w14:textId="430A823E" w:rsidR="00625952" w:rsidRPr="000B171B" w:rsidRDefault="00FF1F9A" w:rsidP="006A202C">
            <w:pPr>
              <w:pStyle w:val="a0"/>
              <w:ind w:right="12"/>
              <w:jc w:val="right"/>
              <w:rPr>
                <w:rFonts w:ascii="Arial" w:hAnsi="Arial" w:cs="Arial"/>
                <w:sz w:val="18"/>
                <w:szCs w:val="18"/>
              </w:rPr>
            </w:pPr>
            <w:r w:rsidRPr="00FF1F9A">
              <w:rPr>
                <w:rFonts w:ascii="Arial" w:hAnsi="Arial" w:cs="Arial"/>
                <w:sz w:val="18"/>
                <w:szCs w:val="18"/>
                <w:lang w:val="en-GB"/>
              </w:rPr>
              <w:t>495</w:t>
            </w:r>
            <w:r w:rsidR="006A202C">
              <w:rPr>
                <w:rFonts w:ascii="Arial" w:hAnsi="Arial" w:cs="Arial"/>
                <w:sz w:val="18"/>
                <w:szCs w:val="18"/>
              </w:rPr>
              <w:t>,</w:t>
            </w:r>
            <w:r w:rsidRPr="00FF1F9A">
              <w:rPr>
                <w:rFonts w:ascii="Arial" w:hAnsi="Arial" w:cs="Arial"/>
                <w:sz w:val="18"/>
                <w:szCs w:val="18"/>
                <w:lang w:val="en-GB"/>
              </w:rPr>
              <w:t>832</w:t>
            </w:r>
          </w:p>
        </w:tc>
        <w:tc>
          <w:tcPr>
            <w:tcW w:w="1368" w:type="dxa"/>
            <w:tcBorders>
              <w:top w:val="nil"/>
              <w:left w:val="nil"/>
              <w:bottom w:val="nil"/>
              <w:right w:val="nil"/>
            </w:tcBorders>
            <w:shd w:val="clear" w:color="auto" w:fill="auto"/>
            <w:vAlign w:val="bottom"/>
          </w:tcPr>
          <w:p w14:paraId="2373CE98" w14:textId="1EF45BBF" w:rsidR="00625952" w:rsidRDefault="00FF1F9A" w:rsidP="00625952">
            <w:pPr>
              <w:pStyle w:val="a0"/>
              <w:tabs>
                <w:tab w:val="decimal" w:pos="1155"/>
              </w:tabs>
              <w:ind w:right="4"/>
              <w:jc w:val="right"/>
              <w:rPr>
                <w:rFonts w:ascii="Arial" w:hAnsi="Arial" w:cs="Arial"/>
                <w:sz w:val="18"/>
                <w:szCs w:val="18"/>
              </w:rPr>
            </w:pPr>
            <w:r w:rsidRPr="00FF1F9A">
              <w:rPr>
                <w:rFonts w:ascii="Arial" w:hAnsi="Arial" w:cs="Arial"/>
                <w:sz w:val="18"/>
                <w:szCs w:val="18"/>
                <w:lang w:val="en-GB"/>
              </w:rPr>
              <w:t>1</w:t>
            </w:r>
            <w:r w:rsidR="00625952">
              <w:rPr>
                <w:rFonts w:ascii="Arial" w:hAnsi="Arial" w:cs="Arial"/>
                <w:sz w:val="18"/>
                <w:szCs w:val="18"/>
              </w:rPr>
              <w:t>,</w:t>
            </w:r>
            <w:r w:rsidRPr="00FF1F9A">
              <w:rPr>
                <w:rFonts w:ascii="Arial" w:hAnsi="Arial" w:cs="Arial"/>
                <w:sz w:val="18"/>
                <w:szCs w:val="18"/>
                <w:lang w:val="en-GB"/>
              </w:rPr>
              <w:t>479</w:t>
            </w:r>
            <w:r w:rsidR="00625952">
              <w:rPr>
                <w:rFonts w:ascii="Arial" w:hAnsi="Arial" w:cs="Arial"/>
                <w:sz w:val="18"/>
                <w:szCs w:val="18"/>
              </w:rPr>
              <w:t>,</w:t>
            </w:r>
            <w:r w:rsidRPr="00FF1F9A">
              <w:rPr>
                <w:rFonts w:ascii="Arial" w:hAnsi="Arial" w:cs="Arial"/>
                <w:sz w:val="18"/>
                <w:szCs w:val="18"/>
                <w:lang w:val="en-GB"/>
              </w:rPr>
              <w:t>001</w:t>
            </w:r>
          </w:p>
        </w:tc>
      </w:tr>
    </w:tbl>
    <w:p w14:paraId="339BDAD0" w14:textId="77777777" w:rsidR="00760576" w:rsidRDefault="00760576" w:rsidP="00760576">
      <w:pPr>
        <w:pStyle w:val="BlockText"/>
        <w:spacing w:before="0" w:after="0"/>
        <w:ind w:left="1080" w:right="0" w:firstLine="0"/>
        <w:rPr>
          <w:rFonts w:ascii="Arial" w:hAnsi="Arial" w:cs="Arial"/>
          <w:i/>
          <w:iCs/>
          <w:sz w:val="18"/>
          <w:szCs w:val="18"/>
          <w:lang w:val="en-GB"/>
        </w:rPr>
      </w:pPr>
    </w:p>
    <w:p w14:paraId="10A1C5CD" w14:textId="3FA96248" w:rsidR="005101D9" w:rsidRDefault="0001468B" w:rsidP="0029384E">
      <w:pPr>
        <w:pStyle w:val="BlockText"/>
        <w:spacing w:before="0" w:after="0"/>
        <w:ind w:left="1080" w:right="0" w:firstLine="0"/>
        <w:rPr>
          <w:rFonts w:ascii="Arial" w:hAnsi="Arial" w:cs="Arial"/>
          <w:i/>
          <w:iCs/>
          <w:sz w:val="18"/>
          <w:szCs w:val="18"/>
          <w:lang w:val="en-GB"/>
        </w:rPr>
      </w:pPr>
      <w:r w:rsidRPr="0001468B">
        <w:rPr>
          <w:rFonts w:ascii="Arial" w:hAnsi="Arial" w:cs="Arial"/>
          <w:i/>
          <w:iCs/>
          <w:sz w:val="18"/>
          <w:szCs w:val="18"/>
          <w:lang w:val="en-GB"/>
        </w:rPr>
        <w:t>*  Holding all other variables constant</w:t>
      </w:r>
    </w:p>
    <w:p w14:paraId="2F33842A" w14:textId="0A326D1C" w:rsidR="00B12F3F" w:rsidRDefault="00B12F3F" w:rsidP="00647BD4">
      <w:pPr>
        <w:pStyle w:val="BlockText"/>
        <w:spacing w:before="0" w:after="0"/>
        <w:ind w:left="1080" w:right="0" w:firstLine="0"/>
        <w:rPr>
          <w:rFonts w:ascii="Arial" w:hAnsi="Arial" w:cs="Arial"/>
          <w:i/>
          <w:iCs/>
          <w:sz w:val="18"/>
          <w:szCs w:val="18"/>
          <w:lang w:val="en-GB"/>
        </w:rPr>
      </w:pPr>
    </w:p>
    <w:p w14:paraId="7A3FBACE" w14:textId="1AB1B9D9" w:rsidR="00CF0A8C" w:rsidRPr="00DF2755" w:rsidRDefault="00CF0A8C" w:rsidP="009E1DE7">
      <w:pPr>
        <w:pStyle w:val="BlockText"/>
        <w:spacing w:before="0" w:after="0"/>
        <w:ind w:left="1080" w:right="0" w:firstLine="0"/>
        <w:rPr>
          <w:rFonts w:ascii="Arial" w:hAnsi="Arial" w:cs="Arial"/>
          <w:i/>
          <w:iCs/>
          <w:sz w:val="18"/>
          <w:szCs w:val="18"/>
          <w:lang w:val="en-GB"/>
        </w:rPr>
      </w:pPr>
      <w:r w:rsidRPr="00DF2755">
        <w:rPr>
          <w:rFonts w:ascii="Arial" w:hAnsi="Arial" w:cs="Arial"/>
          <w:i/>
          <w:iCs/>
          <w:sz w:val="18"/>
          <w:szCs w:val="18"/>
          <w:lang w:val="en-GB"/>
        </w:rPr>
        <w:t>Instruments used by the Group</w:t>
      </w:r>
      <w:r w:rsidR="009F2F80" w:rsidRPr="00DF2755">
        <w:rPr>
          <w:rFonts w:ascii="Arial" w:hAnsi="Arial" w:cs="Arial"/>
          <w:i/>
          <w:iCs/>
          <w:sz w:val="18"/>
          <w:szCs w:val="18"/>
          <w:lang w:val="en-GB"/>
        </w:rPr>
        <w:t xml:space="preserve"> </w:t>
      </w:r>
      <w:r w:rsidR="006E7736" w:rsidRPr="00DF2755">
        <w:rPr>
          <w:rFonts w:ascii="Arial" w:hAnsi="Arial" w:cs="Arial"/>
          <w:i/>
          <w:iCs/>
          <w:sz w:val="18"/>
          <w:szCs w:val="18"/>
          <w:lang w:val="en-GB"/>
        </w:rPr>
        <w:t>-</w:t>
      </w:r>
      <w:r w:rsidR="009F2F80" w:rsidRPr="00DF2755">
        <w:rPr>
          <w:rFonts w:ascii="Arial" w:hAnsi="Arial" w:cs="Arial"/>
          <w:i/>
          <w:iCs/>
          <w:sz w:val="18"/>
          <w:szCs w:val="18"/>
          <w:lang w:val="en-GB"/>
        </w:rPr>
        <w:t xml:space="preserve"> Interest rate </w:t>
      </w:r>
      <w:proofErr w:type="gramStart"/>
      <w:r w:rsidR="009F2F80" w:rsidRPr="00DF2755">
        <w:rPr>
          <w:rFonts w:ascii="Arial" w:hAnsi="Arial" w:cs="Arial"/>
          <w:i/>
          <w:iCs/>
          <w:sz w:val="18"/>
          <w:szCs w:val="18"/>
          <w:lang w:val="en-GB"/>
        </w:rPr>
        <w:t>swap</w:t>
      </w:r>
      <w:proofErr w:type="gramEnd"/>
    </w:p>
    <w:p w14:paraId="79EE5A7B" w14:textId="77777777" w:rsidR="004B7450" w:rsidRPr="00DF2755" w:rsidRDefault="004B7450" w:rsidP="009E1DE7">
      <w:pPr>
        <w:pStyle w:val="BlockText"/>
        <w:spacing w:before="0" w:after="0"/>
        <w:ind w:left="1080" w:right="0" w:firstLine="0"/>
        <w:rPr>
          <w:rFonts w:ascii="Arial" w:hAnsi="Arial" w:cs="Arial"/>
          <w:i/>
          <w:iCs/>
          <w:sz w:val="18"/>
          <w:szCs w:val="18"/>
          <w:lang w:val="en-GB"/>
        </w:rPr>
      </w:pPr>
    </w:p>
    <w:p w14:paraId="48122562" w14:textId="77777777" w:rsidR="009F2F80" w:rsidRPr="00DF2755" w:rsidRDefault="009F2F80" w:rsidP="009E1DE7">
      <w:pPr>
        <w:overflowPunct/>
        <w:autoSpaceDE/>
        <w:autoSpaceDN/>
        <w:adjustRightInd/>
        <w:ind w:left="1080"/>
        <w:jc w:val="both"/>
        <w:textAlignment w:val="auto"/>
        <w:rPr>
          <w:rFonts w:ascii="Arial" w:eastAsia="Arial Unicode MS" w:hAnsi="Arial" w:cs="Arial"/>
          <w:sz w:val="18"/>
          <w:szCs w:val="18"/>
          <w:lang w:val="en-GB"/>
        </w:rPr>
      </w:pPr>
      <w:r w:rsidRPr="00DF2755">
        <w:rPr>
          <w:rFonts w:ascii="Arial" w:hAnsi="Arial" w:cs="Arial"/>
          <w:sz w:val="18"/>
          <w:szCs w:val="18"/>
          <w:lang w:val="en-GB"/>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r w:rsidRPr="00DF2755">
        <w:rPr>
          <w:rFonts w:ascii="Arial" w:eastAsia="Arial Unicode MS" w:hAnsi="Arial" w:cs="Arial"/>
          <w:sz w:val="18"/>
          <w:szCs w:val="18"/>
          <w:lang w:val="en-GB"/>
        </w:rPr>
        <w:t>.</w:t>
      </w:r>
    </w:p>
    <w:p w14:paraId="7B30EE73" w14:textId="77777777" w:rsidR="001D1B32" w:rsidRPr="00DF2755" w:rsidRDefault="001D1B32" w:rsidP="009E1DE7">
      <w:pPr>
        <w:pStyle w:val="BlockText"/>
        <w:spacing w:before="0" w:after="0"/>
        <w:ind w:left="1080" w:right="0" w:firstLine="0"/>
        <w:rPr>
          <w:rFonts w:ascii="Arial" w:hAnsi="Arial" w:cs="Arial"/>
          <w:sz w:val="18"/>
          <w:szCs w:val="18"/>
          <w:lang w:val="en-GB"/>
        </w:rPr>
      </w:pPr>
    </w:p>
    <w:p w14:paraId="1F38A76B" w14:textId="7079BE61" w:rsidR="00CF0A8C" w:rsidRPr="00DF2755" w:rsidRDefault="00CF0A8C" w:rsidP="009E1DE7">
      <w:pPr>
        <w:pStyle w:val="BlockText"/>
        <w:spacing w:before="0" w:after="0"/>
        <w:ind w:left="1080" w:right="0" w:firstLine="0"/>
        <w:rPr>
          <w:rFonts w:ascii="Arial" w:hAnsi="Arial" w:cs="Arial"/>
          <w:sz w:val="18"/>
          <w:szCs w:val="18"/>
          <w:lang w:val="en-GB"/>
        </w:rPr>
      </w:pPr>
      <w:r w:rsidRPr="007242C4">
        <w:rPr>
          <w:rFonts w:ascii="Arial" w:hAnsi="Arial" w:cs="Arial"/>
          <w:spacing w:val="-4"/>
          <w:sz w:val="18"/>
          <w:szCs w:val="18"/>
          <w:lang w:val="en-GB"/>
        </w:rPr>
        <w:t xml:space="preserve">The Group and the Company </w:t>
      </w:r>
      <w:proofErr w:type="gramStart"/>
      <w:r w:rsidRPr="007242C4">
        <w:rPr>
          <w:rFonts w:ascii="Arial" w:hAnsi="Arial" w:cs="Arial"/>
          <w:spacing w:val="-4"/>
          <w:sz w:val="18"/>
          <w:szCs w:val="18"/>
          <w:lang w:val="en-GB"/>
        </w:rPr>
        <w:t>entered into</w:t>
      </w:r>
      <w:proofErr w:type="gramEnd"/>
      <w:r w:rsidRPr="007242C4">
        <w:rPr>
          <w:rFonts w:ascii="Arial" w:hAnsi="Arial" w:cs="Arial"/>
          <w:spacing w:val="-4"/>
          <w:sz w:val="18"/>
          <w:szCs w:val="18"/>
          <w:lang w:val="en-GB"/>
        </w:rPr>
        <w:t xml:space="preserve"> interest rate swaps covering approximately</w:t>
      </w:r>
      <w:r w:rsidR="00647CC1" w:rsidRPr="007242C4">
        <w:rPr>
          <w:rFonts w:ascii="Arial" w:hAnsi="Arial" w:cs="Arial"/>
          <w:spacing w:val="-4"/>
          <w:sz w:val="18"/>
          <w:szCs w:val="18"/>
          <w:lang w:val="en-GB"/>
        </w:rPr>
        <w:t xml:space="preserve"> </w:t>
      </w:r>
      <w:r w:rsidR="00FF1F9A" w:rsidRPr="00FF1F9A">
        <w:rPr>
          <w:rFonts w:ascii="Arial" w:hAnsi="Arial" w:cs="Arial"/>
          <w:spacing w:val="-4"/>
          <w:sz w:val="18"/>
          <w:szCs w:val="18"/>
          <w:lang w:val="en-GB"/>
        </w:rPr>
        <w:t>17</w:t>
      </w:r>
      <w:r w:rsidR="007242C4" w:rsidRPr="007242C4">
        <w:rPr>
          <w:rFonts w:ascii="Arial" w:hAnsi="Arial" w:cs="Arial"/>
          <w:spacing w:val="-4"/>
          <w:sz w:val="18"/>
          <w:szCs w:val="18"/>
          <w:lang w:val="en-GB"/>
        </w:rPr>
        <w:t>.</w:t>
      </w:r>
      <w:r w:rsidR="00FF1F9A" w:rsidRPr="00FF1F9A">
        <w:rPr>
          <w:rFonts w:ascii="Arial" w:hAnsi="Arial" w:cs="Arial"/>
          <w:spacing w:val="-4"/>
          <w:sz w:val="18"/>
          <w:szCs w:val="18"/>
          <w:lang w:val="en-GB"/>
        </w:rPr>
        <w:t>39</w:t>
      </w:r>
      <w:r w:rsidR="008A179A" w:rsidRPr="007242C4">
        <w:rPr>
          <w:rFonts w:ascii="Arial" w:hAnsi="Arial" w:cs="Arial"/>
          <w:spacing w:val="-4"/>
          <w:sz w:val="18"/>
          <w:szCs w:val="18"/>
          <w:lang w:val="en-GB"/>
        </w:rPr>
        <w:t>%</w:t>
      </w:r>
      <w:r w:rsidRPr="007242C4">
        <w:rPr>
          <w:rFonts w:ascii="Arial" w:hAnsi="Arial" w:cs="Arial"/>
          <w:spacing w:val="-4"/>
          <w:sz w:val="18"/>
          <w:szCs w:val="18"/>
          <w:lang w:val="en-GB"/>
        </w:rPr>
        <w:t xml:space="preserve"> (</w:t>
      </w:r>
      <w:r w:rsidR="00FF1F9A" w:rsidRPr="00FF1F9A">
        <w:rPr>
          <w:rFonts w:ascii="Arial" w:hAnsi="Arial" w:cs="Arial"/>
          <w:spacing w:val="-4"/>
          <w:sz w:val="18"/>
          <w:szCs w:val="18"/>
          <w:lang w:val="en-GB"/>
        </w:rPr>
        <w:t>2022</w:t>
      </w:r>
      <w:r w:rsidRPr="007242C4">
        <w:rPr>
          <w:rFonts w:ascii="Arial" w:hAnsi="Arial" w:cs="Arial"/>
          <w:spacing w:val="-4"/>
          <w:sz w:val="18"/>
          <w:szCs w:val="18"/>
          <w:lang w:val="en-GB"/>
        </w:rPr>
        <w:t xml:space="preserve">: </w:t>
      </w:r>
      <w:r w:rsidR="00FF1F9A" w:rsidRPr="00FF1F9A">
        <w:rPr>
          <w:rFonts w:ascii="Arial" w:hAnsi="Arial" w:cs="Arial"/>
          <w:spacing w:val="-4"/>
          <w:sz w:val="18"/>
          <w:szCs w:val="18"/>
          <w:lang w:val="en-GB"/>
        </w:rPr>
        <w:t>13</w:t>
      </w:r>
      <w:r w:rsidR="009236A7" w:rsidRPr="007242C4">
        <w:rPr>
          <w:rFonts w:ascii="Arial" w:hAnsi="Arial" w:cs="Arial"/>
          <w:spacing w:val="-4"/>
          <w:sz w:val="18"/>
          <w:szCs w:val="18"/>
          <w:lang w:val="en-GB"/>
        </w:rPr>
        <w:t>.</w:t>
      </w:r>
      <w:r w:rsidR="00FF1F9A" w:rsidRPr="00FF1F9A">
        <w:rPr>
          <w:rFonts w:ascii="Arial" w:hAnsi="Arial" w:cs="Arial"/>
          <w:spacing w:val="-4"/>
          <w:sz w:val="18"/>
          <w:szCs w:val="18"/>
          <w:lang w:val="en-GB"/>
        </w:rPr>
        <w:t>33</w:t>
      </w:r>
      <w:r w:rsidRPr="007242C4">
        <w:rPr>
          <w:rFonts w:ascii="Arial" w:hAnsi="Arial" w:cs="Arial"/>
          <w:spacing w:val="-4"/>
          <w:sz w:val="18"/>
          <w:szCs w:val="18"/>
          <w:lang w:val="en-GB"/>
        </w:rPr>
        <w:t>%)</w:t>
      </w:r>
      <w:r w:rsidRPr="007242C4">
        <w:rPr>
          <w:rFonts w:ascii="Arial" w:hAnsi="Arial" w:cs="Arial"/>
          <w:sz w:val="18"/>
          <w:szCs w:val="18"/>
          <w:lang w:val="en-GB"/>
        </w:rPr>
        <w:t xml:space="preserve"> of the variable loan principal outstanding. The fixed interest rates of the swaps</w:t>
      </w:r>
      <w:r w:rsidR="000C1745" w:rsidRPr="007242C4">
        <w:rPr>
          <w:rFonts w:ascii="Arial" w:hAnsi="Arial" w:cs="Arial"/>
          <w:sz w:val="18"/>
          <w:szCs w:val="18"/>
          <w:lang w:val="en-GB"/>
        </w:rPr>
        <w:t xml:space="preserve"> are</w:t>
      </w:r>
      <w:r w:rsidRPr="007242C4">
        <w:rPr>
          <w:rFonts w:ascii="Arial" w:hAnsi="Arial" w:cs="Arial"/>
          <w:sz w:val="18"/>
          <w:szCs w:val="18"/>
          <w:lang w:val="en-GB"/>
        </w:rPr>
        <w:t xml:space="preserve"> </w:t>
      </w:r>
      <w:r w:rsidR="00FF1F9A" w:rsidRPr="00FF1F9A">
        <w:rPr>
          <w:rFonts w:ascii="Arial" w:hAnsi="Arial" w:cs="Arial"/>
          <w:sz w:val="18"/>
          <w:szCs w:val="18"/>
          <w:lang w:val="en-GB"/>
        </w:rPr>
        <w:t>2</w:t>
      </w:r>
      <w:r w:rsidR="007242C4" w:rsidRPr="007242C4">
        <w:rPr>
          <w:rFonts w:ascii="Arial" w:hAnsi="Arial" w:cs="Arial"/>
          <w:sz w:val="18"/>
          <w:szCs w:val="18"/>
          <w:lang w:val="en-GB"/>
        </w:rPr>
        <w:t>.</w:t>
      </w:r>
      <w:r w:rsidR="00FF1F9A" w:rsidRPr="00FF1F9A">
        <w:rPr>
          <w:rFonts w:ascii="Arial" w:hAnsi="Arial" w:cs="Arial"/>
          <w:sz w:val="18"/>
          <w:szCs w:val="18"/>
          <w:lang w:val="en-GB"/>
        </w:rPr>
        <w:t>03</w:t>
      </w:r>
      <w:r w:rsidR="007242C4" w:rsidRPr="007242C4">
        <w:rPr>
          <w:rFonts w:ascii="Arial" w:hAnsi="Arial" w:cs="Arial"/>
          <w:sz w:val="18"/>
          <w:szCs w:val="18"/>
          <w:lang w:val="en-GB"/>
        </w:rPr>
        <w:t>%</w:t>
      </w:r>
      <w:r w:rsidRPr="007242C4">
        <w:rPr>
          <w:rFonts w:ascii="Arial" w:hAnsi="Arial" w:cs="Arial"/>
          <w:sz w:val="18"/>
          <w:szCs w:val="18"/>
          <w:cs/>
          <w:lang w:val="en-GB"/>
        </w:rPr>
        <w:t xml:space="preserve"> (</w:t>
      </w:r>
      <w:r w:rsidR="00FF1F9A" w:rsidRPr="00FF1F9A">
        <w:rPr>
          <w:rFonts w:ascii="Arial" w:hAnsi="Arial" w:cs="Arial"/>
          <w:sz w:val="18"/>
          <w:szCs w:val="18"/>
          <w:lang w:val="en-GB"/>
        </w:rPr>
        <w:t>2022</w:t>
      </w:r>
      <w:r w:rsidRPr="007242C4">
        <w:rPr>
          <w:rFonts w:ascii="Arial" w:hAnsi="Arial" w:cs="Arial"/>
          <w:sz w:val="18"/>
          <w:szCs w:val="18"/>
          <w:lang w:val="en-GB"/>
        </w:rPr>
        <w:t xml:space="preserve">: </w:t>
      </w:r>
      <w:r w:rsidR="00FF1F9A" w:rsidRPr="00FF1F9A">
        <w:rPr>
          <w:rFonts w:ascii="Arial" w:hAnsi="Arial" w:cs="Arial"/>
          <w:sz w:val="18"/>
          <w:szCs w:val="18"/>
          <w:lang w:val="en-GB"/>
        </w:rPr>
        <w:t>2</w:t>
      </w:r>
      <w:r w:rsidR="0047353B" w:rsidRPr="007242C4">
        <w:rPr>
          <w:rFonts w:ascii="Arial" w:hAnsi="Arial" w:cs="Arial"/>
          <w:sz w:val="18"/>
          <w:szCs w:val="18"/>
          <w:lang w:val="en-GB"/>
        </w:rPr>
        <w:t>.</w:t>
      </w:r>
      <w:r w:rsidR="00FF1F9A" w:rsidRPr="00FF1F9A">
        <w:rPr>
          <w:rFonts w:ascii="Arial" w:hAnsi="Arial" w:cs="Arial"/>
          <w:sz w:val="18"/>
          <w:szCs w:val="18"/>
          <w:lang w:val="en-GB"/>
        </w:rPr>
        <w:t>03</w:t>
      </w:r>
      <w:r w:rsidR="00250324" w:rsidRPr="007242C4">
        <w:rPr>
          <w:rFonts w:ascii="Arial" w:hAnsi="Arial" w:cs="Arial"/>
          <w:sz w:val="18"/>
          <w:szCs w:val="18"/>
          <w:lang w:val="en-GB"/>
        </w:rPr>
        <w:t>%</w:t>
      </w:r>
      <w:r w:rsidR="006A1240" w:rsidRPr="007242C4">
        <w:rPr>
          <w:rFonts w:ascii="Arial" w:hAnsi="Arial" w:cs="Arial"/>
          <w:sz w:val="18"/>
          <w:szCs w:val="18"/>
          <w:cs/>
          <w:lang w:val="en-GB"/>
        </w:rPr>
        <w:t>)</w:t>
      </w:r>
      <w:r w:rsidR="006A1240" w:rsidRPr="007242C4">
        <w:rPr>
          <w:rFonts w:ascii="Arial" w:hAnsi="Arial" w:cs="Arial"/>
          <w:sz w:val="18"/>
          <w:szCs w:val="18"/>
          <w:lang w:val="en-GB"/>
        </w:rPr>
        <w:t xml:space="preserve">, </w:t>
      </w:r>
      <w:r w:rsidRPr="007242C4">
        <w:rPr>
          <w:rFonts w:ascii="Arial" w:hAnsi="Arial" w:cs="Arial"/>
          <w:sz w:val="18"/>
          <w:szCs w:val="18"/>
          <w:lang w:val="en-GB"/>
        </w:rPr>
        <w:t xml:space="preserve">and the variable rates of the loans are between </w:t>
      </w:r>
      <w:r w:rsidR="00FF1F9A" w:rsidRPr="00FF1F9A">
        <w:rPr>
          <w:rFonts w:ascii="Arial" w:hAnsi="Arial" w:cs="Arial"/>
          <w:sz w:val="18"/>
          <w:szCs w:val="18"/>
          <w:lang w:val="en-GB"/>
        </w:rPr>
        <w:t>0</w:t>
      </w:r>
      <w:r w:rsidR="00437F7B" w:rsidRPr="007242C4">
        <w:rPr>
          <w:rFonts w:ascii="Arial" w:hAnsi="Arial" w:cs="Arial"/>
          <w:sz w:val="18"/>
          <w:szCs w:val="18"/>
          <w:lang w:val="en-GB"/>
        </w:rPr>
        <w:t>.</w:t>
      </w:r>
      <w:r w:rsidR="00FF1F9A" w:rsidRPr="00FF1F9A">
        <w:rPr>
          <w:rFonts w:ascii="Arial" w:hAnsi="Arial" w:cs="Arial"/>
          <w:sz w:val="18"/>
          <w:szCs w:val="18"/>
          <w:lang w:val="en-GB"/>
        </w:rPr>
        <w:t>33</w:t>
      </w:r>
      <w:r w:rsidR="00250324" w:rsidRPr="007242C4">
        <w:rPr>
          <w:rFonts w:ascii="Arial" w:hAnsi="Arial" w:cs="Arial"/>
          <w:sz w:val="18"/>
          <w:szCs w:val="18"/>
          <w:lang w:val="en-GB"/>
        </w:rPr>
        <w:t xml:space="preserve">% and </w:t>
      </w:r>
      <w:r w:rsidR="0019132E">
        <w:rPr>
          <w:rFonts w:ascii="Arial" w:hAnsi="Arial" w:cs="Arial"/>
          <w:sz w:val="18"/>
          <w:szCs w:val="18"/>
          <w:lang w:val="en-GB"/>
        </w:rPr>
        <w:t>0.46</w:t>
      </w:r>
      <w:r w:rsidRPr="007242C4">
        <w:rPr>
          <w:rFonts w:ascii="Arial" w:hAnsi="Arial" w:cs="Arial"/>
          <w:sz w:val="18"/>
          <w:szCs w:val="18"/>
          <w:cs/>
          <w:lang w:val="en-GB"/>
        </w:rPr>
        <w:t>%</w:t>
      </w:r>
      <w:r w:rsidR="00250324" w:rsidRPr="007242C4">
        <w:rPr>
          <w:rFonts w:ascii="Arial" w:hAnsi="Arial" w:cs="Arial"/>
          <w:sz w:val="18"/>
          <w:szCs w:val="18"/>
          <w:lang w:val="en-GB"/>
        </w:rPr>
        <w:t xml:space="preserve"> </w:t>
      </w:r>
      <w:r w:rsidRPr="007242C4">
        <w:rPr>
          <w:rFonts w:ascii="Arial" w:hAnsi="Arial" w:cs="Arial"/>
          <w:sz w:val="18"/>
          <w:szCs w:val="18"/>
          <w:lang w:val="en-GB"/>
        </w:rPr>
        <w:t xml:space="preserve">under </w:t>
      </w:r>
      <w:r w:rsidR="007249D9" w:rsidRPr="007242C4">
        <w:rPr>
          <w:rFonts w:ascii="Arial" w:hAnsi="Arial" w:cs="Arial"/>
          <w:sz w:val="18"/>
          <w:szCs w:val="18"/>
          <w:lang w:val="en-GB"/>
        </w:rPr>
        <w:t>TH</w:t>
      </w:r>
      <w:r w:rsidR="00E63EEA" w:rsidRPr="007242C4">
        <w:rPr>
          <w:rFonts w:ascii="Arial" w:hAnsi="Arial" w:cs="Arial"/>
          <w:sz w:val="18"/>
          <w:szCs w:val="18"/>
          <w:lang w:val="en-GB"/>
        </w:rPr>
        <w:t>OR</w:t>
      </w:r>
      <w:r w:rsidRPr="007242C4">
        <w:rPr>
          <w:rFonts w:ascii="Arial" w:hAnsi="Arial" w:cs="Arial"/>
          <w:sz w:val="18"/>
          <w:szCs w:val="18"/>
          <w:cs/>
          <w:lang w:val="en-GB"/>
        </w:rPr>
        <w:t xml:space="preserve"> </w:t>
      </w:r>
      <w:r w:rsidRPr="007242C4">
        <w:rPr>
          <w:rFonts w:ascii="Arial" w:hAnsi="Arial" w:cs="Arial"/>
          <w:sz w:val="18"/>
          <w:szCs w:val="18"/>
          <w:lang w:val="en-GB"/>
        </w:rPr>
        <w:t xml:space="preserve">which was </w:t>
      </w:r>
      <w:r w:rsidR="00FF1F9A" w:rsidRPr="00FF1F9A">
        <w:rPr>
          <w:rFonts w:ascii="Arial" w:hAnsi="Arial" w:cs="Arial"/>
          <w:sz w:val="18"/>
          <w:szCs w:val="18"/>
          <w:lang w:val="en-GB"/>
        </w:rPr>
        <w:t>0</w:t>
      </w:r>
      <w:r w:rsidR="007242C4" w:rsidRPr="007242C4">
        <w:rPr>
          <w:rFonts w:ascii="Arial" w:hAnsi="Arial" w:cs="Arial"/>
          <w:sz w:val="18"/>
          <w:szCs w:val="18"/>
          <w:lang w:val="en-GB"/>
        </w:rPr>
        <w:t>.</w:t>
      </w:r>
      <w:r w:rsidR="00FF1F9A" w:rsidRPr="00FF1F9A">
        <w:rPr>
          <w:rFonts w:ascii="Arial" w:hAnsi="Arial" w:cs="Arial"/>
          <w:sz w:val="18"/>
          <w:szCs w:val="18"/>
          <w:lang w:val="en-GB"/>
        </w:rPr>
        <w:t>46</w:t>
      </w:r>
      <w:r w:rsidRPr="007242C4">
        <w:rPr>
          <w:rFonts w:ascii="Arial" w:hAnsi="Arial" w:cs="Arial"/>
          <w:sz w:val="18"/>
          <w:szCs w:val="18"/>
          <w:cs/>
          <w:lang w:val="en-GB"/>
        </w:rPr>
        <w:t xml:space="preserve">% </w:t>
      </w:r>
      <w:r w:rsidR="00647BD4">
        <w:rPr>
          <w:rFonts w:ascii="Arial" w:hAnsi="Arial" w:cs="Arial"/>
          <w:sz w:val="18"/>
          <w:szCs w:val="18"/>
          <w:lang w:val="en-GB"/>
        </w:rPr>
        <w:br/>
      </w:r>
      <w:r w:rsidRPr="007242C4">
        <w:rPr>
          <w:rFonts w:ascii="Arial" w:hAnsi="Arial" w:cs="Arial"/>
          <w:sz w:val="18"/>
          <w:szCs w:val="18"/>
          <w:cs/>
          <w:lang w:val="en-GB"/>
        </w:rPr>
        <w:t>(</w:t>
      </w:r>
      <w:r w:rsidR="00FF1F9A" w:rsidRPr="00FF1F9A">
        <w:rPr>
          <w:rFonts w:ascii="Arial" w:hAnsi="Arial" w:cs="Arial"/>
          <w:sz w:val="18"/>
          <w:szCs w:val="18"/>
          <w:lang w:val="en-GB"/>
        </w:rPr>
        <w:t>2022</w:t>
      </w:r>
      <w:r w:rsidRPr="007242C4">
        <w:rPr>
          <w:rFonts w:ascii="Arial" w:hAnsi="Arial" w:cs="Arial"/>
          <w:sz w:val="18"/>
          <w:szCs w:val="18"/>
          <w:lang w:val="en-GB"/>
        </w:rPr>
        <w:t xml:space="preserve">: </w:t>
      </w:r>
      <w:r w:rsidR="00FF1F9A" w:rsidRPr="00FF1F9A">
        <w:rPr>
          <w:rFonts w:ascii="Arial" w:hAnsi="Arial" w:cs="Arial"/>
          <w:sz w:val="18"/>
          <w:szCs w:val="18"/>
          <w:lang w:val="en-GB"/>
        </w:rPr>
        <w:t>0</w:t>
      </w:r>
      <w:r w:rsidR="009236A7" w:rsidRPr="007242C4">
        <w:rPr>
          <w:rFonts w:ascii="Arial" w:hAnsi="Arial" w:cs="Arial"/>
          <w:sz w:val="18"/>
          <w:szCs w:val="18"/>
          <w:lang w:val="en-GB"/>
        </w:rPr>
        <w:t>.</w:t>
      </w:r>
      <w:r w:rsidR="00FF1F9A" w:rsidRPr="00FF1F9A">
        <w:rPr>
          <w:rFonts w:ascii="Arial" w:hAnsi="Arial" w:cs="Arial"/>
          <w:sz w:val="18"/>
          <w:szCs w:val="18"/>
          <w:lang w:val="en-GB"/>
        </w:rPr>
        <w:t>77</w:t>
      </w:r>
      <w:r w:rsidR="00C77FB4" w:rsidRPr="007242C4">
        <w:rPr>
          <w:rFonts w:ascii="Arial" w:hAnsi="Arial" w:cs="Arial"/>
          <w:sz w:val="18"/>
          <w:szCs w:val="18"/>
          <w:lang w:val="en-GB"/>
        </w:rPr>
        <w:t>%</w:t>
      </w:r>
      <w:r w:rsidR="007242C4" w:rsidRPr="007242C4">
        <w:rPr>
          <w:rFonts w:ascii="Arial" w:hAnsi="Arial" w:cs="Arial"/>
          <w:sz w:val="18"/>
          <w:szCs w:val="18"/>
          <w:lang w:val="en-GB"/>
        </w:rPr>
        <w:t xml:space="preserve"> under THBFIX</w:t>
      </w:r>
      <w:r w:rsidRPr="007242C4">
        <w:rPr>
          <w:rFonts w:ascii="Arial" w:hAnsi="Arial" w:cs="Arial"/>
          <w:sz w:val="18"/>
          <w:szCs w:val="18"/>
          <w:cs/>
          <w:lang w:val="en-GB"/>
        </w:rPr>
        <w:t>)</w:t>
      </w:r>
      <w:r w:rsidRPr="007242C4">
        <w:rPr>
          <w:rFonts w:ascii="Arial" w:hAnsi="Arial" w:cs="Arial"/>
          <w:sz w:val="18"/>
          <w:szCs w:val="18"/>
          <w:lang w:val="en-GB"/>
        </w:rPr>
        <w:t xml:space="preserve"> at the end of the reporting period.</w:t>
      </w:r>
    </w:p>
    <w:p w14:paraId="1AB652E7" w14:textId="77777777" w:rsidR="005101D9" w:rsidRPr="00DF2755" w:rsidRDefault="005101D9" w:rsidP="005101D9">
      <w:pPr>
        <w:pStyle w:val="BlockText"/>
        <w:spacing w:before="0" w:after="0"/>
        <w:ind w:left="1080" w:right="0" w:firstLine="0"/>
        <w:rPr>
          <w:rFonts w:ascii="Arial" w:hAnsi="Arial" w:cs="Arial"/>
          <w:sz w:val="18"/>
          <w:szCs w:val="18"/>
          <w:lang w:val="en-GB"/>
        </w:rPr>
      </w:pPr>
    </w:p>
    <w:p w14:paraId="2941071C" w14:textId="43428858" w:rsidR="00CF0A8C" w:rsidRPr="00DF2755" w:rsidRDefault="00CF0A8C" w:rsidP="005101D9">
      <w:pPr>
        <w:pStyle w:val="BlockText"/>
        <w:spacing w:before="0" w:after="0"/>
        <w:ind w:left="1080" w:right="0" w:firstLine="0"/>
        <w:rPr>
          <w:rFonts w:ascii="Arial" w:hAnsi="Arial" w:cs="Arial"/>
          <w:sz w:val="18"/>
          <w:szCs w:val="18"/>
          <w:lang w:val="en-GB"/>
        </w:rPr>
      </w:pPr>
      <w:r w:rsidRPr="00DF2755">
        <w:rPr>
          <w:rFonts w:ascii="Arial" w:hAnsi="Arial" w:cs="Arial"/>
          <w:sz w:val="18"/>
          <w:szCs w:val="18"/>
          <w:lang w:val="en-GB"/>
        </w:rPr>
        <w:t>The swap contracts require settlement of net interest receivable or payable every</w:t>
      </w:r>
      <w:r w:rsidR="00C134CA" w:rsidRPr="00DF2755">
        <w:rPr>
          <w:rFonts w:ascii="Arial" w:hAnsi="Arial" w:cs="Arial"/>
          <w:sz w:val="18"/>
          <w:szCs w:val="18"/>
          <w:lang w:val="en-GB"/>
        </w:rPr>
        <w:t xml:space="preserve"> </w:t>
      </w:r>
      <w:r w:rsidR="00FF1F9A" w:rsidRPr="00FF1F9A">
        <w:rPr>
          <w:rFonts w:ascii="Arial" w:hAnsi="Arial" w:cs="Arial"/>
          <w:sz w:val="18"/>
          <w:szCs w:val="18"/>
          <w:lang w:val="en-GB"/>
        </w:rPr>
        <w:t>180</w:t>
      </w:r>
      <w:r w:rsidR="00C134CA" w:rsidRPr="00DF2755">
        <w:rPr>
          <w:rFonts w:ascii="Arial" w:hAnsi="Arial" w:cs="Arial"/>
          <w:sz w:val="18"/>
          <w:szCs w:val="18"/>
          <w:lang w:val="en-GB"/>
        </w:rPr>
        <w:t xml:space="preserve"> </w:t>
      </w:r>
      <w:r w:rsidRPr="00DF2755">
        <w:rPr>
          <w:rFonts w:ascii="Arial" w:hAnsi="Arial" w:cs="Arial"/>
          <w:sz w:val="18"/>
          <w:szCs w:val="18"/>
          <w:lang w:val="en-GB"/>
        </w:rPr>
        <w:t>days. The settlement dates coincide with the dates on which interest is payable on the underlying debt.</w:t>
      </w:r>
    </w:p>
    <w:p w14:paraId="3EBA74B2" w14:textId="77777777" w:rsidR="005B1367" w:rsidRPr="00DF2755" w:rsidRDefault="005B1367" w:rsidP="009E1DE7">
      <w:pPr>
        <w:overflowPunct/>
        <w:autoSpaceDE/>
        <w:autoSpaceDN/>
        <w:adjustRightInd/>
        <w:ind w:left="1080"/>
        <w:contextualSpacing/>
        <w:jc w:val="both"/>
        <w:textAlignment w:val="auto"/>
        <w:rPr>
          <w:rFonts w:ascii="Arial" w:eastAsia="Arial Unicode MS" w:hAnsi="Arial" w:cs="Arial"/>
          <w:sz w:val="18"/>
          <w:szCs w:val="18"/>
          <w:lang w:val="en-GB" w:bidi="ar-SA"/>
        </w:rPr>
      </w:pPr>
    </w:p>
    <w:p w14:paraId="4815E34E" w14:textId="320518B2" w:rsidR="009E1DE7" w:rsidRPr="000C60EE" w:rsidRDefault="002B2C89" w:rsidP="00A862B4">
      <w:pPr>
        <w:pStyle w:val="BlockText"/>
        <w:spacing w:before="0" w:after="0"/>
        <w:ind w:left="1080" w:right="0" w:firstLine="0"/>
        <w:rPr>
          <w:rFonts w:ascii="Arial" w:hAnsi="Arial" w:cs="Arial"/>
          <w:sz w:val="18"/>
          <w:szCs w:val="18"/>
          <w:lang w:val="en-GB"/>
        </w:rPr>
      </w:pPr>
      <w:r w:rsidRPr="000C60EE">
        <w:rPr>
          <w:rFonts w:ascii="Arial" w:hAnsi="Arial" w:cs="Arial"/>
          <w:sz w:val="18"/>
          <w:szCs w:val="18"/>
          <w:lang w:val="en-GB"/>
        </w:rPr>
        <w:t>The e</w:t>
      </w:r>
      <w:r w:rsidR="00CF0A8C" w:rsidRPr="000C60EE">
        <w:rPr>
          <w:rFonts w:ascii="Arial" w:hAnsi="Arial" w:cs="Arial"/>
          <w:sz w:val="18"/>
          <w:szCs w:val="18"/>
          <w:lang w:val="en-GB"/>
        </w:rPr>
        <w:t>ffect</w:t>
      </w:r>
      <w:r w:rsidRPr="000C60EE">
        <w:rPr>
          <w:rFonts w:ascii="Arial" w:hAnsi="Arial" w:cs="Arial"/>
          <w:sz w:val="18"/>
          <w:szCs w:val="18"/>
          <w:lang w:val="en-GB"/>
        </w:rPr>
        <w:t>s</w:t>
      </w:r>
      <w:r w:rsidR="00CF0A8C" w:rsidRPr="000C60EE">
        <w:rPr>
          <w:rFonts w:ascii="Arial" w:hAnsi="Arial" w:cs="Arial"/>
          <w:sz w:val="18"/>
          <w:szCs w:val="18"/>
          <w:lang w:val="en-GB"/>
        </w:rPr>
        <w:t xml:space="preserve"> of hedge accounting on the financial position and performance</w:t>
      </w:r>
      <w:r w:rsidRPr="000C60EE">
        <w:rPr>
          <w:rFonts w:ascii="Arial" w:hAnsi="Arial" w:cs="Arial"/>
          <w:sz w:val="18"/>
          <w:szCs w:val="18"/>
          <w:lang w:val="en-GB"/>
        </w:rPr>
        <w:t xml:space="preserve"> are disclosed in </w:t>
      </w:r>
      <w:r w:rsidR="00D2118C" w:rsidRPr="000C60EE">
        <w:rPr>
          <w:rFonts w:ascii="Arial" w:hAnsi="Arial" w:cs="Arial"/>
          <w:sz w:val="18"/>
          <w:szCs w:val="18"/>
          <w:lang w:val="en-GB"/>
        </w:rPr>
        <w:t xml:space="preserve">Note </w:t>
      </w:r>
      <w:r w:rsidR="00FF1F9A" w:rsidRPr="00FF1F9A">
        <w:rPr>
          <w:rFonts w:ascii="Arial" w:hAnsi="Arial" w:cs="Arial"/>
          <w:sz w:val="18"/>
          <w:szCs w:val="18"/>
          <w:lang w:val="en-GB"/>
        </w:rPr>
        <w:t>20</w:t>
      </w:r>
      <w:r w:rsidR="009E23B9" w:rsidRPr="000C60EE">
        <w:rPr>
          <w:rFonts w:ascii="Arial" w:hAnsi="Arial" w:cs="Arial"/>
          <w:sz w:val="18"/>
          <w:szCs w:val="18"/>
          <w:lang w:val="en-GB"/>
        </w:rPr>
        <w:t>.</w:t>
      </w:r>
    </w:p>
    <w:p w14:paraId="098ACD42" w14:textId="77777777" w:rsidR="00A862B4" w:rsidRPr="00DF2755" w:rsidRDefault="00A862B4" w:rsidP="00A862B4">
      <w:pPr>
        <w:pStyle w:val="BlockText"/>
        <w:spacing w:before="0" w:after="0"/>
        <w:ind w:left="1080" w:right="0" w:firstLine="0"/>
        <w:rPr>
          <w:rFonts w:ascii="Arial" w:hAnsi="Arial" w:cs="Arial"/>
          <w:i/>
          <w:iCs/>
          <w:sz w:val="18"/>
          <w:szCs w:val="18"/>
          <w:lang w:val="en-GB"/>
        </w:rPr>
      </w:pPr>
    </w:p>
    <w:p w14:paraId="0ABE09CC" w14:textId="77777777" w:rsidR="00CF0A8C" w:rsidRPr="007242C4" w:rsidRDefault="00CF0A8C" w:rsidP="00D5634B">
      <w:pPr>
        <w:pStyle w:val="BlockText"/>
        <w:spacing w:before="0" w:after="0"/>
        <w:ind w:left="1080" w:right="0" w:firstLine="0"/>
        <w:rPr>
          <w:rFonts w:ascii="Arial" w:hAnsi="Arial" w:cstheme="minorBidi"/>
          <w:sz w:val="18"/>
          <w:szCs w:val="18"/>
          <w:cs/>
          <w:lang w:val="en-GB"/>
        </w:rPr>
      </w:pPr>
      <w:r w:rsidRPr="00DF2755">
        <w:rPr>
          <w:rFonts w:ascii="Arial" w:hAnsi="Arial" w:cs="Arial"/>
          <w:sz w:val="18"/>
          <w:szCs w:val="18"/>
          <w:lang w:val="en-GB"/>
        </w:rPr>
        <w:t>The effects of the interest rate-related hedging instruments on the Group and the Company’s financial position and performance are as follows:</w:t>
      </w:r>
    </w:p>
    <w:p w14:paraId="378A7E26" w14:textId="77777777" w:rsidR="00B2589F" w:rsidRPr="00DF2755" w:rsidRDefault="00B2589F" w:rsidP="00D5634B">
      <w:pPr>
        <w:pStyle w:val="BlockText"/>
        <w:spacing w:before="0" w:after="0"/>
        <w:ind w:left="1080" w:right="0" w:firstLine="0"/>
        <w:rPr>
          <w:rFonts w:ascii="Arial" w:hAnsi="Arial" w:cs="Arial"/>
          <w:sz w:val="18"/>
          <w:szCs w:val="18"/>
          <w:lang w:val="en-GB"/>
        </w:rPr>
      </w:pPr>
    </w:p>
    <w:tbl>
      <w:tblPr>
        <w:tblStyle w:val="TableGridLight"/>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8"/>
        <w:gridCol w:w="1584"/>
        <w:gridCol w:w="1584"/>
      </w:tblGrid>
      <w:tr w:rsidR="00B2589F" w:rsidRPr="005101D9" w14:paraId="464D1EDF" w14:textId="77777777" w:rsidTr="00BE030B">
        <w:tc>
          <w:tcPr>
            <w:tcW w:w="5738" w:type="dxa"/>
          </w:tcPr>
          <w:p w14:paraId="571643A2" w14:textId="77777777" w:rsidR="00B2589F" w:rsidRPr="005101D9"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0C2D70CD" w14:textId="77777777" w:rsidR="00B2589F" w:rsidRPr="005101D9" w:rsidRDefault="00B2589F" w:rsidP="004B7450">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8"/>
                <w:szCs w:val="18"/>
                <w:lang w:val="en-GB"/>
              </w:rPr>
            </w:pPr>
            <w:r w:rsidRPr="005101D9">
              <w:rPr>
                <w:rFonts w:ascii="Arial" w:hAnsi="Arial" w:cs="Arial"/>
                <w:b/>
                <w:bCs/>
                <w:sz w:val="18"/>
                <w:szCs w:val="18"/>
                <w:lang w:val="en-GB"/>
              </w:rPr>
              <w:t>Consolidated and Separate financial statements</w:t>
            </w:r>
          </w:p>
        </w:tc>
      </w:tr>
      <w:tr w:rsidR="00B2589F" w:rsidRPr="001D1B32" w14:paraId="19787901" w14:textId="77777777" w:rsidTr="00BE030B">
        <w:tc>
          <w:tcPr>
            <w:tcW w:w="5738" w:type="dxa"/>
          </w:tcPr>
          <w:p w14:paraId="17A625E9" w14:textId="77777777" w:rsidR="00B2589F" w:rsidRPr="001D1B32"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top w:val="single" w:sz="4" w:space="0" w:color="auto"/>
            </w:tcBorders>
          </w:tcPr>
          <w:p w14:paraId="616DD741" w14:textId="4A85D96F" w:rsidR="00B2589F" w:rsidRPr="001D1B32" w:rsidRDefault="00FF1F9A"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b/>
                <w:bCs/>
                <w:sz w:val="18"/>
                <w:szCs w:val="18"/>
                <w:lang w:val="en-GB"/>
              </w:rPr>
            </w:pPr>
            <w:r w:rsidRPr="00FF1F9A">
              <w:rPr>
                <w:rFonts w:ascii="Arial" w:hAnsi="Arial" w:cs="Arial"/>
                <w:b/>
                <w:bCs/>
                <w:sz w:val="18"/>
                <w:szCs w:val="18"/>
                <w:lang w:val="en-GB"/>
              </w:rPr>
              <w:t>2023</w:t>
            </w:r>
          </w:p>
        </w:tc>
        <w:tc>
          <w:tcPr>
            <w:tcW w:w="1584" w:type="dxa"/>
            <w:tcBorders>
              <w:top w:val="single" w:sz="4" w:space="0" w:color="auto"/>
            </w:tcBorders>
          </w:tcPr>
          <w:p w14:paraId="4D037A52" w14:textId="54E29AD1" w:rsidR="00B2589F" w:rsidRPr="001D1B32" w:rsidRDefault="00FF1F9A"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b/>
                <w:bCs/>
                <w:sz w:val="18"/>
                <w:szCs w:val="18"/>
                <w:lang w:val="en-GB"/>
              </w:rPr>
            </w:pPr>
            <w:r w:rsidRPr="00FF1F9A">
              <w:rPr>
                <w:rFonts w:ascii="Arial" w:hAnsi="Arial" w:cs="Arial"/>
                <w:b/>
                <w:bCs/>
                <w:sz w:val="18"/>
                <w:szCs w:val="18"/>
                <w:lang w:val="en-GB"/>
              </w:rPr>
              <w:t>2022</w:t>
            </w:r>
          </w:p>
        </w:tc>
      </w:tr>
      <w:tr w:rsidR="00BE030B" w:rsidRPr="001D1B32" w14:paraId="09A47D4E" w14:textId="77777777" w:rsidTr="00BE030B">
        <w:tc>
          <w:tcPr>
            <w:tcW w:w="5738" w:type="dxa"/>
          </w:tcPr>
          <w:p w14:paraId="6EE1FAE8" w14:textId="77777777" w:rsidR="00BE030B" w:rsidRPr="001D1B32" w:rsidRDefault="00BE030B"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bottom w:val="single" w:sz="4" w:space="0" w:color="auto"/>
            </w:tcBorders>
          </w:tcPr>
          <w:p w14:paraId="6E638D7D" w14:textId="6706D0D8" w:rsidR="00BE030B" w:rsidRPr="00596C26" w:rsidRDefault="00BE030B"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c>
          <w:tcPr>
            <w:tcW w:w="1584" w:type="dxa"/>
            <w:tcBorders>
              <w:bottom w:val="single" w:sz="4" w:space="0" w:color="auto"/>
            </w:tcBorders>
          </w:tcPr>
          <w:p w14:paraId="7C37F44F" w14:textId="0F7E983F" w:rsidR="00BE030B" w:rsidRPr="00596C26" w:rsidRDefault="00BE030B"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r>
      <w:tr w:rsidR="00B2589F" w:rsidRPr="001D1B32" w14:paraId="29E5F9BF" w14:textId="77777777" w:rsidTr="00B2589F">
        <w:tc>
          <w:tcPr>
            <w:tcW w:w="5738" w:type="dxa"/>
            <w:vAlign w:val="bottom"/>
          </w:tcPr>
          <w:p w14:paraId="3DC6CD57" w14:textId="7B1D9E88" w:rsidR="00B2589F" w:rsidRPr="001D1B32"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top w:val="single" w:sz="4" w:space="0" w:color="auto"/>
            </w:tcBorders>
            <w:shd w:val="clear" w:color="auto" w:fill="FAFAFA"/>
          </w:tcPr>
          <w:p w14:paraId="0EC0625E" w14:textId="77777777" w:rsidR="00B2589F" w:rsidRPr="001D1B32" w:rsidRDefault="00B2589F"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Borders>
              <w:top w:val="single" w:sz="4" w:space="0" w:color="auto"/>
            </w:tcBorders>
          </w:tcPr>
          <w:p w14:paraId="058A68E0" w14:textId="77777777" w:rsidR="00B2589F" w:rsidRPr="001D1B32" w:rsidRDefault="00B2589F"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B44D4D" w:rsidRPr="001D1B32" w14:paraId="05994ED6" w14:textId="77777777" w:rsidTr="00B44D4D">
        <w:tc>
          <w:tcPr>
            <w:tcW w:w="5738" w:type="dxa"/>
          </w:tcPr>
          <w:p w14:paraId="6F694428" w14:textId="3A57D28C"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Interest rate swaps</w:t>
            </w:r>
          </w:p>
        </w:tc>
        <w:tc>
          <w:tcPr>
            <w:tcW w:w="1584" w:type="dxa"/>
            <w:shd w:val="clear" w:color="auto" w:fill="FAFAFA"/>
          </w:tcPr>
          <w:p w14:paraId="3468AB77" w14:textId="613E5F35" w:rsidR="00B44D4D" w:rsidRPr="001D1B32" w:rsidRDefault="00B44D4D"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2E86D4AA" w14:textId="33EE8A5A" w:rsidR="00B44D4D" w:rsidRPr="001D1B32" w:rsidRDefault="00B44D4D"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9236A7" w:rsidRPr="001D1B32" w14:paraId="618A8177" w14:textId="77777777" w:rsidTr="00B2589F">
        <w:tc>
          <w:tcPr>
            <w:tcW w:w="5738" w:type="dxa"/>
          </w:tcPr>
          <w:p w14:paraId="490AF886" w14:textId="7C4867C4"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Carrying amount </w:t>
            </w:r>
            <w:r w:rsidR="0019132E">
              <w:rPr>
                <w:rFonts w:ascii="Arial" w:hAnsi="Arial" w:cs="Arial"/>
                <w:sz w:val="18"/>
                <w:szCs w:val="18"/>
                <w:lang w:val="en-GB"/>
              </w:rPr>
              <w:t>(liability)</w:t>
            </w:r>
          </w:p>
        </w:tc>
        <w:tc>
          <w:tcPr>
            <w:tcW w:w="1584" w:type="dxa"/>
            <w:shd w:val="clear" w:color="auto" w:fill="FAFAFA"/>
          </w:tcPr>
          <w:p w14:paraId="44ED1BA6" w14:textId="0AB2606C" w:rsidR="009236A7" w:rsidRDefault="00FF1F9A"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FF1F9A">
              <w:rPr>
                <w:rFonts w:ascii="Arial" w:hAnsi="Arial" w:cs="Arial"/>
                <w:sz w:val="18"/>
                <w:szCs w:val="18"/>
                <w:lang w:val="en-GB"/>
              </w:rPr>
              <w:t>2</w:t>
            </w:r>
            <w:r w:rsidR="00625952">
              <w:rPr>
                <w:rFonts w:ascii="Arial" w:hAnsi="Arial" w:cs="Arial"/>
                <w:sz w:val="18"/>
                <w:szCs w:val="18"/>
                <w:lang w:val="en-GB"/>
              </w:rPr>
              <w:t>,</w:t>
            </w:r>
            <w:r w:rsidRPr="00FF1F9A">
              <w:rPr>
                <w:rFonts w:ascii="Arial" w:hAnsi="Arial" w:cs="Arial"/>
                <w:sz w:val="18"/>
                <w:szCs w:val="18"/>
                <w:lang w:val="en-GB"/>
              </w:rPr>
              <w:t>425</w:t>
            </w:r>
            <w:r w:rsidR="00625952">
              <w:rPr>
                <w:rFonts w:ascii="Arial" w:hAnsi="Arial" w:cs="Arial"/>
                <w:sz w:val="18"/>
                <w:szCs w:val="18"/>
                <w:lang w:val="en-GB"/>
              </w:rPr>
              <w:t>,</w:t>
            </w:r>
            <w:r w:rsidRPr="00FF1F9A">
              <w:rPr>
                <w:rFonts w:ascii="Arial" w:hAnsi="Arial" w:cs="Arial"/>
                <w:sz w:val="18"/>
                <w:szCs w:val="18"/>
                <w:lang w:val="en-GB"/>
              </w:rPr>
              <w:t>579</w:t>
            </w:r>
          </w:p>
        </w:tc>
        <w:tc>
          <w:tcPr>
            <w:tcW w:w="1584" w:type="dxa"/>
          </w:tcPr>
          <w:p w14:paraId="574A8984" w14:textId="76F13CD6" w:rsidR="009236A7" w:rsidRPr="001D1B32" w:rsidRDefault="009236A7"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w:t>
            </w:r>
            <w:r>
              <w:rPr>
                <w:rFonts w:ascii="Arial" w:hAnsi="Arial" w:cs="Arial"/>
                <w:sz w:val="18"/>
                <w:szCs w:val="18"/>
                <w:lang w:val="en-GB"/>
              </w:rPr>
              <w:t>,</w:t>
            </w:r>
            <w:r w:rsidR="00FF1F9A" w:rsidRPr="00FF1F9A">
              <w:rPr>
                <w:rFonts w:ascii="Arial" w:hAnsi="Arial" w:cs="Arial"/>
                <w:sz w:val="18"/>
                <w:szCs w:val="18"/>
                <w:lang w:val="en-GB"/>
              </w:rPr>
              <w:t>298</w:t>
            </w:r>
            <w:r>
              <w:rPr>
                <w:rFonts w:ascii="Arial" w:hAnsi="Arial" w:cs="Arial"/>
                <w:sz w:val="18"/>
                <w:szCs w:val="18"/>
                <w:lang w:val="en-GB"/>
              </w:rPr>
              <w:t>,</w:t>
            </w:r>
            <w:r w:rsidR="00FF1F9A" w:rsidRPr="00FF1F9A">
              <w:rPr>
                <w:rFonts w:ascii="Arial" w:hAnsi="Arial" w:cs="Arial"/>
                <w:sz w:val="18"/>
                <w:szCs w:val="18"/>
                <w:lang w:val="en-GB"/>
              </w:rPr>
              <w:t>716</w:t>
            </w:r>
            <w:r>
              <w:rPr>
                <w:rFonts w:ascii="Arial" w:hAnsi="Arial" w:cs="Arial"/>
                <w:sz w:val="18"/>
                <w:szCs w:val="18"/>
                <w:lang w:val="en-GB"/>
              </w:rPr>
              <w:t>)</w:t>
            </w:r>
          </w:p>
        </w:tc>
      </w:tr>
      <w:tr w:rsidR="009236A7" w:rsidRPr="001D1B32" w14:paraId="0C9E68F9" w14:textId="77777777" w:rsidTr="00B2589F">
        <w:tc>
          <w:tcPr>
            <w:tcW w:w="5738" w:type="dxa"/>
          </w:tcPr>
          <w:p w14:paraId="6DA22176" w14:textId="77777777"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Notional amount</w:t>
            </w:r>
          </w:p>
        </w:tc>
        <w:tc>
          <w:tcPr>
            <w:tcW w:w="1584" w:type="dxa"/>
            <w:shd w:val="clear" w:color="auto" w:fill="FAFAFA"/>
          </w:tcPr>
          <w:p w14:paraId="7FEAA28D" w14:textId="604FEB54" w:rsidR="009236A7" w:rsidRPr="001D1B32" w:rsidRDefault="00FF1F9A"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FF1F9A">
              <w:rPr>
                <w:rFonts w:ascii="Arial" w:hAnsi="Arial" w:cs="Arial"/>
                <w:sz w:val="18"/>
                <w:szCs w:val="18"/>
                <w:lang w:val="en-GB"/>
              </w:rPr>
              <w:t>400</w:t>
            </w:r>
            <w:r w:rsidR="00625952">
              <w:rPr>
                <w:rFonts w:ascii="Arial" w:hAnsi="Arial" w:cs="Arial"/>
                <w:sz w:val="18"/>
                <w:szCs w:val="18"/>
                <w:lang w:val="en-GB"/>
              </w:rPr>
              <w:t>,</w:t>
            </w:r>
            <w:r w:rsidRPr="00FF1F9A">
              <w:rPr>
                <w:rFonts w:ascii="Arial" w:hAnsi="Arial" w:cs="Arial"/>
                <w:sz w:val="18"/>
                <w:szCs w:val="18"/>
                <w:lang w:val="en-GB"/>
              </w:rPr>
              <w:t>000</w:t>
            </w:r>
            <w:r w:rsidR="00625952">
              <w:rPr>
                <w:rFonts w:ascii="Arial" w:hAnsi="Arial" w:cs="Arial"/>
                <w:sz w:val="18"/>
                <w:szCs w:val="18"/>
                <w:lang w:val="en-GB"/>
              </w:rPr>
              <w:t>,</w:t>
            </w:r>
            <w:r w:rsidRPr="00FF1F9A">
              <w:rPr>
                <w:rFonts w:ascii="Arial" w:hAnsi="Arial" w:cs="Arial"/>
                <w:sz w:val="18"/>
                <w:szCs w:val="18"/>
                <w:lang w:val="en-GB"/>
              </w:rPr>
              <w:t>000</w:t>
            </w:r>
          </w:p>
        </w:tc>
        <w:tc>
          <w:tcPr>
            <w:tcW w:w="1584" w:type="dxa"/>
          </w:tcPr>
          <w:p w14:paraId="676AF0A2" w14:textId="320ADBA2" w:rsidR="009236A7" w:rsidRPr="001D1B32" w:rsidRDefault="00FF1F9A"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FF1F9A">
              <w:rPr>
                <w:rFonts w:ascii="Arial" w:hAnsi="Arial" w:cs="Arial"/>
                <w:sz w:val="18"/>
                <w:szCs w:val="18"/>
                <w:lang w:val="en-GB"/>
              </w:rPr>
              <w:t>400</w:t>
            </w:r>
            <w:r w:rsidR="009236A7">
              <w:rPr>
                <w:rFonts w:ascii="Arial" w:hAnsi="Arial" w:cs="Arial"/>
                <w:sz w:val="18"/>
                <w:szCs w:val="18"/>
                <w:lang w:val="en-GB"/>
              </w:rPr>
              <w:t>,</w:t>
            </w:r>
            <w:r w:rsidRPr="00FF1F9A">
              <w:rPr>
                <w:rFonts w:ascii="Arial" w:hAnsi="Arial" w:cs="Arial"/>
                <w:sz w:val="18"/>
                <w:szCs w:val="18"/>
                <w:lang w:val="en-GB"/>
              </w:rPr>
              <w:t>000</w:t>
            </w:r>
            <w:r w:rsidR="009236A7">
              <w:rPr>
                <w:rFonts w:ascii="Arial" w:hAnsi="Arial" w:cs="Arial"/>
                <w:sz w:val="18"/>
                <w:szCs w:val="18"/>
                <w:lang w:val="en-GB"/>
              </w:rPr>
              <w:t>,</w:t>
            </w:r>
            <w:r w:rsidRPr="00FF1F9A">
              <w:rPr>
                <w:rFonts w:ascii="Arial" w:hAnsi="Arial" w:cs="Arial"/>
                <w:sz w:val="18"/>
                <w:szCs w:val="18"/>
                <w:lang w:val="en-GB"/>
              </w:rPr>
              <w:t>000</w:t>
            </w:r>
          </w:p>
        </w:tc>
      </w:tr>
      <w:tr w:rsidR="009236A7" w:rsidRPr="001D1B32" w14:paraId="0A3BF9C3" w14:textId="77777777" w:rsidTr="00B2589F">
        <w:trPr>
          <w:trHeight w:val="117"/>
        </w:trPr>
        <w:tc>
          <w:tcPr>
            <w:tcW w:w="5738" w:type="dxa"/>
          </w:tcPr>
          <w:p w14:paraId="342DBE12" w14:textId="77777777"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Maturity date</w:t>
            </w:r>
          </w:p>
        </w:tc>
        <w:tc>
          <w:tcPr>
            <w:tcW w:w="1584" w:type="dxa"/>
            <w:shd w:val="clear" w:color="auto" w:fill="FAFAFA"/>
          </w:tcPr>
          <w:p w14:paraId="59E1996C" w14:textId="144A4227" w:rsidR="009236A7" w:rsidRPr="001D1B32" w:rsidRDefault="00FF1F9A" w:rsidP="00FF1F9A">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Pr="00FF1F9A">
              <w:rPr>
                <w:rFonts w:ascii="Arial" w:hAnsi="Arial" w:cs="Arial"/>
                <w:sz w:val="18"/>
                <w:szCs w:val="18"/>
                <w:lang w:val="en-GB"/>
              </w:rPr>
              <w:t>21</w:t>
            </w:r>
            <w:r w:rsidR="00625952">
              <w:rPr>
                <w:rFonts w:ascii="Arial" w:hAnsi="Arial" w:cs="Arial"/>
                <w:sz w:val="18"/>
                <w:szCs w:val="18"/>
                <w:lang w:val="en-GB"/>
              </w:rPr>
              <w:t xml:space="preserve"> March </w:t>
            </w:r>
            <w:r w:rsidRPr="00FF1F9A">
              <w:rPr>
                <w:rFonts w:ascii="Arial" w:hAnsi="Arial" w:cs="Arial"/>
                <w:sz w:val="18"/>
                <w:szCs w:val="18"/>
                <w:lang w:val="en-GB"/>
              </w:rPr>
              <w:t>2024</w:t>
            </w:r>
          </w:p>
        </w:tc>
        <w:tc>
          <w:tcPr>
            <w:tcW w:w="1584" w:type="dxa"/>
          </w:tcPr>
          <w:p w14:paraId="3EC798C1" w14:textId="7C872F8C" w:rsidR="009236A7" w:rsidRPr="001D1B32" w:rsidRDefault="009236A7" w:rsidP="009236A7">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FF1F9A" w:rsidRPr="00FF1F9A">
              <w:rPr>
                <w:rFonts w:ascii="Arial" w:hAnsi="Arial" w:cs="Arial"/>
                <w:sz w:val="18"/>
                <w:szCs w:val="18"/>
                <w:lang w:val="en-GB"/>
              </w:rPr>
              <w:t>21</w:t>
            </w:r>
            <w:r>
              <w:rPr>
                <w:rFonts w:ascii="Arial" w:hAnsi="Arial" w:cs="Arial"/>
                <w:sz w:val="18"/>
                <w:szCs w:val="18"/>
                <w:lang w:val="en-GB"/>
              </w:rPr>
              <w:t xml:space="preserve"> March </w:t>
            </w:r>
            <w:r w:rsidR="00FF1F9A" w:rsidRPr="00FF1F9A">
              <w:rPr>
                <w:rFonts w:ascii="Arial" w:hAnsi="Arial" w:cs="Arial"/>
                <w:sz w:val="18"/>
                <w:szCs w:val="18"/>
                <w:lang w:val="en-GB"/>
              </w:rPr>
              <w:t>2024</w:t>
            </w:r>
          </w:p>
        </w:tc>
      </w:tr>
      <w:tr w:rsidR="009236A7" w:rsidRPr="001D1B32" w14:paraId="43CCB23D" w14:textId="77777777" w:rsidTr="00B2589F">
        <w:tc>
          <w:tcPr>
            <w:tcW w:w="5738" w:type="dxa"/>
          </w:tcPr>
          <w:p w14:paraId="39E9528E" w14:textId="77777777"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Hedge ratio</w:t>
            </w:r>
          </w:p>
        </w:tc>
        <w:tc>
          <w:tcPr>
            <w:tcW w:w="1584" w:type="dxa"/>
            <w:shd w:val="clear" w:color="auto" w:fill="FAFAFA"/>
          </w:tcPr>
          <w:p w14:paraId="4710EB93" w14:textId="7FD88C75" w:rsidR="009236A7" w:rsidRPr="001D1B32" w:rsidRDefault="00FF1F9A" w:rsidP="00FF1F9A">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Pr="00FF1F9A">
              <w:rPr>
                <w:rFonts w:ascii="Arial" w:hAnsi="Arial" w:cs="Arial"/>
                <w:sz w:val="18"/>
                <w:szCs w:val="18"/>
                <w:lang w:val="en-GB"/>
              </w:rPr>
              <w:t>1</w:t>
            </w:r>
            <w:r w:rsidR="00625952">
              <w:rPr>
                <w:rFonts w:ascii="Arial" w:hAnsi="Arial" w:cs="Arial"/>
                <w:sz w:val="18"/>
                <w:szCs w:val="18"/>
                <w:lang w:val="en-GB"/>
              </w:rPr>
              <w:t>:</w:t>
            </w:r>
            <w:r w:rsidRPr="00FF1F9A">
              <w:rPr>
                <w:rFonts w:ascii="Arial" w:hAnsi="Arial" w:cs="Arial"/>
                <w:sz w:val="18"/>
                <w:szCs w:val="18"/>
                <w:lang w:val="en-GB"/>
              </w:rPr>
              <w:t>1</w:t>
            </w:r>
          </w:p>
        </w:tc>
        <w:tc>
          <w:tcPr>
            <w:tcW w:w="1584" w:type="dxa"/>
          </w:tcPr>
          <w:p w14:paraId="6F2A4602" w14:textId="4AEC79E4" w:rsidR="009236A7" w:rsidRPr="001D1B32" w:rsidRDefault="009236A7" w:rsidP="009236A7">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FF1F9A" w:rsidRPr="00FF1F9A">
              <w:rPr>
                <w:rFonts w:ascii="Arial" w:hAnsi="Arial" w:cs="Arial"/>
                <w:sz w:val="18"/>
                <w:szCs w:val="18"/>
                <w:lang w:val="en-GB"/>
              </w:rPr>
              <w:t>1</w:t>
            </w:r>
            <w:r>
              <w:rPr>
                <w:rFonts w:ascii="Arial" w:hAnsi="Arial" w:cs="Arial"/>
                <w:sz w:val="18"/>
                <w:szCs w:val="18"/>
                <w:lang w:val="en-GB"/>
              </w:rPr>
              <w:t>:</w:t>
            </w:r>
            <w:r w:rsidR="00FF1F9A" w:rsidRPr="00FF1F9A">
              <w:rPr>
                <w:rFonts w:ascii="Arial" w:hAnsi="Arial" w:cs="Arial"/>
                <w:sz w:val="18"/>
                <w:szCs w:val="18"/>
                <w:lang w:val="en-GB"/>
              </w:rPr>
              <w:t>1</w:t>
            </w:r>
          </w:p>
        </w:tc>
      </w:tr>
      <w:tr w:rsidR="009236A7" w:rsidRPr="001D1B32" w14:paraId="00D96668" w14:textId="77777777" w:rsidTr="00B2589F">
        <w:tc>
          <w:tcPr>
            <w:tcW w:w="5738" w:type="dxa"/>
          </w:tcPr>
          <w:p w14:paraId="1EDE9D36" w14:textId="77777777"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Change in fair value of outstanding hedge instruments</w:t>
            </w:r>
          </w:p>
        </w:tc>
        <w:tc>
          <w:tcPr>
            <w:tcW w:w="1584" w:type="dxa"/>
            <w:shd w:val="clear" w:color="auto" w:fill="FAFAFA"/>
          </w:tcPr>
          <w:p w14:paraId="5D41EC4B" w14:textId="77777777" w:rsidR="009236A7" w:rsidRPr="001D1B32" w:rsidRDefault="009236A7" w:rsidP="00625952">
            <w:pPr>
              <w:pStyle w:val="BlockText"/>
              <w:tabs>
                <w:tab w:val="clear" w:pos="360"/>
                <w:tab w:val="clear" w:pos="2160"/>
                <w:tab w:val="decimal" w:pos="1365"/>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584" w:type="dxa"/>
          </w:tcPr>
          <w:p w14:paraId="4512E49E" w14:textId="77777777" w:rsidR="009236A7" w:rsidRPr="001D1B32" w:rsidRDefault="009236A7"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9236A7" w:rsidRPr="001D1B32" w14:paraId="60F3ECBD" w14:textId="77777777" w:rsidTr="00B2589F">
        <w:tc>
          <w:tcPr>
            <w:tcW w:w="5738" w:type="dxa"/>
          </w:tcPr>
          <w:p w14:paraId="2F3A5190" w14:textId="23A53FE2"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   since </w:t>
            </w:r>
            <w:r w:rsidR="00FF1F9A" w:rsidRPr="00FF1F9A">
              <w:rPr>
                <w:rFonts w:ascii="Arial" w:hAnsi="Arial" w:cs="Arial"/>
                <w:sz w:val="18"/>
                <w:szCs w:val="18"/>
                <w:lang w:val="en-GB"/>
              </w:rPr>
              <w:t>1</w:t>
            </w:r>
            <w:r w:rsidRPr="001D1B32">
              <w:rPr>
                <w:rFonts w:ascii="Arial" w:hAnsi="Arial" w:cs="Arial"/>
                <w:sz w:val="18"/>
                <w:szCs w:val="18"/>
                <w:lang w:val="en-GB"/>
              </w:rPr>
              <w:t xml:space="preserve"> January</w:t>
            </w:r>
          </w:p>
        </w:tc>
        <w:tc>
          <w:tcPr>
            <w:tcW w:w="1584" w:type="dxa"/>
            <w:shd w:val="clear" w:color="auto" w:fill="FAFAFA"/>
          </w:tcPr>
          <w:p w14:paraId="6B57DA7A" w14:textId="6968FA13" w:rsidR="009236A7" w:rsidRPr="001D1B32" w:rsidRDefault="00FF1F9A" w:rsidP="00FF1F9A">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FF1F9A">
              <w:rPr>
                <w:rFonts w:ascii="Arial" w:hAnsi="Arial" w:cs="Arial"/>
                <w:sz w:val="18"/>
                <w:szCs w:val="18"/>
                <w:lang w:val="en-GB"/>
              </w:rPr>
              <w:t>1</w:t>
            </w:r>
            <w:r w:rsidR="00313462">
              <w:rPr>
                <w:rFonts w:ascii="Arial" w:hAnsi="Arial" w:cs="Arial"/>
                <w:sz w:val="18"/>
                <w:szCs w:val="18"/>
                <w:lang w:val="en-GB"/>
              </w:rPr>
              <w:t>,</w:t>
            </w:r>
            <w:r w:rsidRPr="00FF1F9A">
              <w:rPr>
                <w:rFonts w:ascii="Arial" w:hAnsi="Arial" w:cs="Arial"/>
                <w:sz w:val="18"/>
                <w:szCs w:val="18"/>
                <w:lang w:val="en-GB"/>
              </w:rPr>
              <w:t>958</w:t>
            </w:r>
            <w:r w:rsidR="00313462">
              <w:rPr>
                <w:rFonts w:ascii="Arial" w:hAnsi="Arial" w:cs="Arial"/>
                <w:sz w:val="18"/>
                <w:szCs w:val="18"/>
                <w:lang w:val="en-GB"/>
              </w:rPr>
              <w:t>,</w:t>
            </w:r>
            <w:r w:rsidRPr="00FF1F9A">
              <w:rPr>
                <w:rFonts w:ascii="Arial" w:hAnsi="Arial" w:cs="Arial"/>
                <w:sz w:val="18"/>
                <w:szCs w:val="18"/>
                <w:lang w:val="en-GB"/>
              </w:rPr>
              <w:t>778</w:t>
            </w:r>
          </w:p>
        </w:tc>
        <w:tc>
          <w:tcPr>
            <w:tcW w:w="1584" w:type="dxa"/>
          </w:tcPr>
          <w:p w14:paraId="24656582" w14:textId="2D63AE40" w:rsidR="009236A7" w:rsidRPr="001D1B32" w:rsidRDefault="00FF1F9A"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FF1F9A">
              <w:rPr>
                <w:rFonts w:ascii="Arial" w:hAnsi="Arial" w:cs="Arial"/>
                <w:sz w:val="18"/>
                <w:szCs w:val="18"/>
                <w:lang w:val="en-GB"/>
              </w:rPr>
              <w:t>8</w:t>
            </w:r>
            <w:r w:rsidR="009236A7">
              <w:rPr>
                <w:rFonts w:ascii="Arial" w:hAnsi="Arial" w:cs="Arial"/>
                <w:sz w:val="18"/>
                <w:szCs w:val="18"/>
                <w:lang w:val="en-GB"/>
              </w:rPr>
              <w:t>,</w:t>
            </w:r>
            <w:r w:rsidRPr="00FF1F9A">
              <w:rPr>
                <w:rFonts w:ascii="Arial" w:hAnsi="Arial" w:cs="Arial"/>
                <w:sz w:val="18"/>
                <w:szCs w:val="18"/>
                <w:lang w:val="en-GB"/>
              </w:rPr>
              <w:t>088</w:t>
            </w:r>
            <w:r w:rsidR="009236A7">
              <w:rPr>
                <w:rFonts w:ascii="Arial" w:hAnsi="Arial" w:cs="Arial"/>
                <w:sz w:val="18"/>
                <w:szCs w:val="18"/>
                <w:lang w:val="en-GB"/>
              </w:rPr>
              <w:t>,</w:t>
            </w:r>
            <w:r w:rsidRPr="00FF1F9A">
              <w:rPr>
                <w:rFonts w:ascii="Arial" w:hAnsi="Arial" w:cs="Arial"/>
                <w:sz w:val="18"/>
                <w:szCs w:val="18"/>
                <w:lang w:val="en-GB"/>
              </w:rPr>
              <w:t>562</w:t>
            </w:r>
          </w:p>
        </w:tc>
      </w:tr>
      <w:tr w:rsidR="009236A7" w:rsidRPr="001D1B32" w14:paraId="1841BEDC" w14:textId="77777777" w:rsidTr="00B2589F">
        <w:trPr>
          <w:trHeight w:val="180"/>
        </w:trPr>
        <w:tc>
          <w:tcPr>
            <w:tcW w:w="5738" w:type="dxa"/>
          </w:tcPr>
          <w:p w14:paraId="08CDF790" w14:textId="77777777"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Change in value of hedged item used to determine hedge</w:t>
            </w:r>
          </w:p>
        </w:tc>
        <w:tc>
          <w:tcPr>
            <w:tcW w:w="1584" w:type="dxa"/>
            <w:shd w:val="clear" w:color="auto" w:fill="FAFAFA"/>
          </w:tcPr>
          <w:p w14:paraId="609F0E2D" w14:textId="77777777" w:rsidR="009236A7" w:rsidRPr="001D1B32" w:rsidRDefault="009236A7" w:rsidP="00FF1F9A">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50EFBD65" w14:textId="77777777" w:rsidR="009236A7" w:rsidRPr="001D1B32" w:rsidRDefault="009236A7"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9236A7" w:rsidRPr="001D1B32" w14:paraId="4CE28573" w14:textId="77777777" w:rsidTr="00B2589F">
        <w:tc>
          <w:tcPr>
            <w:tcW w:w="5738" w:type="dxa"/>
          </w:tcPr>
          <w:p w14:paraId="2D43B85E" w14:textId="77777777" w:rsidR="009236A7" w:rsidRPr="001D1B32"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   effectiveness</w:t>
            </w:r>
          </w:p>
        </w:tc>
        <w:tc>
          <w:tcPr>
            <w:tcW w:w="1584" w:type="dxa"/>
            <w:shd w:val="clear" w:color="auto" w:fill="FAFAFA"/>
          </w:tcPr>
          <w:p w14:paraId="1A04BBB4" w14:textId="13B3A03C" w:rsidR="009236A7" w:rsidRPr="001D1B32" w:rsidRDefault="00625952" w:rsidP="00FF1F9A">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w:t>
            </w:r>
            <w:r w:rsidR="00313462">
              <w:rPr>
                <w:rFonts w:ascii="Arial" w:hAnsi="Arial" w:cs="Arial"/>
                <w:sz w:val="18"/>
                <w:szCs w:val="18"/>
                <w:lang w:val="en-GB"/>
              </w:rPr>
              <w:t>,</w:t>
            </w:r>
            <w:r w:rsidR="00FF1F9A" w:rsidRPr="00FF1F9A">
              <w:rPr>
                <w:rFonts w:ascii="Arial" w:hAnsi="Arial" w:cs="Arial"/>
                <w:sz w:val="18"/>
                <w:szCs w:val="18"/>
                <w:lang w:val="en-GB"/>
              </w:rPr>
              <w:t>958</w:t>
            </w:r>
            <w:r w:rsidR="00313462">
              <w:rPr>
                <w:rFonts w:ascii="Arial" w:hAnsi="Arial" w:cs="Arial"/>
                <w:sz w:val="18"/>
                <w:szCs w:val="18"/>
                <w:lang w:val="en-GB"/>
              </w:rPr>
              <w:t>,</w:t>
            </w:r>
            <w:r w:rsidR="00FF1F9A" w:rsidRPr="00FF1F9A">
              <w:rPr>
                <w:rFonts w:ascii="Arial" w:hAnsi="Arial" w:cs="Arial"/>
                <w:sz w:val="18"/>
                <w:szCs w:val="18"/>
                <w:lang w:val="en-GB"/>
              </w:rPr>
              <w:t>778</w:t>
            </w:r>
            <w:r>
              <w:rPr>
                <w:rFonts w:ascii="Arial" w:hAnsi="Arial" w:cs="Arial"/>
                <w:sz w:val="18"/>
                <w:szCs w:val="18"/>
                <w:lang w:val="en-GB"/>
              </w:rPr>
              <w:t>)</w:t>
            </w:r>
          </w:p>
        </w:tc>
        <w:tc>
          <w:tcPr>
            <w:tcW w:w="1584" w:type="dxa"/>
          </w:tcPr>
          <w:p w14:paraId="42A19BCB" w14:textId="6699E4DB" w:rsidR="009236A7" w:rsidRPr="001D1B32" w:rsidRDefault="009236A7" w:rsidP="009236A7">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8</w:t>
            </w:r>
            <w:r>
              <w:rPr>
                <w:rFonts w:ascii="Arial" w:hAnsi="Arial" w:cs="Arial"/>
                <w:sz w:val="18"/>
                <w:szCs w:val="18"/>
                <w:lang w:val="en-GB"/>
              </w:rPr>
              <w:t>,</w:t>
            </w:r>
            <w:r w:rsidR="00FF1F9A" w:rsidRPr="00FF1F9A">
              <w:rPr>
                <w:rFonts w:ascii="Arial" w:hAnsi="Arial" w:cs="Arial"/>
                <w:sz w:val="18"/>
                <w:szCs w:val="18"/>
                <w:lang w:val="en-GB"/>
              </w:rPr>
              <w:t>088</w:t>
            </w:r>
            <w:r>
              <w:rPr>
                <w:rFonts w:ascii="Arial" w:hAnsi="Arial" w:cs="Arial"/>
                <w:sz w:val="18"/>
                <w:szCs w:val="18"/>
                <w:lang w:val="en-GB"/>
              </w:rPr>
              <w:t>,</w:t>
            </w:r>
            <w:r w:rsidR="00FF1F9A" w:rsidRPr="00FF1F9A">
              <w:rPr>
                <w:rFonts w:ascii="Arial" w:hAnsi="Arial" w:cs="Arial"/>
                <w:sz w:val="18"/>
                <w:szCs w:val="18"/>
                <w:lang w:val="en-GB"/>
              </w:rPr>
              <w:t>562</w:t>
            </w:r>
            <w:r>
              <w:rPr>
                <w:rFonts w:ascii="Arial" w:hAnsi="Arial" w:cs="Arial"/>
                <w:sz w:val="18"/>
                <w:szCs w:val="18"/>
                <w:lang w:val="en-GB"/>
              </w:rPr>
              <w:t>)</w:t>
            </w:r>
          </w:p>
        </w:tc>
      </w:tr>
      <w:tr w:rsidR="009236A7" w:rsidRPr="001D1B32" w14:paraId="41EE069F" w14:textId="77777777" w:rsidTr="00B2589F">
        <w:tc>
          <w:tcPr>
            <w:tcW w:w="5738" w:type="dxa"/>
          </w:tcPr>
          <w:p w14:paraId="29266A4A" w14:textId="77777777" w:rsidR="009236A7" w:rsidRPr="00D5634B" w:rsidRDefault="009236A7" w:rsidP="009236A7">
            <w:pPr>
              <w:pStyle w:val="BlockText"/>
              <w:tabs>
                <w:tab w:val="clear" w:pos="360"/>
                <w:tab w:val="clear" w:pos="2160"/>
              </w:tabs>
              <w:overflowPunct/>
              <w:autoSpaceDE/>
              <w:autoSpaceDN/>
              <w:adjustRightInd/>
              <w:spacing w:before="0" w:after="0"/>
              <w:ind w:left="414" w:right="-72" w:firstLine="0"/>
              <w:textAlignment w:val="auto"/>
              <w:rPr>
                <w:rFonts w:ascii="Arial" w:hAnsi="Arial" w:cs="Arial"/>
                <w:spacing w:val="-2"/>
                <w:sz w:val="18"/>
                <w:szCs w:val="18"/>
                <w:lang w:val="en-GB"/>
              </w:rPr>
            </w:pPr>
            <w:r w:rsidRPr="00D5634B">
              <w:rPr>
                <w:rFonts w:ascii="Arial" w:hAnsi="Arial" w:cs="Arial"/>
                <w:spacing w:val="-2"/>
                <w:sz w:val="18"/>
                <w:szCs w:val="18"/>
                <w:lang w:val="en-GB"/>
              </w:rPr>
              <w:t>Weighted average strike rate for outstanding hedging instruments</w:t>
            </w:r>
          </w:p>
        </w:tc>
        <w:tc>
          <w:tcPr>
            <w:tcW w:w="1584" w:type="dxa"/>
            <w:shd w:val="clear" w:color="auto" w:fill="FAFAFA"/>
          </w:tcPr>
          <w:p w14:paraId="41C866BC" w14:textId="319170D9" w:rsidR="009236A7" w:rsidRPr="001D1B32" w:rsidRDefault="00FF1F9A" w:rsidP="00FF1F9A">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Pr="00FF1F9A">
              <w:rPr>
                <w:rFonts w:ascii="Arial" w:hAnsi="Arial" w:cs="Arial"/>
                <w:sz w:val="18"/>
                <w:szCs w:val="18"/>
                <w:lang w:val="en-GB"/>
              </w:rPr>
              <w:t>2</w:t>
            </w:r>
            <w:r w:rsidR="00625952">
              <w:rPr>
                <w:rFonts w:ascii="Arial" w:hAnsi="Arial" w:cs="Arial"/>
                <w:sz w:val="18"/>
                <w:szCs w:val="18"/>
                <w:lang w:val="en-GB"/>
              </w:rPr>
              <w:t>.</w:t>
            </w:r>
            <w:r w:rsidRPr="00FF1F9A">
              <w:rPr>
                <w:rFonts w:ascii="Arial" w:hAnsi="Arial" w:cs="Arial"/>
                <w:sz w:val="18"/>
                <w:szCs w:val="18"/>
                <w:lang w:val="en-GB"/>
              </w:rPr>
              <w:t>03</w:t>
            </w:r>
            <w:r w:rsidR="00625952">
              <w:rPr>
                <w:rFonts w:ascii="Arial" w:hAnsi="Arial" w:cs="Arial"/>
                <w:sz w:val="18"/>
                <w:szCs w:val="18"/>
                <w:lang w:val="en-GB"/>
              </w:rPr>
              <w:t>%</w:t>
            </w:r>
          </w:p>
        </w:tc>
        <w:tc>
          <w:tcPr>
            <w:tcW w:w="1584" w:type="dxa"/>
          </w:tcPr>
          <w:p w14:paraId="401A0992" w14:textId="1AE9BB4E" w:rsidR="009236A7" w:rsidRPr="001D1B32" w:rsidRDefault="009236A7" w:rsidP="009236A7">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FF1F9A" w:rsidRPr="00FF1F9A">
              <w:rPr>
                <w:rFonts w:ascii="Arial" w:hAnsi="Arial" w:cs="Arial"/>
                <w:sz w:val="18"/>
                <w:szCs w:val="18"/>
                <w:lang w:val="en-GB"/>
              </w:rPr>
              <w:t>2</w:t>
            </w:r>
            <w:r>
              <w:rPr>
                <w:rFonts w:ascii="Arial" w:hAnsi="Arial" w:cs="Arial"/>
                <w:sz w:val="18"/>
                <w:szCs w:val="18"/>
                <w:lang w:val="en-GB"/>
              </w:rPr>
              <w:t>.</w:t>
            </w:r>
            <w:r w:rsidR="00FF1F9A" w:rsidRPr="00FF1F9A">
              <w:rPr>
                <w:rFonts w:ascii="Arial" w:hAnsi="Arial" w:cs="Arial"/>
                <w:sz w:val="18"/>
                <w:szCs w:val="18"/>
                <w:lang w:val="en-GB"/>
              </w:rPr>
              <w:t>03</w:t>
            </w:r>
            <w:r>
              <w:rPr>
                <w:rFonts w:ascii="Arial" w:hAnsi="Arial" w:cs="Arial"/>
                <w:sz w:val="18"/>
                <w:szCs w:val="18"/>
                <w:lang w:val="en-GB"/>
              </w:rPr>
              <w:t>%</w:t>
            </w:r>
          </w:p>
        </w:tc>
      </w:tr>
    </w:tbl>
    <w:p w14:paraId="5F053733" w14:textId="77777777" w:rsidR="005101D9" w:rsidRPr="00DF2755" w:rsidRDefault="005101D9" w:rsidP="00D5634B">
      <w:pPr>
        <w:pStyle w:val="ListParagraph"/>
        <w:spacing w:line="240" w:lineRule="auto"/>
        <w:ind w:left="1080" w:hanging="540"/>
        <w:jc w:val="both"/>
        <w:rPr>
          <w:rFonts w:ascii="Arial" w:eastAsia="Arial Unicode MS" w:hAnsi="Arial" w:cs="Arial"/>
          <w:b/>
          <w:bCs/>
          <w:color w:val="CF4A02"/>
          <w:sz w:val="18"/>
          <w:szCs w:val="18"/>
        </w:rPr>
      </w:pPr>
    </w:p>
    <w:p w14:paraId="4B924714" w14:textId="77777777" w:rsidR="006A202C" w:rsidRDefault="006A202C">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rPr>
        <w:br w:type="page"/>
      </w:r>
    </w:p>
    <w:p w14:paraId="2B02353F" w14:textId="62790B4F" w:rsidR="002249B8" w:rsidRPr="00DF2755" w:rsidRDefault="00FF1F9A" w:rsidP="00D5634B">
      <w:pPr>
        <w:pStyle w:val="ListParagraph"/>
        <w:spacing w:line="240" w:lineRule="auto"/>
        <w:ind w:left="1080" w:hanging="540"/>
        <w:jc w:val="both"/>
        <w:rPr>
          <w:rFonts w:ascii="Arial" w:eastAsia="Arial Unicode MS" w:hAnsi="Arial" w:cs="Arial"/>
          <w:b/>
          <w:bCs/>
          <w:color w:val="CF4A02"/>
          <w:sz w:val="18"/>
          <w:szCs w:val="18"/>
        </w:rPr>
      </w:pPr>
      <w:r w:rsidRPr="00FF1F9A">
        <w:rPr>
          <w:rFonts w:ascii="Arial" w:eastAsia="Arial Unicode MS" w:hAnsi="Arial" w:cs="Arial"/>
          <w:b/>
          <w:bCs/>
          <w:color w:val="CF4A02"/>
          <w:sz w:val="18"/>
          <w:szCs w:val="18"/>
        </w:rPr>
        <w:lastRenderedPageBreak/>
        <w:t>6</w:t>
      </w:r>
      <w:r w:rsidR="002249B8" w:rsidRPr="00DF2755">
        <w:rPr>
          <w:rFonts w:ascii="Arial" w:eastAsia="Arial Unicode MS" w:hAnsi="Arial" w:cs="Arial"/>
          <w:b/>
          <w:bCs/>
          <w:color w:val="CF4A02"/>
          <w:sz w:val="18"/>
          <w:szCs w:val="18"/>
        </w:rPr>
        <w:t>.</w:t>
      </w:r>
      <w:r w:rsidRPr="00FF1F9A">
        <w:rPr>
          <w:rFonts w:ascii="Arial" w:eastAsia="Arial Unicode MS" w:hAnsi="Arial" w:cs="Arial"/>
          <w:b/>
          <w:bCs/>
          <w:color w:val="CF4A02"/>
          <w:sz w:val="18"/>
          <w:szCs w:val="18"/>
        </w:rPr>
        <w:t>1</w:t>
      </w:r>
      <w:r w:rsidR="002249B8" w:rsidRPr="00DF2755">
        <w:rPr>
          <w:rFonts w:ascii="Arial" w:eastAsia="Arial Unicode MS" w:hAnsi="Arial" w:cs="Arial"/>
          <w:b/>
          <w:bCs/>
          <w:color w:val="CF4A02"/>
          <w:sz w:val="18"/>
          <w:szCs w:val="18"/>
        </w:rPr>
        <w:t>.</w:t>
      </w:r>
      <w:r w:rsidRPr="00FF1F9A">
        <w:rPr>
          <w:rFonts w:ascii="Arial" w:eastAsia="Arial Unicode MS" w:hAnsi="Arial" w:cs="Arial"/>
          <w:b/>
          <w:bCs/>
          <w:color w:val="CF4A02"/>
          <w:sz w:val="18"/>
          <w:szCs w:val="18"/>
        </w:rPr>
        <w:t>2</w:t>
      </w:r>
      <w:r w:rsidR="002249B8" w:rsidRPr="00DF2755">
        <w:rPr>
          <w:rFonts w:ascii="Arial" w:eastAsia="Arial Unicode MS" w:hAnsi="Arial" w:cs="Arial"/>
          <w:b/>
          <w:bCs/>
          <w:color w:val="CF4A02"/>
          <w:sz w:val="18"/>
          <w:szCs w:val="18"/>
        </w:rPr>
        <w:tab/>
        <w:t>Credit risk</w:t>
      </w:r>
    </w:p>
    <w:p w14:paraId="46FD1D98" w14:textId="77777777" w:rsidR="009E1DE7" w:rsidRPr="00DF2755" w:rsidRDefault="009E1DE7" w:rsidP="00D5634B">
      <w:pPr>
        <w:pStyle w:val="ListParagraph"/>
        <w:spacing w:line="240" w:lineRule="auto"/>
        <w:ind w:left="1080"/>
        <w:jc w:val="both"/>
        <w:rPr>
          <w:rFonts w:ascii="Arial" w:eastAsia="Arial Unicode MS" w:hAnsi="Arial" w:cs="Arial"/>
          <w:b/>
          <w:bCs/>
          <w:color w:val="CF4A02"/>
          <w:sz w:val="18"/>
          <w:szCs w:val="18"/>
        </w:rPr>
      </w:pPr>
    </w:p>
    <w:p w14:paraId="3440B707" w14:textId="0642D018" w:rsidR="00AA01B3" w:rsidRPr="00DF2755" w:rsidRDefault="00AA01B3" w:rsidP="00D5634B">
      <w:pPr>
        <w:pStyle w:val="BlockText"/>
        <w:spacing w:before="0" w:after="0"/>
        <w:ind w:left="1080" w:right="0" w:firstLine="0"/>
        <w:rPr>
          <w:rFonts w:ascii="Arial" w:hAnsi="Arial" w:cs="Arial"/>
          <w:spacing w:val="-4"/>
          <w:sz w:val="18"/>
          <w:szCs w:val="18"/>
          <w:lang w:val="en-GB"/>
        </w:rPr>
      </w:pPr>
      <w:r w:rsidRPr="00DF2755">
        <w:rPr>
          <w:rFonts w:ascii="Arial" w:hAnsi="Arial" w:cs="Arial"/>
          <w:sz w:val="18"/>
          <w:szCs w:val="18"/>
          <w:lang w:val="en-GB"/>
        </w:rPr>
        <w:t xml:space="preserve">Credit risk arises from cash and cash equivalents, </w:t>
      </w:r>
      <w:r w:rsidRPr="00DF2755">
        <w:rPr>
          <w:rFonts w:ascii="Arial" w:hAnsi="Arial" w:cs="Arial"/>
          <w:spacing w:val="-4"/>
          <w:sz w:val="18"/>
          <w:szCs w:val="18"/>
          <w:lang w:val="en-GB"/>
        </w:rPr>
        <w:t>favourable derivative financial instruments and deposits with banks and financial institutions,</w:t>
      </w:r>
      <w:r w:rsidR="00486D3D" w:rsidRPr="00DF2755">
        <w:rPr>
          <w:rFonts w:ascii="Arial" w:hAnsi="Arial" w:cs="Arial"/>
          <w:spacing w:val="-4"/>
          <w:sz w:val="18"/>
          <w:szCs w:val="18"/>
          <w:lang w:val="en-GB"/>
        </w:rPr>
        <w:t xml:space="preserve"> </w:t>
      </w:r>
      <w:r w:rsidRPr="00DF2755">
        <w:rPr>
          <w:rFonts w:ascii="Arial" w:hAnsi="Arial" w:cs="Arial"/>
          <w:spacing w:val="-4"/>
          <w:sz w:val="18"/>
          <w:szCs w:val="18"/>
          <w:lang w:val="en-GB"/>
        </w:rPr>
        <w:t>as well as credit exposures to customers, including outstanding receivables.</w:t>
      </w:r>
    </w:p>
    <w:p w14:paraId="3518D0A5" w14:textId="45BDA8FA" w:rsidR="00B82F5D" w:rsidRPr="00FF1F9A" w:rsidRDefault="00B82F5D" w:rsidP="00FF1F9A">
      <w:pPr>
        <w:pStyle w:val="ListParagraph"/>
        <w:spacing w:line="240" w:lineRule="auto"/>
        <w:ind w:left="1080"/>
        <w:jc w:val="both"/>
        <w:rPr>
          <w:rFonts w:ascii="Arial" w:eastAsia="Arial Unicode MS" w:hAnsi="Arial" w:cs="Arial"/>
          <w:b/>
          <w:bCs/>
          <w:color w:val="CF4A02"/>
          <w:sz w:val="18"/>
          <w:szCs w:val="18"/>
          <w:cs/>
        </w:rPr>
      </w:pPr>
    </w:p>
    <w:p w14:paraId="2E7C99E3" w14:textId="31DE380B" w:rsidR="00E20C61" w:rsidRPr="00DF2755" w:rsidRDefault="00B870CC" w:rsidP="00D5634B">
      <w:pPr>
        <w:pStyle w:val="ListParagraph"/>
        <w:spacing w:line="240" w:lineRule="auto"/>
        <w:ind w:left="1080" w:hanging="540"/>
        <w:jc w:val="both"/>
        <w:rPr>
          <w:rFonts w:ascii="Arial" w:eastAsia="Arial Unicode MS" w:hAnsi="Arial" w:cs="Arial"/>
          <w:b/>
          <w:bCs/>
          <w:color w:val="CF4A02"/>
          <w:sz w:val="18"/>
          <w:szCs w:val="18"/>
          <w:lang w:val="en-US"/>
        </w:rPr>
      </w:pPr>
      <w:r w:rsidRPr="00DF2755">
        <w:rPr>
          <w:rFonts w:ascii="Arial" w:eastAsia="Arial Unicode MS" w:hAnsi="Arial" w:cs="Arial"/>
          <w:b/>
          <w:bCs/>
          <w:color w:val="CF4A02"/>
          <w:sz w:val="18"/>
          <w:szCs w:val="18"/>
          <w:lang w:val="en-US"/>
        </w:rPr>
        <w:t>a</w:t>
      </w:r>
      <w:r w:rsidR="00E20C61" w:rsidRPr="00DF2755">
        <w:rPr>
          <w:rFonts w:ascii="Arial" w:eastAsia="Arial Unicode MS" w:hAnsi="Arial" w:cs="Arial"/>
          <w:b/>
          <w:bCs/>
          <w:color w:val="CF4A02"/>
          <w:sz w:val="18"/>
          <w:szCs w:val="18"/>
          <w:lang w:val="en-US"/>
        </w:rPr>
        <w:t>)</w:t>
      </w:r>
      <w:r w:rsidR="00E20C61" w:rsidRPr="00DF2755">
        <w:rPr>
          <w:rFonts w:ascii="Arial" w:eastAsia="Arial Unicode MS" w:hAnsi="Arial" w:cs="Arial"/>
          <w:b/>
          <w:bCs/>
          <w:color w:val="CF4A02"/>
          <w:sz w:val="18"/>
          <w:szCs w:val="18"/>
          <w:lang w:val="en-US"/>
        </w:rPr>
        <w:tab/>
        <w:t>Risk management</w:t>
      </w:r>
    </w:p>
    <w:p w14:paraId="7D28631E" w14:textId="77777777" w:rsidR="001D1B32" w:rsidRPr="00DF2755" w:rsidRDefault="001D1B32" w:rsidP="00D5634B">
      <w:pPr>
        <w:pStyle w:val="ListParagraph"/>
        <w:spacing w:line="240" w:lineRule="auto"/>
        <w:ind w:left="1080"/>
        <w:jc w:val="both"/>
        <w:rPr>
          <w:rFonts w:ascii="Arial" w:eastAsia="Arial Unicode MS" w:hAnsi="Arial" w:cs="Arial"/>
          <w:sz w:val="18"/>
          <w:szCs w:val="18"/>
        </w:rPr>
      </w:pPr>
    </w:p>
    <w:p w14:paraId="116F64F2" w14:textId="14B0C5B3" w:rsidR="00E20C61" w:rsidRPr="00DF2755" w:rsidRDefault="00E20C61" w:rsidP="00D5634B">
      <w:pPr>
        <w:pStyle w:val="ListParagraph"/>
        <w:spacing w:line="240" w:lineRule="auto"/>
        <w:ind w:left="1080"/>
        <w:jc w:val="both"/>
        <w:rPr>
          <w:rFonts w:ascii="Arial" w:eastAsia="Arial Unicode MS" w:hAnsi="Arial" w:cs="Arial"/>
          <w:sz w:val="18"/>
          <w:szCs w:val="18"/>
        </w:rPr>
      </w:pPr>
      <w:r w:rsidRPr="009236A7">
        <w:rPr>
          <w:rFonts w:ascii="Arial" w:eastAsia="Arial Unicode MS" w:hAnsi="Arial" w:cs="Arial"/>
          <w:spacing w:val="-2"/>
          <w:sz w:val="18"/>
          <w:szCs w:val="18"/>
        </w:rPr>
        <w:t>Credit risk is managed on a group basis. For banks and financial institutions, only independently rated parties</w:t>
      </w:r>
      <w:r w:rsidRPr="00DF2755">
        <w:rPr>
          <w:rFonts w:ascii="Arial" w:eastAsia="Arial Unicode MS" w:hAnsi="Arial" w:cs="Arial"/>
          <w:sz w:val="18"/>
          <w:szCs w:val="18"/>
        </w:rPr>
        <w:t xml:space="preserve"> with a minimum rating of ‘</w:t>
      </w:r>
      <w:r w:rsidR="00B16E98" w:rsidRPr="00DF2755">
        <w:rPr>
          <w:rFonts w:ascii="Arial" w:eastAsia="Arial Unicode MS" w:hAnsi="Arial" w:cs="Arial"/>
          <w:sz w:val="18"/>
          <w:szCs w:val="18"/>
        </w:rPr>
        <w:t>B</w:t>
      </w:r>
      <w:r w:rsidRPr="00DF2755">
        <w:rPr>
          <w:rFonts w:ascii="Arial" w:eastAsia="Arial Unicode MS" w:hAnsi="Arial" w:cs="Arial"/>
          <w:sz w:val="18"/>
          <w:szCs w:val="18"/>
        </w:rPr>
        <w:t>’ are accepted.</w:t>
      </w:r>
    </w:p>
    <w:p w14:paraId="798052E1" w14:textId="77777777" w:rsidR="00E20C61" w:rsidRPr="00DF2755" w:rsidRDefault="00E20C61" w:rsidP="00D5634B">
      <w:pPr>
        <w:ind w:left="1080"/>
        <w:jc w:val="both"/>
        <w:rPr>
          <w:rFonts w:ascii="Arial" w:eastAsia="Arial Unicode MS" w:hAnsi="Arial" w:cs="Arial"/>
          <w:sz w:val="18"/>
          <w:szCs w:val="18"/>
        </w:rPr>
      </w:pPr>
    </w:p>
    <w:p w14:paraId="4AF88011" w14:textId="403EB3F5" w:rsidR="00E20C61" w:rsidRPr="00DF2755" w:rsidRDefault="00E20C61" w:rsidP="00D5634B">
      <w:pPr>
        <w:pStyle w:val="ListParagraph"/>
        <w:spacing w:line="240" w:lineRule="auto"/>
        <w:ind w:left="1080"/>
        <w:jc w:val="both"/>
        <w:rPr>
          <w:rFonts w:ascii="Arial" w:eastAsia="Arial Unicode MS" w:hAnsi="Arial" w:cs="Arial"/>
          <w:sz w:val="18"/>
          <w:szCs w:val="18"/>
        </w:rPr>
      </w:pPr>
      <w:r w:rsidRPr="00DF2755">
        <w:rPr>
          <w:rFonts w:ascii="Arial" w:eastAsia="Arial Unicode MS" w:hAnsi="Arial" w:cs="Arial"/>
          <w:sz w:val="18"/>
          <w:szCs w:val="18"/>
        </w:rPr>
        <w:t xml:space="preserve">If customers are independently rated, these ratings are used. Otherwise, if there is no independent rating, </w:t>
      </w:r>
      <w:r w:rsidRPr="009236A7">
        <w:rPr>
          <w:rFonts w:ascii="Arial" w:eastAsia="Arial Unicode MS" w:hAnsi="Arial" w:cs="Arial"/>
          <w:spacing w:val="-4"/>
          <w:sz w:val="18"/>
          <w:szCs w:val="18"/>
        </w:rPr>
        <w:t xml:space="preserve">risk control assesses the credit quality of the customer, </w:t>
      </w:r>
      <w:proofErr w:type="gramStart"/>
      <w:r w:rsidRPr="009236A7">
        <w:rPr>
          <w:rFonts w:ascii="Arial" w:eastAsia="Arial Unicode MS" w:hAnsi="Arial" w:cs="Arial"/>
          <w:spacing w:val="-4"/>
          <w:sz w:val="18"/>
          <w:szCs w:val="18"/>
        </w:rPr>
        <w:t>taking into account</w:t>
      </w:r>
      <w:proofErr w:type="gramEnd"/>
      <w:r w:rsidRPr="009236A7">
        <w:rPr>
          <w:rFonts w:ascii="Arial" w:eastAsia="Arial Unicode MS" w:hAnsi="Arial" w:cs="Arial"/>
          <w:spacing w:val="-4"/>
          <w:sz w:val="18"/>
          <w:szCs w:val="18"/>
        </w:rPr>
        <w:t xml:space="preserve"> its financial position, past experience</w:t>
      </w:r>
      <w:r w:rsidRPr="00DF2755">
        <w:rPr>
          <w:rFonts w:ascii="Arial" w:eastAsia="Arial Unicode MS" w:hAnsi="Arial" w:cs="Arial"/>
          <w:sz w:val="18"/>
          <w:szCs w:val="18"/>
        </w:rPr>
        <w:t xml:space="preserve"> and other factors. Individual risk limits are set based on </w:t>
      </w:r>
      <w:r w:rsidR="00D60E52" w:rsidRPr="00DF2755">
        <w:rPr>
          <w:rFonts w:ascii="Arial" w:eastAsia="Arial Unicode MS" w:hAnsi="Arial" w:cs="Arial"/>
          <w:sz w:val="18"/>
          <w:szCs w:val="18"/>
        </w:rPr>
        <w:t>tips</w:t>
      </w:r>
      <w:r w:rsidRPr="00DF2755">
        <w:rPr>
          <w:rFonts w:ascii="Arial" w:eastAsia="Arial Unicode MS" w:hAnsi="Arial" w:cs="Arial"/>
          <w:sz w:val="18"/>
          <w:szCs w:val="18"/>
        </w:rPr>
        <w:t xml:space="preserve"> assessments in accordance with </w:t>
      </w:r>
      <w:r w:rsidRPr="009236A7">
        <w:rPr>
          <w:rFonts w:ascii="Arial" w:eastAsia="Arial Unicode MS" w:hAnsi="Arial" w:cs="Arial"/>
          <w:spacing w:val="-2"/>
          <w:sz w:val="18"/>
          <w:szCs w:val="18"/>
        </w:rPr>
        <w:t>limits set by the board. The compliance with credit limits by customers is regularly monitored by line management.</w:t>
      </w:r>
    </w:p>
    <w:p w14:paraId="13DD478B" w14:textId="77777777" w:rsidR="00B16E98" w:rsidRPr="00DF2755" w:rsidRDefault="00B16E98" w:rsidP="00B96FD3">
      <w:pPr>
        <w:pStyle w:val="ListParagraph"/>
        <w:spacing w:line="240" w:lineRule="auto"/>
        <w:ind w:left="1080"/>
        <w:jc w:val="both"/>
        <w:rPr>
          <w:rFonts w:ascii="Arial" w:eastAsia="Arial Unicode MS" w:hAnsi="Arial" w:cs="Arial"/>
          <w:sz w:val="18"/>
          <w:szCs w:val="18"/>
        </w:rPr>
      </w:pPr>
    </w:p>
    <w:p w14:paraId="62480C04" w14:textId="2B0E622F" w:rsidR="005101D9" w:rsidRPr="00DF2755" w:rsidRDefault="00E20C61" w:rsidP="00B96FD3">
      <w:pPr>
        <w:pStyle w:val="ListParagraph"/>
        <w:spacing w:line="240" w:lineRule="auto"/>
        <w:ind w:left="1080"/>
        <w:jc w:val="both"/>
        <w:rPr>
          <w:rFonts w:ascii="Arial" w:eastAsia="Arial Unicode MS" w:hAnsi="Arial" w:cs="Arial"/>
          <w:sz w:val="18"/>
          <w:szCs w:val="18"/>
        </w:rPr>
      </w:pPr>
      <w:r w:rsidRPr="00DF2755">
        <w:rPr>
          <w:rFonts w:ascii="Arial" w:eastAsia="Arial Unicode MS" w:hAnsi="Arial" w:cs="Arial"/>
          <w:sz w:val="18"/>
          <w:szCs w:val="18"/>
        </w:rPr>
        <w:t xml:space="preserve">Sales to retail customers are required to be settled in cash or using major credit cards to mitigate credit </w:t>
      </w:r>
      <w:r w:rsidRPr="00DF2755">
        <w:rPr>
          <w:rFonts w:ascii="Arial" w:eastAsia="Arial Unicode MS" w:hAnsi="Arial" w:cs="Arial"/>
          <w:spacing w:val="-2"/>
          <w:sz w:val="18"/>
          <w:szCs w:val="18"/>
        </w:rPr>
        <w:t>risk. There are no significant concentrations of credit risk, whether through exposure to individual customers or</w:t>
      </w:r>
      <w:r w:rsidRPr="00DF2755">
        <w:rPr>
          <w:rFonts w:ascii="Arial" w:eastAsia="Arial Unicode MS" w:hAnsi="Arial" w:cs="Arial"/>
          <w:sz w:val="18"/>
          <w:szCs w:val="18"/>
        </w:rPr>
        <w:t xml:space="preserve"> specific industry sectors.</w:t>
      </w:r>
    </w:p>
    <w:p w14:paraId="61D971E0" w14:textId="079DA14C" w:rsidR="00CF2776" w:rsidRPr="007128AF" w:rsidRDefault="00CF2776" w:rsidP="007128AF">
      <w:pPr>
        <w:ind w:left="1080"/>
        <w:jc w:val="both"/>
        <w:rPr>
          <w:rFonts w:ascii="Arial" w:hAnsi="Arial" w:cs="Arial"/>
          <w:sz w:val="18"/>
          <w:szCs w:val="18"/>
          <w:lang w:eastAsia="en-GB"/>
        </w:rPr>
      </w:pPr>
    </w:p>
    <w:p w14:paraId="0101F3A3" w14:textId="77777777" w:rsidR="00E20C61" w:rsidRPr="00BA6EC4" w:rsidRDefault="00B870CC" w:rsidP="00D5634B">
      <w:pPr>
        <w:pStyle w:val="ListParagraph"/>
        <w:spacing w:line="240" w:lineRule="auto"/>
        <w:ind w:left="1080" w:hanging="540"/>
        <w:jc w:val="both"/>
        <w:rPr>
          <w:rFonts w:ascii="Arial" w:eastAsia="Arial Unicode MS" w:hAnsi="Arial" w:cs="Arial"/>
          <w:b/>
          <w:bCs/>
          <w:color w:val="CF4A02"/>
          <w:sz w:val="18"/>
          <w:szCs w:val="18"/>
          <w:lang w:val="en-US"/>
        </w:rPr>
      </w:pPr>
      <w:r w:rsidRPr="00BA6EC4">
        <w:rPr>
          <w:rFonts w:ascii="Arial" w:eastAsia="Arial Unicode MS" w:hAnsi="Arial" w:cs="Arial"/>
          <w:b/>
          <w:bCs/>
          <w:color w:val="CF4A02"/>
          <w:sz w:val="18"/>
          <w:szCs w:val="18"/>
          <w:lang w:val="en-US"/>
        </w:rPr>
        <w:t>b</w:t>
      </w:r>
      <w:r w:rsidR="00E20C61" w:rsidRPr="00BA6EC4">
        <w:rPr>
          <w:rFonts w:ascii="Arial" w:eastAsia="Arial Unicode MS" w:hAnsi="Arial" w:cs="Arial"/>
          <w:b/>
          <w:bCs/>
          <w:color w:val="CF4A02"/>
          <w:sz w:val="18"/>
          <w:szCs w:val="18"/>
          <w:lang w:val="en-US"/>
        </w:rPr>
        <w:t>)</w:t>
      </w:r>
      <w:r w:rsidR="00E20C61" w:rsidRPr="00BA6EC4">
        <w:rPr>
          <w:rFonts w:ascii="Arial" w:eastAsia="Arial Unicode MS" w:hAnsi="Arial" w:cs="Arial"/>
          <w:b/>
          <w:bCs/>
          <w:color w:val="CF4A02"/>
          <w:sz w:val="18"/>
          <w:szCs w:val="18"/>
          <w:lang w:val="en-US"/>
        </w:rPr>
        <w:tab/>
        <w:t>Impairment of financial assets</w:t>
      </w:r>
    </w:p>
    <w:p w14:paraId="42EC6332" w14:textId="77777777" w:rsidR="002249B8" w:rsidRPr="007128AF" w:rsidRDefault="002249B8" w:rsidP="007128AF">
      <w:pPr>
        <w:ind w:left="1080"/>
        <w:jc w:val="both"/>
        <w:rPr>
          <w:rFonts w:ascii="Arial" w:hAnsi="Arial" w:cs="Arial"/>
          <w:sz w:val="18"/>
          <w:szCs w:val="18"/>
          <w:lang w:eastAsia="en-GB"/>
        </w:rPr>
      </w:pPr>
    </w:p>
    <w:p w14:paraId="01A64ABD" w14:textId="77777777" w:rsidR="0016284D" w:rsidRPr="00BA6EC4" w:rsidRDefault="0016284D" w:rsidP="00D5634B">
      <w:pPr>
        <w:ind w:left="1080"/>
        <w:jc w:val="both"/>
        <w:rPr>
          <w:rFonts w:ascii="Arial" w:hAnsi="Arial" w:cs="Arial"/>
          <w:spacing w:val="-4"/>
          <w:sz w:val="18"/>
          <w:szCs w:val="18"/>
          <w:lang w:eastAsia="en-GB"/>
        </w:rPr>
      </w:pPr>
      <w:r w:rsidRPr="00BA6EC4">
        <w:rPr>
          <w:rFonts w:ascii="Arial" w:hAnsi="Arial" w:cs="Arial"/>
          <w:spacing w:val="-4"/>
          <w:sz w:val="18"/>
          <w:szCs w:val="18"/>
          <w:lang w:eastAsia="en-GB"/>
        </w:rPr>
        <w:t xml:space="preserve">The Group and the Company have following financial assets that are subject to the expected credit loss model: </w:t>
      </w:r>
    </w:p>
    <w:p w14:paraId="638DDDDE" w14:textId="77777777" w:rsidR="00EE02B3" w:rsidRPr="00BA6EC4" w:rsidRDefault="00EE02B3" w:rsidP="00D5634B">
      <w:pPr>
        <w:ind w:left="1080"/>
        <w:jc w:val="both"/>
        <w:rPr>
          <w:rFonts w:ascii="Arial" w:hAnsi="Arial" w:cs="Arial"/>
          <w:sz w:val="18"/>
          <w:szCs w:val="18"/>
          <w:lang w:eastAsia="en-GB"/>
        </w:rPr>
      </w:pPr>
    </w:p>
    <w:p w14:paraId="54858A1B" w14:textId="00C1C7B6" w:rsidR="0016284D" w:rsidRPr="00BA6EC4" w:rsidRDefault="0016284D">
      <w:pPr>
        <w:pStyle w:val="ListParagraph"/>
        <w:numPr>
          <w:ilvl w:val="0"/>
          <w:numId w:val="3"/>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 xml:space="preserve">cash and cash </w:t>
      </w:r>
      <w:proofErr w:type="gramStart"/>
      <w:r w:rsidRPr="00BA6EC4">
        <w:rPr>
          <w:rFonts w:ascii="Arial" w:hAnsi="Arial" w:cs="Arial"/>
          <w:sz w:val="18"/>
          <w:szCs w:val="18"/>
        </w:rPr>
        <w:t>equivalents</w:t>
      </w:r>
      <w:r w:rsidR="0019132E">
        <w:rPr>
          <w:rFonts w:ascii="Arial" w:hAnsi="Arial" w:cs="Arial"/>
          <w:sz w:val="18"/>
          <w:szCs w:val="18"/>
        </w:rPr>
        <w:t>;</w:t>
      </w:r>
      <w:proofErr w:type="gramEnd"/>
    </w:p>
    <w:p w14:paraId="221007CD" w14:textId="5390A447" w:rsidR="0016284D" w:rsidRPr="00BA6EC4" w:rsidRDefault="0016284D">
      <w:pPr>
        <w:pStyle w:val="ListParagraph"/>
        <w:numPr>
          <w:ilvl w:val="0"/>
          <w:numId w:val="3"/>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short-term investment</w:t>
      </w:r>
      <w:r w:rsidR="00DE752C">
        <w:rPr>
          <w:rFonts w:ascii="Arial" w:hAnsi="Arial" w:cs="Arial"/>
          <w:sz w:val="18"/>
          <w:szCs w:val="18"/>
        </w:rPr>
        <w:t>s</w:t>
      </w:r>
      <w:r w:rsidR="0019132E">
        <w:rPr>
          <w:rFonts w:ascii="Arial" w:hAnsi="Arial" w:cs="Arial"/>
          <w:sz w:val="18"/>
          <w:szCs w:val="18"/>
        </w:rPr>
        <w:t>; and</w:t>
      </w:r>
    </w:p>
    <w:p w14:paraId="5C07FCB7" w14:textId="6EFB10CE" w:rsidR="0016284D" w:rsidRPr="00BA6EC4" w:rsidRDefault="0016284D">
      <w:pPr>
        <w:pStyle w:val="ListParagraph"/>
        <w:numPr>
          <w:ilvl w:val="0"/>
          <w:numId w:val="3"/>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trade and other receivables</w:t>
      </w:r>
      <w:r w:rsidR="0019132E">
        <w:rPr>
          <w:rFonts w:ascii="Arial" w:hAnsi="Arial" w:cs="Arial"/>
          <w:sz w:val="18"/>
          <w:szCs w:val="18"/>
        </w:rPr>
        <w:t>.</w:t>
      </w:r>
    </w:p>
    <w:p w14:paraId="3F3D69AF" w14:textId="77777777" w:rsidR="00D5634B" w:rsidRPr="00BA6EC4" w:rsidRDefault="00D5634B" w:rsidP="00D5634B">
      <w:pPr>
        <w:ind w:left="1080"/>
        <w:jc w:val="both"/>
        <w:rPr>
          <w:rFonts w:ascii="Arial" w:hAnsi="Arial" w:cs="Arial"/>
          <w:sz w:val="18"/>
          <w:szCs w:val="18"/>
        </w:rPr>
      </w:pPr>
    </w:p>
    <w:p w14:paraId="15717780" w14:textId="4E0E8FF8" w:rsidR="0016284D" w:rsidRPr="00BA6EC4" w:rsidRDefault="0016284D" w:rsidP="00D5634B">
      <w:pPr>
        <w:ind w:left="1080"/>
        <w:jc w:val="both"/>
        <w:rPr>
          <w:rFonts w:ascii="Arial" w:hAnsi="Arial" w:cs="Arial"/>
          <w:sz w:val="18"/>
          <w:szCs w:val="18"/>
        </w:rPr>
      </w:pPr>
      <w:r w:rsidRPr="00BA6EC4">
        <w:rPr>
          <w:rFonts w:ascii="Arial" w:hAnsi="Arial" w:cs="Arial"/>
          <w:sz w:val="18"/>
          <w:szCs w:val="18"/>
        </w:rPr>
        <w:t xml:space="preserve">While </w:t>
      </w:r>
      <w:proofErr w:type="spellStart"/>
      <w:r w:rsidRPr="00BA6EC4">
        <w:rPr>
          <w:rFonts w:ascii="Arial" w:hAnsi="Arial" w:cs="Arial"/>
          <w:sz w:val="18"/>
          <w:szCs w:val="18"/>
        </w:rPr>
        <w:t>i</w:t>
      </w:r>
      <w:proofErr w:type="spellEnd"/>
      <w:r w:rsidRPr="00BA6EC4">
        <w:rPr>
          <w:rFonts w:ascii="Arial" w:hAnsi="Arial" w:cs="Arial"/>
          <w:sz w:val="18"/>
          <w:szCs w:val="18"/>
        </w:rPr>
        <w:t xml:space="preserve">) cash and cash equivalents and ii) </w:t>
      </w:r>
      <w:r w:rsidR="005E4516">
        <w:rPr>
          <w:rFonts w:ascii="Arial" w:hAnsi="Arial" w:cs="Arial"/>
          <w:sz w:val="18"/>
          <w:szCs w:val="18"/>
        </w:rPr>
        <w:t>short-term investments which are the fixed deposit held at bank</w:t>
      </w:r>
      <w:r w:rsidRPr="00BA6EC4">
        <w:rPr>
          <w:rFonts w:ascii="Arial" w:hAnsi="Arial" w:cs="Arial"/>
          <w:sz w:val="18"/>
          <w:szCs w:val="18"/>
        </w:rPr>
        <w:t xml:space="preserve"> are subject to the new impairment requirement, </w:t>
      </w:r>
      <w:r w:rsidR="003F66D5">
        <w:rPr>
          <w:rFonts w:ascii="Arial" w:hAnsi="Arial" w:cs="Arial"/>
          <w:sz w:val="18"/>
          <w:szCs w:val="18"/>
          <w:lang w:val="en-GB"/>
        </w:rPr>
        <w:t xml:space="preserve">management has considered that </w:t>
      </w:r>
      <w:r w:rsidRPr="00BA6EC4">
        <w:rPr>
          <w:rFonts w:ascii="Arial" w:hAnsi="Arial" w:cs="Arial"/>
          <w:sz w:val="18"/>
          <w:szCs w:val="18"/>
        </w:rPr>
        <w:t xml:space="preserve">the identified impact was immaterial. </w:t>
      </w:r>
    </w:p>
    <w:p w14:paraId="53AAF374" w14:textId="77777777" w:rsidR="00CF2776" w:rsidRPr="007128AF" w:rsidRDefault="00CF2776" w:rsidP="007128AF">
      <w:pPr>
        <w:ind w:left="1080"/>
        <w:rPr>
          <w:rFonts w:ascii="Arial" w:hAnsi="Arial" w:cs="Arial"/>
          <w:sz w:val="18"/>
          <w:szCs w:val="18"/>
          <w:lang w:val="en-GB"/>
        </w:rPr>
      </w:pPr>
    </w:p>
    <w:p w14:paraId="6C100860" w14:textId="1F13BF9F" w:rsidR="00AA01B3" w:rsidRPr="00BA6EC4" w:rsidRDefault="00AA01B3" w:rsidP="00D5634B">
      <w:pPr>
        <w:pStyle w:val="Heading5"/>
        <w:ind w:left="1080"/>
        <w:rPr>
          <w:rFonts w:ascii="Arial" w:hAnsi="Arial" w:cs="Arial"/>
          <w:i/>
          <w:iCs/>
          <w:color w:val="C45911" w:themeColor="accent2" w:themeShade="BF"/>
          <w:sz w:val="18"/>
          <w:szCs w:val="18"/>
          <w:lang w:val="en-GB"/>
        </w:rPr>
      </w:pPr>
      <w:r w:rsidRPr="00BA6EC4">
        <w:rPr>
          <w:rFonts w:ascii="Arial" w:hAnsi="Arial" w:cs="Arial"/>
          <w:i/>
          <w:iCs/>
          <w:color w:val="C45911" w:themeColor="accent2" w:themeShade="BF"/>
          <w:sz w:val="18"/>
          <w:szCs w:val="18"/>
          <w:lang w:val="en-GB"/>
        </w:rPr>
        <w:t>Trade receivables</w:t>
      </w:r>
    </w:p>
    <w:p w14:paraId="16F1ADCF" w14:textId="77777777" w:rsidR="00D5634B" w:rsidRPr="00BA6EC4" w:rsidRDefault="00D5634B" w:rsidP="00D5634B">
      <w:pPr>
        <w:ind w:left="1080"/>
        <w:rPr>
          <w:rFonts w:ascii="Arial" w:hAnsi="Arial" w:cs="Arial"/>
          <w:sz w:val="18"/>
          <w:szCs w:val="18"/>
          <w:lang w:val="en-GB"/>
        </w:rPr>
      </w:pPr>
    </w:p>
    <w:p w14:paraId="26BDE36E" w14:textId="2002751F" w:rsidR="00AA01B3" w:rsidRPr="00BA6EC4" w:rsidRDefault="00AA01B3" w:rsidP="007128AF">
      <w:pPr>
        <w:pStyle w:val="BlockText"/>
        <w:spacing w:before="0" w:after="0"/>
        <w:ind w:left="1080" w:right="11" w:firstLine="0"/>
        <w:rPr>
          <w:rFonts w:ascii="Arial" w:hAnsi="Arial" w:cs="Arial"/>
          <w:sz w:val="18"/>
          <w:szCs w:val="18"/>
          <w:lang w:val="en-GB"/>
        </w:rPr>
      </w:pPr>
      <w:r w:rsidRPr="00BA6EC4">
        <w:rPr>
          <w:rFonts w:ascii="Arial" w:hAnsi="Arial" w:cs="Arial"/>
          <w:spacing w:val="-2"/>
          <w:sz w:val="18"/>
          <w:szCs w:val="18"/>
          <w:lang w:val="en-GB"/>
        </w:rPr>
        <w:t xml:space="preserve">The Group applies the TFRS </w:t>
      </w:r>
      <w:r w:rsidR="00FF1F9A" w:rsidRPr="00FF1F9A">
        <w:rPr>
          <w:rFonts w:ascii="Arial" w:hAnsi="Arial" w:cs="Arial"/>
          <w:spacing w:val="-2"/>
          <w:sz w:val="18"/>
          <w:szCs w:val="18"/>
          <w:lang w:val="en-GB"/>
        </w:rPr>
        <w:t>9</w:t>
      </w:r>
      <w:r w:rsidRPr="00BA6EC4">
        <w:rPr>
          <w:rFonts w:ascii="Arial" w:hAnsi="Arial" w:cs="Arial"/>
          <w:spacing w:val="-2"/>
          <w:sz w:val="18"/>
          <w:szCs w:val="18"/>
          <w:lang w:val="en-GB"/>
        </w:rPr>
        <w:t xml:space="preserve"> simplified approach to measuring expected credit losses which uses a lifetime</w:t>
      </w:r>
      <w:r w:rsidRPr="00BA6EC4">
        <w:rPr>
          <w:rFonts w:ascii="Arial" w:hAnsi="Arial" w:cs="Arial"/>
          <w:sz w:val="18"/>
          <w:szCs w:val="18"/>
          <w:lang w:val="en-GB"/>
        </w:rPr>
        <w:t xml:space="preserve"> expected loss allowance for all trade receivables.</w:t>
      </w:r>
    </w:p>
    <w:p w14:paraId="7A59B0F3" w14:textId="77777777" w:rsidR="00D5634B" w:rsidRPr="00BA6EC4" w:rsidRDefault="00D5634B" w:rsidP="00D5634B">
      <w:pPr>
        <w:pStyle w:val="BlockText"/>
        <w:spacing w:before="0" w:after="0"/>
        <w:ind w:left="1080" w:right="-27" w:firstLine="0"/>
        <w:rPr>
          <w:rFonts w:ascii="Arial" w:hAnsi="Arial" w:cs="Arial"/>
          <w:sz w:val="18"/>
          <w:szCs w:val="18"/>
          <w:lang w:val="en-GB"/>
        </w:rPr>
      </w:pPr>
    </w:p>
    <w:p w14:paraId="5DCACCB9" w14:textId="50D513C9" w:rsidR="00AA01B3" w:rsidRPr="00BA6EC4" w:rsidRDefault="00AA01B3" w:rsidP="007128AF">
      <w:pPr>
        <w:pStyle w:val="BlockText"/>
        <w:spacing w:before="0" w:after="0"/>
        <w:ind w:left="1080" w:right="11" w:firstLine="0"/>
        <w:rPr>
          <w:rFonts w:ascii="Arial" w:hAnsi="Arial" w:cs="Arial"/>
          <w:sz w:val="18"/>
          <w:szCs w:val="18"/>
          <w:lang w:val="en-GB"/>
        </w:rPr>
      </w:pPr>
      <w:r w:rsidRPr="00BA6EC4">
        <w:rPr>
          <w:rFonts w:ascii="Arial" w:hAnsi="Arial" w:cs="Arial"/>
          <w:sz w:val="18"/>
          <w:szCs w:val="18"/>
          <w:lang w:val="en-GB"/>
        </w:rPr>
        <w:t>To measure the expected credit losses, trade receivables ha</w:t>
      </w:r>
      <w:r w:rsidR="007C0D68" w:rsidRPr="00BA6EC4">
        <w:rPr>
          <w:rFonts w:ascii="Arial" w:hAnsi="Arial" w:cs="Arial"/>
          <w:sz w:val="18"/>
          <w:szCs w:val="18"/>
          <w:lang w:val="en-GB"/>
        </w:rPr>
        <w:t>ve</w:t>
      </w:r>
      <w:r w:rsidRPr="00BA6EC4">
        <w:rPr>
          <w:rFonts w:ascii="Arial" w:hAnsi="Arial" w:cs="Arial"/>
          <w:sz w:val="18"/>
          <w:szCs w:val="18"/>
          <w:lang w:val="en-GB"/>
        </w:rPr>
        <w:t xml:space="preserve"> been grouped based on shared credit risk characteristics and the days past due. </w:t>
      </w:r>
    </w:p>
    <w:p w14:paraId="63E0A7FC" w14:textId="77777777" w:rsidR="001C6446" w:rsidRPr="00BA6EC4" w:rsidRDefault="001C6446" w:rsidP="00BA6EC4">
      <w:pPr>
        <w:pStyle w:val="BlockText"/>
        <w:spacing w:before="0" w:after="0"/>
        <w:ind w:left="1080" w:right="-27" w:firstLine="0"/>
        <w:rPr>
          <w:rFonts w:ascii="Arial" w:hAnsi="Arial" w:cs="Arial"/>
          <w:sz w:val="18"/>
          <w:szCs w:val="18"/>
          <w:lang w:val="en-GB"/>
        </w:rPr>
      </w:pPr>
    </w:p>
    <w:p w14:paraId="4B0A02FA" w14:textId="03395217" w:rsidR="002249B8" w:rsidRPr="00BA6EC4" w:rsidRDefault="00FF1F9A" w:rsidP="00BA6EC4">
      <w:pPr>
        <w:pStyle w:val="ListParagraph"/>
        <w:spacing w:line="240" w:lineRule="auto"/>
        <w:ind w:left="1080" w:hanging="540"/>
        <w:jc w:val="both"/>
        <w:rPr>
          <w:rFonts w:ascii="Arial" w:eastAsia="Arial Unicode MS" w:hAnsi="Arial" w:cs="Arial"/>
          <w:b/>
          <w:bCs/>
          <w:color w:val="CF4A02"/>
          <w:sz w:val="18"/>
          <w:szCs w:val="18"/>
          <w:lang w:val="en-US"/>
        </w:rPr>
      </w:pPr>
      <w:r w:rsidRPr="00FF1F9A">
        <w:rPr>
          <w:rFonts w:ascii="Arial" w:eastAsia="Arial Unicode MS" w:hAnsi="Arial" w:cs="Arial"/>
          <w:b/>
          <w:bCs/>
          <w:color w:val="CF4A02"/>
          <w:sz w:val="18"/>
          <w:szCs w:val="18"/>
        </w:rPr>
        <w:t>6</w:t>
      </w:r>
      <w:r w:rsidR="002249B8" w:rsidRPr="00BA6EC4">
        <w:rPr>
          <w:rFonts w:ascii="Arial" w:eastAsia="Arial Unicode MS" w:hAnsi="Arial" w:cs="Arial"/>
          <w:b/>
          <w:bCs/>
          <w:color w:val="CF4A02"/>
          <w:sz w:val="18"/>
          <w:szCs w:val="18"/>
          <w:lang w:val="en-US"/>
        </w:rPr>
        <w:t>.</w:t>
      </w:r>
      <w:r w:rsidRPr="00FF1F9A">
        <w:rPr>
          <w:rFonts w:ascii="Arial" w:eastAsia="Arial Unicode MS" w:hAnsi="Arial" w:cs="Arial"/>
          <w:b/>
          <w:bCs/>
          <w:color w:val="CF4A02"/>
          <w:sz w:val="18"/>
          <w:szCs w:val="18"/>
        </w:rPr>
        <w:t>1</w:t>
      </w:r>
      <w:r w:rsidR="002249B8" w:rsidRPr="00BA6EC4">
        <w:rPr>
          <w:rFonts w:ascii="Arial" w:eastAsia="Arial Unicode MS" w:hAnsi="Arial" w:cs="Arial"/>
          <w:b/>
          <w:bCs/>
          <w:color w:val="CF4A02"/>
          <w:sz w:val="18"/>
          <w:szCs w:val="18"/>
          <w:lang w:val="en-US"/>
        </w:rPr>
        <w:t>.</w:t>
      </w:r>
      <w:r w:rsidRPr="00FF1F9A">
        <w:rPr>
          <w:rFonts w:ascii="Arial" w:eastAsia="Arial Unicode MS" w:hAnsi="Arial" w:cs="Arial"/>
          <w:b/>
          <w:bCs/>
          <w:color w:val="CF4A02"/>
          <w:sz w:val="18"/>
          <w:szCs w:val="18"/>
        </w:rPr>
        <w:t>3</w:t>
      </w:r>
      <w:r w:rsidR="00BA6EC4" w:rsidRPr="00BA6EC4">
        <w:rPr>
          <w:rFonts w:ascii="Arial" w:eastAsia="Arial Unicode MS" w:hAnsi="Arial" w:cs="Arial"/>
          <w:b/>
          <w:bCs/>
          <w:color w:val="CF4A02"/>
          <w:sz w:val="18"/>
          <w:szCs w:val="18"/>
          <w:lang w:val="en-US"/>
        </w:rPr>
        <w:tab/>
      </w:r>
      <w:r w:rsidR="002249B8" w:rsidRPr="00BA6EC4">
        <w:rPr>
          <w:rFonts w:ascii="Arial" w:eastAsia="Arial Unicode MS" w:hAnsi="Arial" w:cs="Arial"/>
          <w:b/>
          <w:bCs/>
          <w:color w:val="CF4A02"/>
          <w:sz w:val="18"/>
          <w:szCs w:val="18"/>
          <w:lang w:val="en-US"/>
        </w:rPr>
        <w:t>Liquidity risk</w:t>
      </w:r>
    </w:p>
    <w:p w14:paraId="5A2112E6" w14:textId="53C9F72C" w:rsidR="002249B8" w:rsidRPr="00BA6EC4" w:rsidRDefault="002249B8" w:rsidP="00D5634B">
      <w:pPr>
        <w:tabs>
          <w:tab w:val="left" w:pos="910"/>
        </w:tabs>
        <w:overflowPunct/>
        <w:autoSpaceDE/>
        <w:autoSpaceDN/>
        <w:adjustRightInd/>
        <w:ind w:left="1080"/>
        <w:jc w:val="both"/>
        <w:textAlignment w:val="auto"/>
        <w:rPr>
          <w:rFonts w:ascii="Arial" w:eastAsia="Arial Unicode MS" w:hAnsi="Arial" w:cs="Arial"/>
          <w:sz w:val="18"/>
          <w:szCs w:val="18"/>
          <w:lang w:val="en-GB"/>
        </w:rPr>
      </w:pPr>
    </w:p>
    <w:p w14:paraId="41DEF8D7" w14:textId="69D17258" w:rsidR="00872C00" w:rsidRPr="00BA6EC4" w:rsidRDefault="00872C00" w:rsidP="00D5634B">
      <w:pPr>
        <w:pStyle w:val="BlockText"/>
        <w:spacing w:before="0" w:after="0"/>
        <w:ind w:left="1080" w:right="11" w:firstLine="0"/>
        <w:rPr>
          <w:rFonts w:ascii="Arial" w:eastAsia="Arial Unicode MS" w:hAnsi="Arial" w:cs="Arial"/>
          <w:sz w:val="18"/>
          <w:szCs w:val="18"/>
          <w:lang w:val="en-GB"/>
        </w:rPr>
      </w:pPr>
      <w:r w:rsidRPr="00BA6EC4">
        <w:rPr>
          <w:rFonts w:ascii="Arial" w:eastAsia="Arial Unicode MS" w:hAnsi="Arial" w:cs="Arial"/>
          <w:spacing w:val="-2"/>
          <w:sz w:val="18"/>
          <w:szCs w:val="18"/>
          <w:lang w:val="en-GB"/>
        </w:rPr>
        <w:t>Prudent liquidity risk management implies maintaining sufficient cash and marketable securities and the availability</w:t>
      </w:r>
      <w:r w:rsidRPr="00BA6EC4">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w:t>
      </w:r>
      <w:r w:rsidR="00A537E2">
        <w:rPr>
          <w:rFonts w:ascii="Arial" w:eastAsia="Arial Unicode MS" w:hAnsi="Arial" w:cs="Browallia New"/>
          <w:sz w:val="18"/>
          <w:szCs w:val="22"/>
          <w:lang w:val="en-GB"/>
        </w:rPr>
        <w:t>reporting</w:t>
      </w:r>
      <w:r w:rsidRPr="00BA6EC4">
        <w:rPr>
          <w:rFonts w:ascii="Arial" w:eastAsia="Arial Unicode MS" w:hAnsi="Arial" w:cs="Arial"/>
          <w:sz w:val="18"/>
          <w:szCs w:val="18"/>
          <w:lang w:val="en-GB"/>
        </w:rPr>
        <w:t xml:space="preserve"> period</w:t>
      </w:r>
      <w:r w:rsidR="00E11BC0" w:rsidRPr="00BA6EC4">
        <w:rPr>
          <w:rFonts w:ascii="Arial" w:eastAsia="Arial Unicode MS" w:hAnsi="Arial" w:cs="Arial"/>
          <w:sz w:val="18"/>
          <w:szCs w:val="18"/>
          <w:lang w:val="en-GB"/>
        </w:rPr>
        <w:t>,</w:t>
      </w:r>
      <w:r w:rsidRPr="00BA6EC4">
        <w:rPr>
          <w:rFonts w:ascii="Arial" w:eastAsia="Arial Unicode MS" w:hAnsi="Arial" w:cs="Arial"/>
          <w:sz w:val="18"/>
          <w:szCs w:val="18"/>
          <w:lang w:val="en-GB"/>
        </w:rPr>
        <w:t xml:space="preserve"> the Group held deposits at call of </w:t>
      </w:r>
      <w:r w:rsidRPr="00437F7B">
        <w:rPr>
          <w:rFonts w:ascii="Arial" w:eastAsia="Arial Unicode MS" w:hAnsi="Arial" w:cs="Arial"/>
          <w:sz w:val="18"/>
          <w:szCs w:val="18"/>
          <w:lang w:val="en-GB"/>
        </w:rPr>
        <w:t xml:space="preserve">Baht </w:t>
      </w:r>
      <w:r w:rsidR="00FF1F9A" w:rsidRPr="00FF1F9A">
        <w:rPr>
          <w:rFonts w:ascii="Arial" w:eastAsia="Arial Unicode MS" w:hAnsi="Arial" w:cs="Arial"/>
          <w:sz w:val="18"/>
          <w:szCs w:val="18"/>
          <w:lang w:val="en-GB"/>
        </w:rPr>
        <w:t>2</w:t>
      </w:r>
      <w:r w:rsidR="00FF1F9A" w:rsidRPr="00FF1F9A">
        <w:rPr>
          <w:rFonts w:ascii="Arial" w:eastAsia="Arial Unicode MS" w:hAnsi="Arial" w:cs="Browallia New"/>
          <w:sz w:val="18"/>
          <w:szCs w:val="22"/>
          <w:lang w:val="en-GB"/>
        </w:rPr>
        <w:t>05</w:t>
      </w:r>
      <w:r w:rsidR="00556689" w:rsidRPr="00437F7B">
        <w:rPr>
          <w:rFonts w:ascii="Arial" w:eastAsia="Arial Unicode MS" w:hAnsi="Arial" w:cs="Arial"/>
          <w:sz w:val="18"/>
          <w:szCs w:val="18"/>
          <w:lang w:val="en-GB"/>
        </w:rPr>
        <w:t xml:space="preserve"> </w:t>
      </w:r>
      <w:r w:rsidR="00C50E16" w:rsidRPr="00437F7B">
        <w:rPr>
          <w:rFonts w:ascii="Arial" w:eastAsia="Arial Unicode MS" w:hAnsi="Arial" w:cs="Arial"/>
          <w:sz w:val="18"/>
          <w:szCs w:val="18"/>
          <w:lang w:val="en-GB"/>
        </w:rPr>
        <w:t>million</w:t>
      </w:r>
      <w:r w:rsidRPr="00437F7B">
        <w:rPr>
          <w:rFonts w:ascii="Arial" w:eastAsia="Arial Unicode MS" w:hAnsi="Arial" w:cs="Arial"/>
          <w:sz w:val="18"/>
          <w:szCs w:val="18"/>
          <w:lang w:val="en-GB"/>
        </w:rPr>
        <w:t xml:space="preserve"> (</w:t>
      </w:r>
      <w:r w:rsidR="00FF1F9A" w:rsidRPr="00FF1F9A">
        <w:rPr>
          <w:rFonts w:ascii="Arial" w:eastAsia="Arial Unicode MS" w:hAnsi="Arial" w:cs="Arial"/>
          <w:sz w:val="18"/>
          <w:szCs w:val="18"/>
          <w:lang w:val="en-GB"/>
        </w:rPr>
        <w:t>2022</w:t>
      </w:r>
      <w:r w:rsidRPr="00437F7B">
        <w:rPr>
          <w:rFonts w:ascii="Arial" w:eastAsia="Arial Unicode MS" w:hAnsi="Arial" w:cs="Arial"/>
          <w:sz w:val="18"/>
          <w:szCs w:val="18"/>
          <w:lang w:val="en-GB"/>
        </w:rPr>
        <w:t xml:space="preserve">: Baht </w:t>
      </w:r>
      <w:r w:rsidR="00FF1F9A" w:rsidRPr="00FF1F9A">
        <w:rPr>
          <w:rFonts w:ascii="Arial" w:eastAsia="Arial Unicode MS" w:hAnsi="Arial" w:cs="Arial"/>
          <w:sz w:val="18"/>
          <w:szCs w:val="18"/>
          <w:lang w:val="en-GB"/>
        </w:rPr>
        <w:t>27</w:t>
      </w:r>
      <w:r w:rsidR="0019132E">
        <w:rPr>
          <w:rFonts w:ascii="Arial" w:eastAsia="Arial Unicode MS" w:hAnsi="Arial" w:cs="Arial"/>
          <w:sz w:val="18"/>
          <w:szCs w:val="18"/>
          <w:lang w:val="en-GB"/>
        </w:rPr>
        <w:t>6</w:t>
      </w:r>
      <w:r w:rsidR="00556689" w:rsidRPr="00437F7B">
        <w:rPr>
          <w:rFonts w:ascii="Arial" w:eastAsia="Arial Unicode MS" w:hAnsi="Arial" w:cs="Arial"/>
          <w:sz w:val="18"/>
          <w:szCs w:val="18"/>
          <w:lang w:val="en-GB"/>
        </w:rPr>
        <w:t xml:space="preserve"> </w:t>
      </w:r>
      <w:r w:rsidR="00C50E16" w:rsidRPr="00437F7B">
        <w:rPr>
          <w:rFonts w:ascii="Arial" w:eastAsia="Arial Unicode MS" w:hAnsi="Arial" w:cs="Arial"/>
          <w:sz w:val="18"/>
          <w:szCs w:val="18"/>
          <w:lang w:val="en-GB"/>
        </w:rPr>
        <w:t>million</w:t>
      </w:r>
      <w:r w:rsidRPr="00437F7B">
        <w:rPr>
          <w:rFonts w:ascii="Arial" w:eastAsia="Arial Unicode MS" w:hAnsi="Arial" w:cs="Arial"/>
          <w:sz w:val="18"/>
          <w:szCs w:val="18"/>
          <w:lang w:val="en-GB"/>
        </w:rPr>
        <w:t>) that</w:t>
      </w:r>
      <w:r w:rsidRPr="00BA6EC4">
        <w:rPr>
          <w:rFonts w:ascii="Arial" w:eastAsia="Arial Unicode MS" w:hAnsi="Arial" w:cs="Arial"/>
          <w:sz w:val="18"/>
          <w:szCs w:val="18"/>
          <w:lang w:val="en-GB"/>
        </w:rPr>
        <w:t xml:space="preserve"> are expected to readily generate cash inflows for managing </w:t>
      </w:r>
      <w:r w:rsidRPr="009236A7">
        <w:rPr>
          <w:rFonts w:ascii="Arial" w:eastAsia="Arial Unicode MS" w:hAnsi="Arial" w:cs="Arial"/>
          <w:spacing w:val="-4"/>
          <w:sz w:val="18"/>
          <w:szCs w:val="18"/>
          <w:lang w:val="en-GB"/>
        </w:rPr>
        <w:t xml:space="preserve">liquidity risk. Due to the dynamic nature of the underlying businesses, the Group </w:t>
      </w:r>
      <w:r w:rsidR="005A3A61" w:rsidRPr="009236A7">
        <w:rPr>
          <w:rFonts w:ascii="Arial" w:eastAsia="Arial Unicode MS" w:hAnsi="Arial" w:cs="Arial"/>
          <w:spacing w:val="-4"/>
          <w:sz w:val="18"/>
          <w:szCs w:val="18"/>
          <w:lang w:val="en-GB"/>
        </w:rPr>
        <w:t>t</w:t>
      </w:r>
      <w:r w:rsidRPr="009236A7">
        <w:rPr>
          <w:rFonts w:ascii="Arial" w:eastAsia="Arial Unicode MS" w:hAnsi="Arial" w:cs="Arial"/>
          <w:spacing w:val="-4"/>
          <w:sz w:val="18"/>
          <w:szCs w:val="18"/>
          <w:lang w:val="en-GB"/>
        </w:rPr>
        <w:t>reasury maintains flexibility</w:t>
      </w:r>
      <w:r w:rsidRPr="00BA6EC4">
        <w:rPr>
          <w:rFonts w:ascii="Arial" w:eastAsia="Arial Unicode MS" w:hAnsi="Arial" w:cs="Arial"/>
          <w:sz w:val="18"/>
          <w:szCs w:val="18"/>
          <w:lang w:val="en-GB"/>
        </w:rPr>
        <w:t xml:space="preserve"> in funding by maintaining availability under committed credit lines.</w:t>
      </w:r>
    </w:p>
    <w:p w14:paraId="21FD308A" w14:textId="77777777" w:rsidR="00655F65" w:rsidRPr="00BA6EC4" w:rsidRDefault="00655F65" w:rsidP="00D5634B">
      <w:pPr>
        <w:pStyle w:val="BlockText"/>
        <w:spacing w:before="0" w:after="0"/>
        <w:ind w:left="1080" w:right="-40" w:firstLine="0"/>
        <w:rPr>
          <w:rFonts w:ascii="Arial" w:eastAsia="Arial Unicode MS" w:hAnsi="Arial" w:cs="Arial"/>
          <w:sz w:val="18"/>
          <w:szCs w:val="18"/>
          <w:lang w:val="en-GB"/>
        </w:rPr>
      </w:pPr>
    </w:p>
    <w:p w14:paraId="2E2C9FC9" w14:textId="39F14C65" w:rsidR="00B82F5D" w:rsidRPr="00B82F5D" w:rsidRDefault="00872C00" w:rsidP="00B82F5D">
      <w:pPr>
        <w:pStyle w:val="BodyTextIndent2"/>
        <w:rPr>
          <w:rFonts w:ascii="Arial" w:eastAsia="Arial Unicode MS" w:hAnsi="Arial" w:cs="Arial"/>
          <w:spacing w:val="-4"/>
          <w:sz w:val="18"/>
          <w:szCs w:val="18"/>
        </w:rPr>
      </w:pPr>
      <w:r w:rsidRPr="00BA6EC4">
        <w:rPr>
          <w:rFonts w:ascii="Arial" w:eastAsia="Arial Unicode MS" w:hAnsi="Arial" w:cs="Arial"/>
          <w:spacing w:val="-4"/>
          <w:sz w:val="18"/>
          <w:szCs w:val="18"/>
        </w:rPr>
        <w:t xml:space="preserve">Management monitors </w:t>
      </w:r>
      <w:proofErr w:type="spellStart"/>
      <w:r w:rsidRPr="00BA6EC4">
        <w:rPr>
          <w:rFonts w:ascii="Arial" w:eastAsia="Arial Unicode MS" w:hAnsi="Arial" w:cs="Arial"/>
          <w:spacing w:val="-4"/>
          <w:sz w:val="18"/>
          <w:szCs w:val="18"/>
        </w:rPr>
        <w:t>i</w:t>
      </w:r>
      <w:proofErr w:type="spellEnd"/>
      <w:r w:rsidRPr="00BA6EC4">
        <w:rPr>
          <w:rFonts w:ascii="Arial" w:eastAsia="Arial Unicode MS" w:hAnsi="Arial" w:cs="Arial"/>
          <w:spacing w:val="-4"/>
          <w:sz w:val="18"/>
          <w:szCs w:val="18"/>
        </w:rPr>
        <w:t>) rolling forecasts of the Group’s liquidity reserve (comprising the undrawn borrowing</w:t>
      </w:r>
      <w:r w:rsidRPr="00BA6EC4">
        <w:rPr>
          <w:rFonts w:ascii="Arial" w:eastAsia="Arial Unicode MS" w:hAnsi="Arial" w:cs="Arial"/>
          <w:sz w:val="18"/>
          <w:szCs w:val="18"/>
        </w:rPr>
        <w:t xml:space="preserve"> </w:t>
      </w:r>
      <w:r w:rsidRPr="009236A7">
        <w:rPr>
          <w:rFonts w:ascii="Arial" w:eastAsia="Arial Unicode MS" w:hAnsi="Arial" w:cs="Arial"/>
          <w:spacing w:val="-4"/>
          <w:sz w:val="18"/>
          <w:szCs w:val="18"/>
        </w:rPr>
        <w:t xml:space="preserve">facilities below); and ii) cash and cash equivalents </w:t>
      </w:r>
      <w:proofErr w:type="gramStart"/>
      <w:r w:rsidRPr="009236A7">
        <w:rPr>
          <w:rFonts w:ascii="Arial" w:eastAsia="Arial Unicode MS" w:hAnsi="Arial" w:cs="Arial"/>
          <w:spacing w:val="-4"/>
          <w:sz w:val="18"/>
          <w:szCs w:val="18"/>
        </w:rPr>
        <w:t>on the basis of</w:t>
      </w:r>
      <w:proofErr w:type="gramEnd"/>
      <w:r w:rsidRPr="009236A7">
        <w:rPr>
          <w:rFonts w:ascii="Arial" w:eastAsia="Arial Unicode MS" w:hAnsi="Arial" w:cs="Arial"/>
          <w:spacing w:val="-4"/>
          <w:sz w:val="18"/>
          <w:szCs w:val="18"/>
        </w:rPr>
        <w:t xml:space="preserve"> expected cash flows. In addition, the Group’s</w:t>
      </w:r>
      <w:r w:rsidRPr="00BA6EC4">
        <w:rPr>
          <w:rFonts w:ascii="Arial" w:eastAsia="Arial Unicode MS" w:hAnsi="Arial" w:cs="Arial"/>
          <w:sz w:val="18"/>
          <w:szCs w:val="18"/>
        </w:rPr>
        <w:t xml:space="preserve"> liquidity management policy involves considering </w:t>
      </w:r>
      <w:r w:rsidRPr="00BA6EC4">
        <w:rPr>
          <w:rFonts w:ascii="Arial" w:eastAsia="Arial Unicode MS" w:hAnsi="Arial" w:cs="Arial"/>
          <w:spacing w:val="-4"/>
          <w:sz w:val="18"/>
          <w:szCs w:val="18"/>
        </w:rPr>
        <w:t>the level of liquid assets necessary, monitoring</w:t>
      </w:r>
      <w:r w:rsidR="00B03810" w:rsidRPr="00BA6EC4">
        <w:rPr>
          <w:rFonts w:ascii="Arial" w:eastAsia="Arial Unicode MS" w:hAnsi="Arial" w:cs="Arial"/>
          <w:spacing w:val="-4"/>
          <w:sz w:val="18"/>
          <w:szCs w:val="18"/>
        </w:rPr>
        <w:t xml:space="preserve"> </w:t>
      </w:r>
      <w:r w:rsidR="00CA68F3" w:rsidRPr="00BA6EC4">
        <w:rPr>
          <w:rFonts w:ascii="Arial" w:eastAsia="Arial Unicode MS" w:hAnsi="Arial" w:cs="Arial"/>
          <w:spacing w:val="-4"/>
          <w:sz w:val="18"/>
          <w:szCs w:val="18"/>
        </w:rPr>
        <w:t>l</w:t>
      </w:r>
      <w:r w:rsidRPr="00BA6EC4">
        <w:rPr>
          <w:rFonts w:ascii="Arial" w:eastAsia="Arial Unicode MS" w:hAnsi="Arial" w:cs="Arial"/>
          <w:spacing w:val="-4"/>
          <w:sz w:val="18"/>
          <w:szCs w:val="18"/>
        </w:rPr>
        <w:t xml:space="preserve">iquidity </w:t>
      </w:r>
      <w:proofErr w:type="gramStart"/>
      <w:r w:rsidRPr="00BA6EC4">
        <w:rPr>
          <w:rFonts w:ascii="Arial" w:eastAsia="Arial Unicode MS" w:hAnsi="Arial" w:cs="Arial"/>
          <w:spacing w:val="-4"/>
          <w:sz w:val="18"/>
          <w:szCs w:val="18"/>
        </w:rPr>
        <w:t>ratios</w:t>
      </w:r>
      <w:proofErr w:type="gramEnd"/>
      <w:r w:rsidRPr="00BA6EC4">
        <w:rPr>
          <w:rFonts w:ascii="Arial" w:eastAsia="Arial Unicode MS" w:hAnsi="Arial" w:cs="Arial"/>
          <w:spacing w:val="-4"/>
          <w:sz w:val="18"/>
          <w:szCs w:val="18"/>
        </w:rPr>
        <w:t xml:space="preserve"> and maintaining financing plans</w:t>
      </w:r>
      <w:r w:rsidR="002249B8" w:rsidRPr="00BA6EC4">
        <w:rPr>
          <w:rFonts w:ascii="Arial" w:eastAsia="Arial Unicode MS" w:hAnsi="Arial" w:cs="Arial"/>
          <w:spacing w:val="-4"/>
          <w:sz w:val="18"/>
          <w:szCs w:val="18"/>
        </w:rPr>
        <w:t>.</w:t>
      </w:r>
    </w:p>
    <w:p w14:paraId="71E2DAFC" w14:textId="714C7CD9" w:rsidR="00820B7E" w:rsidRPr="00B82F5D" w:rsidRDefault="00B82F5D" w:rsidP="00B82F5D">
      <w:pPr>
        <w:overflowPunct/>
        <w:autoSpaceDE/>
        <w:autoSpaceDN/>
        <w:adjustRightInd/>
        <w:textAlignment w:val="auto"/>
        <w:rPr>
          <w:rFonts w:ascii="Arial" w:eastAsia="Arial Unicode MS" w:hAnsi="Arial" w:cs="Arial"/>
          <w:spacing w:val="-4"/>
          <w:sz w:val="18"/>
          <w:szCs w:val="18"/>
          <w:lang w:val="en-GB"/>
        </w:rPr>
      </w:pPr>
      <w:r>
        <w:rPr>
          <w:rFonts w:ascii="Arial" w:eastAsia="Arial Unicode MS" w:hAnsi="Arial"/>
          <w:spacing w:val="-4"/>
          <w:sz w:val="18"/>
          <w:szCs w:val="18"/>
          <w:cs/>
        </w:rPr>
        <w:br w:type="page"/>
      </w:r>
    </w:p>
    <w:p w14:paraId="5595AF2B" w14:textId="77777777" w:rsidR="00872C00" w:rsidRPr="00BA6EC4" w:rsidRDefault="00872C00" w:rsidP="00853CF7">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BA6EC4">
        <w:rPr>
          <w:rFonts w:ascii="Arial" w:eastAsia="Arial" w:hAnsi="Arial" w:cs="Arial"/>
          <w:b/>
          <w:color w:val="CF4A02"/>
          <w:sz w:val="18"/>
          <w:szCs w:val="18"/>
          <w:lang w:eastAsia="en-GB"/>
        </w:rPr>
        <w:lastRenderedPageBreak/>
        <w:t>a)</w:t>
      </w:r>
      <w:r w:rsidRPr="00BA6EC4">
        <w:rPr>
          <w:rFonts w:ascii="Arial" w:eastAsia="Arial" w:hAnsi="Arial" w:cs="Arial"/>
          <w:b/>
          <w:color w:val="CF4A02"/>
          <w:sz w:val="18"/>
          <w:szCs w:val="18"/>
          <w:lang w:eastAsia="en-GB"/>
        </w:rPr>
        <w:tab/>
        <w:t>Financing arrangements</w:t>
      </w:r>
    </w:p>
    <w:p w14:paraId="6A6DF3BD" w14:textId="77777777" w:rsidR="00872C00" w:rsidRPr="00BA6EC4" w:rsidRDefault="00872C00" w:rsidP="00655F65">
      <w:pPr>
        <w:pStyle w:val="BlockText"/>
        <w:tabs>
          <w:tab w:val="clear" w:pos="360"/>
        </w:tabs>
        <w:spacing w:before="0" w:after="0"/>
        <w:ind w:left="1080" w:right="-72" w:firstLine="0"/>
        <w:rPr>
          <w:rFonts w:ascii="Arial" w:hAnsi="Arial" w:cs="Arial"/>
          <w:sz w:val="18"/>
          <w:szCs w:val="18"/>
          <w:lang w:val="en-GB"/>
        </w:rPr>
      </w:pPr>
    </w:p>
    <w:p w14:paraId="172C81D0" w14:textId="1A6ECE4F" w:rsidR="00872C00" w:rsidRPr="00BA6EC4" w:rsidRDefault="00872C00" w:rsidP="00655F65">
      <w:pPr>
        <w:pStyle w:val="BlockText"/>
        <w:tabs>
          <w:tab w:val="clear" w:pos="360"/>
        </w:tabs>
        <w:spacing w:before="0" w:after="0"/>
        <w:ind w:left="1080" w:right="-72" w:firstLine="0"/>
        <w:rPr>
          <w:rFonts w:ascii="Arial" w:hAnsi="Arial" w:cs="Arial"/>
          <w:sz w:val="18"/>
          <w:szCs w:val="18"/>
          <w:lang w:val="en-GB"/>
        </w:rPr>
      </w:pPr>
      <w:r w:rsidRPr="00BA6EC4">
        <w:rPr>
          <w:rFonts w:ascii="Arial" w:hAnsi="Arial" w:cs="Arial"/>
          <w:sz w:val="18"/>
          <w:szCs w:val="18"/>
          <w:lang w:val="en-GB"/>
        </w:rPr>
        <w:t>The Group ha</w:t>
      </w:r>
      <w:r w:rsidR="00820B7E" w:rsidRPr="00BA6EC4">
        <w:rPr>
          <w:rFonts w:ascii="Arial" w:hAnsi="Arial" w:cs="Arial"/>
          <w:sz w:val="18"/>
          <w:szCs w:val="18"/>
          <w:lang w:val="en-GB"/>
        </w:rPr>
        <w:t>d</w:t>
      </w:r>
      <w:r w:rsidRPr="00BA6EC4">
        <w:rPr>
          <w:rFonts w:ascii="Arial" w:hAnsi="Arial" w:cs="Arial"/>
          <w:sz w:val="18"/>
          <w:szCs w:val="18"/>
          <w:lang w:val="en-GB"/>
        </w:rPr>
        <w:t xml:space="preserve"> access to the following undrawn credit facilities as </w:t>
      </w:r>
      <w:proofErr w:type="gramStart"/>
      <w:r w:rsidRPr="00BA6EC4">
        <w:rPr>
          <w:rFonts w:ascii="Arial" w:hAnsi="Arial" w:cs="Arial"/>
          <w:sz w:val="18"/>
          <w:szCs w:val="18"/>
          <w:lang w:val="en-GB"/>
        </w:rPr>
        <w:t>at</w:t>
      </w:r>
      <w:proofErr w:type="gramEnd"/>
      <w:r w:rsidRPr="00BA6EC4">
        <w:rPr>
          <w:rFonts w:ascii="Arial" w:hAnsi="Arial" w:cs="Arial"/>
          <w:sz w:val="18"/>
          <w:szCs w:val="18"/>
          <w:lang w:val="en-GB"/>
        </w:rPr>
        <w:t xml:space="preserve"> </w:t>
      </w:r>
      <w:r w:rsidR="00FF1F9A" w:rsidRPr="00FF1F9A">
        <w:rPr>
          <w:rFonts w:ascii="Arial" w:hAnsi="Arial" w:cs="Arial"/>
          <w:sz w:val="18"/>
          <w:szCs w:val="18"/>
          <w:lang w:val="en-GB"/>
        </w:rPr>
        <w:t>31</w:t>
      </w:r>
      <w:r w:rsidRPr="00BA6EC4">
        <w:rPr>
          <w:rFonts w:ascii="Arial" w:hAnsi="Arial" w:cs="Arial"/>
          <w:sz w:val="18"/>
          <w:szCs w:val="18"/>
          <w:lang w:val="en-GB"/>
        </w:rPr>
        <w:t xml:space="preserve"> December as follows:</w:t>
      </w:r>
    </w:p>
    <w:p w14:paraId="217CCE79" w14:textId="77777777" w:rsidR="00872C00" w:rsidRPr="00BA6EC4" w:rsidRDefault="00872C00" w:rsidP="00655F65">
      <w:pPr>
        <w:tabs>
          <w:tab w:val="right" w:pos="9990"/>
          <w:tab w:val="right" w:pos="10890"/>
        </w:tabs>
        <w:ind w:left="1080" w:right="-72"/>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93003" w:rsidRPr="00760576" w14:paraId="38EC2B38" w14:textId="77777777" w:rsidTr="006F5F27">
        <w:trPr>
          <w:trHeight w:val="20"/>
        </w:trPr>
        <w:tc>
          <w:tcPr>
            <w:tcW w:w="3690" w:type="dxa"/>
            <w:vAlign w:val="center"/>
          </w:tcPr>
          <w:p w14:paraId="4C09BD7D" w14:textId="77777777" w:rsidR="00A93003" w:rsidRPr="00760576" w:rsidRDefault="00A93003" w:rsidP="00A93003">
            <w:pPr>
              <w:tabs>
                <w:tab w:val="right" w:pos="10890"/>
              </w:tabs>
              <w:ind w:left="975"/>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CB753D4"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Consolidated</w:t>
            </w:r>
          </w:p>
          <w:p w14:paraId="1017C9AE"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A0CDA2"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Separate</w:t>
            </w:r>
          </w:p>
          <w:p w14:paraId="62FDAD3F"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financial statements</w:t>
            </w:r>
          </w:p>
        </w:tc>
      </w:tr>
      <w:tr w:rsidR="00872C00" w:rsidRPr="00760576" w14:paraId="73A6B501" w14:textId="77777777" w:rsidTr="00EA7844">
        <w:trPr>
          <w:trHeight w:val="20"/>
        </w:trPr>
        <w:tc>
          <w:tcPr>
            <w:tcW w:w="3690" w:type="dxa"/>
            <w:vAlign w:val="center"/>
          </w:tcPr>
          <w:p w14:paraId="5742DB4F" w14:textId="77777777" w:rsidR="00872C00" w:rsidRPr="00760576" w:rsidRDefault="00872C00" w:rsidP="00232B7C">
            <w:pPr>
              <w:tabs>
                <w:tab w:val="right" w:pos="10890"/>
              </w:tabs>
              <w:ind w:left="975"/>
              <w:rPr>
                <w:rFonts w:ascii="Arial" w:hAnsi="Arial" w:cs="Arial"/>
                <w:sz w:val="18"/>
                <w:szCs w:val="18"/>
              </w:rPr>
            </w:pPr>
          </w:p>
        </w:tc>
        <w:tc>
          <w:tcPr>
            <w:tcW w:w="1440" w:type="dxa"/>
            <w:tcBorders>
              <w:top w:val="single" w:sz="4" w:space="0" w:color="auto"/>
            </w:tcBorders>
            <w:vAlign w:val="center"/>
          </w:tcPr>
          <w:p w14:paraId="3AE448FB" w14:textId="5D01BCCE" w:rsidR="00872C00" w:rsidRPr="00760576" w:rsidRDefault="00FF1F9A" w:rsidP="00EA7844">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2023</w:t>
            </w:r>
          </w:p>
        </w:tc>
        <w:tc>
          <w:tcPr>
            <w:tcW w:w="1440" w:type="dxa"/>
            <w:tcBorders>
              <w:top w:val="single" w:sz="4" w:space="0" w:color="auto"/>
            </w:tcBorders>
          </w:tcPr>
          <w:p w14:paraId="62D09282" w14:textId="2CE8E4CF" w:rsidR="00872C00" w:rsidRPr="00760576" w:rsidRDefault="00FF1F9A" w:rsidP="00EA7844">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2022</w:t>
            </w:r>
          </w:p>
        </w:tc>
        <w:tc>
          <w:tcPr>
            <w:tcW w:w="1440" w:type="dxa"/>
            <w:tcBorders>
              <w:top w:val="single" w:sz="4" w:space="0" w:color="auto"/>
            </w:tcBorders>
            <w:vAlign w:val="center"/>
          </w:tcPr>
          <w:p w14:paraId="76917072" w14:textId="0C1654C7" w:rsidR="00872C00" w:rsidRPr="00760576" w:rsidRDefault="00FF1F9A" w:rsidP="00EA7844">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2023</w:t>
            </w:r>
          </w:p>
        </w:tc>
        <w:tc>
          <w:tcPr>
            <w:tcW w:w="1440" w:type="dxa"/>
            <w:tcBorders>
              <w:top w:val="single" w:sz="4" w:space="0" w:color="auto"/>
            </w:tcBorders>
          </w:tcPr>
          <w:p w14:paraId="4493C2D8" w14:textId="0EF1819A" w:rsidR="00872C00" w:rsidRPr="00760576" w:rsidRDefault="00FF1F9A" w:rsidP="00EA7844">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2022</w:t>
            </w:r>
          </w:p>
        </w:tc>
      </w:tr>
      <w:tr w:rsidR="00872C00" w:rsidRPr="00760576" w14:paraId="5B353621" w14:textId="77777777" w:rsidTr="00EA7844">
        <w:trPr>
          <w:trHeight w:val="20"/>
        </w:trPr>
        <w:tc>
          <w:tcPr>
            <w:tcW w:w="3690" w:type="dxa"/>
            <w:vAlign w:val="bottom"/>
          </w:tcPr>
          <w:p w14:paraId="5D7ACDB7" w14:textId="77777777" w:rsidR="00872C00" w:rsidRPr="00760576" w:rsidRDefault="00872C00" w:rsidP="00232B7C">
            <w:pPr>
              <w:tabs>
                <w:tab w:val="right" w:pos="10890"/>
              </w:tabs>
              <w:ind w:left="975"/>
              <w:rPr>
                <w:rFonts w:ascii="Arial" w:hAnsi="Arial" w:cs="Arial"/>
                <w:sz w:val="18"/>
                <w:szCs w:val="18"/>
              </w:rPr>
            </w:pPr>
          </w:p>
        </w:tc>
        <w:tc>
          <w:tcPr>
            <w:tcW w:w="1440" w:type="dxa"/>
            <w:tcBorders>
              <w:bottom w:val="single" w:sz="4" w:space="0" w:color="auto"/>
            </w:tcBorders>
            <w:vAlign w:val="bottom"/>
          </w:tcPr>
          <w:p w14:paraId="4B32C41D"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759A762E"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41B4C742"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4F4D1541"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r>
      <w:tr w:rsidR="00872C00" w:rsidRPr="00760576" w14:paraId="2EA486C9" w14:textId="77777777" w:rsidTr="00EA7844">
        <w:trPr>
          <w:trHeight w:val="20"/>
        </w:trPr>
        <w:tc>
          <w:tcPr>
            <w:tcW w:w="3690" w:type="dxa"/>
            <w:vAlign w:val="center"/>
          </w:tcPr>
          <w:p w14:paraId="236A6FD3" w14:textId="77777777" w:rsidR="00872C00" w:rsidRPr="00760576" w:rsidRDefault="00872C00" w:rsidP="00232B7C">
            <w:pPr>
              <w:ind w:left="975"/>
              <w:rPr>
                <w:rFonts w:ascii="Arial" w:hAnsi="Arial" w:cs="Arial"/>
                <w:b/>
                <w:bCs/>
                <w:sz w:val="18"/>
                <w:szCs w:val="18"/>
              </w:rPr>
            </w:pPr>
          </w:p>
        </w:tc>
        <w:tc>
          <w:tcPr>
            <w:tcW w:w="1440" w:type="dxa"/>
            <w:shd w:val="clear" w:color="auto" w:fill="FAFAFA"/>
            <w:vAlign w:val="bottom"/>
          </w:tcPr>
          <w:p w14:paraId="4550B157"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43B03F95" w14:textId="77777777" w:rsidR="00872C00" w:rsidRPr="00760576" w:rsidRDefault="00872C00" w:rsidP="00EA7844">
            <w:pPr>
              <w:tabs>
                <w:tab w:val="decimal" w:pos="1222"/>
              </w:tabs>
              <w:ind w:right="-72"/>
              <w:jc w:val="both"/>
              <w:rPr>
                <w:rFonts w:ascii="Arial" w:hAnsi="Arial" w:cs="Arial"/>
                <w:sz w:val="18"/>
                <w:szCs w:val="18"/>
              </w:rPr>
            </w:pPr>
          </w:p>
        </w:tc>
        <w:tc>
          <w:tcPr>
            <w:tcW w:w="1440" w:type="dxa"/>
            <w:shd w:val="clear" w:color="auto" w:fill="FAFAFA"/>
            <w:vAlign w:val="bottom"/>
          </w:tcPr>
          <w:p w14:paraId="5B83FCF6"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718C4E4B" w14:textId="77777777" w:rsidR="00872C00" w:rsidRPr="00760576" w:rsidRDefault="00872C00" w:rsidP="00EA7844">
            <w:pPr>
              <w:tabs>
                <w:tab w:val="decimal" w:pos="1222"/>
              </w:tabs>
              <w:ind w:right="-72"/>
              <w:jc w:val="both"/>
              <w:rPr>
                <w:rFonts w:ascii="Arial" w:hAnsi="Arial" w:cs="Arial"/>
                <w:sz w:val="18"/>
                <w:szCs w:val="18"/>
              </w:rPr>
            </w:pPr>
          </w:p>
        </w:tc>
      </w:tr>
      <w:tr w:rsidR="00C40D89" w:rsidRPr="00760576" w14:paraId="1DE6AA10" w14:textId="77777777" w:rsidTr="00EA7844">
        <w:trPr>
          <w:trHeight w:val="20"/>
        </w:trPr>
        <w:tc>
          <w:tcPr>
            <w:tcW w:w="3690" w:type="dxa"/>
            <w:vAlign w:val="center"/>
          </w:tcPr>
          <w:p w14:paraId="452EDFCD" w14:textId="6EDD7FB1" w:rsidR="00C40D89" w:rsidRPr="00625952" w:rsidRDefault="00C40D89" w:rsidP="00C40D89">
            <w:pPr>
              <w:ind w:left="975"/>
              <w:rPr>
                <w:rFonts w:ascii="Arial" w:hAnsi="Arial" w:cs="Arial"/>
                <w:b/>
                <w:bCs/>
                <w:sz w:val="18"/>
                <w:szCs w:val="18"/>
              </w:rPr>
            </w:pPr>
            <w:r w:rsidRPr="00625952">
              <w:rPr>
                <w:rFonts w:ascii="Arial" w:hAnsi="Arial" w:cs="Arial"/>
                <w:b/>
                <w:bCs/>
                <w:sz w:val="18"/>
                <w:szCs w:val="18"/>
              </w:rPr>
              <w:t>Fixed rate</w:t>
            </w:r>
          </w:p>
        </w:tc>
        <w:tc>
          <w:tcPr>
            <w:tcW w:w="1440" w:type="dxa"/>
            <w:shd w:val="clear" w:color="auto" w:fill="FAFAFA"/>
            <w:vAlign w:val="bottom"/>
          </w:tcPr>
          <w:p w14:paraId="324C94B7"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3EF1F0C5"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62AE898F"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5CE0248A"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4DACB099" w14:textId="77777777" w:rsidTr="00EA7844">
        <w:trPr>
          <w:trHeight w:val="20"/>
        </w:trPr>
        <w:tc>
          <w:tcPr>
            <w:tcW w:w="3690" w:type="dxa"/>
            <w:vAlign w:val="center"/>
          </w:tcPr>
          <w:p w14:paraId="3516D8D1" w14:textId="0D80E209" w:rsidR="00C40D89" w:rsidRPr="00625952" w:rsidRDefault="00C40D89" w:rsidP="00C40D89">
            <w:pPr>
              <w:ind w:left="975"/>
              <w:rPr>
                <w:rFonts w:ascii="Arial" w:hAnsi="Arial" w:cs="Arial"/>
                <w:b/>
                <w:bCs/>
                <w:sz w:val="18"/>
                <w:szCs w:val="18"/>
              </w:rPr>
            </w:pPr>
            <w:r w:rsidRPr="00625952">
              <w:rPr>
                <w:rFonts w:ascii="Arial" w:hAnsi="Arial" w:cs="Arial"/>
                <w:sz w:val="18"/>
                <w:szCs w:val="18"/>
              </w:rPr>
              <w:t>Expiring within one year</w:t>
            </w:r>
          </w:p>
        </w:tc>
        <w:tc>
          <w:tcPr>
            <w:tcW w:w="1440" w:type="dxa"/>
            <w:shd w:val="clear" w:color="auto" w:fill="FAFAFA"/>
            <w:vAlign w:val="bottom"/>
          </w:tcPr>
          <w:p w14:paraId="48889BD2"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3BCEB596"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0418FD5C"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4DBC58EF"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708AF7DA" w14:textId="77777777" w:rsidTr="00EA7844">
        <w:trPr>
          <w:trHeight w:val="20"/>
        </w:trPr>
        <w:tc>
          <w:tcPr>
            <w:tcW w:w="3690" w:type="dxa"/>
            <w:vAlign w:val="center"/>
          </w:tcPr>
          <w:p w14:paraId="74FFCD5F" w14:textId="246C289F" w:rsidR="00C40D89" w:rsidRPr="00625952" w:rsidRDefault="00C40D89" w:rsidP="00C40D89">
            <w:pPr>
              <w:ind w:left="975"/>
              <w:rPr>
                <w:rFonts w:ascii="Arial" w:hAnsi="Arial" w:cs="Arial"/>
                <w:b/>
                <w:bCs/>
                <w:sz w:val="18"/>
                <w:szCs w:val="18"/>
              </w:rPr>
            </w:pPr>
            <w:r w:rsidRPr="00625952">
              <w:rPr>
                <w:rFonts w:ascii="Arial" w:hAnsi="Arial" w:cs="Arial"/>
                <w:sz w:val="18"/>
                <w:szCs w:val="18"/>
              </w:rPr>
              <w:t xml:space="preserve">   - Borrowings from</w:t>
            </w:r>
          </w:p>
        </w:tc>
        <w:tc>
          <w:tcPr>
            <w:tcW w:w="1440" w:type="dxa"/>
            <w:shd w:val="clear" w:color="auto" w:fill="FAFAFA"/>
            <w:vAlign w:val="bottom"/>
          </w:tcPr>
          <w:p w14:paraId="1476B604"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29317EB6"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6AD6DBFD"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4FC26AE0" w14:textId="77777777" w:rsidR="00C40D89" w:rsidRPr="00760576" w:rsidRDefault="00C40D89" w:rsidP="00C40D89">
            <w:pPr>
              <w:tabs>
                <w:tab w:val="decimal" w:pos="1222"/>
              </w:tabs>
              <w:ind w:right="-72"/>
              <w:jc w:val="both"/>
              <w:rPr>
                <w:rFonts w:ascii="Arial" w:hAnsi="Arial" w:cs="Arial"/>
                <w:sz w:val="18"/>
                <w:szCs w:val="18"/>
              </w:rPr>
            </w:pPr>
          </w:p>
        </w:tc>
      </w:tr>
      <w:tr w:rsidR="009236A7" w:rsidRPr="00760576" w14:paraId="3DC62C47" w14:textId="77777777" w:rsidTr="00B8177B">
        <w:trPr>
          <w:trHeight w:val="20"/>
        </w:trPr>
        <w:tc>
          <w:tcPr>
            <w:tcW w:w="3690" w:type="dxa"/>
            <w:vAlign w:val="center"/>
          </w:tcPr>
          <w:p w14:paraId="1E53564A" w14:textId="345AAB79" w:rsidR="009236A7" w:rsidRPr="00625952" w:rsidRDefault="009236A7" w:rsidP="009236A7">
            <w:pPr>
              <w:ind w:left="975"/>
              <w:rPr>
                <w:rFonts w:ascii="Arial" w:hAnsi="Arial" w:cs="Arial"/>
                <w:b/>
                <w:bCs/>
                <w:sz w:val="18"/>
                <w:szCs w:val="18"/>
              </w:rPr>
            </w:pPr>
            <w:r w:rsidRPr="00625952">
              <w:rPr>
                <w:rFonts w:ascii="Arial" w:hAnsi="Arial" w:cs="Arial"/>
                <w:sz w:val="18"/>
                <w:szCs w:val="18"/>
              </w:rPr>
              <w:t xml:space="preserve">         shareholders</w:t>
            </w:r>
          </w:p>
        </w:tc>
        <w:tc>
          <w:tcPr>
            <w:tcW w:w="1440" w:type="dxa"/>
            <w:shd w:val="clear" w:color="auto" w:fill="FAFAFA"/>
            <w:vAlign w:val="bottom"/>
          </w:tcPr>
          <w:p w14:paraId="7E222487" w14:textId="54BDA5BB" w:rsidR="009236A7" w:rsidRPr="00760576" w:rsidRDefault="00625952" w:rsidP="009236A7">
            <w:pPr>
              <w:tabs>
                <w:tab w:val="decimal" w:pos="1222"/>
              </w:tabs>
              <w:ind w:right="-72"/>
              <w:jc w:val="both"/>
              <w:rPr>
                <w:rFonts w:ascii="Arial" w:hAnsi="Arial" w:cs="Arial"/>
                <w:sz w:val="18"/>
                <w:szCs w:val="18"/>
              </w:rPr>
            </w:pPr>
            <w:r>
              <w:rPr>
                <w:rFonts w:ascii="Arial" w:hAnsi="Arial" w:cs="Arial"/>
                <w:sz w:val="18"/>
                <w:szCs w:val="18"/>
              </w:rPr>
              <w:t>-</w:t>
            </w:r>
          </w:p>
        </w:tc>
        <w:tc>
          <w:tcPr>
            <w:tcW w:w="1440" w:type="dxa"/>
            <w:vAlign w:val="bottom"/>
          </w:tcPr>
          <w:p w14:paraId="7EE05277" w14:textId="003643B4" w:rsidR="009236A7" w:rsidRPr="00760576" w:rsidRDefault="009236A7" w:rsidP="009236A7">
            <w:pPr>
              <w:tabs>
                <w:tab w:val="decimal" w:pos="1222"/>
              </w:tabs>
              <w:ind w:right="-72"/>
              <w:jc w:val="both"/>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7EC89025" w14:textId="33C90B97" w:rsidR="009236A7" w:rsidRPr="00760576" w:rsidRDefault="00625952" w:rsidP="009236A7">
            <w:pPr>
              <w:tabs>
                <w:tab w:val="decimal" w:pos="1222"/>
              </w:tabs>
              <w:ind w:right="-72"/>
              <w:jc w:val="both"/>
              <w:rPr>
                <w:rFonts w:ascii="Arial" w:hAnsi="Arial" w:cs="Arial"/>
                <w:sz w:val="18"/>
                <w:szCs w:val="18"/>
              </w:rPr>
            </w:pPr>
            <w:r>
              <w:rPr>
                <w:rFonts w:ascii="Arial" w:hAnsi="Arial" w:cs="Arial"/>
                <w:sz w:val="18"/>
                <w:szCs w:val="18"/>
              </w:rPr>
              <w:t>-</w:t>
            </w:r>
          </w:p>
        </w:tc>
        <w:tc>
          <w:tcPr>
            <w:tcW w:w="1440" w:type="dxa"/>
            <w:vAlign w:val="bottom"/>
          </w:tcPr>
          <w:p w14:paraId="6F4ED173" w14:textId="4E7F73E4" w:rsidR="009236A7" w:rsidRPr="00760576" w:rsidRDefault="009236A7" w:rsidP="009236A7">
            <w:pPr>
              <w:tabs>
                <w:tab w:val="decimal" w:pos="1222"/>
              </w:tabs>
              <w:ind w:right="-72"/>
              <w:jc w:val="both"/>
              <w:rPr>
                <w:rFonts w:ascii="Arial" w:hAnsi="Arial" w:cs="Arial"/>
                <w:sz w:val="18"/>
                <w:szCs w:val="18"/>
              </w:rPr>
            </w:pPr>
            <w:r>
              <w:rPr>
                <w:rFonts w:ascii="Arial" w:hAnsi="Arial" w:cs="Arial"/>
                <w:sz w:val="18"/>
                <w:szCs w:val="18"/>
              </w:rPr>
              <w:t>-</w:t>
            </w:r>
          </w:p>
        </w:tc>
      </w:tr>
      <w:tr w:rsidR="009236A7" w:rsidRPr="00760576" w14:paraId="7A6FE2DD" w14:textId="77777777" w:rsidTr="00B8177B">
        <w:trPr>
          <w:trHeight w:val="20"/>
        </w:trPr>
        <w:tc>
          <w:tcPr>
            <w:tcW w:w="3690" w:type="dxa"/>
            <w:vAlign w:val="center"/>
          </w:tcPr>
          <w:p w14:paraId="769D713D" w14:textId="2FBB531B" w:rsidR="009236A7" w:rsidRPr="00625952" w:rsidRDefault="009236A7" w:rsidP="009236A7">
            <w:pPr>
              <w:ind w:left="975"/>
              <w:rPr>
                <w:rFonts w:ascii="Arial" w:hAnsi="Arial" w:cs="Arial"/>
                <w:b/>
                <w:bCs/>
                <w:sz w:val="18"/>
                <w:szCs w:val="18"/>
              </w:rPr>
            </w:pPr>
            <w:r w:rsidRPr="00625952">
              <w:rPr>
                <w:rFonts w:ascii="Arial" w:hAnsi="Arial" w:cs="Arial"/>
                <w:sz w:val="18"/>
                <w:szCs w:val="18"/>
              </w:rPr>
              <w:t>Expiring beyond one year</w:t>
            </w:r>
          </w:p>
        </w:tc>
        <w:tc>
          <w:tcPr>
            <w:tcW w:w="1440" w:type="dxa"/>
            <w:shd w:val="clear" w:color="auto" w:fill="FAFAFA"/>
            <w:vAlign w:val="bottom"/>
          </w:tcPr>
          <w:p w14:paraId="110E1C03"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65555376"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156FD4CC"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7E436468"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48B72A8D" w14:textId="77777777" w:rsidTr="00B8177B">
        <w:trPr>
          <w:trHeight w:val="20"/>
        </w:trPr>
        <w:tc>
          <w:tcPr>
            <w:tcW w:w="3690" w:type="dxa"/>
            <w:vAlign w:val="center"/>
          </w:tcPr>
          <w:p w14:paraId="315F2682" w14:textId="40700A66" w:rsidR="009236A7" w:rsidRPr="00625952" w:rsidRDefault="009236A7" w:rsidP="009236A7">
            <w:pPr>
              <w:ind w:left="975"/>
              <w:rPr>
                <w:rFonts w:ascii="Arial" w:hAnsi="Arial" w:cs="Arial"/>
                <w:b/>
                <w:bCs/>
                <w:sz w:val="18"/>
                <w:szCs w:val="18"/>
              </w:rPr>
            </w:pPr>
            <w:r w:rsidRPr="00625952">
              <w:rPr>
                <w:rFonts w:ascii="Arial" w:hAnsi="Arial" w:cs="Arial"/>
                <w:sz w:val="18"/>
                <w:szCs w:val="18"/>
              </w:rPr>
              <w:t xml:space="preserve">   - Borrowings from</w:t>
            </w:r>
          </w:p>
        </w:tc>
        <w:tc>
          <w:tcPr>
            <w:tcW w:w="1440" w:type="dxa"/>
            <w:shd w:val="clear" w:color="auto" w:fill="FAFAFA"/>
            <w:vAlign w:val="bottom"/>
          </w:tcPr>
          <w:p w14:paraId="2A550432"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1A8ECA22"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72ED3744"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116E1F65"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6C4C916D" w14:textId="77777777" w:rsidTr="00B8177B">
        <w:trPr>
          <w:trHeight w:val="20"/>
        </w:trPr>
        <w:tc>
          <w:tcPr>
            <w:tcW w:w="3690" w:type="dxa"/>
            <w:vAlign w:val="center"/>
          </w:tcPr>
          <w:p w14:paraId="35E83A4A" w14:textId="4A332871" w:rsidR="009236A7" w:rsidRPr="00625952" w:rsidRDefault="009236A7" w:rsidP="009236A7">
            <w:pPr>
              <w:ind w:left="975"/>
              <w:rPr>
                <w:rFonts w:ascii="Arial" w:hAnsi="Arial" w:cs="Arial"/>
                <w:b/>
                <w:bCs/>
                <w:sz w:val="18"/>
                <w:szCs w:val="18"/>
              </w:rPr>
            </w:pPr>
            <w:r w:rsidRPr="00625952">
              <w:rPr>
                <w:rFonts w:ascii="Arial" w:hAnsi="Arial" w:cs="Arial"/>
                <w:sz w:val="18"/>
                <w:szCs w:val="18"/>
              </w:rPr>
              <w:t xml:space="preserve">         shareholders</w:t>
            </w:r>
          </w:p>
        </w:tc>
        <w:tc>
          <w:tcPr>
            <w:tcW w:w="1440" w:type="dxa"/>
            <w:shd w:val="clear" w:color="auto" w:fill="FAFAFA"/>
            <w:vAlign w:val="bottom"/>
          </w:tcPr>
          <w:p w14:paraId="29110545" w14:textId="7084899D"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300</w:t>
            </w:r>
            <w:r w:rsidR="007242C4">
              <w:rPr>
                <w:rFonts w:ascii="Arial" w:hAnsi="Arial" w:cs="Arial"/>
                <w:sz w:val="18"/>
                <w:szCs w:val="18"/>
              </w:rPr>
              <w:t>,</w:t>
            </w:r>
            <w:r w:rsidRPr="00FF1F9A">
              <w:rPr>
                <w:rFonts w:ascii="Arial" w:hAnsi="Arial" w:cs="Arial"/>
                <w:sz w:val="18"/>
                <w:szCs w:val="18"/>
                <w:lang w:val="en-GB"/>
              </w:rPr>
              <w:t>000</w:t>
            </w:r>
            <w:r w:rsidR="007242C4">
              <w:rPr>
                <w:rFonts w:ascii="Arial" w:hAnsi="Arial" w:cs="Arial"/>
                <w:sz w:val="18"/>
                <w:szCs w:val="18"/>
              </w:rPr>
              <w:t>,</w:t>
            </w:r>
            <w:r w:rsidRPr="00FF1F9A">
              <w:rPr>
                <w:rFonts w:ascii="Arial" w:hAnsi="Arial" w:cs="Arial"/>
                <w:sz w:val="18"/>
                <w:szCs w:val="18"/>
                <w:lang w:val="en-GB"/>
              </w:rPr>
              <w:t>000</w:t>
            </w:r>
          </w:p>
        </w:tc>
        <w:tc>
          <w:tcPr>
            <w:tcW w:w="1440" w:type="dxa"/>
            <w:vAlign w:val="bottom"/>
          </w:tcPr>
          <w:p w14:paraId="0D04007C" w14:textId="48D671B9"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300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c>
          <w:tcPr>
            <w:tcW w:w="1440" w:type="dxa"/>
            <w:shd w:val="clear" w:color="auto" w:fill="FAFAFA"/>
            <w:vAlign w:val="bottom"/>
          </w:tcPr>
          <w:p w14:paraId="6D935568" w14:textId="4D16B8CD"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300</w:t>
            </w:r>
            <w:r w:rsidR="007242C4">
              <w:rPr>
                <w:rFonts w:ascii="Arial" w:hAnsi="Arial" w:cs="Arial"/>
                <w:sz w:val="18"/>
                <w:szCs w:val="18"/>
              </w:rPr>
              <w:t>,</w:t>
            </w:r>
            <w:r w:rsidRPr="00FF1F9A">
              <w:rPr>
                <w:rFonts w:ascii="Arial" w:hAnsi="Arial" w:cs="Arial"/>
                <w:sz w:val="18"/>
                <w:szCs w:val="18"/>
                <w:lang w:val="en-GB"/>
              </w:rPr>
              <w:t>000</w:t>
            </w:r>
            <w:r w:rsidR="007242C4">
              <w:rPr>
                <w:rFonts w:ascii="Arial" w:hAnsi="Arial" w:cs="Arial"/>
                <w:sz w:val="18"/>
                <w:szCs w:val="18"/>
              </w:rPr>
              <w:t>,</w:t>
            </w:r>
            <w:r w:rsidRPr="00FF1F9A">
              <w:rPr>
                <w:rFonts w:ascii="Arial" w:hAnsi="Arial" w:cs="Arial"/>
                <w:sz w:val="18"/>
                <w:szCs w:val="18"/>
                <w:lang w:val="en-GB"/>
              </w:rPr>
              <w:t>000</w:t>
            </w:r>
          </w:p>
        </w:tc>
        <w:tc>
          <w:tcPr>
            <w:tcW w:w="1440" w:type="dxa"/>
            <w:vAlign w:val="bottom"/>
          </w:tcPr>
          <w:p w14:paraId="4840781B" w14:textId="0791E1DE"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300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r>
      <w:tr w:rsidR="009236A7" w:rsidRPr="00760576" w14:paraId="6F4AE4D7" w14:textId="77777777" w:rsidTr="00B8177B">
        <w:trPr>
          <w:trHeight w:val="20"/>
        </w:trPr>
        <w:tc>
          <w:tcPr>
            <w:tcW w:w="3690" w:type="dxa"/>
            <w:vAlign w:val="center"/>
          </w:tcPr>
          <w:p w14:paraId="5073F8D5" w14:textId="77777777" w:rsidR="009236A7" w:rsidRPr="00760576" w:rsidRDefault="009236A7" w:rsidP="009236A7">
            <w:pPr>
              <w:ind w:left="975"/>
              <w:rPr>
                <w:rFonts w:ascii="Arial" w:hAnsi="Arial" w:cs="Arial"/>
                <w:b/>
                <w:bCs/>
                <w:sz w:val="18"/>
                <w:szCs w:val="18"/>
              </w:rPr>
            </w:pPr>
          </w:p>
        </w:tc>
        <w:tc>
          <w:tcPr>
            <w:tcW w:w="1440" w:type="dxa"/>
            <w:shd w:val="clear" w:color="auto" w:fill="FAFAFA"/>
            <w:vAlign w:val="bottom"/>
          </w:tcPr>
          <w:p w14:paraId="0C1DF580"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745FD51C"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1B7F9A6C"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0953CF78"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756D745A" w14:textId="77777777" w:rsidTr="00B8177B">
        <w:trPr>
          <w:trHeight w:val="20"/>
        </w:trPr>
        <w:tc>
          <w:tcPr>
            <w:tcW w:w="3690" w:type="dxa"/>
            <w:vAlign w:val="center"/>
          </w:tcPr>
          <w:p w14:paraId="78D3AA74" w14:textId="77777777" w:rsidR="009236A7" w:rsidRPr="00760576" w:rsidRDefault="009236A7" w:rsidP="009236A7">
            <w:pPr>
              <w:ind w:left="975"/>
              <w:rPr>
                <w:rFonts w:ascii="Arial" w:hAnsi="Arial" w:cs="Arial"/>
                <w:sz w:val="18"/>
                <w:szCs w:val="18"/>
              </w:rPr>
            </w:pPr>
            <w:r w:rsidRPr="00760576">
              <w:rPr>
                <w:rFonts w:ascii="Arial" w:hAnsi="Arial" w:cs="Arial"/>
                <w:b/>
                <w:bCs/>
                <w:sz w:val="18"/>
                <w:szCs w:val="18"/>
              </w:rPr>
              <w:t>Floating rate</w:t>
            </w:r>
          </w:p>
        </w:tc>
        <w:tc>
          <w:tcPr>
            <w:tcW w:w="1440" w:type="dxa"/>
            <w:shd w:val="clear" w:color="auto" w:fill="FAFAFA"/>
            <w:vAlign w:val="bottom"/>
          </w:tcPr>
          <w:p w14:paraId="6B3F1162"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6D8AD682"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02542773"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717A21BE"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010EACEE" w14:textId="77777777" w:rsidTr="00B8177B">
        <w:trPr>
          <w:trHeight w:val="20"/>
        </w:trPr>
        <w:tc>
          <w:tcPr>
            <w:tcW w:w="3690" w:type="dxa"/>
            <w:vAlign w:val="center"/>
          </w:tcPr>
          <w:p w14:paraId="03159B0F" w14:textId="77777777" w:rsidR="009236A7" w:rsidRPr="00760576" w:rsidRDefault="009236A7" w:rsidP="009236A7">
            <w:pPr>
              <w:ind w:left="975"/>
              <w:rPr>
                <w:rFonts w:ascii="Arial" w:hAnsi="Arial" w:cs="Arial"/>
                <w:sz w:val="18"/>
                <w:szCs w:val="18"/>
              </w:rPr>
            </w:pPr>
            <w:r w:rsidRPr="00760576">
              <w:rPr>
                <w:rFonts w:ascii="Arial" w:hAnsi="Arial" w:cs="Arial"/>
                <w:sz w:val="18"/>
                <w:szCs w:val="18"/>
              </w:rPr>
              <w:t>Expiring within one year</w:t>
            </w:r>
          </w:p>
        </w:tc>
        <w:tc>
          <w:tcPr>
            <w:tcW w:w="1440" w:type="dxa"/>
            <w:shd w:val="clear" w:color="auto" w:fill="FAFAFA"/>
            <w:vAlign w:val="bottom"/>
          </w:tcPr>
          <w:p w14:paraId="6EEA3363"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29C24BDD"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1DE5213F"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7A393E0F"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4B86AD65" w14:textId="77777777" w:rsidTr="00B8177B">
        <w:trPr>
          <w:trHeight w:val="20"/>
        </w:trPr>
        <w:tc>
          <w:tcPr>
            <w:tcW w:w="3690" w:type="dxa"/>
            <w:vAlign w:val="center"/>
          </w:tcPr>
          <w:p w14:paraId="259FAE02" w14:textId="41B4B754" w:rsidR="009236A7" w:rsidRPr="00760576" w:rsidRDefault="009236A7" w:rsidP="009236A7">
            <w:pPr>
              <w:ind w:left="975"/>
              <w:rPr>
                <w:rFonts w:ascii="Arial" w:hAnsi="Arial" w:cs="Arial"/>
                <w:sz w:val="18"/>
                <w:szCs w:val="18"/>
              </w:rPr>
            </w:pPr>
            <w:r>
              <w:rPr>
                <w:rFonts w:ascii="Arial" w:hAnsi="Arial" w:cs="Arial"/>
                <w:sz w:val="18"/>
                <w:szCs w:val="18"/>
              </w:rPr>
              <w:t xml:space="preserve">   </w:t>
            </w:r>
            <w:r w:rsidRPr="00760576">
              <w:rPr>
                <w:rFonts w:ascii="Arial" w:hAnsi="Arial" w:cs="Arial"/>
                <w:sz w:val="18"/>
                <w:szCs w:val="18"/>
              </w:rPr>
              <w:t xml:space="preserve">- </w:t>
            </w:r>
            <w:r>
              <w:rPr>
                <w:rFonts w:ascii="Arial" w:hAnsi="Arial" w:cs="Arial"/>
                <w:sz w:val="18"/>
                <w:szCs w:val="18"/>
              </w:rPr>
              <w:t>Borrowings from</w:t>
            </w:r>
          </w:p>
        </w:tc>
        <w:tc>
          <w:tcPr>
            <w:tcW w:w="1440" w:type="dxa"/>
            <w:shd w:val="clear" w:color="auto" w:fill="FAFAFA"/>
            <w:vAlign w:val="bottom"/>
          </w:tcPr>
          <w:p w14:paraId="79E34961"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1F831975"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037463DE"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2327DE44"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64863CAD" w14:textId="77777777" w:rsidTr="00EA7844">
        <w:trPr>
          <w:trHeight w:val="20"/>
        </w:trPr>
        <w:tc>
          <w:tcPr>
            <w:tcW w:w="3690" w:type="dxa"/>
            <w:vAlign w:val="center"/>
          </w:tcPr>
          <w:p w14:paraId="2B0CD418" w14:textId="1530FD0A" w:rsidR="009236A7" w:rsidRPr="00760576" w:rsidRDefault="009236A7" w:rsidP="009236A7">
            <w:pPr>
              <w:ind w:left="975"/>
              <w:rPr>
                <w:rFonts w:ascii="Arial" w:hAnsi="Arial" w:cs="Arial"/>
                <w:sz w:val="18"/>
                <w:szCs w:val="18"/>
              </w:rPr>
            </w:pPr>
            <w:r w:rsidRPr="00760576">
              <w:rPr>
                <w:rFonts w:ascii="Arial" w:hAnsi="Arial" w:cs="Arial"/>
                <w:sz w:val="18"/>
                <w:szCs w:val="18"/>
              </w:rPr>
              <w:t xml:space="preserve">   </w:t>
            </w:r>
            <w:r>
              <w:rPr>
                <w:rFonts w:ascii="Arial" w:hAnsi="Arial" w:cs="Arial"/>
                <w:sz w:val="18"/>
                <w:szCs w:val="18"/>
              </w:rPr>
              <w:t xml:space="preserve">      financial institution</w:t>
            </w:r>
          </w:p>
        </w:tc>
        <w:tc>
          <w:tcPr>
            <w:tcW w:w="1440" w:type="dxa"/>
            <w:shd w:val="clear" w:color="auto" w:fill="FAFAFA"/>
            <w:vAlign w:val="bottom"/>
          </w:tcPr>
          <w:p w14:paraId="263167F3" w14:textId="0254A120" w:rsidR="009236A7" w:rsidRPr="00760576" w:rsidRDefault="00625952" w:rsidP="009236A7">
            <w:pPr>
              <w:tabs>
                <w:tab w:val="decimal" w:pos="1222"/>
              </w:tabs>
              <w:ind w:right="-72"/>
              <w:jc w:val="both"/>
              <w:rPr>
                <w:rFonts w:ascii="Arial" w:hAnsi="Arial" w:cs="Arial"/>
                <w:sz w:val="18"/>
                <w:szCs w:val="18"/>
              </w:rPr>
            </w:pPr>
            <w:r>
              <w:rPr>
                <w:rFonts w:ascii="Arial" w:hAnsi="Arial" w:cs="Arial"/>
                <w:sz w:val="18"/>
                <w:szCs w:val="18"/>
              </w:rPr>
              <w:t>-</w:t>
            </w:r>
          </w:p>
        </w:tc>
        <w:tc>
          <w:tcPr>
            <w:tcW w:w="1440" w:type="dxa"/>
            <w:vAlign w:val="bottom"/>
          </w:tcPr>
          <w:p w14:paraId="506DA257" w14:textId="179F0DC7" w:rsidR="009236A7" w:rsidRPr="00760576" w:rsidRDefault="009236A7" w:rsidP="009236A7">
            <w:pPr>
              <w:tabs>
                <w:tab w:val="decimal" w:pos="1222"/>
              </w:tabs>
              <w:ind w:right="-72"/>
              <w:jc w:val="both"/>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8F9C99F" w14:textId="049B64CD" w:rsidR="009236A7" w:rsidRPr="00760576" w:rsidRDefault="00625952" w:rsidP="009236A7">
            <w:pPr>
              <w:tabs>
                <w:tab w:val="decimal" w:pos="1222"/>
              </w:tabs>
              <w:ind w:right="-72"/>
              <w:jc w:val="both"/>
              <w:rPr>
                <w:rFonts w:ascii="Arial" w:hAnsi="Arial" w:cs="Arial"/>
                <w:sz w:val="18"/>
                <w:szCs w:val="18"/>
              </w:rPr>
            </w:pPr>
            <w:r>
              <w:rPr>
                <w:rFonts w:ascii="Arial" w:hAnsi="Arial" w:cs="Arial"/>
                <w:sz w:val="18"/>
                <w:szCs w:val="18"/>
              </w:rPr>
              <w:t>-</w:t>
            </w:r>
          </w:p>
        </w:tc>
        <w:tc>
          <w:tcPr>
            <w:tcW w:w="1440" w:type="dxa"/>
            <w:vAlign w:val="bottom"/>
          </w:tcPr>
          <w:p w14:paraId="41B8AB09" w14:textId="58E87827" w:rsidR="009236A7" w:rsidRPr="00760576" w:rsidRDefault="009236A7" w:rsidP="009236A7">
            <w:pPr>
              <w:tabs>
                <w:tab w:val="decimal" w:pos="1222"/>
              </w:tabs>
              <w:ind w:right="-72"/>
              <w:jc w:val="both"/>
              <w:rPr>
                <w:rFonts w:ascii="Arial" w:hAnsi="Arial" w:cs="Arial"/>
                <w:sz w:val="18"/>
                <w:szCs w:val="18"/>
              </w:rPr>
            </w:pPr>
            <w:r>
              <w:rPr>
                <w:rFonts w:ascii="Arial" w:hAnsi="Arial" w:cs="Arial"/>
                <w:sz w:val="18"/>
                <w:szCs w:val="18"/>
              </w:rPr>
              <w:t>-</w:t>
            </w:r>
          </w:p>
        </w:tc>
      </w:tr>
      <w:tr w:rsidR="009236A7" w:rsidRPr="00760576" w14:paraId="170520CF" w14:textId="77777777" w:rsidTr="00EA7844">
        <w:trPr>
          <w:trHeight w:val="20"/>
        </w:trPr>
        <w:tc>
          <w:tcPr>
            <w:tcW w:w="3690" w:type="dxa"/>
            <w:vAlign w:val="center"/>
          </w:tcPr>
          <w:p w14:paraId="0CD2B2D6" w14:textId="77777777" w:rsidR="009236A7" w:rsidRPr="00760576" w:rsidRDefault="009236A7" w:rsidP="009236A7">
            <w:pPr>
              <w:ind w:left="975"/>
              <w:rPr>
                <w:rFonts w:ascii="Arial" w:hAnsi="Arial" w:cs="Arial"/>
                <w:sz w:val="18"/>
                <w:szCs w:val="18"/>
              </w:rPr>
            </w:pPr>
            <w:r w:rsidRPr="00760576">
              <w:rPr>
                <w:rFonts w:ascii="Arial" w:hAnsi="Arial" w:cs="Arial"/>
                <w:sz w:val="18"/>
                <w:szCs w:val="18"/>
              </w:rPr>
              <w:t>Expiring beyond one year</w:t>
            </w:r>
          </w:p>
        </w:tc>
        <w:tc>
          <w:tcPr>
            <w:tcW w:w="1440" w:type="dxa"/>
            <w:shd w:val="clear" w:color="auto" w:fill="FAFAFA"/>
            <w:vAlign w:val="bottom"/>
          </w:tcPr>
          <w:p w14:paraId="0A236422"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0AC51C29"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46D60006"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1ACBC9B0"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75129953" w14:textId="77777777" w:rsidTr="00EA7844">
        <w:trPr>
          <w:trHeight w:val="20"/>
        </w:trPr>
        <w:tc>
          <w:tcPr>
            <w:tcW w:w="3690" w:type="dxa"/>
            <w:vAlign w:val="center"/>
          </w:tcPr>
          <w:p w14:paraId="4289DF9E" w14:textId="4CE9E403" w:rsidR="009236A7" w:rsidRPr="00760576" w:rsidRDefault="009236A7" w:rsidP="009236A7">
            <w:pPr>
              <w:ind w:left="975"/>
              <w:rPr>
                <w:rFonts w:ascii="Arial" w:hAnsi="Arial" w:cs="Arial"/>
                <w:sz w:val="18"/>
                <w:szCs w:val="18"/>
              </w:rPr>
            </w:pPr>
            <w:r>
              <w:rPr>
                <w:rFonts w:ascii="Arial" w:hAnsi="Arial" w:cs="Arial"/>
                <w:sz w:val="18"/>
                <w:szCs w:val="18"/>
              </w:rPr>
              <w:t xml:space="preserve">   </w:t>
            </w:r>
            <w:r w:rsidRPr="00760576">
              <w:rPr>
                <w:rFonts w:ascii="Arial" w:hAnsi="Arial" w:cs="Arial"/>
                <w:sz w:val="18"/>
                <w:szCs w:val="18"/>
              </w:rPr>
              <w:t xml:space="preserve">- </w:t>
            </w:r>
            <w:r>
              <w:rPr>
                <w:rFonts w:ascii="Arial" w:hAnsi="Arial" w:cs="Arial"/>
                <w:sz w:val="18"/>
                <w:szCs w:val="18"/>
              </w:rPr>
              <w:t>Borrowings from</w:t>
            </w:r>
          </w:p>
        </w:tc>
        <w:tc>
          <w:tcPr>
            <w:tcW w:w="1440" w:type="dxa"/>
            <w:shd w:val="clear" w:color="auto" w:fill="FAFAFA"/>
            <w:vAlign w:val="bottom"/>
          </w:tcPr>
          <w:p w14:paraId="3E548F7C"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4D114EC7" w14:textId="77777777" w:rsidR="009236A7" w:rsidRPr="00760576" w:rsidRDefault="009236A7" w:rsidP="009236A7">
            <w:pPr>
              <w:tabs>
                <w:tab w:val="decimal" w:pos="1222"/>
              </w:tabs>
              <w:ind w:right="-72"/>
              <w:jc w:val="both"/>
              <w:rPr>
                <w:rFonts w:ascii="Arial" w:hAnsi="Arial" w:cs="Arial"/>
                <w:sz w:val="18"/>
                <w:szCs w:val="18"/>
              </w:rPr>
            </w:pPr>
          </w:p>
        </w:tc>
        <w:tc>
          <w:tcPr>
            <w:tcW w:w="1440" w:type="dxa"/>
            <w:shd w:val="clear" w:color="auto" w:fill="FAFAFA"/>
            <w:vAlign w:val="bottom"/>
          </w:tcPr>
          <w:p w14:paraId="2C08141E" w14:textId="77777777" w:rsidR="009236A7" w:rsidRPr="00760576" w:rsidRDefault="009236A7" w:rsidP="009236A7">
            <w:pPr>
              <w:tabs>
                <w:tab w:val="decimal" w:pos="1222"/>
              </w:tabs>
              <w:ind w:right="-72"/>
              <w:jc w:val="both"/>
              <w:rPr>
                <w:rFonts w:ascii="Arial" w:hAnsi="Arial" w:cs="Arial"/>
                <w:sz w:val="18"/>
                <w:szCs w:val="18"/>
              </w:rPr>
            </w:pPr>
          </w:p>
        </w:tc>
        <w:tc>
          <w:tcPr>
            <w:tcW w:w="1440" w:type="dxa"/>
            <w:vAlign w:val="bottom"/>
          </w:tcPr>
          <w:p w14:paraId="4CF884FC"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0F4E9BE6" w14:textId="77777777" w:rsidTr="00EA7844">
        <w:trPr>
          <w:trHeight w:val="20"/>
        </w:trPr>
        <w:tc>
          <w:tcPr>
            <w:tcW w:w="3690" w:type="dxa"/>
            <w:vAlign w:val="center"/>
          </w:tcPr>
          <w:p w14:paraId="3AC85DB2" w14:textId="204C9ED5" w:rsidR="009236A7" w:rsidRPr="00760576" w:rsidRDefault="009236A7" w:rsidP="009236A7">
            <w:pPr>
              <w:tabs>
                <w:tab w:val="right" w:pos="9990"/>
                <w:tab w:val="right" w:pos="10890"/>
              </w:tabs>
              <w:ind w:left="975"/>
              <w:rPr>
                <w:rFonts w:ascii="Arial" w:hAnsi="Arial" w:cs="Arial"/>
                <w:sz w:val="18"/>
                <w:szCs w:val="18"/>
              </w:rPr>
            </w:pPr>
            <w:r w:rsidRPr="00760576">
              <w:rPr>
                <w:rFonts w:ascii="Arial" w:hAnsi="Arial" w:cs="Arial"/>
                <w:sz w:val="18"/>
                <w:szCs w:val="18"/>
              </w:rPr>
              <w:t xml:space="preserve">   </w:t>
            </w:r>
            <w:r>
              <w:rPr>
                <w:rFonts w:ascii="Arial" w:hAnsi="Arial" w:cs="Arial"/>
                <w:sz w:val="18"/>
                <w:szCs w:val="18"/>
              </w:rPr>
              <w:t xml:space="preserve">      financial institution</w:t>
            </w:r>
          </w:p>
        </w:tc>
        <w:tc>
          <w:tcPr>
            <w:tcW w:w="1440" w:type="dxa"/>
            <w:tcBorders>
              <w:bottom w:val="single" w:sz="4" w:space="0" w:color="auto"/>
            </w:tcBorders>
            <w:shd w:val="clear" w:color="auto" w:fill="FAFAFA"/>
            <w:vAlign w:val="bottom"/>
          </w:tcPr>
          <w:p w14:paraId="33BF4DDB" w14:textId="1F893972"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700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440" w:type="dxa"/>
            <w:tcBorders>
              <w:bottom w:val="single" w:sz="4" w:space="0" w:color="auto"/>
            </w:tcBorders>
            <w:vAlign w:val="bottom"/>
          </w:tcPr>
          <w:p w14:paraId="4D1A9C61" w14:textId="5C096531"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500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10EE1C91" w14:textId="7E65CD3D"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700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440" w:type="dxa"/>
            <w:tcBorders>
              <w:bottom w:val="single" w:sz="4" w:space="0" w:color="auto"/>
            </w:tcBorders>
            <w:vAlign w:val="bottom"/>
          </w:tcPr>
          <w:p w14:paraId="19CAACA9" w14:textId="0213B854"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500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r>
      <w:tr w:rsidR="009236A7" w:rsidRPr="00760576" w14:paraId="3BC0B39D" w14:textId="77777777" w:rsidTr="00EA7844">
        <w:trPr>
          <w:trHeight w:val="20"/>
        </w:trPr>
        <w:tc>
          <w:tcPr>
            <w:tcW w:w="3690" w:type="dxa"/>
            <w:vAlign w:val="center"/>
          </w:tcPr>
          <w:p w14:paraId="55BF8B7D" w14:textId="77777777" w:rsidR="009236A7" w:rsidRPr="00760576" w:rsidRDefault="009236A7" w:rsidP="009236A7">
            <w:pPr>
              <w:tabs>
                <w:tab w:val="right" w:pos="9990"/>
                <w:tab w:val="right" w:pos="10890"/>
              </w:tabs>
              <w:ind w:left="975"/>
              <w:rPr>
                <w:rFonts w:ascii="Arial" w:hAnsi="Arial" w:cs="Arial"/>
                <w:sz w:val="18"/>
                <w:szCs w:val="18"/>
              </w:rPr>
            </w:pPr>
          </w:p>
        </w:tc>
        <w:tc>
          <w:tcPr>
            <w:tcW w:w="1440" w:type="dxa"/>
            <w:tcBorders>
              <w:top w:val="single" w:sz="4" w:space="0" w:color="auto"/>
            </w:tcBorders>
            <w:shd w:val="clear" w:color="auto" w:fill="FAFAFA"/>
            <w:vAlign w:val="bottom"/>
          </w:tcPr>
          <w:p w14:paraId="30571872" w14:textId="77777777" w:rsidR="009236A7" w:rsidRPr="00760576" w:rsidRDefault="009236A7" w:rsidP="009236A7">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1851A5AF" w14:textId="77777777" w:rsidR="009236A7" w:rsidRPr="00760576" w:rsidRDefault="009236A7" w:rsidP="009236A7">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0F4DDD01" w14:textId="28961E4D" w:rsidR="009236A7" w:rsidRPr="00760576" w:rsidRDefault="009236A7" w:rsidP="009236A7">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39242C35" w14:textId="77777777" w:rsidR="009236A7" w:rsidRPr="00760576" w:rsidRDefault="009236A7" w:rsidP="009236A7">
            <w:pPr>
              <w:tabs>
                <w:tab w:val="decimal" w:pos="1222"/>
              </w:tabs>
              <w:ind w:right="-72"/>
              <w:jc w:val="both"/>
              <w:rPr>
                <w:rFonts w:ascii="Arial" w:hAnsi="Arial" w:cs="Arial"/>
                <w:sz w:val="18"/>
                <w:szCs w:val="18"/>
              </w:rPr>
            </w:pPr>
          </w:p>
        </w:tc>
      </w:tr>
      <w:tr w:rsidR="009236A7" w:rsidRPr="00760576" w14:paraId="31D1B161" w14:textId="77777777" w:rsidTr="00EA7844">
        <w:trPr>
          <w:trHeight w:val="20"/>
        </w:trPr>
        <w:tc>
          <w:tcPr>
            <w:tcW w:w="3690" w:type="dxa"/>
            <w:vAlign w:val="center"/>
          </w:tcPr>
          <w:p w14:paraId="6AB75703" w14:textId="77777777" w:rsidR="009236A7" w:rsidRPr="00760576" w:rsidRDefault="009236A7" w:rsidP="009236A7">
            <w:pPr>
              <w:tabs>
                <w:tab w:val="right" w:pos="9990"/>
                <w:tab w:val="right" w:pos="10890"/>
              </w:tabs>
              <w:ind w:left="975"/>
              <w:rPr>
                <w:rFonts w:ascii="Arial" w:hAnsi="Arial" w:cs="Arial"/>
                <w:sz w:val="18"/>
                <w:szCs w:val="18"/>
              </w:rPr>
            </w:pPr>
          </w:p>
        </w:tc>
        <w:tc>
          <w:tcPr>
            <w:tcW w:w="1440" w:type="dxa"/>
            <w:tcBorders>
              <w:bottom w:val="single" w:sz="4" w:space="0" w:color="auto"/>
            </w:tcBorders>
            <w:shd w:val="clear" w:color="auto" w:fill="FAFAFA"/>
            <w:vAlign w:val="bottom"/>
          </w:tcPr>
          <w:p w14:paraId="16920B26" w14:textId="40601D25"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1</w:t>
            </w:r>
            <w:r w:rsidR="00ED3F4E">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440" w:type="dxa"/>
            <w:tcBorders>
              <w:bottom w:val="single" w:sz="4" w:space="0" w:color="auto"/>
            </w:tcBorders>
            <w:vAlign w:val="bottom"/>
          </w:tcPr>
          <w:p w14:paraId="7BC26A59" w14:textId="0CAD01AB"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800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6C76C55A" w14:textId="5102C20D"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1</w:t>
            </w:r>
            <w:r w:rsidR="00ED3F4E">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r w:rsidR="00625952">
              <w:rPr>
                <w:rFonts w:ascii="Arial" w:hAnsi="Arial" w:cs="Arial"/>
                <w:sz w:val="18"/>
                <w:szCs w:val="18"/>
              </w:rPr>
              <w:t>,</w:t>
            </w:r>
            <w:r w:rsidRPr="00FF1F9A">
              <w:rPr>
                <w:rFonts w:ascii="Arial" w:hAnsi="Arial" w:cs="Arial"/>
                <w:sz w:val="18"/>
                <w:szCs w:val="18"/>
                <w:lang w:val="en-GB"/>
              </w:rPr>
              <w:t>000</w:t>
            </w:r>
          </w:p>
        </w:tc>
        <w:tc>
          <w:tcPr>
            <w:tcW w:w="1440" w:type="dxa"/>
            <w:tcBorders>
              <w:bottom w:val="single" w:sz="4" w:space="0" w:color="auto"/>
            </w:tcBorders>
            <w:vAlign w:val="bottom"/>
          </w:tcPr>
          <w:p w14:paraId="237DF2A0" w14:textId="131A6499" w:rsidR="009236A7" w:rsidRPr="00760576" w:rsidRDefault="00FF1F9A" w:rsidP="009236A7">
            <w:pPr>
              <w:tabs>
                <w:tab w:val="decimal" w:pos="1222"/>
              </w:tabs>
              <w:ind w:right="-72"/>
              <w:jc w:val="both"/>
              <w:rPr>
                <w:rFonts w:ascii="Arial" w:hAnsi="Arial" w:cs="Arial"/>
                <w:sz w:val="18"/>
                <w:szCs w:val="18"/>
              </w:rPr>
            </w:pPr>
            <w:r w:rsidRPr="00FF1F9A">
              <w:rPr>
                <w:rFonts w:ascii="Arial" w:hAnsi="Arial" w:cs="Arial"/>
                <w:sz w:val="18"/>
                <w:szCs w:val="18"/>
                <w:lang w:val="en-GB"/>
              </w:rPr>
              <w:t>800</w:t>
            </w:r>
            <w:r w:rsidR="009236A7">
              <w:rPr>
                <w:rFonts w:ascii="Arial" w:hAnsi="Arial" w:cs="Arial"/>
                <w:sz w:val="18"/>
                <w:szCs w:val="18"/>
              </w:rPr>
              <w:t>,</w:t>
            </w:r>
            <w:r w:rsidRPr="00FF1F9A">
              <w:rPr>
                <w:rFonts w:ascii="Arial" w:hAnsi="Arial" w:cs="Arial"/>
                <w:sz w:val="18"/>
                <w:szCs w:val="18"/>
                <w:lang w:val="en-GB"/>
              </w:rPr>
              <w:t>000</w:t>
            </w:r>
            <w:r w:rsidR="009236A7">
              <w:rPr>
                <w:rFonts w:ascii="Arial" w:hAnsi="Arial" w:cs="Arial"/>
                <w:sz w:val="18"/>
                <w:szCs w:val="18"/>
              </w:rPr>
              <w:t>,</w:t>
            </w:r>
            <w:r w:rsidRPr="00FF1F9A">
              <w:rPr>
                <w:rFonts w:ascii="Arial" w:hAnsi="Arial" w:cs="Arial"/>
                <w:sz w:val="18"/>
                <w:szCs w:val="18"/>
                <w:lang w:val="en-GB"/>
              </w:rPr>
              <w:t>000</w:t>
            </w:r>
          </w:p>
        </w:tc>
      </w:tr>
    </w:tbl>
    <w:p w14:paraId="00838FE4" w14:textId="4D308792" w:rsidR="00CF2776" w:rsidRPr="00647BD4" w:rsidRDefault="00CF2776" w:rsidP="00647BD4">
      <w:pPr>
        <w:tabs>
          <w:tab w:val="right" w:pos="9990"/>
          <w:tab w:val="right" w:pos="10890"/>
        </w:tabs>
        <w:ind w:left="1080" w:right="-72"/>
        <w:rPr>
          <w:rFonts w:ascii="Arial" w:hAnsi="Arial" w:cs="Arial"/>
          <w:sz w:val="18"/>
          <w:szCs w:val="18"/>
          <w:cs/>
        </w:rPr>
      </w:pPr>
    </w:p>
    <w:p w14:paraId="7CD5912C" w14:textId="7A135A6E" w:rsidR="00872C00" w:rsidRPr="00D5634B" w:rsidRDefault="00872C00" w:rsidP="00853CF7">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D5634B">
        <w:rPr>
          <w:rFonts w:ascii="Arial" w:eastAsia="Arial" w:hAnsi="Arial" w:cs="Arial"/>
          <w:b/>
          <w:color w:val="CF4A02"/>
          <w:sz w:val="18"/>
          <w:szCs w:val="18"/>
          <w:lang w:eastAsia="en-GB"/>
        </w:rPr>
        <w:t>b)</w:t>
      </w:r>
      <w:r w:rsidRPr="00D5634B">
        <w:rPr>
          <w:rFonts w:ascii="Arial" w:eastAsia="Arial" w:hAnsi="Arial" w:cs="Arial"/>
          <w:b/>
          <w:color w:val="CF4A02"/>
          <w:sz w:val="18"/>
          <w:szCs w:val="18"/>
          <w:lang w:eastAsia="en-GB"/>
        </w:rPr>
        <w:tab/>
        <w:t>Maturity of financial liabilities</w:t>
      </w:r>
    </w:p>
    <w:p w14:paraId="282F475D" w14:textId="77777777" w:rsidR="00655F65" w:rsidRPr="00E0517B" w:rsidRDefault="00655F65" w:rsidP="00655F65">
      <w:pPr>
        <w:pStyle w:val="BlockText"/>
        <w:spacing w:before="0" w:after="0"/>
        <w:ind w:left="1080" w:right="102" w:firstLine="0"/>
        <w:rPr>
          <w:rFonts w:ascii="Arial" w:hAnsi="Arial" w:cs="Arial"/>
          <w:sz w:val="18"/>
          <w:szCs w:val="18"/>
          <w:lang w:val="en-GB"/>
        </w:rPr>
      </w:pPr>
    </w:p>
    <w:p w14:paraId="2C482022" w14:textId="0B81EBEE" w:rsidR="0043798B" w:rsidRPr="00E0517B" w:rsidRDefault="00872C00" w:rsidP="00A862B4">
      <w:pPr>
        <w:pStyle w:val="BlockText"/>
        <w:spacing w:before="0" w:after="0"/>
        <w:ind w:left="1080" w:right="1" w:firstLine="0"/>
        <w:rPr>
          <w:rFonts w:ascii="Arial" w:hAnsi="Arial" w:cs="Arial"/>
          <w:sz w:val="18"/>
          <w:szCs w:val="18"/>
          <w:lang w:val="en-GB"/>
        </w:rPr>
      </w:pPr>
      <w:r w:rsidRPr="00E0517B">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FF1F9A" w:rsidRPr="00E0517B">
        <w:rPr>
          <w:rFonts w:ascii="Arial" w:hAnsi="Arial" w:cs="Arial"/>
          <w:sz w:val="18"/>
          <w:szCs w:val="18"/>
          <w:lang w:val="en-GB"/>
        </w:rPr>
        <w:t>12</w:t>
      </w:r>
      <w:r w:rsidRPr="00E0517B">
        <w:rPr>
          <w:rFonts w:ascii="Arial" w:hAnsi="Arial" w:cs="Arial"/>
          <w:sz w:val="18"/>
          <w:szCs w:val="18"/>
          <w:lang w:val="en-GB"/>
        </w:rPr>
        <w:t xml:space="preserve"> months equal </w:t>
      </w:r>
      <w:r w:rsidRPr="00E0517B">
        <w:rPr>
          <w:rFonts w:ascii="Arial" w:hAnsi="Arial" w:cs="Arial"/>
          <w:spacing w:val="-2"/>
          <w:sz w:val="18"/>
          <w:szCs w:val="18"/>
          <w:lang w:val="en-GB"/>
        </w:rPr>
        <w:t>their carrying balances as the impact of discounting is not significant. For interest rate swaps, the cash flows</w:t>
      </w:r>
      <w:r w:rsidRPr="00E0517B">
        <w:rPr>
          <w:rFonts w:ascii="Arial" w:hAnsi="Arial" w:cs="Arial"/>
          <w:sz w:val="18"/>
          <w:szCs w:val="18"/>
          <w:lang w:val="en-GB"/>
        </w:rPr>
        <w:t xml:space="preserve"> have been estimated using </w:t>
      </w:r>
      <w:r w:rsidR="00FC01D9" w:rsidRPr="00E0517B">
        <w:rPr>
          <w:rFonts w:ascii="Arial" w:hAnsi="Arial" w:cs="Arial"/>
          <w:sz w:val="18"/>
          <w:szCs w:val="18"/>
          <w:lang w:val="en-GB"/>
        </w:rPr>
        <w:t>s</w:t>
      </w:r>
      <w:r w:rsidR="00996B84" w:rsidRPr="00E0517B">
        <w:rPr>
          <w:rFonts w:ascii="Arial" w:hAnsi="Arial" w:cs="Arial"/>
          <w:sz w:val="18"/>
          <w:szCs w:val="18"/>
          <w:lang w:val="en-GB"/>
        </w:rPr>
        <w:t>trike</w:t>
      </w:r>
      <w:r w:rsidRPr="00E0517B">
        <w:rPr>
          <w:rFonts w:ascii="Arial" w:hAnsi="Arial" w:cs="Arial"/>
          <w:sz w:val="18"/>
          <w:szCs w:val="18"/>
          <w:lang w:val="en-GB"/>
        </w:rPr>
        <w:t xml:space="preserve"> interest rates applicable at the end of</w:t>
      </w:r>
      <w:r w:rsidR="002366F8" w:rsidRPr="00E0517B">
        <w:rPr>
          <w:rFonts w:ascii="Arial" w:hAnsi="Arial" w:cs="Arial"/>
          <w:sz w:val="18"/>
          <w:szCs w:val="18"/>
          <w:lang w:val="en-GB"/>
        </w:rPr>
        <w:t xml:space="preserve"> </w:t>
      </w:r>
      <w:r w:rsidRPr="00E0517B">
        <w:rPr>
          <w:rFonts w:ascii="Arial" w:hAnsi="Arial" w:cs="Arial"/>
          <w:sz w:val="18"/>
          <w:szCs w:val="18"/>
          <w:lang w:val="en-GB"/>
        </w:rPr>
        <w:t>the reporting period.</w:t>
      </w:r>
    </w:p>
    <w:p w14:paraId="288A5D15" w14:textId="77777777" w:rsidR="00A862B4" w:rsidRPr="00E0517B" w:rsidRDefault="00A862B4" w:rsidP="00A862B4">
      <w:pPr>
        <w:pStyle w:val="BlockText"/>
        <w:spacing w:before="0" w:after="0"/>
        <w:ind w:left="1080" w:right="1" w:firstLine="0"/>
        <w:rPr>
          <w:rFonts w:ascii="Arial" w:hAnsi="Arial" w:cs="Arial"/>
          <w:sz w:val="18"/>
          <w:szCs w:val="18"/>
          <w:lang w:val="en-GB"/>
        </w:rPr>
      </w:pPr>
    </w:p>
    <w:tbl>
      <w:tblPr>
        <w:tblW w:w="9461" w:type="dxa"/>
        <w:tblLayout w:type="fixed"/>
        <w:tblLook w:val="04A0" w:firstRow="1" w:lastRow="0" w:firstColumn="1" w:lastColumn="0" w:noHBand="0" w:noVBand="1"/>
      </w:tblPr>
      <w:tblGrid>
        <w:gridCol w:w="3701"/>
        <w:gridCol w:w="1440"/>
        <w:gridCol w:w="1440"/>
        <w:gridCol w:w="1440"/>
        <w:gridCol w:w="1440"/>
      </w:tblGrid>
      <w:tr w:rsidR="00E0517B" w:rsidRPr="00E0517B" w14:paraId="1C0DCE19" w14:textId="77777777" w:rsidTr="00D6033C">
        <w:tc>
          <w:tcPr>
            <w:tcW w:w="3701" w:type="dxa"/>
            <w:shd w:val="clear" w:color="auto" w:fill="auto"/>
          </w:tcPr>
          <w:p w14:paraId="3D46ABC4" w14:textId="77777777" w:rsidR="00E0517B" w:rsidRPr="00E0517B" w:rsidRDefault="00E0517B" w:rsidP="00655F65">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5760" w:type="dxa"/>
            <w:gridSpan w:val="4"/>
            <w:tcBorders>
              <w:top w:val="single" w:sz="4" w:space="0" w:color="auto"/>
              <w:bottom w:val="single" w:sz="4" w:space="0" w:color="auto"/>
            </w:tcBorders>
            <w:shd w:val="clear" w:color="auto" w:fill="auto"/>
            <w:vAlign w:val="bottom"/>
          </w:tcPr>
          <w:p w14:paraId="5A41740C" w14:textId="1FD25B87" w:rsidR="00E0517B" w:rsidRPr="00E0517B" w:rsidRDefault="00E0517B" w:rsidP="00E0517B">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E0517B">
              <w:rPr>
                <w:rFonts w:ascii="Arial" w:hAnsi="Arial" w:cs="Arial"/>
                <w:b/>
                <w:bCs/>
                <w:sz w:val="18"/>
                <w:szCs w:val="18"/>
                <w:lang w:val="en-GB"/>
              </w:rPr>
              <w:t>Consolidated financial statements</w:t>
            </w:r>
          </w:p>
        </w:tc>
      </w:tr>
      <w:tr w:rsidR="00E0517B" w:rsidRPr="00E0517B" w14:paraId="47925F98" w14:textId="77777777" w:rsidTr="00E0517B">
        <w:tc>
          <w:tcPr>
            <w:tcW w:w="3701" w:type="dxa"/>
            <w:shd w:val="clear" w:color="auto" w:fill="auto"/>
          </w:tcPr>
          <w:p w14:paraId="23F18E7D" w14:textId="77777777" w:rsidR="00E0517B" w:rsidRPr="00E0517B" w:rsidRDefault="00E0517B" w:rsidP="00655F65">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1440" w:type="dxa"/>
            <w:tcBorders>
              <w:top w:val="single" w:sz="4" w:space="0" w:color="auto"/>
              <w:bottom w:val="single" w:sz="4" w:space="0" w:color="auto"/>
            </w:tcBorders>
            <w:shd w:val="clear" w:color="auto" w:fill="auto"/>
            <w:vAlign w:val="bottom"/>
          </w:tcPr>
          <w:p w14:paraId="12A52813" w14:textId="39913375"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Within 1 year</w:t>
            </w:r>
          </w:p>
          <w:p w14:paraId="64FF1C78" w14:textId="126FE321"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29F410F2" w14:textId="2A91F5B6"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2 - 5 years</w:t>
            </w:r>
          </w:p>
          <w:p w14:paraId="133AD63B" w14:textId="6969115F"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5641D4BD" w14:textId="63F0AA2B"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Over 5 years</w:t>
            </w:r>
          </w:p>
          <w:p w14:paraId="368B48B4" w14:textId="460D83B6"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1870E667" w14:textId="0F82C3EC"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Total</w:t>
            </w:r>
          </w:p>
          <w:p w14:paraId="3E43BC0F" w14:textId="26A2F04E"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r>
      <w:tr w:rsidR="00E0517B" w:rsidRPr="00E0517B" w14:paraId="1C8CFC53" w14:textId="77777777" w:rsidTr="00E0517B">
        <w:tc>
          <w:tcPr>
            <w:tcW w:w="3701" w:type="dxa"/>
            <w:shd w:val="clear" w:color="auto" w:fill="auto"/>
          </w:tcPr>
          <w:p w14:paraId="556A2362" w14:textId="77777777" w:rsidR="00E0517B" w:rsidRPr="00E0517B" w:rsidRDefault="00E0517B" w:rsidP="00655F6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48136A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3C19D61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4636359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28B400B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79E0FE59" w14:textId="77777777" w:rsidTr="00E0517B">
        <w:tc>
          <w:tcPr>
            <w:tcW w:w="3701" w:type="dxa"/>
            <w:shd w:val="clear" w:color="auto" w:fill="auto"/>
          </w:tcPr>
          <w:p w14:paraId="67B8AF54" w14:textId="64799683"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As </w:t>
            </w:r>
            <w:proofErr w:type="gramStart"/>
            <w:r w:rsidRPr="00E0517B">
              <w:rPr>
                <w:rFonts w:ascii="Arial" w:hAnsi="Arial" w:cs="Arial"/>
                <w:b/>
                <w:bCs/>
                <w:sz w:val="18"/>
                <w:szCs w:val="18"/>
                <w:lang w:val="en-GB"/>
              </w:rPr>
              <w:t>at</w:t>
            </w:r>
            <w:proofErr w:type="gramEnd"/>
            <w:r w:rsidRPr="00E0517B">
              <w:rPr>
                <w:rFonts w:ascii="Arial" w:hAnsi="Arial" w:cs="Arial"/>
                <w:b/>
                <w:bCs/>
                <w:sz w:val="18"/>
                <w:szCs w:val="18"/>
                <w:lang w:val="en-GB"/>
              </w:rPr>
              <w:t xml:space="preserve"> 31 December 2023</w:t>
            </w:r>
          </w:p>
        </w:tc>
        <w:tc>
          <w:tcPr>
            <w:tcW w:w="1440" w:type="dxa"/>
            <w:shd w:val="clear" w:color="auto" w:fill="FAFAFA"/>
            <w:vAlign w:val="bottom"/>
          </w:tcPr>
          <w:p w14:paraId="1485A7B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668030E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5EE21AA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2325BD6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412849C2" w14:textId="77777777" w:rsidTr="00E0517B">
        <w:tc>
          <w:tcPr>
            <w:tcW w:w="3701" w:type="dxa"/>
            <w:shd w:val="clear" w:color="auto" w:fill="auto"/>
          </w:tcPr>
          <w:p w14:paraId="478A90EC" w14:textId="4D5122AC"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Short-term borrowings from</w:t>
            </w:r>
          </w:p>
        </w:tc>
        <w:tc>
          <w:tcPr>
            <w:tcW w:w="1440" w:type="dxa"/>
            <w:shd w:val="clear" w:color="auto" w:fill="FAFAFA"/>
            <w:vAlign w:val="bottom"/>
          </w:tcPr>
          <w:p w14:paraId="09CF7C64"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77E3C2D8"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77B6D35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3BD6F95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288FF7A6" w14:textId="77777777" w:rsidTr="00E0517B">
        <w:tc>
          <w:tcPr>
            <w:tcW w:w="3701" w:type="dxa"/>
            <w:shd w:val="clear" w:color="auto" w:fill="auto"/>
          </w:tcPr>
          <w:p w14:paraId="41A2786F" w14:textId="77777777"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institutions</w:t>
            </w:r>
          </w:p>
        </w:tc>
        <w:tc>
          <w:tcPr>
            <w:tcW w:w="1440" w:type="dxa"/>
            <w:shd w:val="clear" w:color="auto" w:fill="FAFAFA"/>
            <w:vAlign w:val="bottom"/>
          </w:tcPr>
          <w:p w14:paraId="58989E15" w14:textId="56CC8522"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Browallia New"/>
                <w:sz w:val="18"/>
                <w:szCs w:val="18"/>
                <w:lang w:val="en-GB"/>
              </w:rPr>
            </w:pPr>
            <w:r w:rsidRPr="00E0517B">
              <w:rPr>
                <w:rFonts w:ascii="Arial" w:hAnsi="Arial" w:cs="Browallia New"/>
                <w:sz w:val="18"/>
                <w:szCs w:val="18"/>
                <w:lang w:val="en-GB"/>
              </w:rPr>
              <w:t>807,021,370</w:t>
            </w:r>
          </w:p>
        </w:tc>
        <w:tc>
          <w:tcPr>
            <w:tcW w:w="1440" w:type="dxa"/>
            <w:shd w:val="clear" w:color="auto" w:fill="FAFAFA"/>
            <w:vAlign w:val="bottom"/>
          </w:tcPr>
          <w:p w14:paraId="71F57D71" w14:textId="564A6353"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71DA54E1" w14:textId="7ED13D51"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5FF72D41" w14:textId="10D839C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807,021,370</w:t>
            </w:r>
          </w:p>
        </w:tc>
      </w:tr>
      <w:tr w:rsidR="00E0517B" w:rsidRPr="00E0517B" w14:paraId="7B19F56D" w14:textId="77777777" w:rsidTr="00E0517B">
        <w:tc>
          <w:tcPr>
            <w:tcW w:w="3701" w:type="dxa"/>
            <w:shd w:val="clear" w:color="auto" w:fill="auto"/>
          </w:tcPr>
          <w:p w14:paraId="361C5766" w14:textId="77777777"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Trade and other payables</w:t>
            </w:r>
          </w:p>
        </w:tc>
        <w:tc>
          <w:tcPr>
            <w:tcW w:w="1440" w:type="dxa"/>
            <w:shd w:val="clear" w:color="auto" w:fill="FAFAFA"/>
            <w:vAlign w:val="bottom"/>
          </w:tcPr>
          <w:p w14:paraId="7111A154" w14:textId="665137C1"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theme="minorBidi"/>
                <w:sz w:val="18"/>
                <w:szCs w:val="18"/>
                <w:lang w:val="en-GB"/>
              </w:rPr>
            </w:pPr>
            <w:r w:rsidRPr="00E0517B">
              <w:rPr>
                <w:rFonts w:ascii="Arial" w:hAnsi="Arial" w:cstheme="minorBidi"/>
                <w:sz w:val="18"/>
                <w:szCs w:val="18"/>
                <w:lang w:val="en-GB"/>
              </w:rPr>
              <w:t>129,529,165</w:t>
            </w:r>
          </w:p>
        </w:tc>
        <w:tc>
          <w:tcPr>
            <w:tcW w:w="1440" w:type="dxa"/>
            <w:shd w:val="clear" w:color="auto" w:fill="FAFAFA"/>
            <w:vAlign w:val="bottom"/>
          </w:tcPr>
          <w:p w14:paraId="4C670CD3" w14:textId="16C358ED"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2863D77E" w14:textId="5F372E00"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194EB246" w14:textId="57DB849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theme="minorBidi"/>
                <w:sz w:val="18"/>
                <w:szCs w:val="18"/>
                <w:cs/>
                <w:lang w:val="en-GB"/>
              </w:rPr>
            </w:pPr>
            <w:r w:rsidRPr="00E0517B">
              <w:rPr>
                <w:rFonts w:ascii="Arial" w:hAnsi="Arial" w:cstheme="minorBidi"/>
                <w:sz w:val="18"/>
                <w:szCs w:val="18"/>
                <w:lang w:val="en-GB"/>
              </w:rPr>
              <w:t>129,529,165</w:t>
            </w:r>
          </w:p>
        </w:tc>
      </w:tr>
      <w:tr w:rsidR="00E0517B" w:rsidRPr="00E0517B" w14:paraId="5BE2799F" w14:textId="77777777" w:rsidTr="00E0517B">
        <w:tc>
          <w:tcPr>
            <w:tcW w:w="3701" w:type="dxa"/>
            <w:shd w:val="clear" w:color="auto" w:fill="auto"/>
          </w:tcPr>
          <w:p w14:paraId="2DE95A2C" w14:textId="77777777"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Lease liabilities</w:t>
            </w:r>
          </w:p>
        </w:tc>
        <w:tc>
          <w:tcPr>
            <w:tcW w:w="1440" w:type="dxa"/>
            <w:shd w:val="clear" w:color="auto" w:fill="FAFAFA"/>
            <w:vAlign w:val="bottom"/>
          </w:tcPr>
          <w:p w14:paraId="4D72A9E9" w14:textId="05A38B9B"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64,934,945</w:t>
            </w:r>
          </w:p>
        </w:tc>
        <w:tc>
          <w:tcPr>
            <w:tcW w:w="1440" w:type="dxa"/>
            <w:shd w:val="clear" w:color="auto" w:fill="FAFAFA"/>
            <w:vAlign w:val="bottom"/>
          </w:tcPr>
          <w:p w14:paraId="42ED2EE1" w14:textId="320F8539"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231,054,683</w:t>
            </w:r>
          </w:p>
        </w:tc>
        <w:tc>
          <w:tcPr>
            <w:tcW w:w="1440" w:type="dxa"/>
            <w:shd w:val="clear" w:color="auto" w:fill="FAFAFA"/>
            <w:vAlign w:val="bottom"/>
          </w:tcPr>
          <w:p w14:paraId="202C4269" w14:textId="16A8E37E"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569,436,469</w:t>
            </w:r>
          </w:p>
        </w:tc>
        <w:tc>
          <w:tcPr>
            <w:tcW w:w="1440" w:type="dxa"/>
            <w:shd w:val="clear" w:color="auto" w:fill="FAFAFA"/>
            <w:vAlign w:val="bottom"/>
          </w:tcPr>
          <w:p w14:paraId="5CFC735C" w14:textId="7DA7FBDE"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865,426,097</w:t>
            </w:r>
          </w:p>
        </w:tc>
      </w:tr>
      <w:tr w:rsidR="00E0517B" w:rsidRPr="00E0517B" w14:paraId="3A5B0B24" w14:textId="77777777" w:rsidTr="00E0517B">
        <w:tc>
          <w:tcPr>
            <w:tcW w:w="3701" w:type="dxa"/>
            <w:shd w:val="clear" w:color="auto" w:fill="auto"/>
          </w:tcPr>
          <w:p w14:paraId="1A60A381" w14:textId="34756CF5"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Long-term borrowings from </w:t>
            </w:r>
          </w:p>
        </w:tc>
        <w:tc>
          <w:tcPr>
            <w:tcW w:w="1440" w:type="dxa"/>
            <w:shd w:val="clear" w:color="auto" w:fill="FAFAFA"/>
            <w:vAlign w:val="bottom"/>
          </w:tcPr>
          <w:p w14:paraId="61F2E07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D9A7B0B"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6A6F1CDA"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43B2B874"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55D99112" w14:textId="77777777" w:rsidTr="00E0517B">
        <w:tc>
          <w:tcPr>
            <w:tcW w:w="3701" w:type="dxa"/>
            <w:shd w:val="clear" w:color="auto" w:fill="auto"/>
          </w:tcPr>
          <w:p w14:paraId="51C7251D" w14:textId="079BB8EE" w:rsidR="00E0517B" w:rsidRPr="00E0517B" w:rsidRDefault="00E0517B"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w:t>
            </w:r>
          </w:p>
        </w:tc>
        <w:tc>
          <w:tcPr>
            <w:tcW w:w="1440" w:type="dxa"/>
            <w:shd w:val="clear" w:color="auto" w:fill="FAFAFA"/>
            <w:vAlign w:val="bottom"/>
          </w:tcPr>
          <w:p w14:paraId="5844BF93" w14:textId="309107A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178,317,671</w:t>
            </w:r>
          </w:p>
        </w:tc>
        <w:tc>
          <w:tcPr>
            <w:tcW w:w="1440" w:type="dxa"/>
            <w:shd w:val="clear" w:color="auto" w:fill="FAFAFA"/>
            <w:vAlign w:val="bottom"/>
          </w:tcPr>
          <w:p w14:paraId="60765613" w14:textId="4839671E"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1,469,006,044</w:t>
            </w:r>
          </w:p>
        </w:tc>
        <w:tc>
          <w:tcPr>
            <w:tcW w:w="1440" w:type="dxa"/>
            <w:shd w:val="clear" w:color="auto" w:fill="FAFAFA"/>
            <w:vAlign w:val="bottom"/>
          </w:tcPr>
          <w:p w14:paraId="36D0F16B" w14:textId="02398889"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08CA5989" w14:textId="45056FF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1,647,323,715</w:t>
            </w:r>
          </w:p>
        </w:tc>
      </w:tr>
      <w:tr w:rsidR="00E0517B" w:rsidRPr="00E0517B" w14:paraId="6A0B9BD2" w14:textId="77777777" w:rsidTr="00E0517B">
        <w:tc>
          <w:tcPr>
            <w:tcW w:w="3701" w:type="dxa"/>
            <w:shd w:val="clear" w:color="auto" w:fill="auto"/>
          </w:tcPr>
          <w:p w14:paraId="169F3124"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Other financial liabilities</w:t>
            </w:r>
          </w:p>
        </w:tc>
        <w:tc>
          <w:tcPr>
            <w:tcW w:w="1440" w:type="dxa"/>
            <w:tcBorders>
              <w:bottom w:val="single" w:sz="4" w:space="0" w:color="auto"/>
            </w:tcBorders>
            <w:shd w:val="clear" w:color="auto" w:fill="FAFAFA"/>
            <w:vAlign w:val="bottom"/>
          </w:tcPr>
          <w:p w14:paraId="7852B70F" w14:textId="38880345"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1845AC45" w14:textId="54F25312"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tcPr>
          <w:p w14:paraId="43EE833F" w14:textId="433A713B"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20,822,493</w:t>
            </w:r>
          </w:p>
        </w:tc>
        <w:tc>
          <w:tcPr>
            <w:tcW w:w="1440" w:type="dxa"/>
            <w:tcBorders>
              <w:bottom w:val="single" w:sz="4" w:space="0" w:color="auto"/>
            </w:tcBorders>
            <w:shd w:val="clear" w:color="auto" w:fill="FAFAFA"/>
            <w:vAlign w:val="bottom"/>
          </w:tcPr>
          <w:p w14:paraId="302DD9DC" w14:textId="69E9F9F1"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20,822,493</w:t>
            </w:r>
          </w:p>
        </w:tc>
      </w:tr>
      <w:tr w:rsidR="00E0517B" w:rsidRPr="00E0517B" w14:paraId="72EA69A0" w14:textId="77777777" w:rsidTr="00E0517B">
        <w:tc>
          <w:tcPr>
            <w:tcW w:w="3701" w:type="dxa"/>
            <w:shd w:val="clear" w:color="auto" w:fill="auto"/>
          </w:tcPr>
          <w:p w14:paraId="5A65AB64"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37E317C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E15150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9D4633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3EE2AB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06F682B4" w14:textId="77777777" w:rsidTr="00E0517B">
        <w:tc>
          <w:tcPr>
            <w:tcW w:w="3701" w:type="dxa"/>
            <w:shd w:val="clear" w:color="auto" w:fill="auto"/>
          </w:tcPr>
          <w:p w14:paraId="25E31E94"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 financial liabilities</w:t>
            </w:r>
          </w:p>
        </w:tc>
        <w:tc>
          <w:tcPr>
            <w:tcW w:w="1440" w:type="dxa"/>
            <w:shd w:val="clear" w:color="auto" w:fill="FAFAFA"/>
            <w:vAlign w:val="bottom"/>
          </w:tcPr>
          <w:p w14:paraId="7837E6CA"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139DC01B"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25DF94D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0D5EBFF3" w14:textId="43D7A7B4"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66FBDC3D" w14:textId="77777777" w:rsidTr="00E0517B">
        <w:tc>
          <w:tcPr>
            <w:tcW w:w="3701" w:type="dxa"/>
            <w:shd w:val="clear" w:color="auto" w:fill="auto"/>
          </w:tcPr>
          <w:p w14:paraId="3A00FA6C"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FAFAFA"/>
            <w:vAlign w:val="bottom"/>
          </w:tcPr>
          <w:p w14:paraId="0E67ACA5" w14:textId="72D4F95B"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1,179,803,151</w:t>
            </w:r>
          </w:p>
        </w:tc>
        <w:tc>
          <w:tcPr>
            <w:tcW w:w="1440" w:type="dxa"/>
            <w:tcBorders>
              <w:bottom w:val="single" w:sz="4" w:space="0" w:color="auto"/>
            </w:tcBorders>
            <w:shd w:val="clear" w:color="auto" w:fill="FAFAFA"/>
            <w:vAlign w:val="bottom"/>
          </w:tcPr>
          <w:p w14:paraId="3A56F2DC" w14:textId="1FD398E2"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1,700,060,727</w:t>
            </w:r>
          </w:p>
        </w:tc>
        <w:tc>
          <w:tcPr>
            <w:tcW w:w="1440" w:type="dxa"/>
            <w:tcBorders>
              <w:bottom w:val="single" w:sz="4" w:space="0" w:color="auto"/>
            </w:tcBorders>
            <w:shd w:val="clear" w:color="auto" w:fill="FAFAFA"/>
            <w:vAlign w:val="bottom"/>
          </w:tcPr>
          <w:p w14:paraId="34AFAF40" w14:textId="479C663D"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590,258,962</w:t>
            </w:r>
          </w:p>
        </w:tc>
        <w:tc>
          <w:tcPr>
            <w:tcW w:w="1440" w:type="dxa"/>
            <w:tcBorders>
              <w:bottom w:val="single" w:sz="4" w:space="0" w:color="auto"/>
            </w:tcBorders>
            <w:shd w:val="clear" w:color="auto" w:fill="FAFAFA"/>
            <w:vAlign w:val="bottom"/>
          </w:tcPr>
          <w:p w14:paraId="52E2EF1C" w14:textId="7EA7A6E3"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3,470,122,840</w:t>
            </w:r>
          </w:p>
        </w:tc>
      </w:tr>
      <w:tr w:rsidR="00E0517B" w:rsidRPr="00E0517B" w14:paraId="29A76780" w14:textId="77777777" w:rsidTr="00E0517B">
        <w:tc>
          <w:tcPr>
            <w:tcW w:w="3701" w:type="dxa"/>
            <w:shd w:val="clear" w:color="auto" w:fill="auto"/>
          </w:tcPr>
          <w:p w14:paraId="673CEC8B"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8C4572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3F50747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0C91F33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62D79D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679000E4" w14:textId="77777777" w:rsidTr="00E0517B">
        <w:tc>
          <w:tcPr>
            <w:tcW w:w="3701" w:type="dxa"/>
            <w:shd w:val="clear" w:color="auto" w:fill="auto"/>
          </w:tcPr>
          <w:p w14:paraId="163A56CB" w14:textId="77777777" w:rsidR="00E0517B" w:rsidRPr="00E0517B" w:rsidRDefault="00E0517B"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Derivative financial </w:t>
            </w:r>
          </w:p>
        </w:tc>
        <w:tc>
          <w:tcPr>
            <w:tcW w:w="1440" w:type="dxa"/>
            <w:shd w:val="clear" w:color="auto" w:fill="FAFAFA"/>
            <w:vAlign w:val="bottom"/>
          </w:tcPr>
          <w:p w14:paraId="12FDBED8"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2B8F170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2B73F224"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1A1D0D3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6D56A705" w14:textId="77777777" w:rsidTr="00E0517B">
        <w:tc>
          <w:tcPr>
            <w:tcW w:w="3701" w:type="dxa"/>
            <w:shd w:val="clear" w:color="auto" w:fill="auto"/>
          </w:tcPr>
          <w:p w14:paraId="1A7F20D8" w14:textId="528B4450" w:rsidR="00E0517B" w:rsidRPr="00E0517B" w:rsidRDefault="00E0517B"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w:t>
            </w:r>
            <w:r w:rsidR="000653CA">
              <w:rPr>
                <w:rFonts w:ascii="Arial" w:hAnsi="Arial" w:cs="Arial"/>
                <w:b/>
                <w:bCs/>
                <w:sz w:val="18"/>
                <w:szCs w:val="18"/>
                <w:lang w:val="en-GB"/>
              </w:rPr>
              <w:t>liabilities</w:t>
            </w:r>
          </w:p>
        </w:tc>
        <w:tc>
          <w:tcPr>
            <w:tcW w:w="1440" w:type="dxa"/>
            <w:shd w:val="clear" w:color="auto" w:fill="FAFAFA"/>
            <w:vAlign w:val="bottom"/>
          </w:tcPr>
          <w:p w14:paraId="3401FD0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4B54B72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0C043E0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FAFAFA"/>
            <w:vAlign w:val="bottom"/>
          </w:tcPr>
          <w:p w14:paraId="19CD202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6BF37CF0" w14:textId="77777777" w:rsidTr="00E0517B">
        <w:tc>
          <w:tcPr>
            <w:tcW w:w="3701" w:type="dxa"/>
            <w:shd w:val="clear" w:color="auto" w:fill="auto"/>
          </w:tcPr>
          <w:p w14:paraId="30524F85"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Interest rate swap </w:t>
            </w:r>
          </w:p>
        </w:tc>
        <w:tc>
          <w:tcPr>
            <w:tcW w:w="1440" w:type="dxa"/>
            <w:shd w:val="clear" w:color="auto" w:fill="FAFAFA"/>
            <w:vAlign w:val="bottom"/>
          </w:tcPr>
          <w:p w14:paraId="7A5676E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621D4048"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1737F07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580FA9D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DF1044A" w14:textId="77777777" w:rsidTr="00E0517B">
        <w:tc>
          <w:tcPr>
            <w:tcW w:w="3701" w:type="dxa"/>
            <w:shd w:val="clear" w:color="auto" w:fill="auto"/>
          </w:tcPr>
          <w:p w14:paraId="770CE93D" w14:textId="77777777" w:rsidR="00E0517B" w:rsidRPr="00E0517B" w:rsidRDefault="00E0517B"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flow hedge</w:t>
            </w:r>
          </w:p>
        </w:tc>
        <w:tc>
          <w:tcPr>
            <w:tcW w:w="1440" w:type="dxa"/>
            <w:shd w:val="clear" w:color="auto" w:fill="FAFAFA"/>
            <w:vAlign w:val="bottom"/>
          </w:tcPr>
          <w:p w14:paraId="10306E5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2D06C97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p>
        </w:tc>
        <w:tc>
          <w:tcPr>
            <w:tcW w:w="1440" w:type="dxa"/>
            <w:shd w:val="clear" w:color="auto" w:fill="FAFAFA"/>
            <w:vAlign w:val="bottom"/>
          </w:tcPr>
          <w:p w14:paraId="786ABDDA"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202512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72990F01" w14:textId="77777777" w:rsidTr="00E0517B">
        <w:tc>
          <w:tcPr>
            <w:tcW w:w="3701" w:type="dxa"/>
            <w:shd w:val="clear" w:color="auto" w:fill="auto"/>
          </w:tcPr>
          <w:p w14:paraId="423E55A9"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inflows</w:t>
            </w:r>
          </w:p>
        </w:tc>
        <w:tc>
          <w:tcPr>
            <w:tcW w:w="1440" w:type="dxa"/>
            <w:shd w:val="clear" w:color="auto" w:fill="FAFAFA"/>
            <w:vAlign w:val="bottom"/>
          </w:tcPr>
          <w:p w14:paraId="16EC131B" w14:textId="7750A7BA"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406,996</w:t>
            </w:r>
          </w:p>
        </w:tc>
        <w:tc>
          <w:tcPr>
            <w:tcW w:w="1440" w:type="dxa"/>
            <w:shd w:val="clear" w:color="auto" w:fill="FAFAFA"/>
            <w:vAlign w:val="bottom"/>
          </w:tcPr>
          <w:p w14:paraId="79A5C274" w14:textId="4F11A165"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6721DF90" w14:textId="52DE2E49"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198A883B" w14:textId="0A694118"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406,996</w:t>
            </w:r>
          </w:p>
        </w:tc>
      </w:tr>
      <w:tr w:rsidR="00E0517B" w:rsidRPr="00E0517B" w14:paraId="7BEF69F4" w14:textId="77777777" w:rsidTr="00E0517B">
        <w:tc>
          <w:tcPr>
            <w:tcW w:w="3701" w:type="dxa"/>
            <w:shd w:val="clear" w:color="auto" w:fill="auto"/>
          </w:tcPr>
          <w:p w14:paraId="74E195D1"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outflows</w:t>
            </w:r>
          </w:p>
        </w:tc>
        <w:tc>
          <w:tcPr>
            <w:tcW w:w="1440" w:type="dxa"/>
            <w:tcBorders>
              <w:bottom w:val="single" w:sz="4" w:space="0" w:color="auto"/>
            </w:tcBorders>
            <w:shd w:val="clear" w:color="auto" w:fill="FAFAFA"/>
            <w:vAlign w:val="bottom"/>
          </w:tcPr>
          <w:p w14:paraId="07C75E23" w14:textId="3CA0EC8F"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(1,779,726)</w:t>
            </w:r>
          </w:p>
        </w:tc>
        <w:tc>
          <w:tcPr>
            <w:tcW w:w="1440" w:type="dxa"/>
            <w:tcBorders>
              <w:bottom w:val="single" w:sz="4" w:space="0" w:color="auto"/>
            </w:tcBorders>
            <w:shd w:val="clear" w:color="auto" w:fill="FAFAFA"/>
            <w:vAlign w:val="bottom"/>
          </w:tcPr>
          <w:p w14:paraId="0673230F" w14:textId="52F43711"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0A14AEB9" w14:textId="2F886F1C"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567FB27E" w14:textId="0A64FD8F"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(1,779,726)</w:t>
            </w:r>
          </w:p>
        </w:tc>
      </w:tr>
      <w:tr w:rsidR="00E0517B" w:rsidRPr="00E0517B" w14:paraId="59FC23D3" w14:textId="77777777" w:rsidTr="004D227A">
        <w:tc>
          <w:tcPr>
            <w:tcW w:w="3701" w:type="dxa"/>
            <w:shd w:val="clear" w:color="auto" w:fill="auto"/>
          </w:tcPr>
          <w:p w14:paraId="2AC0C235"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4EE0B6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B393A46"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3D7D7BE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2080D8A"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0653CA" w:rsidRPr="00E0517B" w14:paraId="003B59A8" w14:textId="77777777" w:rsidTr="004D227A">
        <w:tc>
          <w:tcPr>
            <w:tcW w:w="3701" w:type="dxa"/>
            <w:shd w:val="clear" w:color="auto" w:fill="auto"/>
          </w:tcPr>
          <w:p w14:paraId="1015B38A" w14:textId="234E820E" w:rsidR="000653CA" w:rsidRPr="00E0517B" w:rsidRDefault="000653CA"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b/>
                <w:bCs/>
                <w:sz w:val="18"/>
                <w:szCs w:val="18"/>
                <w:lang w:val="en-GB"/>
              </w:rPr>
              <w:t>Total derivative</w:t>
            </w:r>
            <w:r>
              <w:rPr>
                <w:rFonts w:ascii="Arial" w:hAnsi="Arial" w:cs="Arial"/>
                <w:b/>
                <w:bCs/>
                <w:sz w:val="18"/>
                <w:szCs w:val="18"/>
                <w:lang w:val="en-GB"/>
              </w:rPr>
              <w:t xml:space="preserve"> financial</w:t>
            </w:r>
          </w:p>
        </w:tc>
        <w:tc>
          <w:tcPr>
            <w:tcW w:w="1440" w:type="dxa"/>
            <w:shd w:val="clear" w:color="auto" w:fill="FAFAFA"/>
            <w:vAlign w:val="bottom"/>
          </w:tcPr>
          <w:p w14:paraId="2B956A8F"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1E25B6FC"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27E99C84"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48264BEB"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65AEA5B0" w14:textId="77777777" w:rsidTr="00E0517B">
        <w:tc>
          <w:tcPr>
            <w:tcW w:w="3701" w:type="dxa"/>
            <w:shd w:val="clear" w:color="auto" w:fill="auto"/>
          </w:tcPr>
          <w:p w14:paraId="38F73470" w14:textId="779DF3A1" w:rsidR="00E0517B" w:rsidRPr="00E0517B" w:rsidRDefault="000653CA" w:rsidP="000653CA">
            <w:pPr>
              <w:pStyle w:val="BlockText"/>
              <w:tabs>
                <w:tab w:val="clear" w:pos="360"/>
                <w:tab w:val="clear" w:pos="2160"/>
              </w:tabs>
              <w:overflowPunct/>
              <w:autoSpaceDE/>
              <w:autoSpaceDN/>
              <w:adjustRightInd/>
              <w:spacing w:before="0" w:after="0"/>
              <w:ind w:left="1163" w:right="0" w:firstLine="0"/>
              <w:jc w:val="left"/>
              <w:textAlignment w:val="auto"/>
              <w:rPr>
                <w:rFonts w:ascii="Arial" w:hAnsi="Arial" w:cs="Arial"/>
                <w:b/>
                <w:bCs/>
                <w:sz w:val="18"/>
                <w:szCs w:val="18"/>
                <w:lang w:val="en-GB"/>
              </w:rPr>
            </w:pPr>
            <w:r>
              <w:rPr>
                <w:rFonts w:ascii="Arial" w:hAnsi="Arial" w:cs="Arial"/>
                <w:b/>
                <w:bCs/>
                <w:sz w:val="18"/>
                <w:szCs w:val="18"/>
                <w:lang w:val="en-GB"/>
              </w:rPr>
              <w:t>liabilities</w:t>
            </w:r>
          </w:p>
        </w:tc>
        <w:tc>
          <w:tcPr>
            <w:tcW w:w="1440" w:type="dxa"/>
            <w:tcBorders>
              <w:bottom w:val="single" w:sz="4" w:space="0" w:color="auto"/>
            </w:tcBorders>
            <w:shd w:val="clear" w:color="auto" w:fill="FAFAFA"/>
            <w:vAlign w:val="bottom"/>
          </w:tcPr>
          <w:p w14:paraId="61222996" w14:textId="30B98D5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(1,372,730)</w:t>
            </w:r>
          </w:p>
        </w:tc>
        <w:tc>
          <w:tcPr>
            <w:tcW w:w="1440" w:type="dxa"/>
            <w:tcBorders>
              <w:bottom w:val="single" w:sz="4" w:space="0" w:color="auto"/>
            </w:tcBorders>
            <w:shd w:val="clear" w:color="auto" w:fill="FAFAFA"/>
            <w:vAlign w:val="bottom"/>
          </w:tcPr>
          <w:p w14:paraId="76A24684" w14:textId="7C5EE4E2"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w:t>
            </w:r>
          </w:p>
        </w:tc>
        <w:tc>
          <w:tcPr>
            <w:tcW w:w="1440" w:type="dxa"/>
            <w:tcBorders>
              <w:bottom w:val="single" w:sz="4" w:space="0" w:color="auto"/>
            </w:tcBorders>
            <w:shd w:val="clear" w:color="auto" w:fill="FAFAFA"/>
            <w:vAlign w:val="bottom"/>
          </w:tcPr>
          <w:p w14:paraId="4A782CCA" w14:textId="4063F208"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w:t>
            </w:r>
          </w:p>
        </w:tc>
        <w:tc>
          <w:tcPr>
            <w:tcW w:w="1440" w:type="dxa"/>
            <w:tcBorders>
              <w:bottom w:val="single" w:sz="4" w:space="0" w:color="auto"/>
            </w:tcBorders>
            <w:shd w:val="clear" w:color="auto" w:fill="FAFAFA"/>
            <w:vAlign w:val="bottom"/>
          </w:tcPr>
          <w:p w14:paraId="7F5B1E84" w14:textId="2967DE95"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(1,372,730)</w:t>
            </w:r>
          </w:p>
        </w:tc>
      </w:tr>
      <w:tr w:rsidR="00E0517B" w:rsidRPr="00E0517B" w14:paraId="7682A96C" w14:textId="77777777" w:rsidTr="00E0517B">
        <w:tc>
          <w:tcPr>
            <w:tcW w:w="3701" w:type="dxa"/>
            <w:shd w:val="clear" w:color="auto" w:fill="auto"/>
          </w:tcPr>
          <w:p w14:paraId="781734F7"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D7B4F6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EA1E4C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43D38A2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566DEEB"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360184B0" w14:textId="77777777" w:rsidTr="00E0517B">
        <w:tc>
          <w:tcPr>
            <w:tcW w:w="3701" w:type="dxa"/>
            <w:shd w:val="clear" w:color="auto" w:fill="auto"/>
          </w:tcPr>
          <w:p w14:paraId="0DAA7C17"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w:t>
            </w:r>
          </w:p>
        </w:tc>
        <w:tc>
          <w:tcPr>
            <w:tcW w:w="1440" w:type="dxa"/>
            <w:tcBorders>
              <w:bottom w:val="single" w:sz="4" w:space="0" w:color="auto"/>
            </w:tcBorders>
            <w:shd w:val="clear" w:color="auto" w:fill="FAFAFA"/>
            <w:vAlign w:val="bottom"/>
          </w:tcPr>
          <w:p w14:paraId="708B1A16" w14:textId="66781980"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Browallia New"/>
                <w:b/>
                <w:bCs/>
                <w:sz w:val="18"/>
                <w:szCs w:val="18"/>
              </w:rPr>
            </w:pPr>
            <w:r w:rsidRPr="00E0517B">
              <w:rPr>
                <w:rFonts w:ascii="Arial" w:hAnsi="Arial" w:cs="Browallia New"/>
                <w:b/>
                <w:bCs/>
                <w:sz w:val="18"/>
                <w:szCs w:val="18"/>
                <w:lang w:val="en-GB"/>
              </w:rPr>
              <w:t>1</w:t>
            </w:r>
            <w:r w:rsidRPr="00E0517B">
              <w:rPr>
                <w:rFonts w:ascii="Arial" w:hAnsi="Arial" w:cs="Browallia New"/>
                <w:b/>
                <w:bCs/>
                <w:sz w:val="18"/>
                <w:szCs w:val="18"/>
              </w:rPr>
              <w:t>,</w:t>
            </w:r>
            <w:r w:rsidRPr="00E0517B">
              <w:rPr>
                <w:rFonts w:ascii="Arial" w:hAnsi="Arial" w:cs="Browallia New"/>
                <w:b/>
                <w:bCs/>
                <w:sz w:val="18"/>
                <w:szCs w:val="18"/>
                <w:lang w:val="en-GB"/>
              </w:rPr>
              <w:t>178</w:t>
            </w:r>
            <w:r w:rsidRPr="00E0517B">
              <w:rPr>
                <w:rFonts w:ascii="Arial" w:hAnsi="Arial" w:cs="Browallia New"/>
                <w:b/>
                <w:bCs/>
                <w:sz w:val="18"/>
                <w:szCs w:val="18"/>
              </w:rPr>
              <w:t>,</w:t>
            </w:r>
            <w:r w:rsidRPr="00E0517B">
              <w:rPr>
                <w:rFonts w:ascii="Arial" w:hAnsi="Arial" w:cs="Browallia New"/>
                <w:b/>
                <w:bCs/>
                <w:sz w:val="18"/>
                <w:szCs w:val="18"/>
                <w:lang w:val="en-GB"/>
              </w:rPr>
              <w:t>430</w:t>
            </w:r>
            <w:r w:rsidRPr="00E0517B">
              <w:rPr>
                <w:rFonts w:ascii="Arial" w:hAnsi="Arial" w:cs="Browallia New"/>
                <w:b/>
                <w:bCs/>
                <w:sz w:val="18"/>
                <w:szCs w:val="18"/>
              </w:rPr>
              <w:t>,</w:t>
            </w:r>
            <w:r w:rsidRPr="00E0517B">
              <w:rPr>
                <w:rFonts w:ascii="Arial" w:hAnsi="Arial" w:cs="Browallia New"/>
                <w:b/>
                <w:bCs/>
                <w:sz w:val="18"/>
                <w:szCs w:val="18"/>
                <w:lang w:val="en-GB"/>
              </w:rPr>
              <w:t>421</w:t>
            </w:r>
          </w:p>
        </w:tc>
        <w:tc>
          <w:tcPr>
            <w:tcW w:w="1440" w:type="dxa"/>
            <w:tcBorders>
              <w:bottom w:val="single" w:sz="4" w:space="0" w:color="auto"/>
            </w:tcBorders>
            <w:shd w:val="clear" w:color="auto" w:fill="FAFAFA"/>
            <w:vAlign w:val="bottom"/>
          </w:tcPr>
          <w:p w14:paraId="2374A3AC" w14:textId="3D725D2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1,700,060,727</w:t>
            </w:r>
          </w:p>
        </w:tc>
        <w:tc>
          <w:tcPr>
            <w:tcW w:w="1440" w:type="dxa"/>
            <w:tcBorders>
              <w:bottom w:val="single" w:sz="4" w:space="0" w:color="auto"/>
            </w:tcBorders>
            <w:shd w:val="clear" w:color="auto" w:fill="FAFAFA"/>
            <w:vAlign w:val="bottom"/>
          </w:tcPr>
          <w:p w14:paraId="4CB7C3B1" w14:textId="06A3603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590,258,962</w:t>
            </w:r>
          </w:p>
        </w:tc>
        <w:tc>
          <w:tcPr>
            <w:tcW w:w="1440" w:type="dxa"/>
            <w:tcBorders>
              <w:bottom w:val="single" w:sz="4" w:space="0" w:color="auto"/>
            </w:tcBorders>
            <w:shd w:val="clear" w:color="auto" w:fill="FAFAFA"/>
            <w:vAlign w:val="bottom"/>
          </w:tcPr>
          <w:p w14:paraId="40DB3EB5" w14:textId="010DF988" w:rsidR="00E0517B" w:rsidRPr="00E0517B" w:rsidRDefault="00E0517B" w:rsidP="00E0517B">
            <w:pPr>
              <w:pStyle w:val="BlockText"/>
              <w:tabs>
                <w:tab w:val="clear" w:pos="360"/>
                <w:tab w:val="clear" w:pos="2160"/>
                <w:tab w:val="decimal" w:pos="874"/>
                <w:tab w:val="decimal" w:pos="1226"/>
              </w:tabs>
              <w:overflowPunct/>
              <w:autoSpaceDE/>
              <w:autoSpaceDN/>
              <w:adjustRightInd/>
              <w:spacing w:before="0" w:after="0"/>
              <w:ind w:left="0" w:right="-11"/>
              <w:jc w:val="right"/>
              <w:textAlignment w:val="auto"/>
              <w:rPr>
                <w:rFonts w:ascii="Arial" w:hAnsi="Arial" w:cstheme="minorBidi"/>
                <w:b/>
                <w:bCs/>
                <w:sz w:val="18"/>
                <w:szCs w:val="18"/>
                <w:cs/>
                <w:lang w:val="en-GB"/>
              </w:rPr>
            </w:pPr>
            <w:r w:rsidRPr="00E0517B">
              <w:rPr>
                <w:rFonts w:ascii="Arial" w:hAnsi="Arial" w:cs="Arial"/>
                <w:b/>
                <w:bCs/>
                <w:sz w:val="18"/>
                <w:szCs w:val="18"/>
                <w:lang w:val="en-GB"/>
              </w:rPr>
              <w:t>3,468,750,110</w:t>
            </w:r>
          </w:p>
        </w:tc>
      </w:tr>
    </w:tbl>
    <w:p w14:paraId="187429F5" w14:textId="77777777" w:rsidR="00B82F5D" w:rsidRPr="00E0517B" w:rsidRDefault="00B82F5D" w:rsidP="00647BD4">
      <w:pPr>
        <w:pStyle w:val="BlockText"/>
        <w:spacing w:before="0" w:after="0"/>
        <w:ind w:left="1080" w:right="1" w:firstLine="0"/>
        <w:rPr>
          <w:rFonts w:ascii="Arial" w:hAnsi="Arial" w:cs="Arial"/>
          <w:sz w:val="18"/>
          <w:szCs w:val="18"/>
          <w:cs/>
          <w:lang w:val="en-GB"/>
        </w:rPr>
      </w:pPr>
      <w:r w:rsidRPr="00E0517B">
        <w:rPr>
          <w:rFonts w:ascii="Arial" w:hAnsi="Arial" w:cs="Arial"/>
          <w:sz w:val="18"/>
          <w:szCs w:val="18"/>
          <w:cs/>
          <w:lang w:val="en-GB"/>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E0517B" w:rsidRPr="00E0517B" w14:paraId="4C3D0382" w14:textId="77777777" w:rsidTr="00E0517B">
        <w:tc>
          <w:tcPr>
            <w:tcW w:w="3690" w:type="dxa"/>
            <w:shd w:val="clear" w:color="auto" w:fill="auto"/>
          </w:tcPr>
          <w:p w14:paraId="6C26A097" w14:textId="77777777" w:rsidR="00E0517B" w:rsidRPr="00E0517B" w:rsidRDefault="00E0517B" w:rsidP="008507D5">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5760" w:type="dxa"/>
            <w:gridSpan w:val="4"/>
            <w:tcBorders>
              <w:top w:val="single" w:sz="4" w:space="0" w:color="auto"/>
              <w:bottom w:val="single" w:sz="4" w:space="0" w:color="auto"/>
            </w:tcBorders>
            <w:shd w:val="clear" w:color="auto" w:fill="auto"/>
            <w:vAlign w:val="bottom"/>
          </w:tcPr>
          <w:p w14:paraId="645FDA0D" w14:textId="759AF83C" w:rsidR="00E0517B" w:rsidRPr="00E0517B" w:rsidRDefault="00E0517B" w:rsidP="00E0517B">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E0517B">
              <w:rPr>
                <w:rFonts w:ascii="Arial" w:hAnsi="Arial" w:cs="Arial"/>
                <w:b/>
                <w:bCs/>
                <w:sz w:val="18"/>
                <w:szCs w:val="18"/>
                <w:lang w:val="en-GB"/>
              </w:rPr>
              <w:t>Consolidated financial statements</w:t>
            </w:r>
          </w:p>
        </w:tc>
      </w:tr>
      <w:tr w:rsidR="00E0517B" w:rsidRPr="00E0517B" w14:paraId="663BED68" w14:textId="77777777" w:rsidTr="00E0517B">
        <w:tc>
          <w:tcPr>
            <w:tcW w:w="3690" w:type="dxa"/>
            <w:shd w:val="clear" w:color="auto" w:fill="auto"/>
          </w:tcPr>
          <w:p w14:paraId="09804488" w14:textId="77777777" w:rsidR="00E0517B" w:rsidRPr="00E0517B" w:rsidRDefault="00E0517B" w:rsidP="008507D5">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1440" w:type="dxa"/>
            <w:tcBorders>
              <w:top w:val="single" w:sz="4" w:space="0" w:color="auto"/>
              <w:bottom w:val="single" w:sz="4" w:space="0" w:color="auto"/>
            </w:tcBorders>
            <w:shd w:val="clear" w:color="auto" w:fill="auto"/>
            <w:vAlign w:val="bottom"/>
          </w:tcPr>
          <w:p w14:paraId="17CD46B0" w14:textId="2BB928D1"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Within 1 year</w:t>
            </w:r>
          </w:p>
          <w:p w14:paraId="391D8503" w14:textId="694BD659"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3C848AF9" w14:textId="6A3E7C9A"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2 - 5 years</w:t>
            </w:r>
          </w:p>
          <w:p w14:paraId="43D445DA" w14:textId="1D6AF272"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41889C67" w14:textId="61CCCE78"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Over 5 years</w:t>
            </w:r>
          </w:p>
          <w:p w14:paraId="30E4FDF3" w14:textId="2AE3B849"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5BEF27A5" w14:textId="7D219D2F"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Total</w:t>
            </w:r>
          </w:p>
          <w:p w14:paraId="00D0D304" w14:textId="0D981E05"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r>
      <w:tr w:rsidR="00E0517B" w:rsidRPr="00E0517B" w14:paraId="14EBDA4F" w14:textId="77777777" w:rsidTr="00E0517B">
        <w:tc>
          <w:tcPr>
            <w:tcW w:w="3690" w:type="dxa"/>
            <w:shd w:val="clear" w:color="auto" w:fill="auto"/>
          </w:tcPr>
          <w:p w14:paraId="240FAE63"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43DD79D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22974E2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219EC28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6298A48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5CA678F3" w14:textId="77777777" w:rsidTr="00E0517B">
        <w:tc>
          <w:tcPr>
            <w:tcW w:w="3690" w:type="dxa"/>
            <w:shd w:val="clear" w:color="auto" w:fill="auto"/>
          </w:tcPr>
          <w:p w14:paraId="3722BC53" w14:textId="20C956B3"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As </w:t>
            </w:r>
            <w:proofErr w:type="gramStart"/>
            <w:r w:rsidRPr="00E0517B">
              <w:rPr>
                <w:rFonts w:ascii="Arial" w:hAnsi="Arial" w:cs="Arial"/>
                <w:b/>
                <w:bCs/>
                <w:sz w:val="18"/>
                <w:szCs w:val="18"/>
                <w:lang w:val="en-GB"/>
              </w:rPr>
              <w:t>at</w:t>
            </w:r>
            <w:proofErr w:type="gramEnd"/>
            <w:r w:rsidRPr="00E0517B">
              <w:rPr>
                <w:rFonts w:ascii="Arial" w:hAnsi="Arial" w:cs="Arial"/>
                <w:b/>
                <w:bCs/>
                <w:sz w:val="18"/>
                <w:szCs w:val="18"/>
                <w:lang w:val="en-GB"/>
              </w:rPr>
              <w:t xml:space="preserve"> 31 December 2022</w:t>
            </w:r>
          </w:p>
        </w:tc>
        <w:tc>
          <w:tcPr>
            <w:tcW w:w="1440" w:type="dxa"/>
            <w:shd w:val="clear" w:color="auto" w:fill="auto"/>
            <w:vAlign w:val="bottom"/>
          </w:tcPr>
          <w:p w14:paraId="682758F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488DB0E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7EC7B92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4F17BC7A"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37D44A45" w14:textId="77777777" w:rsidTr="00E0517B">
        <w:tc>
          <w:tcPr>
            <w:tcW w:w="3690" w:type="dxa"/>
            <w:shd w:val="clear" w:color="auto" w:fill="auto"/>
          </w:tcPr>
          <w:p w14:paraId="797AD9F1"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Short-term borrowings from</w:t>
            </w:r>
          </w:p>
        </w:tc>
        <w:tc>
          <w:tcPr>
            <w:tcW w:w="1440" w:type="dxa"/>
            <w:shd w:val="clear" w:color="auto" w:fill="auto"/>
            <w:vAlign w:val="bottom"/>
          </w:tcPr>
          <w:p w14:paraId="3E3587A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26A2C24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4D02F94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0620EA9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07A3BCC3" w14:textId="77777777" w:rsidTr="00E0517B">
        <w:tc>
          <w:tcPr>
            <w:tcW w:w="3690" w:type="dxa"/>
            <w:shd w:val="clear" w:color="auto" w:fill="auto"/>
          </w:tcPr>
          <w:p w14:paraId="6632015F"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institutions</w:t>
            </w:r>
          </w:p>
        </w:tc>
        <w:tc>
          <w:tcPr>
            <w:tcW w:w="1440" w:type="dxa"/>
            <w:shd w:val="clear" w:color="auto" w:fill="auto"/>
            <w:vAlign w:val="bottom"/>
          </w:tcPr>
          <w:p w14:paraId="61D5E29D" w14:textId="76AB6FEE"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Browallia New"/>
                <w:sz w:val="18"/>
                <w:szCs w:val="18"/>
                <w:lang w:val="en-GB"/>
              </w:rPr>
            </w:pPr>
            <w:r w:rsidRPr="00E0517B">
              <w:rPr>
                <w:rFonts w:ascii="Arial" w:hAnsi="Arial" w:cs="Browallia New"/>
                <w:sz w:val="18"/>
                <w:szCs w:val="18"/>
                <w:lang w:val="en-GB"/>
              </w:rPr>
              <w:t>1,005,449,315</w:t>
            </w:r>
          </w:p>
        </w:tc>
        <w:tc>
          <w:tcPr>
            <w:tcW w:w="1440" w:type="dxa"/>
            <w:shd w:val="clear" w:color="auto" w:fill="auto"/>
            <w:vAlign w:val="bottom"/>
          </w:tcPr>
          <w:p w14:paraId="65638AA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36CC39C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53D0ADAE" w14:textId="44E205D1"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1,005,449,315</w:t>
            </w:r>
          </w:p>
        </w:tc>
      </w:tr>
      <w:tr w:rsidR="00E0517B" w:rsidRPr="00E0517B" w14:paraId="4465AD02" w14:textId="77777777" w:rsidTr="00E0517B">
        <w:tc>
          <w:tcPr>
            <w:tcW w:w="3690" w:type="dxa"/>
            <w:shd w:val="clear" w:color="auto" w:fill="auto"/>
          </w:tcPr>
          <w:p w14:paraId="2F8D426F"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Trade and other payables</w:t>
            </w:r>
          </w:p>
        </w:tc>
        <w:tc>
          <w:tcPr>
            <w:tcW w:w="1440" w:type="dxa"/>
            <w:shd w:val="clear" w:color="auto" w:fill="auto"/>
            <w:vAlign w:val="bottom"/>
          </w:tcPr>
          <w:p w14:paraId="2EDA68B6" w14:textId="3733B945"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142,436,880</w:t>
            </w:r>
          </w:p>
        </w:tc>
        <w:tc>
          <w:tcPr>
            <w:tcW w:w="1440" w:type="dxa"/>
            <w:shd w:val="clear" w:color="auto" w:fill="auto"/>
            <w:vAlign w:val="bottom"/>
          </w:tcPr>
          <w:p w14:paraId="0BEFE88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0DB972A5"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1E6FDC5D" w14:textId="60A7B51D"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theme="minorBidi"/>
                <w:sz w:val="18"/>
                <w:szCs w:val="18"/>
                <w:cs/>
                <w:lang w:val="en-GB"/>
              </w:rPr>
            </w:pPr>
            <w:r w:rsidRPr="00E0517B">
              <w:rPr>
                <w:rFonts w:ascii="Arial" w:hAnsi="Arial" w:cstheme="minorBidi"/>
                <w:sz w:val="18"/>
                <w:szCs w:val="18"/>
                <w:lang w:val="en-GB"/>
              </w:rPr>
              <w:t>142,436,880</w:t>
            </w:r>
          </w:p>
        </w:tc>
      </w:tr>
      <w:tr w:rsidR="00E0517B" w:rsidRPr="00E0517B" w14:paraId="114CA553" w14:textId="77777777" w:rsidTr="00E0517B">
        <w:tc>
          <w:tcPr>
            <w:tcW w:w="3690" w:type="dxa"/>
            <w:shd w:val="clear" w:color="auto" w:fill="auto"/>
          </w:tcPr>
          <w:p w14:paraId="0BAAFBAC"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Lease liabilities</w:t>
            </w:r>
          </w:p>
        </w:tc>
        <w:tc>
          <w:tcPr>
            <w:tcW w:w="1440" w:type="dxa"/>
            <w:shd w:val="clear" w:color="auto" w:fill="auto"/>
            <w:vAlign w:val="bottom"/>
          </w:tcPr>
          <w:p w14:paraId="59A6C068" w14:textId="2158B41D"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67,477,622</w:t>
            </w:r>
          </w:p>
        </w:tc>
        <w:tc>
          <w:tcPr>
            <w:tcW w:w="1440" w:type="dxa"/>
            <w:shd w:val="clear" w:color="auto" w:fill="auto"/>
            <w:vAlign w:val="bottom"/>
          </w:tcPr>
          <w:p w14:paraId="6D3036E3" w14:textId="3DF79155"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203,153,068</w:t>
            </w:r>
          </w:p>
        </w:tc>
        <w:tc>
          <w:tcPr>
            <w:tcW w:w="1440" w:type="dxa"/>
            <w:shd w:val="clear" w:color="auto" w:fill="auto"/>
            <w:vAlign w:val="bottom"/>
          </w:tcPr>
          <w:p w14:paraId="6DB68BE3" w14:textId="748C3B5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622,157,026</w:t>
            </w:r>
          </w:p>
        </w:tc>
        <w:tc>
          <w:tcPr>
            <w:tcW w:w="1440" w:type="dxa"/>
            <w:shd w:val="clear" w:color="auto" w:fill="auto"/>
            <w:vAlign w:val="bottom"/>
          </w:tcPr>
          <w:p w14:paraId="0F217330" w14:textId="35E166D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892,787,716</w:t>
            </w:r>
          </w:p>
        </w:tc>
      </w:tr>
      <w:tr w:rsidR="00E0517B" w:rsidRPr="00E0517B" w14:paraId="0FE40C5F" w14:textId="77777777" w:rsidTr="00E0517B">
        <w:tc>
          <w:tcPr>
            <w:tcW w:w="3690" w:type="dxa"/>
            <w:shd w:val="clear" w:color="auto" w:fill="auto"/>
          </w:tcPr>
          <w:p w14:paraId="446F0D0F"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Long-term borrowings from </w:t>
            </w:r>
          </w:p>
        </w:tc>
        <w:tc>
          <w:tcPr>
            <w:tcW w:w="1440" w:type="dxa"/>
            <w:shd w:val="clear" w:color="auto" w:fill="auto"/>
            <w:vAlign w:val="bottom"/>
          </w:tcPr>
          <w:p w14:paraId="1A9DD554"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40DC644"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F7BF4E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16DE48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05601541" w14:textId="77777777" w:rsidTr="00E0517B">
        <w:tc>
          <w:tcPr>
            <w:tcW w:w="3690" w:type="dxa"/>
            <w:shd w:val="clear" w:color="auto" w:fill="auto"/>
          </w:tcPr>
          <w:p w14:paraId="3ABB5461"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w:t>
            </w:r>
          </w:p>
        </w:tc>
        <w:tc>
          <w:tcPr>
            <w:tcW w:w="1440" w:type="dxa"/>
            <w:shd w:val="clear" w:color="auto" w:fill="auto"/>
            <w:vAlign w:val="bottom"/>
          </w:tcPr>
          <w:p w14:paraId="1B8E5346" w14:textId="28FCC6D0"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866,193,193</w:t>
            </w:r>
          </w:p>
        </w:tc>
        <w:tc>
          <w:tcPr>
            <w:tcW w:w="1440" w:type="dxa"/>
            <w:shd w:val="clear" w:color="auto" w:fill="auto"/>
            <w:vAlign w:val="bottom"/>
          </w:tcPr>
          <w:p w14:paraId="3E1D7640" w14:textId="08471610"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1,264,864,942</w:t>
            </w:r>
          </w:p>
        </w:tc>
        <w:tc>
          <w:tcPr>
            <w:tcW w:w="1440" w:type="dxa"/>
            <w:shd w:val="clear" w:color="auto" w:fill="auto"/>
            <w:vAlign w:val="bottom"/>
          </w:tcPr>
          <w:p w14:paraId="0B4E5C94"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58425FBF" w14:textId="603EF84A"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2,131,058,135</w:t>
            </w:r>
          </w:p>
        </w:tc>
      </w:tr>
      <w:tr w:rsidR="00E0517B" w:rsidRPr="00E0517B" w14:paraId="3F19608E" w14:textId="77777777" w:rsidTr="00E0517B">
        <w:tc>
          <w:tcPr>
            <w:tcW w:w="3690" w:type="dxa"/>
            <w:shd w:val="clear" w:color="auto" w:fill="auto"/>
          </w:tcPr>
          <w:p w14:paraId="521C238C"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Other financial liabilities</w:t>
            </w:r>
          </w:p>
        </w:tc>
        <w:tc>
          <w:tcPr>
            <w:tcW w:w="1440" w:type="dxa"/>
            <w:tcBorders>
              <w:bottom w:val="single" w:sz="4" w:space="0" w:color="auto"/>
            </w:tcBorders>
            <w:shd w:val="clear" w:color="auto" w:fill="auto"/>
            <w:vAlign w:val="bottom"/>
          </w:tcPr>
          <w:p w14:paraId="57791C75"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auto"/>
            <w:vAlign w:val="bottom"/>
          </w:tcPr>
          <w:p w14:paraId="5C458D4B"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auto"/>
          </w:tcPr>
          <w:p w14:paraId="734A5973" w14:textId="0FFC9EB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20,320,693</w:t>
            </w:r>
          </w:p>
        </w:tc>
        <w:tc>
          <w:tcPr>
            <w:tcW w:w="1440" w:type="dxa"/>
            <w:tcBorders>
              <w:bottom w:val="single" w:sz="4" w:space="0" w:color="auto"/>
            </w:tcBorders>
            <w:shd w:val="clear" w:color="auto" w:fill="auto"/>
            <w:vAlign w:val="bottom"/>
          </w:tcPr>
          <w:p w14:paraId="06567D81" w14:textId="6081B57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20,320,693</w:t>
            </w:r>
          </w:p>
        </w:tc>
      </w:tr>
      <w:tr w:rsidR="00E0517B" w:rsidRPr="00E0517B" w14:paraId="4DC903C4" w14:textId="77777777" w:rsidTr="00E0517B">
        <w:tc>
          <w:tcPr>
            <w:tcW w:w="3690" w:type="dxa"/>
            <w:shd w:val="clear" w:color="auto" w:fill="auto"/>
          </w:tcPr>
          <w:p w14:paraId="4B9A053F"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0E273CE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257651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DCD3B8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570A726"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7F873D5A" w14:textId="77777777" w:rsidTr="00E0517B">
        <w:tc>
          <w:tcPr>
            <w:tcW w:w="3690" w:type="dxa"/>
            <w:shd w:val="clear" w:color="auto" w:fill="auto"/>
          </w:tcPr>
          <w:p w14:paraId="33A2616D"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 financial liabilities</w:t>
            </w:r>
          </w:p>
        </w:tc>
        <w:tc>
          <w:tcPr>
            <w:tcW w:w="1440" w:type="dxa"/>
            <w:shd w:val="clear" w:color="auto" w:fill="auto"/>
            <w:vAlign w:val="bottom"/>
          </w:tcPr>
          <w:p w14:paraId="14627B26"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11B12E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6B22228"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AD52F6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230D236A" w14:textId="77777777" w:rsidTr="00E0517B">
        <w:tc>
          <w:tcPr>
            <w:tcW w:w="3690" w:type="dxa"/>
            <w:shd w:val="clear" w:color="auto" w:fill="auto"/>
          </w:tcPr>
          <w:p w14:paraId="0249B0D7"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auto"/>
            <w:vAlign w:val="bottom"/>
          </w:tcPr>
          <w:p w14:paraId="29E7E05F" w14:textId="1837050B"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2,081,557,010</w:t>
            </w:r>
          </w:p>
        </w:tc>
        <w:tc>
          <w:tcPr>
            <w:tcW w:w="1440" w:type="dxa"/>
            <w:tcBorders>
              <w:bottom w:val="single" w:sz="4" w:space="0" w:color="auto"/>
            </w:tcBorders>
            <w:shd w:val="clear" w:color="auto" w:fill="auto"/>
            <w:vAlign w:val="bottom"/>
          </w:tcPr>
          <w:p w14:paraId="3F976797" w14:textId="4BBC2B8A"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1,468,018,010</w:t>
            </w:r>
          </w:p>
        </w:tc>
        <w:tc>
          <w:tcPr>
            <w:tcW w:w="1440" w:type="dxa"/>
            <w:tcBorders>
              <w:bottom w:val="single" w:sz="4" w:space="0" w:color="auto"/>
            </w:tcBorders>
            <w:shd w:val="clear" w:color="auto" w:fill="auto"/>
            <w:vAlign w:val="bottom"/>
          </w:tcPr>
          <w:p w14:paraId="2E6DE5D9" w14:textId="1622FA2A"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642,477,719</w:t>
            </w:r>
          </w:p>
        </w:tc>
        <w:tc>
          <w:tcPr>
            <w:tcW w:w="1440" w:type="dxa"/>
            <w:tcBorders>
              <w:bottom w:val="single" w:sz="4" w:space="0" w:color="auto"/>
            </w:tcBorders>
            <w:shd w:val="clear" w:color="auto" w:fill="auto"/>
            <w:vAlign w:val="bottom"/>
          </w:tcPr>
          <w:p w14:paraId="49176F14" w14:textId="67EBE80C"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4,192,052,739</w:t>
            </w:r>
          </w:p>
        </w:tc>
      </w:tr>
      <w:tr w:rsidR="00E0517B" w:rsidRPr="00E0517B" w14:paraId="164D2F6F" w14:textId="77777777" w:rsidTr="00E0517B">
        <w:tc>
          <w:tcPr>
            <w:tcW w:w="3690" w:type="dxa"/>
            <w:shd w:val="clear" w:color="auto" w:fill="auto"/>
          </w:tcPr>
          <w:p w14:paraId="4A14687B"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F90D89B"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22D296F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3F54CE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49514D5"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0C6975F1" w14:textId="77777777" w:rsidTr="00E0517B">
        <w:tc>
          <w:tcPr>
            <w:tcW w:w="3690" w:type="dxa"/>
            <w:shd w:val="clear" w:color="auto" w:fill="auto"/>
          </w:tcPr>
          <w:p w14:paraId="2A217923" w14:textId="77777777" w:rsidR="00E0517B" w:rsidRPr="00E0517B" w:rsidRDefault="00E0517B" w:rsidP="008507D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Derivative financial </w:t>
            </w:r>
          </w:p>
        </w:tc>
        <w:tc>
          <w:tcPr>
            <w:tcW w:w="1440" w:type="dxa"/>
            <w:shd w:val="clear" w:color="auto" w:fill="auto"/>
            <w:vAlign w:val="bottom"/>
          </w:tcPr>
          <w:p w14:paraId="2E585AF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0EA7BBC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53DCBF8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56AB8065"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2AA1F6D5" w14:textId="77777777" w:rsidTr="00E0517B">
        <w:tc>
          <w:tcPr>
            <w:tcW w:w="3690" w:type="dxa"/>
            <w:shd w:val="clear" w:color="auto" w:fill="auto"/>
          </w:tcPr>
          <w:p w14:paraId="44DE4A75" w14:textId="4ED36952" w:rsidR="00E0517B" w:rsidRPr="00E0517B" w:rsidRDefault="00E0517B" w:rsidP="008507D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w:t>
            </w:r>
            <w:r w:rsidR="000653CA">
              <w:rPr>
                <w:rFonts w:ascii="Arial" w:hAnsi="Arial" w:cs="Arial"/>
                <w:b/>
                <w:bCs/>
                <w:sz w:val="18"/>
                <w:szCs w:val="18"/>
                <w:lang w:val="en-GB"/>
              </w:rPr>
              <w:t>liabilities</w:t>
            </w:r>
          </w:p>
        </w:tc>
        <w:tc>
          <w:tcPr>
            <w:tcW w:w="1440" w:type="dxa"/>
            <w:shd w:val="clear" w:color="auto" w:fill="auto"/>
            <w:vAlign w:val="bottom"/>
          </w:tcPr>
          <w:p w14:paraId="5F63586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0143A94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1BC11F26"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5AD4A3E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E0517B" w:rsidRPr="00E0517B" w14:paraId="341D190D" w14:textId="77777777" w:rsidTr="00E0517B">
        <w:tc>
          <w:tcPr>
            <w:tcW w:w="3690" w:type="dxa"/>
            <w:shd w:val="clear" w:color="auto" w:fill="auto"/>
          </w:tcPr>
          <w:p w14:paraId="228713DC"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Interest rate swap </w:t>
            </w:r>
          </w:p>
        </w:tc>
        <w:tc>
          <w:tcPr>
            <w:tcW w:w="1440" w:type="dxa"/>
            <w:shd w:val="clear" w:color="auto" w:fill="auto"/>
            <w:vAlign w:val="bottom"/>
          </w:tcPr>
          <w:p w14:paraId="4754C04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9607221"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40720C6"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0811C07"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4720B9B" w14:textId="77777777" w:rsidTr="00E0517B">
        <w:tc>
          <w:tcPr>
            <w:tcW w:w="3690" w:type="dxa"/>
            <w:shd w:val="clear" w:color="auto" w:fill="auto"/>
          </w:tcPr>
          <w:p w14:paraId="5B56DFC3"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flow hedge</w:t>
            </w:r>
          </w:p>
        </w:tc>
        <w:tc>
          <w:tcPr>
            <w:tcW w:w="1440" w:type="dxa"/>
            <w:shd w:val="clear" w:color="auto" w:fill="auto"/>
            <w:vAlign w:val="bottom"/>
          </w:tcPr>
          <w:p w14:paraId="7569098F"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59A09E8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p>
        </w:tc>
        <w:tc>
          <w:tcPr>
            <w:tcW w:w="1440" w:type="dxa"/>
            <w:shd w:val="clear" w:color="auto" w:fill="auto"/>
            <w:vAlign w:val="bottom"/>
          </w:tcPr>
          <w:p w14:paraId="01EF346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50BA4190"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74C12C2B" w14:textId="77777777" w:rsidTr="00E0517B">
        <w:tc>
          <w:tcPr>
            <w:tcW w:w="3690" w:type="dxa"/>
            <w:shd w:val="clear" w:color="auto" w:fill="auto"/>
          </w:tcPr>
          <w:p w14:paraId="7633FF10"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inflows</w:t>
            </w:r>
          </w:p>
        </w:tc>
        <w:tc>
          <w:tcPr>
            <w:tcW w:w="1440" w:type="dxa"/>
            <w:shd w:val="clear" w:color="auto" w:fill="auto"/>
            <w:vAlign w:val="bottom"/>
          </w:tcPr>
          <w:p w14:paraId="2C7DC92A" w14:textId="6AC3EF26"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3,058,557</w:t>
            </w:r>
          </w:p>
        </w:tc>
        <w:tc>
          <w:tcPr>
            <w:tcW w:w="1440" w:type="dxa"/>
            <w:shd w:val="clear" w:color="auto" w:fill="auto"/>
            <w:vAlign w:val="bottom"/>
          </w:tcPr>
          <w:p w14:paraId="709B14BD" w14:textId="773B444F"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697,418</w:t>
            </w:r>
          </w:p>
        </w:tc>
        <w:tc>
          <w:tcPr>
            <w:tcW w:w="1440" w:type="dxa"/>
            <w:shd w:val="clear" w:color="auto" w:fill="auto"/>
            <w:vAlign w:val="bottom"/>
          </w:tcPr>
          <w:p w14:paraId="0877979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6F002CBC" w14:textId="3A76D71E"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3,755,975</w:t>
            </w:r>
          </w:p>
        </w:tc>
      </w:tr>
      <w:tr w:rsidR="00E0517B" w:rsidRPr="00E0517B" w14:paraId="7646FC72" w14:textId="77777777" w:rsidTr="00E0517B">
        <w:tc>
          <w:tcPr>
            <w:tcW w:w="3690" w:type="dxa"/>
            <w:shd w:val="clear" w:color="auto" w:fill="auto"/>
          </w:tcPr>
          <w:p w14:paraId="31C861D6"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outflows</w:t>
            </w:r>
          </w:p>
        </w:tc>
        <w:tc>
          <w:tcPr>
            <w:tcW w:w="1440" w:type="dxa"/>
            <w:tcBorders>
              <w:bottom w:val="single" w:sz="4" w:space="0" w:color="auto"/>
            </w:tcBorders>
            <w:shd w:val="clear" w:color="auto" w:fill="auto"/>
            <w:vAlign w:val="bottom"/>
          </w:tcPr>
          <w:p w14:paraId="08B53FE9" w14:textId="0D17B34C"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(8,097,753)</w:t>
            </w:r>
          </w:p>
        </w:tc>
        <w:tc>
          <w:tcPr>
            <w:tcW w:w="1440" w:type="dxa"/>
            <w:tcBorders>
              <w:bottom w:val="single" w:sz="4" w:space="0" w:color="auto"/>
            </w:tcBorders>
            <w:shd w:val="clear" w:color="auto" w:fill="auto"/>
            <w:vAlign w:val="bottom"/>
          </w:tcPr>
          <w:p w14:paraId="2C618252" w14:textId="6C6692C9"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(1,846,466)</w:t>
            </w:r>
          </w:p>
        </w:tc>
        <w:tc>
          <w:tcPr>
            <w:tcW w:w="1440" w:type="dxa"/>
            <w:tcBorders>
              <w:bottom w:val="single" w:sz="4" w:space="0" w:color="auto"/>
            </w:tcBorders>
            <w:shd w:val="clear" w:color="auto" w:fill="auto"/>
            <w:vAlign w:val="bottom"/>
          </w:tcPr>
          <w:p w14:paraId="33D151DE"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auto"/>
            <w:vAlign w:val="bottom"/>
          </w:tcPr>
          <w:p w14:paraId="003E6F78" w14:textId="07DE8895"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(9,944,219)</w:t>
            </w:r>
          </w:p>
        </w:tc>
      </w:tr>
      <w:tr w:rsidR="00E0517B" w:rsidRPr="00E0517B" w14:paraId="79E7AE97" w14:textId="77777777" w:rsidTr="00E0517B">
        <w:tc>
          <w:tcPr>
            <w:tcW w:w="3690" w:type="dxa"/>
            <w:shd w:val="clear" w:color="auto" w:fill="auto"/>
          </w:tcPr>
          <w:p w14:paraId="1C4FA7EA"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6D39DC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F58F99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36CF4D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5F8EEA3"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0653CA" w:rsidRPr="00E0517B" w14:paraId="32546282" w14:textId="77777777" w:rsidTr="00E0517B">
        <w:tc>
          <w:tcPr>
            <w:tcW w:w="3690" w:type="dxa"/>
            <w:shd w:val="clear" w:color="auto" w:fill="auto"/>
          </w:tcPr>
          <w:p w14:paraId="6CE8EE26" w14:textId="38217629" w:rsidR="000653CA" w:rsidRPr="00E0517B" w:rsidRDefault="000653CA"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b/>
                <w:bCs/>
                <w:sz w:val="18"/>
                <w:szCs w:val="18"/>
                <w:lang w:val="en-GB"/>
              </w:rPr>
              <w:t>Total derivative</w:t>
            </w:r>
            <w:r>
              <w:rPr>
                <w:rFonts w:ascii="Arial" w:hAnsi="Arial" w:cs="Arial"/>
                <w:b/>
                <w:bCs/>
                <w:sz w:val="18"/>
                <w:szCs w:val="18"/>
                <w:lang w:val="en-GB"/>
              </w:rPr>
              <w:t xml:space="preserve"> financial</w:t>
            </w:r>
          </w:p>
        </w:tc>
        <w:tc>
          <w:tcPr>
            <w:tcW w:w="1440" w:type="dxa"/>
            <w:tcBorders>
              <w:top w:val="single" w:sz="4" w:space="0" w:color="auto"/>
            </w:tcBorders>
            <w:shd w:val="clear" w:color="auto" w:fill="auto"/>
            <w:vAlign w:val="bottom"/>
          </w:tcPr>
          <w:p w14:paraId="3F052C0E"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477F66B"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9353ED6"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AB87B06" w14:textId="77777777" w:rsidR="000653CA" w:rsidRPr="00E0517B" w:rsidRDefault="000653CA"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53DEE64D" w14:textId="77777777" w:rsidTr="00E0517B">
        <w:tc>
          <w:tcPr>
            <w:tcW w:w="3690" w:type="dxa"/>
            <w:shd w:val="clear" w:color="auto" w:fill="auto"/>
          </w:tcPr>
          <w:p w14:paraId="4821CCB8" w14:textId="41FF2986" w:rsidR="00E0517B" w:rsidRPr="00E0517B" w:rsidRDefault="000653CA" w:rsidP="000653CA">
            <w:pPr>
              <w:pStyle w:val="BlockText"/>
              <w:tabs>
                <w:tab w:val="clear" w:pos="360"/>
                <w:tab w:val="clear" w:pos="2160"/>
              </w:tabs>
              <w:overflowPunct/>
              <w:autoSpaceDE/>
              <w:autoSpaceDN/>
              <w:adjustRightInd/>
              <w:spacing w:before="0" w:after="0"/>
              <w:ind w:left="975" w:right="0" w:firstLine="188"/>
              <w:jc w:val="left"/>
              <w:textAlignment w:val="auto"/>
              <w:rPr>
                <w:rFonts w:ascii="Arial" w:hAnsi="Arial" w:cs="Arial"/>
                <w:b/>
                <w:bCs/>
                <w:sz w:val="18"/>
                <w:szCs w:val="18"/>
                <w:lang w:val="en-GB"/>
              </w:rPr>
            </w:pPr>
            <w:r>
              <w:rPr>
                <w:rFonts w:ascii="Arial" w:hAnsi="Arial" w:cs="Arial"/>
                <w:b/>
                <w:bCs/>
                <w:sz w:val="18"/>
                <w:szCs w:val="18"/>
                <w:lang w:val="en-GB"/>
              </w:rPr>
              <w:t>liabilities</w:t>
            </w:r>
          </w:p>
        </w:tc>
        <w:tc>
          <w:tcPr>
            <w:tcW w:w="1440" w:type="dxa"/>
            <w:tcBorders>
              <w:bottom w:val="single" w:sz="4" w:space="0" w:color="auto"/>
            </w:tcBorders>
            <w:shd w:val="clear" w:color="auto" w:fill="auto"/>
            <w:vAlign w:val="bottom"/>
          </w:tcPr>
          <w:p w14:paraId="416B459C" w14:textId="3B64E9D9"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(5,039,196)</w:t>
            </w:r>
          </w:p>
        </w:tc>
        <w:tc>
          <w:tcPr>
            <w:tcW w:w="1440" w:type="dxa"/>
            <w:tcBorders>
              <w:bottom w:val="single" w:sz="4" w:space="0" w:color="auto"/>
            </w:tcBorders>
            <w:shd w:val="clear" w:color="auto" w:fill="auto"/>
            <w:vAlign w:val="bottom"/>
          </w:tcPr>
          <w:p w14:paraId="4B5A54CD" w14:textId="30376AC3"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(1,149,048)</w:t>
            </w:r>
          </w:p>
        </w:tc>
        <w:tc>
          <w:tcPr>
            <w:tcW w:w="1440" w:type="dxa"/>
            <w:tcBorders>
              <w:bottom w:val="single" w:sz="4" w:space="0" w:color="auto"/>
            </w:tcBorders>
            <w:shd w:val="clear" w:color="auto" w:fill="auto"/>
            <w:vAlign w:val="bottom"/>
          </w:tcPr>
          <w:p w14:paraId="63742239"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7951D82B" w14:textId="3CA55243"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(6,188,244)</w:t>
            </w:r>
          </w:p>
        </w:tc>
      </w:tr>
      <w:tr w:rsidR="00E0517B" w:rsidRPr="00E0517B" w14:paraId="72039945" w14:textId="77777777" w:rsidTr="00E0517B">
        <w:tc>
          <w:tcPr>
            <w:tcW w:w="3690" w:type="dxa"/>
            <w:shd w:val="clear" w:color="auto" w:fill="auto"/>
          </w:tcPr>
          <w:p w14:paraId="2935FB67"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221AEB32"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DBD8E9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C1518BD"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06306AC" w14:textId="77777777"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0AC3A7B3" w14:textId="77777777" w:rsidTr="00E0517B">
        <w:tc>
          <w:tcPr>
            <w:tcW w:w="3690" w:type="dxa"/>
            <w:shd w:val="clear" w:color="auto" w:fill="auto"/>
          </w:tcPr>
          <w:p w14:paraId="0F1BF364"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14:paraId="5EF432D5" w14:textId="2EB12D9F"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Browallia New"/>
                <w:b/>
                <w:bCs/>
                <w:sz w:val="18"/>
                <w:szCs w:val="18"/>
              </w:rPr>
            </w:pPr>
            <w:r w:rsidRPr="00E0517B">
              <w:rPr>
                <w:rFonts w:ascii="Arial" w:hAnsi="Arial" w:cs="Browallia New"/>
                <w:b/>
                <w:bCs/>
                <w:sz w:val="18"/>
                <w:szCs w:val="18"/>
                <w:lang w:val="en-GB"/>
              </w:rPr>
              <w:t>2,076,517,814</w:t>
            </w:r>
          </w:p>
        </w:tc>
        <w:tc>
          <w:tcPr>
            <w:tcW w:w="1440" w:type="dxa"/>
            <w:tcBorders>
              <w:bottom w:val="single" w:sz="4" w:space="0" w:color="auto"/>
            </w:tcBorders>
            <w:shd w:val="clear" w:color="auto" w:fill="auto"/>
            <w:vAlign w:val="bottom"/>
          </w:tcPr>
          <w:p w14:paraId="594EEF37" w14:textId="0F0E54DB"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1,466,868,962</w:t>
            </w:r>
          </w:p>
        </w:tc>
        <w:tc>
          <w:tcPr>
            <w:tcW w:w="1440" w:type="dxa"/>
            <w:tcBorders>
              <w:bottom w:val="single" w:sz="4" w:space="0" w:color="auto"/>
            </w:tcBorders>
            <w:shd w:val="clear" w:color="auto" w:fill="auto"/>
            <w:vAlign w:val="bottom"/>
          </w:tcPr>
          <w:p w14:paraId="443C0904" w14:textId="518A8E0F" w:rsidR="00E0517B" w:rsidRPr="00E0517B" w:rsidRDefault="00E0517B" w:rsidP="00E0517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E0517B">
              <w:rPr>
                <w:rFonts w:ascii="Arial" w:hAnsi="Arial" w:cs="Arial"/>
                <w:b/>
                <w:bCs/>
                <w:sz w:val="18"/>
                <w:szCs w:val="18"/>
                <w:lang w:val="en-GB"/>
              </w:rPr>
              <w:t>642,477,719</w:t>
            </w:r>
          </w:p>
        </w:tc>
        <w:tc>
          <w:tcPr>
            <w:tcW w:w="1440" w:type="dxa"/>
            <w:tcBorders>
              <w:bottom w:val="single" w:sz="4" w:space="0" w:color="auto"/>
            </w:tcBorders>
            <w:shd w:val="clear" w:color="auto" w:fill="auto"/>
            <w:vAlign w:val="bottom"/>
          </w:tcPr>
          <w:p w14:paraId="4E32B7D8" w14:textId="6F0385E6" w:rsidR="00E0517B" w:rsidRPr="00E0517B" w:rsidRDefault="00E0517B" w:rsidP="00E0517B">
            <w:pPr>
              <w:pStyle w:val="BlockText"/>
              <w:tabs>
                <w:tab w:val="clear" w:pos="360"/>
                <w:tab w:val="clear" w:pos="2160"/>
                <w:tab w:val="decimal" w:pos="874"/>
                <w:tab w:val="decimal" w:pos="1226"/>
              </w:tabs>
              <w:overflowPunct/>
              <w:autoSpaceDE/>
              <w:autoSpaceDN/>
              <w:adjustRightInd/>
              <w:spacing w:before="0" w:after="0"/>
              <w:ind w:left="0" w:right="-11"/>
              <w:jc w:val="right"/>
              <w:textAlignment w:val="auto"/>
              <w:rPr>
                <w:rFonts w:ascii="Arial" w:hAnsi="Arial" w:cs="Arial"/>
                <w:b/>
                <w:bCs/>
                <w:sz w:val="18"/>
                <w:szCs w:val="18"/>
                <w:lang w:val="en-GB"/>
              </w:rPr>
            </w:pPr>
            <w:r w:rsidRPr="00E0517B">
              <w:rPr>
                <w:rFonts w:ascii="Arial" w:hAnsi="Arial" w:cs="Arial"/>
                <w:b/>
                <w:bCs/>
                <w:sz w:val="18"/>
                <w:szCs w:val="18"/>
                <w:lang w:val="en-GB"/>
              </w:rPr>
              <w:t>4,185,864,495</w:t>
            </w:r>
          </w:p>
        </w:tc>
      </w:tr>
    </w:tbl>
    <w:p w14:paraId="396DF709" w14:textId="3B7A52ED" w:rsidR="00BA6EC4" w:rsidRPr="00E0517B" w:rsidRDefault="00BA6EC4">
      <w:pPr>
        <w:overflowPunct/>
        <w:autoSpaceDE/>
        <w:autoSpaceDN/>
        <w:adjustRightInd/>
        <w:textAlignment w:val="auto"/>
        <w:rPr>
          <w:rFonts w:ascii="Arial" w:eastAsia="Arial Unicode MS" w:hAnsi="Arial" w:cstheme="minorBidi"/>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E0517B" w:rsidRPr="00E0517B" w14:paraId="39D1BBD8" w14:textId="77777777" w:rsidTr="00D2019E">
        <w:tc>
          <w:tcPr>
            <w:tcW w:w="3690" w:type="dxa"/>
            <w:shd w:val="clear" w:color="auto" w:fill="auto"/>
          </w:tcPr>
          <w:p w14:paraId="1F8A1438" w14:textId="77777777" w:rsidR="00E0517B" w:rsidRPr="00E0517B" w:rsidRDefault="00E0517B" w:rsidP="00EA7844">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5760" w:type="dxa"/>
            <w:gridSpan w:val="4"/>
            <w:tcBorders>
              <w:top w:val="single" w:sz="4" w:space="0" w:color="auto"/>
              <w:bottom w:val="single" w:sz="4" w:space="0" w:color="auto"/>
            </w:tcBorders>
            <w:shd w:val="clear" w:color="auto" w:fill="auto"/>
            <w:vAlign w:val="bottom"/>
          </w:tcPr>
          <w:p w14:paraId="71AAA03A" w14:textId="53CBA08F" w:rsidR="00E0517B" w:rsidRPr="00E0517B" w:rsidRDefault="00E0517B" w:rsidP="00E0517B">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E0517B">
              <w:rPr>
                <w:rFonts w:ascii="Arial" w:hAnsi="Arial" w:cs="Arial"/>
                <w:b/>
                <w:bCs/>
                <w:sz w:val="18"/>
                <w:szCs w:val="18"/>
                <w:lang w:val="en-GB"/>
              </w:rPr>
              <w:t>Separate financial statements</w:t>
            </w:r>
          </w:p>
        </w:tc>
      </w:tr>
      <w:tr w:rsidR="00E0517B" w:rsidRPr="00E0517B" w14:paraId="5D06AC9C" w14:textId="77777777" w:rsidTr="00E0517B">
        <w:tc>
          <w:tcPr>
            <w:tcW w:w="3690" w:type="dxa"/>
            <w:shd w:val="clear" w:color="auto" w:fill="auto"/>
          </w:tcPr>
          <w:p w14:paraId="5AEBCA02" w14:textId="77777777" w:rsidR="00E0517B" w:rsidRPr="00E0517B" w:rsidRDefault="00E0517B" w:rsidP="00EA7844">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1440" w:type="dxa"/>
            <w:tcBorders>
              <w:top w:val="single" w:sz="4" w:space="0" w:color="auto"/>
              <w:bottom w:val="single" w:sz="4" w:space="0" w:color="auto"/>
            </w:tcBorders>
            <w:shd w:val="clear" w:color="auto" w:fill="auto"/>
            <w:vAlign w:val="bottom"/>
          </w:tcPr>
          <w:p w14:paraId="0A185BC0" w14:textId="0F22145F"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Within 1 year</w:t>
            </w:r>
          </w:p>
          <w:p w14:paraId="0FEF81CD" w14:textId="1751F2F7"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345BB756" w14:textId="775B8125"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2 - 5 years</w:t>
            </w:r>
          </w:p>
          <w:p w14:paraId="03E83880" w14:textId="3DE29E0F"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6A8AE7E8" w14:textId="36BBA68D"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Over 5 years</w:t>
            </w:r>
          </w:p>
          <w:p w14:paraId="683421FF" w14:textId="39D6855C"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712AFC12" w14:textId="6A09DC36"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Total</w:t>
            </w:r>
          </w:p>
          <w:p w14:paraId="00872E45" w14:textId="75C6E114" w:rsidR="00E0517B" w:rsidRPr="00E0517B" w:rsidRDefault="00E0517B" w:rsidP="00E0517B">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Pr="00E0517B">
              <w:rPr>
                <w:rFonts w:ascii="Arial" w:hAnsi="Arial" w:cs="Arial"/>
                <w:b/>
                <w:bCs/>
                <w:sz w:val="18"/>
                <w:szCs w:val="18"/>
                <w:lang w:val="en-GB"/>
              </w:rPr>
              <w:t>Baht</w:t>
            </w:r>
          </w:p>
        </w:tc>
      </w:tr>
      <w:tr w:rsidR="00E0517B" w:rsidRPr="00E0517B" w14:paraId="603D2CF2" w14:textId="77777777" w:rsidTr="00E0517B">
        <w:tc>
          <w:tcPr>
            <w:tcW w:w="3690" w:type="dxa"/>
            <w:shd w:val="clear" w:color="auto" w:fill="auto"/>
          </w:tcPr>
          <w:p w14:paraId="6418C891" w14:textId="77777777" w:rsidR="00E0517B" w:rsidRPr="00E0517B" w:rsidRDefault="00E0517B"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38B90C98"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E24EE4C"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9D6B399"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CB4D431"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23AF3EAC" w14:textId="77777777" w:rsidTr="00E0517B">
        <w:tc>
          <w:tcPr>
            <w:tcW w:w="3690" w:type="dxa"/>
            <w:shd w:val="clear" w:color="auto" w:fill="auto"/>
          </w:tcPr>
          <w:p w14:paraId="25F23541" w14:textId="3E19EC64" w:rsidR="00E0517B" w:rsidRPr="00E0517B" w:rsidRDefault="00E0517B"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As </w:t>
            </w:r>
            <w:proofErr w:type="gramStart"/>
            <w:r w:rsidRPr="00E0517B">
              <w:rPr>
                <w:rFonts w:ascii="Arial" w:hAnsi="Arial" w:cs="Arial"/>
                <w:b/>
                <w:bCs/>
                <w:sz w:val="18"/>
                <w:szCs w:val="18"/>
                <w:lang w:val="en-GB"/>
              </w:rPr>
              <w:t>at</w:t>
            </w:r>
            <w:proofErr w:type="gramEnd"/>
            <w:r w:rsidRPr="00E0517B">
              <w:rPr>
                <w:rFonts w:ascii="Arial" w:hAnsi="Arial" w:cs="Arial"/>
                <w:b/>
                <w:bCs/>
                <w:sz w:val="18"/>
                <w:szCs w:val="18"/>
                <w:lang w:val="en-GB"/>
              </w:rPr>
              <w:t xml:space="preserve"> 31 December 2023</w:t>
            </w:r>
          </w:p>
        </w:tc>
        <w:tc>
          <w:tcPr>
            <w:tcW w:w="1440" w:type="dxa"/>
            <w:shd w:val="clear" w:color="auto" w:fill="FAFAFA"/>
            <w:vAlign w:val="bottom"/>
          </w:tcPr>
          <w:p w14:paraId="70DF1048"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8807EC9"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48CBCC3"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16325338"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5093C8C9" w14:textId="77777777" w:rsidTr="00E0517B">
        <w:tc>
          <w:tcPr>
            <w:tcW w:w="3690" w:type="dxa"/>
            <w:shd w:val="clear" w:color="auto" w:fill="auto"/>
          </w:tcPr>
          <w:p w14:paraId="15041039" w14:textId="1469D31A" w:rsidR="00E0517B" w:rsidRPr="00E0517B" w:rsidRDefault="00E0517B"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Short-term borrowings from</w:t>
            </w:r>
          </w:p>
        </w:tc>
        <w:tc>
          <w:tcPr>
            <w:tcW w:w="1440" w:type="dxa"/>
            <w:shd w:val="clear" w:color="auto" w:fill="FAFAFA"/>
            <w:vAlign w:val="bottom"/>
          </w:tcPr>
          <w:p w14:paraId="0A2AE54D"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2AAB6768"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0CAACF9C"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0FEB4A73"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6CCACC85" w14:textId="77777777" w:rsidTr="00E0517B">
        <w:tc>
          <w:tcPr>
            <w:tcW w:w="3690" w:type="dxa"/>
            <w:shd w:val="clear" w:color="auto" w:fill="auto"/>
          </w:tcPr>
          <w:p w14:paraId="508AAAE6"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institutions</w:t>
            </w:r>
          </w:p>
        </w:tc>
        <w:tc>
          <w:tcPr>
            <w:tcW w:w="1440" w:type="dxa"/>
            <w:shd w:val="clear" w:color="auto" w:fill="FAFAFA"/>
            <w:vAlign w:val="bottom"/>
          </w:tcPr>
          <w:p w14:paraId="746EB2F4" w14:textId="1FEC6E21"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807,021,370</w:t>
            </w:r>
          </w:p>
        </w:tc>
        <w:tc>
          <w:tcPr>
            <w:tcW w:w="1440" w:type="dxa"/>
            <w:shd w:val="clear" w:color="auto" w:fill="FAFAFA"/>
            <w:vAlign w:val="bottom"/>
          </w:tcPr>
          <w:p w14:paraId="55D43B24" w14:textId="78BBF1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49EDC1B3" w14:textId="5D2B4CDA"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412CBFE7" w14:textId="415099B6"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807,021,370</w:t>
            </w:r>
          </w:p>
        </w:tc>
      </w:tr>
      <w:tr w:rsidR="00E0517B" w:rsidRPr="00E0517B" w14:paraId="1D73A5EF" w14:textId="77777777" w:rsidTr="00E0517B">
        <w:tc>
          <w:tcPr>
            <w:tcW w:w="3690" w:type="dxa"/>
            <w:shd w:val="clear" w:color="auto" w:fill="auto"/>
          </w:tcPr>
          <w:p w14:paraId="3B14EEB9"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Trade and other payables</w:t>
            </w:r>
          </w:p>
        </w:tc>
        <w:tc>
          <w:tcPr>
            <w:tcW w:w="1440" w:type="dxa"/>
            <w:shd w:val="clear" w:color="auto" w:fill="FAFAFA"/>
            <w:vAlign w:val="bottom"/>
          </w:tcPr>
          <w:p w14:paraId="644D8ADD" w14:textId="1970F5C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224,099,361</w:t>
            </w:r>
          </w:p>
        </w:tc>
        <w:tc>
          <w:tcPr>
            <w:tcW w:w="1440" w:type="dxa"/>
            <w:shd w:val="clear" w:color="auto" w:fill="FAFAFA"/>
            <w:vAlign w:val="bottom"/>
          </w:tcPr>
          <w:p w14:paraId="0DD51CFA" w14:textId="21145A41"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43C54A62" w14:textId="1AD60F44"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02C367D9" w14:textId="2D1D2716"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theme="minorBidi"/>
                <w:sz w:val="18"/>
                <w:szCs w:val="18"/>
              </w:rPr>
            </w:pPr>
            <w:r w:rsidRPr="00E0517B">
              <w:rPr>
                <w:rFonts w:ascii="Arial" w:hAnsi="Arial" w:cs="Arial"/>
                <w:sz w:val="18"/>
                <w:szCs w:val="18"/>
                <w:lang w:val="en-GB"/>
              </w:rPr>
              <w:t>224,099,361</w:t>
            </w:r>
          </w:p>
        </w:tc>
      </w:tr>
      <w:tr w:rsidR="00E0517B" w:rsidRPr="00E0517B" w14:paraId="5EB9ABD7" w14:textId="77777777" w:rsidTr="00E0517B">
        <w:tc>
          <w:tcPr>
            <w:tcW w:w="3690" w:type="dxa"/>
            <w:shd w:val="clear" w:color="auto" w:fill="auto"/>
          </w:tcPr>
          <w:p w14:paraId="78B17AD8"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Lease liabilities</w:t>
            </w:r>
          </w:p>
        </w:tc>
        <w:tc>
          <w:tcPr>
            <w:tcW w:w="1440" w:type="dxa"/>
            <w:shd w:val="clear" w:color="auto" w:fill="FAFAFA"/>
            <w:vAlign w:val="bottom"/>
          </w:tcPr>
          <w:p w14:paraId="0603939E" w14:textId="08CCE868"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81,852,578</w:t>
            </w:r>
          </w:p>
        </w:tc>
        <w:tc>
          <w:tcPr>
            <w:tcW w:w="1440" w:type="dxa"/>
            <w:shd w:val="clear" w:color="auto" w:fill="FAFAFA"/>
            <w:vAlign w:val="bottom"/>
          </w:tcPr>
          <w:p w14:paraId="5242B96A" w14:textId="1EFE285F"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283,971,490</w:t>
            </w:r>
          </w:p>
        </w:tc>
        <w:tc>
          <w:tcPr>
            <w:tcW w:w="1440" w:type="dxa"/>
            <w:shd w:val="clear" w:color="auto" w:fill="FAFAFA"/>
            <w:vAlign w:val="bottom"/>
          </w:tcPr>
          <w:p w14:paraId="64CFE701" w14:textId="023B942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730,671,600</w:t>
            </w:r>
          </w:p>
        </w:tc>
        <w:tc>
          <w:tcPr>
            <w:tcW w:w="1440" w:type="dxa"/>
            <w:shd w:val="clear" w:color="auto" w:fill="FAFAFA"/>
            <w:vAlign w:val="bottom"/>
          </w:tcPr>
          <w:p w14:paraId="16DE06DB" w14:textId="0128E0DB"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1,096,495,668</w:t>
            </w:r>
          </w:p>
        </w:tc>
      </w:tr>
      <w:tr w:rsidR="00E0517B" w:rsidRPr="00E0517B" w14:paraId="3D108B45" w14:textId="77777777" w:rsidTr="00E0517B">
        <w:tc>
          <w:tcPr>
            <w:tcW w:w="3690" w:type="dxa"/>
            <w:shd w:val="clear" w:color="auto" w:fill="auto"/>
          </w:tcPr>
          <w:p w14:paraId="14023E5C" w14:textId="1317A251"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Long-term borrowings from </w:t>
            </w:r>
          </w:p>
        </w:tc>
        <w:tc>
          <w:tcPr>
            <w:tcW w:w="1440" w:type="dxa"/>
            <w:shd w:val="clear" w:color="auto" w:fill="FAFAFA"/>
            <w:vAlign w:val="bottom"/>
          </w:tcPr>
          <w:p w14:paraId="0379AF50"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6E47549F"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41863952"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5551C572" w14:textId="0F6F2A85"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75F0D70" w14:textId="77777777" w:rsidTr="00E0517B">
        <w:tc>
          <w:tcPr>
            <w:tcW w:w="3690" w:type="dxa"/>
            <w:shd w:val="clear" w:color="auto" w:fill="auto"/>
          </w:tcPr>
          <w:p w14:paraId="3EBB9C46" w14:textId="1CF4A56D"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w:t>
            </w:r>
          </w:p>
        </w:tc>
        <w:tc>
          <w:tcPr>
            <w:tcW w:w="1440" w:type="dxa"/>
            <w:shd w:val="clear" w:color="auto" w:fill="FAFAFA"/>
            <w:vAlign w:val="bottom"/>
          </w:tcPr>
          <w:p w14:paraId="121792AE" w14:textId="02446202"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178,317,671</w:t>
            </w:r>
          </w:p>
        </w:tc>
        <w:tc>
          <w:tcPr>
            <w:tcW w:w="1440" w:type="dxa"/>
            <w:shd w:val="clear" w:color="auto" w:fill="FAFAFA"/>
            <w:vAlign w:val="bottom"/>
          </w:tcPr>
          <w:p w14:paraId="2D62D602" w14:textId="7151ED0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1,469,006,044</w:t>
            </w:r>
          </w:p>
        </w:tc>
        <w:tc>
          <w:tcPr>
            <w:tcW w:w="1440" w:type="dxa"/>
            <w:shd w:val="clear" w:color="auto" w:fill="FAFAFA"/>
            <w:vAlign w:val="bottom"/>
          </w:tcPr>
          <w:p w14:paraId="43B8D86D" w14:textId="444B8846"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2553B54D" w14:textId="7F0E1591"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1,647,323,715</w:t>
            </w:r>
          </w:p>
        </w:tc>
      </w:tr>
      <w:tr w:rsidR="00E0517B" w:rsidRPr="00E0517B" w14:paraId="5E056246" w14:textId="77777777" w:rsidTr="00E0517B">
        <w:tc>
          <w:tcPr>
            <w:tcW w:w="3690" w:type="dxa"/>
            <w:shd w:val="clear" w:color="auto" w:fill="auto"/>
          </w:tcPr>
          <w:p w14:paraId="34933996"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Other financial liabilities</w:t>
            </w:r>
          </w:p>
        </w:tc>
        <w:tc>
          <w:tcPr>
            <w:tcW w:w="1440" w:type="dxa"/>
            <w:tcBorders>
              <w:bottom w:val="single" w:sz="4" w:space="0" w:color="auto"/>
            </w:tcBorders>
            <w:shd w:val="clear" w:color="auto" w:fill="FAFAFA"/>
            <w:vAlign w:val="bottom"/>
          </w:tcPr>
          <w:p w14:paraId="3239B467" w14:textId="684609A1"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6ACA9162" w14:textId="7357E47E"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78383EC1" w14:textId="4A321DB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20,574,756</w:t>
            </w:r>
          </w:p>
        </w:tc>
        <w:tc>
          <w:tcPr>
            <w:tcW w:w="1440" w:type="dxa"/>
            <w:tcBorders>
              <w:bottom w:val="single" w:sz="4" w:space="0" w:color="auto"/>
            </w:tcBorders>
            <w:shd w:val="clear" w:color="auto" w:fill="FAFAFA"/>
            <w:vAlign w:val="bottom"/>
          </w:tcPr>
          <w:p w14:paraId="20CC7085" w14:textId="3E281B2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20,574,756</w:t>
            </w:r>
          </w:p>
        </w:tc>
      </w:tr>
      <w:tr w:rsidR="00E0517B" w:rsidRPr="00E0517B" w14:paraId="1E962325" w14:textId="77777777" w:rsidTr="00E0517B">
        <w:tc>
          <w:tcPr>
            <w:tcW w:w="3690" w:type="dxa"/>
            <w:shd w:val="clear" w:color="auto" w:fill="auto"/>
          </w:tcPr>
          <w:p w14:paraId="0F980DF8"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FAFAFA"/>
            <w:vAlign w:val="bottom"/>
          </w:tcPr>
          <w:p w14:paraId="1814592D"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FADD79B"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B35415B"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3519170D"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40F8E3EF" w14:textId="77777777" w:rsidTr="00E0517B">
        <w:tc>
          <w:tcPr>
            <w:tcW w:w="3690" w:type="dxa"/>
            <w:shd w:val="clear" w:color="auto" w:fill="auto"/>
          </w:tcPr>
          <w:p w14:paraId="00CEF89E"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 financial liabilities</w:t>
            </w:r>
          </w:p>
        </w:tc>
        <w:tc>
          <w:tcPr>
            <w:tcW w:w="1440" w:type="dxa"/>
            <w:shd w:val="clear" w:color="auto" w:fill="FAFAFA"/>
            <w:vAlign w:val="bottom"/>
          </w:tcPr>
          <w:p w14:paraId="571E0573"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5C3F3FE"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97425F3"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7E0AA7A"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41148526" w14:textId="77777777" w:rsidTr="00E0517B">
        <w:tc>
          <w:tcPr>
            <w:tcW w:w="3690" w:type="dxa"/>
            <w:shd w:val="clear" w:color="auto" w:fill="auto"/>
          </w:tcPr>
          <w:p w14:paraId="274D2AF5"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FAFAFA"/>
            <w:vAlign w:val="bottom"/>
          </w:tcPr>
          <w:p w14:paraId="7D2FC7CA" w14:textId="706845B0"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1,291,290,980</w:t>
            </w:r>
          </w:p>
        </w:tc>
        <w:tc>
          <w:tcPr>
            <w:tcW w:w="1440" w:type="dxa"/>
            <w:tcBorders>
              <w:bottom w:val="single" w:sz="4" w:space="0" w:color="auto"/>
            </w:tcBorders>
            <w:shd w:val="clear" w:color="auto" w:fill="FAFAFA"/>
            <w:vAlign w:val="bottom"/>
          </w:tcPr>
          <w:p w14:paraId="2D108D11" w14:textId="0572A63B"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1,752,977,534</w:t>
            </w:r>
          </w:p>
        </w:tc>
        <w:tc>
          <w:tcPr>
            <w:tcW w:w="1440" w:type="dxa"/>
            <w:tcBorders>
              <w:bottom w:val="single" w:sz="4" w:space="0" w:color="auto"/>
            </w:tcBorders>
            <w:shd w:val="clear" w:color="auto" w:fill="FAFAFA"/>
            <w:vAlign w:val="bottom"/>
          </w:tcPr>
          <w:p w14:paraId="6F00823D" w14:textId="2B302C9C"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751,246,356</w:t>
            </w:r>
          </w:p>
        </w:tc>
        <w:tc>
          <w:tcPr>
            <w:tcW w:w="1440" w:type="dxa"/>
            <w:tcBorders>
              <w:bottom w:val="single" w:sz="4" w:space="0" w:color="auto"/>
            </w:tcBorders>
            <w:shd w:val="clear" w:color="auto" w:fill="FAFAFA"/>
            <w:vAlign w:val="bottom"/>
          </w:tcPr>
          <w:p w14:paraId="01915FCA" w14:textId="3B7859E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3,795,514,870</w:t>
            </w:r>
          </w:p>
        </w:tc>
      </w:tr>
      <w:tr w:rsidR="00E0517B" w:rsidRPr="00E0517B" w14:paraId="4D8CF99A" w14:textId="77777777" w:rsidTr="00E0517B">
        <w:tc>
          <w:tcPr>
            <w:tcW w:w="3690" w:type="dxa"/>
            <w:shd w:val="clear" w:color="auto" w:fill="auto"/>
          </w:tcPr>
          <w:p w14:paraId="4B44E88F"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D5A2C41"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7608C56"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3DF48719"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68EFAB56"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C08D9E9" w14:textId="77777777" w:rsidTr="00E0517B">
        <w:tc>
          <w:tcPr>
            <w:tcW w:w="3690" w:type="dxa"/>
            <w:shd w:val="clear" w:color="auto" w:fill="auto"/>
          </w:tcPr>
          <w:p w14:paraId="34507059" w14:textId="77777777" w:rsidR="00E0517B" w:rsidRPr="00E0517B" w:rsidRDefault="00E0517B" w:rsidP="00035D24">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Derivative financial</w:t>
            </w:r>
          </w:p>
        </w:tc>
        <w:tc>
          <w:tcPr>
            <w:tcW w:w="1440" w:type="dxa"/>
            <w:shd w:val="clear" w:color="auto" w:fill="FAFAFA"/>
            <w:vAlign w:val="bottom"/>
          </w:tcPr>
          <w:p w14:paraId="5AA05FE6"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558BE63A"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730C1995"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23E5327"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395DB3A6" w14:textId="77777777" w:rsidTr="00E0517B">
        <w:tc>
          <w:tcPr>
            <w:tcW w:w="3690" w:type="dxa"/>
            <w:shd w:val="clear" w:color="auto" w:fill="auto"/>
          </w:tcPr>
          <w:p w14:paraId="1A9C71D9" w14:textId="4BC60ED1" w:rsidR="00E0517B" w:rsidRPr="00E0517B" w:rsidRDefault="00E0517B" w:rsidP="00035D24">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w:t>
            </w:r>
            <w:r w:rsidR="000653CA">
              <w:rPr>
                <w:rFonts w:ascii="Arial" w:hAnsi="Arial" w:cs="Arial"/>
                <w:b/>
                <w:bCs/>
                <w:sz w:val="18"/>
                <w:szCs w:val="18"/>
                <w:lang w:val="en-GB"/>
              </w:rPr>
              <w:t>liabilities</w:t>
            </w:r>
          </w:p>
        </w:tc>
        <w:tc>
          <w:tcPr>
            <w:tcW w:w="1440" w:type="dxa"/>
            <w:shd w:val="clear" w:color="auto" w:fill="FAFAFA"/>
            <w:vAlign w:val="bottom"/>
          </w:tcPr>
          <w:p w14:paraId="681CCB12"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3A75FC2"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71176BC"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404DB4C"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7F4DA4C" w14:textId="77777777" w:rsidTr="00E0517B">
        <w:tc>
          <w:tcPr>
            <w:tcW w:w="3690" w:type="dxa"/>
            <w:shd w:val="clear" w:color="auto" w:fill="auto"/>
          </w:tcPr>
          <w:p w14:paraId="5AC1B441"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Interest rate swap </w:t>
            </w:r>
          </w:p>
        </w:tc>
        <w:tc>
          <w:tcPr>
            <w:tcW w:w="1440" w:type="dxa"/>
            <w:shd w:val="clear" w:color="auto" w:fill="FAFAFA"/>
            <w:vAlign w:val="bottom"/>
          </w:tcPr>
          <w:p w14:paraId="5FD95EBB"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1140673"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68482D6F"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3403FC5A"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57B2BC1A" w14:textId="77777777" w:rsidTr="00E0517B">
        <w:tc>
          <w:tcPr>
            <w:tcW w:w="3690" w:type="dxa"/>
            <w:shd w:val="clear" w:color="auto" w:fill="auto"/>
          </w:tcPr>
          <w:p w14:paraId="276741AB" w14:textId="77777777" w:rsidR="00E0517B" w:rsidRPr="00E0517B" w:rsidRDefault="00E0517B" w:rsidP="00035D2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flow hedge</w:t>
            </w:r>
          </w:p>
        </w:tc>
        <w:tc>
          <w:tcPr>
            <w:tcW w:w="1440" w:type="dxa"/>
            <w:shd w:val="clear" w:color="auto" w:fill="FAFAFA"/>
            <w:vAlign w:val="bottom"/>
          </w:tcPr>
          <w:p w14:paraId="571139F8"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4AE9D4F5"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p>
        </w:tc>
        <w:tc>
          <w:tcPr>
            <w:tcW w:w="1440" w:type="dxa"/>
            <w:shd w:val="clear" w:color="auto" w:fill="FAFAFA"/>
            <w:vAlign w:val="bottom"/>
          </w:tcPr>
          <w:p w14:paraId="079B8A22"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FAFAFA"/>
            <w:vAlign w:val="bottom"/>
          </w:tcPr>
          <w:p w14:paraId="750EE6A2"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ED335B8" w14:textId="77777777" w:rsidTr="00E0517B">
        <w:tc>
          <w:tcPr>
            <w:tcW w:w="3690" w:type="dxa"/>
            <w:shd w:val="clear" w:color="auto" w:fill="auto"/>
          </w:tcPr>
          <w:p w14:paraId="7EE716F8"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inflows</w:t>
            </w:r>
          </w:p>
        </w:tc>
        <w:tc>
          <w:tcPr>
            <w:tcW w:w="1440" w:type="dxa"/>
            <w:shd w:val="clear" w:color="auto" w:fill="FAFAFA"/>
            <w:vAlign w:val="bottom"/>
          </w:tcPr>
          <w:p w14:paraId="17F0D549" w14:textId="7ED2E6DF"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406,996</w:t>
            </w:r>
          </w:p>
        </w:tc>
        <w:tc>
          <w:tcPr>
            <w:tcW w:w="1440" w:type="dxa"/>
            <w:shd w:val="clear" w:color="auto" w:fill="FAFAFA"/>
            <w:vAlign w:val="bottom"/>
          </w:tcPr>
          <w:p w14:paraId="0D331B68" w14:textId="0E07758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7CAF0CA4" w14:textId="42F4455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FAFAFA"/>
            <w:vAlign w:val="bottom"/>
          </w:tcPr>
          <w:p w14:paraId="6284E1B1" w14:textId="12240A68"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406,996</w:t>
            </w:r>
          </w:p>
        </w:tc>
      </w:tr>
      <w:tr w:rsidR="00E0517B" w:rsidRPr="00E0517B" w14:paraId="09553C24" w14:textId="77777777" w:rsidTr="00E0517B">
        <w:tc>
          <w:tcPr>
            <w:tcW w:w="3690" w:type="dxa"/>
            <w:shd w:val="clear" w:color="auto" w:fill="auto"/>
          </w:tcPr>
          <w:p w14:paraId="27C09555"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outflows</w:t>
            </w:r>
          </w:p>
        </w:tc>
        <w:tc>
          <w:tcPr>
            <w:tcW w:w="1440" w:type="dxa"/>
            <w:tcBorders>
              <w:bottom w:val="single" w:sz="4" w:space="0" w:color="auto"/>
            </w:tcBorders>
            <w:shd w:val="clear" w:color="auto" w:fill="FAFAFA"/>
            <w:vAlign w:val="bottom"/>
          </w:tcPr>
          <w:p w14:paraId="4D83AFCF" w14:textId="784B445A"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(1,779,726)</w:t>
            </w:r>
          </w:p>
        </w:tc>
        <w:tc>
          <w:tcPr>
            <w:tcW w:w="1440" w:type="dxa"/>
            <w:tcBorders>
              <w:bottom w:val="single" w:sz="4" w:space="0" w:color="auto"/>
            </w:tcBorders>
            <w:shd w:val="clear" w:color="auto" w:fill="FAFAFA"/>
            <w:vAlign w:val="bottom"/>
          </w:tcPr>
          <w:p w14:paraId="4FFC861E" w14:textId="4F33D22B"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25B218A6" w14:textId="3014FF89"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FAFAFA"/>
            <w:vAlign w:val="bottom"/>
          </w:tcPr>
          <w:p w14:paraId="3C68536C" w14:textId="1F5DDD84"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(1,779,726)</w:t>
            </w:r>
          </w:p>
        </w:tc>
      </w:tr>
      <w:tr w:rsidR="00E0517B" w:rsidRPr="00E0517B" w14:paraId="311EBC96" w14:textId="77777777" w:rsidTr="00E0517B">
        <w:tc>
          <w:tcPr>
            <w:tcW w:w="3690" w:type="dxa"/>
            <w:shd w:val="clear" w:color="auto" w:fill="auto"/>
          </w:tcPr>
          <w:p w14:paraId="25F0E5C1"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90D749E"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043FA59F"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18C17E89" w14:textId="6A83DC3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22002F8"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0653CA" w:rsidRPr="00E0517B" w14:paraId="38C2C447" w14:textId="77777777" w:rsidTr="00E0517B">
        <w:tc>
          <w:tcPr>
            <w:tcW w:w="3690" w:type="dxa"/>
            <w:shd w:val="clear" w:color="auto" w:fill="auto"/>
          </w:tcPr>
          <w:p w14:paraId="6CA27875" w14:textId="09066D79" w:rsidR="000653CA" w:rsidRPr="000653CA" w:rsidRDefault="000653CA"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Pr>
                <w:rFonts w:ascii="Arial" w:hAnsi="Arial" w:cs="Arial"/>
                <w:b/>
                <w:bCs/>
                <w:sz w:val="18"/>
                <w:szCs w:val="18"/>
                <w:lang w:val="en-GB"/>
              </w:rPr>
              <w:t>Total derivative financial</w:t>
            </w:r>
          </w:p>
        </w:tc>
        <w:tc>
          <w:tcPr>
            <w:tcW w:w="1440" w:type="dxa"/>
            <w:tcBorders>
              <w:top w:val="single" w:sz="4" w:space="0" w:color="auto"/>
            </w:tcBorders>
            <w:shd w:val="clear" w:color="auto" w:fill="FAFAFA"/>
            <w:vAlign w:val="bottom"/>
          </w:tcPr>
          <w:p w14:paraId="2FF40ECD" w14:textId="77777777" w:rsidR="000653CA" w:rsidRPr="00E0517B" w:rsidRDefault="000653CA"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40E89056" w14:textId="77777777" w:rsidR="000653CA" w:rsidRPr="00E0517B" w:rsidRDefault="000653CA"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34F6001F" w14:textId="77777777" w:rsidR="000653CA" w:rsidRPr="00E0517B" w:rsidRDefault="000653CA"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5C6F66AC" w14:textId="77777777" w:rsidR="000653CA" w:rsidRPr="00E0517B" w:rsidRDefault="000653CA"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49FC88A5" w14:textId="77777777" w:rsidTr="00E0517B">
        <w:tc>
          <w:tcPr>
            <w:tcW w:w="3690" w:type="dxa"/>
            <w:shd w:val="clear" w:color="auto" w:fill="auto"/>
          </w:tcPr>
          <w:p w14:paraId="03358DD4" w14:textId="743CB2C1" w:rsidR="00E0517B" w:rsidRPr="00E0517B" w:rsidRDefault="000653CA" w:rsidP="000653CA">
            <w:pPr>
              <w:pStyle w:val="BlockText"/>
              <w:tabs>
                <w:tab w:val="clear" w:pos="360"/>
                <w:tab w:val="clear" w:pos="2160"/>
              </w:tabs>
              <w:overflowPunct/>
              <w:autoSpaceDE/>
              <w:autoSpaceDN/>
              <w:adjustRightInd/>
              <w:spacing w:before="0" w:after="0"/>
              <w:ind w:left="975" w:right="0" w:firstLine="188"/>
              <w:jc w:val="left"/>
              <w:textAlignment w:val="auto"/>
              <w:rPr>
                <w:rFonts w:ascii="Arial" w:hAnsi="Arial" w:cs="Arial"/>
                <w:b/>
                <w:bCs/>
                <w:sz w:val="18"/>
                <w:szCs w:val="18"/>
                <w:lang w:val="en-GB"/>
              </w:rPr>
            </w:pPr>
            <w:r>
              <w:rPr>
                <w:rFonts w:ascii="Arial" w:hAnsi="Arial" w:cs="Arial"/>
                <w:b/>
                <w:bCs/>
                <w:sz w:val="18"/>
                <w:szCs w:val="18"/>
                <w:lang w:val="en-GB"/>
              </w:rPr>
              <w:t>liabilities</w:t>
            </w:r>
          </w:p>
        </w:tc>
        <w:tc>
          <w:tcPr>
            <w:tcW w:w="1440" w:type="dxa"/>
            <w:tcBorders>
              <w:bottom w:val="single" w:sz="4" w:space="0" w:color="auto"/>
            </w:tcBorders>
            <w:shd w:val="clear" w:color="auto" w:fill="FAFAFA"/>
            <w:vAlign w:val="bottom"/>
          </w:tcPr>
          <w:p w14:paraId="54C9059F" w14:textId="2E4EB43E"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(1,372,730)</w:t>
            </w:r>
          </w:p>
        </w:tc>
        <w:tc>
          <w:tcPr>
            <w:tcW w:w="1440" w:type="dxa"/>
            <w:tcBorders>
              <w:bottom w:val="single" w:sz="4" w:space="0" w:color="auto"/>
            </w:tcBorders>
            <w:shd w:val="clear" w:color="auto" w:fill="FAFAFA"/>
            <w:vAlign w:val="bottom"/>
          </w:tcPr>
          <w:p w14:paraId="3EE97A2E" w14:textId="1212A293"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w:t>
            </w:r>
          </w:p>
        </w:tc>
        <w:tc>
          <w:tcPr>
            <w:tcW w:w="1440" w:type="dxa"/>
            <w:tcBorders>
              <w:bottom w:val="single" w:sz="4" w:space="0" w:color="auto"/>
            </w:tcBorders>
            <w:shd w:val="clear" w:color="auto" w:fill="FAFAFA"/>
            <w:vAlign w:val="bottom"/>
          </w:tcPr>
          <w:p w14:paraId="1E011340" w14:textId="5FA36FD6"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w:t>
            </w:r>
          </w:p>
        </w:tc>
        <w:tc>
          <w:tcPr>
            <w:tcW w:w="1440" w:type="dxa"/>
            <w:tcBorders>
              <w:bottom w:val="single" w:sz="4" w:space="0" w:color="auto"/>
            </w:tcBorders>
            <w:shd w:val="clear" w:color="auto" w:fill="FAFAFA"/>
            <w:vAlign w:val="bottom"/>
          </w:tcPr>
          <w:p w14:paraId="2A4C3E3E" w14:textId="0193EF5B"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(1,372,730)</w:t>
            </w:r>
          </w:p>
        </w:tc>
      </w:tr>
      <w:tr w:rsidR="00E0517B" w:rsidRPr="00E0517B" w14:paraId="0CCFBA03" w14:textId="77777777" w:rsidTr="00E0517B">
        <w:tc>
          <w:tcPr>
            <w:tcW w:w="3690" w:type="dxa"/>
            <w:shd w:val="clear" w:color="auto" w:fill="auto"/>
          </w:tcPr>
          <w:p w14:paraId="7812FDA7"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27B73C40"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3B8F1B72"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7C1CC717"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FAFAFA"/>
            <w:vAlign w:val="bottom"/>
          </w:tcPr>
          <w:p w14:paraId="770EC606" w14:textId="77777777"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320DD2AB" w14:textId="77777777" w:rsidTr="00E0517B">
        <w:tc>
          <w:tcPr>
            <w:tcW w:w="3690" w:type="dxa"/>
            <w:shd w:val="clear" w:color="auto" w:fill="auto"/>
          </w:tcPr>
          <w:p w14:paraId="181FB2E0" w14:textId="77777777" w:rsidR="00E0517B" w:rsidRPr="00E0517B" w:rsidRDefault="00E0517B" w:rsidP="0064149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w:t>
            </w:r>
          </w:p>
        </w:tc>
        <w:tc>
          <w:tcPr>
            <w:tcW w:w="1440" w:type="dxa"/>
            <w:tcBorders>
              <w:bottom w:val="single" w:sz="4" w:space="0" w:color="auto"/>
            </w:tcBorders>
            <w:shd w:val="clear" w:color="auto" w:fill="FAFAFA"/>
            <w:vAlign w:val="bottom"/>
          </w:tcPr>
          <w:p w14:paraId="7E471407" w14:textId="47A1DB72"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1,289,918,250</w:t>
            </w:r>
          </w:p>
        </w:tc>
        <w:tc>
          <w:tcPr>
            <w:tcW w:w="1440" w:type="dxa"/>
            <w:tcBorders>
              <w:bottom w:val="single" w:sz="4" w:space="0" w:color="auto"/>
            </w:tcBorders>
            <w:shd w:val="clear" w:color="auto" w:fill="FAFAFA"/>
            <w:vAlign w:val="bottom"/>
          </w:tcPr>
          <w:p w14:paraId="07D84F07" w14:textId="064BAB46"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1,752,977,534</w:t>
            </w:r>
          </w:p>
        </w:tc>
        <w:tc>
          <w:tcPr>
            <w:tcW w:w="1440" w:type="dxa"/>
            <w:tcBorders>
              <w:bottom w:val="single" w:sz="4" w:space="0" w:color="auto"/>
            </w:tcBorders>
            <w:shd w:val="clear" w:color="auto" w:fill="FAFAFA"/>
            <w:vAlign w:val="bottom"/>
          </w:tcPr>
          <w:p w14:paraId="105C6409" w14:textId="7AF42CBF"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751,246,356</w:t>
            </w:r>
          </w:p>
        </w:tc>
        <w:tc>
          <w:tcPr>
            <w:tcW w:w="1440" w:type="dxa"/>
            <w:tcBorders>
              <w:bottom w:val="single" w:sz="4" w:space="0" w:color="auto"/>
            </w:tcBorders>
            <w:shd w:val="clear" w:color="auto" w:fill="FAFAFA"/>
            <w:vAlign w:val="bottom"/>
          </w:tcPr>
          <w:p w14:paraId="4376725B" w14:textId="4856C9E1" w:rsidR="00E0517B" w:rsidRPr="00E0517B" w:rsidRDefault="00E0517B" w:rsidP="0044080E">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3,794,142,140</w:t>
            </w:r>
          </w:p>
        </w:tc>
      </w:tr>
    </w:tbl>
    <w:p w14:paraId="59F6CA6B" w14:textId="77777777" w:rsidR="00B82F5D" w:rsidRPr="00E0517B" w:rsidRDefault="00B82F5D" w:rsidP="00647BD4">
      <w:pPr>
        <w:overflowPunct/>
        <w:autoSpaceDE/>
        <w:autoSpaceDN/>
        <w:adjustRightInd/>
        <w:textAlignment w:val="auto"/>
        <w:rPr>
          <w:rFonts w:ascii="Arial" w:eastAsia="Arial Unicode MS" w:hAnsi="Arial" w:cstheme="minorBidi"/>
          <w:sz w:val="18"/>
          <w:szCs w:val="18"/>
          <w:lang w:val="en-GB"/>
        </w:rPr>
      </w:pPr>
      <w:r w:rsidRPr="00E0517B">
        <w:rPr>
          <w:rFonts w:ascii="Arial" w:eastAsia="Arial Unicode MS" w:hAnsi="Arial" w:cstheme="minorBidi"/>
          <w:sz w:val="18"/>
          <w:szCs w:val="18"/>
          <w:lang w:val="en-GB"/>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44080E" w:rsidRPr="00E0517B" w14:paraId="2A44E646" w14:textId="77777777" w:rsidTr="00DA1226">
        <w:tc>
          <w:tcPr>
            <w:tcW w:w="3701" w:type="dxa"/>
            <w:shd w:val="clear" w:color="auto" w:fill="auto"/>
          </w:tcPr>
          <w:p w14:paraId="5398D27F" w14:textId="77777777" w:rsidR="0044080E" w:rsidRPr="00E0517B" w:rsidRDefault="0044080E" w:rsidP="008507D5">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5760" w:type="dxa"/>
            <w:gridSpan w:val="4"/>
            <w:tcBorders>
              <w:top w:val="single" w:sz="4" w:space="0" w:color="auto"/>
              <w:bottom w:val="single" w:sz="4" w:space="0" w:color="auto"/>
            </w:tcBorders>
            <w:shd w:val="clear" w:color="auto" w:fill="auto"/>
            <w:vAlign w:val="bottom"/>
          </w:tcPr>
          <w:p w14:paraId="776CF6CC" w14:textId="56F2E3D8" w:rsidR="0044080E" w:rsidRPr="00E0517B" w:rsidRDefault="0044080E" w:rsidP="0044080E">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E0517B">
              <w:rPr>
                <w:rFonts w:ascii="Arial" w:hAnsi="Arial" w:cs="Arial"/>
                <w:b/>
                <w:bCs/>
                <w:sz w:val="18"/>
                <w:szCs w:val="18"/>
                <w:lang w:val="en-GB"/>
              </w:rPr>
              <w:t>Separate financial statements</w:t>
            </w:r>
          </w:p>
        </w:tc>
      </w:tr>
      <w:tr w:rsidR="00E0517B" w:rsidRPr="00E0517B" w14:paraId="5C9BA669" w14:textId="77777777" w:rsidTr="0044080E">
        <w:tc>
          <w:tcPr>
            <w:tcW w:w="3701" w:type="dxa"/>
            <w:shd w:val="clear" w:color="auto" w:fill="auto"/>
          </w:tcPr>
          <w:p w14:paraId="4670BEEE" w14:textId="77777777" w:rsidR="00E0517B" w:rsidRPr="00E0517B" w:rsidRDefault="00E0517B" w:rsidP="008507D5">
            <w:pPr>
              <w:pStyle w:val="Heading4"/>
              <w:keepLines/>
              <w:overflowPunct/>
              <w:autoSpaceDE/>
              <w:autoSpaceDN/>
              <w:adjustRightInd/>
              <w:ind w:left="975" w:right="0"/>
              <w:textAlignment w:val="auto"/>
              <w:rPr>
                <w:rFonts w:ascii="Arial" w:eastAsia="Arial" w:hAnsi="Arial" w:cs="Arial"/>
                <w:b/>
                <w:color w:val="CF4A02"/>
                <w:sz w:val="18"/>
                <w:szCs w:val="18"/>
                <w:lang w:eastAsia="en-GB"/>
              </w:rPr>
            </w:pPr>
          </w:p>
        </w:tc>
        <w:tc>
          <w:tcPr>
            <w:tcW w:w="1440" w:type="dxa"/>
            <w:tcBorders>
              <w:top w:val="single" w:sz="4" w:space="0" w:color="auto"/>
              <w:bottom w:val="single" w:sz="4" w:space="0" w:color="auto"/>
            </w:tcBorders>
            <w:shd w:val="clear" w:color="auto" w:fill="auto"/>
            <w:vAlign w:val="bottom"/>
          </w:tcPr>
          <w:p w14:paraId="4B64A8AC" w14:textId="04671011" w:rsidR="00E0517B" w:rsidRPr="00E0517B" w:rsidRDefault="00E0517B"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Within 1 year</w:t>
            </w:r>
          </w:p>
          <w:p w14:paraId="6FA7ACD1" w14:textId="06FE0EB7" w:rsidR="00E0517B" w:rsidRPr="00E0517B" w:rsidRDefault="0044080E"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00E0517B"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0E9DC211" w14:textId="23840BFD" w:rsidR="00E0517B" w:rsidRPr="00E0517B" w:rsidRDefault="00E0517B"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2 - 5 years</w:t>
            </w:r>
          </w:p>
          <w:p w14:paraId="552ACEA1" w14:textId="77C97799" w:rsidR="00E0517B" w:rsidRPr="00E0517B" w:rsidRDefault="0044080E"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00E0517B" w:rsidRPr="00E0517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6645E920" w14:textId="1387146A" w:rsidR="00E0517B" w:rsidRPr="00E0517B" w:rsidRDefault="00E0517B"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ab/>
              <w:t>Over 5 years</w:t>
            </w:r>
          </w:p>
          <w:p w14:paraId="230D6D62" w14:textId="21EF6384" w:rsidR="00E0517B" w:rsidRPr="00E0517B" w:rsidRDefault="0044080E"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00E0517B" w:rsidRPr="00E0517B">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552A0CA3" w14:textId="0F377E81" w:rsidR="00E0517B" w:rsidRPr="00E0517B" w:rsidRDefault="0044080E"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00E0517B" w:rsidRPr="00E0517B">
              <w:rPr>
                <w:rFonts w:ascii="Arial" w:hAnsi="Arial" w:cs="Arial"/>
                <w:b/>
                <w:bCs/>
                <w:sz w:val="18"/>
                <w:szCs w:val="18"/>
                <w:lang w:val="en-GB"/>
              </w:rPr>
              <w:t>Total</w:t>
            </w:r>
          </w:p>
          <w:p w14:paraId="4933A05B" w14:textId="5EFCC3C6" w:rsidR="00E0517B" w:rsidRPr="00E0517B" w:rsidRDefault="0044080E" w:rsidP="0044080E">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Pr>
                <w:rFonts w:ascii="Arial" w:hAnsi="Arial" w:cstheme="minorBidi"/>
                <w:b/>
                <w:bCs/>
                <w:sz w:val="18"/>
                <w:szCs w:val="18"/>
                <w:cs/>
                <w:lang w:val="en-GB"/>
              </w:rPr>
              <w:tab/>
            </w:r>
            <w:r w:rsidR="00E0517B" w:rsidRPr="00E0517B">
              <w:rPr>
                <w:rFonts w:ascii="Arial" w:hAnsi="Arial" w:cs="Arial"/>
                <w:b/>
                <w:bCs/>
                <w:sz w:val="18"/>
                <w:szCs w:val="18"/>
                <w:lang w:val="en-GB"/>
              </w:rPr>
              <w:t>Baht</w:t>
            </w:r>
          </w:p>
        </w:tc>
      </w:tr>
      <w:tr w:rsidR="00E0517B" w:rsidRPr="00E0517B" w14:paraId="5A72A34A" w14:textId="77777777" w:rsidTr="0044080E">
        <w:tc>
          <w:tcPr>
            <w:tcW w:w="3701" w:type="dxa"/>
            <w:shd w:val="clear" w:color="auto" w:fill="auto"/>
          </w:tcPr>
          <w:p w14:paraId="5A4C04CD"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7438C5D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10AC855"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5B44F3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14F4E11"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5647E9CB" w14:textId="77777777" w:rsidTr="0044080E">
        <w:tc>
          <w:tcPr>
            <w:tcW w:w="3701" w:type="dxa"/>
            <w:shd w:val="clear" w:color="auto" w:fill="auto"/>
          </w:tcPr>
          <w:p w14:paraId="7AEF21CD" w14:textId="6FEA5D74"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As </w:t>
            </w:r>
            <w:proofErr w:type="gramStart"/>
            <w:r w:rsidRPr="00E0517B">
              <w:rPr>
                <w:rFonts w:ascii="Arial" w:hAnsi="Arial" w:cs="Arial"/>
                <w:b/>
                <w:bCs/>
                <w:sz w:val="18"/>
                <w:szCs w:val="18"/>
                <w:lang w:val="en-GB"/>
              </w:rPr>
              <w:t>at</w:t>
            </w:r>
            <w:proofErr w:type="gramEnd"/>
            <w:r w:rsidRPr="00E0517B">
              <w:rPr>
                <w:rFonts w:ascii="Arial" w:hAnsi="Arial" w:cs="Arial"/>
                <w:b/>
                <w:bCs/>
                <w:sz w:val="18"/>
                <w:szCs w:val="18"/>
                <w:lang w:val="en-GB"/>
              </w:rPr>
              <w:t xml:space="preserve"> 31 December 2022</w:t>
            </w:r>
          </w:p>
        </w:tc>
        <w:tc>
          <w:tcPr>
            <w:tcW w:w="1440" w:type="dxa"/>
            <w:shd w:val="clear" w:color="auto" w:fill="auto"/>
            <w:vAlign w:val="bottom"/>
          </w:tcPr>
          <w:p w14:paraId="25F270FB"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0E5137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F28A49B"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53FA91F"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CE6FF70" w14:textId="77777777" w:rsidTr="0044080E">
        <w:tc>
          <w:tcPr>
            <w:tcW w:w="3701" w:type="dxa"/>
            <w:shd w:val="clear" w:color="auto" w:fill="auto"/>
          </w:tcPr>
          <w:p w14:paraId="1FE1014A"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Short-term borrowings from</w:t>
            </w:r>
          </w:p>
        </w:tc>
        <w:tc>
          <w:tcPr>
            <w:tcW w:w="1440" w:type="dxa"/>
            <w:shd w:val="clear" w:color="auto" w:fill="auto"/>
            <w:vAlign w:val="bottom"/>
          </w:tcPr>
          <w:p w14:paraId="63DECF84"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5CBEDF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B7515F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5D87AAC"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41E0E0C2" w14:textId="77777777" w:rsidTr="0044080E">
        <w:tc>
          <w:tcPr>
            <w:tcW w:w="3701" w:type="dxa"/>
            <w:shd w:val="clear" w:color="auto" w:fill="auto"/>
          </w:tcPr>
          <w:p w14:paraId="64E23531"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institutions</w:t>
            </w:r>
          </w:p>
        </w:tc>
        <w:tc>
          <w:tcPr>
            <w:tcW w:w="1440" w:type="dxa"/>
            <w:shd w:val="clear" w:color="auto" w:fill="auto"/>
            <w:vAlign w:val="bottom"/>
          </w:tcPr>
          <w:p w14:paraId="3394A2B5" w14:textId="46CA2516"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1,005,449,315</w:t>
            </w:r>
          </w:p>
        </w:tc>
        <w:tc>
          <w:tcPr>
            <w:tcW w:w="1440" w:type="dxa"/>
            <w:shd w:val="clear" w:color="auto" w:fill="auto"/>
            <w:vAlign w:val="bottom"/>
          </w:tcPr>
          <w:p w14:paraId="6832C30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7E70FC7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4F927D61" w14:textId="41E3C2CF"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1,005,449,315</w:t>
            </w:r>
          </w:p>
        </w:tc>
      </w:tr>
      <w:tr w:rsidR="00E0517B" w:rsidRPr="00E0517B" w14:paraId="51E53D10" w14:textId="77777777" w:rsidTr="0044080E">
        <w:tc>
          <w:tcPr>
            <w:tcW w:w="3701" w:type="dxa"/>
            <w:shd w:val="clear" w:color="auto" w:fill="auto"/>
          </w:tcPr>
          <w:p w14:paraId="6B1B493E"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Trade and other payables</w:t>
            </w:r>
          </w:p>
        </w:tc>
        <w:tc>
          <w:tcPr>
            <w:tcW w:w="1440" w:type="dxa"/>
            <w:shd w:val="clear" w:color="auto" w:fill="auto"/>
            <w:vAlign w:val="bottom"/>
          </w:tcPr>
          <w:p w14:paraId="71C35007" w14:textId="1FA3C999"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229,253,566</w:t>
            </w:r>
          </w:p>
        </w:tc>
        <w:tc>
          <w:tcPr>
            <w:tcW w:w="1440" w:type="dxa"/>
            <w:shd w:val="clear" w:color="auto" w:fill="auto"/>
            <w:vAlign w:val="bottom"/>
          </w:tcPr>
          <w:p w14:paraId="6CE208BD"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36761F9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6CA6B11B" w14:textId="7BB355CE"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229,253,566</w:t>
            </w:r>
          </w:p>
        </w:tc>
      </w:tr>
      <w:tr w:rsidR="00E0517B" w:rsidRPr="00E0517B" w14:paraId="6D0AF3CA" w14:textId="77777777" w:rsidTr="0044080E">
        <w:tc>
          <w:tcPr>
            <w:tcW w:w="3701" w:type="dxa"/>
            <w:shd w:val="clear" w:color="auto" w:fill="auto"/>
          </w:tcPr>
          <w:p w14:paraId="62646A26"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Lease liabilities</w:t>
            </w:r>
          </w:p>
        </w:tc>
        <w:tc>
          <w:tcPr>
            <w:tcW w:w="1440" w:type="dxa"/>
            <w:shd w:val="clear" w:color="auto" w:fill="auto"/>
            <w:vAlign w:val="bottom"/>
          </w:tcPr>
          <w:p w14:paraId="2D0748CF" w14:textId="61733C5B"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74,325,051</w:t>
            </w:r>
          </w:p>
        </w:tc>
        <w:tc>
          <w:tcPr>
            <w:tcW w:w="1440" w:type="dxa"/>
            <w:shd w:val="clear" w:color="auto" w:fill="auto"/>
            <w:vAlign w:val="bottom"/>
          </w:tcPr>
          <w:p w14:paraId="0B8102EC" w14:textId="6F1CC091"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262,685,965</w:t>
            </w:r>
          </w:p>
        </w:tc>
        <w:tc>
          <w:tcPr>
            <w:tcW w:w="1440" w:type="dxa"/>
            <w:shd w:val="clear" w:color="auto" w:fill="auto"/>
            <w:vAlign w:val="bottom"/>
          </w:tcPr>
          <w:p w14:paraId="6F59C36A" w14:textId="1CB2E779"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793,693,700</w:t>
            </w:r>
          </w:p>
        </w:tc>
        <w:tc>
          <w:tcPr>
            <w:tcW w:w="1440" w:type="dxa"/>
            <w:shd w:val="clear" w:color="auto" w:fill="auto"/>
            <w:vAlign w:val="bottom"/>
          </w:tcPr>
          <w:p w14:paraId="61AAB5BD" w14:textId="2572590D"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1,130,704,716</w:t>
            </w:r>
          </w:p>
        </w:tc>
      </w:tr>
      <w:tr w:rsidR="00E0517B" w:rsidRPr="00E0517B" w14:paraId="1D116C43" w14:textId="77777777" w:rsidTr="0044080E">
        <w:tc>
          <w:tcPr>
            <w:tcW w:w="3701" w:type="dxa"/>
            <w:shd w:val="clear" w:color="auto" w:fill="auto"/>
          </w:tcPr>
          <w:p w14:paraId="58378E4F"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Long-term borrowings from </w:t>
            </w:r>
          </w:p>
        </w:tc>
        <w:tc>
          <w:tcPr>
            <w:tcW w:w="1440" w:type="dxa"/>
            <w:shd w:val="clear" w:color="auto" w:fill="auto"/>
            <w:vAlign w:val="bottom"/>
          </w:tcPr>
          <w:p w14:paraId="567FEFDF"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52232FB"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C0A690E"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66CF576"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424EDD79" w14:textId="77777777" w:rsidTr="0044080E">
        <w:tc>
          <w:tcPr>
            <w:tcW w:w="3701" w:type="dxa"/>
            <w:shd w:val="clear" w:color="auto" w:fill="auto"/>
          </w:tcPr>
          <w:p w14:paraId="40730940"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financial institution</w:t>
            </w:r>
          </w:p>
        </w:tc>
        <w:tc>
          <w:tcPr>
            <w:tcW w:w="1440" w:type="dxa"/>
            <w:shd w:val="clear" w:color="auto" w:fill="auto"/>
            <w:vAlign w:val="bottom"/>
          </w:tcPr>
          <w:p w14:paraId="07223474" w14:textId="521DC54F"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866,193,193</w:t>
            </w:r>
          </w:p>
        </w:tc>
        <w:tc>
          <w:tcPr>
            <w:tcW w:w="1440" w:type="dxa"/>
            <w:shd w:val="clear" w:color="auto" w:fill="auto"/>
            <w:vAlign w:val="bottom"/>
          </w:tcPr>
          <w:p w14:paraId="4642EE74" w14:textId="0D99AAD5"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1,264,864,942</w:t>
            </w:r>
          </w:p>
        </w:tc>
        <w:tc>
          <w:tcPr>
            <w:tcW w:w="1440" w:type="dxa"/>
            <w:shd w:val="clear" w:color="auto" w:fill="auto"/>
            <w:vAlign w:val="bottom"/>
          </w:tcPr>
          <w:p w14:paraId="10C2A75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169A8E39" w14:textId="2B5452E2"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2,131,058,135</w:t>
            </w:r>
          </w:p>
        </w:tc>
      </w:tr>
      <w:tr w:rsidR="00E0517B" w:rsidRPr="00E0517B" w14:paraId="17F9D8BB" w14:textId="77777777" w:rsidTr="0044080E">
        <w:tc>
          <w:tcPr>
            <w:tcW w:w="3701" w:type="dxa"/>
            <w:shd w:val="clear" w:color="auto" w:fill="auto"/>
          </w:tcPr>
          <w:p w14:paraId="669350B5"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Other financial liabilities</w:t>
            </w:r>
          </w:p>
        </w:tc>
        <w:tc>
          <w:tcPr>
            <w:tcW w:w="1440" w:type="dxa"/>
            <w:tcBorders>
              <w:bottom w:val="single" w:sz="4" w:space="0" w:color="auto"/>
            </w:tcBorders>
            <w:shd w:val="clear" w:color="auto" w:fill="auto"/>
            <w:vAlign w:val="bottom"/>
          </w:tcPr>
          <w:p w14:paraId="672FF1A9"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auto"/>
            <w:vAlign w:val="bottom"/>
          </w:tcPr>
          <w:p w14:paraId="3556C3D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auto"/>
            <w:vAlign w:val="bottom"/>
          </w:tcPr>
          <w:p w14:paraId="5CA350EA" w14:textId="1052DF7C"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20,072,957</w:t>
            </w:r>
          </w:p>
        </w:tc>
        <w:tc>
          <w:tcPr>
            <w:tcW w:w="1440" w:type="dxa"/>
            <w:tcBorders>
              <w:bottom w:val="single" w:sz="4" w:space="0" w:color="auto"/>
            </w:tcBorders>
            <w:shd w:val="clear" w:color="auto" w:fill="auto"/>
            <w:vAlign w:val="bottom"/>
          </w:tcPr>
          <w:p w14:paraId="006403FE" w14:textId="7A274DC1"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20,072,957</w:t>
            </w:r>
          </w:p>
        </w:tc>
      </w:tr>
      <w:tr w:rsidR="00E0517B" w:rsidRPr="00E0517B" w14:paraId="5268FFAE" w14:textId="77777777" w:rsidTr="0044080E">
        <w:tc>
          <w:tcPr>
            <w:tcW w:w="3701" w:type="dxa"/>
            <w:shd w:val="clear" w:color="auto" w:fill="auto"/>
          </w:tcPr>
          <w:p w14:paraId="66FC2CEA"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764F3B1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89AF72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C07D77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3E1398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1BCC79BC" w14:textId="77777777" w:rsidTr="0044080E">
        <w:tc>
          <w:tcPr>
            <w:tcW w:w="3701" w:type="dxa"/>
            <w:shd w:val="clear" w:color="auto" w:fill="auto"/>
          </w:tcPr>
          <w:p w14:paraId="212597EB"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 financial liabilities</w:t>
            </w:r>
          </w:p>
        </w:tc>
        <w:tc>
          <w:tcPr>
            <w:tcW w:w="1440" w:type="dxa"/>
            <w:shd w:val="clear" w:color="auto" w:fill="auto"/>
            <w:vAlign w:val="bottom"/>
          </w:tcPr>
          <w:p w14:paraId="0D40AE9B"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5771926"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50C7A0E"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AB34E3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3DE23830" w14:textId="77777777" w:rsidTr="0044080E">
        <w:tc>
          <w:tcPr>
            <w:tcW w:w="3701" w:type="dxa"/>
            <w:shd w:val="clear" w:color="auto" w:fill="auto"/>
          </w:tcPr>
          <w:p w14:paraId="0E66EE67"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auto"/>
            <w:vAlign w:val="bottom"/>
          </w:tcPr>
          <w:p w14:paraId="7F7340F0" w14:textId="2CE1293D"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2,175,221,125</w:t>
            </w:r>
          </w:p>
        </w:tc>
        <w:tc>
          <w:tcPr>
            <w:tcW w:w="1440" w:type="dxa"/>
            <w:tcBorders>
              <w:bottom w:val="single" w:sz="4" w:space="0" w:color="auto"/>
            </w:tcBorders>
            <w:shd w:val="clear" w:color="auto" w:fill="auto"/>
            <w:vAlign w:val="bottom"/>
          </w:tcPr>
          <w:p w14:paraId="038F38D1" w14:textId="11E5080A"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1,527,550,907</w:t>
            </w:r>
          </w:p>
        </w:tc>
        <w:tc>
          <w:tcPr>
            <w:tcW w:w="1440" w:type="dxa"/>
            <w:tcBorders>
              <w:bottom w:val="single" w:sz="4" w:space="0" w:color="auto"/>
            </w:tcBorders>
            <w:shd w:val="clear" w:color="auto" w:fill="auto"/>
            <w:vAlign w:val="bottom"/>
          </w:tcPr>
          <w:p w14:paraId="288366B2" w14:textId="5C34A1B0"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813,766,657</w:t>
            </w:r>
          </w:p>
        </w:tc>
        <w:tc>
          <w:tcPr>
            <w:tcW w:w="1440" w:type="dxa"/>
            <w:tcBorders>
              <w:bottom w:val="single" w:sz="4" w:space="0" w:color="auto"/>
            </w:tcBorders>
            <w:shd w:val="clear" w:color="auto" w:fill="auto"/>
            <w:vAlign w:val="bottom"/>
          </w:tcPr>
          <w:p w14:paraId="54077A0D" w14:textId="29F94B24"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4,516,538,689</w:t>
            </w:r>
          </w:p>
        </w:tc>
      </w:tr>
      <w:tr w:rsidR="00E0517B" w:rsidRPr="00E0517B" w14:paraId="53DC22EB" w14:textId="77777777" w:rsidTr="0044080E">
        <w:tc>
          <w:tcPr>
            <w:tcW w:w="3701" w:type="dxa"/>
            <w:shd w:val="clear" w:color="auto" w:fill="auto"/>
          </w:tcPr>
          <w:p w14:paraId="2A925FC2"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C1B79C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51AEA76"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4A16252"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E45B921"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5C43831E" w14:textId="77777777" w:rsidTr="0044080E">
        <w:tc>
          <w:tcPr>
            <w:tcW w:w="3701" w:type="dxa"/>
            <w:shd w:val="clear" w:color="auto" w:fill="auto"/>
          </w:tcPr>
          <w:p w14:paraId="3F347BFF" w14:textId="77777777" w:rsidR="00E0517B" w:rsidRPr="00E0517B" w:rsidRDefault="00E0517B" w:rsidP="008507D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Derivative financial</w:t>
            </w:r>
          </w:p>
        </w:tc>
        <w:tc>
          <w:tcPr>
            <w:tcW w:w="1440" w:type="dxa"/>
            <w:shd w:val="clear" w:color="auto" w:fill="auto"/>
            <w:vAlign w:val="bottom"/>
          </w:tcPr>
          <w:p w14:paraId="320A3FC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E3DB11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FBF0271"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DCD690A"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0ACCC591" w14:textId="77777777" w:rsidTr="0044080E">
        <w:tc>
          <w:tcPr>
            <w:tcW w:w="3701" w:type="dxa"/>
            <w:shd w:val="clear" w:color="auto" w:fill="auto"/>
          </w:tcPr>
          <w:p w14:paraId="2509F19D" w14:textId="121C7736" w:rsidR="00E0517B" w:rsidRPr="00E0517B" w:rsidRDefault="00E0517B" w:rsidP="008507D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E0517B">
              <w:rPr>
                <w:rFonts w:ascii="Arial" w:hAnsi="Arial" w:cs="Arial"/>
                <w:b/>
                <w:bCs/>
                <w:sz w:val="18"/>
                <w:szCs w:val="18"/>
                <w:lang w:val="en-GB"/>
              </w:rPr>
              <w:t xml:space="preserve">   </w:t>
            </w:r>
            <w:r w:rsidR="000653CA">
              <w:rPr>
                <w:rFonts w:ascii="Arial" w:hAnsi="Arial" w:cs="Arial"/>
                <w:b/>
                <w:bCs/>
                <w:sz w:val="18"/>
                <w:szCs w:val="18"/>
                <w:lang w:val="en-GB"/>
              </w:rPr>
              <w:t>liabilities</w:t>
            </w:r>
          </w:p>
        </w:tc>
        <w:tc>
          <w:tcPr>
            <w:tcW w:w="1440" w:type="dxa"/>
            <w:shd w:val="clear" w:color="auto" w:fill="auto"/>
            <w:vAlign w:val="bottom"/>
          </w:tcPr>
          <w:p w14:paraId="1483A88A"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9E5675D"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0BB1B3A"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5103BA3"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630170AF" w14:textId="77777777" w:rsidTr="0044080E">
        <w:tc>
          <w:tcPr>
            <w:tcW w:w="3701" w:type="dxa"/>
            <w:shd w:val="clear" w:color="auto" w:fill="auto"/>
          </w:tcPr>
          <w:p w14:paraId="6CC40E23"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Interest rate swap </w:t>
            </w:r>
          </w:p>
        </w:tc>
        <w:tc>
          <w:tcPr>
            <w:tcW w:w="1440" w:type="dxa"/>
            <w:shd w:val="clear" w:color="auto" w:fill="auto"/>
            <w:vAlign w:val="bottom"/>
          </w:tcPr>
          <w:p w14:paraId="373367C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A2117A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295641E"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82EB5CD"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49C27CD3" w14:textId="77777777" w:rsidTr="0044080E">
        <w:tc>
          <w:tcPr>
            <w:tcW w:w="3701" w:type="dxa"/>
            <w:shd w:val="clear" w:color="auto" w:fill="auto"/>
          </w:tcPr>
          <w:p w14:paraId="494CC30A"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flow hedge</w:t>
            </w:r>
          </w:p>
        </w:tc>
        <w:tc>
          <w:tcPr>
            <w:tcW w:w="1440" w:type="dxa"/>
            <w:shd w:val="clear" w:color="auto" w:fill="auto"/>
            <w:vAlign w:val="bottom"/>
          </w:tcPr>
          <w:p w14:paraId="46152BA6"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5384BA8"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p>
        </w:tc>
        <w:tc>
          <w:tcPr>
            <w:tcW w:w="1440" w:type="dxa"/>
            <w:shd w:val="clear" w:color="auto" w:fill="auto"/>
            <w:vAlign w:val="bottom"/>
          </w:tcPr>
          <w:p w14:paraId="4BBB4964"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AFB679A"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7E3B64E7" w14:textId="77777777" w:rsidTr="0044080E">
        <w:tc>
          <w:tcPr>
            <w:tcW w:w="3701" w:type="dxa"/>
            <w:shd w:val="clear" w:color="auto" w:fill="auto"/>
          </w:tcPr>
          <w:p w14:paraId="453B8A7C"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inflows</w:t>
            </w:r>
          </w:p>
        </w:tc>
        <w:tc>
          <w:tcPr>
            <w:tcW w:w="1440" w:type="dxa"/>
            <w:shd w:val="clear" w:color="auto" w:fill="auto"/>
            <w:vAlign w:val="bottom"/>
          </w:tcPr>
          <w:p w14:paraId="6863B10E" w14:textId="4C161404"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3,058,557</w:t>
            </w:r>
          </w:p>
        </w:tc>
        <w:tc>
          <w:tcPr>
            <w:tcW w:w="1440" w:type="dxa"/>
            <w:shd w:val="clear" w:color="auto" w:fill="auto"/>
            <w:vAlign w:val="bottom"/>
          </w:tcPr>
          <w:p w14:paraId="538C5248" w14:textId="1C2DD166"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lang w:val="en-GB"/>
              </w:rPr>
            </w:pPr>
            <w:r w:rsidRPr="00E0517B">
              <w:rPr>
                <w:rFonts w:ascii="Arial" w:hAnsi="Arial" w:cs="Arial"/>
                <w:sz w:val="18"/>
                <w:szCs w:val="18"/>
                <w:lang w:val="en-GB"/>
              </w:rPr>
              <w:t>697,418</w:t>
            </w:r>
          </w:p>
        </w:tc>
        <w:tc>
          <w:tcPr>
            <w:tcW w:w="1440" w:type="dxa"/>
            <w:shd w:val="clear" w:color="auto" w:fill="auto"/>
            <w:vAlign w:val="bottom"/>
          </w:tcPr>
          <w:p w14:paraId="493D7916"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shd w:val="clear" w:color="auto" w:fill="auto"/>
            <w:vAlign w:val="bottom"/>
          </w:tcPr>
          <w:p w14:paraId="565B0E2B" w14:textId="0091DA35"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3,755,975</w:t>
            </w:r>
          </w:p>
        </w:tc>
      </w:tr>
      <w:tr w:rsidR="00E0517B" w:rsidRPr="00E0517B" w14:paraId="25B3A88D" w14:textId="77777777" w:rsidTr="0044080E">
        <w:tc>
          <w:tcPr>
            <w:tcW w:w="3701" w:type="dxa"/>
            <w:shd w:val="clear" w:color="auto" w:fill="auto"/>
          </w:tcPr>
          <w:p w14:paraId="479AF797"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E0517B">
              <w:rPr>
                <w:rFonts w:ascii="Arial" w:hAnsi="Arial" w:cs="Arial"/>
                <w:sz w:val="18"/>
                <w:szCs w:val="18"/>
                <w:lang w:val="en-GB"/>
              </w:rPr>
              <w:t xml:space="preserve">      -  Cash outflows</w:t>
            </w:r>
          </w:p>
        </w:tc>
        <w:tc>
          <w:tcPr>
            <w:tcW w:w="1440" w:type="dxa"/>
            <w:tcBorders>
              <w:bottom w:val="single" w:sz="4" w:space="0" w:color="auto"/>
            </w:tcBorders>
            <w:shd w:val="clear" w:color="auto" w:fill="auto"/>
            <w:vAlign w:val="bottom"/>
          </w:tcPr>
          <w:p w14:paraId="2572BC3C" w14:textId="49766A19"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(8,097,753)</w:t>
            </w:r>
          </w:p>
        </w:tc>
        <w:tc>
          <w:tcPr>
            <w:tcW w:w="1440" w:type="dxa"/>
            <w:tcBorders>
              <w:bottom w:val="single" w:sz="4" w:space="0" w:color="auto"/>
            </w:tcBorders>
            <w:shd w:val="clear" w:color="auto" w:fill="auto"/>
            <w:vAlign w:val="bottom"/>
          </w:tcPr>
          <w:p w14:paraId="3DAC0D02" w14:textId="11E5BC86"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(1,846,466)</w:t>
            </w:r>
          </w:p>
        </w:tc>
        <w:tc>
          <w:tcPr>
            <w:tcW w:w="1440" w:type="dxa"/>
            <w:tcBorders>
              <w:bottom w:val="single" w:sz="4" w:space="0" w:color="auto"/>
            </w:tcBorders>
            <w:shd w:val="clear" w:color="auto" w:fill="auto"/>
            <w:vAlign w:val="bottom"/>
          </w:tcPr>
          <w:p w14:paraId="0C7BDCF2"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r w:rsidRPr="00E0517B">
              <w:rPr>
                <w:rFonts w:ascii="Arial" w:hAnsi="Arial" w:cs="Arial"/>
                <w:sz w:val="18"/>
                <w:szCs w:val="18"/>
                <w:lang w:val="en-GB"/>
              </w:rPr>
              <w:t>-</w:t>
            </w:r>
          </w:p>
        </w:tc>
        <w:tc>
          <w:tcPr>
            <w:tcW w:w="1440" w:type="dxa"/>
            <w:tcBorders>
              <w:bottom w:val="single" w:sz="4" w:space="0" w:color="auto"/>
            </w:tcBorders>
            <w:shd w:val="clear" w:color="auto" w:fill="auto"/>
            <w:vAlign w:val="bottom"/>
          </w:tcPr>
          <w:p w14:paraId="06D7F3E1" w14:textId="65FF2066"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textAlignment w:val="auto"/>
              <w:rPr>
                <w:rFonts w:ascii="Arial" w:hAnsi="Arial" w:cs="Arial"/>
                <w:sz w:val="18"/>
                <w:szCs w:val="18"/>
                <w:cs/>
                <w:lang w:val="en-GB"/>
              </w:rPr>
            </w:pPr>
            <w:r w:rsidRPr="00E0517B">
              <w:rPr>
                <w:rFonts w:ascii="Arial" w:hAnsi="Arial" w:cs="Arial"/>
                <w:sz w:val="18"/>
                <w:szCs w:val="18"/>
                <w:lang w:val="en-GB"/>
              </w:rPr>
              <w:t>(9,944,219)</w:t>
            </w:r>
          </w:p>
        </w:tc>
      </w:tr>
      <w:tr w:rsidR="00E0517B" w:rsidRPr="00E0517B" w14:paraId="7D46A1D5" w14:textId="77777777" w:rsidTr="0044080E">
        <w:tc>
          <w:tcPr>
            <w:tcW w:w="3701" w:type="dxa"/>
            <w:shd w:val="clear" w:color="auto" w:fill="auto"/>
          </w:tcPr>
          <w:p w14:paraId="7855EA55"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3CB4485"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81067FF"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8729EFE"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04A4BB1"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0653CA" w:rsidRPr="00E0517B" w14:paraId="0FF0C531" w14:textId="77777777" w:rsidTr="0044080E">
        <w:tc>
          <w:tcPr>
            <w:tcW w:w="3701" w:type="dxa"/>
            <w:shd w:val="clear" w:color="auto" w:fill="auto"/>
          </w:tcPr>
          <w:p w14:paraId="72B038FD" w14:textId="799E3AE8" w:rsidR="000653CA" w:rsidRPr="000653CA" w:rsidRDefault="000653CA"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Pr>
                <w:rFonts w:ascii="Arial" w:hAnsi="Arial" w:cs="Arial"/>
                <w:b/>
                <w:bCs/>
                <w:sz w:val="18"/>
                <w:szCs w:val="18"/>
                <w:lang w:val="en-GB"/>
              </w:rPr>
              <w:t>Total derivative financial</w:t>
            </w:r>
          </w:p>
        </w:tc>
        <w:tc>
          <w:tcPr>
            <w:tcW w:w="1440" w:type="dxa"/>
            <w:tcBorders>
              <w:bottom w:val="single" w:sz="4" w:space="0" w:color="auto"/>
            </w:tcBorders>
            <w:shd w:val="clear" w:color="auto" w:fill="auto"/>
            <w:vAlign w:val="bottom"/>
          </w:tcPr>
          <w:p w14:paraId="6D872E2E" w14:textId="77777777" w:rsidR="000653CA" w:rsidRPr="00E0517B" w:rsidRDefault="000653CA"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760386AE" w14:textId="77777777" w:rsidR="000653CA" w:rsidRPr="00E0517B" w:rsidRDefault="000653CA"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0052B7AD" w14:textId="77777777" w:rsidR="000653CA" w:rsidRPr="00E0517B" w:rsidRDefault="000653CA"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005D2212" w14:textId="77777777" w:rsidR="000653CA" w:rsidRPr="00E0517B" w:rsidRDefault="000653CA"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p>
        </w:tc>
      </w:tr>
      <w:tr w:rsidR="000653CA" w:rsidRPr="00E0517B" w14:paraId="60D82E67" w14:textId="77777777" w:rsidTr="0044080E">
        <w:tc>
          <w:tcPr>
            <w:tcW w:w="3701" w:type="dxa"/>
            <w:shd w:val="clear" w:color="auto" w:fill="auto"/>
          </w:tcPr>
          <w:p w14:paraId="19BB7519" w14:textId="4608CED3" w:rsidR="000653CA" w:rsidRPr="00E0517B" w:rsidRDefault="000653CA" w:rsidP="000653CA">
            <w:pPr>
              <w:pStyle w:val="BlockText"/>
              <w:tabs>
                <w:tab w:val="clear" w:pos="360"/>
                <w:tab w:val="clear" w:pos="2160"/>
              </w:tabs>
              <w:overflowPunct/>
              <w:autoSpaceDE/>
              <w:autoSpaceDN/>
              <w:adjustRightInd/>
              <w:spacing w:before="0" w:after="0"/>
              <w:ind w:left="975" w:right="0" w:firstLine="188"/>
              <w:jc w:val="left"/>
              <w:textAlignment w:val="auto"/>
              <w:rPr>
                <w:rFonts w:ascii="Arial" w:hAnsi="Arial" w:cs="Arial"/>
                <w:b/>
                <w:bCs/>
                <w:sz w:val="18"/>
                <w:szCs w:val="18"/>
                <w:lang w:val="en-GB"/>
              </w:rPr>
            </w:pPr>
            <w:r>
              <w:rPr>
                <w:rFonts w:ascii="Arial" w:hAnsi="Arial" w:cs="Arial"/>
                <w:b/>
                <w:bCs/>
                <w:sz w:val="18"/>
                <w:szCs w:val="18"/>
                <w:lang w:val="en-GB"/>
              </w:rPr>
              <w:t>liabilities</w:t>
            </w:r>
          </w:p>
        </w:tc>
        <w:tc>
          <w:tcPr>
            <w:tcW w:w="1440" w:type="dxa"/>
            <w:tcBorders>
              <w:bottom w:val="single" w:sz="4" w:space="0" w:color="auto"/>
            </w:tcBorders>
            <w:shd w:val="clear" w:color="auto" w:fill="auto"/>
            <w:vAlign w:val="bottom"/>
          </w:tcPr>
          <w:p w14:paraId="464F7E58" w14:textId="32DC6061" w:rsidR="000653CA" w:rsidRPr="00E0517B" w:rsidRDefault="000653CA" w:rsidP="000653CA">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(5,039,196)</w:t>
            </w:r>
          </w:p>
        </w:tc>
        <w:tc>
          <w:tcPr>
            <w:tcW w:w="1440" w:type="dxa"/>
            <w:tcBorders>
              <w:bottom w:val="single" w:sz="4" w:space="0" w:color="auto"/>
            </w:tcBorders>
            <w:shd w:val="clear" w:color="auto" w:fill="auto"/>
            <w:vAlign w:val="bottom"/>
          </w:tcPr>
          <w:p w14:paraId="72AED427" w14:textId="45F28F91" w:rsidR="000653CA" w:rsidRPr="00E0517B" w:rsidRDefault="000653CA" w:rsidP="000653CA">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(1,149,048)</w:t>
            </w:r>
          </w:p>
        </w:tc>
        <w:tc>
          <w:tcPr>
            <w:tcW w:w="1440" w:type="dxa"/>
            <w:tcBorders>
              <w:bottom w:val="single" w:sz="4" w:space="0" w:color="auto"/>
            </w:tcBorders>
            <w:shd w:val="clear" w:color="auto" w:fill="auto"/>
            <w:vAlign w:val="bottom"/>
          </w:tcPr>
          <w:p w14:paraId="380DC25F" w14:textId="77777777" w:rsidR="000653CA" w:rsidRPr="00E0517B" w:rsidRDefault="000653CA" w:rsidP="000653CA">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02E68710" w14:textId="3F114C92" w:rsidR="000653CA" w:rsidRPr="00E0517B" w:rsidRDefault="000653CA" w:rsidP="000653CA">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cs/>
                <w:lang w:val="en-GB"/>
              </w:rPr>
            </w:pPr>
            <w:r w:rsidRPr="00E0517B">
              <w:rPr>
                <w:rFonts w:ascii="Arial" w:hAnsi="Arial" w:cs="Arial"/>
                <w:b/>
                <w:bCs/>
                <w:sz w:val="18"/>
                <w:szCs w:val="18"/>
                <w:lang w:val="en-GB"/>
              </w:rPr>
              <w:t>(6,188,244)</w:t>
            </w:r>
          </w:p>
        </w:tc>
      </w:tr>
      <w:tr w:rsidR="00E0517B" w:rsidRPr="00E0517B" w14:paraId="65C48160" w14:textId="77777777" w:rsidTr="0044080E">
        <w:tc>
          <w:tcPr>
            <w:tcW w:w="3701" w:type="dxa"/>
            <w:shd w:val="clear" w:color="auto" w:fill="auto"/>
          </w:tcPr>
          <w:p w14:paraId="60790B19"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86E84B7"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2E6445D"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6D95C21"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BB04E9B" w14:textId="77777777"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sz w:val="18"/>
                <w:szCs w:val="18"/>
                <w:lang w:val="en-GB"/>
              </w:rPr>
            </w:pPr>
          </w:p>
        </w:tc>
      </w:tr>
      <w:tr w:rsidR="00E0517B" w:rsidRPr="00E0517B" w14:paraId="356B969F" w14:textId="77777777" w:rsidTr="0044080E">
        <w:tc>
          <w:tcPr>
            <w:tcW w:w="3701" w:type="dxa"/>
            <w:shd w:val="clear" w:color="auto" w:fill="auto"/>
          </w:tcPr>
          <w:p w14:paraId="3EA41D76" w14:textId="77777777" w:rsidR="00E0517B" w:rsidRPr="00E0517B" w:rsidRDefault="00E0517B" w:rsidP="008507D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E0517B">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14:paraId="77F28716" w14:textId="3405530B"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2,170,181,929</w:t>
            </w:r>
          </w:p>
        </w:tc>
        <w:tc>
          <w:tcPr>
            <w:tcW w:w="1440" w:type="dxa"/>
            <w:tcBorders>
              <w:bottom w:val="single" w:sz="4" w:space="0" w:color="auto"/>
            </w:tcBorders>
            <w:shd w:val="clear" w:color="auto" w:fill="auto"/>
            <w:vAlign w:val="bottom"/>
          </w:tcPr>
          <w:p w14:paraId="2E355E50" w14:textId="45BDFF95"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1,526,401,859</w:t>
            </w:r>
          </w:p>
        </w:tc>
        <w:tc>
          <w:tcPr>
            <w:tcW w:w="1440" w:type="dxa"/>
            <w:tcBorders>
              <w:bottom w:val="single" w:sz="4" w:space="0" w:color="auto"/>
            </w:tcBorders>
            <w:shd w:val="clear" w:color="auto" w:fill="auto"/>
            <w:vAlign w:val="bottom"/>
          </w:tcPr>
          <w:p w14:paraId="506FFEB3" w14:textId="6F34C32C"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lang w:val="en-GB"/>
              </w:rPr>
            </w:pPr>
            <w:r w:rsidRPr="00E0517B">
              <w:rPr>
                <w:rFonts w:ascii="Arial" w:hAnsi="Arial" w:cs="Arial"/>
                <w:b/>
                <w:bCs/>
                <w:sz w:val="18"/>
                <w:szCs w:val="18"/>
                <w:lang w:val="en-GB"/>
              </w:rPr>
              <w:t>813,766,657</w:t>
            </w:r>
          </w:p>
        </w:tc>
        <w:tc>
          <w:tcPr>
            <w:tcW w:w="1440" w:type="dxa"/>
            <w:tcBorders>
              <w:bottom w:val="single" w:sz="4" w:space="0" w:color="auto"/>
            </w:tcBorders>
            <w:shd w:val="clear" w:color="auto" w:fill="auto"/>
            <w:vAlign w:val="bottom"/>
          </w:tcPr>
          <w:p w14:paraId="738AF87C" w14:textId="23857BB3" w:rsidR="00E0517B" w:rsidRPr="00E0517B" w:rsidRDefault="00E0517B" w:rsidP="0044080E">
            <w:pPr>
              <w:pStyle w:val="BlockText"/>
              <w:tabs>
                <w:tab w:val="clear" w:pos="360"/>
                <w:tab w:val="clear" w:pos="2160"/>
                <w:tab w:val="decimal" w:pos="1236"/>
              </w:tabs>
              <w:overflowPunct/>
              <w:autoSpaceDE/>
              <w:autoSpaceDN/>
              <w:adjustRightInd/>
              <w:spacing w:before="0" w:after="0"/>
              <w:ind w:left="0" w:right="-72" w:firstLine="0"/>
              <w:textAlignment w:val="auto"/>
              <w:rPr>
                <w:rFonts w:ascii="Arial" w:hAnsi="Arial" w:cs="Arial"/>
                <w:b/>
                <w:bCs/>
                <w:sz w:val="18"/>
                <w:szCs w:val="18"/>
              </w:rPr>
            </w:pPr>
            <w:r w:rsidRPr="00E0517B">
              <w:rPr>
                <w:rFonts w:ascii="Arial" w:hAnsi="Arial" w:cs="Arial"/>
                <w:b/>
                <w:bCs/>
                <w:sz w:val="18"/>
                <w:szCs w:val="18"/>
                <w:lang w:val="en-GB"/>
              </w:rPr>
              <w:t>4,510,350,445</w:t>
            </w:r>
          </w:p>
        </w:tc>
      </w:tr>
    </w:tbl>
    <w:p w14:paraId="275115CD" w14:textId="77777777" w:rsidR="001D5CAE" w:rsidRPr="00E0517B" w:rsidRDefault="001D5CAE" w:rsidP="00A13C93">
      <w:pPr>
        <w:overflowPunct/>
        <w:autoSpaceDE/>
        <w:autoSpaceDN/>
        <w:adjustRightInd/>
        <w:textAlignment w:val="auto"/>
        <w:rPr>
          <w:rFonts w:ascii="Arial" w:eastAsia="Arial Unicode MS" w:hAnsi="Arial" w:cs="Arial"/>
          <w:sz w:val="18"/>
          <w:szCs w:val="18"/>
          <w:lang w:val="en-GB"/>
        </w:rPr>
      </w:pPr>
    </w:p>
    <w:p w14:paraId="6CBE1C02" w14:textId="6E2B6712" w:rsidR="009E0323" w:rsidRPr="00E0517B" w:rsidRDefault="00FF1F9A" w:rsidP="00AD3DE8">
      <w:pPr>
        <w:overflowPunct/>
        <w:autoSpaceDE/>
        <w:autoSpaceDN/>
        <w:adjustRightInd/>
        <w:ind w:left="540" w:hanging="540"/>
        <w:textAlignment w:val="auto"/>
        <w:rPr>
          <w:rFonts w:ascii="Arial" w:eastAsia="Arial" w:hAnsi="Arial" w:cs="Arial"/>
          <w:b/>
          <w:color w:val="CF4A02"/>
          <w:sz w:val="18"/>
          <w:szCs w:val="18"/>
          <w:lang w:eastAsia="en-GB"/>
        </w:rPr>
      </w:pPr>
      <w:bookmarkStart w:id="8" w:name="_Toc48736048"/>
      <w:r w:rsidRPr="00E0517B">
        <w:rPr>
          <w:rFonts w:ascii="Arial" w:eastAsia="Arial" w:hAnsi="Arial" w:cs="Arial"/>
          <w:b/>
          <w:color w:val="CF4A02"/>
          <w:sz w:val="18"/>
          <w:szCs w:val="18"/>
          <w:lang w:val="en-GB" w:eastAsia="en-GB"/>
        </w:rPr>
        <w:t>6</w:t>
      </w:r>
      <w:r w:rsidR="009E0323" w:rsidRPr="00E0517B">
        <w:rPr>
          <w:rFonts w:ascii="Arial" w:eastAsia="Arial" w:hAnsi="Arial" w:cs="Arial"/>
          <w:b/>
          <w:color w:val="CF4A02"/>
          <w:sz w:val="18"/>
          <w:szCs w:val="18"/>
          <w:lang w:eastAsia="en-GB"/>
        </w:rPr>
        <w:t>.</w:t>
      </w:r>
      <w:r w:rsidRPr="00E0517B">
        <w:rPr>
          <w:rFonts w:ascii="Arial" w:eastAsia="Arial" w:hAnsi="Arial" w:cs="Arial"/>
          <w:b/>
          <w:color w:val="CF4A02"/>
          <w:sz w:val="18"/>
          <w:szCs w:val="18"/>
          <w:lang w:val="en-GB" w:eastAsia="en-GB"/>
        </w:rPr>
        <w:t>2</w:t>
      </w:r>
      <w:r w:rsidR="00AD3DE8" w:rsidRPr="00E0517B">
        <w:rPr>
          <w:rFonts w:ascii="Arial" w:eastAsia="Arial" w:hAnsi="Arial" w:cs="Arial"/>
          <w:b/>
          <w:color w:val="CF4A02"/>
          <w:sz w:val="18"/>
          <w:szCs w:val="18"/>
          <w:lang w:eastAsia="en-GB"/>
        </w:rPr>
        <w:tab/>
      </w:r>
      <w:r w:rsidR="009E0323" w:rsidRPr="00E0517B">
        <w:rPr>
          <w:rFonts w:ascii="Arial" w:eastAsia="Arial" w:hAnsi="Arial" w:cs="Arial"/>
          <w:b/>
          <w:color w:val="CF4A02"/>
          <w:sz w:val="18"/>
          <w:szCs w:val="18"/>
          <w:lang w:eastAsia="en-GB"/>
        </w:rPr>
        <w:t>Capital management</w:t>
      </w:r>
      <w:bookmarkEnd w:id="8"/>
    </w:p>
    <w:p w14:paraId="54455DF4" w14:textId="77777777" w:rsidR="00E926E5" w:rsidRPr="00E0517B" w:rsidRDefault="00E926E5" w:rsidP="00AD3DE8">
      <w:pPr>
        <w:ind w:left="540"/>
        <w:rPr>
          <w:rFonts w:ascii="Arial" w:eastAsia="Arial" w:hAnsi="Arial" w:cs="Arial"/>
          <w:sz w:val="18"/>
          <w:szCs w:val="18"/>
          <w:lang w:eastAsia="en-GB"/>
        </w:rPr>
      </w:pPr>
    </w:p>
    <w:p w14:paraId="043242C5" w14:textId="77777777" w:rsidR="00E926E5" w:rsidRPr="001D1B32" w:rsidRDefault="00E926E5" w:rsidP="00AD3DE8">
      <w:pPr>
        <w:ind w:left="540"/>
        <w:jc w:val="thaiDistribute"/>
        <w:rPr>
          <w:rFonts w:ascii="Arial" w:hAnsi="Arial" w:cs="Arial"/>
          <w:spacing w:val="-2"/>
          <w:sz w:val="18"/>
          <w:szCs w:val="18"/>
        </w:rPr>
      </w:pPr>
      <w:r w:rsidRPr="00E0517B">
        <w:rPr>
          <w:rFonts w:ascii="Arial" w:hAnsi="Arial" w:cs="Arial"/>
          <w:spacing w:val="-2"/>
          <w:sz w:val="18"/>
          <w:szCs w:val="18"/>
        </w:rPr>
        <w:t>The Group’s objectives when managing capital are to safeguard the Group’s ability to continue as a going concern, so that they can continue to</w:t>
      </w:r>
      <w:r w:rsidRPr="001D1B32">
        <w:rPr>
          <w:rFonts w:ascii="Arial" w:hAnsi="Arial" w:cs="Arial"/>
          <w:spacing w:val="-2"/>
          <w:sz w:val="18"/>
          <w:szCs w:val="18"/>
        </w:rPr>
        <w:t xml:space="preserve"> provide returns for shareholders and benefits for other stakeholders and to maintain an optimal capital structure to reduce the cost of capital.</w:t>
      </w:r>
    </w:p>
    <w:p w14:paraId="17382CFA" w14:textId="77777777" w:rsidR="00E926E5" w:rsidRPr="001D1B32" w:rsidRDefault="00E926E5" w:rsidP="00AD3DE8">
      <w:pPr>
        <w:ind w:left="540"/>
        <w:jc w:val="thaiDistribute"/>
        <w:rPr>
          <w:rFonts w:ascii="Arial" w:hAnsi="Arial" w:cs="Arial"/>
          <w:spacing w:val="-2"/>
          <w:sz w:val="18"/>
          <w:szCs w:val="18"/>
        </w:rPr>
      </w:pPr>
    </w:p>
    <w:p w14:paraId="61222924" w14:textId="77777777" w:rsidR="00E926E5" w:rsidRPr="001D1B32" w:rsidRDefault="00E926E5" w:rsidP="00AD3DE8">
      <w:pPr>
        <w:ind w:left="540"/>
        <w:jc w:val="thaiDistribute"/>
        <w:rPr>
          <w:rFonts w:ascii="Arial" w:hAnsi="Arial" w:cs="Arial"/>
          <w:spacing w:val="-4"/>
          <w:sz w:val="18"/>
          <w:szCs w:val="18"/>
        </w:rPr>
      </w:pPr>
      <w:proofErr w:type="gramStart"/>
      <w:r w:rsidRPr="001D1B32">
        <w:rPr>
          <w:rFonts w:ascii="Arial" w:hAnsi="Arial" w:cs="Arial"/>
          <w:spacing w:val="-4"/>
          <w:sz w:val="18"/>
          <w:szCs w:val="18"/>
        </w:rPr>
        <w:t>In order to</w:t>
      </w:r>
      <w:proofErr w:type="gramEnd"/>
      <w:r w:rsidRPr="001D1B32">
        <w:rPr>
          <w:rFonts w:ascii="Arial" w:hAnsi="Arial" w:cs="Arial"/>
          <w:spacing w:val="-4"/>
          <w:sz w:val="18"/>
          <w:szCs w:val="18"/>
        </w:rPr>
        <w:t xml:space="preserve"> maintain or adjust the capital structure, the Group may adjust the amounts of dividends paid to shareholders.</w:t>
      </w:r>
    </w:p>
    <w:p w14:paraId="76913E5D" w14:textId="0F320B57" w:rsidR="00BA6EC4" w:rsidRDefault="00BA6EC4">
      <w:pPr>
        <w:overflowPunct/>
        <w:autoSpaceDE/>
        <w:autoSpaceDN/>
        <w:adjustRightInd/>
        <w:textAlignment w:val="auto"/>
        <w:rPr>
          <w:rFonts w:ascii="Arial" w:hAnsi="Arial" w:cs="Arial"/>
          <w:sz w:val="18"/>
          <w:szCs w:val="18"/>
        </w:rPr>
      </w:pPr>
    </w:p>
    <w:p w14:paraId="0DE9C7EC" w14:textId="77777777" w:rsidR="00FF1F9A" w:rsidRDefault="00FF1F9A">
      <w:pPr>
        <w:overflowPunct/>
        <w:autoSpaceDE/>
        <w:autoSpaceDN/>
        <w:adjustRightInd/>
        <w:textAlignment w:val="auto"/>
        <w:rPr>
          <w:rFonts w:ascii="Arial" w:hAnsi="Arial" w:cs="Arial"/>
          <w:sz w:val="18"/>
          <w:szCs w:val="18"/>
        </w:rPr>
      </w:pPr>
    </w:p>
    <w:tbl>
      <w:tblPr>
        <w:tblW w:w="9461" w:type="dxa"/>
        <w:tblInd w:w="-5" w:type="dxa"/>
        <w:shd w:val="clear" w:color="auto" w:fill="DC6900"/>
        <w:tblLook w:val="04A0" w:firstRow="1" w:lastRow="0" w:firstColumn="1" w:lastColumn="0" w:noHBand="0" w:noVBand="1"/>
      </w:tblPr>
      <w:tblGrid>
        <w:gridCol w:w="9461"/>
      </w:tblGrid>
      <w:tr w:rsidR="00FC6E09" w:rsidRPr="001D1B32" w14:paraId="07BB42DE" w14:textId="77777777" w:rsidTr="00D5634B">
        <w:trPr>
          <w:trHeight w:val="386"/>
        </w:trPr>
        <w:tc>
          <w:tcPr>
            <w:tcW w:w="9461" w:type="dxa"/>
            <w:shd w:val="clear" w:color="auto" w:fill="FFA543"/>
            <w:vAlign w:val="center"/>
          </w:tcPr>
          <w:p w14:paraId="3D127264" w14:textId="3BF6B777" w:rsidR="00FC6E09" w:rsidRPr="001D1B32" w:rsidRDefault="00FF1F9A" w:rsidP="00765804">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FF1F9A">
              <w:rPr>
                <w:rFonts w:ascii="Arial" w:eastAsia="Arial Unicode MS" w:hAnsi="Arial" w:cs="Arial"/>
                <w:b/>
                <w:bCs/>
                <w:color w:val="FFFFFF"/>
                <w:sz w:val="18"/>
                <w:szCs w:val="18"/>
                <w:lang w:val="en-GB"/>
              </w:rPr>
              <w:t>7</w:t>
            </w:r>
            <w:r w:rsidR="00FC6E09" w:rsidRPr="001D1B32">
              <w:rPr>
                <w:rFonts w:ascii="Arial" w:eastAsia="Arial Unicode MS" w:hAnsi="Arial" w:cs="Arial"/>
                <w:b/>
                <w:bCs/>
                <w:color w:val="FFFFFF"/>
                <w:sz w:val="18"/>
                <w:szCs w:val="18"/>
                <w:lang w:val="en-GB"/>
              </w:rPr>
              <w:tab/>
              <w:t>Fair value</w:t>
            </w:r>
          </w:p>
        </w:tc>
      </w:tr>
    </w:tbl>
    <w:p w14:paraId="3600FEA3" w14:textId="77777777" w:rsidR="00FC6E09" w:rsidRPr="001D1B32" w:rsidRDefault="00FC6E09" w:rsidP="00FE573A">
      <w:pPr>
        <w:jc w:val="both"/>
        <w:rPr>
          <w:rFonts w:ascii="Arial" w:hAnsi="Arial" w:cs="Arial"/>
          <w:sz w:val="18"/>
          <w:szCs w:val="18"/>
        </w:rPr>
      </w:pPr>
    </w:p>
    <w:p w14:paraId="25235BBE" w14:textId="5674A382" w:rsidR="00FE573A" w:rsidRPr="00092EBC" w:rsidRDefault="00092EBC" w:rsidP="00E20296">
      <w:pPr>
        <w:pStyle w:val="BodyTextIndent2"/>
        <w:ind w:left="0"/>
        <w:rPr>
          <w:rFonts w:ascii="Arial" w:hAnsi="Arial" w:cs="Browallia New"/>
          <w:sz w:val="18"/>
          <w:szCs w:val="22"/>
        </w:rPr>
      </w:pPr>
      <w:r w:rsidRPr="00092EBC">
        <w:rPr>
          <w:rFonts w:ascii="Arial" w:hAnsi="Arial" w:cs="Arial"/>
          <w:sz w:val="18"/>
          <w:szCs w:val="18"/>
          <w:lang w:val="en-US"/>
        </w:rPr>
        <w:t>The following table shows fair values and carrying amounts of financial assets and liabilities by category</w:t>
      </w:r>
      <w:r>
        <w:rPr>
          <w:rFonts w:ascii="Arial" w:hAnsi="Arial" w:cs="Browallia New"/>
          <w:sz w:val="18"/>
          <w:szCs w:val="22"/>
        </w:rPr>
        <w:t>.</w:t>
      </w:r>
    </w:p>
    <w:p w14:paraId="0EEDF2B9" w14:textId="77777777" w:rsidR="00092EBC" w:rsidRPr="00092EBC" w:rsidRDefault="00092EBC" w:rsidP="00E20296">
      <w:pPr>
        <w:pStyle w:val="BodyTextIndent2"/>
        <w:ind w:left="0"/>
        <w:rPr>
          <w:rFonts w:ascii="Arial" w:hAnsi="Arial" w:cstheme="minorBidi"/>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032578" w:rsidRPr="004A5B98" w14:paraId="7A814201" w14:textId="77777777" w:rsidTr="006F5F27">
        <w:trPr>
          <w:trHeight w:val="20"/>
          <w:tblHeader/>
        </w:trPr>
        <w:tc>
          <w:tcPr>
            <w:tcW w:w="4464" w:type="dxa"/>
            <w:tcBorders>
              <w:top w:val="nil"/>
              <w:left w:val="nil"/>
              <w:bottom w:val="nil"/>
              <w:right w:val="nil"/>
            </w:tcBorders>
            <w:shd w:val="clear" w:color="auto" w:fill="auto"/>
            <w:noWrap/>
            <w:vAlign w:val="bottom"/>
          </w:tcPr>
          <w:p w14:paraId="58834816" w14:textId="77777777" w:rsidR="00032578" w:rsidRPr="004A5B98" w:rsidRDefault="00032578" w:rsidP="00815CE5">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3F715972" w14:textId="77777777" w:rsidR="00032578" w:rsidRPr="004A5B98" w:rsidRDefault="00032578" w:rsidP="00815CE5">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Consolidated financial statements</w:t>
            </w:r>
          </w:p>
        </w:tc>
      </w:tr>
      <w:tr w:rsidR="00032578" w:rsidRPr="004A5B98" w14:paraId="5D537B7E" w14:textId="77777777" w:rsidTr="007C238F">
        <w:trPr>
          <w:trHeight w:val="70"/>
          <w:tblHeader/>
        </w:trPr>
        <w:tc>
          <w:tcPr>
            <w:tcW w:w="4464" w:type="dxa"/>
            <w:tcBorders>
              <w:top w:val="nil"/>
              <w:left w:val="nil"/>
              <w:bottom w:val="nil"/>
              <w:right w:val="nil"/>
            </w:tcBorders>
            <w:shd w:val="clear" w:color="auto" w:fill="auto"/>
            <w:noWrap/>
            <w:vAlign w:val="bottom"/>
          </w:tcPr>
          <w:p w14:paraId="0844920C"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49A39B85"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249209E5" w14:textId="77777777" w:rsidR="00032578" w:rsidRPr="004A5B98"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11926219" w14:textId="77777777" w:rsidR="00032578" w:rsidRPr="004A5B98" w:rsidRDefault="00032578" w:rsidP="000423FE">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37CA0CA2" w14:textId="77777777" w:rsidR="00032578" w:rsidRPr="004A5B98" w:rsidRDefault="00032578" w:rsidP="007C238F">
            <w:pPr>
              <w:tabs>
                <w:tab w:val="decimal" w:pos="1019"/>
              </w:tabs>
              <w:ind w:right="-72"/>
              <w:rPr>
                <w:rFonts w:ascii="Arial" w:hAnsi="Arial" w:cs="Arial"/>
                <w:b/>
                <w:bCs/>
                <w:color w:val="000000"/>
                <w:sz w:val="16"/>
                <w:szCs w:val="16"/>
                <w:lang w:val="en-GB"/>
              </w:rPr>
            </w:pPr>
          </w:p>
        </w:tc>
      </w:tr>
      <w:tr w:rsidR="00032578" w:rsidRPr="004A5B98" w14:paraId="40F3030F" w14:textId="77777777" w:rsidTr="007C238F">
        <w:trPr>
          <w:trHeight w:val="20"/>
          <w:tblHeader/>
        </w:trPr>
        <w:tc>
          <w:tcPr>
            <w:tcW w:w="4464" w:type="dxa"/>
            <w:tcBorders>
              <w:top w:val="nil"/>
              <w:left w:val="nil"/>
              <w:bottom w:val="nil"/>
              <w:right w:val="nil"/>
            </w:tcBorders>
            <w:shd w:val="clear" w:color="auto" w:fill="auto"/>
            <w:noWrap/>
            <w:vAlign w:val="bottom"/>
          </w:tcPr>
          <w:p w14:paraId="66B5660A"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8188298"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3F56EFD0" w14:textId="77777777" w:rsidR="00032578" w:rsidRPr="004A5B98"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53ADC4D"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3E22325E" w14:textId="77777777" w:rsidR="00032578" w:rsidRPr="004A5B98" w:rsidRDefault="00032578" w:rsidP="007C238F">
            <w:pPr>
              <w:tabs>
                <w:tab w:val="decimal" w:pos="1019"/>
              </w:tabs>
              <w:ind w:right="-72"/>
              <w:rPr>
                <w:rFonts w:ascii="Arial" w:hAnsi="Arial" w:cs="Arial"/>
                <w:b/>
                <w:bCs/>
                <w:color w:val="000000"/>
                <w:sz w:val="16"/>
                <w:szCs w:val="16"/>
                <w:lang w:val="en-GB"/>
              </w:rPr>
            </w:pPr>
          </w:p>
        </w:tc>
      </w:tr>
      <w:tr w:rsidR="00032578" w:rsidRPr="004A5B98" w14:paraId="065172B2" w14:textId="77777777" w:rsidTr="007C238F">
        <w:trPr>
          <w:trHeight w:val="20"/>
          <w:tblHeader/>
        </w:trPr>
        <w:tc>
          <w:tcPr>
            <w:tcW w:w="4464" w:type="dxa"/>
            <w:tcBorders>
              <w:top w:val="nil"/>
              <w:left w:val="nil"/>
              <w:bottom w:val="nil"/>
              <w:right w:val="nil"/>
            </w:tcBorders>
            <w:shd w:val="clear" w:color="auto" w:fill="auto"/>
            <w:noWrap/>
            <w:vAlign w:val="bottom"/>
          </w:tcPr>
          <w:p w14:paraId="45C93828"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37C2AF9"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5D89877E" w14:textId="77777777" w:rsidR="00032578" w:rsidRPr="004A5B98" w:rsidRDefault="00032578" w:rsidP="00FF23AB">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001FE257"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623AD6DB" w14:textId="77777777" w:rsidR="00032578" w:rsidRPr="004A5B98" w:rsidRDefault="00032578" w:rsidP="007C238F">
            <w:pPr>
              <w:tabs>
                <w:tab w:val="decimal" w:pos="1019"/>
              </w:tabs>
              <w:ind w:right="-72"/>
              <w:rPr>
                <w:rFonts w:ascii="Arial" w:hAnsi="Arial" w:cs="Arial"/>
                <w:b/>
                <w:bCs/>
                <w:color w:val="000000"/>
                <w:sz w:val="16"/>
                <w:szCs w:val="16"/>
                <w:lang w:val="en-GB"/>
              </w:rPr>
            </w:pPr>
          </w:p>
        </w:tc>
      </w:tr>
      <w:tr w:rsidR="00032578" w:rsidRPr="004A5B98" w14:paraId="55B92E7D" w14:textId="77777777" w:rsidTr="007C238F">
        <w:trPr>
          <w:trHeight w:val="20"/>
          <w:tblHeader/>
        </w:trPr>
        <w:tc>
          <w:tcPr>
            <w:tcW w:w="4464" w:type="dxa"/>
            <w:tcBorders>
              <w:top w:val="nil"/>
              <w:left w:val="nil"/>
              <w:bottom w:val="nil"/>
              <w:right w:val="nil"/>
            </w:tcBorders>
            <w:shd w:val="clear" w:color="auto" w:fill="auto"/>
            <w:noWrap/>
            <w:vAlign w:val="bottom"/>
          </w:tcPr>
          <w:p w14:paraId="7DA9BE13"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3EDCD92"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04F43ED2" w14:textId="77777777" w:rsidR="00032578" w:rsidRPr="004A5B98" w:rsidRDefault="00032578" w:rsidP="00FF23AB">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291ABD9B"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01E8A972" w14:textId="77777777" w:rsidR="00032578" w:rsidRPr="004A5B98" w:rsidRDefault="00032578" w:rsidP="007C238F">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032578" w:rsidRPr="004A5B98" w14:paraId="417474EB" w14:textId="77777777" w:rsidTr="007C238F">
        <w:trPr>
          <w:trHeight w:val="20"/>
          <w:tblHeader/>
        </w:trPr>
        <w:tc>
          <w:tcPr>
            <w:tcW w:w="4464" w:type="dxa"/>
            <w:tcBorders>
              <w:top w:val="nil"/>
              <w:left w:val="nil"/>
              <w:bottom w:val="nil"/>
              <w:right w:val="nil"/>
            </w:tcBorders>
            <w:shd w:val="clear" w:color="auto" w:fill="auto"/>
            <w:noWrap/>
            <w:vAlign w:val="bottom"/>
            <w:hideMark/>
          </w:tcPr>
          <w:p w14:paraId="3C395478" w14:textId="77777777" w:rsidR="00032578" w:rsidRPr="004A5B98" w:rsidRDefault="00032578" w:rsidP="00815CE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7E6A4F04" w14:textId="77777777" w:rsidR="00032578" w:rsidRPr="004A5B98" w:rsidRDefault="00032578" w:rsidP="0076575C">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4F663AF9" w14:textId="77777777" w:rsidR="00032578" w:rsidRPr="004A5B98" w:rsidRDefault="00032578" w:rsidP="00FF23AB">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1FF1394D"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04300675" w14:textId="77777777" w:rsidR="00032578" w:rsidRPr="004A5B98" w:rsidRDefault="00032578" w:rsidP="007C238F">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032578" w:rsidRPr="004A5B98" w14:paraId="6B89E84E" w14:textId="77777777" w:rsidTr="007C238F">
        <w:trPr>
          <w:trHeight w:val="20"/>
          <w:tblHeader/>
        </w:trPr>
        <w:tc>
          <w:tcPr>
            <w:tcW w:w="4464" w:type="dxa"/>
            <w:tcBorders>
              <w:top w:val="nil"/>
              <w:left w:val="nil"/>
              <w:bottom w:val="nil"/>
              <w:right w:val="nil"/>
            </w:tcBorders>
            <w:shd w:val="clear" w:color="auto" w:fill="auto"/>
            <w:noWrap/>
            <w:vAlign w:val="bottom"/>
          </w:tcPr>
          <w:p w14:paraId="2BB640FA" w14:textId="77777777" w:rsidR="00032578" w:rsidRPr="004A5B98" w:rsidRDefault="00032578" w:rsidP="00815CE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14:paraId="09E775FD" w14:textId="77777777" w:rsidR="00032578" w:rsidRPr="004A5B98" w:rsidRDefault="00032578" w:rsidP="0031306A">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14:paraId="0FA6231C" w14:textId="77777777" w:rsidR="00032578" w:rsidRPr="004A5B98" w:rsidRDefault="00032578" w:rsidP="0031306A">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14:paraId="739DA57D" w14:textId="77777777" w:rsidR="00032578" w:rsidRPr="004A5B98" w:rsidRDefault="00032578" w:rsidP="0031306A">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14:paraId="01E28EB8" w14:textId="77777777" w:rsidR="00032578" w:rsidRPr="004A5B98" w:rsidRDefault="00032578" w:rsidP="0031306A">
            <w:pPr>
              <w:tabs>
                <w:tab w:val="decimal" w:pos="1019"/>
              </w:tabs>
              <w:ind w:right="-72"/>
              <w:jc w:val="both"/>
              <w:rPr>
                <w:rFonts w:ascii="Arial" w:hAnsi="Arial" w:cs="Arial"/>
                <w:sz w:val="16"/>
                <w:szCs w:val="16"/>
                <w:lang w:val="en-GB"/>
              </w:rPr>
            </w:pPr>
          </w:p>
        </w:tc>
      </w:tr>
      <w:tr w:rsidR="00032578" w:rsidRPr="004A5B98" w14:paraId="6461629E" w14:textId="77777777" w:rsidTr="007C238F">
        <w:trPr>
          <w:trHeight w:val="20"/>
        </w:trPr>
        <w:tc>
          <w:tcPr>
            <w:tcW w:w="4464" w:type="dxa"/>
            <w:tcBorders>
              <w:top w:val="nil"/>
              <w:left w:val="nil"/>
              <w:bottom w:val="nil"/>
              <w:right w:val="nil"/>
            </w:tcBorders>
            <w:shd w:val="clear" w:color="auto" w:fill="auto"/>
            <w:noWrap/>
            <w:vAlign w:val="bottom"/>
            <w:hideMark/>
          </w:tcPr>
          <w:p w14:paraId="24A1F2C6" w14:textId="4DB2B547" w:rsidR="00032578" w:rsidRPr="004A5B98" w:rsidRDefault="00341F84" w:rsidP="00815CE5">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w:t>
            </w:r>
            <w:proofErr w:type="gramStart"/>
            <w:r w:rsidRPr="004A5B98">
              <w:rPr>
                <w:rFonts w:ascii="Arial" w:hAnsi="Arial" w:cs="Arial"/>
                <w:b/>
                <w:bCs/>
                <w:color w:val="000000"/>
                <w:sz w:val="16"/>
                <w:szCs w:val="16"/>
                <w:lang w:val="en-GB"/>
              </w:rPr>
              <w:t>at</w:t>
            </w:r>
            <w:proofErr w:type="gramEnd"/>
            <w:r w:rsidRPr="004A5B98">
              <w:rPr>
                <w:rFonts w:ascii="Arial" w:hAnsi="Arial" w:cs="Arial"/>
                <w:b/>
                <w:bCs/>
                <w:color w:val="000000"/>
                <w:sz w:val="16"/>
                <w:szCs w:val="16"/>
                <w:lang w:val="en-GB"/>
              </w:rPr>
              <w:t xml:space="preserve"> </w:t>
            </w:r>
            <w:r w:rsidR="00FF1F9A" w:rsidRPr="00FF1F9A">
              <w:rPr>
                <w:rFonts w:ascii="Arial" w:hAnsi="Arial" w:cs="Arial"/>
                <w:b/>
                <w:bCs/>
                <w:color w:val="000000"/>
                <w:sz w:val="16"/>
                <w:szCs w:val="16"/>
                <w:lang w:val="en-GB"/>
              </w:rPr>
              <w:t>31</w:t>
            </w:r>
            <w:r w:rsidR="00032578" w:rsidRPr="004A5B98">
              <w:rPr>
                <w:rFonts w:ascii="Arial" w:hAnsi="Arial" w:cs="Arial"/>
                <w:b/>
                <w:bCs/>
                <w:color w:val="000000"/>
                <w:sz w:val="16"/>
                <w:szCs w:val="16"/>
                <w:lang w:val="en-GB"/>
              </w:rPr>
              <w:t xml:space="preserve"> December </w:t>
            </w:r>
            <w:r w:rsidR="00FF1F9A" w:rsidRPr="00FF1F9A">
              <w:rPr>
                <w:rFonts w:ascii="Arial" w:hAnsi="Arial" w:cs="Arial"/>
                <w:b/>
                <w:bCs/>
                <w:color w:val="000000"/>
                <w:sz w:val="16"/>
                <w:szCs w:val="16"/>
                <w:lang w:val="en-GB"/>
              </w:rPr>
              <w:t>2023</w:t>
            </w:r>
          </w:p>
        </w:tc>
        <w:tc>
          <w:tcPr>
            <w:tcW w:w="1276" w:type="dxa"/>
            <w:tcBorders>
              <w:top w:val="nil"/>
              <w:left w:val="nil"/>
              <w:bottom w:val="nil"/>
              <w:right w:val="nil"/>
            </w:tcBorders>
            <w:shd w:val="clear" w:color="auto" w:fill="FAFAFA"/>
            <w:noWrap/>
            <w:vAlign w:val="bottom"/>
            <w:hideMark/>
          </w:tcPr>
          <w:p w14:paraId="73EB58D6" w14:textId="77777777" w:rsidR="00032578" w:rsidRPr="004A5B98" w:rsidRDefault="00032578" w:rsidP="0031306A">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26BC11D0" w14:textId="77777777" w:rsidR="00032578" w:rsidRPr="004A5B98" w:rsidRDefault="00032578" w:rsidP="0031306A">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14:paraId="18042D02" w14:textId="77777777" w:rsidR="00032578" w:rsidRPr="004A5B98" w:rsidRDefault="00032578" w:rsidP="0031306A">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14:paraId="733F7466" w14:textId="77777777" w:rsidR="00032578" w:rsidRPr="004A5B98" w:rsidRDefault="00032578" w:rsidP="0031306A">
            <w:pPr>
              <w:tabs>
                <w:tab w:val="decimal" w:pos="1019"/>
              </w:tabs>
              <w:ind w:right="-72"/>
              <w:jc w:val="both"/>
              <w:rPr>
                <w:rFonts w:ascii="Arial" w:hAnsi="Arial" w:cs="Arial"/>
                <w:sz w:val="16"/>
                <w:szCs w:val="16"/>
                <w:lang w:val="en-GB"/>
              </w:rPr>
            </w:pPr>
          </w:p>
        </w:tc>
      </w:tr>
      <w:tr w:rsidR="0064149A" w:rsidRPr="004A5B98" w14:paraId="6CFA1A79" w14:textId="77777777" w:rsidTr="0064149A">
        <w:trPr>
          <w:trHeight w:val="20"/>
        </w:trPr>
        <w:tc>
          <w:tcPr>
            <w:tcW w:w="4464" w:type="dxa"/>
            <w:tcBorders>
              <w:top w:val="nil"/>
              <w:left w:val="nil"/>
              <w:bottom w:val="nil"/>
              <w:right w:val="nil"/>
            </w:tcBorders>
            <w:shd w:val="clear" w:color="auto" w:fill="auto"/>
            <w:noWrap/>
            <w:vAlign w:val="bottom"/>
          </w:tcPr>
          <w:p w14:paraId="63FB68A2" w14:textId="3F32D7D4"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w:t>
            </w:r>
            <w:r>
              <w:rPr>
                <w:rFonts w:ascii="Arial" w:hAnsi="Arial" w:cs="Arial"/>
                <w:i/>
                <w:iCs/>
                <w:color w:val="000000"/>
                <w:sz w:val="16"/>
                <w:szCs w:val="16"/>
                <w:lang w:val="en-GB"/>
              </w:rPr>
              <w:t>assets</w:t>
            </w:r>
            <w:r w:rsidRPr="004A5B98">
              <w:rPr>
                <w:rFonts w:ascii="Arial" w:hAnsi="Arial" w:cs="Arial"/>
                <w:i/>
                <w:iCs/>
                <w:color w:val="000000"/>
                <w:sz w:val="16"/>
                <w:szCs w:val="16"/>
                <w:lang w:val="en-GB"/>
              </w:rPr>
              <w:t xml:space="preserve"> measured at fair value </w:t>
            </w:r>
          </w:p>
        </w:tc>
        <w:tc>
          <w:tcPr>
            <w:tcW w:w="1276" w:type="dxa"/>
            <w:tcBorders>
              <w:top w:val="nil"/>
              <w:left w:val="nil"/>
              <w:right w:val="nil"/>
            </w:tcBorders>
            <w:shd w:val="clear" w:color="auto" w:fill="FAFAFA"/>
            <w:noWrap/>
            <w:vAlign w:val="bottom"/>
          </w:tcPr>
          <w:p w14:paraId="3EEA0C48" w14:textId="77777777" w:rsidR="0064149A" w:rsidRPr="004A5B98" w:rsidRDefault="0064149A" w:rsidP="0064149A">
            <w:pPr>
              <w:tabs>
                <w:tab w:val="decimal" w:pos="1080"/>
              </w:tabs>
              <w:ind w:right="-72"/>
              <w:jc w:val="both"/>
              <w:rPr>
                <w:rFonts w:ascii="Arial" w:hAnsi="Arial" w:cs="Arial"/>
                <w:i/>
                <w:iCs/>
                <w:color w:val="000000"/>
                <w:sz w:val="16"/>
                <w:szCs w:val="16"/>
                <w:lang w:val="en-GB"/>
              </w:rPr>
            </w:pPr>
          </w:p>
        </w:tc>
        <w:tc>
          <w:tcPr>
            <w:tcW w:w="1264" w:type="dxa"/>
            <w:tcBorders>
              <w:top w:val="nil"/>
              <w:left w:val="nil"/>
              <w:right w:val="nil"/>
            </w:tcBorders>
            <w:shd w:val="clear" w:color="auto" w:fill="FAFAFA"/>
            <w:noWrap/>
            <w:vAlign w:val="bottom"/>
          </w:tcPr>
          <w:p w14:paraId="33E6028B"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29" w:type="dxa"/>
            <w:tcBorders>
              <w:top w:val="nil"/>
              <w:left w:val="nil"/>
              <w:right w:val="nil"/>
            </w:tcBorders>
            <w:shd w:val="clear" w:color="auto" w:fill="FAFAFA"/>
            <w:noWrap/>
            <w:vAlign w:val="bottom"/>
          </w:tcPr>
          <w:p w14:paraId="19FC66EA"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31" w:type="dxa"/>
            <w:tcBorders>
              <w:top w:val="nil"/>
              <w:left w:val="nil"/>
              <w:right w:val="nil"/>
            </w:tcBorders>
            <w:shd w:val="clear" w:color="auto" w:fill="FAFAFA"/>
            <w:noWrap/>
            <w:vAlign w:val="bottom"/>
          </w:tcPr>
          <w:p w14:paraId="0304DF60" w14:textId="77777777" w:rsidR="0064149A" w:rsidRPr="004A5B98" w:rsidRDefault="0064149A" w:rsidP="0064149A">
            <w:pPr>
              <w:tabs>
                <w:tab w:val="decimal" w:pos="1019"/>
                <w:tab w:val="decimal" w:pos="1058"/>
              </w:tabs>
              <w:ind w:right="-72"/>
              <w:jc w:val="both"/>
              <w:rPr>
                <w:rFonts w:ascii="Arial" w:hAnsi="Arial" w:cs="Arial"/>
                <w:i/>
                <w:iCs/>
                <w:sz w:val="16"/>
                <w:szCs w:val="16"/>
                <w:lang w:val="en-GB"/>
              </w:rPr>
            </w:pPr>
          </w:p>
        </w:tc>
      </w:tr>
      <w:tr w:rsidR="0064149A" w:rsidRPr="004A5B98" w14:paraId="11B42AA3" w14:textId="77777777" w:rsidTr="0064149A">
        <w:trPr>
          <w:trHeight w:val="20"/>
        </w:trPr>
        <w:tc>
          <w:tcPr>
            <w:tcW w:w="4464" w:type="dxa"/>
            <w:tcBorders>
              <w:top w:val="nil"/>
              <w:left w:val="nil"/>
              <w:bottom w:val="nil"/>
              <w:right w:val="nil"/>
            </w:tcBorders>
            <w:shd w:val="clear" w:color="auto" w:fill="auto"/>
            <w:noWrap/>
            <w:vAlign w:val="bottom"/>
          </w:tcPr>
          <w:p w14:paraId="51D6816E" w14:textId="1C8EAD1F"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color w:val="000000"/>
                <w:sz w:val="16"/>
                <w:szCs w:val="16"/>
                <w:lang w:val="en-GB"/>
              </w:rPr>
              <w:t xml:space="preserve">Derivative financial </w:t>
            </w:r>
            <w:r>
              <w:rPr>
                <w:rFonts w:ascii="Arial" w:hAnsi="Arial" w:cs="Arial"/>
                <w:color w:val="000000"/>
                <w:sz w:val="16"/>
                <w:szCs w:val="16"/>
                <w:lang w:val="en-GB"/>
              </w:rPr>
              <w:t>assets</w:t>
            </w:r>
          </w:p>
        </w:tc>
        <w:tc>
          <w:tcPr>
            <w:tcW w:w="1276" w:type="dxa"/>
            <w:tcBorders>
              <w:top w:val="nil"/>
              <w:left w:val="nil"/>
              <w:bottom w:val="single" w:sz="4" w:space="0" w:color="auto"/>
              <w:right w:val="nil"/>
            </w:tcBorders>
            <w:shd w:val="clear" w:color="auto" w:fill="FAFAFA"/>
            <w:noWrap/>
            <w:vAlign w:val="bottom"/>
          </w:tcPr>
          <w:p w14:paraId="2D3031E7" w14:textId="7A08D564" w:rsidR="0064149A" w:rsidRPr="004A5B98" w:rsidRDefault="00FF1F9A" w:rsidP="00FF1F9A">
            <w:pPr>
              <w:tabs>
                <w:tab w:val="decimal" w:pos="1095"/>
              </w:tabs>
              <w:ind w:right="-72"/>
              <w:jc w:val="both"/>
              <w:rPr>
                <w:rFonts w:ascii="Arial" w:hAnsi="Arial" w:cs="Arial"/>
                <w:i/>
                <w:iCs/>
                <w:color w:val="000000"/>
                <w:sz w:val="16"/>
                <w:szCs w:val="16"/>
                <w:lang w:val="en-GB"/>
              </w:rPr>
            </w:pPr>
            <w:r w:rsidRPr="00FF1F9A">
              <w:rPr>
                <w:rFonts w:ascii="Arial" w:hAnsi="Arial" w:cs="Arial"/>
                <w:color w:val="000000"/>
                <w:sz w:val="16"/>
                <w:szCs w:val="16"/>
                <w:lang w:val="en-GB"/>
              </w:rPr>
              <w:t>2</w:t>
            </w:r>
            <w:r w:rsidR="0064149A">
              <w:rPr>
                <w:rFonts w:ascii="Arial" w:hAnsi="Arial" w:cs="Arial"/>
                <w:color w:val="000000"/>
                <w:sz w:val="16"/>
                <w:szCs w:val="16"/>
                <w:lang w:val="en-GB"/>
              </w:rPr>
              <w:t>,</w:t>
            </w:r>
            <w:r w:rsidRPr="00FF1F9A">
              <w:rPr>
                <w:rFonts w:ascii="Arial" w:hAnsi="Arial" w:cs="Arial"/>
                <w:color w:val="000000"/>
                <w:sz w:val="16"/>
                <w:szCs w:val="16"/>
                <w:lang w:val="en-GB"/>
              </w:rPr>
              <w:t>425</w:t>
            </w:r>
            <w:r w:rsidR="0064149A">
              <w:rPr>
                <w:rFonts w:ascii="Arial" w:hAnsi="Arial" w:cs="Arial"/>
                <w:color w:val="000000"/>
                <w:sz w:val="16"/>
                <w:szCs w:val="16"/>
                <w:lang w:val="en-GB"/>
              </w:rPr>
              <w:t>,</w:t>
            </w:r>
            <w:r w:rsidRPr="00FF1F9A">
              <w:rPr>
                <w:rFonts w:ascii="Arial" w:hAnsi="Arial" w:cs="Arial"/>
                <w:color w:val="000000"/>
                <w:sz w:val="16"/>
                <w:szCs w:val="16"/>
                <w:lang w:val="en-GB"/>
              </w:rPr>
              <w:t>579</w:t>
            </w:r>
          </w:p>
        </w:tc>
        <w:tc>
          <w:tcPr>
            <w:tcW w:w="1264" w:type="dxa"/>
            <w:tcBorders>
              <w:top w:val="nil"/>
              <w:left w:val="nil"/>
              <w:bottom w:val="single" w:sz="4" w:space="0" w:color="auto"/>
              <w:right w:val="nil"/>
            </w:tcBorders>
            <w:shd w:val="clear" w:color="auto" w:fill="FAFAFA"/>
            <w:noWrap/>
            <w:vAlign w:val="bottom"/>
          </w:tcPr>
          <w:p w14:paraId="2CF735B3" w14:textId="57BDD769" w:rsidR="0064149A" w:rsidRPr="004A5B98" w:rsidRDefault="0064149A" w:rsidP="00FF1F9A">
            <w:pPr>
              <w:tabs>
                <w:tab w:val="decimal" w:pos="1035"/>
              </w:tabs>
              <w:ind w:right="-72"/>
              <w:jc w:val="both"/>
              <w:rPr>
                <w:rFonts w:ascii="Arial" w:hAnsi="Arial" w:cs="Arial"/>
                <w:i/>
                <w:iCs/>
                <w:sz w:val="16"/>
                <w:szCs w:val="16"/>
                <w:lang w:val="en-GB"/>
              </w:rPr>
            </w:pPr>
            <w:r>
              <w:rPr>
                <w:rFonts w:ascii="Arial" w:hAnsi="Arial" w:cs="Arial"/>
                <w:sz w:val="16"/>
                <w:szCs w:val="16"/>
                <w:lang w:val="en-GB"/>
              </w:rPr>
              <w:t>-</w:t>
            </w:r>
          </w:p>
        </w:tc>
        <w:tc>
          <w:tcPr>
            <w:tcW w:w="1229" w:type="dxa"/>
            <w:tcBorders>
              <w:top w:val="nil"/>
              <w:left w:val="nil"/>
              <w:bottom w:val="single" w:sz="4" w:space="0" w:color="auto"/>
              <w:right w:val="nil"/>
            </w:tcBorders>
            <w:shd w:val="clear" w:color="auto" w:fill="FAFAFA"/>
            <w:noWrap/>
            <w:vAlign w:val="bottom"/>
          </w:tcPr>
          <w:p w14:paraId="22D3D225" w14:textId="597743AC" w:rsidR="0064149A" w:rsidRPr="00FF1F9A" w:rsidRDefault="00FF1F9A" w:rsidP="00FF1F9A">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2</w:t>
            </w:r>
            <w:r w:rsidR="0064149A" w:rsidRPr="00FF1F9A">
              <w:rPr>
                <w:rFonts w:ascii="Arial" w:hAnsi="Arial" w:cs="Arial"/>
                <w:color w:val="000000"/>
                <w:sz w:val="16"/>
                <w:szCs w:val="16"/>
                <w:lang w:val="en-GB"/>
              </w:rPr>
              <w:t>,</w:t>
            </w:r>
            <w:r w:rsidRPr="00FF1F9A">
              <w:rPr>
                <w:rFonts w:ascii="Arial" w:hAnsi="Arial" w:cs="Arial"/>
                <w:color w:val="000000"/>
                <w:sz w:val="16"/>
                <w:szCs w:val="16"/>
                <w:lang w:val="en-GB"/>
              </w:rPr>
              <w:t>425</w:t>
            </w:r>
            <w:r w:rsidR="0064149A" w:rsidRPr="00FF1F9A">
              <w:rPr>
                <w:rFonts w:ascii="Arial" w:hAnsi="Arial" w:cs="Arial"/>
                <w:color w:val="000000"/>
                <w:sz w:val="16"/>
                <w:szCs w:val="16"/>
                <w:lang w:val="en-GB"/>
              </w:rPr>
              <w:t>,</w:t>
            </w:r>
            <w:r w:rsidRPr="00FF1F9A">
              <w:rPr>
                <w:rFonts w:ascii="Arial" w:hAnsi="Arial" w:cs="Arial"/>
                <w:color w:val="000000"/>
                <w:sz w:val="16"/>
                <w:szCs w:val="16"/>
                <w:lang w:val="en-GB"/>
              </w:rPr>
              <w:t>579</w:t>
            </w:r>
          </w:p>
        </w:tc>
        <w:tc>
          <w:tcPr>
            <w:tcW w:w="1231" w:type="dxa"/>
            <w:tcBorders>
              <w:top w:val="nil"/>
              <w:left w:val="nil"/>
              <w:bottom w:val="single" w:sz="4" w:space="0" w:color="auto"/>
              <w:right w:val="nil"/>
            </w:tcBorders>
            <w:shd w:val="clear" w:color="auto" w:fill="FAFAFA"/>
            <w:noWrap/>
            <w:vAlign w:val="bottom"/>
          </w:tcPr>
          <w:p w14:paraId="33319F2C" w14:textId="7CA59531" w:rsidR="0064149A" w:rsidRPr="004A5B98" w:rsidRDefault="00FF1F9A" w:rsidP="00FF1F9A">
            <w:pPr>
              <w:tabs>
                <w:tab w:val="decimal" w:pos="1035"/>
              </w:tabs>
              <w:ind w:right="-72"/>
              <w:jc w:val="both"/>
              <w:rPr>
                <w:rFonts w:ascii="Arial" w:hAnsi="Arial" w:cs="Arial"/>
                <w:i/>
                <w:iCs/>
                <w:sz w:val="16"/>
                <w:szCs w:val="16"/>
                <w:lang w:val="en-GB"/>
              </w:rPr>
            </w:pPr>
            <w:r w:rsidRPr="00FF1F9A">
              <w:rPr>
                <w:rFonts w:ascii="Arial" w:hAnsi="Arial" w:cs="Arial"/>
                <w:color w:val="000000"/>
                <w:sz w:val="16"/>
                <w:szCs w:val="16"/>
                <w:lang w:val="en-GB"/>
              </w:rPr>
              <w:t>2</w:t>
            </w:r>
            <w:r w:rsidR="0064149A">
              <w:rPr>
                <w:rFonts w:ascii="Arial" w:hAnsi="Arial" w:cs="Arial"/>
                <w:color w:val="000000"/>
                <w:sz w:val="16"/>
                <w:szCs w:val="16"/>
                <w:lang w:val="en-GB"/>
              </w:rPr>
              <w:t>,</w:t>
            </w:r>
            <w:r w:rsidRPr="00FF1F9A">
              <w:rPr>
                <w:rFonts w:ascii="Arial" w:hAnsi="Arial" w:cs="Arial"/>
                <w:color w:val="000000"/>
                <w:sz w:val="16"/>
                <w:szCs w:val="16"/>
                <w:lang w:val="en-GB"/>
              </w:rPr>
              <w:t>425</w:t>
            </w:r>
            <w:r w:rsidR="0064149A">
              <w:rPr>
                <w:rFonts w:ascii="Arial" w:hAnsi="Arial" w:cs="Arial"/>
                <w:color w:val="000000"/>
                <w:sz w:val="16"/>
                <w:szCs w:val="16"/>
                <w:lang w:val="en-GB"/>
              </w:rPr>
              <w:t>,</w:t>
            </w:r>
            <w:r w:rsidRPr="00FF1F9A">
              <w:rPr>
                <w:rFonts w:ascii="Arial" w:hAnsi="Arial" w:cs="Arial"/>
                <w:color w:val="000000"/>
                <w:sz w:val="16"/>
                <w:szCs w:val="16"/>
                <w:lang w:val="en-GB"/>
              </w:rPr>
              <w:t>579</w:t>
            </w:r>
          </w:p>
        </w:tc>
      </w:tr>
      <w:tr w:rsidR="0064149A" w:rsidRPr="004A5B98" w14:paraId="03F08BD9" w14:textId="77777777" w:rsidTr="0064149A">
        <w:trPr>
          <w:trHeight w:val="20"/>
        </w:trPr>
        <w:tc>
          <w:tcPr>
            <w:tcW w:w="4464" w:type="dxa"/>
            <w:tcBorders>
              <w:top w:val="nil"/>
              <w:left w:val="nil"/>
              <w:bottom w:val="nil"/>
              <w:right w:val="nil"/>
            </w:tcBorders>
            <w:shd w:val="clear" w:color="auto" w:fill="auto"/>
            <w:noWrap/>
            <w:vAlign w:val="bottom"/>
          </w:tcPr>
          <w:p w14:paraId="47D465EA" w14:textId="77777777" w:rsidR="0064149A" w:rsidRPr="004A5B98" w:rsidRDefault="0064149A" w:rsidP="0064149A">
            <w:pPr>
              <w:ind w:left="-101" w:right="-72"/>
              <w:rPr>
                <w:rFonts w:ascii="Arial" w:hAnsi="Arial" w:cs="Arial"/>
                <w:i/>
                <w:iCs/>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3A568C6A" w14:textId="77777777" w:rsidR="0064149A" w:rsidRPr="004A5B98" w:rsidRDefault="0064149A" w:rsidP="0064149A">
            <w:pPr>
              <w:tabs>
                <w:tab w:val="decimal" w:pos="1080"/>
              </w:tabs>
              <w:ind w:right="-72"/>
              <w:jc w:val="both"/>
              <w:rPr>
                <w:rFonts w:ascii="Arial" w:hAnsi="Arial" w:cs="Arial"/>
                <w:i/>
                <w:iCs/>
                <w:color w:val="000000"/>
                <w:sz w:val="16"/>
                <w:szCs w:val="16"/>
                <w:lang w:val="en-GB"/>
              </w:rPr>
            </w:pPr>
          </w:p>
        </w:tc>
        <w:tc>
          <w:tcPr>
            <w:tcW w:w="1264" w:type="dxa"/>
            <w:tcBorders>
              <w:top w:val="single" w:sz="4" w:space="0" w:color="auto"/>
              <w:left w:val="nil"/>
              <w:bottom w:val="nil"/>
              <w:right w:val="nil"/>
            </w:tcBorders>
            <w:shd w:val="clear" w:color="auto" w:fill="FAFAFA"/>
            <w:noWrap/>
            <w:vAlign w:val="bottom"/>
          </w:tcPr>
          <w:p w14:paraId="25558026"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29" w:type="dxa"/>
            <w:tcBorders>
              <w:top w:val="single" w:sz="4" w:space="0" w:color="auto"/>
              <w:left w:val="nil"/>
              <w:bottom w:val="nil"/>
              <w:right w:val="nil"/>
            </w:tcBorders>
            <w:shd w:val="clear" w:color="auto" w:fill="FAFAFA"/>
            <w:noWrap/>
            <w:vAlign w:val="bottom"/>
          </w:tcPr>
          <w:p w14:paraId="5C21E9C6"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31" w:type="dxa"/>
            <w:tcBorders>
              <w:top w:val="single" w:sz="4" w:space="0" w:color="auto"/>
              <w:left w:val="nil"/>
              <w:bottom w:val="nil"/>
              <w:right w:val="nil"/>
            </w:tcBorders>
            <w:shd w:val="clear" w:color="auto" w:fill="FAFAFA"/>
            <w:noWrap/>
            <w:vAlign w:val="bottom"/>
          </w:tcPr>
          <w:p w14:paraId="1C124512" w14:textId="77777777" w:rsidR="0064149A" w:rsidRPr="004A5B98" w:rsidRDefault="0064149A" w:rsidP="0064149A">
            <w:pPr>
              <w:tabs>
                <w:tab w:val="decimal" w:pos="1019"/>
                <w:tab w:val="decimal" w:pos="1058"/>
              </w:tabs>
              <w:ind w:right="-72"/>
              <w:jc w:val="both"/>
              <w:rPr>
                <w:rFonts w:ascii="Arial" w:hAnsi="Arial" w:cs="Arial"/>
                <w:i/>
                <w:iCs/>
                <w:sz w:val="16"/>
                <w:szCs w:val="16"/>
                <w:lang w:val="en-GB"/>
              </w:rPr>
            </w:pPr>
          </w:p>
        </w:tc>
      </w:tr>
      <w:tr w:rsidR="0064149A" w:rsidRPr="004A5B98" w14:paraId="004A00AB" w14:textId="77777777" w:rsidTr="007C238F">
        <w:trPr>
          <w:trHeight w:val="20"/>
        </w:trPr>
        <w:tc>
          <w:tcPr>
            <w:tcW w:w="4464" w:type="dxa"/>
            <w:tcBorders>
              <w:top w:val="nil"/>
              <w:left w:val="nil"/>
              <w:bottom w:val="nil"/>
              <w:right w:val="nil"/>
            </w:tcBorders>
            <w:shd w:val="clear" w:color="auto" w:fill="auto"/>
            <w:noWrap/>
            <w:vAlign w:val="bottom"/>
            <w:hideMark/>
          </w:tcPr>
          <w:p w14:paraId="07112117" w14:textId="77777777"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14:paraId="372F3317" w14:textId="77777777" w:rsidR="0064149A" w:rsidRPr="004A5B98" w:rsidRDefault="0064149A" w:rsidP="0064149A">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28C7DAFD"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14:paraId="1628E964"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14:paraId="3A8E4DC3" w14:textId="77777777" w:rsidR="0064149A" w:rsidRPr="004A5B98" w:rsidRDefault="0064149A" w:rsidP="0064149A">
            <w:pPr>
              <w:tabs>
                <w:tab w:val="decimal" w:pos="1019"/>
                <w:tab w:val="decimal" w:pos="1058"/>
              </w:tabs>
              <w:ind w:right="-72"/>
              <w:jc w:val="both"/>
              <w:rPr>
                <w:rFonts w:ascii="Arial" w:hAnsi="Arial" w:cs="Arial"/>
                <w:i/>
                <w:iCs/>
                <w:sz w:val="16"/>
                <w:szCs w:val="16"/>
                <w:lang w:val="en-GB"/>
              </w:rPr>
            </w:pPr>
          </w:p>
        </w:tc>
      </w:tr>
      <w:tr w:rsidR="0064149A" w:rsidRPr="004A5B98" w14:paraId="62435C89" w14:textId="77777777" w:rsidTr="007C238F">
        <w:trPr>
          <w:trHeight w:val="20"/>
        </w:trPr>
        <w:tc>
          <w:tcPr>
            <w:tcW w:w="4464" w:type="dxa"/>
            <w:tcBorders>
              <w:top w:val="nil"/>
              <w:left w:val="nil"/>
              <w:bottom w:val="nil"/>
              <w:right w:val="nil"/>
            </w:tcBorders>
            <w:shd w:val="clear" w:color="auto" w:fill="auto"/>
            <w:noWrap/>
          </w:tcPr>
          <w:p w14:paraId="320856E5"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14:paraId="04FA6092" w14:textId="35A91DED"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14576695" w14:textId="196BAA1A"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205</w:t>
            </w:r>
            <w:r w:rsidR="0064149A">
              <w:rPr>
                <w:rFonts w:ascii="Arial" w:hAnsi="Arial" w:cs="Arial"/>
                <w:color w:val="000000"/>
                <w:sz w:val="16"/>
                <w:szCs w:val="16"/>
                <w:lang w:val="en-GB"/>
              </w:rPr>
              <w:t>,</w:t>
            </w:r>
            <w:r w:rsidRPr="00FF1F9A">
              <w:rPr>
                <w:rFonts w:ascii="Arial" w:hAnsi="Arial" w:cs="Arial"/>
                <w:color w:val="000000"/>
                <w:sz w:val="16"/>
                <w:szCs w:val="16"/>
                <w:lang w:val="en-GB"/>
              </w:rPr>
              <w:t>324</w:t>
            </w:r>
            <w:r w:rsidR="0064149A">
              <w:rPr>
                <w:rFonts w:ascii="Arial" w:hAnsi="Arial" w:cs="Arial"/>
                <w:color w:val="000000"/>
                <w:sz w:val="16"/>
                <w:szCs w:val="16"/>
                <w:lang w:val="en-GB"/>
              </w:rPr>
              <w:t>,</w:t>
            </w:r>
            <w:r w:rsidRPr="00FF1F9A">
              <w:rPr>
                <w:rFonts w:ascii="Arial" w:hAnsi="Arial" w:cs="Arial"/>
                <w:color w:val="000000"/>
                <w:sz w:val="16"/>
                <w:szCs w:val="16"/>
                <w:lang w:val="en-GB"/>
              </w:rPr>
              <w:t>821</w:t>
            </w:r>
          </w:p>
        </w:tc>
        <w:tc>
          <w:tcPr>
            <w:tcW w:w="1229" w:type="dxa"/>
            <w:tcBorders>
              <w:top w:val="nil"/>
              <w:left w:val="nil"/>
              <w:bottom w:val="nil"/>
              <w:right w:val="nil"/>
            </w:tcBorders>
            <w:shd w:val="clear" w:color="auto" w:fill="FAFAFA"/>
            <w:noWrap/>
            <w:vAlign w:val="bottom"/>
          </w:tcPr>
          <w:p w14:paraId="780715AD" w14:textId="32EB1234" w:rsidR="0064149A" w:rsidRPr="004A5B98" w:rsidRDefault="00FF1F9A" w:rsidP="0064149A">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205</w:t>
            </w:r>
            <w:r w:rsidR="0064149A">
              <w:rPr>
                <w:rFonts w:ascii="Arial" w:hAnsi="Arial" w:cs="Arial"/>
                <w:color w:val="000000"/>
                <w:sz w:val="16"/>
                <w:szCs w:val="16"/>
                <w:lang w:val="en-GB"/>
              </w:rPr>
              <w:t>,</w:t>
            </w:r>
            <w:r w:rsidRPr="00FF1F9A">
              <w:rPr>
                <w:rFonts w:ascii="Arial" w:hAnsi="Arial" w:cs="Arial"/>
                <w:color w:val="000000"/>
                <w:sz w:val="16"/>
                <w:szCs w:val="16"/>
                <w:lang w:val="en-GB"/>
              </w:rPr>
              <w:t>324</w:t>
            </w:r>
            <w:r w:rsidR="0064149A">
              <w:rPr>
                <w:rFonts w:ascii="Arial" w:hAnsi="Arial" w:cs="Arial"/>
                <w:color w:val="000000"/>
                <w:sz w:val="16"/>
                <w:szCs w:val="16"/>
                <w:lang w:val="en-GB"/>
              </w:rPr>
              <w:t>,</w:t>
            </w:r>
            <w:r w:rsidRPr="00FF1F9A">
              <w:rPr>
                <w:rFonts w:ascii="Arial" w:hAnsi="Arial" w:cs="Arial"/>
                <w:color w:val="000000"/>
                <w:sz w:val="16"/>
                <w:szCs w:val="16"/>
                <w:lang w:val="en-GB"/>
              </w:rPr>
              <w:t>821</w:t>
            </w:r>
          </w:p>
        </w:tc>
        <w:tc>
          <w:tcPr>
            <w:tcW w:w="1231" w:type="dxa"/>
            <w:tcBorders>
              <w:top w:val="nil"/>
              <w:left w:val="nil"/>
              <w:bottom w:val="nil"/>
              <w:right w:val="nil"/>
            </w:tcBorders>
            <w:shd w:val="clear" w:color="auto" w:fill="FAFAFA"/>
            <w:noWrap/>
            <w:vAlign w:val="bottom"/>
          </w:tcPr>
          <w:p w14:paraId="42D78CDA" w14:textId="7596BC37" w:rsidR="0064149A" w:rsidRPr="004A5B98" w:rsidRDefault="00FF1F9A" w:rsidP="006414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205</w:t>
            </w:r>
            <w:r w:rsidR="0064149A">
              <w:rPr>
                <w:rFonts w:ascii="Arial" w:hAnsi="Arial" w:cs="Arial"/>
                <w:color w:val="000000"/>
                <w:sz w:val="16"/>
                <w:szCs w:val="16"/>
                <w:lang w:val="en-GB"/>
              </w:rPr>
              <w:t>,</w:t>
            </w:r>
            <w:r w:rsidRPr="00FF1F9A">
              <w:rPr>
                <w:rFonts w:ascii="Arial" w:hAnsi="Arial" w:cs="Arial"/>
                <w:color w:val="000000"/>
                <w:sz w:val="16"/>
                <w:szCs w:val="16"/>
                <w:lang w:val="en-GB"/>
              </w:rPr>
              <w:t>324</w:t>
            </w:r>
            <w:r w:rsidR="0064149A">
              <w:rPr>
                <w:rFonts w:ascii="Arial" w:hAnsi="Arial" w:cs="Arial"/>
                <w:color w:val="000000"/>
                <w:sz w:val="16"/>
                <w:szCs w:val="16"/>
                <w:lang w:val="en-GB"/>
              </w:rPr>
              <w:t>,</w:t>
            </w:r>
            <w:r w:rsidRPr="00FF1F9A">
              <w:rPr>
                <w:rFonts w:ascii="Arial" w:hAnsi="Arial" w:cs="Arial"/>
                <w:color w:val="000000"/>
                <w:sz w:val="16"/>
                <w:szCs w:val="16"/>
                <w:lang w:val="en-GB"/>
              </w:rPr>
              <w:t>821</w:t>
            </w:r>
          </w:p>
        </w:tc>
      </w:tr>
      <w:tr w:rsidR="0064149A" w:rsidRPr="004A5B98" w14:paraId="400EC8DB" w14:textId="77777777" w:rsidTr="007C238F">
        <w:trPr>
          <w:trHeight w:val="20"/>
        </w:trPr>
        <w:tc>
          <w:tcPr>
            <w:tcW w:w="4464" w:type="dxa"/>
            <w:tcBorders>
              <w:top w:val="nil"/>
              <w:left w:val="nil"/>
              <w:bottom w:val="nil"/>
              <w:right w:val="nil"/>
            </w:tcBorders>
            <w:shd w:val="clear" w:color="auto" w:fill="auto"/>
            <w:noWrap/>
          </w:tcPr>
          <w:p w14:paraId="4D41EFB3" w14:textId="641EADAA"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Pr>
                <w:rFonts w:ascii="Arial" w:hAnsi="Arial" w:cs="Arial"/>
                <w:color w:val="000000"/>
                <w:sz w:val="16"/>
                <w:szCs w:val="16"/>
                <w:lang w:val="en-GB"/>
              </w:rPr>
              <w:t>s</w:t>
            </w:r>
          </w:p>
        </w:tc>
        <w:tc>
          <w:tcPr>
            <w:tcW w:w="1276" w:type="dxa"/>
            <w:tcBorders>
              <w:top w:val="nil"/>
              <w:left w:val="nil"/>
              <w:bottom w:val="nil"/>
              <w:right w:val="nil"/>
            </w:tcBorders>
            <w:shd w:val="clear" w:color="auto" w:fill="FAFAFA"/>
            <w:noWrap/>
            <w:vAlign w:val="bottom"/>
          </w:tcPr>
          <w:p w14:paraId="7595907F" w14:textId="33EDD21C"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5D55C9D" w14:textId="3C81642F"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64149A">
              <w:rPr>
                <w:rFonts w:ascii="Arial" w:hAnsi="Arial" w:cs="Arial"/>
                <w:color w:val="000000"/>
                <w:sz w:val="16"/>
                <w:szCs w:val="16"/>
                <w:lang w:val="en-GB"/>
              </w:rPr>
              <w:t>,</w:t>
            </w:r>
            <w:r w:rsidRPr="00FF1F9A">
              <w:rPr>
                <w:rFonts w:ascii="Arial" w:hAnsi="Arial" w:cs="Arial"/>
                <w:color w:val="000000"/>
                <w:sz w:val="16"/>
                <w:szCs w:val="16"/>
                <w:lang w:val="en-GB"/>
              </w:rPr>
              <w:t>829</w:t>
            </w:r>
          </w:p>
        </w:tc>
        <w:tc>
          <w:tcPr>
            <w:tcW w:w="1229" w:type="dxa"/>
            <w:tcBorders>
              <w:top w:val="nil"/>
              <w:left w:val="nil"/>
              <w:bottom w:val="nil"/>
              <w:right w:val="nil"/>
            </w:tcBorders>
            <w:shd w:val="clear" w:color="auto" w:fill="FAFAFA"/>
            <w:noWrap/>
            <w:vAlign w:val="bottom"/>
          </w:tcPr>
          <w:p w14:paraId="654EABE7" w14:textId="0AEF2C33" w:rsidR="0064149A" w:rsidRPr="004A5B98" w:rsidRDefault="00FF1F9A" w:rsidP="0064149A">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64149A">
              <w:rPr>
                <w:rFonts w:ascii="Arial" w:hAnsi="Arial" w:cs="Arial"/>
                <w:color w:val="000000"/>
                <w:sz w:val="16"/>
                <w:szCs w:val="16"/>
                <w:lang w:val="en-GB"/>
              </w:rPr>
              <w:t>,</w:t>
            </w:r>
            <w:r w:rsidRPr="00FF1F9A">
              <w:rPr>
                <w:rFonts w:ascii="Arial" w:hAnsi="Arial" w:cs="Arial"/>
                <w:color w:val="000000"/>
                <w:sz w:val="16"/>
                <w:szCs w:val="16"/>
                <w:lang w:val="en-GB"/>
              </w:rPr>
              <w:t>829</w:t>
            </w:r>
          </w:p>
        </w:tc>
        <w:tc>
          <w:tcPr>
            <w:tcW w:w="1231" w:type="dxa"/>
            <w:tcBorders>
              <w:top w:val="nil"/>
              <w:left w:val="nil"/>
              <w:bottom w:val="nil"/>
              <w:right w:val="nil"/>
            </w:tcBorders>
            <w:shd w:val="clear" w:color="auto" w:fill="FAFAFA"/>
            <w:noWrap/>
            <w:vAlign w:val="bottom"/>
          </w:tcPr>
          <w:p w14:paraId="1625B7F4" w14:textId="73873EE1" w:rsidR="0064149A" w:rsidRPr="004A5B98" w:rsidRDefault="00FF1F9A" w:rsidP="006414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64149A">
              <w:rPr>
                <w:rFonts w:ascii="Arial" w:hAnsi="Arial" w:cs="Arial"/>
                <w:color w:val="000000"/>
                <w:sz w:val="16"/>
                <w:szCs w:val="16"/>
                <w:lang w:val="en-GB"/>
              </w:rPr>
              <w:t>,</w:t>
            </w:r>
            <w:r w:rsidRPr="00FF1F9A">
              <w:rPr>
                <w:rFonts w:ascii="Arial" w:hAnsi="Arial" w:cs="Arial"/>
                <w:color w:val="000000"/>
                <w:sz w:val="16"/>
                <w:szCs w:val="16"/>
                <w:lang w:val="en-GB"/>
              </w:rPr>
              <w:t>829</w:t>
            </w:r>
          </w:p>
        </w:tc>
      </w:tr>
      <w:tr w:rsidR="0064149A" w:rsidRPr="004A5B98" w14:paraId="1BABA642" w14:textId="77777777" w:rsidTr="007C238F">
        <w:trPr>
          <w:trHeight w:val="20"/>
        </w:trPr>
        <w:tc>
          <w:tcPr>
            <w:tcW w:w="4464" w:type="dxa"/>
            <w:tcBorders>
              <w:top w:val="nil"/>
              <w:left w:val="nil"/>
              <w:bottom w:val="nil"/>
              <w:right w:val="nil"/>
            </w:tcBorders>
            <w:shd w:val="clear" w:color="auto" w:fill="auto"/>
            <w:noWrap/>
          </w:tcPr>
          <w:p w14:paraId="123C62C3"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14:paraId="31A58737" w14:textId="45A23AD0"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3641218C" w14:textId="12EA5958"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73</w:t>
            </w:r>
            <w:r w:rsidR="0064149A">
              <w:rPr>
                <w:rFonts w:ascii="Arial" w:hAnsi="Arial" w:cs="Arial"/>
                <w:color w:val="000000"/>
                <w:sz w:val="16"/>
                <w:szCs w:val="16"/>
                <w:lang w:val="en-GB"/>
              </w:rPr>
              <w:t>,</w:t>
            </w:r>
            <w:r w:rsidRPr="00FF1F9A">
              <w:rPr>
                <w:rFonts w:ascii="Arial" w:hAnsi="Arial" w:cs="Arial"/>
                <w:color w:val="000000"/>
                <w:sz w:val="16"/>
                <w:szCs w:val="16"/>
                <w:lang w:val="en-GB"/>
              </w:rPr>
              <w:t>518</w:t>
            </w:r>
            <w:r w:rsidR="0064149A">
              <w:rPr>
                <w:rFonts w:ascii="Arial" w:hAnsi="Arial" w:cs="Arial"/>
                <w:color w:val="000000"/>
                <w:sz w:val="16"/>
                <w:szCs w:val="16"/>
                <w:lang w:val="en-GB"/>
              </w:rPr>
              <w:t>,</w:t>
            </w:r>
            <w:r w:rsidRPr="00FF1F9A">
              <w:rPr>
                <w:rFonts w:ascii="Arial" w:hAnsi="Arial" w:cs="Arial"/>
                <w:color w:val="000000"/>
                <w:sz w:val="16"/>
                <w:szCs w:val="16"/>
                <w:lang w:val="en-GB"/>
              </w:rPr>
              <w:t>121</w:t>
            </w:r>
          </w:p>
        </w:tc>
        <w:tc>
          <w:tcPr>
            <w:tcW w:w="1229" w:type="dxa"/>
            <w:tcBorders>
              <w:top w:val="nil"/>
              <w:left w:val="nil"/>
              <w:bottom w:val="nil"/>
              <w:right w:val="nil"/>
            </w:tcBorders>
            <w:shd w:val="clear" w:color="auto" w:fill="FAFAFA"/>
            <w:noWrap/>
            <w:vAlign w:val="bottom"/>
          </w:tcPr>
          <w:p w14:paraId="7BB0C628" w14:textId="10FD69CE" w:rsidR="0064149A" w:rsidRPr="004A5B98" w:rsidRDefault="00FF1F9A" w:rsidP="0064149A">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73</w:t>
            </w:r>
            <w:r w:rsidR="0064149A">
              <w:rPr>
                <w:rFonts w:ascii="Arial" w:hAnsi="Arial" w:cs="Arial"/>
                <w:color w:val="000000"/>
                <w:sz w:val="16"/>
                <w:szCs w:val="16"/>
                <w:lang w:val="en-GB"/>
              </w:rPr>
              <w:t>,</w:t>
            </w:r>
            <w:r w:rsidRPr="00FF1F9A">
              <w:rPr>
                <w:rFonts w:ascii="Arial" w:hAnsi="Arial" w:cs="Arial"/>
                <w:color w:val="000000"/>
                <w:sz w:val="16"/>
                <w:szCs w:val="16"/>
                <w:lang w:val="en-GB"/>
              </w:rPr>
              <w:t>518</w:t>
            </w:r>
            <w:r w:rsidR="0064149A">
              <w:rPr>
                <w:rFonts w:ascii="Arial" w:hAnsi="Arial" w:cs="Arial"/>
                <w:color w:val="000000"/>
                <w:sz w:val="16"/>
                <w:szCs w:val="16"/>
                <w:lang w:val="en-GB"/>
              </w:rPr>
              <w:t>,</w:t>
            </w:r>
            <w:r w:rsidRPr="00FF1F9A">
              <w:rPr>
                <w:rFonts w:ascii="Arial" w:hAnsi="Arial" w:cs="Arial"/>
                <w:color w:val="000000"/>
                <w:sz w:val="16"/>
                <w:szCs w:val="16"/>
                <w:lang w:val="en-GB"/>
              </w:rPr>
              <w:t>121</w:t>
            </w:r>
          </w:p>
        </w:tc>
        <w:tc>
          <w:tcPr>
            <w:tcW w:w="1231" w:type="dxa"/>
            <w:tcBorders>
              <w:top w:val="nil"/>
              <w:left w:val="nil"/>
              <w:bottom w:val="nil"/>
              <w:right w:val="nil"/>
            </w:tcBorders>
            <w:shd w:val="clear" w:color="auto" w:fill="FAFAFA"/>
            <w:noWrap/>
            <w:vAlign w:val="bottom"/>
          </w:tcPr>
          <w:p w14:paraId="47AEE59D" w14:textId="393A2586" w:rsidR="0064149A" w:rsidRPr="004A5B98" w:rsidRDefault="00FF1F9A" w:rsidP="006414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73</w:t>
            </w:r>
            <w:r w:rsidR="0064149A">
              <w:rPr>
                <w:rFonts w:ascii="Arial" w:hAnsi="Arial" w:cs="Arial"/>
                <w:color w:val="000000"/>
                <w:sz w:val="16"/>
                <w:szCs w:val="16"/>
                <w:lang w:val="en-GB"/>
              </w:rPr>
              <w:t>,</w:t>
            </w:r>
            <w:r w:rsidRPr="00FF1F9A">
              <w:rPr>
                <w:rFonts w:ascii="Arial" w:hAnsi="Arial" w:cs="Arial"/>
                <w:color w:val="000000"/>
                <w:sz w:val="16"/>
                <w:szCs w:val="16"/>
                <w:lang w:val="en-GB"/>
              </w:rPr>
              <w:t>518</w:t>
            </w:r>
            <w:r w:rsidR="0064149A">
              <w:rPr>
                <w:rFonts w:ascii="Arial" w:hAnsi="Arial" w:cs="Arial"/>
                <w:color w:val="000000"/>
                <w:sz w:val="16"/>
                <w:szCs w:val="16"/>
                <w:lang w:val="en-GB"/>
              </w:rPr>
              <w:t>,</w:t>
            </w:r>
            <w:r w:rsidRPr="00FF1F9A">
              <w:rPr>
                <w:rFonts w:ascii="Arial" w:hAnsi="Arial" w:cs="Arial"/>
                <w:color w:val="000000"/>
                <w:sz w:val="16"/>
                <w:szCs w:val="16"/>
                <w:lang w:val="en-GB"/>
              </w:rPr>
              <w:t>121</w:t>
            </w:r>
          </w:p>
        </w:tc>
      </w:tr>
      <w:tr w:rsidR="0064149A" w:rsidRPr="004A5B98" w14:paraId="55867148" w14:textId="77777777" w:rsidTr="002E7024">
        <w:trPr>
          <w:trHeight w:val="20"/>
        </w:trPr>
        <w:tc>
          <w:tcPr>
            <w:tcW w:w="4464" w:type="dxa"/>
            <w:tcBorders>
              <w:top w:val="nil"/>
              <w:left w:val="nil"/>
              <w:bottom w:val="nil"/>
              <w:right w:val="nil"/>
            </w:tcBorders>
            <w:shd w:val="clear" w:color="auto" w:fill="auto"/>
            <w:noWrap/>
          </w:tcPr>
          <w:p w14:paraId="2315ECDF"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14:paraId="1B2CF803" w14:textId="7BB711B4"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27334C21" w14:textId="4C003D95"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11</w:t>
            </w:r>
            <w:r w:rsidR="0064149A">
              <w:rPr>
                <w:rFonts w:ascii="Arial" w:hAnsi="Arial" w:cs="Arial"/>
                <w:color w:val="000000"/>
                <w:sz w:val="16"/>
                <w:szCs w:val="16"/>
                <w:lang w:val="en-GB"/>
              </w:rPr>
              <w:t>,</w:t>
            </w:r>
            <w:r w:rsidR="00462299">
              <w:rPr>
                <w:rFonts w:ascii="Arial" w:hAnsi="Arial" w:cs="Arial"/>
                <w:color w:val="000000"/>
                <w:sz w:val="16"/>
                <w:szCs w:val="16"/>
                <w:lang w:val="en-GB"/>
              </w:rPr>
              <w:t>741,974</w:t>
            </w:r>
          </w:p>
        </w:tc>
        <w:tc>
          <w:tcPr>
            <w:tcW w:w="1229" w:type="dxa"/>
            <w:tcBorders>
              <w:top w:val="nil"/>
              <w:left w:val="nil"/>
              <w:bottom w:val="nil"/>
              <w:right w:val="nil"/>
            </w:tcBorders>
            <w:shd w:val="clear" w:color="auto" w:fill="FAFAFA"/>
            <w:noWrap/>
            <w:vAlign w:val="bottom"/>
          </w:tcPr>
          <w:p w14:paraId="75FC5AF0" w14:textId="6886CEE7" w:rsidR="0064149A" w:rsidRPr="004A5B98" w:rsidRDefault="00FF1F9A" w:rsidP="0064149A">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11</w:t>
            </w:r>
            <w:r w:rsidR="0064149A">
              <w:rPr>
                <w:rFonts w:ascii="Arial" w:hAnsi="Arial" w:cs="Arial"/>
                <w:color w:val="000000"/>
                <w:sz w:val="16"/>
                <w:szCs w:val="16"/>
                <w:lang w:val="en-GB"/>
              </w:rPr>
              <w:t>,</w:t>
            </w:r>
            <w:r w:rsidRPr="00FF1F9A">
              <w:rPr>
                <w:rFonts w:ascii="Arial" w:hAnsi="Arial" w:cs="Arial"/>
                <w:color w:val="000000"/>
                <w:sz w:val="16"/>
                <w:szCs w:val="16"/>
                <w:lang w:val="en-GB"/>
              </w:rPr>
              <w:t>74</w:t>
            </w:r>
            <w:r w:rsidR="00462299">
              <w:rPr>
                <w:rFonts w:ascii="Arial" w:hAnsi="Arial" w:cs="Arial"/>
                <w:color w:val="000000"/>
                <w:sz w:val="16"/>
                <w:szCs w:val="16"/>
                <w:lang w:val="en-GB"/>
              </w:rPr>
              <w:t>1,974</w:t>
            </w:r>
          </w:p>
        </w:tc>
        <w:tc>
          <w:tcPr>
            <w:tcW w:w="1231" w:type="dxa"/>
            <w:tcBorders>
              <w:top w:val="nil"/>
              <w:left w:val="nil"/>
              <w:bottom w:val="nil"/>
              <w:right w:val="nil"/>
            </w:tcBorders>
            <w:shd w:val="clear" w:color="auto" w:fill="FAFAFA"/>
            <w:noWrap/>
            <w:vAlign w:val="bottom"/>
          </w:tcPr>
          <w:p w14:paraId="6D3997EE" w14:textId="0BB0B01A" w:rsidR="0064149A" w:rsidRPr="004A5B98" w:rsidRDefault="00FF1F9A" w:rsidP="006414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11</w:t>
            </w:r>
            <w:r w:rsidR="0064149A">
              <w:rPr>
                <w:rFonts w:ascii="Arial" w:hAnsi="Arial" w:cs="Arial"/>
                <w:color w:val="000000"/>
                <w:sz w:val="16"/>
                <w:szCs w:val="16"/>
                <w:lang w:val="en-GB"/>
              </w:rPr>
              <w:t>,</w:t>
            </w:r>
            <w:r w:rsidR="00462299">
              <w:rPr>
                <w:rFonts w:ascii="Arial" w:hAnsi="Arial" w:cs="Arial"/>
                <w:color w:val="000000"/>
                <w:sz w:val="16"/>
                <w:szCs w:val="16"/>
                <w:lang w:val="en-GB"/>
              </w:rPr>
              <w:t>005,206</w:t>
            </w:r>
          </w:p>
        </w:tc>
      </w:tr>
      <w:tr w:rsidR="0064149A" w:rsidRPr="004A5B98" w14:paraId="3E3C4EBE" w14:textId="77777777" w:rsidTr="002E7024">
        <w:trPr>
          <w:trHeight w:val="20"/>
        </w:trPr>
        <w:tc>
          <w:tcPr>
            <w:tcW w:w="4464" w:type="dxa"/>
            <w:tcBorders>
              <w:top w:val="nil"/>
              <w:left w:val="nil"/>
              <w:bottom w:val="nil"/>
              <w:right w:val="nil"/>
            </w:tcBorders>
            <w:shd w:val="clear" w:color="auto" w:fill="auto"/>
            <w:noWrap/>
            <w:vAlign w:val="bottom"/>
            <w:hideMark/>
          </w:tcPr>
          <w:p w14:paraId="21B4BFAF" w14:textId="77777777" w:rsidR="0064149A" w:rsidRPr="004A5B98" w:rsidRDefault="0064149A" w:rsidP="0064149A">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2E2A5EF6" w14:textId="77777777" w:rsidR="0064149A" w:rsidRPr="004A5B98" w:rsidRDefault="0064149A" w:rsidP="0064149A">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2A89DAA9" w14:textId="77777777" w:rsidR="0064149A" w:rsidRPr="004A5B98" w:rsidRDefault="0064149A" w:rsidP="0064149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05965054" w14:textId="77777777" w:rsidR="0064149A" w:rsidRPr="004A5B98" w:rsidRDefault="0064149A" w:rsidP="0064149A">
            <w:pPr>
              <w:tabs>
                <w:tab w:val="decimal" w:pos="1035"/>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72944C34" w14:textId="77777777" w:rsidR="0064149A" w:rsidRPr="004A5B98" w:rsidRDefault="0064149A" w:rsidP="0064149A">
            <w:pPr>
              <w:tabs>
                <w:tab w:val="decimal" w:pos="1019"/>
              </w:tabs>
              <w:ind w:right="-72"/>
              <w:jc w:val="both"/>
              <w:rPr>
                <w:rFonts w:ascii="Arial" w:hAnsi="Arial" w:cs="Arial"/>
                <w:color w:val="000000"/>
                <w:sz w:val="16"/>
                <w:szCs w:val="16"/>
                <w:lang w:val="en-GB"/>
              </w:rPr>
            </w:pPr>
          </w:p>
        </w:tc>
      </w:tr>
      <w:tr w:rsidR="0064149A" w:rsidRPr="004A5B98" w14:paraId="52692D34" w14:textId="77777777" w:rsidTr="002E7024">
        <w:trPr>
          <w:trHeight w:val="20"/>
        </w:trPr>
        <w:tc>
          <w:tcPr>
            <w:tcW w:w="4464" w:type="dxa"/>
            <w:tcBorders>
              <w:top w:val="nil"/>
              <w:left w:val="nil"/>
              <w:bottom w:val="nil"/>
              <w:right w:val="nil"/>
            </w:tcBorders>
            <w:shd w:val="clear" w:color="auto" w:fill="auto"/>
            <w:noWrap/>
            <w:vAlign w:val="bottom"/>
          </w:tcPr>
          <w:p w14:paraId="2AA59F93" w14:textId="77777777" w:rsidR="0064149A" w:rsidRPr="004A5B98" w:rsidRDefault="0064149A" w:rsidP="0064149A">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2EE787FF" w14:textId="392F25EB"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035900F5" w14:textId="34CCA13D" w:rsidR="0064149A" w:rsidRPr="004A5B98" w:rsidRDefault="00FF1F9A" w:rsidP="0064149A">
            <w:pPr>
              <w:tabs>
                <w:tab w:val="decimal" w:pos="1058"/>
              </w:tabs>
              <w:ind w:right="-72"/>
              <w:jc w:val="both"/>
              <w:rPr>
                <w:rFonts w:ascii="Arial" w:hAnsi="Arial" w:cs="Arial"/>
                <w:sz w:val="16"/>
                <w:szCs w:val="16"/>
                <w:lang w:val="en-GB"/>
              </w:rPr>
            </w:pPr>
            <w:r w:rsidRPr="00FF1F9A">
              <w:rPr>
                <w:rFonts w:ascii="Arial" w:hAnsi="Arial" w:cs="Arial"/>
                <w:sz w:val="16"/>
                <w:szCs w:val="16"/>
                <w:lang w:val="en-GB"/>
              </w:rPr>
              <w:t>290</w:t>
            </w:r>
            <w:r w:rsidR="0064149A">
              <w:rPr>
                <w:rFonts w:ascii="Arial" w:hAnsi="Arial" w:cs="Arial"/>
                <w:sz w:val="16"/>
                <w:szCs w:val="16"/>
                <w:lang w:val="en-GB"/>
              </w:rPr>
              <w:t>,</w:t>
            </w:r>
            <w:r w:rsidRPr="00FF1F9A">
              <w:rPr>
                <w:rFonts w:ascii="Arial" w:hAnsi="Arial" w:cs="Arial"/>
                <w:sz w:val="16"/>
                <w:szCs w:val="16"/>
                <w:lang w:val="en-GB"/>
              </w:rPr>
              <w:t>75</w:t>
            </w:r>
            <w:r w:rsidR="00462299">
              <w:rPr>
                <w:rFonts w:ascii="Arial" w:hAnsi="Arial" w:cs="Arial"/>
                <w:sz w:val="16"/>
                <w:szCs w:val="16"/>
                <w:lang w:val="en-GB"/>
              </w:rPr>
              <w:t>7,745</w:t>
            </w:r>
          </w:p>
        </w:tc>
        <w:tc>
          <w:tcPr>
            <w:tcW w:w="1229" w:type="dxa"/>
            <w:tcBorders>
              <w:left w:val="nil"/>
              <w:bottom w:val="single" w:sz="4" w:space="0" w:color="auto"/>
              <w:right w:val="nil"/>
            </w:tcBorders>
            <w:shd w:val="clear" w:color="auto" w:fill="FAFAFA"/>
            <w:noWrap/>
            <w:vAlign w:val="bottom"/>
          </w:tcPr>
          <w:p w14:paraId="088656C7" w14:textId="73A68629" w:rsidR="0064149A" w:rsidRPr="004A5B98" w:rsidRDefault="00FF1F9A" w:rsidP="0064149A">
            <w:pPr>
              <w:tabs>
                <w:tab w:val="decimal" w:pos="1035"/>
              </w:tabs>
              <w:ind w:right="-72"/>
              <w:jc w:val="both"/>
              <w:rPr>
                <w:rFonts w:ascii="Arial" w:hAnsi="Arial" w:cs="Arial"/>
                <w:color w:val="000000"/>
                <w:sz w:val="16"/>
                <w:szCs w:val="16"/>
                <w:lang w:val="en-GB"/>
              </w:rPr>
            </w:pPr>
            <w:r w:rsidRPr="00FF1F9A">
              <w:rPr>
                <w:rFonts w:ascii="Arial" w:hAnsi="Arial" w:cs="Arial"/>
                <w:sz w:val="16"/>
                <w:szCs w:val="16"/>
                <w:lang w:val="en-GB"/>
              </w:rPr>
              <w:t>290</w:t>
            </w:r>
            <w:r w:rsidR="0064149A">
              <w:rPr>
                <w:rFonts w:ascii="Arial" w:hAnsi="Arial" w:cs="Arial"/>
                <w:sz w:val="16"/>
                <w:szCs w:val="16"/>
                <w:lang w:val="en-GB"/>
              </w:rPr>
              <w:t>,</w:t>
            </w:r>
            <w:r w:rsidRPr="00FF1F9A">
              <w:rPr>
                <w:rFonts w:ascii="Arial" w:hAnsi="Arial" w:cs="Arial"/>
                <w:sz w:val="16"/>
                <w:szCs w:val="16"/>
                <w:lang w:val="en-GB"/>
              </w:rPr>
              <w:t>75</w:t>
            </w:r>
            <w:r w:rsidR="00462299">
              <w:rPr>
                <w:rFonts w:ascii="Arial" w:hAnsi="Arial" w:cs="Arial"/>
                <w:sz w:val="16"/>
                <w:szCs w:val="16"/>
                <w:lang w:val="en-GB"/>
              </w:rPr>
              <w:t>7,745</w:t>
            </w:r>
          </w:p>
        </w:tc>
        <w:tc>
          <w:tcPr>
            <w:tcW w:w="1231" w:type="dxa"/>
            <w:tcBorders>
              <w:left w:val="nil"/>
              <w:bottom w:val="single" w:sz="4" w:space="0" w:color="auto"/>
              <w:right w:val="nil"/>
            </w:tcBorders>
            <w:shd w:val="clear" w:color="auto" w:fill="FAFAFA"/>
            <w:noWrap/>
            <w:vAlign w:val="bottom"/>
          </w:tcPr>
          <w:p w14:paraId="24BBC45F" w14:textId="4B8021A1" w:rsidR="0064149A" w:rsidRPr="004A5B98" w:rsidRDefault="00FF1F9A" w:rsidP="0064149A">
            <w:pPr>
              <w:tabs>
                <w:tab w:val="decimal" w:pos="1019"/>
              </w:tabs>
              <w:ind w:right="-72"/>
              <w:jc w:val="both"/>
              <w:rPr>
                <w:rFonts w:ascii="Arial" w:hAnsi="Arial" w:cs="Arial"/>
                <w:sz w:val="16"/>
                <w:szCs w:val="16"/>
                <w:lang w:val="en-GB"/>
              </w:rPr>
            </w:pPr>
            <w:r w:rsidRPr="00FF1F9A">
              <w:rPr>
                <w:rFonts w:ascii="Arial" w:hAnsi="Arial" w:cs="Arial"/>
                <w:sz w:val="16"/>
                <w:szCs w:val="16"/>
                <w:lang w:val="en-GB"/>
              </w:rPr>
              <w:t>290</w:t>
            </w:r>
            <w:r w:rsidR="0064149A">
              <w:rPr>
                <w:rFonts w:ascii="Arial" w:hAnsi="Arial" w:cs="Arial"/>
                <w:sz w:val="16"/>
                <w:szCs w:val="16"/>
                <w:lang w:val="en-GB"/>
              </w:rPr>
              <w:t>,</w:t>
            </w:r>
            <w:r w:rsidRPr="00FF1F9A">
              <w:rPr>
                <w:rFonts w:ascii="Arial" w:hAnsi="Arial" w:cs="Arial"/>
                <w:sz w:val="16"/>
                <w:szCs w:val="16"/>
                <w:lang w:val="en-GB"/>
              </w:rPr>
              <w:t>0</w:t>
            </w:r>
            <w:r w:rsidR="00462299">
              <w:rPr>
                <w:rFonts w:ascii="Arial" w:hAnsi="Arial" w:cs="Arial"/>
                <w:sz w:val="16"/>
                <w:szCs w:val="16"/>
                <w:lang w:val="en-GB"/>
              </w:rPr>
              <w:t>20,977</w:t>
            </w:r>
          </w:p>
        </w:tc>
      </w:tr>
      <w:tr w:rsidR="0064149A" w:rsidRPr="004A5B98" w14:paraId="0504D8D8" w14:textId="77777777" w:rsidTr="007C238F">
        <w:trPr>
          <w:trHeight w:val="20"/>
        </w:trPr>
        <w:tc>
          <w:tcPr>
            <w:tcW w:w="4464" w:type="dxa"/>
            <w:tcBorders>
              <w:top w:val="nil"/>
              <w:left w:val="nil"/>
              <w:bottom w:val="nil"/>
              <w:right w:val="nil"/>
            </w:tcBorders>
            <w:shd w:val="clear" w:color="auto" w:fill="auto"/>
            <w:noWrap/>
            <w:vAlign w:val="bottom"/>
            <w:hideMark/>
          </w:tcPr>
          <w:p w14:paraId="27F802AD" w14:textId="77777777" w:rsidR="0064149A" w:rsidRPr="004A5B98" w:rsidRDefault="0064149A" w:rsidP="0064149A">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708B7811" w14:textId="77777777" w:rsidR="0064149A" w:rsidRPr="004A5B98" w:rsidRDefault="0064149A" w:rsidP="0064149A">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14:paraId="318A207C" w14:textId="77777777" w:rsidR="0064149A" w:rsidRPr="004A5B98" w:rsidRDefault="0064149A" w:rsidP="0064149A">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14:paraId="1B0CF5B6" w14:textId="77777777" w:rsidR="0064149A" w:rsidRPr="004A5B98" w:rsidRDefault="0064149A" w:rsidP="0064149A">
            <w:pPr>
              <w:tabs>
                <w:tab w:val="decimal" w:pos="1014"/>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14:paraId="5B3B1797" w14:textId="77777777" w:rsidR="0064149A" w:rsidRPr="004A5B98" w:rsidRDefault="0064149A" w:rsidP="0064149A">
            <w:pPr>
              <w:tabs>
                <w:tab w:val="decimal" w:pos="1019"/>
              </w:tabs>
              <w:ind w:right="-72"/>
              <w:jc w:val="both"/>
              <w:rPr>
                <w:rFonts w:ascii="Arial" w:hAnsi="Arial" w:cs="Arial"/>
                <w:sz w:val="16"/>
                <w:szCs w:val="16"/>
                <w:lang w:val="en-GB"/>
              </w:rPr>
            </w:pPr>
          </w:p>
        </w:tc>
      </w:tr>
      <w:tr w:rsidR="0064149A" w:rsidRPr="004A5B98" w14:paraId="24546B22" w14:textId="77777777" w:rsidTr="007C238F">
        <w:trPr>
          <w:trHeight w:val="20"/>
        </w:trPr>
        <w:tc>
          <w:tcPr>
            <w:tcW w:w="4464" w:type="dxa"/>
            <w:tcBorders>
              <w:top w:val="nil"/>
              <w:left w:val="nil"/>
              <w:bottom w:val="nil"/>
              <w:right w:val="nil"/>
            </w:tcBorders>
            <w:shd w:val="clear" w:color="auto" w:fill="auto"/>
            <w:noWrap/>
            <w:vAlign w:val="bottom"/>
            <w:hideMark/>
          </w:tcPr>
          <w:p w14:paraId="6C31222A" w14:textId="77777777"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14:paraId="33F88FF5" w14:textId="77777777" w:rsidR="0064149A" w:rsidRPr="004A5B98" w:rsidRDefault="0064149A" w:rsidP="0064149A">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14:paraId="61B776A7"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564FDDE7" w14:textId="77777777" w:rsidR="0064149A" w:rsidRPr="004A5B98" w:rsidRDefault="0064149A" w:rsidP="0064149A">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5100BCB6" w14:textId="77777777" w:rsidR="0064149A" w:rsidRPr="004A5B98" w:rsidRDefault="0064149A" w:rsidP="0064149A">
            <w:pPr>
              <w:tabs>
                <w:tab w:val="decimal" w:pos="1019"/>
              </w:tabs>
              <w:ind w:right="-72"/>
              <w:jc w:val="both"/>
              <w:rPr>
                <w:rFonts w:ascii="Arial" w:hAnsi="Arial" w:cs="Arial"/>
                <w:i/>
                <w:iCs/>
                <w:sz w:val="16"/>
                <w:szCs w:val="16"/>
                <w:lang w:val="en-GB"/>
              </w:rPr>
            </w:pPr>
          </w:p>
        </w:tc>
      </w:tr>
      <w:tr w:rsidR="0064149A" w:rsidRPr="004A5B98" w14:paraId="582D6179" w14:textId="77777777" w:rsidTr="001D4BFD">
        <w:trPr>
          <w:trHeight w:val="20"/>
        </w:trPr>
        <w:tc>
          <w:tcPr>
            <w:tcW w:w="4464" w:type="dxa"/>
            <w:tcBorders>
              <w:top w:val="nil"/>
              <w:left w:val="nil"/>
              <w:bottom w:val="nil"/>
              <w:right w:val="nil"/>
            </w:tcBorders>
            <w:shd w:val="clear" w:color="auto" w:fill="auto"/>
            <w:noWrap/>
          </w:tcPr>
          <w:p w14:paraId="559EC919" w14:textId="77777777" w:rsidR="0064149A" w:rsidRPr="004A5B98" w:rsidRDefault="0064149A" w:rsidP="0064149A">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14:paraId="4795A471" w14:textId="14D7DEE0"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2D24D27" w14:textId="18C60971"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800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29" w:type="dxa"/>
            <w:tcBorders>
              <w:top w:val="nil"/>
              <w:left w:val="nil"/>
              <w:bottom w:val="nil"/>
              <w:right w:val="nil"/>
            </w:tcBorders>
            <w:shd w:val="clear" w:color="auto" w:fill="FAFAFA"/>
            <w:noWrap/>
            <w:vAlign w:val="bottom"/>
          </w:tcPr>
          <w:p w14:paraId="68E6C3A8" w14:textId="39B6FBDB" w:rsidR="0064149A" w:rsidRPr="004A5B98" w:rsidRDefault="00FF1F9A" w:rsidP="0064149A">
            <w:pPr>
              <w:tabs>
                <w:tab w:val="decimal" w:pos="1014"/>
              </w:tabs>
              <w:ind w:right="-72"/>
              <w:jc w:val="both"/>
              <w:rPr>
                <w:rFonts w:ascii="Arial" w:hAnsi="Arial" w:cs="Arial"/>
                <w:sz w:val="16"/>
                <w:szCs w:val="16"/>
                <w:lang w:val="en-GB"/>
              </w:rPr>
            </w:pPr>
            <w:r w:rsidRPr="00FF1F9A">
              <w:rPr>
                <w:rFonts w:ascii="Arial" w:hAnsi="Arial" w:cs="Arial"/>
                <w:color w:val="000000"/>
                <w:sz w:val="16"/>
                <w:szCs w:val="16"/>
                <w:lang w:val="en-GB"/>
              </w:rPr>
              <w:t>800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31" w:type="dxa"/>
            <w:tcBorders>
              <w:top w:val="nil"/>
              <w:left w:val="nil"/>
              <w:bottom w:val="nil"/>
              <w:right w:val="nil"/>
            </w:tcBorders>
            <w:shd w:val="clear" w:color="auto" w:fill="FAFAFA"/>
            <w:noWrap/>
            <w:vAlign w:val="bottom"/>
          </w:tcPr>
          <w:p w14:paraId="77ECF2D9" w14:textId="6BC24122" w:rsidR="0064149A" w:rsidRPr="004A5B98" w:rsidRDefault="00FF1F9A" w:rsidP="0064149A">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800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p>
        </w:tc>
      </w:tr>
      <w:tr w:rsidR="0064149A" w:rsidRPr="004A5B98" w14:paraId="1947DA0F" w14:textId="77777777" w:rsidTr="00F53B42">
        <w:trPr>
          <w:trHeight w:val="20"/>
        </w:trPr>
        <w:tc>
          <w:tcPr>
            <w:tcW w:w="4464" w:type="dxa"/>
            <w:tcBorders>
              <w:top w:val="nil"/>
              <w:left w:val="nil"/>
              <w:bottom w:val="nil"/>
              <w:right w:val="nil"/>
            </w:tcBorders>
            <w:shd w:val="clear" w:color="auto" w:fill="auto"/>
            <w:noWrap/>
            <w:vAlign w:val="bottom"/>
          </w:tcPr>
          <w:p w14:paraId="6001357F"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14:paraId="296E4179" w14:textId="388DEF46"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5D28DDC" w14:textId="27D5C940" w:rsidR="0064149A" w:rsidRPr="00183C5B" w:rsidRDefault="00FF1F9A" w:rsidP="0064149A">
            <w:pPr>
              <w:tabs>
                <w:tab w:val="decimal" w:pos="1058"/>
              </w:tabs>
              <w:ind w:right="-72"/>
              <w:jc w:val="both"/>
              <w:rPr>
                <w:rFonts w:ascii="Arial" w:hAnsi="Arial" w:cs="Browallia New"/>
                <w:color w:val="000000"/>
                <w:sz w:val="16"/>
                <w:szCs w:val="20"/>
              </w:rPr>
            </w:pPr>
            <w:r w:rsidRPr="00FF1F9A">
              <w:rPr>
                <w:rFonts w:ascii="Arial" w:hAnsi="Arial" w:cs="Browallia New"/>
                <w:color w:val="000000"/>
                <w:sz w:val="16"/>
                <w:szCs w:val="20"/>
                <w:lang w:val="en-GB"/>
              </w:rPr>
              <w:t>129</w:t>
            </w:r>
            <w:r w:rsidR="0064149A">
              <w:rPr>
                <w:rFonts w:ascii="Arial" w:hAnsi="Arial" w:cs="Browallia New"/>
                <w:color w:val="000000"/>
                <w:sz w:val="16"/>
                <w:szCs w:val="20"/>
              </w:rPr>
              <w:t>,</w:t>
            </w:r>
            <w:r w:rsidRPr="00FF1F9A">
              <w:rPr>
                <w:rFonts w:ascii="Arial" w:hAnsi="Arial" w:cs="Browallia New"/>
                <w:color w:val="000000"/>
                <w:sz w:val="16"/>
                <w:szCs w:val="20"/>
                <w:lang w:val="en-GB"/>
              </w:rPr>
              <w:t>529</w:t>
            </w:r>
            <w:r w:rsidR="0064149A">
              <w:rPr>
                <w:rFonts w:ascii="Arial" w:hAnsi="Arial" w:cs="Browallia New"/>
                <w:color w:val="000000"/>
                <w:sz w:val="16"/>
                <w:szCs w:val="20"/>
              </w:rPr>
              <w:t>,</w:t>
            </w:r>
            <w:r w:rsidRPr="00FF1F9A">
              <w:rPr>
                <w:rFonts w:ascii="Arial" w:hAnsi="Arial" w:cs="Browallia New"/>
                <w:color w:val="000000"/>
                <w:sz w:val="16"/>
                <w:szCs w:val="20"/>
                <w:lang w:val="en-GB"/>
              </w:rPr>
              <w:t>165</w:t>
            </w:r>
          </w:p>
        </w:tc>
        <w:tc>
          <w:tcPr>
            <w:tcW w:w="1229" w:type="dxa"/>
            <w:tcBorders>
              <w:top w:val="nil"/>
              <w:left w:val="nil"/>
              <w:bottom w:val="nil"/>
              <w:right w:val="nil"/>
            </w:tcBorders>
            <w:shd w:val="clear" w:color="auto" w:fill="FAFAFA"/>
            <w:noWrap/>
            <w:vAlign w:val="bottom"/>
          </w:tcPr>
          <w:p w14:paraId="7998EEA9" w14:textId="30AB8877" w:rsidR="0064149A" w:rsidRPr="004A5B98" w:rsidRDefault="00FF1F9A" w:rsidP="0064149A">
            <w:pPr>
              <w:tabs>
                <w:tab w:val="decimal" w:pos="1014"/>
              </w:tabs>
              <w:ind w:right="-72"/>
              <w:jc w:val="both"/>
              <w:rPr>
                <w:rFonts w:ascii="Arial" w:hAnsi="Arial" w:cs="Arial"/>
                <w:color w:val="000000"/>
                <w:sz w:val="16"/>
                <w:szCs w:val="16"/>
                <w:lang w:val="en-GB"/>
              </w:rPr>
            </w:pPr>
            <w:r w:rsidRPr="00FF1F9A">
              <w:rPr>
                <w:rFonts w:ascii="Arial" w:hAnsi="Arial" w:cs="Browallia New"/>
                <w:color w:val="000000"/>
                <w:sz w:val="16"/>
                <w:szCs w:val="20"/>
                <w:lang w:val="en-GB"/>
              </w:rPr>
              <w:t>129</w:t>
            </w:r>
            <w:r w:rsidR="0064149A">
              <w:rPr>
                <w:rFonts w:ascii="Arial" w:hAnsi="Arial" w:cs="Browallia New"/>
                <w:color w:val="000000"/>
                <w:sz w:val="16"/>
                <w:szCs w:val="20"/>
              </w:rPr>
              <w:t>,</w:t>
            </w:r>
            <w:r w:rsidRPr="00FF1F9A">
              <w:rPr>
                <w:rFonts w:ascii="Arial" w:hAnsi="Arial" w:cs="Browallia New"/>
                <w:color w:val="000000"/>
                <w:sz w:val="16"/>
                <w:szCs w:val="20"/>
                <w:lang w:val="en-GB"/>
              </w:rPr>
              <w:t>529</w:t>
            </w:r>
            <w:r w:rsidR="0064149A">
              <w:rPr>
                <w:rFonts w:ascii="Arial" w:hAnsi="Arial" w:cs="Browallia New"/>
                <w:color w:val="000000"/>
                <w:sz w:val="16"/>
                <w:szCs w:val="20"/>
              </w:rPr>
              <w:t>,</w:t>
            </w:r>
            <w:r w:rsidRPr="00FF1F9A">
              <w:rPr>
                <w:rFonts w:ascii="Arial" w:hAnsi="Arial" w:cs="Browallia New"/>
                <w:color w:val="000000"/>
                <w:sz w:val="16"/>
                <w:szCs w:val="20"/>
                <w:lang w:val="en-GB"/>
              </w:rPr>
              <w:t>165</w:t>
            </w:r>
          </w:p>
        </w:tc>
        <w:tc>
          <w:tcPr>
            <w:tcW w:w="1231" w:type="dxa"/>
            <w:tcBorders>
              <w:top w:val="nil"/>
              <w:left w:val="nil"/>
              <w:bottom w:val="nil"/>
              <w:right w:val="nil"/>
            </w:tcBorders>
            <w:shd w:val="clear" w:color="auto" w:fill="FAFAFA"/>
            <w:noWrap/>
            <w:vAlign w:val="bottom"/>
          </w:tcPr>
          <w:p w14:paraId="7B08BD01" w14:textId="44D52022" w:rsidR="0064149A" w:rsidRPr="004A5B98" w:rsidRDefault="00FF1F9A" w:rsidP="0064149A">
            <w:pPr>
              <w:tabs>
                <w:tab w:val="decimal" w:pos="1019"/>
              </w:tabs>
              <w:ind w:right="-72"/>
              <w:jc w:val="both"/>
              <w:rPr>
                <w:rFonts w:ascii="Arial" w:hAnsi="Arial" w:cs="Arial"/>
                <w:color w:val="000000"/>
                <w:sz w:val="16"/>
                <w:szCs w:val="16"/>
                <w:lang w:val="en-GB"/>
              </w:rPr>
            </w:pPr>
            <w:r w:rsidRPr="00FF1F9A">
              <w:rPr>
                <w:rFonts w:ascii="Arial" w:hAnsi="Arial" w:cs="Browallia New"/>
                <w:color w:val="000000"/>
                <w:sz w:val="16"/>
                <w:szCs w:val="20"/>
                <w:lang w:val="en-GB"/>
              </w:rPr>
              <w:t>129</w:t>
            </w:r>
            <w:r w:rsidR="0064149A">
              <w:rPr>
                <w:rFonts w:ascii="Arial" w:hAnsi="Arial" w:cs="Browallia New"/>
                <w:color w:val="000000"/>
                <w:sz w:val="16"/>
                <w:szCs w:val="20"/>
              </w:rPr>
              <w:t>,</w:t>
            </w:r>
            <w:r w:rsidRPr="00FF1F9A">
              <w:rPr>
                <w:rFonts w:ascii="Arial" w:hAnsi="Arial" w:cs="Browallia New"/>
                <w:color w:val="000000"/>
                <w:sz w:val="16"/>
                <w:szCs w:val="20"/>
                <w:lang w:val="en-GB"/>
              </w:rPr>
              <w:t>529</w:t>
            </w:r>
            <w:r w:rsidR="0064149A">
              <w:rPr>
                <w:rFonts w:ascii="Arial" w:hAnsi="Arial" w:cs="Browallia New"/>
                <w:color w:val="000000"/>
                <w:sz w:val="16"/>
                <w:szCs w:val="20"/>
              </w:rPr>
              <w:t>,</w:t>
            </w:r>
            <w:r w:rsidRPr="00FF1F9A">
              <w:rPr>
                <w:rFonts w:ascii="Arial" w:hAnsi="Arial" w:cs="Browallia New"/>
                <w:color w:val="000000"/>
                <w:sz w:val="16"/>
                <w:szCs w:val="20"/>
                <w:lang w:val="en-GB"/>
              </w:rPr>
              <w:t>165</w:t>
            </w:r>
          </w:p>
        </w:tc>
      </w:tr>
      <w:tr w:rsidR="0064149A" w:rsidRPr="004A5B98" w14:paraId="247B0DF5" w14:textId="77777777" w:rsidTr="00F53B42">
        <w:trPr>
          <w:trHeight w:val="20"/>
        </w:trPr>
        <w:tc>
          <w:tcPr>
            <w:tcW w:w="4464" w:type="dxa"/>
            <w:tcBorders>
              <w:top w:val="nil"/>
              <w:left w:val="nil"/>
              <w:bottom w:val="nil"/>
              <w:right w:val="nil"/>
            </w:tcBorders>
            <w:shd w:val="clear" w:color="auto" w:fill="auto"/>
            <w:noWrap/>
            <w:vAlign w:val="bottom"/>
          </w:tcPr>
          <w:p w14:paraId="36DB1F4C" w14:textId="4290764D"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FAFAFA"/>
            <w:noWrap/>
            <w:vAlign w:val="bottom"/>
          </w:tcPr>
          <w:p w14:paraId="0F4C7284" w14:textId="3821173D"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2D1E582" w14:textId="03CCF393"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669</w:t>
            </w:r>
            <w:r w:rsidR="0064149A">
              <w:rPr>
                <w:rFonts w:ascii="Arial" w:hAnsi="Arial" w:cs="Arial"/>
                <w:color w:val="000000"/>
                <w:sz w:val="16"/>
                <w:szCs w:val="16"/>
                <w:lang w:val="en-GB"/>
              </w:rPr>
              <w:t>,</w:t>
            </w:r>
            <w:r w:rsidRPr="00FF1F9A">
              <w:rPr>
                <w:rFonts w:ascii="Arial" w:hAnsi="Arial" w:cs="Arial"/>
                <w:color w:val="000000"/>
                <w:sz w:val="16"/>
                <w:szCs w:val="16"/>
                <w:lang w:val="en-GB"/>
              </w:rPr>
              <w:t>557</w:t>
            </w:r>
            <w:r w:rsidR="0064149A">
              <w:rPr>
                <w:rFonts w:ascii="Arial" w:hAnsi="Arial" w:cs="Arial"/>
                <w:color w:val="000000"/>
                <w:sz w:val="16"/>
                <w:szCs w:val="16"/>
                <w:lang w:val="en-GB"/>
              </w:rPr>
              <w:t>,</w:t>
            </w:r>
            <w:r w:rsidRPr="00FF1F9A">
              <w:rPr>
                <w:rFonts w:ascii="Arial" w:hAnsi="Arial" w:cs="Arial"/>
                <w:color w:val="000000"/>
                <w:sz w:val="16"/>
                <w:szCs w:val="16"/>
                <w:lang w:val="en-GB"/>
              </w:rPr>
              <w:t>975</w:t>
            </w:r>
          </w:p>
        </w:tc>
        <w:tc>
          <w:tcPr>
            <w:tcW w:w="1229" w:type="dxa"/>
            <w:tcBorders>
              <w:top w:val="nil"/>
              <w:left w:val="nil"/>
              <w:bottom w:val="nil"/>
              <w:right w:val="nil"/>
            </w:tcBorders>
            <w:shd w:val="clear" w:color="auto" w:fill="FAFAFA"/>
            <w:noWrap/>
            <w:vAlign w:val="bottom"/>
          </w:tcPr>
          <w:p w14:paraId="495E5E81" w14:textId="21B416BB" w:rsidR="0064149A" w:rsidRPr="004A5B98" w:rsidRDefault="00FF1F9A" w:rsidP="0064149A">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669</w:t>
            </w:r>
            <w:r w:rsidR="0064149A">
              <w:rPr>
                <w:rFonts w:ascii="Arial" w:hAnsi="Arial" w:cs="Arial"/>
                <w:color w:val="000000"/>
                <w:sz w:val="16"/>
                <w:szCs w:val="16"/>
                <w:lang w:val="en-GB"/>
              </w:rPr>
              <w:t>,</w:t>
            </w:r>
            <w:r w:rsidRPr="00FF1F9A">
              <w:rPr>
                <w:rFonts w:ascii="Arial" w:hAnsi="Arial" w:cs="Arial"/>
                <w:color w:val="000000"/>
                <w:sz w:val="16"/>
                <w:szCs w:val="16"/>
                <w:lang w:val="en-GB"/>
              </w:rPr>
              <w:t>557</w:t>
            </w:r>
            <w:r w:rsidR="0064149A">
              <w:rPr>
                <w:rFonts w:ascii="Arial" w:hAnsi="Arial" w:cs="Arial"/>
                <w:color w:val="000000"/>
                <w:sz w:val="16"/>
                <w:szCs w:val="16"/>
                <w:lang w:val="en-GB"/>
              </w:rPr>
              <w:t>,</w:t>
            </w:r>
            <w:r w:rsidRPr="00FF1F9A">
              <w:rPr>
                <w:rFonts w:ascii="Arial" w:hAnsi="Arial" w:cs="Arial"/>
                <w:color w:val="000000"/>
                <w:sz w:val="16"/>
                <w:szCs w:val="16"/>
                <w:lang w:val="en-GB"/>
              </w:rPr>
              <w:t>975</w:t>
            </w:r>
          </w:p>
        </w:tc>
        <w:tc>
          <w:tcPr>
            <w:tcW w:w="1231" w:type="dxa"/>
            <w:tcBorders>
              <w:top w:val="nil"/>
              <w:left w:val="nil"/>
              <w:bottom w:val="nil"/>
              <w:right w:val="nil"/>
            </w:tcBorders>
            <w:shd w:val="clear" w:color="auto" w:fill="FAFAFA"/>
            <w:noWrap/>
            <w:vAlign w:val="bottom"/>
          </w:tcPr>
          <w:p w14:paraId="445C5022" w14:textId="23D2302D" w:rsidR="0064149A" w:rsidRPr="004A5B98" w:rsidRDefault="00FF1F9A" w:rsidP="006414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669</w:t>
            </w:r>
            <w:r w:rsidR="0064149A">
              <w:rPr>
                <w:rFonts w:ascii="Arial" w:hAnsi="Arial" w:cs="Arial"/>
                <w:color w:val="000000"/>
                <w:sz w:val="16"/>
                <w:szCs w:val="16"/>
                <w:lang w:val="en-GB"/>
              </w:rPr>
              <w:t>,</w:t>
            </w:r>
            <w:r w:rsidRPr="00FF1F9A">
              <w:rPr>
                <w:rFonts w:ascii="Arial" w:hAnsi="Arial" w:cs="Arial"/>
                <w:color w:val="000000"/>
                <w:sz w:val="16"/>
                <w:szCs w:val="16"/>
                <w:lang w:val="en-GB"/>
              </w:rPr>
              <w:t>557</w:t>
            </w:r>
            <w:r w:rsidR="0064149A">
              <w:rPr>
                <w:rFonts w:ascii="Arial" w:hAnsi="Arial" w:cs="Arial"/>
                <w:color w:val="000000"/>
                <w:sz w:val="16"/>
                <w:szCs w:val="16"/>
                <w:lang w:val="en-GB"/>
              </w:rPr>
              <w:t>,</w:t>
            </w:r>
            <w:r w:rsidRPr="00FF1F9A">
              <w:rPr>
                <w:rFonts w:ascii="Arial" w:hAnsi="Arial" w:cs="Arial"/>
                <w:color w:val="000000"/>
                <w:sz w:val="16"/>
                <w:szCs w:val="16"/>
                <w:lang w:val="en-GB"/>
              </w:rPr>
              <w:t>975</w:t>
            </w:r>
          </w:p>
        </w:tc>
      </w:tr>
      <w:tr w:rsidR="0064149A" w:rsidRPr="004A5B98" w14:paraId="7D291657" w14:textId="77777777" w:rsidTr="007C238F">
        <w:trPr>
          <w:trHeight w:val="20"/>
        </w:trPr>
        <w:tc>
          <w:tcPr>
            <w:tcW w:w="4464" w:type="dxa"/>
            <w:tcBorders>
              <w:top w:val="nil"/>
              <w:left w:val="nil"/>
              <w:bottom w:val="nil"/>
              <w:right w:val="nil"/>
            </w:tcBorders>
            <w:shd w:val="clear" w:color="auto" w:fill="auto"/>
            <w:noWrap/>
            <w:hideMark/>
          </w:tcPr>
          <w:p w14:paraId="74852D50" w14:textId="0078157F"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FAFAFA"/>
            <w:noWrap/>
            <w:vAlign w:val="bottom"/>
          </w:tcPr>
          <w:p w14:paraId="34285B49" w14:textId="68854B96"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B42D7DD" w14:textId="71632E5B"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64149A">
              <w:rPr>
                <w:rFonts w:ascii="Arial" w:hAnsi="Arial" w:cs="Arial"/>
                <w:color w:val="000000"/>
                <w:sz w:val="16"/>
                <w:szCs w:val="16"/>
                <w:lang w:val="en-GB"/>
              </w:rPr>
              <w:t>,</w:t>
            </w:r>
            <w:r w:rsidRPr="00FF1F9A">
              <w:rPr>
                <w:rFonts w:ascii="Arial" w:hAnsi="Arial" w:cs="Arial"/>
                <w:color w:val="000000"/>
                <w:sz w:val="16"/>
                <w:szCs w:val="16"/>
                <w:lang w:val="en-GB"/>
              </w:rPr>
              <w:t>498</w:t>
            </w:r>
            <w:r w:rsidR="0064149A">
              <w:rPr>
                <w:rFonts w:ascii="Arial" w:hAnsi="Arial" w:cs="Arial"/>
                <w:color w:val="000000"/>
                <w:sz w:val="16"/>
                <w:szCs w:val="16"/>
                <w:lang w:val="en-GB"/>
              </w:rPr>
              <w:t>,</w:t>
            </w:r>
            <w:r w:rsidRPr="00FF1F9A">
              <w:rPr>
                <w:rFonts w:ascii="Arial" w:hAnsi="Arial" w:cs="Arial"/>
                <w:color w:val="000000"/>
                <w:sz w:val="16"/>
                <w:szCs w:val="16"/>
                <w:lang w:val="en-GB"/>
              </w:rPr>
              <w:t>400</w:t>
            </w:r>
            <w:r w:rsidR="0064149A">
              <w:rPr>
                <w:rFonts w:ascii="Arial" w:hAnsi="Arial" w:cs="Arial"/>
                <w:color w:val="000000"/>
                <w:sz w:val="16"/>
                <w:szCs w:val="16"/>
                <w:lang w:val="en-GB"/>
              </w:rPr>
              <w:t>,</w:t>
            </w:r>
            <w:r w:rsidRPr="00FF1F9A">
              <w:rPr>
                <w:rFonts w:ascii="Arial" w:hAnsi="Arial" w:cs="Arial"/>
                <w:color w:val="000000"/>
                <w:sz w:val="16"/>
                <w:szCs w:val="16"/>
                <w:lang w:val="en-GB"/>
              </w:rPr>
              <w:t>504</w:t>
            </w:r>
          </w:p>
        </w:tc>
        <w:tc>
          <w:tcPr>
            <w:tcW w:w="1229" w:type="dxa"/>
            <w:tcBorders>
              <w:top w:val="nil"/>
              <w:left w:val="nil"/>
              <w:bottom w:val="nil"/>
              <w:right w:val="nil"/>
            </w:tcBorders>
            <w:shd w:val="clear" w:color="auto" w:fill="FAFAFA"/>
            <w:noWrap/>
            <w:vAlign w:val="bottom"/>
          </w:tcPr>
          <w:p w14:paraId="1E5FF2AF" w14:textId="78EAFB2C" w:rsidR="0064149A" w:rsidRPr="004A5B98" w:rsidRDefault="00FF1F9A" w:rsidP="0064149A">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64149A">
              <w:rPr>
                <w:rFonts w:ascii="Arial" w:hAnsi="Arial" w:cs="Arial"/>
                <w:color w:val="000000"/>
                <w:sz w:val="16"/>
                <w:szCs w:val="16"/>
                <w:lang w:val="en-GB"/>
              </w:rPr>
              <w:t>,</w:t>
            </w:r>
            <w:r w:rsidRPr="00FF1F9A">
              <w:rPr>
                <w:rFonts w:ascii="Arial" w:hAnsi="Arial" w:cs="Arial"/>
                <w:color w:val="000000"/>
                <w:sz w:val="16"/>
                <w:szCs w:val="16"/>
                <w:lang w:val="en-GB"/>
              </w:rPr>
              <w:t>498</w:t>
            </w:r>
            <w:r w:rsidR="0064149A">
              <w:rPr>
                <w:rFonts w:ascii="Arial" w:hAnsi="Arial" w:cs="Arial"/>
                <w:color w:val="000000"/>
                <w:sz w:val="16"/>
                <w:szCs w:val="16"/>
                <w:lang w:val="en-GB"/>
              </w:rPr>
              <w:t>,</w:t>
            </w:r>
            <w:r w:rsidRPr="00FF1F9A">
              <w:rPr>
                <w:rFonts w:ascii="Arial" w:hAnsi="Arial" w:cs="Arial"/>
                <w:color w:val="000000"/>
                <w:sz w:val="16"/>
                <w:szCs w:val="16"/>
                <w:lang w:val="en-GB"/>
              </w:rPr>
              <w:t>400</w:t>
            </w:r>
            <w:r w:rsidR="0064149A">
              <w:rPr>
                <w:rFonts w:ascii="Arial" w:hAnsi="Arial" w:cs="Arial"/>
                <w:color w:val="000000"/>
                <w:sz w:val="16"/>
                <w:szCs w:val="16"/>
                <w:lang w:val="en-GB"/>
              </w:rPr>
              <w:t>,</w:t>
            </w:r>
            <w:r w:rsidRPr="00FF1F9A">
              <w:rPr>
                <w:rFonts w:ascii="Arial" w:hAnsi="Arial" w:cs="Arial"/>
                <w:color w:val="000000"/>
                <w:sz w:val="16"/>
                <w:szCs w:val="16"/>
                <w:lang w:val="en-GB"/>
              </w:rPr>
              <w:t>504</w:t>
            </w:r>
          </w:p>
        </w:tc>
        <w:tc>
          <w:tcPr>
            <w:tcW w:w="1231" w:type="dxa"/>
            <w:tcBorders>
              <w:top w:val="nil"/>
              <w:left w:val="nil"/>
              <w:bottom w:val="nil"/>
              <w:right w:val="nil"/>
            </w:tcBorders>
            <w:shd w:val="clear" w:color="auto" w:fill="FAFAFA"/>
            <w:noWrap/>
            <w:vAlign w:val="bottom"/>
          </w:tcPr>
          <w:p w14:paraId="61EDDC4B" w14:textId="07F84BFD" w:rsidR="0064149A" w:rsidRPr="004A5B98" w:rsidRDefault="00FF1F9A" w:rsidP="0064149A">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64149A">
              <w:rPr>
                <w:rFonts w:ascii="Arial" w:hAnsi="Arial" w:cs="Arial"/>
                <w:color w:val="000000"/>
                <w:sz w:val="16"/>
                <w:szCs w:val="16"/>
                <w:lang w:val="en-GB"/>
              </w:rPr>
              <w:t>,</w:t>
            </w:r>
            <w:r w:rsidRPr="00FF1F9A">
              <w:rPr>
                <w:rFonts w:ascii="Arial" w:hAnsi="Arial" w:cs="Arial"/>
                <w:color w:val="000000"/>
                <w:sz w:val="16"/>
                <w:szCs w:val="16"/>
                <w:lang w:val="en-GB"/>
              </w:rPr>
              <w:t>498</w:t>
            </w:r>
            <w:r w:rsidR="0064149A">
              <w:rPr>
                <w:rFonts w:ascii="Arial" w:hAnsi="Arial" w:cs="Arial"/>
                <w:color w:val="000000"/>
                <w:sz w:val="16"/>
                <w:szCs w:val="16"/>
                <w:lang w:val="en-GB"/>
              </w:rPr>
              <w:t>,</w:t>
            </w:r>
            <w:r w:rsidRPr="00FF1F9A">
              <w:rPr>
                <w:rFonts w:ascii="Arial" w:hAnsi="Arial" w:cs="Arial"/>
                <w:color w:val="000000"/>
                <w:sz w:val="16"/>
                <w:szCs w:val="16"/>
                <w:lang w:val="en-GB"/>
              </w:rPr>
              <w:t>400</w:t>
            </w:r>
            <w:r w:rsidR="0064149A">
              <w:rPr>
                <w:rFonts w:ascii="Arial" w:hAnsi="Arial" w:cs="Arial"/>
                <w:color w:val="000000"/>
                <w:sz w:val="16"/>
                <w:szCs w:val="16"/>
                <w:lang w:val="en-GB"/>
              </w:rPr>
              <w:t>,</w:t>
            </w:r>
            <w:r w:rsidRPr="00FF1F9A">
              <w:rPr>
                <w:rFonts w:ascii="Arial" w:hAnsi="Arial" w:cs="Arial"/>
                <w:color w:val="000000"/>
                <w:sz w:val="16"/>
                <w:szCs w:val="16"/>
                <w:lang w:val="en-GB"/>
              </w:rPr>
              <w:t>504</w:t>
            </w:r>
          </w:p>
        </w:tc>
      </w:tr>
      <w:tr w:rsidR="0064149A" w:rsidRPr="004A5B98" w14:paraId="7039F475" w14:textId="77777777" w:rsidTr="007C238F">
        <w:trPr>
          <w:trHeight w:val="20"/>
        </w:trPr>
        <w:tc>
          <w:tcPr>
            <w:tcW w:w="4464" w:type="dxa"/>
            <w:tcBorders>
              <w:top w:val="nil"/>
              <w:left w:val="nil"/>
              <w:bottom w:val="nil"/>
              <w:right w:val="nil"/>
            </w:tcBorders>
            <w:shd w:val="clear" w:color="auto" w:fill="auto"/>
            <w:noWrap/>
          </w:tcPr>
          <w:p w14:paraId="2C4AF36E"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14:paraId="5269851F" w14:textId="5CB19DD2"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3524DF03" w14:textId="04FC40B4"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20</w:t>
            </w:r>
            <w:r w:rsidR="0064149A">
              <w:rPr>
                <w:rFonts w:ascii="Arial" w:hAnsi="Arial" w:cs="Arial"/>
                <w:color w:val="000000"/>
                <w:sz w:val="16"/>
                <w:szCs w:val="16"/>
                <w:lang w:val="en-GB"/>
              </w:rPr>
              <w:t>,</w:t>
            </w:r>
            <w:r w:rsidRPr="00FF1F9A">
              <w:rPr>
                <w:rFonts w:ascii="Arial" w:hAnsi="Arial" w:cs="Arial"/>
                <w:color w:val="000000"/>
                <w:sz w:val="16"/>
                <w:szCs w:val="16"/>
                <w:lang w:val="en-GB"/>
              </w:rPr>
              <w:t>822</w:t>
            </w:r>
            <w:r w:rsidR="0064149A">
              <w:rPr>
                <w:rFonts w:ascii="Arial" w:hAnsi="Arial" w:cs="Arial"/>
                <w:color w:val="000000"/>
                <w:sz w:val="16"/>
                <w:szCs w:val="16"/>
                <w:lang w:val="en-GB"/>
              </w:rPr>
              <w:t>,</w:t>
            </w:r>
            <w:r w:rsidRPr="00FF1F9A">
              <w:rPr>
                <w:rFonts w:ascii="Arial" w:hAnsi="Arial" w:cs="Arial"/>
                <w:color w:val="000000"/>
                <w:sz w:val="16"/>
                <w:szCs w:val="16"/>
                <w:lang w:val="en-GB"/>
              </w:rPr>
              <w:t>493</w:t>
            </w:r>
          </w:p>
        </w:tc>
        <w:tc>
          <w:tcPr>
            <w:tcW w:w="1229" w:type="dxa"/>
            <w:tcBorders>
              <w:left w:val="nil"/>
              <w:bottom w:val="single" w:sz="4" w:space="0" w:color="auto"/>
              <w:right w:val="nil"/>
            </w:tcBorders>
            <w:shd w:val="clear" w:color="auto" w:fill="FAFAFA"/>
            <w:noWrap/>
            <w:vAlign w:val="bottom"/>
          </w:tcPr>
          <w:p w14:paraId="628C4D61" w14:textId="407F3D0E" w:rsidR="0064149A" w:rsidRPr="004A5B98" w:rsidRDefault="00FF1F9A" w:rsidP="0064149A">
            <w:pPr>
              <w:tabs>
                <w:tab w:val="decimal" w:pos="1014"/>
              </w:tabs>
              <w:ind w:right="-72"/>
              <w:jc w:val="both"/>
              <w:rPr>
                <w:rFonts w:ascii="Arial" w:hAnsi="Arial" w:cs="Arial"/>
                <w:sz w:val="16"/>
                <w:szCs w:val="16"/>
                <w:lang w:val="en-GB"/>
              </w:rPr>
            </w:pPr>
            <w:r w:rsidRPr="00FF1F9A">
              <w:rPr>
                <w:rFonts w:ascii="Arial" w:hAnsi="Arial" w:cs="Arial"/>
                <w:color w:val="000000"/>
                <w:sz w:val="16"/>
                <w:szCs w:val="16"/>
                <w:lang w:val="en-GB"/>
              </w:rPr>
              <w:t>20</w:t>
            </w:r>
            <w:r w:rsidR="0064149A">
              <w:rPr>
                <w:rFonts w:ascii="Arial" w:hAnsi="Arial" w:cs="Arial"/>
                <w:color w:val="000000"/>
                <w:sz w:val="16"/>
                <w:szCs w:val="16"/>
                <w:lang w:val="en-GB"/>
              </w:rPr>
              <w:t>,</w:t>
            </w:r>
            <w:r w:rsidRPr="00FF1F9A">
              <w:rPr>
                <w:rFonts w:ascii="Arial" w:hAnsi="Arial" w:cs="Arial"/>
                <w:color w:val="000000"/>
                <w:sz w:val="16"/>
                <w:szCs w:val="16"/>
                <w:lang w:val="en-GB"/>
              </w:rPr>
              <w:t>822</w:t>
            </w:r>
            <w:r w:rsidR="0064149A">
              <w:rPr>
                <w:rFonts w:ascii="Arial" w:hAnsi="Arial" w:cs="Arial"/>
                <w:color w:val="000000"/>
                <w:sz w:val="16"/>
                <w:szCs w:val="16"/>
                <w:lang w:val="en-GB"/>
              </w:rPr>
              <w:t>,</w:t>
            </w:r>
            <w:r w:rsidRPr="00FF1F9A">
              <w:rPr>
                <w:rFonts w:ascii="Arial" w:hAnsi="Arial" w:cs="Arial"/>
                <w:color w:val="000000"/>
                <w:sz w:val="16"/>
                <w:szCs w:val="16"/>
                <w:lang w:val="en-GB"/>
              </w:rPr>
              <w:t>493</w:t>
            </w:r>
          </w:p>
        </w:tc>
        <w:tc>
          <w:tcPr>
            <w:tcW w:w="1231" w:type="dxa"/>
            <w:tcBorders>
              <w:left w:val="nil"/>
              <w:bottom w:val="single" w:sz="4" w:space="0" w:color="auto"/>
              <w:right w:val="nil"/>
            </w:tcBorders>
            <w:shd w:val="clear" w:color="auto" w:fill="FAFAFA"/>
            <w:noWrap/>
            <w:vAlign w:val="bottom"/>
          </w:tcPr>
          <w:p w14:paraId="3B817388" w14:textId="3DED4B1B" w:rsidR="0064149A" w:rsidRPr="00984DCE" w:rsidRDefault="00FF1F9A" w:rsidP="0064149A">
            <w:pPr>
              <w:tabs>
                <w:tab w:val="decimal" w:pos="1019"/>
              </w:tabs>
              <w:ind w:right="-72"/>
              <w:jc w:val="both"/>
              <w:rPr>
                <w:rFonts w:ascii="Arial" w:hAnsi="Arial" w:cs="Arial"/>
                <w:sz w:val="16"/>
                <w:szCs w:val="16"/>
                <w:highlight w:val="yellow"/>
                <w:lang w:val="en-GB"/>
              </w:rPr>
            </w:pPr>
            <w:r w:rsidRPr="00FF1F9A">
              <w:rPr>
                <w:rFonts w:ascii="Arial" w:hAnsi="Arial" w:cs="Arial"/>
                <w:color w:val="000000"/>
                <w:sz w:val="16"/>
                <w:szCs w:val="16"/>
                <w:lang w:val="en-GB"/>
              </w:rPr>
              <w:t>20</w:t>
            </w:r>
            <w:r w:rsidR="0064149A" w:rsidRPr="008948C7">
              <w:rPr>
                <w:rFonts w:ascii="Arial" w:hAnsi="Arial" w:cs="Arial"/>
                <w:color w:val="000000"/>
                <w:sz w:val="16"/>
                <w:szCs w:val="16"/>
                <w:lang w:val="en-GB"/>
              </w:rPr>
              <w:t>,</w:t>
            </w:r>
            <w:r w:rsidRPr="00FF1F9A">
              <w:rPr>
                <w:rFonts w:ascii="Arial" w:hAnsi="Arial" w:cs="Arial"/>
                <w:color w:val="000000"/>
                <w:sz w:val="16"/>
                <w:szCs w:val="16"/>
                <w:lang w:val="en-GB"/>
              </w:rPr>
              <w:t>095</w:t>
            </w:r>
            <w:r w:rsidR="0064149A" w:rsidRPr="008948C7">
              <w:rPr>
                <w:rFonts w:ascii="Arial" w:hAnsi="Arial" w:cs="Arial"/>
                <w:color w:val="000000"/>
                <w:sz w:val="16"/>
                <w:szCs w:val="16"/>
                <w:lang w:val="en-GB"/>
              </w:rPr>
              <w:t>,</w:t>
            </w:r>
            <w:r w:rsidRPr="00FF1F9A">
              <w:rPr>
                <w:rFonts w:ascii="Arial" w:hAnsi="Arial" w:cs="Arial"/>
                <w:color w:val="000000"/>
                <w:sz w:val="16"/>
                <w:szCs w:val="16"/>
                <w:lang w:val="en-GB"/>
              </w:rPr>
              <w:t>551</w:t>
            </w:r>
          </w:p>
        </w:tc>
      </w:tr>
      <w:tr w:rsidR="0064149A" w:rsidRPr="004A5B98" w14:paraId="29F5BCF6" w14:textId="77777777" w:rsidTr="007C238F">
        <w:trPr>
          <w:trHeight w:val="20"/>
        </w:trPr>
        <w:tc>
          <w:tcPr>
            <w:tcW w:w="4464" w:type="dxa"/>
            <w:tcBorders>
              <w:top w:val="nil"/>
              <w:left w:val="nil"/>
              <w:bottom w:val="nil"/>
              <w:right w:val="nil"/>
            </w:tcBorders>
            <w:shd w:val="clear" w:color="auto" w:fill="auto"/>
            <w:noWrap/>
            <w:vAlign w:val="bottom"/>
            <w:hideMark/>
          </w:tcPr>
          <w:p w14:paraId="7A64145A" w14:textId="77777777" w:rsidR="0064149A" w:rsidRPr="004A5B98" w:rsidRDefault="0064149A" w:rsidP="0064149A">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6C6DB79B" w14:textId="73DF897F" w:rsidR="0064149A" w:rsidRPr="004A5B98" w:rsidRDefault="0064149A" w:rsidP="0064149A">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48299956" w14:textId="52FB4294" w:rsidR="0064149A" w:rsidRPr="004A5B98" w:rsidRDefault="0064149A" w:rsidP="0064149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7EEC64F6" w14:textId="04EF91F3" w:rsidR="0064149A" w:rsidRPr="004A5B98" w:rsidRDefault="0064149A" w:rsidP="0064149A">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4DEA20B6" w14:textId="01F2CDDD" w:rsidR="0064149A" w:rsidRPr="004A5B98" w:rsidRDefault="0064149A" w:rsidP="0064149A">
            <w:pPr>
              <w:tabs>
                <w:tab w:val="decimal" w:pos="1019"/>
              </w:tabs>
              <w:ind w:right="-72"/>
              <w:jc w:val="both"/>
              <w:rPr>
                <w:rFonts w:ascii="Arial" w:hAnsi="Arial" w:cs="Arial"/>
                <w:color w:val="000000"/>
                <w:sz w:val="16"/>
                <w:szCs w:val="16"/>
                <w:lang w:val="en-GB"/>
              </w:rPr>
            </w:pPr>
          </w:p>
        </w:tc>
      </w:tr>
      <w:tr w:rsidR="0064149A" w:rsidRPr="004A5B98" w14:paraId="2BD4D0FF" w14:textId="77777777" w:rsidTr="007C238F">
        <w:trPr>
          <w:trHeight w:val="20"/>
        </w:trPr>
        <w:tc>
          <w:tcPr>
            <w:tcW w:w="4464" w:type="dxa"/>
            <w:tcBorders>
              <w:top w:val="nil"/>
              <w:left w:val="nil"/>
              <w:bottom w:val="nil"/>
              <w:right w:val="nil"/>
            </w:tcBorders>
            <w:shd w:val="clear" w:color="auto" w:fill="auto"/>
            <w:noWrap/>
            <w:vAlign w:val="bottom"/>
          </w:tcPr>
          <w:p w14:paraId="535EF0D9" w14:textId="77777777" w:rsidR="0064149A" w:rsidRPr="004A5B98" w:rsidRDefault="0064149A" w:rsidP="0064149A">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7C4A999B" w14:textId="25006372" w:rsidR="0064149A" w:rsidRPr="004A5B98" w:rsidRDefault="0064149A" w:rsidP="0064149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54F3DB46" w14:textId="5663C116"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3</w:t>
            </w:r>
            <w:r w:rsidR="0064149A">
              <w:rPr>
                <w:rFonts w:ascii="Arial" w:hAnsi="Arial" w:cs="Arial"/>
                <w:color w:val="000000"/>
                <w:sz w:val="16"/>
                <w:szCs w:val="16"/>
                <w:lang w:val="en-GB"/>
              </w:rPr>
              <w:t>,</w:t>
            </w:r>
            <w:r w:rsidRPr="00FF1F9A">
              <w:rPr>
                <w:rFonts w:ascii="Arial" w:hAnsi="Arial" w:cs="Arial"/>
                <w:color w:val="000000"/>
                <w:sz w:val="16"/>
                <w:szCs w:val="16"/>
                <w:lang w:val="en-GB"/>
              </w:rPr>
              <w:t>118</w:t>
            </w:r>
            <w:r w:rsidR="0064149A">
              <w:rPr>
                <w:rFonts w:ascii="Arial" w:hAnsi="Arial" w:cs="Arial"/>
                <w:color w:val="000000"/>
                <w:sz w:val="16"/>
                <w:szCs w:val="16"/>
                <w:lang w:val="en-GB"/>
              </w:rPr>
              <w:t>,</w:t>
            </w:r>
            <w:r w:rsidRPr="00FF1F9A">
              <w:rPr>
                <w:rFonts w:ascii="Arial" w:hAnsi="Arial" w:cs="Arial"/>
                <w:color w:val="000000"/>
                <w:sz w:val="16"/>
                <w:szCs w:val="16"/>
                <w:lang w:val="en-GB"/>
              </w:rPr>
              <w:t>310</w:t>
            </w:r>
            <w:r w:rsidR="0064149A">
              <w:rPr>
                <w:rFonts w:ascii="Arial" w:hAnsi="Arial" w:cs="Arial"/>
                <w:color w:val="000000"/>
                <w:sz w:val="16"/>
                <w:szCs w:val="16"/>
                <w:lang w:val="en-GB"/>
              </w:rPr>
              <w:t>,</w:t>
            </w:r>
            <w:r w:rsidRPr="00FF1F9A">
              <w:rPr>
                <w:rFonts w:ascii="Arial" w:hAnsi="Arial" w:cs="Arial"/>
                <w:color w:val="000000"/>
                <w:sz w:val="16"/>
                <w:szCs w:val="16"/>
                <w:lang w:val="en-GB"/>
              </w:rPr>
              <w:t>137</w:t>
            </w:r>
          </w:p>
        </w:tc>
        <w:tc>
          <w:tcPr>
            <w:tcW w:w="1229" w:type="dxa"/>
            <w:tcBorders>
              <w:left w:val="nil"/>
              <w:bottom w:val="single" w:sz="4" w:space="0" w:color="auto"/>
              <w:right w:val="nil"/>
            </w:tcBorders>
            <w:shd w:val="clear" w:color="auto" w:fill="FAFAFA"/>
            <w:noWrap/>
            <w:vAlign w:val="bottom"/>
          </w:tcPr>
          <w:p w14:paraId="2A2FF1F6" w14:textId="516593E0" w:rsidR="0064149A" w:rsidRPr="004A5B98" w:rsidRDefault="00FF1F9A" w:rsidP="00FF1F9A">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3</w:t>
            </w:r>
            <w:r w:rsidR="0064149A">
              <w:rPr>
                <w:rFonts w:ascii="Arial" w:hAnsi="Arial" w:cs="Arial"/>
                <w:color w:val="000000"/>
                <w:sz w:val="16"/>
                <w:szCs w:val="16"/>
                <w:lang w:val="en-GB"/>
              </w:rPr>
              <w:t>,</w:t>
            </w:r>
            <w:r w:rsidRPr="00FF1F9A">
              <w:rPr>
                <w:rFonts w:ascii="Arial" w:hAnsi="Arial" w:cs="Arial"/>
                <w:color w:val="000000"/>
                <w:sz w:val="16"/>
                <w:szCs w:val="16"/>
                <w:lang w:val="en-GB"/>
              </w:rPr>
              <w:t>118</w:t>
            </w:r>
            <w:r w:rsidR="0064149A">
              <w:rPr>
                <w:rFonts w:ascii="Arial" w:hAnsi="Arial" w:cs="Arial"/>
                <w:color w:val="000000"/>
                <w:sz w:val="16"/>
                <w:szCs w:val="16"/>
                <w:lang w:val="en-GB"/>
              </w:rPr>
              <w:t>,</w:t>
            </w:r>
            <w:r w:rsidRPr="00FF1F9A">
              <w:rPr>
                <w:rFonts w:ascii="Arial" w:hAnsi="Arial" w:cs="Arial"/>
                <w:color w:val="000000"/>
                <w:sz w:val="16"/>
                <w:szCs w:val="16"/>
                <w:lang w:val="en-GB"/>
              </w:rPr>
              <w:t>310</w:t>
            </w:r>
            <w:r w:rsidR="0064149A">
              <w:rPr>
                <w:rFonts w:ascii="Arial" w:hAnsi="Arial" w:cs="Arial"/>
                <w:color w:val="000000"/>
                <w:sz w:val="16"/>
                <w:szCs w:val="16"/>
                <w:lang w:val="en-GB"/>
              </w:rPr>
              <w:t>,</w:t>
            </w:r>
            <w:r w:rsidRPr="00FF1F9A">
              <w:rPr>
                <w:rFonts w:ascii="Arial" w:hAnsi="Arial" w:cs="Arial"/>
                <w:color w:val="000000"/>
                <w:sz w:val="16"/>
                <w:szCs w:val="16"/>
                <w:lang w:val="en-GB"/>
              </w:rPr>
              <w:t>137</w:t>
            </w:r>
          </w:p>
        </w:tc>
        <w:tc>
          <w:tcPr>
            <w:tcW w:w="1231" w:type="dxa"/>
            <w:tcBorders>
              <w:left w:val="nil"/>
              <w:bottom w:val="single" w:sz="4" w:space="0" w:color="auto"/>
              <w:right w:val="nil"/>
            </w:tcBorders>
            <w:shd w:val="clear" w:color="auto" w:fill="FAFAFA"/>
            <w:noWrap/>
            <w:vAlign w:val="bottom"/>
          </w:tcPr>
          <w:p w14:paraId="0C622291" w14:textId="386B752A" w:rsidR="0064149A" w:rsidRPr="00CD4278" w:rsidRDefault="00FF1F9A" w:rsidP="00FF1F9A">
            <w:pPr>
              <w:tabs>
                <w:tab w:val="decimal" w:pos="1014"/>
              </w:tabs>
              <w:ind w:right="-72"/>
              <w:jc w:val="both"/>
              <w:rPr>
                <w:rFonts w:ascii="Arial" w:hAnsi="Arial" w:cstheme="minorBidi"/>
                <w:color w:val="000000"/>
                <w:sz w:val="16"/>
                <w:szCs w:val="16"/>
                <w:cs/>
                <w:lang w:val="en-GB"/>
              </w:rPr>
            </w:pPr>
            <w:r w:rsidRPr="00FF1F9A">
              <w:rPr>
                <w:rFonts w:ascii="Arial" w:hAnsi="Arial" w:cs="Arial"/>
                <w:color w:val="000000"/>
                <w:sz w:val="16"/>
                <w:szCs w:val="16"/>
                <w:lang w:val="en-GB"/>
              </w:rPr>
              <w:t>3</w:t>
            </w:r>
            <w:r w:rsidR="0064149A">
              <w:rPr>
                <w:rFonts w:ascii="Arial" w:hAnsi="Arial" w:cs="Arial"/>
                <w:color w:val="000000"/>
                <w:sz w:val="16"/>
                <w:szCs w:val="16"/>
                <w:lang w:val="en-GB"/>
              </w:rPr>
              <w:t>,</w:t>
            </w:r>
            <w:r w:rsidRPr="00FF1F9A">
              <w:rPr>
                <w:rFonts w:ascii="Arial" w:hAnsi="Arial" w:cs="Arial"/>
                <w:color w:val="000000"/>
                <w:sz w:val="16"/>
                <w:szCs w:val="16"/>
                <w:lang w:val="en-GB"/>
              </w:rPr>
              <w:t>117</w:t>
            </w:r>
            <w:r w:rsidR="0064149A">
              <w:rPr>
                <w:rFonts w:ascii="Arial" w:hAnsi="Arial" w:cs="Arial"/>
                <w:color w:val="000000"/>
                <w:sz w:val="16"/>
                <w:szCs w:val="16"/>
                <w:lang w:val="en-GB"/>
              </w:rPr>
              <w:t>,</w:t>
            </w:r>
            <w:r w:rsidRPr="00FF1F9A">
              <w:rPr>
                <w:rFonts w:ascii="Arial" w:hAnsi="Arial" w:cs="Arial"/>
                <w:color w:val="000000"/>
                <w:sz w:val="16"/>
                <w:szCs w:val="16"/>
                <w:lang w:val="en-GB"/>
              </w:rPr>
              <w:t>583</w:t>
            </w:r>
            <w:r w:rsidR="0064149A">
              <w:rPr>
                <w:rFonts w:ascii="Arial" w:hAnsi="Arial" w:cs="Arial"/>
                <w:color w:val="000000"/>
                <w:sz w:val="16"/>
                <w:szCs w:val="16"/>
                <w:lang w:val="en-GB"/>
              </w:rPr>
              <w:t>,</w:t>
            </w:r>
            <w:r w:rsidRPr="00FF1F9A">
              <w:rPr>
                <w:rFonts w:ascii="Arial" w:hAnsi="Arial" w:cs="Arial"/>
                <w:color w:val="000000"/>
                <w:sz w:val="16"/>
                <w:szCs w:val="16"/>
                <w:lang w:val="en-GB"/>
              </w:rPr>
              <w:t>195</w:t>
            </w:r>
          </w:p>
        </w:tc>
      </w:tr>
    </w:tbl>
    <w:p w14:paraId="23383B25" w14:textId="77777777" w:rsidR="00FF1F9A" w:rsidRDefault="00FF1F9A">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4" w:type="dxa"/>
        <w:tblLayout w:type="fixed"/>
        <w:tblLook w:val="04A0" w:firstRow="1" w:lastRow="0" w:firstColumn="1" w:lastColumn="0" w:noHBand="0" w:noVBand="1"/>
      </w:tblPr>
      <w:tblGrid>
        <w:gridCol w:w="4464"/>
        <w:gridCol w:w="1276"/>
        <w:gridCol w:w="1264"/>
        <w:gridCol w:w="1229"/>
        <w:gridCol w:w="1231"/>
      </w:tblGrid>
      <w:tr w:rsidR="009236A7" w:rsidRPr="004A5B98" w14:paraId="028C3750" w14:textId="77777777" w:rsidTr="008507D5">
        <w:trPr>
          <w:trHeight w:val="20"/>
          <w:tblHeader/>
        </w:trPr>
        <w:tc>
          <w:tcPr>
            <w:tcW w:w="4464" w:type="dxa"/>
            <w:tcBorders>
              <w:top w:val="nil"/>
              <w:left w:val="nil"/>
              <w:bottom w:val="nil"/>
              <w:right w:val="nil"/>
            </w:tcBorders>
            <w:shd w:val="clear" w:color="auto" w:fill="auto"/>
            <w:noWrap/>
            <w:vAlign w:val="bottom"/>
          </w:tcPr>
          <w:p w14:paraId="3F4F732D" w14:textId="77777777" w:rsidR="009236A7" w:rsidRPr="004A5B98" w:rsidRDefault="009236A7" w:rsidP="008507D5">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66025538" w14:textId="77777777" w:rsidR="009236A7" w:rsidRPr="004A5B98" w:rsidRDefault="009236A7" w:rsidP="008507D5">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Consolidated financial statements</w:t>
            </w:r>
          </w:p>
        </w:tc>
      </w:tr>
      <w:tr w:rsidR="009236A7" w:rsidRPr="004A5B98" w14:paraId="30E123D2" w14:textId="77777777" w:rsidTr="008507D5">
        <w:trPr>
          <w:trHeight w:val="70"/>
          <w:tblHeader/>
        </w:trPr>
        <w:tc>
          <w:tcPr>
            <w:tcW w:w="4464" w:type="dxa"/>
            <w:tcBorders>
              <w:top w:val="nil"/>
              <w:left w:val="nil"/>
              <w:bottom w:val="nil"/>
              <w:right w:val="nil"/>
            </w:tcBorders>
            <w:shd w:val="clear" w:color="auto" w:fill="auto"/>
            <w:noWrap/>
            <w:vAlign w:val="bottom"/>
          </w:tcPr>
          <w:p w14:paraId="5832B61A"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2C80EC93"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690087CF" w14:textId="77777777" w:rsidR="009236A7" w:rsidRPr="004A5B98" w:rsidRDefault="009236A7" w:rsidP="008507D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54670A2E" w14:textId="77777777" w:rsidR="009236A7" w:rsidRPr="004A5B98" w:rsidRDefault="009236A7" w:rsidP="008507D5">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0FFE7BD4" w14:textId="77777777" w:rsidR="009236A7" w:rsidRPr="004A5B98" w:rsidRDefault="009236A7" w:rsidP="008507D5">
            <w:pPr>
              <w:tabs>
                <w:tab w:val="decimal" w:pos="1019"/>
              </w:tabs>
              <w:ind w:right="-72"/>
              <w:rPr>
                <w:rFonts w:ascii="Arial" w:hAnsi="Arial" w:cs="Arial"/>
                <w:b/>
                <w:bCs/>
                <w:color w:val="000000"/>
                <w:sz w:val="16"/>
                <w:szCs w:val="16"/>
                <w:lang w:val="en-GB"/>
              </w:rPr>
            </w:pPr>
          </w:p>
        </w:tc>
      </w:tr>
      <w:tr w:rsidR="009236A7" w:rsidRPr="004A5B98" w14:paraId="3F637BFB" w14:textId="77777777" w:rsidTr="008507D5">
        <w:trPr>
          <w:trHeight w:val="20"/>
          <w:tblHeader/>
        </w:trPr>
        <w:tc>
          <w:tcPr>
            <w:tcW w:w="4464" w:type="dxa"/>
            <w:tcBorders>
              <w:top w:val="nil"/>
              <w:left w:val="nil"/>
              <w:bottom w:val="nil"/>
              <w:right w:val="nil"/>
            </w:tcBorders>
            <w:shd w:val="clear" w:color="auto" w:fill="auto"/>
            <w:noWrap/>
            <w:vAlign w:val="bottom"/>
          </w:tcPr>
          <w:p w14:paraId="482804C8"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424C5029"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04AC1721" w14:textId="77777777" w:rsidR="009236A7" w:rsidRPr="004A5B98" w:rsidRDefault="009236A7" w:rsidP="008507D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5900057C"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70DF3E3C" w14:textId="77777777" w:rsidR="009236A7" w:rsidRPr="004A5B98" w:rsidRDefault="009236A7" w:rsidP="008507D5">
            <w:pPr>
              <w:tabs>
                <w:tab w:val="decimal" w:pos="1019"/>
              </w:tabs>
              <w:ind w:right="-72"/>
              <w:rPr>
                <w:rFonts w:ascii="Arial" w:hAnsi="Arial" w:cs="Arial"/>
                <w:b/>
                <w:bCs/>
                <w:color w:val="000000"/>
                <w:sz w:val="16"/>
                <w:szCs w:val="16"/>
                <w:lang w:val="en-GB"/>
              </w:rPr>
            </w:pPr>
          </w:p>
        </w:tc>
      </w:tr>
      <w:tr w:rsidR="009236A7" w:rsidRPr="004A5B98" w14:paraId="4865059C" w14:textId="77777777" w:rsidTr="008507D5">
        <w:trPr>
          <w:trHeight w:val="20"/>
          <w:tblHeader/>
        </w:trPr>
        <w:tc>
          <w:tcPr>
            <w:tcW w:w="4464" w:type="dxa"/>
            <w:tcBorders>
              <w:top w:val="nil"/>
              <w:left w:val="nil"/>
              <w:bottom w:val="nil"/>
              <w:right w:val="nil"/>
            </w:tcBorders>
            <w:shd w:val="clear" w:color="auto" w:fill="auto"/>
            <w:noWrap/>
            <w:vAlign w:val="bottom"/>
          </w:tcPr>
          <w:p w14:paraId="66983382"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7FCEE92"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3D5949E8" w14:textId="77777777" w:rsidR="009236A7" w:rsidRPr="004A5B98" w:rsidRDefault="009236A7" w:rsidP="008507D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25750E4B"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16B211E4" w14:textId="77777777" w:rsidR="009236A7" w:rsidRPr="004A5B98" w:rsidRDefault="009236A7" w:rsidP="008507D5">
            <w:pPr>
              <w:tabs>
                <w:tab w:val="decimal" w:pos="1019"/>
              </w:tabs>
              <w:ind w:right="-72"/>
              <w:rPr>
                <w:rFonts w:ascii="Arial" w:hAnsi="Arial" w:cs="Arial"/>
                <w:b/>
                <w:bCs/>
                <w:color w:val="000000"/>
                <w:sz w:val="16"/>
                <w:szCs w:val="16"/>
                <w:lang w:val="en-GB"/>
              </w:rPr>
            </w:pPr>
          </w:p>
        </w:tc>
      </w:tr>
      <w:tr w:rsidR="009236A7" w:rsidRPr="004A5B98" w14:paraId="543D7720" w14:textId="77777777" w:rsidTr="008507D5">
        <w:trPr>
          <w:trHeight w:val="20"/>
          <w:tblHeader/>
        </w:trPr>
        <w:tc>
          <w:tcPr>
            <w:tcW w:w="4464" w:type="dxa"/>
            <w:tcBorders>
              <w:top w:val="nil"/>
              <w:left w:val="nil"/>
              <w:bottom w:val="nil"/>
              <w:right w:val="nil"/>
            </w:tcBorders>
            <w:shd w:val="clear" w:color="auto" w:fill="auto"/>
            <w:noWrap/>
            <w:vAlign w:val="bottom"/>
          </w:tcPr>
          <w:p w14:paraId="66950AD6"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ECD936C"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2F9D94B7" w14:textId="77777777" w:rsidR="009236A7" w:rsidRPr="004A5B98" w:rsidRDefault="009236A7" w:rsidP="008507D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4B5EFB55"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15DCD754" w14:textId="77777777" w:rsidR="009236A7" w:rsidRPr="004A5B98" w:rsidRDefault="009236A7" w:rsidP="008507D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9236A7" w:rsidRPr="004A5B98" w14:paraId="0173EA6F" w14:textId="77777777" w:rsidTr="008507D5">
        <w:trPr>
          <w:trHeight w:val="20"/>
          <w:tblHeader/>
        </w:trPr>
        <w:tc>
          <w:tcPr>
            <w:tcW w:w="4464" w:type="dxa"/>
            <w:tcBorders>
              <w:top w:val="nil"/>
              <w:left w:val="nil"/>
              <w:bottom w:val="nil"/>
              <w:right w:val="nil"/>
            </w:tcBorders>
            <w:shd w:val="clear" w:color="auto" w:fill="auto"/>
            <w:noWrap/>
            <w:vAlign w:val="bottom"/>
            <w:hideMark/>
          </w:tcPr>
          <w:p w14:paraId="550FD6A6" w14:textId="77777777" w:rsidR="009236A7" w:rsidRPr="004A5B98" w:rsidRDefault="009236A7" w:rsidP="008507D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5BAA77D8"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35C475A2" w14:textId="77777777" w:rsidR="009236A7" w:rsidRPr="004A5B98" w:rsidRDefault="009236A7" w:rsidP="008507D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4CE18B5D"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03AC3B84" w14:textId="77777777" w:rsidR="009236A7" w:rsidRPr="004A5B98" w:rsidRDefault="009236A7" w:rsidP="008507D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9236A7" w:rsidRPr="004A5B98" w14:paraId="6A603C02" w14:textId="77777777" w:rsidTr="009236A7">
        <w:trPr>
          <w:trHeight w:val="20"/>
          <w:tblHeader/>
        </w:trPr>
        <w:tc>
          <w:tcPr>
            <w:tcW w:w="4464" w:type="dxa"/>
            <w:tcBorders>
              <w:top w:val="nil"/>
              <w:left w:val="nil"/>
              <w:bottom w:val="nil"/>
              <w:right w:val="nil"/>
            </w:tcBorders>
            <w:shd w:val="clear" w:color="auto" w:fill="auto"/>
            <w:noWrap/>
            <w:vAlign w:val="bottom"/>
          </w:tcPr>
          <w:p w14:paraId="56F54FA2" w14:textId="77777777" w:rsidR="009236A7" w:rsidRPr="004A5B98" w:rsidRDefault="009236A7" w:rsidP="008507D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auto"/>
            <w:noWrap/>
            <w:vAlign w:val="bottom"/>
          </w:tcPr>
          <w:p w14:paraId="1BFCD33F"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tcPr>
          <w:p w14:paraId="4D40CB36" w14:textId="77777777" w:rsidR="009236A7" w:rsidRPr="004A5B98" w:rsidRDefault="009236A7" w:rsidP="008507D5">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auto"/>
            <w:noWrap/>
            <w:vAlign w:val="bottom"/>
          </w:tcPr>
          <w:p w14:paraId="49C0C0B7" w14:textId="77777777" w:rsidR="009236A7" w:rsidRPr="004A5B98" w:rsidRDefault="009236A7" w:rsidP="008507D5">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auto"/>
            <w:noWrap/>
            <w:vAlign w:val="bottom"/>
          </w:tcPr>
          <w:p w14:paraId="02AE0E1E" w14:textId="77777777" w:rsidR="009236A7" w:rsidRPr="004A5B98" w:rsidRDefault="009236A7" w:rsidP="008507D5">
            <w:pPr>
              <w:tabs>
                <w:tab w:val="decimal" w:pos="1019"/>
              </w:tabs>
              <w:ind w:right="-72"/>
              <w:jc w:val="both"/>
              <w:rPr>
                <w:rFonts w:ascii="Arial" w:hAnsi="Arial" w:cs="Arial"/>
                <w:sz w:val="16"/>
                <w:szCs w:val="16"/>
                <w:lang w:val="en-GB"/>
              </w:rPr>
            </w:pPr>
          </w:p>
        </w:tc>
      </w:tr>
      <w:tr w:rsidR="009236A7" w:rsidRPr="004A5B98" w14:paraId="026A866C" w14:textId="77777777" w:rsidTr="009236A7">
        <w:trPr>
          <w:trHeight w:val="20"/>
        </w:trPr>
        <w:tc>
          <w:tcPr>
            <w:tcW w:w="4464" w:type="dxa"/>
            <w:tcBorders>
              <w:top w:val="nil"/>
              <w:left w:val="nil"/>
              <w:bottom w:val="nil"/>
              <w:right w:val="nil"/>
            </w:tcBorders>
            <w:shd w:val="clear" w:color="auto" w:fill="auto"/>
            <w:noWrap/>
            <w:vAlign w:val="bottom"/>
            <w:hideMark/>
          </w:tcPr>
          <w:p w14:paraId="08EB11E4" w14:textId="6C6DDBFE" w:rsidR="009236A7" w:rsidRPr="004A5B98" w:rsidRDefault="009236A7" w:rsidP="008507D5">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w:t>
            </w:r>
            <w:proofErr w:type="gramStart"/>
            <w:r w:rsidRPr="004A5B98">
              <w:rPr>
                <w:rFonts w:ascii="Arial" w:hAnsi="Arial" w:cs="Arial"/>
                <w:b/>
                <w:bCs/>
                <w:color w:val="000000"/>
                <w:sz w:val="16"/>
                <w:szCs w:val="16"/>
                <w:lang w:val="en-GB"/>
              </w:rPr>
              <w:t>at</w:t>
            </w:r>
            <w:proofErr w:type="gramEnd"/>
            <w:r w:rsidRPr="004A5B98">
              <w:rPr>
                <w:rFonts w:ascii="Arial" w:hAnsi="Arial" w:cs="Arial"/>
                <w:b/>
                <w:bCs/>
                <w:color w:val="000000"/>
                <w:sz w:val="16"/>
                <w:szCs w:val="16"/>
                <w:lang w:val="en-GB"/>
              </w:rPr>
              <w:t xml:space="preserve"> </w:t>
            </w:r>
            <w:r w:rsidR="00FF1F9A" w:rsidRPr="00FF1F9A">
              <w:rPr>
                <w:rFonts w:ascii="Arial" w:hAnsi="Arial" w:cs="Arial"/>
                <w:b/>
                <w:bCs/>
                <w:color w:val="000000"/>
                <w:sz w:val="16"/>
                <w:szCs w:val="16"/>
                <w:lang w:val="en-GB"/>
              </w:rPr>
              <w:t>31</w:t>
            </w:r>
            <w:r w:rsidRPr="004A5B98">
              <w:rPr>
                <w:rFonts w:ascii="Arial" w:hAnsi="Arial" w:cs="Arial"/>
                <w:b/>
                <w:bCs/>
                <w:color w:val="000000"/>
                <w:sz w:val="16"/>
                <w:szCs w:val="16"/>
                <w:lang w:val="en-GB"/>
              </w:rPr>
              <w:t xml:space="preserve"> December </w:t>
            </w:r>
            <w:r w:rsidR="00FF1F9A" w:rsidRPr="00FF1F9A">
              <w:rPr>
                <w:rFonts w:ascii="Arial" w:hAnsi="Arial" w:cs="Arial"/>
                <w:b/>
                <w:bCs/>
                <w:color w:val="000000"/>
                <w:sz w:val="16"/>
                <w:szCs w:val="16"/>
                <w:lang w:val="en-GB"/>
              </w:rPr>
              <w:t>2022</w:t>
            </w:r>
          </w:p>
        </w:tc>
        <w:tc>
          <w:tcPr>
            <w:tcW w:w="1276" w:type="dxa"/>
            <w:tcBorders>
              <w:top w:val="nil"/>
              <w:left w:val="nil"/>
              <w:bottom w:val="nil"/>
              <w:right w:val="nil"/>
            </w:tcBorders>
            <w:shd w:val="clear" w:color="auto" w:fill="auto"/>
            <w:noWrap/>
            <w:vAlign w:val="bottom"/>
            <w:hideMark/>
          </w:tcPr>
          <w:p w14:paraId="3D1A174B" w14:textId="77777777" w:rsidR="009236A7" w:rsidRPr="004A5B98" w:rsidRDefault="009236A7" w:rsidP="008507D5">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hideMark/>
          </w:tcPr>
          <w:p w14:paraId="2CFC6C51" w14:textId="77777777" w:rsidR="009236A7" w:rsidRPr="004A5B98" w:rsidRDefault="009236A7" w:rsidP="008507D5">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auto"/>
            <w:noWrap/>
            <w:vAlign w:val="bottom"/>
            <w:hideMark/>
          </w:tcPr>
          <w:p w14:paraId="6AD4319F" w14:textId="77777777" w:rsidR="009236A7" w:rsidRPr="004A5B98" w:rsidRDefault="009236A7" w:rsidP="008507D5">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auto"/>
            <w:noWrap/>
            <w:vAlign w:val="bottom"/>
            <w:hideMark/>
          </w:tcPr>
          <w:p w14:paraId="69808490" w14:textId="77777777" w:rsidR="009236A7" w:rsidRPr="004A5B98" w:rsidRDefault="009236A7" w:rsidP="008507D5">
            <w:pPr>
              <w:tabs>
                <w:tab w:val="decimal" w:pos="1019"/>
              </w:tabs>
              <w:ind w:right="-72"/>
              <w:jc w:val="both"/>
              <w:rPr>
                <w:rFonts w:ascii="Arial" w:hAnsi="Arial" w:cs="Arial"/>
                <w:sz w:val="16"/>
                <w:szCs w:val="16"/>
                <w:lang w:val="en-GB"/>
              </w:rPr>
            </w:pPr>
          </w:p>
        </w:tc>
      </w:tr>
      <w:tr w:rsidR="009236A7" w:rsidRPr="004A5B98" w14:paraId="11FE86E1" w14:textId="77777777" w:rsidTr="009236A7">
        <w:trPr>
          <w:trHeight w:val="20"/>
        </w:trPr>
        <w:tc>
          <w:tcPr>
            <w:tcW w:w="4464" w:type="dxa"/>
            <w:tcBorders>
              <w:top w:val="nil"/>
              <w:left w:val="nil"/>
              <w:bottom w:val="nil"/>
              <w:right w:val="nil"/>
            </w:tcBorders>
            <w:shd w:val="clear" w:color="auto" w:fill="auto"/>
            <w:noWrap/>
            <w:vAlign w:val="bottom"/>
            <w:hideMark/>
          </w:tcPr>
          <w:p w14:paraId="4BB3853F" w14:textId="77777777" w:rsidR="009236A7" w:rsidRPr="004A5B98" w:rsidRDefault="009236A7" w:rsidP="008507D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auto"/>
            <w:noWrap/>
            <w:vAlign w:val="bottom"/>
            <w:hideMark/>
          </w:tcPr>
          <w:p w14:paraId="410B9B94" w14:textId="77777777" w:rsidR="009236A7" w:rsidRPr="004A5B98" w:rsidRDefault="009236A7" w:rsidP="008507D5">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hideMark/>
          </w:tcPr>
          <w:p w14:paraId="755C5780" w14:textId="77777777" w:rsidR="009236A7" w:rsidRPr="004A5B98" w:rsidRDefault="009236A7" w:rsidP="008507D5">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hideMark/>
          </w:tcPr>
          <w:p w14:paraId="7295C86D" w14:textId="77777777" w:rsidR="009236A7" w:rsidRPr="004A5B98" w:rsidRDefault="009236A7" w:rsidP="008507D5">
            <w:pPr>
              <w:tabs>
                <w:tab w:val="decimal" w:pos="1058"/>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hideMark/>
          </w:tcPr>
          <w:p w14:paraId="7736F268" w14:textId="77777777" w:rsidR="009236A7" w:rsidRPr="004A5B98" w:rsidRDefault="009236A7" w:rsidP="008507D5">
            <w:pPr>
              <w:tabs>
                <w:tab w:val="decimal" w:pos="1019"/>
                <w:tab w:val="decimal" w:pos="1058"/>
              </w:tabs>
              <w:ind w:right="-72"/>
              <w:jc w:val="both"/>
              <w:rPr>
                <w:rFonts w:ascii="Arial" w:hAnsi="Arial" w:cs="Arial"/>
                <w:i/>
                <w:iCs/>
                <w:sz w:val="16"/>
                <w:szCs w:val="16"/>
                <w:lang w:val="en-GB"/>
              </w:rPr>
            </w:pPr>
          </w:p>
        </w:tc>
      </w:tr>
      <w:tr w:rsidR="009236A7" w:rsidRPr="004A5B98" w14:paraId="0E0FF91F" w14:textId="77777777" w:rsidTr="009236A7">
        <w:trPr>
          <w:trHeight w:val="20"/>
        </w:trPr>
        <w:tc>
          <w:tcPr>
            <w:tcW w:w="4464" w:type="dxa"/>
            <w:tcBorders>
              <w:top w:val="nil"/>
              <w:left w:val="nil"/>
              <w:bottom w:val="nil"/>
              <w:right w:val="nil"/>
            </w:tcBorders>
            <w:shd w:val="clear" w:color="auto" w:fill="auto"/>
            <w:noWrap/>
          </w:tcPr>
          <w:p w14:paraId="6C892C65"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auto"/>
            <w:noWrap/>
            <w:vAlign w:val="bottom"/>
          </w:tcPr>
          <w:p w14:paraId="6579038B"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6E89D837" w14:textId="35655D34"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275</w:t>
            </w:r>
            <w:r w:rsidR="009236A7">
              <w:rPr>
                <w:rFonts w:ascii="Arial" w:hAnsi="Arial" w:cs="Arial"/>
                <w:color w:val="000000"/>
                <w:sz w:val="16"/>
                <w:szCs w:val="16"/>
                <w:lang w:val="en-GB"/>
              </w:rPr>
              <w:t>,</w:t>
            </w:r>
            <w:r w:rsidRPr="00FF1F9A">
              <w:rPr>
                <w:rFonts w:ascii="Arial" w:hAnsi="Arial" w:cs="Arial"/>
                <w:color w:val="000000"/>
                <w:sz w:val="16"/>
                <w:szCs w:val="16"/>
                <w:lang w:val="en-GB"/>
              </w:rPr>
              <w:t>639</w:t>
            </w:r>
            <w:r w:rsidR="009236A7">
              <w:rPr>
                <w:rFonts w:ascii="Arial" w:hAnsi="Arial" w:cs="Arial"/>
                <w:color w:val="000000"/>
                <w:sz w:val="16"/>
                <w:szCs w:val="16"/>
                <w:lang w:val="en-GB"/>
              </w:rPr>
              <w:t>,</w:t>
            </w:r>
            <w:r w:rsidRPr="00FF1F9A">
              <w:rPr>
                <w:rFonts w:ascii="Arial" w:hAnsi="Arial" w:cs="Arial"/>
                <w:color w:val="000000"/>
                <w:sz w:val="16"/>
                <w:szCs w:val="16"/>
                <w:lang w:val="en-GB"/>
              </w:rPr>
              <w:t>568</w:t>
            </w:r>
          </w:p>
        </w:tc>
        <w:tc>
          <w:tcPr>
            <w:tcW w:w="1229" w:type="dxa"/>
            <w:tcBorders>
              <w:top w:val="nil"/>
              <w:left w:val="nil"/>
              <w:bottom w:val="nil"/>
              <w:right w:val="nil"/>
            </w:tcBorders>
            <w:shd w:val="clear" w:color="auto" w:fill="auto"/>
            <w:noWrap/>
            <w:vAlign w:val="bottom"/>
          </w:tcPr>
          <w:p w14:paraId="3938A553" w14:textId="2584C486" w:rsidR="009236A7" w:rsidRPr="004A5B98" w:rsidRDefault="00FF1F9A" w:rsidP="008507D5">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275</w:t>
            </w:r>
            <w:r w:rsidR="009236A7">
              <w:rPr>
                <w:rFonts w:ascii="Arial" w:hAnsi="Arial" w:cs="Arial"/>
                <w:color w:val="000000"/>
                <w:sz w:val="16"/>
                <w:szCs w:val="16"/>
                <w:lang w:val="en-GB"/>
              </w:rPr>
              <w:t>,</w:t>
            </w:r>
            <w:r w:rsidRPr="00FF1F9A">
              <w:rPr>
                <w:rFonts w:ascii="Arial" w:hAnsi="Arial" w:cs="Arial"/>
                <w:color w:val="000000"/>
                <w:sz w:val="16"/>
                <w:szCs w:val="16"/>
                <w:lang w:val="en-GB"/>
              </w:rPr>
              <w:t>639</w:t>
            </w:r>
            <w:r w:rsidR="009236A7">
              <w:rPr>
                <w:rFonts w:ascii="Arial" w:hAnsi="Arial" w:cs="Arial"/>
                <w:color w:val="000000"/>
                <w:sz w:val="16"/>
                <w:szCs w:val="16"/>
                <w:lang w:val="en-GB"/>
              </w:rPr>
              <w:t>,</w:t>
            </w:r>
            <w:r w:rsidRPr="00FF1F9A">
              <w:rPr>
                <w:rFonts w:ascii="Arial" w:hAnsi="Arial" w:cs="Arial"/>
                <w:color w:val="000000"/>
                <w:sz w:val="16"/>
                <w:szCs w:val="16"/>
                <w:lang w:val="en-GB"/>
              </w:rPr>
              <w:t>568</w:t>
            </w:r>
          </w:p>
        </w:tc>
        <w:tc>
          <w:tcPr>
            <w:tcW w:w="1231" w:type="dxa"/>
            <w:tcBorders>
              <w:top w:val="nil"/>
              <w:left w:val="nil"/>
              <w:bottom w:val="nil"/>
              <w:right w:val="nil"/>
            </w:tcBorders>
            <w:shd w:val="clear" w:color="auto" w:fill="auto"/>
            <w:noWrap/>
            <w:vAlign w:val="bottom"/>
          </w:tcPr>
          <w:p w14:paraId="4D2B37FE" w14:textId="0CAB3908" w:rsidR="009236A7" w:rsidRPr="004A5B98" w:rsidRDefault="00FF1F9A" w:rsidP="008507D5">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275</w:t>
            </w:r>
            <w:r w:rsidR="009236A7">
              <w:rPr>
                <w:rFonts w:ascii="Arial" w:hAnsi="Arial" w:cs="Arial"/>
                <w:color w:val="000000"/>
                <w:sz w:val="16"/>
                <w:szCs w:val="16"/>
                <w:lang w:val="en-GB"/>
              </w:rPr>
              <w:t>,</w:t>
            </w:r>
            <w:r w:rsidRPr="00FF1F9A">
              <w:rPr>
                <w:rFonts w:ascii="Arial" w:hAnsi="Arial" w:cs="Arial"/>
                <w:color w:val="000000"/>
                <w:sz w:val="16"/>
                <w:szCs w:val="16"/>
                <w:lang w:val="en-GB"/>
              </w:rPr>
              <w:t>639</w:t>
            </w:r>
            <w:r w:rsidR="009236A7">
              <w:rPr>
                <w:rFonts w:ascii="Arial" w:hAnsi="Arial" w:cs="Arial"/>
                <w:color w:val="000000"/>
                <w:sz w:val="16"/>
                <w:szCs w:val="16"/>
                <w:lang w:val="en-GB"/>
              </w:rPr>
              <w:t>,</w:t>
            </w:r>
            <w:r w:rsidRPr="00FF1F9A">
              <w:rPr>
                <w:rFonts w:ascii="Arial" w:hAnsi="Arial" w:cs="Arial"/>
                <w:color w:val="000000"/>
                <w:sz w:val="16"/>
                <w:szCs w:val="16"/>
                <w:lang w:val="en-GB"/>
              </w:rPr>
              <w:t>568</w:t>
            </w:r>
          </w:p>
        </w:tc>
      </w:tr>
      <w:tr w:rsidR="009236A7" w:rsidRPr="004A5B98" w14:paraId="783D6151" w14:textId="77777777" w:rsidTr="009236A7">
        <w:trPr>
          <w:trHeight w:val="20"/>
        </w:trPr>
        <w:tc>
          <w:tcPr>
            <w:tcW w:w="4464" w:type="dxa"/>
            <w:tcBorders>
              <w:top w:val="nil"/>
              <w:left w:val="nil"/>
              <w:bottom w:val="nil"/>
              <w:right w:val="nil"/>
            </w:tcBorders>
            <w:shd w:val="clear" w:color="auto" w:fill="auto"/>
            <w:noWrap/>
          </w:tcPr>
          <w:p w14:paraId="15D4D8AE"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Pr>
                <w:rFonts w:ascii="Arial" w:hAnsi="Arial" w:cs="Arial"/>
                <w:color w:val="000000"/>
                <w:sz w:val="16"/>
                <w:szCs w:val="16"/>
                <w:lang w:val="en-GB"/>
              </w:rPr>
              <w:t>s</w:t>
            </w:r>
          </w:p>
        </w:tc>
        <w:tc>
          <w:tcPr>
            <w:tcW w:w="1276" w:type="dxa"/>
            <w:tcBorders>
              <w:top w:val="nil"/>
              <w:left w:val="nil"/>
              <w:bottom w:val="nil"/>
              <w:right w:val="nil"/>
            </w:tcBorders>
            <w:shd w:val="clear" w:color="auto" w:fill="auto"/>
            <w:noWrap/>
            <w:vAlign w:val="bottom"/>
          </w:tcPr>
          <w:p w14:paraId="21894A74"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AFA034F" w14:textId="2131AB3E"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9236A7">
              <w:rPr>
                <w:rFonts w:ascii="Arial" w:hAnsi="Arial" w:cs="Arial"/>
                <w:color w:val="000000"/>
                <w:sz w:val="16"/>
                <w:szCs w:val="16"/>
                <w:lang w:val="en-GB"/>
              </w:rPr>
              <w:t>,</w:t>
            </w:r>
            <w:r w:rsidRPr="00FF1F9A">
              <w:rPr>
                <w:rFonts w:ascii="Arial" w:hAnsi="Arial" w:cs="Arial"/>
                <w:color w:val="000000"/>
                <w:sz w:val="16"/>
                <w:szCs w:val="16"/>
                <w:lang w:val="en-GB"/>
              </w:rPr>
              <w:t>632</w:t>
            </w:r>
          </w:p>
        </w:tc>
        <w:tc>
          <w:tcPr>
            <w:tcW w:w="1229" w:type="dxa"/>
            <w:tcBorders>
              <w:top w:val="nil"/>
              <w:left w:val="nil"/>
              <w:bottom w:val="nil"/>
              <w:right w:val="nil"/>
            </w:tcBorders>
            <w:shd w:val="clear" w:color="auto" w:fill="auto"/>
            <w:noWrap/>
            <w:vAlign w:val="bottom"/>
          </w:tcPr>
          <w:p w14:paraId="545DA5E5" w14:textId="0B0140DE" w:rsidR="009236A7" w:rsidRPr="004A5B98" w:rsidRDefault="00FF1F9A" w:rsidP="008507D5">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9236A7">
              <w:rPr>
                <w:rFonts w:ascii="Arial" w:hAnsi="Arial" w:cs="Arial"/>
                <w:color w:val="000000"/>
                <w:sz w:val="16"/>
                <w:szCs w:val="16"/>
                <w:lang w:val="en-GB"/>
              </w:rPr>
              <w:t>,</w:t>
            </w:r>
            <w:r w:rsidRPr="00FF1F9A">
              <w:rPr>
                <w:rFonts w:ascii="Arial" w:hAnsi="Arial" w:cs="Arial"/>
                <w:color w:val="000000"/>
                <w:sz w:val="16"/>
                <w:szCs w:val="16"/>
                <w:lang w:val="en-GB"/>
              </w:rPr>
              <w:t>632</w:t>
            </w:r>
          </w:p>
        </w:tc>
        <w:tc>
          <w:tcPr>
            <w:tcW w:w="1231" w:type="dxa"/>
            <w:tcBorders>
              <w:top w:val="nil"/>
              <w:left w:val="nil"/>
              <w:bottom w:val="nil"/>
              <w:right w:val="nil"/>
            </w:tcBorders>
            <w:shd w:val="clear" w:color="auto" w:fill="auto"/>
            <w:noWrap/>
            <w:vAlign w:val="bottom"/>
          </w:tcPr>
          <w:p w14:paraId="27B224E0" w14:textId="1DA4D73D" w:rsidR="009236A7" w:rsidRPr="004A5B98" w:rsidRDefault="00FF1F9A" w:rsidP="008507D5">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9236A7">
              <w:rPr>
                <w:rFonts w:ascii="Arial" w:hAnsi="Arial" w:cs="Arial"/>
                <w:color w:val="000000"/>
                <w:sz w:val="16"/>
                <w:szCs w:val="16"/>
                <w:lang w:val="en-GB"/>
              </w:rPr>
              <w:t>,</w:t>
            </w:r>
            <w:r w:rsidRPr="00FF1F9A">
              <w:rPr>
                <w:rFonts w:ascii="Arial" w:hAnsi="Arial" w:cs="Arial"/>
                <w:color w:val="000000"/>
                <w:sz w:val="16"/>
                <w:szCs w:val="16"/>
                <w:lang w:val="en-GB"/>
              </w:rPr>
              <w:t>632</w:t>
            </w:r>
          </w:p>
        </w:tc>
      </w:tr>
      <w:tr w:rsidR="009236A7" w:rsidRPr="004A5B98" w14:paraId="7E0D7E5B" w14:textId="77777777" w:rsidTr="009236A7">
        <w:trPr>
          <w:trHeight w:val="20"/>
        </w:trPr>
        <w:tc>
          <w:tcPr>
            <w:tcW w:w="4464" w:type="dxa"/>
            <w:tcBorders>
              <w:top w:val="nil"/>
              <w:left w:val="nil"/>
              <w:bottom w:val="nil"/>
              <w:right w:val="nil"/>
            </w:tcBorders>
            <w:shd w:val="clear" w:color="auto" w:fill="auto"/>
            <w:noWrap/>
          </w:tcPr>
          <w:p w14:paraId="65CB4640"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auto"/>
            <w:noWrap/>
            <w:vAlign w:val="bottom"/>
          </w:tcPr>
          <w:p w14:paraId="4252FFC2"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52A8EA5" w14:textId="60835F46"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97</w:t>
            </w:r>
            <w:r w:rsidR="009236A7">
              <w:rPr>
                <w:rFonts w:ascii="Arial" w:hAnsi="Arial" w:cs="Arial"/>
                <w:color w:val="000000"/>
                <w:sz w:val="16"/>
                <w:szCs w:val="16"/>
                <w:lang w:val="en-GB"/>
              </w:rPr>
              <w:t>,</w:t>
            </w:r>
            <w:r w:rsidRPr="00FF1F9A">
              <w:rPr>
                <w:rFonts w:ascii="Arial" w:hAnsi="Arial" w:cs="Arial"/>
                <w:color w:val="000000"/>
                <w:sz w:val="16"/>
                <w:szCs w:val="16"/>
                <w:lang w:val="en-GB"/>
              </w:rPr>
              <w:t>557</w:t>
            </w:r>
            <w:r w:rsidR="009236A7">
              <w:rPr>
                <w:rFonts w:ascii="Arial" w:hAnsi="Arial" w:cs="Arial"/>
                <w:color w:val="000000"/>
                <w:sz w:val="16"/>
                <w:szCs w:val="16"/>
                <w:lang w:val="en-GB"/>
              </w:rPr>
              <w:t>,</w:t>
            </w:r>
            <w:r w:rsidRPr="00FF1F9A">
              <w:rPr>
                <w:rFonts w:ascii="Arial" w:hAnsi="Arial" w:cs="Arial"/>
                <w:color w:val="000000"/>
                <w:sz w:val="16"/>
                <w:szCs w:val="16"/>
                <w:lang w:val="en-GB"/>
              </w:rPr>
              <w:t>542</w:t>
            </w:r>
          </w:p>
        </w:tc>
        <w:tc>
          <w:tcPr>
            <w:tcW w:w="1229" w:type="dxa"/>
            <w:tcBorders>
              <w:top w:val="nil"/>
              <w:left w:val="nil"/>
              <w:bottom w:val="nil"/>
              <w:right w:val="nil"/>
            </w:tcBorders>
            <w:shd w:val="clear" w:color="auto" w:fill="auto"/>
            <w:noWrap/>
            <w:vAlign w:val="bottom"/>
          </w:tcPr>
          <w:p w14:paraId="4CAF0943" w14:textId="11597CFF" w:rsidR="009236A7" w:rsidRPr="004A5B98" w:rsidRDefault="00FF1F9A" w:rsidP="008507D5">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97</w:t>
            </w:r>
            <w:r w:rsidR="009236A7">
              <w:rPr>
                <w:rFonts w:ascii="Arial" w:hAnsi="Arial" w:cs="Arial"/>
                <w:color w:val="000000"/>
                <w:sz w:val="16"/>
                <w:szCs w:val="16"/>
                <w:lang w:val="en-GB"/>
              </w:rPr>
              <w:t>,</w:t>
            </w:r>
            <w:r w:rsidRPr="00FF1F9A">
              <w:rPr>
                <w:rFonts w:ascii="Arial" w:hAnsi="Arial" w:cs="Arial"/>
                <w:color w:val="000000"/>
                <w:sz w:val="16"/>
                <w:szCs w:val="16"/>
                <w:lang w:val="en-GB"/>
              </w:rPr>
              <w:t>557</w:t>
            </w:r>
            <w:r w:rsidR="009236A7">
              <w:rPr>
                <w:rFonts w:ascii="Arial" w:hAnsi="Arial" w:cs="Arial"/>
                <w:color w:val="000000"/>
                <w:sz w:val="16"/>
                <w:szCs w:val="16"/>
                <w:lang w:val="en-GB"/>
              </w:rPr>
              <w:t>,</w:t>
            </w:r>
            <w:r w:rsidRPr="00FF1F9A">
              <w:rPr>
                <w:rFonts w:ascii="Arial" w:hAnsi="Arial" w:cs="Arial"/>
                <w:color w:val="000000"/>
                <w:sz w:val="16"/>
                <w:szCs w:val="16"/>
                <w:lang w:val="en-GB"/>
              </w:rPr>
              <w:t>542</w:t>
            </w:r>
          </w:p>
        </w:tc>
        <w:tc>
          <w:tcPr>
            <w:tcW w:w="1231" w:type="dxa"/>
            <w:tcBorders>
              <w:top w:val="nil"/>
              <w:left w:val="nil"/>
              <w:bottom w:val="nil"/>
              <w:right w:val="nil"/>
            </w:tcBorders>
            <w:shd w:val="clear" w:color="auto" w:fill="auto"/>
            <w:noWrap/>
            <w:vAlign w:val="bottom"/>
          </w:tcPr>
          <w:p w14:paraId="72032774" w14:textId="40B87596" w:rsidR="009236A7" w:rsidRPr="004A5B98" w:rsidRDefault="00FF1F9A" w:rsidP="008507D5">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97</w:t>
            </w:r>
            <w:r w:rsidR="009236A7">
              <w:rPr>
                <w:rFonts w:ascii="Arial" w:hAnsi="Arial" w:cs="Arial"/>
                <w:color w:val="000000"/>
                <w:sz w:val="16"/>
                <w:szCs w:val="16"/>
                <w:lang w:val="en-GB"/>
              </w:rPr>
              <w:t>,</w:t>
            </w:r>
            <w:r w:rsidRPr="00FF1F9A">
              <w:rPr>
                <w:rFonts w:ascii="Arial" w:hAnsi="Arial" w:cs="Arial"/>
                <w:color w:val="000000"/>
                <w:sz w:val="16"/>
                <w:szCs w:val="16"/>
                <w:lang w:val="en-GB"/>
              </w:rPr>
              <w:t>557</w:t>
            </w:r>
            <w:r w:rsidR="009236A7">
              <w:rPr>
                <w:rFonts w:ascii="Arial" w:hAnsi="Arial" w:cs="Arial"/>
                <w:color w:val="000000"/>
                <w:sz w:val="16"/>
                <w:szCs w:val="16"/>
                <w:lang w:val="en-GB"/>
              </w:rPr>
              <w:t>,</w:t>
            </w:r>
            <w:r w:rsidRPr="00FF1F9A">
              <w:rPr>
                <w:rFonts w:ascii="Arial" w:hAnsi="Arial" w:cs="Arial"/>
                <w:color w:val="000000"/>
                <w:sz w:val="16"/>
                <w:szCs w:val="16"/>
                <w:lang w:val="en-GB"/>
              </w:rPr>
              <w:t>542</w:t>
            </w:r>
          </w:p>
        </w:tc>
      </w:tr>
      <w:tr w:rsidR="009236A7" w:rsidRPr="004A5B98" w14:paraId="33865139" w14:textId="77777777" w:rsidTr="009236A7">
        <w:trPr>
          <w:trHeight w:val="20"/>
        </w:trPr>
        <w:tc>
          <w:tcPr>
            <w:tcW w:w="4464" w:type="dxa"/>
            <w:tcBorders>
              <w:top w:val="nil"/>
              <w:left w:val="nil"/>
              <w:bottom w:val="nil"/>
              <w:right w:val="nil"/>
            </w:tcBorders>
            <w:shd w:val="clear" w:color="auto" w:fill="auto"/>
            <w:noWrap/>
          </w:tcPr>
          <w:p w14:paraId="66B55494"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auto"/>
            <w:noWrap/>
            <w:vAlign w:val="bottom"/>
          </w:tcPr>
          <w:p w14:paraId="557AA4C8"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D105F87" w14:textId="7824BC74"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14</w:t>
            </w:r>
            <w:r w:rsidR="009236A7">
              <w:rPr>
                <w:rFonts w:ascii="Arial" w:hAnsi="Arial" w:cs="Arial"/>
                <w:color w:val="000000"/>
                <w:sz w:val="16"/>
                <w:szCs w:val="16"/>
                <w:lang w:val="en-GB"/>
              </w:rPr>
              <w:t>,</w:t>
            </w:r>
            <w:r w:rsidRPr="00FF1F9A">
              <w:rPr>
                <w:rFonts w:ascii="Arial" w:hAnsi="Arial" w:cs="Arial"/>
                <w:color w:val="000000"/>
                <w:sz w:val="16"/>
                <w:szCs w:val="16"/>
                <w:lang w:val="en-GB"/>
              </w:rPr>
              <w:t>909</w:t>
            </w:r>
            <w:r w:rsidR="009236A7">
              <w:rPr>
                <w:rFonts w:ascii="Arial" w:hAnsi="Arial" w:cs="Arial"/>
                <w:color w:val="000000"/>
                <w:sz w:val="16"/>
                <w:szCs w:val="16"/>
                <w:lang w:val="en-GB"/>
              </w:rPr>
              <w:t>,</w:t>
            </w:r>
            <w:r w:rsidRPr="00FF1F9A">
              <w:rPr>
                <w:rFonts w:ascii="Arial" w:hAnsi="Arial" w:cs="Arial"/>
                <w:color w:val="000000"/>
                <w:sz w:val="16"/>
                <w:szCs w:val="16"/>
                <w:lang w:val="en-GB"/>
              </w:rPr>
              <w:t>003</w:t>
            </w:r>
          </w:p>
        </w:tc>
        <w:tc>
          <w:tcPr>
            <w:tcW w:w="1229" w:type="dxa"/>
            <w:tcBorders>
              <w:top w:val="nil"/>
              <w:left w:val="nil"/>
              <w:bottom w:val="nil"/>
              <w:right w:val="nil"/>
            </w:tcBorders>
            <w:shd w:val="clear" w:color="auto" w:fill="auto"/>
            <w:noWrap/>
            <w:vAlign w:val="bottom"/>
          </w:tcPr>
          <w:p w14:paraId="582D93D6" w14:textId="08336873" w:rsidR="009236A7" w:rsidRPr="004A5B98" w:rsidRDefault="00FF1F9A" w:rsidP="008507D5">
            <w:pPr>
              <w:tabs>
                <w:tab w:val="decimal" w:pos="1035"/>
              </w:tabs>
              <w:ind w:right="-72"/>
              <w:jc w:val="both"/>
              <w:rPr>
                <w:rFonts w:ascii="Arial" w:hAnsi="Arial" w:cs="Arial"/>
                <w:color w:val="000000"/>
                <w:sz w:val="16"/>
                <w:szCs w:val="16"/>
                <w:lang w:val="en-GB"/>
              </w:rPr>
            </w:pPr>
            <w:r w:rsidRPr="00FF1F9A">
              <w:rPr>
                <w:rFonts w:ascii="Arial" w:hAnsi="Arial" w:cs="Arial"/>
                <w:color w:val="000000"/>
                <w:sz w:val="16"/>
                <w:szCs w:val="16"/>
                <w:lang w:val="en-GB"/>
              </w:rPr>
              <w:t>14</w:t>
            </w:r>
            <w:r w:rsidR="009236A7">
              <w:rPr>
                <w:rFonts w:ascii="Arial" w:hAnsi="Arial" w:cs="Arial"/>
                <w:color w:val="000000"/>
                <w:sz w:val="16"/>
                <w:szCs w:val="16"/>
                <w:lang w:val="en-GB"/>
              </w:rPr>
              <w:t>,</w:t>
            </w:r>
            <w:r w:rsidRPr="00FF1F9A">
              <w:rPr>
                <w:rFonts w:ascii="Arial" w:hAnsi="Arial" w:cs="Arial"/>
                <w:color w:val="000000"/>
                <w:sz w:val="16"/>
                <w:szCs w:val="16"/>
                <w:lang w:val="en-GB"/>
              </w:rPr>
              <w:t>909</w:t>
            </w:r>
            <w:r w:rsidR="009236A7">
              <w:rPr>
                <w:rFonts w:ascii="Arial" w:hAnsi="Arial" w:cs="Arial"/>
                <w:color w:val="000000"/>
                <w:sz w:val="16"/>
                <w:szCs w:val="16"/>
                <w:lang w:val="en-GB"/>
              </w:rPr>
              <w:t>,</w:t>
            </w:r>
            <w:r w:rsidRPr="00FF1F9A">
              <w:rPr>
                <w:rFonts w:ascii="Arial" w:hAnsi="Arial" w:cs="Arial"/>
                <w:color w:val="000000"/>
                <w:sz w:val="16"/>
                <w:szCs w:val="16"/>
                <w:lang w:val="en-GB"/>
              </w:rPr>
              <w:t>003</w:t>
            </w:r>
          </w:p>
        </w:tc>
        <w:tc>
          <w:tcPr>
            <w:tcW w:w="1231" w:type="dxa"/>
            <w:tcBorders>
              <w:top w:val="nil"/>
              <w:left w:val="nil"/>
              <w:bottom w:val="nil"/>
              <w:right w:val="nil"/>
            </w:tcBorders>
            <w:shd w:val="clear" w:color="auto" w:fill="auto"/>
            <w:noWrap/>
            <w:vAlign w:val="bottom"/>
          </w:tcPr>
          <w:p w14:paraId="678D51C1" w14:textId="535171CA" w:rsidR="009236A7" w:rsidRPr="004A5B98" w:rsidRDefault="00FF1F9A" w:rsidP="008507D5">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14</w:t>
            </w:r>
            <w:r w:rsidR="009236A7">
              <w:rPr>
                <w:rFonts w:ascii="Arial" w:hAnsi="Arial" w:cs="Arial"/>
                <w:color w:val="000000"/>
                <w:sz w:val="16"/>
                <w:szCs w:val="16"/>
                <w:lang w:val="en-GB"/>
              </w:rPr>
              <w:t>,</w:t>
            </w:r>
            <w:r w:rsidRPr="00FF1F9A">
              <w:rPr>
                <w:rFonts w:ascii="Arial" w:hAnsi="Arial" w:cs="Arial"/>
                <w:color w:val="000000"/>
                <w:sz w:val="16"/>
                <w:szCs w:val="16"/>
                <w:lang w:val="en-GB"/>
              </w:rPr>
              <w:t>772</w:t>
            </w:r>
            <w:r w:rsidR="009236A7">
              <w:rPr>
                <w:rFonts w:ascii="Arial" w:hAnsi="Arial" w:cs="Arial"/>
                <w:color w:val="000000"/>
                <w:sz w:val="16"/>
                <w:szCs w:val="16"/>
                <w:lang w:val="en-GB"/>
              </w:rPr>
              <w:t>,</w:t>
            </w:r>
            <w:r w:rsidRPr="00FF1F9A">
              <w:rPr>
                <w:rFonts w:ascii="Arial" w:hAnsi="Arial" w:cs="Arial"/>
                <w:color w:val="000000"/>
                <w:sz w:val="16"/>
                <w:szCs w:val="16"/>
                <w:lang w:val="en-GB"/>
              </w:rPr>
              <w:t>854</w:t>
            </w:r>
          </w:p>
        </w:tc>
      </w:tr>
      <w:tr w:rsidR="009236A7" w:rsidRPr="004A5B98" w14:paraId="62D78079" w14:textId="77777777" w:rsidTr="009236A7">
        <w:trPr>
          <w:trHeight w:val="20"/>
        </w:trPr>
        <w:tc>
          <w:tcPr>
            <w:tcW w:w="4464" w:type="dxa"/>
            <w:tcBorders>
              <w:top w:val="nil"/>
              <w:left w:val="nil"/>
              <w:bottom w:val="nil"/>
              <w:right w:val="nil"/>
            </w:tcBorders>
            <w:shd w:val="clear" w:color="auto" w:fill="auto"/>
            <w:noWrap/>
            <w:vAlign w:val="bottom"/>
            <w:hideMark/>
          </w:tcPr>
          <w:p w14:paraId="42E6D811" w14:textId="77777777" w:rsidR="009236A7" w:rsidRPr="004A5B98" w:rsidRDefault="009236A7" w:rsidP="008507D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2CFBCE48" w14:textId="77777777" w:rsidR="009236A7" w:rsidRPr="004A5B98" w:rsidRDefault="009236A7" w:rsidP="008507D5">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53256C48" w14:textId="77777777" w:rsidR="009236A7" w:rsidRPr="004A5B98" w:rsidRDefault="009236A7" w:rsidP="008507D5">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5DB7F4F9" w14:textId="77777777" w:rsidR="009236A7" w:rsidRPr="004A5B98" w:rsidRDefault="009236A7" w:rsidP="008507D5">
            <w:pPr>
              <w:tabs>
                <w:tab w:val="decimal" w:pos="1035"/>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753DE718" w14:textId="77777777" w:rsidR="009236A7" w:rsidRPr="004A5B98" w:rsidRDefault="009236A7" w:rsidP="008507D5">
            <w:pPr>
              <w:tabs>
                <w:tab w:val="decimal" w:pos="1019"/>
              </w:tabs>
              <w:ind w:right="-72"/>
              <w:jc w:val="both"/>
              <w:rPr>
                <w:rFonts w:ascii="Arial" w:hAnsi="Arial" w:cs="Arial"/>
                <w:color w:val="000000"/>
                <w:sz w:val="16"/>
                <w:szCs w:val="16"/>
                <w:lang w:val="en-GB"/>
              </w:rPr>
            </w:pPr>
          </w:p>
        </w:tc>
      </w:tr>
      <w:tr w:rsidR="009236A7" w:rsidRPr="004A5B98" w14:paraId="6725D12D" w14:textId="77777777" w:rsidTr="009236A7">
        <w:trPr>
          <w:trHeight w:val="20"/>
        </w:trPr>
        <w:tc>
          <w:tcPr>
            <w:tcW w:w="4464" w:type="dxa"/>
            <w:tcBorders>
              <w:top w:val="nil"/>
              <w:left w:val="nil"/>
              <w:bottom w:val="nil"/>
              <w:right w:val="nil"/>
            </w:tcBorders>
            <w:shd w:val="clear" w:color="auto" w:fill="auto"/>
            <w:noWrap/>
            <w:vAlign w:val="bottom"/>
          </w:tcPr>
          <w:p w14:paraId="00688C6F" w14:textId="77777777" w:rsidR="009236A7" w:rsidRPr="004A5B98" w:rsidRDefault="009236A7" w:rsidP="008507D5">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45E03612"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45872FC6" w14:textId="28A5BB9D" w:rsidR="009236A7" w:rsidRPr="004A5B98" w:rsidRDefault="00FF1F9A" w:rsidP="008507D5">
            <w:pPr>
              <w:tabs>
                <w:tab w:val="decimal" w:pos="1058"/>
              </w:tabs>
              <w:ind w:right="-72"/>
              <w:jc w:val="both"/>
              <w:rPr>
                <w:rFonts w:ascii="Arial" w:hAnsi="Arial" w:cs="Arial"/>
                <w:sz w:val="16"/>
                <w:szCs w:val="16"/>
                <w:lang w:val="en-GB"/>
              </w:rPr>
            </w:pPr>
            <w:r w:rsidRPr="00FF1F9A">
              <w:rPr>
                <w:rFonts w:ascii="Arial" w:hAnsi="Arial" w:cs="Arial"/>
                <w:sz w:val="16"/>
                <w:szCs w:val="16"/>
                <w:lang w:val="en-GB"/>
              </w:rPr>
              <w:t>388</w:t>
            </w:r>
            <w:r w:rsidR="009236A7">
              <w:rPr>
                <w:rFonts w:ascii="Arial" w:hAnsi="Arial" w:cs="Arial"/>
                <w:sz w:val="16"/>
                <w:szCs w:val="16"/>
                <w:lang w:val="en-GB"/>
              </w:rPr>
              <w:t>,</w:t>
            </w:r>
            <w:r w:rsidRPr="00FF1F9A">
              <w:rPr>
                <w:rFonts w:ascii="Arial" w:hAnsi="Arial" w:cs="Arial"/>
                <w:sz w:val="16"/>
                <w:szCs w:val="16"/>
                <w:lang w:val="en-GB"/>
              </w:rPr>
              <w:t>278</w:t>
            </w:r>
            <w:r w:rsidR="009236A7">
              <w:rPr>
                <w:rFonts w:ascii="Arial" w:hAnsi="Arial" w:cs="Arial"/>
                <w:sz w:val="16"/>
                <w:szCs w:val="16"/>
                <w:lang w:val="en-GB"/>
              </w:rPr>
              <w:t>,</w:t>
            </w:r>
            <w:r w:rsidRPr="00FF1F9A">
              <w:rPr>
                <w:rFonts w:ascii="Arial" w:hAnsi="Arial" w:cs="Arial"/>
                <w:sz w:val="16"/>
                <w:szCs w:val="16"/>
                <w:lang w:val="en-GB"/>
              </w:rPr>
              <w:t>745</w:t>
            </w:r>
          </w:p>
        </w:tc>
        <w:tc>
          <w:tcPr>
            <w:tcW w:w="1229" w:type="dxa"/>
            <w:tcBorders>
              <w:left w:val="nil"/>
              <w:bottom w:val="single" w:sz="4" w:space="0" w:color="auto"/>
              <w:right w:val="nil"/>
            </w:tcBorders>
            <w:shd w:val="clear" w:color="auto" w:fill="auto"/>
            <w:noWrap/>
            <w:vAlign w:val="bottom"/>
          </w:tcPr>
          <w:p w14:paraId="6E40A1FB" w14:textId="5B474E3D" w:rsidR="009236A7" w:rsidRPr="004A5B98" w:rsidRDefault="00FF1F9A" w:rsidP="008507D5">
            <w:pPr>
              <w:tabs>
                <w:tab w:val="decimal" w:pos="1035"/>
              </w:tabs>
              <w:ind w:right="-72"/>
              <w:jc w:val="both"/>
              <w:rPr>
                <w:rFonts w:ascii="Arial" w:hAnsi="Arial" w:cs="Arial"/>
                <w:color w:val="000000"/>
                <w:sz w:val="16"/>
                <w:szCs w:val="16"/>
                <w:lang w:val="en-GB"/>
              </w:rPr>
            </w:pPr>
            <w:r w:rsidRPr="00FF1F9A">
              <w:rPr>
                <w:rFonts w:ascii="Arial" w:hAnsi="Arial" w:cs="Arial"/>
                <w:sz w:val="16"/>
                <w:szCs w:val="16"/>
                <w:lang w:val="en-GB"/>
              </w:rPr>
              <w:t>388</w:t>
            </w:r>
            <w:r w:rsidR="009236A7">
              <w:rPr>
                <w:rFonts w:ascii="Arial" w:hAnsi="Arial" w:cs="Arial"/>
                <w:sz w:val="16"/>
                <w:szCs w:val="16"/>
                <w:lang w:val="en-GB"/>
              </w:rPr>
              <w:t>,</w:t>
            </w:r>
            <w:r w:rsidRPr="00FF1F9A">
              <w:rPr>
                <w:rFonts w:ascii="Arial" w:hAnsi="Arial" w:cs="Arial"/>
                <w:sz w:val="16"/>
                <w:szCs w:val="16"/>
                <w:lang w:val="en-GB"/>
              </w:rPr>
              <w:t>278</w:t>
            </w:r>
            <w:r w:rsidR="009236A7">
              <w:rPr>
                <w:rFonts w:ascii="Arial" w:hAnsi="Arial" w:cs="Arial"/>
                <w:sz w:val="16"/>
                <w:szCs w:val="16"/>
                <w:lang w:val="en-GB"/>
              </w:rPr>
              <w:t>,</w:t>
            </w:r>
            <w:r w:rsidRPr="00FF1F9A">
              <w:rPr>
                <w:rFonts w:ascii="Arial" w:hAnsi="Arial" w:cs="Arial"/>
                <w:sz w:val="16"/>
                <w:szCs w:val="16"/>
                <w:lang w:val="en-GB"/>
              </w:rPr>
              <w:t>745</w:t>
            </w:r>
          </w:p>
        </w:tc>
        <w:tc>
          <w:tcPr>
            <w:tcW w:w="1231" w:type="dxa"/>
            <w:tcBorders>
              <w:left w:val="nil"/>
              <w:bottom w:val="single" w:sz="4" w:space="0" w:color="auto"/>
              <w:right w:val="nil"/>
            </w:tcBorders>
            <w:shd w:val="clear" w:color="auto" w:fill="auto"/>
            <w:noWrap/>
            <w:vAlign w:val="bottom"/>
          </w:tcPr>
          <w:p w14:paraId="40931F55" w14:textId="62AEE91F" w:rsidR="009236A7" w:rsidRPr="004A5B98" w:rsidRDefault="00FF1F9A" w:rsidP="008507D5">
            <w:pPr>
              <w:tabs>
                <w:tab w:val="decimal" w:pos="1019"/>
              </w:tabs>
              <w:ind w:right="-72"/>
              <w:jc w:val="both"/>
              <w:rPr>
                <w:rFonts w:ascii="Arial" w:hAnsi="Arial" w:cs="Arial"/>
                <w:sz w:val="16"/>
                <w:szCs w:val="16"/>
                <w:lang w:val="en-GB"/>
              </w:rPr>
            </w:pPr>
            <w:r w:rsidRPr="00FF1F9A">
              <w:rPr>
                <w:rFonts w:ascii="Arial" w:hAnsi="Arial" w:cs="Arial"/>
                <w:sz w:val="16"/>
                <w:szCs w:val="16"/>
                <w:lang w:val="en-GB"/>
              </w:rPr>
              <w:t>388</w:t>
            </w:r>
            <w:r w:rsidR="009236A7">
              <w:rPr>
                <w:rFonts w:ascii="Arial" w:hAnsi="Arial" w:cs="Arial"/>
                <w:sz w:val="16"/>
                <w:szCs w:val="16"/>
                <w:lang w:val="en-GB"/>
              </w:rPr>
              <w:t>,</w:t>
            </w:r>
            <w:r w:rsidRPr="00FF1F9A">
              <w:rPr>
                <w:rFonts w:ascii="Arial" w:hAnsi="Arial" w:cs="Arial"/>
                <w:sz w:val="16"/>
                <w:szCs w:val="16"/>
                <w:lang w:val="en-GB"/>
              </w:rPr>
              <w:t>142</w:t>
            </w:r>
            <w:r w:rsidR="009236A7">
              <w:rPr>
                <w:rFonts w:ascii="Arial" w:hAnsi="Arial" w:cs="Arial"/>
                <w:sz w:val="16"/>
                <w:szCs w:val="16"/>
                <w:lang w:val="en-GB"/>
              </w:rPr>
              <w:t>,</w:t>
            </w:r>
            <w:r w:rsidRPr="00FF1F9A">
              <w:rPr>
                <w:rFonts w:ascii="Arial" w:hAnsi="Arial" w:cs="Arial"/>
                <w:sz w:val="16"/>
                <w:szCs w:val="16"/>
                <w:lang w:val="en-GB"/>
              </w:rPr>
              <w:t>596</w:t>
            </w:r>
          </w:p>
        </w:tc>
      </w:tr>
      <w:tr w:rsidR="009236A7" w:rsidRPr="004A5B98" w14:paraId="6CC5399B" w14:textId="77777777" w:rsidTr="009236A7">
        <w:trPr>
          <w:trHeight w:val="20"/>
        </w:trPr>
        <w:tc>
          <w:tcPr>
            <w:tcW w:w="4464" w:type="dxa"/>
            <w:tcBorders>
              <w:top w:val="nil"/>
              <w:left w:val="nil"/>
              <w:bottom w:val="nil"/>
              <w:right w:val="nil"/>
            </w:tcBorders>
            <w:shd w:val="clear" w:color="auto" w:fill="auto"/>
            <w:noWrap/>
            <w:vAlign w:val="bottom"/>
            <w:hideMark/>
          </w:tcPr>
          <w:p w14:paraId="30D68843" w14:textId="77777777" w:rsidR="009236A7" w:rsidRPr="004A5B98" w:rsidRDefault="009236A7" w:rsidP="008507D5">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31362ECF" w14:textId="77777777" w:rsidR="009236A7" w:rsidRPr="004A5B98" w:rsidRDefault="009236A7" w:rsidP="008507D5">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06AE8515" w14:textId="77777777" w:rsidR="009236A7" w:rsidRPr="004A5B98" w:rsidRDefault="009236A7" w:rsidP="008507D5">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70342DD9" w14:textId="77777777" w:rsidR="009236A7" w:rsidRPr="004A5B98" w:rsidRDefault="009236A7" w:rsidP="008507D5">
            <w:pPr>
              <w:tabs>
                <w:tab w:val="decimal" w:pos="1014"/>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1CCFD904" w14:textId="77777777" w:rsidR="009236A7" w:rsidRPr="004A5B98" w:rsidRDefault="009236A7" w:rsidP="008507D5">
            <w:pPr>
              <w:tabs>
                <w:tab w:val="decimal" w:pos="1019"/>
              </w:tabs>
              <w:ind w:right="-72"/>
              <w:jc w:val="both"/>
              <w:rPr>
                <w:rFonts w:ascii="Arial" w:hAnsi="Arial" w:cs="Arial"/>
                <w:sz w:val="16"/>
                <w:szCs w:val="16"/>
                <w:lang w:val="en-GB"/>
              </w:rPr>
            </w:pPr>
          </w:p>
        </w:tc>
      </w:tr>
      <w:tr w:rsidR="009236A7" w:rsidRPr="004A5B98" w14:paraId="3A299809" w14:textId="77777777" w:rsidTr="009236A7">
        <w:trPr>
          <w:trHeight w:val="20"/>
        </w:trPr>
        <w:tc>
          <w:tcPr>
            <w:tcW w:w="4464" w:type="dxa"/>
            <w:tcBorders>
              <w:top w:val="nil"/>
              <w:left w:val="nil"/>
              <w:bottom w:val="nil"/>
              <w:right w:val="nil"/>
            </w:tcBorders>
            <w:shd w:val="clear" w:color="auto" w:fill="auto"/>
            <w:noWrap/>
            <w:vAlign w:val="bottom"/>
            <w:hideMark/>
          </w:tcPr>
          <w:p w14:paraId="653FD044" w14:textId="77777777" w:rsidR="009236A7" w:rsidRPr="004A5B98" w:rsidRDefault="009236A7" w:rsidP="008507D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auto"/>
            <w:noWrap/>
            <w:vAlign w:val="bottom"/>
          </w:tcPr>
          <w:p w14:paraId="5C259C57" w14:textId="77777777" w:rsidR="009236A7" w:rsidRPr="0031306A" w:rsidRDefault="009236A7" w:rsidP="008507D5">
            <w:pPr>
              <w:tabs>
                <w:tab w:val="decimal" w:pos="1080"/>
              </w:tabs>
              <w:ind w:right="-72"/>
              <w:jc w:val="both"/>
              <w:rPr>
                <w:rFonts w:ascii="Arial" w:hAnsi="Arial" w:cs="Arial"/>
                <w:color w:val="000000"/>
                <w:sz w:val="16"/>
                <w:szCs w:val="16"/>
                <w:lang w:val="en-GB"/>
              </w:rPr>
            </w:pPr>
          </w:p>
        </w:tc>
        <w:tc>
          <w:tcPr>
            <w:tcW w:w="1264" w:type="dxa"/>
            <w:tcBorders>
              <w:top w:val="nil"/>
              <w:left w:val="nil"/>
              <w:bottom w:val="nil"/>
              <w:right w:val="nil"/>
            </w:tcBorders>
            <w:shd w:val="clear" w:color="auto" w:fill="auto"/>
            <w:noWrap/>
            <w:vAlign w:val="bottom"/>
          </w:tcPr>
          <w:p w14:paraId="29EB9511" w14:textId="77777777" w:rsidR="009236A7" w:rsidRPr="004A5B98" w:rsidRDefault="009236A7" w:rsidP="008507D5">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4DC27063" w14:textId="77777777" w:rsidR="009236A7" w:rsidRPr="004A5B98" w:rsidRDefault="009236A7" w:rsidP="008507D5">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375E5D2F" w14:textId="77777777" w:rsidR="009236A7" w:rsidRPr="004A5B98" w:rsidRDefault="009236A7" w:rsidP="008507D5">
            <w:pPr>
              <w:tabs>
                <w:tab w:val="decimal" w:pos="1019"/>
              </w:tabs>
              <w:ind w:right="-72"/>
              <w:jc w:val="both"/>
              <w:rPr>
                <w:rFonts w:ascii="Arial" w:hAnsi="Arial" w:cs="Arial"/>
                <w:i/>
                <w:iCs/>
                <w:sz w:val="16"/>
                <w:szCs w:val="16"/>
                <w:lang w:val="en-GB"/>
              </w:rPr>
            </w:pPr>
          </w:p>
        </w:tc>
      </w:tr>
      <w:tr w:rsidR="009236A7" w:rsidRPr="004A5B98" w14:paraId="2619F726" w14:textId="77777777" w:rsidTr="009236A7">
        <w:trPr>
          <w:trHeight w:val="20"/>
        </w:trPr>
        <w:tc>
          <w:tcPr>
            <w:tcW w:w="4464" w:type="dxa"/>
            <w:tcBorders>
              <w:top w:val="nil"/>
              <w:left w:val="nil"/>
              <w:bottom w:val="nil"/>
              <w:right w:val="nil"/>
            </w:tcBorders>
            <w:shd w:val="clear" w:color="auto" w:fill="auto"/>
            <w:noWrap/>
            <w:vAlign w:val="bottom"/>
            <w:hideMark/>
          </w:tcPr>
          <w:p w14:paraId="68BA6171"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auto"/>
            <w:noWrap/>
            <w:vAlign w:val="bottom"/>
          </w:tcPr>
          <w:p w14:paraId="51391387" w14:textId="7DBF69B1" w:rsidR="009236A7" w:rsidRPr="0031306A" w:rsidRDefault="00FF1F9A" w:rsidP="008507D5">
            <w:pPr>
              <w:tabs>
                <w:tab w:val="decimal" w:pos="1080"/>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9236A7" w:rsidRPr="0031306A">
              <w:rPr>
                <w:rFonts w:ascii="Arial" w:hAnsi="Arial" w:cs="Arial"/>
                <w:color w:val="000000"/>
                <w:sz w:val="16"/>
                <w:szCs w:val="16"/>
                <w:lang w:val="en-GB"/>
              </w:rPr>
              <w:t>,</w:t>
            </w:r>
            <w:r w:rsidRPr="00FF1F9A">
              <w:rPr>
                <w:rFonts w:ascii="Arial" w:hAnsi="Arial" w:cs="Arial"/>
                <w:color w:val="000000"/>
                <w:sz w:val="16"/>
                <w:szCs w:val="16"/>
                <w:lang w:val="en-GB"/>
              </w:rPr>
              <w:t>298</w:t>
            </w:r>
            <w:r w:rsidR="009236A7" w:rsidRPr="0031306A">
              <w:rPr>
                <w:rFonts w:ascii="Arial" w:hAnsi="Arial" w:cs="Arial"/>
                <w:color w:val="000000"/>
                <w:sz w:val="16"/>
                <w:szCs w:val="16"/>
                <w:lang w:val="en-GB"/>
              </w:rPr>
              <w:t>,</w:t>
            </w:r>
            <w:r w:rsidRPr="00FF1F9A">
              <w:rPr>
                <w:rFonts w:ascii="Arial" w:hAnsi="Arial" w:cs="Arial"/>
                <w:color w:val="000000"/>
                <w:sz w:val="16"/>
                <w:szCs w:val="16"/>
                <w:lang w:val="en-GB"/>
              </w:rPr>
              <w:t>716</w:t>
            </w:r>
          </w:p>
        </w:tc>
        <w:tc>
          <w:tcPr>
            <w:tcW w:w="1264" w:type="dxa"/>
            <w:tcBorders>
              <w:top w:val="nil"/>
              <w:left w:val="nil"/>
              <w:bottom w:val="nil"/>
              <w:right w:val="nil"/>
            </w:tcBorders>
            <w:shd w:val="clear" w:color="auto" w:fill="auto"/>
            <w:noWrap/>
            <w:vAlign w:val="bottom"/>
          </w:tcPr>
          <w:p w14:paraId="15AEF5F7" w14:textId="77777777" w:rsidR="009236A7" w:rsidRPr="004A5B98" w:rsidRDefault="009236A7" w:rsidP="008507D5">
            <w:pPr>
              <w:tabs>
                <w:tab w:val="decimal" w:pos="1058"/>
              </w:tabs>
              <w:ind w:right="-72"/>
              <w:jc w:val="both"/>
              <w:rPr>
                <w:rFonts w:ascii="Arial" w:hAnsi="Arial" w:cs="Arial"/>
                <w:sz w:val="16"/>
                <w:szCs w:val="16"/>
                <w:lang w:val="en-GB"/>
              </w:rPr>
            </w:pPr>
            <w:r>
              <w:rPr>
                <w:rFonts w:ascii="Arial" w:hAnsi="Arial" w:cs="Arial"/>
                <w:sz w:val="16"/>
                <w:szCs w:val="16"/>
                <w:lang w:val="en-GB"/>
              </w:rPr>
              <w:t>-</w:t>
            </w:r>
          </w:p>
        </w:tc>
        <w:tc>
          <w:tcPr>
            <w:tcW w:w="1229" w:type="dxa"/>
            <w:tcBorders>
              <w:top w:val="nil"/>
              <w:left w:val="nil"/>
              <w:bottom w:val="nil"/>
              <w:right w:val="nil"/>
            </w:tcBorders>
            <w:shd w:val="clear" w:color="auto" w:fill="auto"/>
            <w:noWrap/>
            <w:vAlign w:val="bottom"/>
          </w:tcPr>
          <w:p w14:paraId="741EC8FD" w14:textId="38149249" w:rsidR="009236A7" w:rsidRPr="004A5B98" w:rsidRDefault="00FF1F9A" w:rsidP="008507D5">
            <w:pPr>
              <w:tabs>
                <w:tab w:val="decimal" w:pos="1014"/>
              </w:tabs>
              <w:ind w:right="-72"/>
              <w:jc w:val="both"/>
              <w:rPr>
                <w:rFonts w:ascii="Arial" w:hAnsi="Arial" w:cs="Arial"/>
                <w:sz w:val="16"/>
                <w:szCs w:val="16"/>
                <w:lang w:val="en-GB"/>
              </w:rPr>
            </w:pPr>
            <w:r w:rsidRPr="00FF1F9A">
              <w:rPr>
                <w:rFonts w:ascii="Arial" w:hAnsi="Arial" w:cs="Arial"/>
                <w:sz w:val="16"/>
                <w:szCs w:val="16"/>
                <w:lang w:val="en-GB"/>
              </w:rPr>
              <w:t>1</w:t>
            </w:r>
            <w:r w:rsidR="009236A7">
              <w:rPr>
                <w:rFonts w:ascii="Arial" w:hAnsi="Arial" w:cs="Arial"/>
                <w:sz w:val="16"/>
                <w:szCs w:val="16"/>
                <w:lang w:val="en-GB"/>
              </w:rPr>
              <w:t>,</w:t>
            </w:r>
            <w:r w:rsidRPr="00FF1F9A">
              <w:rPr>
                <w:rFonts w:ascii="Arial" w:hAnsi="Arial" w:cs="Arial"/>
                <w:sz w:val="16"/>
                <w:szCs w:val="16"/>
                <w:lang w:val="en-GB"/>
              </w:rPr>
              <w:t>298</w:t>
            </w:r>
            <w:r w:rsidR="009236A7">
              <w:rPr>
                <w:rFonts w:ascii="Arial" w:hAnsi="Arial" w:cs="Arial"/>
                <w:sz w:val="16"/>
                <w:szCs w:val="16"/>
                <w:lang w:val="en-GB"/>
              </w:rPr>
              <w:t>,</w:t>
            </w:r>
            <w:r w:rsidRPr="00FF1F9A">
              <w:rPr>
                <w:rFonts w:ascii="Arial" w:hAnsi="Arial" w:cs="Arial"/>
                <w:sz w:val="16"/>
                <w:szCs w:val="16"/>
                <w:lang w:val="en-GB"/>
              </w:rPr>
              <w:t>716</w:t>
            </w:r>
          </w:p>
        </w:tc>
        <w:tc>
          <w:tcPr>
            <w:tcW w:w="1231" w:type="dxa"/>
            <w:tcBorders>
              <w:top w:val="nil"/>
              <w:left w:val="nil"/>
              <w:bottom w:val="nil"/>
              <w:right w:val="nil"/>
            </w:tcBorders>
            <w:shd w:val="clear" w:color="auto" w:fill="auto"/>
            <w:noWrap/>
            <w:vAlign w:val="bottom"/>
          </w:tcPr>
          <w:p w14:paraId="5C117DF5" w14:textId="1EEE1324" w:rsidR="009236A7" w:rsidRPr="004A5B98" w:rsidRDefault="00FF1F9A" w:rsidP="008507D5">
            <w:pPr>
              <w:tabs>
                <w:tab w:val="decimal" w:pos="1019"/>
              </w:tabs>
              <w:ind w:right="-72"/>
              <w:jc w:val="both"/>
              <w:rPr>
                <w:rFonts w:ascii="Arial" w:hAnsi="Arial" w:cs="Arial"/>
                <w:sz w:val="16"/>
                <w:szCs w:val="16"/>
                <w:lang w:val="en-GB"/>
              </w:rPr>
            </w:pPr>
            <w:r w:rsidRPr="00FF1F9A">
              <w:rPr>
                <w:rFonts w:ascii="Arial" w:hAnsi="Arial" w:cs="Arial"/>
                <w:sz w:val="16"/>
                <w:szCs w:val="16"/>
                <w:lang w:val="en-GB"/>
              </w:rPr>
              <w:t>1</w:t>
            </w:r>
            <w:r w:rsidR="009236A7">
              <w:rPr>
                <w:rFonts w:ascii="Arial" w:hAnsi="Arial" w:cs="Arial"/>
                <w:sz w:val="16"/>
                <w:szCs w:val="16"/>
                <w:lang w:val="en-GB"/>
              </w:rPr>
              <w:t>,</w:t>
            </w:r>
            <w:r w:rsidRPr="00FF1F9A">
              <w:rPr>
                <w:rFonts w:ascii="Arial" w:hAnsi="Arial" w:cs="Arial"/>
                <w:sz w:val="16"/>
                <w:szCs w:val="16"/>
                <w:lang w:val="en-GB"/>
              </w:rPr>
              <w:t>298</w:t>
            </w:r>
            <w:r w:rsidR="009236A7">
              <w:rPr>
                <w:rFonts w:ascii="Arial" w:hAnsi="Arial" w:cs="Arial"/>
                <w:sz w:val="16"/>
                <w:szCs w:val="16"/>
                <w:lang w:val="en-GB"/>
              </w:rPr>
              <w:t>,</w:t>
            </w:r>
            <w:r w:rsidRPr="00FF1F9A">
              <w:rPr>
                <w:rFonts w:ascii="Arial" w:hAnsi="Arial" w:cs="Arial"/>
                <w:sz w:val="16"/>
                <w:szCs w:val="16"/>
                <w:lang w:val="en-GB"/>
              </w:rPr>
              <w:t>716</w:t>
            </w:r>
          </w:p>
        </w:tc>
      </w:tr>
      <w:tr w:rsidR="009236A7" w:rsidRPr="004A5B98" w14:paraId="1DABC8A7" w14:textId="77777777" w:rsidTr="009236A7">
        <w:trPr>
          <w:trHeight w:val="89"/>
        </w:trPr>
        <w:tc>
          <w:tcPr>
            <w:tcW w:w="4464" w:type="dxa"/>
            <w:tcBorders>
              <w:top w:val="nil"/>
              <w:left w:val="nil"/>
              <w:bottom w:val="nil"/>
              <w:right w:val="nil"/>
            </w:tcBorders>
            <w:shd w:val="clear" w:color="auto" w:fill="auto"/>
            <w:noWrap/>
            <w:vAlign w:val="bottom"/>
            <w:hideMark/>
          </w:tcPr>
          <w:p w14:paraId="4D2B29CC" w14:textId="77777777" w:rsidR="009236A7" w:rsidRPr="004A5B98" w:rsidRDefault="009236A7" w:rsidP="008507D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0BEF4B68" w14:textId="77777777" w:rsidR="009236A7" w:rsidRPr="004A5B98" w:rsidRDefault="009236A7" w:rsidP="008507D5">
            <w:pPr>
              <w:tabs>
                <w:tab w:val="decimal" w:pos="1232"/>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762C9584" w14:textId="77777777" w:rsidR="009236A7" w:rsidRPr="004A5B98" w:rsidRDefault="009236A7" w:rsidP="008507D5">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2770E6C2" w14:textId="77777777" w:rsidR="009236A7" w:rsidRPr="004A5B98" w:rsidRDefault="009236A7" w:rsidP="008507D5">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3151796B" w14:textId="77777777" w:rsidR="009236A7" w:rsidRPr="004A5B98" w:rsidRDefault="009236A7" w:rsidP="008507D5">
            <w:pPr>
              <w:tabs>
                <w:tab w:val="decimal" w:pos="1019"/>
              </w:tabs>
              <w:ind w:right="-72"/>
              <w:jc w:val="both"/>
              <w:rPr>
                <w:rFonts w:ascii="Arial" w:hAnsi="Arial" w:cs="Arial"/>
                <w:color w:val="000000"/>
                <w:sz w:val="16"/>
                <w:szCs w:val="16"/>
                <w:lang w:val="en-GB"/>
              </w:rPr>
            </w:pPr>
          </w:p>
        </w:tc>
      </w:tr>
      <w:tr w:rsidR="009236A7" w:rsidRPr="004A5B98" w14:paraId="5C035308" w14:textId="77777777" w:rsidTr="009236A7">
        <w:trPr>
          <w:trHeight w:val="20"/>
        </w:trPr>
        <w:tc>
          <w:tcPr>
            <w:tcW w:w="4464" w:type="dxa"/>
            <w:tcBorders>
              <w:top w:val="nil"/>
              <w:left w:val="nil"/>
              <w:bottom w:val="nil"/>
              <w:right w:val="nil"/>
            </w:tcBorders>
            <w:shd w:val="clear" w:color="auto" w:fill="auto"/>
            <w:noWrap/>
            <w:vAlign w:val="bottom"/>
            <w:hideMark/>
          </w:tcPr>
          <w:p w14:paraId="624B43CB" w14:textId="77777777" w:rsidR="009236A7" w:rsidRPr="004A5B98" w:rsidRDefault="009236A7" w:rsidP="008507D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auto"/>
            <w:noWrap/>
            <w:vAlign w:val="bottom"/>
          </w:tcPr>
          <w:p w14:paraId="7C74A785" w14:textId="77777777" w:rsidR="009236A7" w:rsidRPr="004A5B98" w:rsidRDefault="009236A7" w:rsidP="008507D5">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224BA549" w14:textId="77777777" w:rsidR="009236A7" w:rsidRPr="004A5B98" w:rsidRDefault="009236A7" w:rsidP="008507D5">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4B10A0AF" w14:textId="77777777" w:rsidR="009236A7" w:rsidRPr="004A5B98" w:rsidRDefault="009236A7" w:rsidP="008507D5">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57F13822" w14:textId="77777777" w:rsidR="009236A7" w:rsidRPr="004A5B98" w:rsidRDefault="009236A7" w:rsidP="008507D5">
            <w:pPr>
              <w:tabs>
                <w:tab w:val="decimal" w:pos="1019"/>
              </w:tabs>
              <w:ind w:right="-72"/>
              <w:jc w:val="both"/>
              <w:rPr>
                <w:rFonts w:ascii="Arial" w:hAnsi="Arial" w:cs="Arial"/>
                <w:i/>
                <w:iCs/>
                <w:sz w:val="16"/>
                <w:szCs w:val="16"/>
                <w:lang w:val="en-GB"/>
              </w:rPr>
            </w:pPr>
          </w:p>
        </w:tc>
      </w:tr>
      <w:tr w:rsidR="009236A7" w:rsidRPr="004A5B98" w14:paraId="2772A942" w14:textId="77777777" w:rsidTr="009236A7">
        <w:trPr>
          <w:trHeight w:val="20"/>
        </w:trPr>
        <w:tc>
          <w:tcPr>
            <w:tcW w:w="4464" w:type="dxa"/>
            <w:tcBorders>
              <w:top w:val="nil"/>
              <w:left w:val="nil"/>
              <w:bottom w:val="nil"/>
              <w:right w:val="nil"/>
            </w:tcBorders>
            <w:shd w:val="clear" w:color="auto" w:fill="auto"/>
            <w:noWrap/>
          </w:tcPr>
          <w:p w14:paraId="06953C37" w14:textId="77777777" w:rsidR="009236A7" w:rsidRPr="004A5B98" w:rsidRDefault="009236A7" w:rsidP="008507D5">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auto"/>
            <w:noWrap/>
            <w:vAlign w:val="bottom"/>
          </w:tcPr>
          <w:p w14:paraId="2633C972"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BC3EE7C" w14:textId="79DBD91B"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9236A7">
              <w:rPr>
                <w:rFonts w:ascii="Arial" w:hAnsi="Arial" w:cs="Arial"/>
                <w:color w:val="000000"/>
                <w:sz w:val="16"/>
                <w:szCs w:val="16"/>
                <w:lang w:val="en-GB"/>
              </w:rPr>
              <w:t>,</w:t>
            </w:r>
            <w:r w:rsidRPr="00FF1F9A">
              <w:rPr>
                <w:rFonts w:ascii="Arial" w:hAnsi="Arial" w:cs="Arial"/>
                <w:color w:val="000000"/>
                <w:sz w:val="16"/>
                <w:szCs w:val="16"/>
                <w:lang w:val="en-GB"/>
              </w:rPr>
              <w:t>000</w:t>
            </w:r>
            <w:r w:rsidR="009236A7">
              <w:rPr>
                <w:rFonts w:ascii="Arial" w:hAnsi="Arial" w:cs="Arial"/>
                <w:color w:val="000000"/>
                <w:sz w:val="16"/>
                <w:szCs w:val="16"/>
                <w:lang w:val="en-GB"/>
              </w:rPr>
              <w:t>,</w:t>
            </w:r>
            <w:r w:rsidRPr="00FF1F9A">
              <w:rPr>
                <w:rFonts w:ascii="Arial" w:hAnsi="Arial" w:cs="Arial"/>
                <w:color w:val="000000"/>
                <w:sz w:val="16"/>
                <w:szCs w:val="16"/>
                <w:lang w:val="en-GB"/>
              </w:rPr>
              <w:t>000</w:t>
            </w:r>
            <w:r w:rsidR="009236A7">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29" w:type="dxa"/>
            <w:tcBorders>
              <w:top w:val="nil"/>
              <w:left w:val="nil"/>
              <w:bottom w:val="nil"/>
              <w:right w:val="nil"/>
            </w:tcBorders>
            <w:shd w:val="clear" w:color="auto" w:fill="auto"/>
            <w:noWrap/>
            <w:vAlign w:val="bottom"/>
          </w:tcPr>
          <w:p w14:paraId="16A0DD3F" w14:textId="588BE7DB" w:rsidR="009236A7" w:rsidRPr="004A5B98" w:rsidRDefault="00FF1F9A" w:rsidP="008507D5">
            <w:pPr>
              <w:tabs>
                <w:tab w:val="decimal" w:pos="1014"/>
              </w:tabs>
              <w:ind w:right="-72"/>
              <w:jc w:val="both"/>
              <w:rPr>
                <w:rFonts w:ascii="Arial" w:hAnsi="Arial" w:cs="Arial"/>
                <w:sz w:val="16"/>
                <w:szCs w:val="16"/>
                <w:lang w:val="en-GB"/>
              </w:rPr>
            </w:pPr>
            <w:r w:rsidRPr="00FF1F9A">
              <w:rPr>
                <w:rFonts w:ascii="Arial" w:hAnsi="Arial" w:cs="Arial"/>
                <w:sz w:val="16"/>
                <w:szCs w:val="16"/>
                <w:lang w:val="en-GB"/>
              </w:rPr>
              <w:t>1</w:t>
            </w:r>
            <w:r w:rsidR="009236A7">
              <w:rPr>
                <w:rFonts w:ascii="Arial" w:hAnsi="Arial" w:cs="Arial"/>
                <w:sz w:val="16"/>
                <w:szCs w:val="16"/>
                <w:lang w:val="en-GB"/>
              </w:rPr>
              <w:t>,</w:t>
            </w:r>
            <w:r w:rsidRPr="00FF1F9A">
              <w:rPr>
                <w:rFonts w:ascii="Arial" w:hAnsi="Arial" w:cs="Arial"/>
                <w:sz w:val="16"/>
                <w:szCs w:val="16"/>
                <w:lang w:val="en-GB"/>
              </w:rPr>
              <w:t>000</w:t>
            </w:r>
            <w:r w:rsidR="009236A7">
              <w:rPr>
                <w:rFonts w:ascii="Arial" w:hAnsi="Arial" w:cs="Arial"/>
                <w:sz w:val="16"/>
                <w:szCs w:val="16"/>
                <w:lang w:val="en-GB"/>
              </w:rPr>
              <w:t>,</w:t>
            </w:r>
            <w:r w:rsidRPr="00FF1F9A">
              <w:rPr>
                <w:rFonts w:ascii="Arial" w:hAnsi="Arial" w:cs="Arial"/>
                <w:sz w:val="16"/>
                <w:szCs w:val="16"/>
                <w:lang w:val="en-GB"/>
              </w:rPr>
              <w:t>000</w:t>
            </w:r>
            <w:r w:rsidR="009236A7">
              <w:rPr>
                <w:rFonts w:ascii="Arial" w:hAnsi="Arial" w:cs="Arial"/>
                <w:sz w:val="16"/>
                <w:szCs w:val="16"/>
                <w:lang w:val="en-GB"/>
              </w:rPr>
              <w:t>,</w:t>
            </w:r>
            <w:r w:rsidRPr="00FF1F9A">
              <w:rPr>
                <w:rFonts w:ascii="Arial" w:hAnsi="Arial" w:cs="Arial"/>
                <w:sz w:val="16"/>
                <w:szCs w:val="16"/>
                <w:lang w:val="en-GB"/>
              </w:rPr>
              <w:t>000</w:t>
            </w:r>
          </w:p>
        </w:tc>
        <w:tc>
          <w:tcPr>
            <w:tcW w:w="1231" w:type="dxa"/>
            <w:tcBorders>
              <w:top w:val="nil"/>
              <w:left w:val="nil"/>
              <w:bottom w:val="nil"/>
              <w:right w:val="nil"/>
            </w:tcBorders>
            <w:shd w:val="clear" w:color="auto" w:fill="auto"/>
            <w:noWrap/>
            <w:vAlign w:val="bottom"/>
          </w:tcPr>
          <w:p w14:paraId="34547754" w14:textId="6ECB5DF0" w:rsidR="009236A7" w:rsidRPr="004A5B98" w:rsidRDefault="00FF1F9A" w:rsidP="008507D5">
            <w:pPr>
              <w:tabs>
                <w:tab w:val="decimal" w:pos="1019"/>
              </w:tabs>
              <w:ind w:right="-72"/>
              <w:jc w:val="both"/>
              <w:rPr>
                <w:rFonts w:ascii="Arial" w:hAnsi="Arial" w:cs="Arial"/>
                <w:sz w:val="16"/>
                <w:szCs w:val="16"/>
                <w:lang w:val="en-GB"/>
              </w:rPr>
            </w:pPr>
            <w:r w:rsidRPr="00FF1F9A">
              <w:rPr>
                <w:rFonts w:ascii="Arial" w:hAnsi="Arial" w:cs="Arial"/>
                <w:sz w:val="16"/>
                <w:szCs w:val="16"/>
                <w:lang w:val="en-GB"/>
              </w:rPr>
              <w:t>1</w:t>
            </w:r>
            <w:r w:rsidR="009236A7">
              <w:rPr>
                <w:rFonts w:ascii="Arial" w:hAnsi="Arial" w:cs="Arial"/>
                <w:sz w:val="16"/>
                <w:szCs w:val="16"/>
                <w:lang w:val="en-GB"/>
              </w:rPr>
              <w:t>,</w:t>
            </w:r>
            <w:r w:rsidRPr="00FF1F9A">
              <w:rPr>
                <w:rFonts w:ascii="Arial" w:hAnsi="Arial" w:cs="Arial"/>
                <w:sz w:val="16"/>
                <w:szCs w:val="16"/>
                <w:lang w:val="en-GB"/>
              </w:rPr>
              <w:t>000</w:t>
            </w:r>
            <w:r w:rsidR="009236A7">
              <w:rPr>
                <w:rFonts w:ascii="Arial" w:hAnsi="Arial" w:cs="Arial"/>
                <w:sz w:val="16"/>
                <w:szCs w:val="16"/>
                <w:lang w:val="en-GB"/>
              </w:rPr>
              <w:t>,</w:t>
            </w:r>
            <w:r w:rsidRPr="00FF1F9A">
              <w:rPr>
                <w:rFonts w:ascii="Arial" w:hAnsi="Arial" w:cs="Arial"/>
                <w:sz w:val="16"/>
                <w:szCs w:val="16"/>
                <w:lang w:val="en-GB"/>
              </w:rPr>
              <w:t>000</w:t>
            </w:r>
            <w:r w:rsidR="009236A7">
              <w:rPr>
                <w:rFonts w:ascii="Arial" w:hAnsi="Arial" w:cs="Arial"/>
                <w:sz w:val="16"/>
                <w:szCs w:val="16"/>
                <w:lang w:val="en-GB"/>
              </w:rPr>
              <w:t>,</w:t>
            </w:r>
            <w:r w:rsidRPr="00FF1F9A">
              <w:rPr>
                <w:rFonts w:ascii="Arial" w:hAnsi="Arial" w:cs="Arial"/>
                <w:sz w:val="16"/>
                <w:szCs w:val="16"/>
                <w:lang w:val="en-GB"/>
              </w:rPr>
              <w:t>000</w:t>
            </w:r>
          </w:p>
        </w:tc>
      </w:tr>
      <w:tr w:rsidR="009236A7" w:rsidRPr="004A5B98" w14:paraId="488E0003" w14:textId="77777777" w:rsidTr="009236A7">
        <w:trPr>
          <w:trHeight w:val="20"/>
        </w:trPr>
        <w:tc>
          <w:tcPr>
            <w:tcW w:w="4464" w:type="dxa"/>
            <w:tcBorders>
              <w:top w:val="nil"/>
              <w:left w:val="nil"/>
              <w:bottom w:val="nil"/>
              <w:right w:val="nil"/>
            </w:tcBorders>
            <w:shd w:val="clear" w:color="auto" w:fill="auto"/>
            <w:noWrap/>
            <w:vAlign w:val="bottom"/>
          </w:tcPr>
          <w:p w14:paraId="74D41759"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auto"/>
            <w:noWrap/>
            <w:vAlign w:val="bottom"/>
          </w:tcPr>
          <w:p w14:paraId="0790B163"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4F1E6C6" w14:textId="5B5D793F" w:rsidR="009236A7" w:rsidRPr="00183C5B" w:rsidRDefault="00FF1F9A" w:rsidP="008507D5">
            <w:pPr>
              <w:tabs>
                <w:tab w:val="decimal" w:pos="1058"/>
              </w:tabs>
              <w:ind w:right="-72"/>
              <w:jc w:val="both"/>
              <w:rPr>
                <w:rFonts w:ascii="Arial" w:hAnsi="Arial" w:cs="Browallia New"/>
                <w:color w:val="000000"/>
                <w:sz w:val="16"/>
                <w:szCs w:val="20"/>
              </w:rPr>
            </w:pPr>
            <w:r w:rsidRPr="00FF1F9A">
              <w:rPr>
                <w:rFonts w:ascii="Arial" w:hAnsi="Arial" w:cs="Browallia New"/>
                <w:color w:val="000000"/>
                <w:sz w:val="16"/>
                <w:szCs w:val="20"/>
                <w:lang w:val="en-GB"/>
              </w:rPr>
              <w:t>142</w:t>
            </w:r>
            <w:r w:rsidR="009236A7">
              <w:rPr>
                <w:rFonts w:ascii="Arial" w:hAnsi="Arial" w:cs="Browallia New"/>
                <w:color w:val="000000"/>
                <w:sz w:val="16"/>
                <w:szCs w:val="20"/>
              </w:rPr>
              <w:t>,</w:t>
            </w:r>
            <w:r w:rsidRPr="00FF1F9A">
              <w:rPr>
                <w:rFonts w:ascii="Arial" w:hAnsi="Arial" w:cs="Browallia New"/>
                <w:color w:val="000000"/>
                <w:sz w:val="16"/>
                <w:szCs w:val="20"/>
                <w:lang w:val="en-GB"/>
              </w:rPr>
              <w:t>436</w:t>
            </w:r>
            <w:r w:rsidR="009236A7">
              <w:rPr>
                <w:rFonts w:ascii="Arial" w:hAnsi="Arial" w:cs="Browallia New"/>
                <w:color w:val="000000"/>
                <w:sz w:val="16"/>
                <w:szCs w:val="20"/>
              </w:rPr>
              <w:t>,</w:t>
            </w:r>
            <w:r w:rsidRPr="00FF1F9A">
              <w:rPr>
                <w:rFonts w:ascii="Arial" w:hAnsi="Arial" w:cs="Browallia New"/>
                <w:color w:val="000000"/>
                <w:sz w:val="16"/>
                <w:szCs w:val="20"/>
                <w:lang w:val="en-GB"/>
              </w:rPr>
              <w:t>880</w:t>
            </w:r>
          </w:p>
        </w:tc>
        <w:tc>
          <w:tcPr>
            <w:tcW w:w="1229" w:type="dxa"/>
            <w:tcBorders>
              <w:top w:val="nil"/>
              <w:left w:val="nil"/>
              <w:bottom w:val="nil"/>
              <w:right w:val="nil"/>
            </w:tcBorders>
            <w:shd w:val="clear" w:color="auto" w:fill="auto"/>
            <w:noWrap/>
            <w:vAlign w:val="bottom"/>
          </w:tcPr>
          <w:p w14:paraId="5F2F2287" w14:textId="6AEB0223" w:rsidR="009236A7" w:rsidRPr="004A5B98" w:rsidRDefault="00FF1F9A" w:rsidP="008507D5">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142</w:t>
            </w:r>
            <w:r w:rsidR="009236A7">
              <w:rPr>
                <w:rFonts w:ascii="Arial" w:hAnsi="Arial" w:cs="Arial"/>
                <w:color w:val="000000"/>
                <w:sz w:val="16"/>
                <w:szCs w:val="16"/>
                <w:lang w:val="en-GB"/>
              </w:rPr>
              <w:t>,</w:t>
            </w:r>
            <w:r w:rsidRPr="00FF1F9A">
              <w:rPr>
                <w:rFonts w:ascii="Arial" w:hAnsi="Arial" w:cs="Arial"/>
                <w:color w:val="000000"/>
                <w:sz w:val="16"/>
                <w:szCs w:val="16"/>
                <w:lang w:val="en-GB"/>
              </w:rPr>
              <w:t>436</w:t>
            </w:r>
            <w:r w:rsidR="009236A7">
              <w:rPr>
                <w:rFonts w:ascii="Arial" w:hAnsi="Arial" w:cs="Arial"/>
                <w:color w:val="000000"/>
                <w:sz w:val="16"/>
                <w:szCs w:val="16"/>
                <w:lang w:val="en-GB"/>
              </w:rPr>
              <w:t>,</w:t>
            </w:r>
            <w:r w:rsidRPr="00FF1F9A">
              <w:rPr>
                <w:rFonts w:ascii="Arial" w:hAnsi="Arial" w:cs="Arial"/>
                <w:color w:val="000000"/>
                <w:sz w:val="16"/>
                <w:szCs w:val="16"/>
                <w:lang w:val="en-GB"/>
              </w:rPr>
              <w:t>880</w:t>
            </w:r>
          </w:p>
        </w:tc>
        <w:tc>
          <w:tcPr>
            <w:tcW w:w="1231" w:type="dxa"/>
            <w:tcBorders>
              <w:top w:val="nil"/>
              <w:left w:val="nil"/>
              <w:bottom w:val="nil"/>
              <w:right w:val="nil"/>
            </w:tcBorders>
            <w:shd w:val="clear" w:color="auto" w:fill="auto"/>
            <w:noWrap/>
            <w:vAlign w:val="bottom"/>
          </w:tcPr>
          <w:p w14:paraId="2E4C84C3" w14:textId="4BA4F972" w:rsidR="009236A7" w:rsidRPr="004A5B98" w:rsidRDefault="00FF1F9A" w:rsidP="008507D5">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142</w:t>
            </w:r>
            <w:r w:rsidR="009236A7">
              <w:rPr>
                <w:rFonts w:ascii="Arial" w:hAnsi="Arial" w:cs="Arial"/>
                <w:color w:val="000000"/>
                <w:sz w:val="16"/>
                <w:szCs w:val="16"/>
                <w:lang w:val="en-GB"/>
              </w:rPr>
              <w:t>,</w:t>
            </w:r>
            <w:r w:rsidRPr="00FF1F9A">
              <w:rPr>
                <w:rFonts w:ascii="Arial" w:hAnsi="Arial" w:cs="Arial"/>
                <w:color w:val="000000"/>
                <w:sz w:val="16"/>
                <w:szCs w:val="16"/>
                <w:lang w:val="en-GB"/>
              </w:rPr>
              <w:t>436</w:t>
            </w:r>
            <w:r w:rsidR="009236A7">
              <w:rPr>
                <w:rFonts w:ascii="Arial" w:hAnsi="Arial" w:cs="Arial"/>
                <w:color w:val="000000"/>
                <w:sz w:val="16"/>
                <w:szCs w:val="16"/>
                <w:lang w:val="en-GB"/>
              </w:rPr>
              <w:t>,</w:t>
            </w:r>
            <w:r w:rsidRPr="00FF1F9A">
              <w:rPr>
                <w:rFonts w:ascii="Arial" w:hAnsi="Arial" w:cs="Arial"/>
                <w:color w:val="000000"/>
                <w:sz w:val="16"/>
                <w:szCs w:val="16"/>
                <w:lang w:val="en-GB"/>
              </w:rPr>
              <w:t>880</w:t>
            </w:r>
          </w:p>
        </w:tc>
      </w:tr>
      <w:tr w:rsidR="009236A7" w:rsidRPr="004A5B98" w14:paraId="7D4E417D" w14:textId="77777777" w:rsidTr="009236A7">
        <w:trPr>
          <w:trHeight w:val="20"/>
        </w:trPr>
        <w:tc>
          <w:tcPr>
            <w:tcW w:w="4464" w:type="dxa"/>
            <w:tcBorders>
              <w:top w:val="nil"/>
              <w:left w:val="nil"/>
              <w:bottom w:val="nil"/>
              <w:right w:val="nil"/>
            </w:tcBorders>
            <w:shd w:val="clear" w:color="auto" w:fill="auto"/>
            <w:noWrap/>
            <w:vAlign w:val="bottom"/>
          </w:tcPr>
          <w:p w14:paraId="0AA33E65"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auto"/>
            <w:noWrap/>
            <w:vAlign w:val="bottom"/>
          </w:tcPr>
          <w:p w14:paraId="339D7139"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3A0D6AF4" w14:textId="5DE4B1F7"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677</w:t>
            </w:r>
            <w:r w:rsidR="009236A7" w:rsidRPr="001B7EB1">
              <w:rPr>
                <w:rFonts w:ascii="Arial" w:hAnsi="Arial" w:cs="Arial"/>
                <w:color w:val="000000"/>
                <w:sz w:val="16"/>
                <w:szCs w:val="16"/>
                <w:lang w:val="en-GB"/>
              </w:rPr>
              <w:t>,</w:t>
            </w:r>
            <w:r w:rsidRPr="00FF1F9A">
              <w:rPr>
                <w:rFonts w:ascii="Arial" w:hAnsi="Arial" w:cs="Arial"/>
                <w:color w:val="000000"/>
                <w:sz w:val="16"/>
                <w:szCs w:val="16"/>
                <w:lang w:val="en-GB"/>
              </w:rPr>
              <w:t>724</w:t>
            </w:r>
            <w:r w:rsidR="009236A7" w:rsidRPr="001B7EB1">
              <w:rPr>
                <w:rFonts w:ascii="Arial" w:hAnsi="Arial" w:cs="Arial"/>
                <w:color w:val="000000"/>
                <w:sz w:val="16"/>
                <w:szCs w:val="16"/>
                <w:lang w:val="en-GB"/>
              </w:rPr>
              <w:t>,</w:t>
            </w:r>
            <w:r w:rsidRPr="00FF1F9A">
              <w:rPr>
                <w:rFonts w:ascii="Arial" w:hAnsi="Arial" w:cs="Arial"/>
                <w:color w:val="000000"/>
                <w:sz w:val="16"/>
                <w:szCs w:val="16"/>
                <w:lang w:val="en-GB"/>
              </w:rPr>
              <w:t>395</w:t>
            </w:r>
          </w:p>
        </w:tc>
        <w:tc>
          <w:tcPr>
            <w:tcW w:w="1229" w:type="dxa"/>
            <w:tcBorders>
              <w:top w:val="nil"/>
              <w:left w:val="nil"/>
              <w:bottom w:val="nil"/>
              <w:right w:val="nil"/>
            </w:tcBorders>
            <w:shd w:val="clear" w:color="auto" w:fill="auto"/>
            <w:noWrap/>
            <w:vAlign w:val="bottom"/>
          </w:tcPr>
          <w:p w14:paraId="2FCCE4EA" w14:textId="063D9BAF" w:rsidR="009236A7" w:rsidRPr="004A5B98" w:rsidRDefault="00FF1F9A" w:rsidP="008507D5">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677</w:t>
            </w:r>
            <w:r w:rsidR="009236A7" w:rsidRPr="001B7EB1">
              <w:rPr>
                <w:rFonts w:ascii="Arial" w:hAnsi="Arial" w:cs="Arial"/>
                <w:color w:val="000000"/>
                <w:sz w:val="16"/>
                <w:szCs w:val="16"/>
                <w:lang w:val="en-GB"/>
              </w:rPr>
              <w:t>,</w:t>
            </w:r>
            <w:r w:rsidRPr="00FF1F9A">
              <w:rPr>
                <w:rFonts w:ascii="Arial" w:hAnsi="Arial" w:cs="Arial"/>
                <w:color w:val="000000"/>
                <w:sz w:val="16"/>
                <w:szCs w:val="16"/>
                <w:lang w:val="en-GB"/>
              </w:rPr>
              <w:t>724</w:t>
            </w:r>
            <w:r w:rsidR="009236A7" w:rsidRPr="001B7EB1">
              <w:rPr>
                <w:rFonts w:ascii="Arial" w:hAnsi="Arial" w:cs="Arial"/>
                <w:color w:val="000000"/>
                <w:sz w:val="16"/>
                <w:szCs w:val="16"/>
                <w:lang w:val="en-GB"/>
              </w:rPr>
              <w:t>,</w:t>
            </w:r>
            <w:r w:rsidRPr="00FF1F9A">
              <w:rPr>
                <w:rFonts w:ascii="Arial" w:hAnsi="Arial" w:cs="Arial"/>
                <w:color w:val="000000"/>
                <w:sz w:val="16"/>
                <w:szCs w:val="16"/>
                <w:lang w:val="en-GB"/>
              </w:rPr>
              <w:t>395</w:t>
            </w:r>
          </w:p>
        </w:tc>
        <w:tc>
          <w:tcPr>
            <w:tcW w:w="1231" w:type="dxa"/>
            <w:tcBorders>
              <w:top w:val="nil"/>
              <w:left w:val="nil"/>
              <w:bottom w:val="nil"/>
              <w:right w:val="nil"/>
            </w:tcBorders>
            <w:shd w:val="clear" w:color="auto" w:fill="auto"/>
            <w:noWrap/>
            <w:vAlign w:val="bottom"/>
          </w:tcPr>
          <w:p w14:paraId="6276A96A" w14:textId="43F849DF" w:rsidR="009236A7" w:rsidRPr="004A5B98" w:rsidRDefault="00FF1F9A" w:rsidP="008507D5">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677</w:t>
            </w:r>
            <w:r w:rsidR="009236A7" w:rsidRPr="001B7EB1">
              <w:rPr>
                <w:rFonts w:ascii="Arial" w:hAnsi="Arial" w:cs="Arial"/>
                <w:color w:val="000000"/>
                <w:sz w:val="16"/>
                <w:szCs w:val="16"/>
                <w:lang w:val="en-GB"/>
              </w:rPr>
              <w:t>,</w:t>
            </w:r>
            <w:r w:rsidRPr="00FF1F9A">
              <w:rPr>
                <w:rFonts w:ascii="Arial" w:hAnsi="Arial" w:cs="Arial"/>
                <w:color w:val="000000"/>
                <w:sz w:val="16"/>
                <w:szCs w:val="16"/>
                <w:lang w:val="en-GB"/>
              </w:rPr>
              <w:t>724</w:t>
            </w:r>
            <w:r w:rsidR="009236A7" w:rsidRPr="001B7EB1">
              <w:rPr>
                <w:rFonts w:ascii="Arial" w:hAnsi="Arial" w:cs="Arial"/>
                <w:color w:val="000000"/>
                <w:sz w:val="16"/>
                <w:szCs w:val="16"/>
                <w:lang w:val="en-GB"/>
              </w:rPr>
              <w:t>,</w:t>
            </w:r>
            <w:r w:rsidRPr="00FF1F9A">
              <w:rPr>
                <w:rFonts w:ascii="Arial" w:hAnsi="Arial" w:cs="Arial"/>
                <w:color w:val="000000"/>
                <w:sz w:val="16"/>
                <w:szCs w:val="16"/>
                <w:lang w:val="en-GB"/>
              </w:rPr>
              <w:t>395</w:t>
            </w:r>
          </w:p>
        </w:tc>
      </w:tr>
      <w:tr w:rsidR="009236A7" w:rsidRPr="004A5B98" w14:paraId="6B308A92" w14:textId="77777777" w:rsidTr="009236A7">
        <w:trPr>
          <w:trHeight w:val="20"/>
        </w:trPr>
        <w:tc>
          <w:tcPr>
            <w:tcW w:w="4464" w:type="dxa"/>
            <w:tcBorders>
              <w:top w:val="nil"/>
              <w:left w:val="nil"/>
              <w:bottom w:val="nil"/>
              <w:right w:val="nil"/>
            </w:tcBorders>
            <w:shd w:val="clear" w:color="auto" w:fill="auto"/>
            <w:noWrap/>
            <w:hideMark/>
          </w:tcPr>
          <w:p w14:paraId="3E334D86"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auto"/>
            <w:noWrap/>
            <w:vAlign w:val="bottom"/>
          </w:tcPr>
          <w:p w14:paraId="5131E3EC"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201B133" w14:textId="4E3E87E3"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9236A7">
              <w:rPr>
                <w:rFonts w:ascii="Arial" w:hAnsi="Arial" w:cs="Arial"/>
                <w:color w:val="000000"/>
                <w:sz w:val="16"/>
                <w:szCs w:val="16"/>
                <w:lang w:val="en-GB"/>
              </w:rPr>
              <w:t>,</w:t>
            </w:r>
            <w:r w:rsidRPr="00FF1F9A">
              <w:rPr>
                <w:rFonts w:ascii="Arial" w:hAnsi="Arial" w:cs="Arial"/>
                <w:color w:val="000000"/>
                <w:sz w:val="16"/>
                <w:szCs w:val="16"/>
                <w:lang w:val="en-GB"/>
              </w:rPr>
              <w:t>998</w:t>
            </w:r>
            <w:r w:rsidR="009236A7">
              <w:rPr>
                <w:rFonts w:ascii="Arial" w:hAnsi="Arial" w:cs="Arial"/>
                <w:color w:val="000000"/>
                <w:sz w:val="16"/>
                <w:szCs w:val="16"/>
                <w:lang w:val="en-GB"/>
              </w:rPr>
              <w:t>,</w:t>
            </w:r>
            <w:r w:rsidRPr="00FF1F9A">
              <w:rPr>
                <w:rFonts w:ascii="Arial" w:hAnsi="Arial" w:cs="Arial"/>
                <w:color w:val="000000"/>
                <w:sz w:val="16"/>
                <w:szCs w:val="16"/>
                <w:lang w:val="en-GB"/>
              </w:rPr>
              <w:t>325</w:t>
            </w:r>
            <w:r w:rsidR="009236A7">
              <w:rPr>
                <w:rFonts w:ascii="Arial" w:hAnsi="Arial" w:cs="Arial"/>
                <w:color w:val="000000"/>
                <w:sz w:val="16"/>
                <w:szCs w:val="16"/>
                <w:lang w:val="en-GB"/>
              </w:rPr>
              <w:t>,</w:t>
            </w:r>
            <w:r w:rsidRPr="00FF1F9A">
              <w:rPr>
                <w:rFonts w:ascii="Arial" w:hAnsi="Arial" w:cs="Arial"/>
                <w:color w:val="000000"/>
                <w:sz w:val="16"/>
                <w:szCs w:val="16"/>
                <w:lang w:val="en-GB"/>
              </w:rPr>
              <w:t>899</w:t>
            </w:r>
          </w:p>
        </w:tc>
        <w:tc>
          <w:tcPr>
            <w:tcW w:w="1229" w:type="dxa"/>
            <w:tcBorders>
              <w:top w:val="nil"/>
              <w:left w:val="nil"/>
              <w:bottom w:val="nil"/>
              <w:right w:val="nil"/>
            </w:tcBorders>
            <w:shd w:val="clear" w:color="auto" w:fill="auto"/>
            <w:noWrap/>
            <w:vAlign w:val="bottom"/>
          </w:tcPr>
          <w:p w14:paraId="15F7AA8D" w14:textId="6B2545E1" w:rsidR="009236A7" w:rsidRPr="004A5B98" w:rsidRDefault="00FF1F9A" w:rsidP="008507D5">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9236A7">
              <w:rPr>
                <w:rFonts w:ascii="Arial" w:hAnsi="Arial" w:cs="Arial"/>
                <w:color w:val="000000"/>
                <w:sz w:val="16"/>
                <w:szCs w:val="16"/>
                <w:lang w:val="en-GB"/>
              </w:rPr>
              <w:t>,</w:t>
            </w:r>
            <w:r w:rsidRPr="00FF1F9A">
              <w:rPr>
                <w:rFonts w:ascii="Arial" w:hAnsi="Arial" w:cs="Arial"/>
                <w:color w:val="000000"/>
                <w:sz w:val="16"/>
                <w:szCs w:val="16"/>
                <w:lang w:val="en-GB"/>
              </w:rPr>
              <w:t>998</w:t>
            </w:r>
            <w:r w:rsidR="009236A7">
              <w:rPr>
                <w:rFonts w:ascii="Arial" w:hAnsi="Arial" w:cs="Arial"/>
                <w:color w:val="000000"/>
                <w:sz w:val="16"/>
                <w:szCs w:val="16"/>
                <w:lang w:val="en-GB"/>
              </w:rPr>
              <w:t>,</w:t>
            </w:r>
            <w:r w:rsidRPr="00FF1F9A">
              <w:rPr>
                <w:rFonts w:ascii="Arial" w:hAnsi="Arial" w:cs="Arial"/>
                <w:color w:val="000000"/>
                <w:sz w:val="16"/>
                <w:szCs w:val="16"/>
                <w:lang w:val="en-GB"/>
              </w:rPr>
              <w:t>325</w:t>
            </w:r>
            <w:r w:rsidR="009236A7">
              <w:rPr>
                <w:rFonts w:ascii="Arial" w:hAnsi="Arial" w:cs="Arial"/>
                <w:color w:val="000000"/>
                <w:sz w:val="16"/>
                <w:szCs w:val="16"/>
                <w:lang w:val="en-GB"/>
              </w:rPr>
              <w:t>,</w:t>
            </w:r>
            <w:r w:rsidRPr="00FF1F9A">
              <w:rPr>
                <w:rFonts w:ascii="Arial" w:hAnsi="Arial" w:cs="Arial"/>
                <w:color w:val="000000"/>
                <w:sz w:val="16"/>
                <w:szCs w:val="16"/>
                <w:lang w:val="en-GB"/>
              </w:rPr>
              <w:t>899</w:t>
            </w:r>
          </w:p>
        </w:tc>
        <w:tc>
          <w:tcPr>
            <w:tcW w:w="1231" w:type="dxa"/>
            <w:tcBorders>
              <w:top w:val="nil"/>
              <w:left w:val="nil"/>
              <w:bottom w:val="nil"/>
              <w:right w:val="nil"/>
            </w:tcBorders>
            <w:shd w:val="clear" w:color="auto" w:fill="auto"/>
            <w:noWrap/>
            <w:vAlign w:val="bottom"/>
          </w:tcPr>
          <w:p w14:paraId="59569F77" w14:textId="7D5D5854" w:rsidR="009236A7" w:rsidRPr="004A5B98" w:rsidRDefault="00FF1F9A" w:rsidP="008507D5">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9236A7">
              <w:rPr>
                <w:rFonts w:ascii="Arial" w:hAnsi="Arial" w:cs="Arial"/>
                <w:color w:val="000000"/>
                <w:sz w:val="16"/>
                <w:szCs w:val="16"/>
                <w:lang w:val="en-GB"/>
              </w:rPr>
              <w:t>,</w:t>
            </w:r>
            <w:r w:rsidRPr="00FF1F9A">
              <w:rPr>
                <w:rFonts w:ascii="Arial" w:hAnsi="Arial" w:cs="Arial"/>
                <w:color w:val="000000"/>
                <w:sz w:val="16"/>
                <w:szCs w:val="16"/>
                <w:lang w:val="en-GB"/>
              </w:rPr>
              <w:t>998</w:t>
            </w:r>
            <w:r w:rsidR="009236A7">
              <w:rPr>
                <w:rFonts w:ascii="Arial" w:hAnsi="Arial" w:cs="Arial"/>
                <w:color w:val="000000"/>
                <w:sz w:val="16"/>
                <w:szCs w:val="16"/>
                <w:lang w:val="en-GB"/>
              </w:rPr>
              <w:t>,</w:t>
            </w:r>
            <w:r w:rsidRPr="00FF1F9A">
              <w:rPr>
                <w:rFonts w:ascii="Arial" w:hAnsi="Arial" w:cs="Arial"/>
                <w:color w:val="000000"/>
                <w:sz w:val="16"/>
                <w:szCs w:val="16"/>
                <w:lang w:val="en-GB"/>
              </w:rPr>
              <w:t>325</w:t>
            </w:r>
            <w:r w:rsidR="009236A7">
              <w:rPr>
                <w:rFonts w:ascii="Arial" w:hAnsi="Arial" w:cs="Arial"/>
                <w:color w:val="000000"/>
                <w:sz w:val="16"/>
                <w:szCs w:val="16"/>
                <w:lang w:val="en-GB"/>
              </w:rPr>
              <w:t>,</w:t>
            </w:r>
            <w:r w:rsidRPr="00FF1F9A">
              <w:rPr>
                <w:rFonts w:ascii="Arial" w:hAnsi="Arial" w:cs="Arial"/>
                <w:color w:val="000000"/>
                <w:sz w:val="16"/>
                <w:szCs w:val="16"/>
                <w:lang w:val="en-GB"/>
              </w:rPr>
              <w:t>899</w:t>
            </w:r>
          </w:p>
        </w:tc>
      </w:tr>
      <w:tr w:rsidR="009236A7" w:rsidRPr="004A5B98" w14:paraId="59B915E2" w14:textId="77777777" w:rsidTr="009236A7">
        <w:trPr>
          <w:trHeight w:val="20"/>
        </w:trPr>
        <w:tc>
          <w:tcPr>
            <w:tcW w:w="4464" w:type="dxa"/>
            <w:tcBorders>
              <w:top w:val="nil"/>
              <w:left w:val="nil"/>
              <w:bottom w:val="nil"/>
              <w:right w:val="nil"/>
            </w:tcBorders>
            <w:shd w:val="clear" w:color="auto" w:fill="auto"/>
            <w:noWrap/>
          </w:tcPr>
          <w:p w14:paraId="4040E3EC" w14:textId="77777777" w:rsidR="009236A7" w:rsidRPr="004A5B98" w:rsidRDefault="009236A7" w:rsidP="008507D5">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auto"/>
            <w:noWrap/>
            <w:vAlign w:val="bottom"/>
          </w:tcPr>
          <w:p w14:paraId="1474A955"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5A90D820" w14:textId="3DBB1475"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20</w:t>
            </w:r>
            <w:r w:rsidR="009236A7">
              <w:rPr>
                <w:rFonts w:ascii="Arial" w:hAnsi="Arial" w:cs="Arial"/>
                <w:color w:val="000000"/>
                <w:sz w:val="16"/>
                <w:szCs w:val="16"/>
                <w:lang w:val="en-GB"/>
              </w:rPr>
              <w:t>,</w:t>
            </w:r>
            <w:r w:rsidRPr="00FF1F9A">
              <w:rPr>
                <w:rFonts w:ascii="Arial" w:hAnsi="Arial" w:cs="Arial"/>
                <w:color w:val="000000"/>
                <w:sz w:val="16"/>
                <w:szCs w:val="16"/>
                <w:lang w:val="en-GB"/>
              </w:rPr>
              <w:t>320</w:t>
            </w:r>
            <w:r w:rsidR="009236A7">
              <w:rPr>
                <w:rFonts w:ascii="Arial" w:hAnsi="Arial" w:cs="Arial"/>
                <w:color w:val="000000"/>
                <w:sz w:val="16"/>
                <w:szCs w:val="16"/>
                <w:lang w:val="en-GB"/>
              </w:rPr>
              <w:t>,</w:t>
            </w:r>
            <w:r w:rsidRPr="00FF1F9A">
              <w:rPr>
                <w:rFonts w:ascii="Arial" w:hAnsi="Arial" w:cs="Arial"/>
                <w:color w:val="000000"/>
                <w:sz w:val="16"/>
                <w:szCs w:val="16"/>
                <w:lang w:val="en-GB"/>
              </w:rPr>
              <w:t>694</w:t>
            </w:r>
          </w:p>
        </w:tc>
        <w:tc>
          <w:tcPr>
            <w:tcW w:w="1229" w:type="dxa"/>
            <w:tcBorders>
              <w:left w:val="nil"/>
              <w:bottom w:val="single" w:sz="4" w:space="0" w:color="auto"/>
              <w:right w:val="nil"/>
            </w:tcBorders>
            <w:shd w:val="clear" w:color="auto" w:fill="auto"/>
            <w:noWrap/>
            <w:vAlign w:val="bottom"/>
          </w:tcPr>
          <w:p w14:paraId="01C030F3" w14:textId="775991FE" w:rsidR="009236A7" w:rsidRPr="004A5B98" w:rsidRDefault="00FF1F9A" w:rsidP="008507D5">
            <w:pPr>
              <w:tabs>
                <w:tab w:val="decimal" w:pos="1014"/>
              </w:tabs>
              <w:ind w:right="-72"/>
              <w:jc w:val="both"/>
              <w:rPr>
                <w:rFonts w:ascii="Arial" w:hAnsi="Arial" w:cs="Arial"/>
                <w:sz w:val="16"/>
                <w:szCs w:val="16"/>
                <w:lang w:val="en-GB"/>
              </w:rPr>
            </w:pPr>
            <w:r w:rsidRPr="00FF1F9A">
              <w:rPr>
                <w:rFonts w:ascii="Arial" w:hAnsi="Arial" w:cs="Arial"/>
                <w:color w:val="000000"/>
                <w:sz w:val="16"/>
                <w:szCs w:val="16"/>
                <w:lang w:val="en-GB"/>
              </w:rPr>
              <w:t>20</w:t>
            </w:r>
            <w:r w:rsidR="009236A7">
              <w:rPr>
                <w:rFonts w:ascii="Arial" w:hAnsi="Arial" w:cs="Arial"/>
                <w:color w:val="000000"/>
                <w:sz w:val="16"/>
                <w:szCs w:val="16"/>
                <w:lang w:val="en-GB"/>
              </w:rPr>
              <w:t>,</w:t>
            </w:r>
            <w:r w:rsidRPr="00FF1F9A">
              <w:rPr>
                <w:rFonts w:ascii="Arial" w:hAnsi="Arial" w:cs="Arial"/>
                <w:color w:val="000000"/>
                <w:sz w:val="16"/>
                <w:szCs w:val="16"/>
                <w:lang w:val="en-GB"/>
              </w:rPr>
              <w:t>320</w:t>
            </w:r>
            <w:r w:rsidR="009236A7">
              <w:rPr>
                <w:rFonts w:ascii="Arial" w:hAnsi="Arial" w:cs="Arial"/>
                <w:color w:val="000000"/>
                <w:sz w:val="16"/>
                <w:szCs w:val="16"/>
                <w:lang w:val="en-GB"/>
              </w:rPr>
              <w:t>,</w:t>
            </w:r>
            <w:r w:rsidRPr="00FF1F9A">
              <w:rPr>
                <w:rFonts w:ascii="Arial" w:hAnsi="Arial" w:cs="Arial"/>
                <w:color w:val="000000"/>
                <w:sz w:val="16"/>
                <w:szCs w:val="16"/>
                <w:lang w:val="en-GB"/>
              </w:rPr>
              <w:t>694</w:t>
            </w:r>
          </w:p>
        </w:tc>
        <w:tc>
          <w:tcPr>
            <w:tcW w:w="1231" w:type="dxa"/>
            <w:tcBorders>
              <w:left w:val="nil"/>
              <w:bottom w:val="single" w:sz="4" w:space="0" w:color="auto"/>
              <w:right w:val="nil"/>
            </w:tcBorders>
            <w:shd w:val="clear" w:color="auto" w:fill="auto"/>
            <w:noWrap/>
            <w:vAlign w:val="bottom"/>
          </w:tcPr>
          <w:p w14:paraId="45228E47" w14:textId="143B10C7" w:rsidR="009236A7" w:rsidRPr="004A5B98" w:rsidRDefault="00FF1F9A" w:rsidP="008507D5">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19</w:t>
            </w:r>
            <w:r w:rsidR="009236A7">
              <w:rPr>
                <w:rFonts w:ascii="Arial" w:hAnsi="Arial" w:cs="Arial"/>
                <w:color w:val="000000"/>
                <w:sz w:val="16"/>
                <w:szCs w:val="16"/>
                <w:lang w:val="en-GB"/>
              </w:rPr>
              <w:t>,</w:t>
            </w:r>
            <w:r w:rsidRPr="00FF1F9A">
              <w:rPr>
                <w:rFonts w:ascii="Arial" w:hAnsi="Arial" w:cs="Arial"/>
                <w:color w:val="000000"/>
                <w:sz w:val="16"/>
                <w:szCs w:val="16"/>
                <w:lang w:val="en-GB"/>
              </w:rPr>
              <w:t>555</w:t>
            </w:r>
            <w:r w:rsidR="009236A7">
              <w:rPr>
                <w:rFonts w:ascii="Arial" w:hAnsi="Arial" w:cs="Arial"/>
                <w:color w:val="000000"/>
                <w:sz w:val="16"/>
                <w:szCs w:val="16"/>
                <w:lang w:val="en-GB"/>
              </w:rPr>
              <w:t>,</w:t>
            </w:r>
            <w:r w:rsidRPr="00FF1F9A">
              <w:rPr>
                <w:rFonts w:ascii="Arial" w:hAnsi="Arial" w:cs="Arial"/>
                <w:color w:val="000000"/>
                <w:sz w:val="16"/>
                <w:szCs w:val="16"/>
                <w:lang w:val="en-GB"/>
              </w:rPr>
              <w:t>644</w:t>
            </w:r>
          </w:p>
        </w:tc>
      </w:tr>
      <w:tr w:rsidR="009236A7" w:rsidRPr="004A5B98" w14:paraId="591453FA" w14:textId="77777777" w:rsidTr="009236A7">
        <w:trPr>
          <w:trHeight w:val="20"/>
        </w:trPr>
        <w:tc>
          <w:tcPr>
            <w:tcW w:w="4464" w:type="dxa"/>
            <w:tcBorders>
              <w:top w:val="nil"/>
              <w:left w:val="nil"/>
              <w:bottom w:val="nil"/>
              <w:right w:val="nil"/>
            </w:tcBorders>
            <w:shd w:val="clear" w:color="auto" w:fill="auto"/>
            <w:noWrap/>
            <w:vAlign w:val="bottom"/>
            <w:hideMark/>
          </w:tcPr>
          <w:p w14:paraId="2C8952A6" w14:textId="77777777" w:rsidR="009236A7" w:rsidRPr="004A5B98" w:rsidRDefault="009236A7" w:rsidP="008507D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2B347216" w14:textId="77777777" w:rsidR="009236A7" w:rsidRPr="004A5B98" w:rsidRDefault="009236A7" w:rsidP="008507D5">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16099049" w14:textId="77777777" w:rsidR="009236A7" w:rsidRPr="004A5B98" w:rsidRDefault="009236A7" w:rsidP="008507D5">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07F0EF47" w14:textId="77777777" w:rsidR="009236A7" w:rsidRPr="004A5B98" w:rsidRDefault="009236A7" w:rsidP="008507D5">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41183775" w14:textId="77777777" w:rsidR="009236A7" w:rsidRPr="004A5B98" w:rsidRDefault="009236A7" w:rsidP="008507D5">
            <w:pPr>
              <w:tabs>
                <w:tab w:val="decimal" w:pos="1019"/>
              </w:tabs>
              <w:ind w:right="-72"/>
              <w:jc w:val="both"/>
              <w:rPr>
                <w:rFonts w:ascii="Arial" w:hAnsi="Arial" w:cs="Arial"/>
                <w:color w:val="000000"/>
                <w:sz w:val="16"/>
                <w:szCs w:val="16"/>
                <w:lang w:val="en-GB"/>
              </w:rPr>
            </w:pPr>
          </w:p>
        </w:tc>
      </w:tr>
      <w:tr w:rsidR="009236A7" w:rsidRPr="004A5B98" w14:paraId="70439245" w14:textId="77777777" w:rsidTr="009236A7">
        <w:trPr>
          <w:trHeight w:val="20"/>
        </w:trPr>
        <w:tc>
          <w:tcPr>
            <w:tcW w:w="4464" w:type="dxa"/>
            <w:tcBorders>
              <w:top w:val="nil"/>
              <w:left w:val="nil"/>
              <w:bottom w:val="nil"/>
              <w:right w:val="nil"/>
            </w:tcBorders>
            <w:shd w:val="clear" w:color="auto" w:fill="auto"/>
            <w:noWrap/>
            <w:vAlign w:val="bottom"/>
          </w:tcPr>
          <w:p w14:paraId="7BE67ACE" w14:textId="77777777" w:rsidR="009236A7" w:rsidRPr="004A5B98" w:rsidRDefault="009236A7" w:rsidP="008507D5">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54021AA2" w14:textId="77777777" w:rsidR="009236A7" w:rsidRPr="004A5B98" w:rsidRDefault="009236A7" w:rsidP="008507D5">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6FC4A4F8" w14:textId="6A8F3B34" w:rsidR="009236A7" w:rsidRPr="004A5B98" w:rsidRDefault="00FF1F9A" w:rsidP="008507D5">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3</w:t>
            </w:r>
            <w:r w:rsidR="009236A7">
              <w:rPr>
                <w:rFonts w:ascii="Arial" w:hAnsi="Arial" w:cs="Arial"/>
                <w:color w:val="000000"/>
                <w:sz w:val="16"/>
                <w:szCs w:val="16"/>
                <w:lang w:val="en-GB"/>
              </w:rPr>
              <w:t>,</w:t>
            </w:r>
            <w:r w:rsidRPr="00FF1F9A">
              <w:rPr>
                <w:rFonts w:ascii="Arial" w:hAnsi="Arial" w:cs="Arial"/>
                <w:color w:val="000000"/>
                <w:sz w:val="16"/>
                <w:szCs w:val="16"/>
                <w:lang w:val="en-GB"/>
              </w:rPr>
              <w:t>838</w:t>
            </w:r>
            <w:r w:rsidR="009236A7">
              <w:rPr>
                <w:rFonts w:ascii="Arial" w:hAnsi="Arial" w:cs="Arial"/>
                <w:color w:val="000000"/>
                <w:sz w:val="16"/>
                <w:szCs w:val="16"/>
                <w:lang w:val="en-GB"/>
              </w:rPr>
              <w:t>,</w:t>
            </w:r>
            <w:r w:rsidRPr="00FF1F9A">
              <w:rPr>
                <w:rFonts w:ascii="Arial" w:hAnsi="Arial" w:cs="Arial"/>
                <w:color w:val="000000"/>
                <w:sz w:val="16"/>
                <w:szCs w:val="16"/>
                <w:lang w:val="en-GB"/>
              </w:rPr>
              <w:t>807</w:t>
            </w:r>
            <w:r w:rsidR="009236A7">
              <w:rPr>
                <w:rFonts w:ascii="Arial" w:hAnsi="Arial" w:cs="Arial"/>
                <w:color w:val="000000"/>
                <w:sz w:val="16"/>
                <w:szCs w:val="16"/>
                <w:lang w:val="en-GB"/>
              </w:rPr>
              <w:t>,</w:t>
            </w:r>
            <w:r w:rsidRPr="00FF1F9A">
              <w:rPr>
                <w:rFonts w:ascii="Arial" w:hAnsi="Arial" w:cs="Arial"/>
                <w:color w:val="000000"/>
                <w:sz w:val="16"/>
                <w:szCs w:val="16"/>
                <w:lang w:val="en-GB"/>
              </w:rPr>
              <w:t>868</w:t>
            </w:r>
          </w:p>
        </w:tc>
        <w:tc>
          <w:tcPr>
            <w:tcW w:w="1229" w:type="dxa"/>
            <w:tcBorders>
              <w:left w:val="nil"/>
              <w:bottom w:val="single" w:sz="4" w:space="0" w:color="auto"/>
              <w:right w:val="nil"/>
            </w:tcBorders>
            <w:shd w:val="clear" w:color="auto" w:fill="auto"/>
            <w:noWrap/>
            <w:vAlign w:val="bottom"/>
          </w:tcPr>
          <w:p w14:paraId="65F9C26A" w14:textId="32ED9A32" w:rsidR="009236A7" w:rsidRPr="004A5B98" w:rsidRDefault="00FF1F9A" w:rsidP="00FF1F9A">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3</w:t>
            </w:r>
            <w:r w:rsidR="009236A7">
              <w:rPr>
                <w:rFonts w:ascii="Arial" w:hAnsi="Arial" w:cs="Arial"/>
                <w:color w:val="000000"/>
                <w:sz w:val="16"/>
                <w:szCs w:val="16"/>
                <w:lang w:val="en-GB"/>
              </w:rPr>
              <w:t>,</w:t>
            </w:r>
            <w:r w:rsidRPr="00FF1F9A">
              <w:rPr>
                <w:rFonts w:ascii="Arial" w:hAnsi="Arial" w:cs="Arial"/>
                <w:color w:val="000000"/>
                <w:sz w:val="16"/>
                <w:szCs w:val="16"/>
                <w:lang w:val="en-GB"/>
              </w:rPr>
              <w:t>838</w:t>
            </w:r>
            <w:r w:rsidR="009236A7">
              <w:rPr>
                <w:rFonts w:ascii="Arial" w:hAnsi="Arial" w:cs="Arial"/>
                <w:color w:val="000000"/>
                <w:sz w:val="16"/>
                <w:szCs w:val="16"/>
                <w:lang w:val="en-GB"/>
              </w:rPr>
              <w:t>,</w:t>
            </w:r>
            <w:r w:rsidRPr="00FF1F9A">
              <w:rPr>
                <w:rFonts w:ascii="Arial" w:hAnsi="Arial" w:cs="Arial"/>
                <w:color w:val="000000"/>
                <w:sz w:val="16"/>
                <w:szCs w:val="16"/>
                <w:lang w:val="en-GB"/>
              </w:rPr>
              <w:t>807</w:t>
            </w:r>
            <w:r w:rsidR="009236A7">
              <w:rPr>
                <w:rFonts w:ascii="Arial" w:hAnsi="Arial" w:cs="Arial"/>
                <w:color w:val="000000"/>
                <w:sz w:val="16"/>
                <w:szCs w:val="16"/>
                <w:lang w:val="en-GB"/>
              </w:rPr>
              <w:t>,</w:t>
            </w:r>
            <w:r w:rsidRPr="00FF1F9A">
              <w:rPr>
                <w:rFonts w:ascii="Arial" w:hAnsi="Arial" w:cs="Arial"/>
                <w:color w:val="000000"/>
                <w:sz w:val="16"/>
                <w:szCs w:val="16"/>
                <w:lang w:val="en-GB"/>
              </w:rPr>
              <w:t>868</w:t>
            </w:r>
          </w:p>
        </w:tc>
        <w:tc>
          <w:tcPr>
            <w:tcW w:w="1231" w:type="dxa"/>
            <w:tcBorders>
              <w:left w:val="nil"/>
              <w:bottom w:val="single" w:sz="4" w:space="0" w:color="auto"/>
              <w:right w:val="nil"/>
            </w:tcBorders>
            <w:shd w:val="clear" w:color="auto" w:fill="auto"/>
            <w:noWrap/>
            <w:vAlign w:val="bottom"/>
          </w:tcPr>
          <w:p w14:paraId="39A45452" w14:textId="64049ADE" w:rsidR="009236A7" w:rsidRPr="00CD4278" w:rsidRDefault="00FF1F9A" w:rsidP="008507D5">
            <w:pPr>
              <w:tabs>
                <w:tab w:val="decimal" w:pos="1058"/>
              </w:tabs>
              <w:ind w:right="-72"/>
              <w:jc w:val="both"/>
              <w:rPr>
                <w:rFonts w:ascii="Arial" w:hAnsi="Arial" w:cstheme="minorBidi"/>
                <w:color w:val="000000"/>
                <w:sz w:val="16"/>
                <w:szCs w:val="16"/>
                <w:cs/>
                <w:lang w:val="en-GB"/>
              </w:rPr>
            </w:pPr>
            <w:r w:rsidRPr="00FF1F9A">
              <w:rPr>
                <w:rFonts w:ascii="Arial" w:hAnsi="Arial" w:cs="Arial"/>
                <w:color w:val="000000"/>
                <w:sz w:val="16"/>
                <w:szCs w:val="16"/>
                <w:lang w:val="en-GB"/>
              </w:rPr>
              <w:t>3</w:t>
            </w:r>
            <w:r w:rsidR="009236A7">
              <w:rPr>
                <w:rFonts w:ascii="Arial" w:hAnsi="Arial" w:cs="Arial"/>
                <w:color w:val="000000"/>
                <w:sz w:val="16"/>
                <w:szCs w:val="16"/>
                <w:lang w:val="en-GB"/>
              </w:rPr>
              <w:t>,</w:t>
            </w:r>
            <w:r w:rsidRPr="00FF1F9A">
              <w:rPr>
                <w:rFonts w:ascii="Arial" w:hAnsi="Arial" w:cs="Arial"/>
                <w:color w:val="000000"/>
                <w:sz w:val="16"/>
                <w:szCs w:val="16"/>
                <w:lang w:val="en-GB"/>
              </w:rPr>
              <w:t>838</w:t>
            </w:r>
            <w:r w:rsidR="009236A7">
              <w:rPr>
                <w:rFonts w:ascii="Arial" w:hAnsi="Arial" w:cs="Arial"/>
                <w:color w:val="000000"/>
                <w:sz w:val="16"/>
                <w:szCs w:val="16"/>
                <w:lang w:val="en-GB"/>
              </w:rPr>
              <w:t>,</w:t>
            </w:r>
            <w:r w:rsidRPr="00FF1F9A">
              <w:rPr>
                <w:rFonts w:ascii="Arial" w:hAnsi="Arial" w:cs="Arial"/>
                <w:color w:val="000000"/>
                <w:sz w:val="16"/>
                <w:szCs w:val="16"/>
                <w:lang w:val="en-GB"/>
              </w:rPr>
              <w:t>042</w:t>
            </w:r>
            <w:r w:rsidR="009236A7">
              <w:rPr>
                <w:rFonts w:ascii="Arial" w:hAnsi="Arial" w:cs="Arial"/>
                <w:color w:val="000000"/>
                <w:sz w:val="16"/>
                <w:szCs w:val="16"/>
                <w:lang w:val="en-GB"/>
              </w:rPr>
              <w:t>,</w:t>
            </w:r>
            <w:r w:rsidRPr="00FF1F9A">
              <w:rPr>
                <w:rFonts w:ascii="Arial" w:hAnsi="Arial" w:cs="Arial"/>
                <w:color w:val="000000"/>
                <w:sz w:val="16"/>
                <w:szCs w:val="16"/>
                <w:lang w:val="en-GB"/>
              </w:rPr>
              <w:t>818</w:t>
            </w:r>
          </w:p>
        </w:tc>
      </w:tr>
    </w:tbl>
    <w:p w14:paraId="20FCFAD1" w14:textId="3F41CBAA" w:rsidR="00BA6EC4" w:rsidRDefault="00BA6EC4">
      <w:pPr>
        <w:overflowPunct/>
        <w:autoSpaceDE/>
        <w:autoSpaceDN/>
        <w:adjustRightInd/>
        <w:textAlignment w:val="auto"/>
        <w:rPr>
          <w:rFonts w:ascii="Arial" w:hAnsi="Arial" w:cs="Arial"/>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072278" w:rsidRPr="004A5B98" w14:paraId="52C10562" w14:textId="77777777" w:rsidTr="006F5F27">
        <w:trPr>
          <w:trHeight w:val="20"/>
          <w:tblHeader/>
        </w:trPr>
        <w:tc>
          <w:tcPr>
            <w:tcW w:w="4464" w:type="dxa"/>
            <w:tcBorders>
              <w:top w:val="nil"/>
              <w:left w:val="nil"/>
              <w:bottom w:val="nil"/>
              <w:right w:val="nil"/>
            </w:tcBorders>
            <w:shd w:val="clear" w:color="auto" w:fill="auto"/>
            <w:noWrap/>
            <w:vAlign w:val="bottom"/>
          </w:tcPr>
          <w:p w14:paraId="4BF39474" w14:textId="77777777" w:rsidR="00072278" w:rsidRPr="004A5B98" w:rsidRDefault="00072278" w:rsidP="00DE2D7D">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5A92F4AA" w14:textId="77777777" w:rsidR="00072278" w:rsidRPr="004A5B98" w:rsidRDefault="00072278" w:rsidP="00DE2D7D">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Separate financial statements</w:t>
            </w:r>
          </w:p>
        </w:tc>
      </w:tr>
      <w:tr w:rsidR="00072278" w:rsidRPr="004A5B98" w14:paraId="7DE945D4" w14:textId="77777777" w:rsidTr="00DE2D7D">
        <w:trPr>
          <w:trHeight w:val="70"/>
          <w:tblHeader/>
        </w:trPr>
        <w:tc>
          <w:tcPr>
            <w:tcW w:w="4464" w:type="dxa"/>
            <w:tcBorders>
              <w:top w:val="nil"/>
              <w:left w:val="nil"/>
              <w:bottom w:val="nil"/>
              <w:right w:val="nil"/>
            </w:tcBorders>
            <w:shd w:val="clear" w:color="auto" w:fill="auto"/>
            <w:noWrap/>
            <w:vAlign w:val="bottom"/>
          </w:tcPr>
          <w:p w14:paraId="70F0FDCE"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845BE72"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56A809EF" w14:textId="77777777" w:rsidR="00072278" w:rsidRPr="004A5B98"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791EC98" w14:textId="77777777" w:rsidR="00072278" w:rsidRPr="004A5B98" w:rsidRDefault="00072278" w:rsidP="00DE2D7D">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042E43BC" w14:textId="77777777" w:rsidR="00072278" w:rsidRPr="004A5B98" w:rsidRDefault="00072278" w:rsidP="00DE2D7D">
            <w:pPr>
              <w:tabs>
                <w:tab w:val="decimal" w:pos="1019"/>
              </w:tabs>
              <w:ind w:right="-72"/>
              <w:rPr>
                <w:rFonts w:ascii="Arial" w:hAnsi="Arial" w:cs="Arial"/>
                <w:b/>
                <w:bCs/>
                <w:color w:val="000000"/>
                <w:sz w:val="16"/>
                <w:szCs w:val="16"/>
                <w:lang w:val="en-GB"/>
              </w:rPr>
            </w:pPr>
          </w:p>
        </w:tc>
      </w:tr>
      <w:tr w:rsidR="00072278" w:rsidRPr="004A5B98" w14:paraId="5E305F33" w14:textId="77777777" w:rsidTr="00DE2D7D">
        <w:trPr>
          <w:trHeight w:val="20"/>
          <w:tblHeader/>
        </w:trPr>
        <w:tc>
          <w:tcPr>
            <w:tcW w:w="4464" w:type="dxa"/>
            <w:tcBorders>
              <w:top w:val="nil"/>
              <w:left w:val="nil"/>
              <w:bottom w:val="nil"/>
              <w:right w:val="nil"/>
            </w:tcBorders>
            <w:shd w:val="clear" w:color="auto" w:fill="auto"/>
            <w:noWrap/>
            <w:vAlign w:val="bottom"/>
          </w:tcPr>
          <w:p w14:paraId="7928E19B"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063E06F"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02A5D62C" w14:textId="77777777" w:rsidR="00072278" w:rsidRPr="004A5B98"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2F161347"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7CEE5499" w14:textId="77777777" w:rsidR="00072278" w:rsidRPr="004A5B98" w:rsidRDefault="00072278" w:rsidP="00DE2D7D">
            <w:pPr>
              <w:tabs>
                <w:tab w:val="decimal" w:pos="1019"/>
              </w:tabs>
              <w:ind w:right="-72"/>
              <w:rPr>
                <w:rFonts w:ascii="Arial" w:hAnsi="Arial" w:cs="Arial"/>
                <w:b/>
                <w:bCs/>
                <w:color w:val="000000"/>
                <w:sz w:val="16"/>
                <w:szCs w:val="16"/>
                <w:lang w:val="en-GB"/>
              </w:rPr>
            </w:pPr>
          </w:p>
        </w:tc>
      </w:tr>
      <w:tr w:rsidR="00072278" w:rsidRPr="004A5B98" w14:paraId="2FF47FA1" w14:textId="77777777" w:rsidTr="00DE2D7D">
        <w:trPr>
          <w:trHeight w:val="20"/>
          <w:tblHeader/>
        </w:trPr>
        <w:tc>
          <w:tcPr>
            <w:tcW w:w="4464" w:type="dxa"/>
            <w:tcBorders>
              <w:top w:val="nil"/>
              <w:left w:val="nil"/>
              <w:bottom w:val="nil"/>
              <w:right w:val="nil"/>
            </w:tcBorders>
            <w:shd w:val="clear" w:color="auto" w:fill="auto"/>
            <w:noWrap/>
            <w:vAlign w:val="bottom"/>
          </w:tcPr>
          <w:p w14:paraId="00C11DD8"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0BA293AE"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77083421" w14:textId="77777777" w:rsidR="00072278" w:rsidRPr="004A5B98" w:rsidRDefault="00072278" w:rsidP="00DE2D7D">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10C4CAFE"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68AC2AD8" w14:textId="77777777" w:rsidR="00072278" w:rsidRPr="004A5B98" w:rsidRDefault="00072278" w:rsidP="00DE2D7D">
            <w:pPr>
              <w:tabs>
                <w:tab w:val="decimal" w:pos="1019"/>
              </w:tabs>
              <w:ind w:right="-72"/>
              <w:rPr>
                <w:rFonts w:ascii="Arial" w:hAnsi="Arial" w:cs="Arial"/>
                <w:b/>
                <w:bCs/>
                <w:color w:val="000000"/>
                <w:sz w:val="16"/>
                <w:szCs w:val="16"/>
                <w:lang w:val="en-GB"/>
              </w:rPr>
            </w:pPr>
          </w:p>
        </w:tc>
      </w:tr>
      <w:tr w:rsidR="00072278" w:rsidRPr="004A5B98" w14:paraId="1FDF74EE" w14:textId="77777777" w:rsidTr="00DE2D7D">
        <w:trPr>
          <w:trHeight w:val="20"/>
          <w:tblHeader/>
        </w:trPr>
        <w:tc>
          <w:tcPr>
            <w:tcW w:w="4464" w:type="dxa"/>
            <w:tcBorders>
              <w:top w:val="nil"/>
              <w:left w:val="nil"/>
              <w:bottom w:val="nil"/>
              <w:right w:val="nil"/>
            </w:tcBorders>
            <w:shd w:val="clear" w:color="auto" w:fill="auto"/>
            <w:noWrap/>
            <w:vAlign w:val="bottom"/>
          </w:tcPr>
          <w:p w14:paraId="51D11130"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C8D4623"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32C8958A" w14:textId="77777777" w:rsidR="00072278" w:rsidRPr="004A5B98" w:rsidRDefault="00072278" w:rsidP="00DE2D7D">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541DAD64"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1191C280" w14:textId="77777777" w:rsidR="00072278" w:rsidRPr="004A5B98" w:rsidRDefault="00072278" w:rsidP="00DE2D7D">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072278" w:rsidRPr="004A5B98" w14:paraId="5E3E1718" w14:textId="77777777" w:rsidTr="00DE2D7D">
        <w:trPr>
          <w:trHeight w:val="20"/>
          <w:tblHeader/>
        </w:trPr>
        <w:tc>
          <w:tcPr>
            <w:tcW w:w="4464" w:type="dxa"/>
            <w:tcBorders>
              <w:top w:val="nil"/>
              <w:left w:val="nil"/>
              <w:bottom w:val="nil"/>
              <w:right w:val="nil"/>
            </w:tcBorders>
            <w:shd w:val="clear" w:color="auto" w:fill="auto"/>
            <w:noWrap/>
            <w:vAlign w:val="bottom"/>
            <w:hideMark/>
          </w:tcPr>
          <w:p w14:paraId="5A958C6D" w14:textId="77777777" w:rsidR="00072278" w:rsidRPr="004A5B98" w:rsidRDefault="00072278" w:rsidP="00DE2D7D">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363913C1"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46B7AB01" w14:textId="77777777" w:rsidR="00072278" w:rsidRPr="004A5B98" w:rsidRDefault="00072278" w:rsidP="00DE2D7D">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0F2821AE"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11A0BB4C" w14:textId="77777777" w:rsidR="00072278" w:rsidRPr="004A5B98" w:rsidRDefault="00072278" w:rsidP="00DE2D7D">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072278" w:rsidRPr="004A5B98" w14:paraId="19A7E375" w14:textId="77777777" w:rsidTr="00DE2D7D">
        <w:trPr>
          <w:trHeight w:val="20"/>
          <w:tblHeader/>
        </w:trPr>
        <w:tc>
          <w:tcPr>
            <w:tcW w:w="4464" w:type="dxa"/>
            <w:tcBorders>
              <w:top w:val="nil"/>
              <w:left w:val="nil"/>
              <w:bottom w:val="nil"/>
              <w:right w:val="nil"/>
            </w:tcBorders>
            <w:shd w:val="clear" w:color="auto" w:fill="auto"/>
            <w:noWrap/>
            <w:vAlign w:val="bottom"/>
          </w:tcPr>
          <w:p w14:paraId="0F08CE4F" w14:textId="77777777" w:rsidR="00072278" w:rsidRPr="004A5B98" w:rsidRDefault="00072278" w:rsidP="00DE2D7D">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14:paraId="5FDF7754"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14:paraId="1AF1A80F" w14:textId="77777777" w:rsidR="00072278" w:rsidRPr="004A5B98"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14:paraId="43C9196C" w14:textId="77777777" w:rsidR="00072278" w:rsidRPr="004A5B98" w:rsidRDefault="00072278" w:rsidP="00CF2776">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14:paraId="14E11323" w14:textId="77777777" w:rsidR="00072278" w:rsidRPr="004A5B98" w:rsidRDefault="00072278" w:rsidP="00CF2776">
            <w:pPr>
              <w:tabs>
                <w:tab w:val="decimal" w:pos="1019"/>
              </w:tabs>
              <w:ind w:right="-72"/>
              <w:jc w:val="both"/>
              <w:rPr>
                <w:rFonts w:ascii="Arial" w:hAnsi="Arial" w:cs="Arial"/>
                <w:sz w:val="16"/>
                <w:szCs w:val="16"/>
                <w:lang w:val="en-GB"/>
              </w:rPr>
            </w:pPr>
          </w:p>
        </w:tc>
      </w:tr>
      <w:tr w:rsidR="00072278" w:rsidRPr="004A5B98" w14:paraId="4E3EE344" w14:textId="77777777" w:rsidTr="00DE2D7D">
        <w:trPr>
          <w:trHeight w:val="20"/>
        </w:trPr>
        <w:tc>
          <w:tcPr>
            <w:tcW w:w="4464" w:type="dxa"/>
            <w:tcBorders>
              <w:top w:val="nil"/>
              <w:left w:val="nil"/>
              <w:bottom w:val="nil"/>
              <w:right w:val="nil"/>
            </w:tcBorders>
            <w:shd w:val="clear" w:color="auto" w:fill="auto"/>
            <w:noWrap/>
            <w:vAlign w:val="bottom"/>
            <w:hideMark/>
          </w:tcPr>
          <w:p w14:paraId="58CDCCC1" w14:textId="0819C690" w:rsidR="00072278" w:rsidRPr="004A5B98" w:rsidRDefault="00970955" w:rsidP="00DE2D7D">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w:t>
            </w:r>
            <w:proofErr w:type="gramStart"/>
            <w:r w:rsidRPr="004A5B98">
              <w:rPr>
                <w:rFonts w:ascii="Arial" w:hAnsi="Arial" w:cs="Arial"/>
                <w:b/>
                <w:bCs/>
                <w:color w:val="000000"/>
                <w:sz w:val="16"/>
                <w:szCs w:val="16"/>
                <w:lang w:val="en-GB"/>
              </w:rPr>
              <w:t>at</w:t>
            </w:r>
            <w:proofErr w:type="gramEnd"/>
            <w:r w:rsidRPr="004A5B98">
              <w:rPr>
                <w:rFonts w:ascii="Arial" w:hAnsi="Arial" w:cs="Arial"/>
                <w:b/>
                <w:bCs/>
                <w:color w:val="000000"/>
                <w:sz w:val="16"/>
                <w:szCs w:val="16"/>
                <w:lang w:val="en-GB"/>
              </w:rPr>
              <w:t xml:space="preserve"> </w:t>
            </w:r>
            <w:r w:rsidR="00FF1F9A" w:rsidRPr="00FF1F9A">
              <w:rPr>
                <w:rFonts w:ascii="Arial" w:hAnsi="Arial" w:cs="Arial"/>
                <w:b/>
                <w:bCs/>
                <w:color w:val="000000"/>
                <w:sz w:val="16"/>
                <w:szCs w:val="16"/>
                <w:lang w:val="en-GB"/>
              </w:rPr>
              <w:t>31</w:t>
            </w:r>
            <w:r w:rsidR="00072278" w:rsidRPr="004A5B98">
              <w:rPr>
                <w:rFonts w:ascii="Arial" w:hAnsi="Arial" w:cs="Arial"/>
                <w:b/>
                <w:bCs/>
                <w:color w:val="000000"/>
                <w:sz w:val="16"/>
                <w:szCs w:val="16"/>
                <w:lang w:val="en-GB"/>
              </w:rPr>
              <w:t xml:space="preserve"> December </w:t>
            </w:r>
            <w:r w:rsidR="00FF1F9A" w:rsidRPr="00FF1F9A">
              <w:rPr>
                <w:rFonts w:ascii="Arial" w:hAnsi="Arial" w:cs="Arial"/>
                <w:b/>
                <w:bCs/>
                <w:color w:val="000000"/>
                <w:sz w:val="16"/>
                <w:szCs w:val="16"/>
                <w:lang w:val="en-GB"/>
              </w:rPr>
              <w:t>2023</w:t>
            </w:r>
          </w:p>
        </w:tc>
        <w:tc>
          <w:tcPr>
            <w:tcW w:w="1276" w:type="dxa"/>
            <w:tcBorders>
              <w:top w:val="nil"/>
              <w:left w:val="nil"/>
              <w:bottom w:val="nil"/>
              <w:right w:val="nil"/>
            </w:tcBorders>
            <w:shd w:val="clear" w:color="auto" w:fill="FAFAFA"/>
            <w:noWrap/>
            <w:vAlign w:val="bottom"/>
            <w:hideMark/>
          </w:tcPr>
          <w:p w14:paraId="6A34EC5D"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0B5CAD57" w14:textId="77777777" w:rsidR="00072278" w:rsidRPr="004A5B98"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14:paraId="7D729840" w14:textId="77777777" w:rsidR="00072278" w:rsidRPr="004A5B98" w:rsidRDefault="00072278" w:rsidP="00CF2776">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14:paraId="3047D18D" w14:textId="77777777" w:rsidR="00072278" w:rsidRPr="004A5B98" w:rsidRDefault="00072278" w:rsidP="00CF2776">
            <w:pPr>
              <w:tabs>
                <w:tab w:val="decimal" w:pos="1019"/>
              </w:tabs>
              <w:ind w:right="-72"/>
              <w:jc w:val="both"/>
              <w:rPr>
                <w:rFonts w:ascii="Arial" w:hAnsi="Arial" w:cs="Arial"/>
                <w:sz w:val="16"/>
                <w:szCs w:val="16"/>
                <w:lang w:val="en-GB"/>
              </w:rPr>
            </w:pPr>
          </w:p>
        </w:tc>
      </w:tr>
      <w:tr w:rsidR="0064149A" w:rsidRPr="004A5B98" w14:paraId="0DF59699" w14:textId="77777777" w:rsidTr="0064149A">
        <w:trPr>
          <w:trHeight w:val="20"/>
        </w:trPr>
        <w:tc>
          <w:tcPr>
            <w:tcW w:w="4464" w:type="dxa"/>
            <w:tcBorders>
              <w:top w:val="nil"/>
              <w:left w:val="nil"/>
              <w:bottom w:val="nil"/>
              <w:right w:val="nil"/>
            </w:tcBorders>
            <w:shd w:val="clear" w:color="auto" w:fill="auto"/>
            <w:noWrap/>
            <w:vAlign w:val="bottom"/>
          </w:tcPr>
          <w:p w14:paraId="5EA0B88D" w14:textId="3F4EE597"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w:t>
            </w:r>
            <w:r>
              <w:rPr>
                <w:rFonts w:ascii="Arial" w:hAnsi="Arial" w:cs="Arial"/>
                <w:i/>
                <w:iCs/>
                <w:color w:val="000000"/>
                <w:sz w:val="16"/>
                <w:szCs w:val="16"/>
                <w:lang w:val="en-GB"/>
              </w:rPr>
              <w:t>assets</w:t>
            </w:r>
            <w:r w:rsidRPr="004A5B98">
              <w:rPr>
                <w:rFonts w:ascii="Arial" w:hAnsi="Arial" w:cs="Arial"/>
                <w:i/>
                <w:iCs/>
                <w:color w:val="000000"/>
                <w:sz w:val="16"/>
                <w:szCs w:val="16"/>
                <w:lang w:val="en-GB"/>
              </w:rPr>
              <w:t xml:space="preserve"> measured at fair value </w:t>
            </w:r>
          </w:p>
        </w:tc>
        <w:tc>
          <w:tcPr>
            <w:tcW w:w="1276" w:type="dxa"/>
            <w:tcBorders>
              <w:top w:val="nil"/>
              <w:left w:val="nil"/>
              <w:right w:val="nil"/>
            </w:tcBorders>
            <w:shd w:val="clear" w:color="auto" w:fill="FAFAFA"/>
            <w:noWrap/>
            <w:vAlign w:val="bottom"/>
          </w:tcPr>
          <w:p w14:paraId="56D4F454" w14:textId="77777777" w:rsidR="0064149A" w:rsidRPr="004A5B98" w:rsidRDefault="0064149A" w:rsidP="0064149A">
            <w:pPr>
              <w:tabs>
                <w:tab w:val="decimal" w:pos="1065"/>
              </w:tabs>
              <w:ind w:right="-72"/>
              <w:jc w:val="both"/>
              <w:rPr>
                <w:rFonts w:ascii="Arial" w:hAnsi="Arial" w:cs="Arial"/>
                <w:i/>
                <w:iCs/>
                <w:color w:val="000000"/>
                <w:sz w:val="16"/>
                <w:szCs w:val="16"/>
                <w:lang w:val="en-GB"/>
              </w:rPr>
            </w:pPr>
          </w:p>
        </w:tc>
        <w:tc>
          <w:tcPr>
            <w:tcW w:w="1264" w:type="dxa"/>
            <w:tcBorders>
              <w:top w:val="nil"/>
              <w:left w:val="nil"/>
              <w:right w:val="nil"/>
            </w:tcBorders>
            <w:shd w:val="clear" w:color="auto" w:fill="FAFAFA"/>
            <w:noWrap/>
            <w:vAlign w:val="bottom"/>
          </w:tcPr>
          <w:p w14:paraId="42AE2510" w14:textId="77777777" w:rsidR="0064149A" w:rsidRPr="004A5B98" w:rsidRDefault="0064149A" w:rsidP="0064149A">
            <w:pPr>
              <w:tabs>
                <w:tab w:val="decimal" w:pos="1058"/>
              </w:tabs>
              <w:ind w:right="-72"/>
              <w:rPr>
                <w:rFonts w:ascii="Arial" w:hAnsi="Arial" w:cs="Arial"/>
                <w:i/>
                <w:iCs/>
                <w:sz w:val="16"/>
                <w:szCs w:val="16"/>
                <w:lang w:val="en-GB"/>
              </w:rPr>
            </w:pPr>
          </w:p>
        </w:tc>
        <w:tc>
          <w:tcPr>
            <w:tcW w:w="1229" w:type="dxa"/>
            <w:tcBorders>
              <w:top w:val="nil"/>
              <w:left w:val="nil"/>
              <w:right w:val="nil"/>
            </w:tcBorders>
            <w:shd w:val="clear" w:color="auto" w:fill="FAFAFA"/>
            <w:noWrap/>
            <w:vAlign w:val="bottom"/>
          </w:tcPr>
          <w:p w14:paraId="2DD0BBE4"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31" w:type="dxa"/>
            <w:tcBorders>
              <w:top w:val="nil"/>
              <w:left w:val="nil"/>
              <w:right w:val="nil"/>
            </w:tcBorders>
            <w:shd w:val="clear" w:color="auto" w:fill="FAFAFA"/>
            <w:noWrap/>
            <w:vAlign w:val="bottom"/>
          </w:tcPr>
          <w:p w14:paraId="3BC4F4F1" w14:textId="77777777" w:rsidR="0064149A" w:rsidRPr="004A5B98" w:rsidRDefault="0064149A" w:rsidP="0064149A">
            <w:pPr>
              <w:tabs>
                <w:tab w:val="decimal" w:pos="1019"/>
                <w:tab w:val="decimal" w:pos="1058"/>
              </w:tabs>
              <w:ind w:right="-72"/>
              <w:jc w:val="both"/>
              <w:rPr>
                <w:rFonts w:ascii="Arial" w:hAnsi="Arial" w:cs="Arial"/>
                <w:i/>
                <w:iCs/>
                <w:sz w:val="16"/>
                <w:szCs w:val="16"/>
                <w:lang w:val="en-GB"/>
              </w:rPr>
            </w:pPr>
          </w:p>
        </w:tc>
      </w:tr>
      <w:tr w:rsidR="0064149A" w:rsidRPr="004A5B98" w14:paraId="3CD74AFF" w14:textId="77777777" w:rsidTr="0064149A">
        <w:trPr>
          <w:trHeight w:val="20"/>
        </w:trPr>
        <w:tc>
          <w:tcPr>
            <w:tcW w:w="4464" w:type="dxa"/>
            <w:tcBorders>
              <w:top w:val="nil"/>
              <w:left w:val="nil"/>
              <w:bottom w:val="nil"/>
              <w:right w:val="nil"/>
            </w:tcBorders>
            <w:shd w:val="clear" w:color="auto" w:fill="auto"/>
            <w:noWrap/>
            <w:vAlign w:val="bottom"/>
          </w:tcPr>
          <w:p w14:paraId="219F2547" w14:textId="50CA972A"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color w:val="000000"/>
                <w:sz w:val="16"/>
                <w:szCs w:val="16"/>
                <w:lang w:val="en-GB"/>
              </w:rPr>
              <w:t xml:space="preserve">Derivative financial </w:t>
            </w:r>
            <w:r>
              <w:rPr>
                <w:rFonts w:ascii="Arial" w:hAnsi="Arial" w:cs="Arial"/>
                <w:color w:val="000000"/>
                <w:sz w:val="16"/>
                <w:szCs w:val="16"/>
                <w:lang w:val="en-GB"/>
              </w:rPr>
              <w:t>assets</w:t>
            </w:r>
          </w:p>
        </w:tc>
        <w:tc>
          <w:tcPr>
            <w:tcW w:w="1276" w:type="dxa"/>
            <w:tcBorders>
              <w:top w:val="nil"/>
              <w:left w:val="nil"/>
              <w:bottom w:val="single" w:sz="4" w:space="0" w:color="auto"/>
              <w:right w:val="nil"/>
            </w:tcBorders>
            <w:shd w:val="clear" w:color="auto" w:fill="FAFAFA"/>
            <w:noWrap/>
            <w:vAlign w:val="bottom"/>
          </w:tcPr>
          <w:p w14:paraId="7165E962" w14:textId="39BD7362" w:rsidR="0064149A" w:rsidRPr="004A5B98" w:rsidRDefault="00FF1F9A" w:rsidP="0064149A">
            <w:pPr>
              <w:tabs>
                <w:tab w:val="decimal" w:pos="1065"/>
              </w:tabs>
              <w:ind w:right="-72"/>
              <w:jc w:val="both"/>
              <w:rPr>
                <w:rFonts w:ascii="Arial" w:hAnsi="Arial" w:cs="Arial"/>
                <w:i/>
                <w:iCs/>
                <w:color w:val="000000"/>
                <w:sz w:val="16"/>
                <w:szCs w:val="16"/>
                <w:lang w:val="en-GB"/>
              </w:rPr>
            </w:pPr>
            <w:r w:rsidRPr="00FF1F9A">
              <w:rPr>
                <w:rFonts w:ascii="Arial" w:hAnsi="Arial" w:cs="Arial"/>
                <w:sz w:val="16"/>
                <w:szCs w:val="16"/>
                <w:lang w:val="en-GB"/>
              </w:rPr>
              <w:t>2</w:t>
            </w:r>
            <w:r w:rsidR="0064149A">
              <w:rPr>
                <w:rFonts w:ascii="Arial" w:hAnsi="Arial" w:cs="Arial"/>
                <w:sz w:val="16"/>
                <w:szCs w:val="16"/>
                <w:lang w:val="en-GB"/>
              </w:rPr>
              <w:t>,</w:t>
            </w:r>
            <w:r w:rsidRPr="00FF1F9A">
              <w:rPr>
                <w:rFonts w:ascii="Arial" w:hAnsi="Arial" w:cs="Arial"/>
                <w:sz w:val="16"/>
                <w:szCs w:val="16"/>
                <w:lang w:val="en-GB"/>
              </w:rPr>
              <w:t>425</w:t>
            </w:r>
            <w:r w:rsidR="0064149A">
              <w:rPr>
                <w:rFonts w:ascii="Arial" w:hAnsi="Arial" w:cs="Arial"/>
                <w:sz w:val="16"/>
                <w:szCs w:val="16"/>
                <w:lang w:val="en-GB"/>
              </w:rPr>
              <w:t>,</w:t>
            </w:r>
            <w:r w:rsidRPr="00FF1F9A">
              <w:rPr>
                <w:rFonts w:ascii="Arial" w:hAnsi="Arial" w:cs="Arial"/>
                <w:sz w:val="16"/>
                <w:szCs w:val="16"/>
                <w:lang w:val="en-GB"/>
              </w:rPr>
              <w:t>579</w:t>
            </w:r>
          </w:p>
        </w:tc>
        <w:tc>
          <w:tcPr>
            <w:tcW w:w="1264" w:type="dxa"/>
            <w:tcBorders>
              <w:top w:val="nil"/>
              <w:left w:val="nil"/>
              <w:bottom w:val="single" w:sz="4" w:space="0" w:color="auto"/>
              <w:right w:val="nil"/>
            </w:tcBorders>
            <w:shd w:val="clear" w:color="auto" w:fill="FAFAFA"/>
            <w:noWrap/>
            <w:vAlign w:val="bottom"/>
          </w:tcPr>
          <w:p w14:paraId="6DB75793" w14:textId="72286F96" w:rsidR="0064149A" w:rsidRPr="004A5B98" w:rsidRDefault="0064149A" w:rsidP="0064149A">
            <w:pPr>
              <w:tabs>
                <w:tab w:val="decimal" w:pos="1058"/>
              </w:tabs>
              <w:ind w:right="-72"/>
              <w:rPr>
                <w:rFonts w:ascii="Arial" w:hAnsi="Arial" w:cs="Arial"/>
                <w:i/>
                <w:iCs/>
                <w:sz w:val="16"/>
                <w:szCs w:val="16"/>
                <w:lang w:val="en-GB"/>
              </w:rPr>
            </w:pPr>
            <w:r>
              <w:rPr>
                <w:rFonts w:ascii="Arial" w:hAnsi="Arial" w:cs="Arial"/>
                <w:sz w:val="16"/>
                <w:szCs w:val="16"/>
                <w:lang w:val="en-GB"/>
              </w:rPr>
              <w:t>-</w:t>
            </w:r>
          </w:p>
        </w:tc>
        <w:tc>
          <w:tcPr>
            <w:tcW w:w="1229" w:type="dxa"/>
            <w:tcBorders>
              <w:top w:val="nil"/>
              <w:left w:val="nil"/>
              <w:bottom w:val="single" w:sz="4" w:space="0" w:color="auto"/>
              <w:right w:val="nil"/>
            </w:tcBorders>
            <w:shd w:val="clear" w:color="auto" w:fill="FAFAFA"/>
            <w:noWrap/>
            <w:vAlign w:val="bottom"/>
          </w:tcPr>
          <w:p w14:paraId="2DA78FB9" w14:textId="07801A3D" w:rsidR="0064149A" w:rsidRPr="004A5B98" w:rsidRDefault="00FF1F9A" w:rsidP="00FF1F9A">
            <w:pPr>
              <w:tabs>
                <w:tab w:val="decimal" w:pos="1020"/>
              </w:tabs>
              <w:ind w:right="-72"/>
              <w:jc w:val="both"/>
              <w:rPr>
                <w:rFonts w:ascii="Arial" w:hAnsi="Arial" w:cs="Arial"/>
                <w:i/>
                <w:iCs/>
                <w:sz w:val="16"/>
                <w:szCs w:val="16"/>
                <w:lang w:val="en-GB"/>
              </w:rPr>
            </w:pPr>
            <w:r w:rsidRPr="00FF1F9A">
              <w:rPr>
                <w:rFonts w:ascii="Arial" w:hAnsi="Arial" w:cs="Arial"/>
                <w:sz w:val="16"/>
                <w:szCs w:val="16"/>
                <w:lang w:val="en-GB"/>
              </w:rPr>
              <w:t>2</w:t>
            </w:r>
            <w:r w:rsidR="0064149A">
              <w:rPr>
                <w:rFonts w:ascii="Arial" w:hAnsi="Arial" w:cs="Arial"/>
                <w:sz w:val="16"/>
                <w:szCs w:val="16"/>
                <w:lang w:val="en-GB"/>
              </w:rPr>
              <w:t>,</w:t>
            </w:r>
            <w:r w:rsidRPr="00FF1F9A">
              <w:rPr>
                <w:rFonts w:ascii="Arial" w:hAnsi="Arial" w:cs="Arial"/>
                <w:sz w:val="16"/>
                <w:szCs w:val="16"/>
                <w:lang w:val="en-GB"/>
              </w:rPr>
              <w:t>425</w:t>
            </w:r>
            <w:r w:rsidR="0064149A">
              <w:rPr>
                <w:rFonts w:ascii="Arial" w:hAnsi="Arial" w:cs="Arial"/>
                <w:sz w:val="16"/>
                <w:szCs w:val="16"/>
                <w:lang w:val="en-GB"/>
              </w:rPr>
              <w:t>,</w:t>
            </w:r>
            <w:r w:rsidRPr="00FF1F9A">
              <w:rPr>
                <w:rFonts w:ascii="Arial" w:hAnsi="Arial" w:cs="Arial"/>
                <w:sz w:val="16"/>
                <w:szCs w:val="16"/>
                <w:lang w:val="en-GB"/>
              </w:rPr>
              <w:t>579</w:t>
            </w:r>
          </w:p>
        </w:tc>
        <w:tc>
          <w:tcPr>
            <w:tcW w:w="1231" w:type="dxa"/>
            <w:tcBorders>
              <w:top w:val="nil"/>
              <w:left w:val="nil"/>
              <w:bottom w:val="single" w:sz="4" w:space="0" w:color="auto"/>
              <w:right w:val="nil"/>
            </w:tcBorders>
            <w:shd w:val="clear" w:color="auto" w:fill="FAFAFA"/>
            <w:noWrap/>
            <w:vAlign w:val="bottom"/>
          </w:tcPr>
          <w:p w14:paraId="104186A6" w14:textId="0F7984B9" w:rsidR="0064149A" w:rsidRPr="004A5B98" w:rsidRDefault="00FF1F9A" w:rsidP="00FF1F9A">
            <w:pPr>
              <w:tabs>
                <w:tab w:val="decimal" w:pos="1020"/>
              </w:tabs>
              <w:ind w:right="-72"/>
              <w:jc w:val="both"/>
              <w:rPr>
                <w:rFonts w:ascii="Arial" w:hAnsi="Arial" w:cs="Arial"/>
                <w:i/>
                <w:iCs/>
                <w:sz w:val="16"/>
                <w:szCs w:val="16"/>
                <w:lang w:val="en-GB"/>
              </w:rPr>
            </w:pPr>
            <w:r w:rsidRPr="00FF1F9A">
              <w:rPr>
                <w:rFonts w:ascii="Arial" w:hAnsi="Arial" w:cs="Arial"/>
                <w:sz w:val="16"/>
                <w:szCs w:val="16"/>
                <w:lang w:val="en-GB"/>
              </w:rPr>
              <w:t>2</w:t>
            </w:r>
            <w:r w:rsidR="0064149A">
              <w:rPr>
                <w:rFonts w:ascii="Arial" w:hAnsi="Arial" w:cs="Arial"/>
                <w:sz w:val="16"/>
                <w:szCs w:val="16"/>
                <w:lang w:val="en-GB"/>
              </w:rPr>
              <w:t>,</w:t>
            </w:r>
            <w:r w:rsidRPr="00FF1F9A">
              <w:rPr>
                <w:rFonts w:ascii="Arial" w:hAnsi="Arial" w:cs="Arial"/>
                <w:sz w:val="16"/>
                <w:szCs w:val="16"/>
                <w:lang w:val="en-GB"/>
              </w:rPr>
              <w:t>425</w:t>
            </w:r>
            <w:r w:rsidR="0064149A">
              <w:rPr>
                <w:rFonts w:ascii="Arial" w:hAnsi="Arial" w:cs="Arial"/>
                <w:sz w:val="16"/>
                <w:szCs w:val="16"/>
                <w:lang w:val="en-GB"/>
              </w:rPr>
              <w:t>,</w:t>
            </w:r>
            <w:r w:rsidRPr="00FF1F9A">
              <w:rPr>
                <w:rFonts w:ascii="Arial" w:hAnsi="Arial" w:cs="Arial"/>
                <w:sz w:val="16"/>
                <w:szCs w:val="16"/>
                <w:lang w:val="en-GB"/>
              </w:rPr>
              <w:t>579</w:t>
            </w:r>
          </w:p>
        </w:tc>
      </w:tr>
      <w:tr w:rsidR="0064149A" w:rsidRPr="004A5B98" w14:paraId="2071B1D1" w14:textId="77777777" w:rsidTr="0064149A">
        <w:trPr>
          <w:trHeight w:val="20"/>
        </w:trPr>
        <w:tc>
          <w:tcPr>
            <w:tcW w:w="4464" w:type="dxa"/>
            <w:tcBorders>
              <w:top w:val="nil"/>
              <w:left w:val="nil"/>
              <w:bottom w:val="nil"/>
              <w:right w:val="nil"/>
            </w:tcBorders>
            <w:shd w:val="clear" w:color="auto" w:fill="auto"/>
            <w:noWrap/>
            <w:vAlign w:val="bottom"/>
          </w:tcPr>
          <w:p w14:paraId="2A64F76C" w14:textId="77777777" w:rsidR="0064149A" w:rsidRPr="004A5B98" w:rsidRDefault="0064149A" w:rsidP="0064149A">
            <w:pPr>
              <w:ind w:left="-101" w:right="-72"/>
              <w:rPr>
                <w:rFonts w:ascii="Arial" w:hAnsi="Arial" w:cs="Arial"/>
                <w:i/>
                <w:iCs/>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7E74BB74" w14:textId="77777777" w:rsidR="0064149A" w:rsidRPr="004A5B98" w:rsidRDefault="0064149A" w:rsidP="0064149A">
            <w:pPr>
              <w:tabs>
                <w:tab w:val="decimal" w:pos="1065"/>
              </w:tabs>
              <w:ind w:right="-72"/>
              <w:jc w:val="both"/>
              <w:rPr>
                <w:rFonts w:ascii="Arial" w:hAnsi="Arial" w:cs="Arial"/>
                <w:i/>
                <w:iCs/>
                <w:color w:val="000000"/>
                <w:sz w:val="16"/>
                <w:szCs w:val="16"/>
                <w:lang w:val="en-GB"/>
              </w:rPr>
            </w:pPr>
          </w:p>
        </w:tc>
        <w:tc>
          <w:tcPr>
            <w:tcW w:w="1264" w:type="dxa"/>
            <w:tcBorders>
              <w:top w:val="single" w:sz="4" w:space="0" w:color="auto"/>
              <w:left w:val="nil"/>
              <w:bottom w:val="nil"/>
              <w:right w:val="nil"/>
            </w:tcBorders>
            <w:shd w:val="clear" w:color="auto" w:fill="FAFAFA"/>
            <w:noWrap/>
            <w:vAlign w:val="bottom"/>
          </w:tcPr>
          <w:p w14:paraId="5F484D72" w14:textId="77777777" w:rsidR="0064149A" w:rsidRPr="004A5B98" w:rsidRDefault="0064149A" w:rsidP="0064149A">
            <w:pPr>
              <w:tabs>
                <w:tab w:val="decimal" w:pos="1058"/>
              </w:tabs>
              <w:ind w:right="-72"/>
              <w:rPr>
                <w:rFonts w:ascii="Arial" w:hAnsi="Arial" w:cs="Arial"/>
                <w:i/>
                <w:iCs/>
                <w:sz w:val="16"/>
                <w:szCs w:val="16"/>
                <w:lang w:val="en-GB"/>
              </w:rPr>
            </w:pPr>
          </w:p>
        </w:tc>
        <w:tc>
          <w:tcPr>
            <w:tcW w:w="1229" w:type="dxa"/>
            <w:tcBorders>
              <w:top w:val="single" w:sz="4" w:space="0" w:color="auto"/>
              <w:left w:val="nil"/>
              <w:bottom w:val="nil"/>
              <w:right w:val="nil"/>
            </w:tcBorders>
            <w:shd w:val="clear" w:color="auto" w:fill="FAFAFA"/>
            <w:noWrap/>
            <w:vAlign w:val="bottom"/>
          </w:tcPr>
          <w:p w14:paraId="73CFF570" w14:textId="77777777" w:rsidR="0064149A" w:rsidRPr="004A5B98" w:rsidRDefault="0064149A" w:rsidP="00FF1F9A">
            <w:pPr>
              <w:tabs>
                <w:tab w:val="decimal" w:pos="1020"/>
              </w:tabs>
              <w:ind w:right="-72"/>
              <w:jc w:val="both"/>
              <w:rPr>
                <w:rFonts w:ascii="Arial" w:hAnsi="Arial" w:cs="Arial"/>
                <w:i/>
                <w:iCs/>
                <w:sz w:val="16"/>
                <w:szCs w:val="16"/>
                <w:lang w:val="en-GB"/>
              </w:rPr>
            </w:pPr>
          </w:p>
        </w:tc>
        <w:tc>
          <w:tcPr>
            <w:tcW w:w="1231" w:type="dxa"/>
            <w:tcBorders>
              <w:top w:val="single" w:sz="4" w:space="0" w:color="auto"/>
              <w:left w:val="nil"/>
              <w:bottom w:val="nil"/>
              <w:right w:val="nil"/>
            </w:tcBorders>
            <w:shd w:val="clear" w:color="auto" w:fill="FAFAFA"/>
            <w:noWrap/>
            <w:vAlign w:val="bottom"/>
          </w:tcPr>
          <w:p w14:paraId="0C07C087" w14:textId="77777777" w:rsidR="0064149A" w:rsidRPr="004A5B98" w:rsidRDefault="0064149A" w:rsidP="00FF1F9A">
            <w:pPr>
              <w:tabs>
                <w:tab w:val="decimal" w:pos="1020"/>
              </w:tabs>
              <w:ind w:right="-72"/>
              <w:jc w:val="both"/>
              <w:rPr>
                <w:rFonts w:ascii="Arial" w:hAnsi="Arial" w:cs="Arial"/>
                <w:i/>
                <w:iCs/>
                <w:sz w:val="16"/>
                <w:szCs w:val="16"/>
                <w:lang w:val="en-GB"/>
              </w:rPr>
            </w:pPr>
          </w:p>
        </w:tc>
      </w:tr>
      <w:tr w:rsidR="0064149A" w:rsidRPr="004A5B98" w14:paraId="77A4A7EB" w14:textId="77777777" w:rsidTr="00DE2D7D">
        <w:trPr>
          <w:trHeight w:val="20"/>
        </w:trPr>
        <w:tc>
          <w:tcPr>
            <w:tcW w:w="4464" w:type="dxa"/>
            <w:tcBorders>
              <w:top w:val="nil"/>
              <w:left w:val="nil"/>
              <w:bottom w:val="nil"/>
              <w:right w:val="nil"/>
            </w:tcBorders>
            <w:shd w:val="clear" w:color="auto" w:fill="auto"/>
            <w:noWrap/>
            <w:vAlign w:val="bottom"/>
            <w:hideMark/>
          </w:tcPr>
          <w:p w14:paraId="5DA187C2" w14:textId="77777777"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14:paraId="18E21870" w14:textId="77777777" w:rsidR="0064149A" w:rsidRPr="004A5B98" w:rsidRDefault="0064149A" w:rsidP="0064149A">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34D036F0" w14:textId="77777777" w:rsidR="0064149A" w:rsidRPr="004A5B98" w:rsidRDefault="0064149A" w:rsidP="0064149A">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14:paraId="32D85C25" w14:textId="77777777" w:rsidR="0064149A" w:rsidRPr="004A5B98" w:rsidRDefault="0064149A" w:rsidP="00FF1F9A">
            <w:pPr>
              <w:tabs>
                <w:tab w:val="decimal" w:pos="1020"/>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14:paraId="3153D1CE" w14:textId="77777777" w:rsidR="0064149A" w:rsidRPr="004A5B98" w:rsidRDefault="0064149A" w:rsidP="00FF1F9A">
            <w:pPr>
              <w:tabs>
                <w:tab w:val="decimal" w:pos="1020"/>
              </w:tabs>
              <w:ind w:right="-72"/>
              <w:jc w:val="both"/>
              <w:rPr>
                <w:rFonts w:ascii="Arial" w:hAnsi="Arial" w:cs="Arial"/>
                <w:i/>
                <w:iCs/>
                <w:sz w:val="16"/>
                <w:szCs w:val="16"/>
                <w:lang w:val="en-GB"/>
              </w:rPr>
            </w:pPr>
          </w:p>
        </w:tc>
      </w:tr>
      <w:tr w:rsidR="0064149A" w:rsidRPr="004A5B98" w14:paraId="3B444735" w14:textId="77777777" w:rsidTr="00DE2D7D">
        <w:trPr>
          <w:trHeight w:val="20"/>
        </w:trPr>
        <w:tc>
          <w:tcPr>
            <w:tcW w:w="4464" w:type="dxa"/>
            <w:tcBorders>
              <w:top w:val="nil"/>
              <w:left w:val="nil"/>
              <w:bottom w:val="nil"/>
              <w:right w:val="nil"/>
            </w:tcBorders>
            <w:shd w:val="clear" w:color="auto" w:fill="auto"/>
            <w:noWrap/>
          </w:tcPr>
          <w:p w14:paraId="02CAEBA5"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14:paraId="3DBEC36D" w14:textId="35EA5B73"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A5C0610" w14:textId="63EE61CD"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188</w:t>
            </w:r>
            <w:r w:rsidR="0064149A">
              <w:rPr>
                <w:rFonts w:ascii="Arial" w:hAnsi="Arial" w:cs="Arial"/>
                <w:color w:val="000000"/>
                <w:sz w:val="16"/>
                <w:szCs w:val="16"/>
                <w:lang w:val="en-GB"/>
              </w:rPr>
              <w:t>,</w:t>
            </w:r>
            <w:r w:rsidRPr="00FF1F9A">
              <w:rPr>
                <w:rFonts w:ascii="Arial" w:hAnsi="Arial" w:cs="Arial"/>
                <w:color w:val="000000"/>
                <w:sz w:val="16"/>
                <w:szCs w:val="16"/>
                <w:lang w:val="en-GB"/>
              </w:rPr>
              <w:t>004</w:t>
            </w:r>
            <w:r w:rsidR="0064149A">
              <w:rPr>
                <w:rFonts w:ascii="Arial" w:hAnsi="Arial" w:cs="Arial"/>
                <w:color w:val="000000"/>
                <w:sz w:val="16"/>
                <w:szCs w:val="16"/>
                <w:lang w:val="en-GB"/>
              </w:rPr>
              <w:t>,</w:t>
            </w:r>
            <w:r w:rsidRPr="00FF1F9A">
              <w:rPr>
                <w:rFonts w:ascii="Arial" w:hAnsi="Arial" w:cs="Arial"/>
                <w:color w:val="000000"/>
                <w:sz w:val="16"/>
                <w:szCs w:val="16"/>
                <w:lang w:val="en-GB"/>
              </w:rPr>
              <w:t>120</w:t>
            </w:r>
          </w:p>
        </w:tc>
        <w:tc>
          <w:tcPr>
            <w:tcW w:w="1229" w:type="dxa"/>
            <w:tcBorders>
              <w:top w:val="nil"/>
              <w:left w:val="nil"/>
              <w:bottom w:val="nil"/>
              <w:right w:val="nil"/>
            </w:tcBorders>
            <w:shd w:val="clear" w:color="auto" w:fill="FAFAFA"/>
            <w:noWrap/>
            <w:vAlign w:val="bottom"/>
          </w:tcPr>
          <w:p w14:paraId="17618003" w14:textId="68034833"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188</w:t>
            </w:r>
            <w:r w:rsidR="0064149A">
              <w:rPr>
                <w:rFonts w:ascii="Arial" w:hAnsi="Arial" w:cs="Arial"/>
                <w:color w:val="000000"/>
                <w:sz w:val="16"/>
                <w:szCs w:val="16"/>
                <w:lang w:val="en-GB"/>
              </w:rPr>
              <w:t>,</w:t>
            </w:r>
            <w:r w:rsidRPr="00FF1F9A">
              <w:rPr>
                <w:rFonts w:ascii="Arial" w:hAnsi="Arial" w:cs="Arial"/>
                <w:color w:val="000000"/>
                <w:sz w:val="16"/>
                <w:szCs w:val="16"/>
                <w:lang w:val="en-GB"/>
              </w:rPr>
              <w:t>004</w:t>
            </w:r>
            <w:r w:rsidR="0064149A">
              <w:rPr>
                <w:rFonts w:ascii="Arial" w:hAnsi="Arial" w:cs="Arial"/>
                <w:color w:val="000000"/>
                <w:sz w:val="16"/>
                <w:szCs w:val="16"/>
                <w:lang w:val="en-GB"/>
              </w:rPr>
              <w:t>,</w:t>
            </w:r>
            <w:r w:rsidRPr="00FF1F9A">
              <w:rPr>
                <w:rFonts w:ascii="Arial" w:hAnsi="Arial" w:cs="Arial"/>
                <w:color w:val="000000"/>
                <w:sz w:val="16"/>
                <w:szCs w:val="16"/>
                <w:lang w:val="en-GB"/>
              </w:rPr>
              <w:t>120</w:t>
            </w:r>
          </w:p>
        </w:tc>
        <w:tc>
          <w:tcPr>
            <w:tcW w:w="1231" w:type="dxa"/>
            <w:tcBorders>
              <w:top w:val="nil"/>
              <w:left w:val="nil"/>
              <w:bottom w:val="nil"/>
              <w:right w:val="nil"/>
            </w:tcBorders>
            <w:shd w:val="clear" w:color="auto" w:fill="FAFAFA"/>
            <w:noWrap/>
            <w:vAlign w:val="bottom"/>
          </w:tcPr>
          <w:p w14:paraId="1278B1A8" w14:textId="061998D3"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188</w:t>
            </w:r>
            <w:r w:rsidR="0064149A">
              <w:rPr>
                <w:rFonts w:ascii="Arial" w:hAnsi="Arial" w:cs="Arial"/>
                <w:color w:val="000000"/>
                <w:sz w:val="16"/>
                <w:szCs w:val="16"/>
                <w:lang w:val="en-GB"/>
              </w:rPr>
              <w:t>,</w:t>
            </w:r>
            <w:r w:rsidRPr="00FF1F9A">
              <w:rPr>
                <w:rFonts w:ascii="Arial" w:hAnsi="Arial" w:cs="Arial"/>
                <w:color w:val="000000"/>
                <w:sz w:val="16"/>
                <w:szCs w:val="16"/>
                <w:lang w:val="en-GB"/>
              </w:rPr>
              <w:t>004</w:t>
            </w:r>
            <w:r w:rsidR="0064149A">
              <w:rPr>
                <w:rFonts w:ascii="Arial" w:hAnsi="Arial" w:cs="Arial"/>
                <w:color w:val="000000"/>
                <w:sz w:val="16"/>
                <w:szCs w:val="16"/>
                <w:lang w:val="en-GB"/>
              </w:rPr>
              <w:t>,</w:t>
            </w:r>
            <w:r w:rsidRPr="00FF1F9A">
              <w:rPr>
                <w:rFonts w:ascii="Arial" w:hAnsi="Arial" w:cs="Arial"/>
                <w:color w:val="000000"/>
                <w:sz w:val="16"/>
                <w:szCs w:val="16"/>
                <w:lang w:val="en-GB"/>
              </w:rPr>
              <w:t>120</w:t>
            </w:r>
          </w:p>
        </w:tc>
      </w:tr>
      <w:tr w:rsidR="0064149A" w:rsidRPr="004A5B98" w14:paraId="6E12F8F5" w14:textId="77777777" w:rsidTr="00DE2D7D">
        <w:trPr>
          <w:trHeight w:val="20"/>
        </w:trPr>
        <w:tc>
          <w:tcPr>
            <w:tcW w:w="4464" w:type="dxa"/>
            <w:tcBorders>
              <w:top w:val="nil"/>
              <w:left w:val="nil"/>
              <w:bottom w:val="nil"/>
              <w:right w:val="nil"/>
            </w:tcBorders>
            <w:shd w:val="clear" w:color="auto" w:fill="auto"/>
            <w:noWrap/>
          </w:tcPr>
          <w:p w14:paraId="456C998A" w14:textId="6F9D5450"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Pr>
                <w:rFonts w:ascii="Arial" w:hAnsi="Arial" w:cs="Arial"/>
                <w:color w:val="000000"/>
                <w:sz w:val="16"/>
                <w:szCs w:val="16"/>
                <w:lang w:val="en-GB"/>
              </w:rPr>
              <w:t>s</w:t>
            </w:r>
          </w:p>
        </w:tc>
        <w:tc>
          <w:tcPr>
            <w:tcW w:w="1276" w:type="dxa"/>
            <w:tcBorders>
              <w:top w:val="nil"/>
              <w:left w:val="nil"/>
              <w:bottom w:val="nil"/>
              <w:right w:val="nil"/>
            </w:tcBorders>
            <w:shd w:val="clear" w:color="auto" w:fill="FAFAFA"/>
            <w:noWrap/>
            <w:vAlign w:val="bottom"/>
          </w:tcPr>
          <w:p w14:paraId="724B2270" w14:textId="7AC3194D"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77524B0" w14:textId="524D84A6"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64149A">
              <w:rPr>
                <w:rFonts w:ascii="Arial" w:hAnsi="Arial" w:cs="Arial"/>
                <w:color w:val="000000"/>
                <w:sz w:val="16"/>
                <w:szCs w:val="16"/>
                <w:lang w:val="en-GB"/>
              </w:rPr>
              <w:t>,</w:t>
            </w:r>
            <w:r w:rsidRPr="00FF1F9A">
              <w:rPr>
                <w:rFonts w:ascii="Arial" w:hAnsi="Arial" w:cs="Arial"/>
                <w:color w:val="000000"/>
                <w:sz w:val="16"/>
                <w:szCs w:val="16"/>
                <w:lang w:val="en-GB"/>
              </w:rPr>
              <w:t>829</w:t>
            </w:r>
          </w:p>
        </w:tc>
        <w:tc>
          <w:tcPr>
            <w:tcW w:w="1229" w:type="dxa"/>
            <w:tcBorders>
              <w:top w:val="nil"/>
              <w:left w:val="nil"/>
              <w:bottom w:val="nil"/>
              <w:right w:val="nil"/>
            </w:tcBorders>
            <w:shd w:val="clear" w:color="auto" w:fill="FAFAFA"/>
            <w:noWrap/>
            <w:vAlign w:val="bottom"/>
          </w:tcPr>
          <w:p w14:paraId="740D5378" w14:textId="69A1D15B"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64149A">
              <w:rPr>
                <w:rFonts w:ascii="Arial" w:hAnsi="Arial" w:cs="Arial"/>
                <w:color w:val="000000"/>
                <w:sz w:val="16"/>
                <w:szCs w:val="16"/>
                <w:lang w:val="en-GB"/>
              </w:rPr>
              <w:t>,</w:t>
            </w:r>
            <w:r w:rsidRPr="00FF1F9A">
              <w:rPr>
                <w:rFonts w:ascii="Arial" w:hAnsi="Arial" w:cs="Arial"/>
                <w:color w:val="000000"/>
                <w:sz w:val="16"/>
                <w:szCs w:val="16"/>
                <w:lang w:val="en-GB"/>
              </w:rPr>
              <w:t>829</w:t>
            </w:r>
          </w:p>
        </w:tc>
        <w:tc>
          <w:tcPr>
            <w:tcW w:w="1231" w:type="dxa"/>
            <w:tcBorders>
              <w:top w:val="nil"/>
              <w:left w:val="nil"/>
              <w:bottom w:val="nil"/>
              <w:right w:val="nil"/>
            </w:tcBorders>
            <w:shd w:val="clear" w:color="auto" w:fill="FAFAFA"/>
            <w:noWrap/>
            <w:vAlign w:val="bottom"/>
          </w:tcPr>
          <w:p w14:paraId="3E481323" w14:textId="3E086640"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64149A">
              <w:rPr>
                <w:rFonts w:ascii="Arial" w:hAnsi="Arial" w:cs="Arial"/>
                <w:color w:val="000000"/>
                <w:sz w:val="16"/>
                <w:szCs w:val="16"/>
                <w:lang w:val="en-GB"/>
              </w:rPr>
              <w:t>,</w:t>
            </w:r>
            <w:r w:rsidRPr="00FF1F9A">
              <w:rPr>
                <w:rFonts w:ascii="Arial" w:hAnsi="Arial" w:cs="Arial"/>
                <w:color w:val="000000"/>
                <w:sz w:val="16"/>
                <w:szCs w:val="16"/>
                <w:lang w:val="en-GB"/>
              </w:rPr>
              <w:t>829</w:t>
            </w:r>
          </w:p>
        </w:tc>
      </w:tr>
      <w:tr w:rsidR="0064149A" w:rsidRPr="004A5B98" w14:paraId="0639DE22" w14:textId="77777777" w:rsidTr="00DE2D7D">
        <w:trPr>
          <w:trHeight w:val="20"/>
        </w:trPr>
        <w:tc>
          <w:tcPr>
            <w:tcW w:w="4464" w:type="dxa"/>
            <w:tcBorders>
              <w:top w:val="nil"/>
              <w:left w:val="nil"/>
              <w:bottom w:val="nil"/>
              <w:right w:val="nil"/>
            </w:tcBorders>
            <w:shd w:val="clear" w:color="auto" w:fill="auto"/>
            <w:noWrap/>
          </w:tcPr>
          <w:p w14:paraId="68E5C7A3"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14:paraId="5228A323" w14:textId="29AE869A"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7C075745" w14:textId="2D92A931"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73</w:t>
            </w:r>
            <w:r w:rsidR="0064149A">
              <w:rPr>
                <w:rFonts w:ascii="Arial" w:hAnsi="Arial" w:cs="Arial"/>
                <w:color w:val="000000"/>
                <w:sz w:val="16"/>
                <w:szCs w:val="16"/>
                <w:lang w:val="en-GB"/>
              </w:rPr>
              <w:t>,</w:t>
            </w:r>
            <w:r w:rsidRPr="00FF1F9A">
              <w:rPr>
                <w:rFonts w:ascii="Arial" w:hAnsi="Arial" w:cs="Arial"/>
                <w:color w:val="000000"/>
                <w:sz w:val="16"/>
                <w:szCs w:val="16"/>
                <w:lang w:val="en-GB"/>
              </w:rPr>
              <w:t>728</w:t>
            </w:r>
            <w:r w:rsidR="0064149A">
              <w:rPr>
                <w:rFonts w:ascii="Arial" w:hAnsi="Arial" w:cs="Arial"/>
                <w:color w:val="000000"/>
                <w:sz w:val="16"/>
                <w:szCs w:val="16"/>
                <w:lang w:val="en-GB"/>
              </w:rPr>
              <w:t>,</w:t>
            </w:r>
            <w:r w:rsidRPr="00FF1F9A">
              <w:rPr>
                <w:rFonts w:ascii="Arial" w:hAnsi="Arial" w:cs="Arial"/>
                <w:color w:val="000000"/>
                <w:sz w:val="16"/>
                <w:szCs w:val="16"/>
                <w:lang w:val="en-GB"/>
              </w:rPr>
              <w:t>852</w:t>
            </w:r>
          </w:p>
        </w:tc>
        <w:tc>
          <w:tcPr>
            <w:tcW w:w="1229" w:type="dxa"/>
            <w:tcBorders>
              <w:top w:val="nil"/>
              <w:left w:val="nil"/>
              <w:bottom w:val="nil"/>
              <w:right w:val="nil"/>
            </w:tcBorders>
            <w:shd w:val="clear" w:color="auto" w:fill="FAFAFA"/>
            <w:noWrap/>
            <w:vAlign w:val="bottom"/>
          </w:tcPr>
          <w:p w14:paraId="40ABDEF0" w14:textId="6B326A7A"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73</w:t>
            </w:r>
            <w:r w:rsidR="0064149A">
              <w:rPr>
                <w:rFonts w:ascii="Arial" w:hAnsi="Arial" w:cs="Arial"/>
                <w:color w:val="000000"/>
                <w:sz w:val="16"/>
                <w:szCs w:val="16"/>
                <w:lang w:val="en-GB"/>
              </w:rPr>
              <w:t>,</w:t>
            </w:r>
            <w:r w:rsidRPr="00FF1F9A">
              <w:rPr>
                <w:rFonts w:ascii="Arial" w:hAnsi="Arial" w:cs="Arial"/>
                <w:color w:val="000000"/>
                <w:sz w:val="16"/>
                <w:szCs w:val="16"/>
                <w:lang w:val="en-GB"/>
              </w:rPr>
              <w:t>728</w:t>
            </w:r>
            <w:r w:rsidR="0064149A">
              <w:rPr>
                <w:rFonts w:ascii="Arial" w:hAnsi="Arial" w:cs="Arial"/>
                <w:color w:val="000000"/>
                <w:sz w:val="16"/>
                <w:szCs w:val="16"/>
                <w:lang w:val="en-GB"/>
              </w:rPr>
              <w:t>,</w:t>
            </w:r>
            <w:r w:rsidRPr="00FF1F9A">
              <w:rPr>
                <w:rFonts w:ascii="Arial" w:hAnsi="Arial" w:cs="Arial"/>
                <w:color w:val="000000"/>
                <w:sz w:val="16"/>
                <w:szCs w:val="16"/>
                <w:lang w:val="en-GB"/>
              </w:rPr>
              <w:t>852</w:t>
            </w:r>
          </w:p>
        </w:tc>
        <w:tc>
          <w:tcPr>
            <w:tcW w:w="1231" w:type="dxa"/>
            <w:tcBorders>
              <w:top w:val="nil"/>
              <w:left w:val="nil"/>
              <w:bottom w:val="nil"/>
              <w:right w:val="nil"/>
            </w:tcBorders>
            <w:shd w:val="clear" w:color="auto" w:fill="FAFAFA"/>
            <w:noWrap/>
            <w:vAlign w:val="bottom"/>
          </w:tcPr>
          <w:p w14:paraId="1C94742F" w14:textId="4987997B"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73</w:t>
            </w:r>
            <w:r w:rsidR="0064149A">
              <w:rPr>
                <w:rFonts w:ascii="Arial" w:hAnsi="Arial" w:cs="Arial"/>
                <w:color w:val="000000"/>
                <w:sz w:val="16"/>
                <w:szCs w:val="16"/>
                <w:lang w:val="en-GB"/>
              </w:rPr>
              <w:t>,</w:t>
            </w:r>
            <w:r w:rsidRPr="00FF1F9A">
              <w:rPr>
                <w:rFonts w:ascii="Arial" w:hAnsi="Arial" w:cs="Arial"/>
                <w:color w:val="000000"/>
                <w:sz w:val="16"/>
                <w:szCs w:val="16"/>
                <w:lang w:val="en-GB"/>
              </w:rPr>
              <w:t>728</w:t>
            </w:r>
            <w:r w:rsidR="0064149A">
              <w:rPr>
                <w:rFonts w:ascii="Arial" w:hAnsi="Arial" w:cs="Arial"/>
                <w:color w:val="000000"/>
                <w:sz w:val="16"/>
                <w:szCs w:val="16"/>
                <w:lang w:val="en-GB"/>
              </w:rPr>
              <w:t>,</w:t>
            </w:r>
            <w:r w:rsidRPr="00FF1F9A">
              <w:rPr>
                <w:rFonts w:ascii="Arial" w:hAnsi="Arial" w:cs="Arial"/>
                <w:color w:val="000000"/>
                <w:sz w:val="16"/>
                <w:szCs w:val="16"/>
                <w:lang w:val="en-GB"/>
              </w:rPr>
              <w:t>852</w:t>
            </w:r>
          </w:p>
        </w:tc>
      </w:tr>
      <w:tr w:rsidR="0064149A" w:rsidRPr="004A5B98" w14:paraId="079E0F50" w14:textId="77777777" w:rsidTr="00DE2D7D">
        <w:trPr>
          <w:trHeight w:val="20"/>
        </w:trPr>
        <w:tc>
          <w:tcPr>
            <w:tcW w:w="4464" w:type="dxa"/>
            <w:tcBorders>
              <w:top w:val="nil"/>
              <w:left w:val="nil"/>
              <w:bottom w:val="nil"/>
              <w:right w:val="nil"/>
            </w:tcBorders>
            <w:shd w:val="clear" w:color="auto" w:fill="auto"/>
            <w:noWrap/>
          </w:tcPr>
          <w:p w14:paraId="750B7486"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14:paraId="53821F08" w14:textId="276E7D84"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1ED548A" w14:textId="199723F9" w:rsidR="0064149A" w:rsidRPr="00CD4278" w:rsidRDefault="00FF1F9A" w:rsidP="0064149A">
            <w:pPr>
              <w:tabs>
                <w:tab w:val="decimal" w:pos="1058"/>
              </w:tabs>
              <w:ind w:right="-72"/>
              <w:jc w:val="both"/>
              <w:rPr>
                <w:rFonts w:ascii="Arial" w:hAnsi="Arial" w:cs="Browallia New"/>
                <w:color w:val="000000"/>
                <w:sz w:val="16"/>
                <w:szCs w:val="20"/>
              </w:rPr>
            </w:pPr>
            <w:r w:rsidRPr="00FF1F9A">
              <w:rPr>
                <w:rFonts w:ascii="Arial" w:hAnsi="Arial" w:cs="Browallia New"/>
                <w:color w:val="000000"/>
                <w:sz w:val="16"/>
                <w:szCs w:val="20"/>
                <w:lang w:val="en-GB"/>
              </w:rPr>
              <w:t>8</w:t>
            </w:r>
            <w:r w:rsidR="0064149A">
              <w:rPr>
                <w:rFonts w:ascii="Arial" w:hAnsi="Arial" w:cs="Browallia New"/>
                <w:color w:val="000000"/>
                <w:sz w:val="16"/>
                <w:szCs w:val="20"/>
              </w:rPr>
              <w:t>,</w:t>
            </w:r>
            <w:r w:rsidRPr="00FF1F9A">
              <w:rPr>
                <w:rFonts w:ascii="Arial" w:hAnsi="Arial" w:cs="Browallia New"/>
                <w:color w:val="000000"/>
                <w:sz w:val="16"/>
                <w:szCs w:val="20"/>
                <w:lang w:val="en-GB"/>
              </w:rPr>
              <w:t>446</w:t>
            </w:r>
            <w:r w:rsidR="0064149A">
              <w:rPr>
                <w:rFonts w:ascii="Arial" w:hAnsi="Arial" w:cs="Browallia New"/>
                <w:color w:val="000000"/>
                <w:sz w:val="16"/>
                <w:szCs w:val="20"/>
              </w:rPr>
              <w:t>,</w:t>
            </w:r>
            <w:r w:rsidRPr="00FF1F9A">
              <w:rPr>
                <w:rFonts w:ascii="Arial" w:hAnsi="Arial" w:cs="Browallia New"/>
                <w:color w:val="000000"/>
                <w:sz w:val="16"/>
                <w:szCs w:val="20"/>
                <w:lang w:val="en-GB"/>
              </w:rPr>
              <w:t>010</w:t>
            </w:r>
          </w:p>
        </w:tc>
        <w:tc>
          <w:tcPr>
            <w:tcW w:w="1229" w:type="dxa"/>
            <w:tcBorders>
              <w:top w:val="nil"/>
              <w:left w:val="nil"/>
              <w:bottom w:val="nil"/>
              <w:right w:val="nil"/>
            </w:tcBorders>
            <w:shd w:val="clear" w:color="auto" w:fill="FAFAFA"/>
            <w:noWrap/>
            <w:vAlign w:val="bottom"/>
          </w:tcPr>
          <w:p w14:paraId="48D11BC8" w14:textId="356890CE"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Browallia New"/>
                <w:color w:val="000000"/>
                <w:sz w:val="16"/>
                <w:szCs w:val="20"/>
                <w:lang w:val="en-GB"/>
              </w:rPr>
              <w:t>8</w:t>
            </w:r>
            <w:r w:rsidR="0064149A">
              <w:rPr>
                <w:rFonts w:ascii="Arial" w:hAnsi="Arial" w:cs="Browallia New"/>
                <w:color w:val="000000"/>
                <w:sz w:val="16"/>
                <w:szCs w:val="20"/>
              </w:rPr>
              <w:t>,</w:t>
            </w:r>
            <w:r w:rsidRPr="00FF1F9A">
              <w:rPr>
                <w:rFonts w:ascii="Arial" w:hAnsi="Arial" w:cs="Browallia New"/>
                <w:color w:val="000000"/>
                <w:sz w:val="16"/>
                <w:szCs w:val="20"/>
                <w:lang w:val="en-GB"/>
              </w:rPr>
              <w:t>446</w:t>
            </w:r>
            <w:r w:rsidR="0064149A">
              <w:rPr>
                <w:rFonts w:ascii="Arial" w:hAnsi="Arial" w:cs="Browallia New"/>
                <w:color w:val="000000"/>
                <w:sz w:val="16"/>
                <w:szCs w:val="20"/>
              </w:rPr>
              <w:t>,</w:t>
            </w:r>
            <w:r w:rsidRPr="00FF1F9A">
              <w:rPr>
                <w:rFonts w:ascii="Arial" w:hAnsi="Arial" w:cs="Browallia New"/>
                <w:color w:val="000000"/>
                <w:sz w:val="16"/>
                <w:szCs w:val="20"/>
                <w:lang w:val="en-GB"/>
              </w:rPr>
              <w:t>010</w:t>
            </w:r>
          </w:p>
        </w:tc>
        <w:tc>
          <w:tcPr>
            <w:tcW w:w="1231" w:type="dxa"/>
            <w:tcBorders>
              <w:top w:val="nil"/>
              <w:left w:val="nil"/>
              <w:bottom w:val="nil"/>
              <w:right w:val="nil"/>
            </w:tcBorders>
            <w:shd w:val="clear" w:color="auto" w:fill="FAFAFA"/>
            <w:noWrap/>
            <w:vAlign w:val="bottom"/>
          </w:tcPr>
          <w:p w14:paraId="1923A5D8" w14:textId="45A78C46" w:rsidR="0064149A" w:rsidRPr="005D647F" w:rsidRDefault="00FF1F9A" w:rsidP="00FF1F9A">
            <w:pPr>
              <w:tabs>
                <w:tab w:val="decimal" w:pos="1020"/>
              </w:tabs>
              <w:ind w:right="-72"/>
              <w:jc w:val="both"/>
              <w:rPr>
                <w:rFonts w:ascii="Arial" w:hAnsi="Arial" w:cs="Arial"/>
                <w:color w:val="000000"/>
                <w:sz w:val="16"/>
                <w:szCs w:val="16"/>
                <w:highlight w:val="yellow"/>
                <w:lang w:val="en-GB"/>
              </w:rPr>
            </w:pPr>
            <w:r w:rsidRPr="00FF1F9A">
              <w:rPr>
                <w:rFonts w:ascii="Arial" w:hAnsi="Arial" w:cs="Browallia New"/>
                <w:color w:val="000000"/>
                <w:sz w:val="16"/>
                <w:szCs w:val="20"/>
                <w:lang w:val="en-GB"/>
              </w:rPr>
              <w:t>7</w:t>
            </w:r>
            <w:r w:rsidR="0064149A" w:rsidRPr="008948C7">
              <w:rPr>
                <w:rFonts w:ascii="Arial" w:hAnsi="Arial" w:cs="Browallia New"/>
                <w:color w:val="000000"/>
                <w:sz w:val="16"/>
                <w:szCs w:val="20"/>
              </w:rPr>
              <w:t>,</w:t>
            </w:r>
            <w:r w:rsidRPr="00FF1F9A">
              <w:rPr>
                <w:rFonts w:ascii="Arial" w:hAnsi="Arial" w:cs="Browallia New"/>
                <w:color w:val="000000"/>
                <w:sz w:val="16"/>
                <w:szCs w:val="20"/>
                <w:lang w:val="en-GB"/>
              </w:rPr>
              <w:t>709</w:t>
            </w:r>
            <w:r w:rsidR="0064149A" w:rsidRPr="008948C7">
              <w:rPr>
                <w:rFonts w:ascii="Arial" w:hAnsi="Arial" w:cs="Browallia New"/>
                <w:color w:val="000000"/>
                <w:sz w:val="16"/>
                <w:szCs w:val="20"/>
              </w:rPr>
              <w:t>,</w:t>
            </w:r>
            <w:r w:rsidRPr="00FF1F9A">
              <w:rPr>
                <w:rFonts w:ascii="Arial" w:hAnsi="Arial" w:cs="Browallia New"/>
                <w:color w:val="000000"/>
                <w:sz w:val="16"/>
                <w:szCs w:val="20"/>
                <w:lang w:val="en-GB"/>
              </w:rPr>
              <w:t>242</w:t>
            </w:r>
          </w:p>
        </w:tc>
      </w:tr>
      <w:tr w:rsidR="0064149A" w:rsidRPr="004A5B98" w14:paraId="6F063540" w14:textId="77777777" w:rsidTr="00DE2D7D">
        <w:trPr>
          <w:trHeight w:val="20"/>
        </w:trPr>
        <w:tc>
          <w:tcPr>
            <w:tcW w:w="4464" w:type="dxa"/>
            <w:tcBorders>
              <w:top w:val="nil"/>
              <w:left w:val="nil"/>
              <w:bottom w:val="nil"/>
              <w:right w:val="nil"/>
            </w:tcBorders>
            <w:shd w:val="clear" w:color="auto" w:fill="auto"/>
            <w:noWrap/>
            <w:vAlign w:val="bottom"/>
            <w:hideMark/>
          </w:tcPr>
          <w:p w14:paraId="55BE1A3F" w14:textId="77777777" w:rsidR="0064149A" w:rsidRPr="004A5B98" w:rsidRDefault="0064149A" w:rsidP="0064149A">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7901C6D7" w14:textId="1C4AF596" w:rsidR="0064149A" w:rsidRPr="004A5B98" w:rsidRDefault="0064149A" w:rsidP="0064149A">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54360BC8" w14:textId="7185278B" w:rsidR="0064149A" w:rsidRPr="004A5B98" w:rsidRDefault="0064149A" w:rsidP="0064149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86EE43A" w14:textId="050A26F5" w:rsidR="0064149A" w:rsidRPr="004A5B98" w:rsidRDefault="0064149A" w:rsidP="00FF1F9A">
            <w:pPr>
              <w:tabs>
                <w:tab w:val="decimal" w:pos="1020"/>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1136667B" w14:textId="364EB889" w:rsidR="0064149A" w:rsidRPr="004A5B98" w:rsidRDefault="0064149A" w:rsidP="00FF1F9A">
            <w:pPr>
              <w:tabs>
                <w:tab w:val="decimal" w:pos="1020"/>
              </w:tabs>
              <w:ind w:right="-72"/>
              <w:jc w:val="both"/>
              <w:rPr>
                <w:rFonts w:ascii="Arial" w:hAnsi="Arial" w:cstheme="minorBidi"/>
                <w:color w:val="000000"/>
                <w:sz w:val="16"/>
                <w:szCs w:val="16"/>
                <w:lang w:val="en-GB"/>
              </w:rPr>
            </w:pPr>
          </w:p>
        </w:tc>
      </w:tr>
      <w:tr w:rsidR="0064149A" w:rsidRPr="004A5B98" w14:paraId="7AA0C57D" w14:textId="77777777" w:rsidTr="00DE2D7D">
        <w:trPr>
          <w:trHeight w:val="20"/>
        </w:trPr>
        <w:tc>
          <w:tcPr>
            <w:tcW w:w="4464" w:type="dxa"/>
            <w:tcBorders>
              <w:top w:val="nil"/>
              <w:left w:val="nil"/>
              <w:bottom w:val="nil"/>
              <w:right w:val="nil"/>
            </w:tcBorders>
            <w:shd w:val="clear" w:color="auto" w:fill="auto"/>
            <w:noWrap/>
            <w:vAlign w:val="bottom"/>
          </w:tcPr>
          <w:p w14:paraId="5C35DDC5" w14:textId="77777777" w:rsidR="0064149A" w:rsidRPr="004A5B98" w:rsidRDefault="0064149A" w:rsidP="0064149A">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1989C2C8" w14:textId="54D1F3F0"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550241EE" w14:textId="04F6123C" w:rsidR="0064149A" w:rsidRPr="004A5B98" w:rsidRDefault="00FF1F9A" w:rsidP="0064149A">
            <w:pPr>
              <w:tabs>
                <w:tab w:val="decimal" w:pos="1058"/>
              </w:tabs>
              <w:ind w:right="-72"/>
              <w:jc w:val="both"/>
              <w:rPr>
                <w:rFonts w:ascii="Arial" w:hAnsi="Arial" w:cs="Arial"/>
                <w:sz w:val="16"/>
                <w:szCs w:val="16"/>
                <w:lang w:val="en-GB"/>
              </w:rPr>
            </w:pPr>
            <w:r w:rsidRPr="00FF1F9A">
              <w:rPr>
                <w:rFonts w:ascii="Arial" w:hAnsi="Arial" w:cs="Arial"/>
                <w:sz w:val="16"/>
                <w:szCs w:val="16"/>
                <w:lang w:val="en-GB"/>
              </w:rPr>
              <w:t>270</w:t>
            </w:r>
            <w:r w:rsidR="0064149A">
              <w:rPr>
                <w:rFonts w:ascii="Arial" w:hAnsi="Arial" w:cs="Arial"/>
                <w:sz w:val="16"/>
                <w:szCs w:val="16"/>
                <w:lang w:val="en-GB"/>
              </w:rPr>
              <w:t>,</w:t>
            </w:r>
            <w:r w:rsidRPr="00FF1F9A">
              <w:rPr>
                <w:rFonts w:ascii="Arial" w:hAnsi="Arial" w:cs="Arial"/>
                <w:sz w:val="16"/>
                <w:szCs w:val="16"/>
                <w:lang w:val="en-GB"/>
              </w:rPr>
              <w:t>351</w:t>
            </w:r>
            <w:r w:rsidR="0064149A">
              <w:rPr>
                <w:rFonts w:ascii="Arial" w:hAnsi="Arial" w:cs="Arial"/>
                <w:sz w:val="16"/>
                <w:szCs w:val="16"/>
                <w:lang w:val="en-GB"/>
              </w:rPr>
              <w:t>,</w:t>
            </w:r>
            <w:r w:rsidRPr="00FF1F9A">
              <w:rPr>
                <w:rFonts w:ascii="Arial" w:hAnsi="Arial" w:cs="Arial"/>
                <w:sz w:val="16"/>
                <w:szCs w:val="16"/>
                <w:lang w:val="en-GB"/>
              </w:rPr>
              <w:t>811</w:t>
            </w:r>
          </w:p>
        </w:tc>
        <w:tc>
          <w:tcPr>
            <w:tcW w:w="1229" w:type="dxa"/>
            <w:tcBorders>
              <w:left w:val="nil"/>
              <w:bottom w:val="single" w:sz="4" w:space="0" w:color="auto"/>
              <w:right w:val="nil"/>
            </w:tcBorders>
            <w:shd w:val="clear" w:color="auto" w:fill="FAFAFA"/>
            <w:noWrap/>
            <w:vAlign w:val="bottom"/>
          </w:tcPr>
          <w:p w14:paraId="52A8280B" w14:textId="2A71AA72"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sz w:val="16"/>
                <w:szCs w:val="16"/>
                <w:lang w:val="en-GB"/>
              </w:rPr>
              <w:t>270</w:t>
            </w:r>
            <w:r w:rsidR="0064149A">
              <w:rPr>
                <w:rFonts w:ascii="Arial" w:hAnsi="Arial" w:cs="Arial"/>
                <w:sz w:val="16"/>
                <w:szCs w:val="16"/>
                <w:lang w:val="en-GB"/>
              </w:rPr>
              <w:t>,</w:t>
            </w:r>
            <w:r w:rsidRPr="00FF1F9A">
              <w:rPr>
                <w:rFonts w:ascii="Arial" w:hAnsi="Arial" w:cs="Arial"/>
                <w:sz w:val="16"/>
                <w:szCs w:val="16"/>
                <w:lang w:val="en-GB"/>
              </w:rPr>
              <w:t>351</w:t>
            </w:r>
            <w:r w:rsidR="0064149A">
              <w:rPr>
                <w:rFonts w:ascii="Arial" w:hAnsi="Arial" w:cs="Arial"/>
                <w:sz w:val="16"/>
                <w:szCs w:val="16"/>
                <w:lang w:val="en-GB"/>
              </w:rPr>
              <w:t>,</w:t>
            </w:r>
            <w:r w:rsidRPr="00FF1F9A">
              <w:rPr>
                <w:rFonts w:ascii="Arial" w:hAnsi="Arial" w:cs="Arial"/>
                <w:sz w:val="16"/>
                <w:szCs w:val="16"/>
                <w:lang w:val="en-GB"/>
              </w:rPr>
              <w:t>811</w:t>
            </w:r>
          </w:p>
        </w:tc>
        <w:tc>
          <w:tcPr>
            <w:tcW w:w="1231" w:type="dxa"/>
            <w:tcBorders>
              <w:left w:val="nil"/>
              <w:bottom w:val="single" w:sz="4" w:space="0" w:color="auto"/>
              <w:right w:val="nil"/>
            </w:tcBorders>
            <w:shd w:val="clear" w:color="auto" w:fill="FAFAFA"/>
            <w:noWrap/>
            <w:vAlign w:val="bottom"/>
          </w:tcPr>
          <w:p w14:paraId="18150D02" w14:textId="3FF774A7"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sz w:val="16"/>
                <w:szCs w:val="16"/>
                <w:lang w:val="en-GB"/>
              </w:rPr>
              <w:t>269</w:t>
            </w:r>
            <w:r w:rsidR="0064149A">
              <w:rPr>
                <w:rFonts w:ascii="Arial" w:hAnsi="Arial" w:cs="Arial"/>
                <w:sz w:val="16"/>
                <w:szCs w:val="16"/>
                <w:lang w:val="en-GB"/>
              </w:rPr>
              <w:t>,</w:t>
            </w:r>
            <w:r w:rsidRPr="00FF1F9A">
              <w:rPr>
                <w:rFonts w:ascii="Arial" w:hAnsi="Arial" w:cs="Arial"/>
                <w:sz w:val="16"/>
                <w:szCs w:val="16"/>
                <w:lang w:val="en-GB"/>
              </w:rPr>
              <w:t>615</w:t>
            </w:r>
            <w:r w:rsidR="0064149A">
              <w:rPr>
                <w:rFonts w:ascii="Arial" w:hAnsi="Arial" w:cs="Arial"/>
                <w:sz w:val="16"/>
                <w:szCs w:val="16"/>
                <w:lang w:val="en-GB"/>
              </w:rPr>
              <w:t>,</w:t>
            </w:r>
            <w:r w:rsidRPr="00FF1F9A">
              <w:rPr>
                <w:rFonts w:ascii="Arial" w:hAnsi="Arial" w:cs="Arial"/>
                <w:sz w:val="16"/>
                <w:szCs w:val="16"/>
                <w:lang w:val="en-GB"/>
              </w:rPr>
              <w:t>043</w:t>
            </w:r>
          </w:p>
        </w:tc>
      </w:tr>
      <w:tr w:rsidR="0064149A" w:rsidRPr="004A5B98" w14:paraId="4A930643" w14:textId="77777777" w:rsidTr="00DE2D7D">
        <w:trPr>
          <w:trHeight w:val="20"/>
        </w:trPr>
        <w:tc>
          <w:tcPr>
            <w:tcW w:w="4464" w:type="dxa"/>
            <w:tcBorders>
              <w:top w:val="nil"/>
              <w:left w:val="nil"/>
              <w:bottom w:val="nil"/>
              <w:right w:val="nil"/>
            </w:tcBorders>
            <w:shd w:val="clear" w:color="auto" w:fill="auto"/>
            <w:noWrap/>
            <w:vAlign w:val="bottom"/>
            <w:hideMark/>
          </w:tcPr>
          <w:p w14:paraId="04C53C5B" w14:textId="77777777" w:rsidR="0064149A" w:rsidRPr="004A5B98" w:rsidRDefault="0064149A" w:rsidP="0064149A">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1DA930EC" w14:textId="77777777" w:rsidR="0064149A" w:rsidRPr="004A5B98" w:rsidRDefault="0064149A" w:rsidP="0064149A">
            <w:pPr>
              <w:tabs>
                <w:tab w:val="decimal" w:pos="1065"/>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14:paraId="7EC69A9B" w14:textId="77777777" w:rsidR="0064149A" w:rsidRPr="004A5B98" w:rsidRDefault="0064149A" w:rsidP="0064149A">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14:paraId="24263A73" w14:textId="77777777" w:rsidR="0064149A" w:rsidRPr="004A5B98" w:rsidRDefault="0064149A" w:rsidP="00FF1F9A">
            <w:pPr>
              <w:tabs>
                <w:tab w:val="decimal" w:pos="1020"/>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14:paraId="699D1748" w14:textId="77777777" w:rsidR="0064149A" w:rsidRPr="004A5B98" w:rsidRDefault="0064149A" w:rsidP="00FF1F9A">
            <w:pPr>
              <w:tabs>
                <w:tab w:val="decimal" w:pos="1020"/>
              </w:tabs>
              <w:ind w:right="-72"/>
              <w:jc w:val="both"/>
              <w:rPr>
                <w:rFonts w:ascii="Arial" w:hAnsi="Arial" w:cs="Arial"/>
                <w:sz w:val="16"/>
                <w:szCs w:val="16"/>
                <w:lang w:val="en-GB"/>
              </w:rPr>
            </w:pPr>
          </w:p>
        </w:tc>
      </w:tr>
      <w:tr w:rsidR="0064149A" w:rsidRPr="004A5B98" w14:paraId="20C1C069" w14:textId="77777777" w:rsidTr="00DE2D7D">
        <w:trPr>
          <w:trHeight w:val="20"/>
        </w:trPr>
        <w:tc>
          <w:tcPr>
            <w:tcW w:w="4464" w:type="dxa"/>
            <w:tcBorders>
              <w:top w:val="nil"/>
              <w:left w:val="nil"/>
              <w:bottom w:val="nil"/>
              <w:right w:val="nil"/>
            </w:tcBorders>
            <w:shd w:val="clear" w:color="auto" w:fill="auto"/>
            <w:noWrap/>
            <w:vAlign w:val="bottom"/>
            <w:hideMark/>
          </w:tcPr>
          <w:p w14:paraId="65094AA5" w14:textId="77777777" w:rsidR="0064149A" w:rsidRPr="004A5B98" w:rsidRDefault="0064149A" w:rsidP="0064149A">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14:paraId="30819121" w14:textId="77777777" w:rsidR="0064149A" w:rsidRPr="004A5B98" w:rsidRDefault="0064149A" w:rsidP="0064149A">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14:paraId="75A97C1F" w14:textId="77777777" w:rsidR="0064149A" w:rsidRPr="004A5B98" w:rsidRDefault="0064149A" w:rsidP="0064149A">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020BA900" w14:textId="77777777" w:rsidR="0064149A" w:rsidRPr="004A5B98" w:rsidRDefault="0064149A" w:rsidP="00FF1F9A">
            <w:pPr>
              <w:tabs>
                <w:tab w:val="decimal" w:pos="1020"/>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145F22AB" w14:textId="77777777" w:rsidR="0064149A" w:rsidRPr="004A5B98" w:rsidRDefault="0064149A" w:rsidP="00FF1F9A">
            <w:pPr>
              <w:tabs>
                <w:tab w:val="decimal" w:pos="1020"/>
              </w:tabs>
              <w:ind w:right="-72"/>
              <w:jc w:val="both"/>
              <w:rPr>
                <w:rFonts w:ascii="Arial" w:hAnsi="Arial" w:cs="Arial"/>
                <w:i/>
                <w:iCs/>
                <w:sz w:val="16"/>
                <w:szCs w:val="16"/>
                <w:lang w:val="en-GB"/>
              </w:rPr>
            </w:pPr>
          </w:p>
        </w:tc>
      </w:tr>
      <w:tr w:rsidR="0064149A" w:rsidRPr="004A5B98" w14:paraId="5840EF3B" w14:textId="77777777" w:rsidTr="00DE2D7D">
        <w:trPr>
          <w:trHeight w:val="20"/>
        </w:trPr>
        <w:tc>
          <w:tcPr>
            <w:tcW w:w="4464" w:type="dxa"/>
            <w:tcBorders>
              <w:top w:val="nil"/>
              <w:left w:val="nil"/>
              <w:bottom w:val="nil"/>
              <w:right w:val="nil"/>
            </w:tcBorders>
            <w:shd w:val="clear" w:color="auto" w:fill="auto"/>
            <w:noWrap/>
          </w:tcPr>
          <w:p w14:paraId="43FF2ECC" w14:textId="77777777" w:rsidR="0064149A" w:rsidRPr="004A5B98" w:rsidRDefault="0064149A" w:rsidP="0064149A">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14:paraId="2FB319DC" w14:textId="7576005F"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4F3C6EC" w14:textId="78427287"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800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29" w:type="dxa"/>
            <w:tcBorders>
              <w:top w:val="nil"/>
              <w:left w:val="nil"/>
              <w:bottom w:val="nil"/>
              <w:right w:val="nil"/>
            </w:tcBorders>
            <w:shd w:val="clear" w:color="auto" w:fill="FAFAFA"/>
            <w:noWrap/>
            <w:vAlign w:val="bottom"/>
          </w:tcPr>
          <w:p w14:paraId="1722EF7A" w14:textId="6A2C9711"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color w:val="000000"/>
                <w:sz w:val="16"/>
                <w:szCs w:val="16"/>
                <w:lang w:val="en-GB"/>
              </w:rPr>
              <w:t>800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31" w:type="dxa"/>
            <w:tcBorders>
              <w:top w:val="nil"/>
              <w:left w:val="nil"/>
              <w:bottom w:val="nil"/>
              <w:right w:val="nil"/>
            </w:tcBorders>
            <w:shd w:val="clear" w:color="auto" w:fill="FAFAFA"/>
            <w:noWrap/>
            <w:vAlign w:val="bottom"/>
          </w:tcPr>
          <w:p w14:paraId="3249E773" w14:textId="2DBF402A"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color w:val="000000"/>
                <w:sz w:val="16"/>
                <w:szCs w:val="16"/>
                <w:lang w:val="en-GB"/>
              </w:rPr>
              <w:t>800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r w:rsidR="0064149A">
              <w:rPr>
                <w:rFonts w:ascii="Arial" w:hAnsi="Arial" w:cs="Arial"/>
                <w:color w:val="000000"/>
                <w:sz w:val="16"/>
                <w:szCs w:val="16"/>
                <w:lang w:val="en-GB"/>
              </w:rPr>
              <w:t>,</w:t>
            </w:r>
            <w:r w:rsidRPr="00FF1F9A">
              <w:rPr>
                <w:rFonts w:ascii="Arial" w:hAnsi="Arial" w:cs="Arial"/>
                <w:color w:val="000000"/>
                <w:sz w:val="16"/>
                <w:szCs w:val="16"/>
                <w:lang w:val="en-GB"/>
              </w:rPr>
              <w:t>000</w:t>
            </w:r>
          </w:p>
        </w:tc>
      </w:tr>
      <w:tr w:rsidR="0064149A" w:rsidRPr="004A5B98" w14:paraId="49F453D7" w14:textId="77777777" w:rsidTr="00DE2D7D">
        <w:trPr>
          <w:trHeight w:val="20"/>
        </w:trPr>
        <w:tc>
          <w:tcPr>
            <w:tcW w:w="4464" w:type="dxa"/>
            <w:tcBorders>
              <w:top w:val="nil"/>
              <w:left w:val="nil"/>
              <w:bottom w:val="nil"/>
              <w:right w:val="nil"/>
            </w:tcBorders>
            <w:shd w:val="clear" w:color="auto" w:fill="auto"/>
            <w:noWrap/>
            <w:vAlign w:val="bottom"/>
          </w:tcPr>
          <w:p w14:paraId="4E269D13"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14:paraId="3A64B84C" w14:textId="4AF938BE"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4FEFFA5" w14:textId="57E32970"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Browallia New"/>
                <w:color w:val="000000"/>
                <w:sz w:val="16"/>
                <w:szCs w:val="20"/>
                <w:lang w:val="en-GB"/>
              </w:rPr>
              <w:t>224</w:t>
            </w:r>
            <w:r w:rsidR="0064149A">
              <w:rPr>
                <w:rFonts w:ascii="Arial" w:hAnsi="Arial" w:cs="Browallia New"/>
                <w:color w:val="000000"/>
                <w:sz w:val="16"/>
                <w:szCs w:val="20"/>
              </w:rPr>
              <w:t>,</w:t>
            </w:r>
            <w:r w:rsidRPr="00FF1F9A">
              <w:rPr>
                <w:rFonts w:ascii="Arial" w:hAnsi="Arial" w:cs="Browallia New"/>
                <w:color w:val="000000"/>
                <w:sz w:val="16"/>
                <w:szCs w:val="20"/>
                <w:lang w:val="en-GB"/>
              </w:rPr>
              <w:t>099</w:t>
            </w:r>
            <w:r w:rsidR="0064149A">
              <w:rPr>
                <w:rFonts w:ascii="Arial" w:hAnsi="Arial" w:cs="Browallia New"/>
                <w:color w:val="000000"/>
                <w:sz w:val="16"/>
                <w:szCs w:val="20"/>
              </w:rPr>
              <w:t>,</w:t>
            </w:r>
            <w:r w:rsidRPr="00FF1F9A">
              <w:rPr>
                <w:rFonts w:ascii="Arial" w:hAnsi="Arial" w:cs="Browallia New"/>
                <w:color w:val="000000"/>
                <w:sz w:val="16"/>
                <w:szCs w:val="20"/>
                <w:lang w:val="en-GB"/>
              </w:rPr>
              <w:t>361</w:t>
            </w:r>
          </w:p>
        </w:tc>
        <w:tc>
          <w:tcPr>
            <w:tcW w:w="1229" w:type="dxa"/>
            <w:tcBorders>
              <w:top w:val="nil"/>
              <w:left w:val="nil"/>
              <w:bottom w:val="nil"/>
              <w:right w:val="nil"/>
            </w:tcBorders>
            <w:shd w:val="clear" w:color="auto" w:fill="FAFAFA"/>
            <w:noWrap/>
            <w:vAlign w:val="bottom"/>
          </w:tcPr>
          <w:p w14:paraId="05A23416" w14:textId="3E07FB4D"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Browallia New"/>
                <w:color w:val="000000"/>
                <w:sz w:val="16"/>
                <w:szCs w:val="20"/>
                <w:lang w:val="en-GB"/>
              </w:rPr>
              <w:t>224</w:t>
            </w:r>
            <w:r w:rsidR="0064149A">
              <w:rPr>
                <w:rFonts w:ascii="Arial" w:hAnsi="Arial" w:cs="Browallia New"/>
                <w:color w:val="000000"/>
                <w:sz w:val="16"/>
                <w:szCs w:val="20"/>
              </w:rPr>
              <w:t>,</w:t>
            </w:r>
            <w:r w:rsidRPr="00FF1F9A">
              <w:rPr>
                <w:rFonts w:ascii="Arial" w:hAnsi="Arial" w:cs="Browallia New"/>
                <w:color w:val="000000"/>
                <w:sz w:val="16"/>
                <w:szCs w:val="20"/>
                <w:lang w:val="en-GB"/>
              </w:rPr>
              <w:t>099</w:t>
            </w:r>
            <w:r w:rsidR="0064149A">
              <w:rPr>
                <w:rFonts w:ascii="Arial" w:hAnsi="Arial" w:cs="Browallia New"/>
                <w:color w:val="000000"/>
                <w:sz w:val="16"/>
                <w:szCs w:val="20"/>
              </w:rPr>
              <w:t>,</w:t>
            </w:r>
            <w:r w:rsidRPr="00FF1F9A">
              <w:rPr>
                <w:rFonts w:ascii="Arial" w:hAnsi="Arial" w:cs="Browallia New"/>
                <w:color w:val="000000"/>
                <w:sz w:val="16"/>
                <w:szCs w:val="20"/>
                <w:lang w:val="en-GB"/>
              </w:rPr>
              <w:t>361</w:t>
            </w:r>
          </w:p>
        </w:tc>
        <w:tc>
          <w:tcPr>
            <w:tcW w:w="1231" w:type="dxa"/>
            <w:tcBorders>
              <w:top w:val="nil"/>
              <w:left w:val="nil"/>
              <w:bottom w:val="nil"/>
              <w:right w:val="nil"/>
            </w:tcBorders>
            <w:shd w:val="clear" w:color="auto" w:fill="FAFAFA"/>
            <w:noWrap/>
            <w:vAlign w:val="bottom"/>
          </w:tcPr>
          <w:p w14:paraId="3AB4ECFC" w14:textId="0EC46FA4"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Browallia New"/>
                <w:color w:val="000000"/>
                <w:sz w:val="16"/>
                <w:szCs w:val="20"/>
                <w:lang w:val="en-GB"/>
              </w:rPr>
              <w:t>224</w:t>
            </w:r>
            <w:r w:rsidR="0064149A">
              <w:rPr>
                <w:rFonts w:ascii="Arial" w:hAnsi="Arial" w:cs="Browallia New"/>
                <w:color w:val="000000"/>
                <w:sz w:val="16"/>
                <w:szCs w:val="20"/>
              </w:rPr>
              <w:t>,</w:t>
            </w:r>
            <w:r w:rsidRPr="00FF1F9A">
              <w:rPr>
                <w:rFonts w:ascii="Arial" w:hAnsi="Arial" w:cs="Browallia New"/>
                <w:color w:val="000000"/>
                <w:sz w:val="16"/>
                <w:szCs w:val="20"/>
                <w:lang w:val="en-GB"/>
              </w:rPr>
              <w:t>099</w:t>
            </w:r>
            <w:r w:rsidR="0064149A">
              <w:rPr>
                <w:rFonts w:ascii="Arial" w:hAnsi="Arial" w:cs="Browallia New"/>
                <w:color w:val="000000"/>
                <w:sz w:val="16"/>
                <w:szCs w:val="20"/>
              </w:rPr>
              <w:t>,</w:t>
            </w:r>
            <w:r w:rsidRPr="00FF1F9A">
              <w:rPr>
                <w:rFonts w:ascii="Arial" w:hAnsi="Arial" w:cs="Browallia New"/>
                <w:color w:val="000000"/>
                <w:sz w:val="16"/>
                <w:szCs w:val="20"/>
                <w:lang w:val="en-GB"/>
              </w:rPr>
              <w:t>361</w:t>
            </w:r>
          </w:p>
        </w:tc>
      </w:tr>
      <w:tr w:rsidR="0064149A" w:rsidRPr="004A5B98" w14:paraId="1DFD06A3" w14:textId="77777777" w:rsidTr="00DE2D7D">
        <w:trPr>
          <w:trHeight w:val="20"/>
        </w:trPr>
        <w:tc>
          <w:tcPr>
            <w:tcW w:w="4464" w:type="dxa"/>
            <w:tcBorders>
              <w:top w:val="nil"/>
              <w:left w:val="nil"/>
              <w:bottom w:val="nil"/>
              <w:right w:val="nil"/>
            </w:tcBorders>
            <w:shd w:val="clear" w:color="auto" w:fill="auto"/>
            <w:noWrap/>
            <w:vAlign w:val="bottom"/>
          </w:tcPr>
          <w:p w14:paraId="099E869A" w14:textId="613D3D54"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FAFAFA"/>
            <w:noWrap/>
            <w:vAlign w:val="bottom"/>
          </w:tcPr>
          <w:p w14:paraId="219E8A7A" w14:textId="5602B128"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A333D90" w14:textId="6EC22339"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844</w:t>
            </w:r>
            <w:r w:rsidR="0064149A">
              <w:rPr>
                <w:rFonts w:ascii="Arial" w:hAnsi="Arial" w:cs="Arial"/>
                <w:color w:val="000000"/>
                <w:sz w:val="16"/>
                <w:szCs w:val="16"/>
                <w:lang w:val="en-GB"/>
              </w:rPr>
              <w:t>,</w:t>
            </w:r>
            <w:r w:rsidRPr="00FF1F9A">
              <w:rPr>
                <w:rFonts w:ascii="Arial" w:hAnsi="Arial" w:cs="Arial"/>
                <w:color w:val="000000"/>
                <w:sz w:val="16"/>
                <w:szCs w:val="16"/>
                <w:lang w:val="en-GB"/>
              </w:rPr>
              <w:t>780</w:t>
            </w:r>
            <w:r w:rsidR="0064149A">
              <w:rPr>
                <w:rFonts w:ascii="Arial" w:hAnsi="Arial" w:cs="Arial"/>
                <w:color w:val="000000"/>
                <w:sz w:val="16"/>
                <w:szCs w:val="16"/>
                <w:lang w:val="en-GB"/>
              </w:rPr>
              <w:t>,</w:t>
            </w:r>
            <w:r w:rsidRPr="00FF1F9A">
              <w:rPr>
                <w:rFonts w:ascii="Arial" w:hAnsi="Arial" w:cs="Arial"/>
                <w:color w:val="000000"/>
                <w:sz w:val="16"/>
                <w:szCs w:val="16"/>
                <w:lang w:val="en-GB"/>
              </w:rPr>
              <w:t>914</w:t>
            </w:r>
          </w:p>
        </w:tc>
        <w:tc>
          <w:tcPr>
            <w:tcW w:w="1229" w:type="dxa"/>
            <w:tcBorders>
              <w:top w:val="nil"/>
              <w:left w:val="nil"/>
              <w:bottom w:val="nil"/>
              <w:right w:val="nil"/>
            </w:tcBorders>
            <w:shd w:val="clear" w:color="auto" w:fill="FAFAFA"/>
            <w:noWrap/>
            <w:vAlign w:val="bottom"/>
          </w:tcPr>
          <w:p w14:paraId="7ACDB5F2" w14:textId="081483D0"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844</w:t>
            </w:r>
            <w:r w:rsidR="0064149A">
              <w:rPr>
                <w:rFonts w:ascii="Arial" w:hAnsi="Arial" w:cs="Arial"/>
                <w:color w:val="000000"/>
                <w:sz w:val="16"/>
                <w:szCs w:val="16"/>
                <w:lang w:val="en-GB"/>
              </w:rPr>
              <w:t>,</w:t>
            </w:r>
            <w:r w:rsidRPr="00FF1F9A">
              <w:rPr>
                <w:rFonts w:ascii="Arial" w:hAnsi="Arial" w:cs="Arial"/>
                <w:color w:val="000000"/>
                <w:sz w:val="16"/>
                <w:szCs w:val="16"/>
                <w:lang w:val="en-GB"/>
              </w:rPr>
              <w:t>780</w:t>
            </w:r>
            <w:r w:rsidR="0064149A">
              <w:rPr>
                <w:rFonts w:ascii="Arial" w:hAnsi="Arial" w:cs="Arial"/>
                <w:color w:val="000000"/>
                <w:sz w:val="16"/>
                <w:szCs w:val="16"/>
                <w:lang w:val="en-GB"/>
              </w:rPr>
              <w:t>,</w:t>
            </w:r>
            <w:r w:rsidRPr="00FF1F9A">
              <w:rPr>
                <w:rFonts w:ascii="Arial" w:hAnsi="Arial" w:cs="Arial"/>
                <w:color w:val="000000"/>
                <w:sz w:val="16"/>
                <w:szCs w:val="16"/>
                <w:lang w:val="en-GB"/>
              </w:rPr>
              <w:t>914</w:t>
            </w:r>
          </w:p>
        </w:tc>
        <w:tc>
          <w:tcPr>
            <w:tcW w:w="1231" w:type="dxa"/>
            <w:tcBorders>
              <w:top w:val="nil"/>
              <w:left w:val="nil"/>
              <w:bottom w:val="nil"/>
              <w:right w:val="nil"/>
            </w:tcBorders>
            <w:shd w:val="clear" w:color="auto" w:fill="FAFAFA"/>
            <w:noWrap/>
            <w:vAlign w:val="bottom"/>
          </w:tcPr>
          <w:p w14:paraId="40C9EFB0" w14:textId="393D3489"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844</w:t>
            </w:r>
            <w:r w:rsidR="0064149A">
              <w:rPr>
                <w:rFonts w:ascii="Arial" w:hAnsi="Arial" w:cs="Arial"/>
                <w:color w:val="000000"/>
                <w:sz w:val="16"/>
                <w:szCs w:val="16"/>
                <w:lang w:val="en-GB"/>
              </w:rPr>
              <w:t>,</w:t>
            </w:r>
            <w:r w:rsidRPr="00FF1F9A">
              <w:rPr>
                <w:rFonts w:ascii="Arial" w:hAnsi="Arial" w:cs="Arial"/>
                <w:color w:val="000000"/>
                <w:sz w:val="16"/>
                <w:szCs w:val="16"/>
                <w:lang w:val="en-GB"/>
              </w:rPr>
              <w:t>780</w:t>
            </w:r>
            <w:r w:rsidR="0064149A">
              <w:rPr>
                <w:rFonts w:ascii="Arial" w:hAnsi="Arial" w:cs="Arial"/>
                <w:color w:val="000000"/>
                <w:sz w:val="16"/>
                <w:szCs w:val="16"/>
                <w:lang w:val="en-GB"/>
              </w:rPr>
              <w:t>,</w:t>
            </w:r>
            <w:r w:rsidRPr="00FF1F9A">
              <w:rPr>
                <w:rFonts w:ascii="Arial" w:hAnsi="Arial" w:cs="Arial"/>
                <w:color w:val="000000"/>
                <w:sz w:val="16"/>
                <w:szCs w:val="16"/>
                <w:lang w:val="en-GB"/>
              </w:rPr>
              <w:t>914</w:t>
            </w:r>
          </w:p>
        </w:tc>
      </w:tr>
      <w:tr w:rsidR="0064149A" w:rsidRPr="004A5B98" w14:paraId="2DBFA77C" w14:textId="77777777" w:rsidTr="00DE2D7D">
        <w:trPr>
          <w:trHeight w:val="20"/>
        </w:trPr>
        <w:tc>
          <w:tcPr>
            <w:tcW w:w="4464" w:type="dxa"/>
            <w:tcBorders>
              <w:top w:val="nil"/>
              <w:left w:val="nil"/>
              <w:bottom w:val="nil"/>
              <w:right w:val="nil"/>
            </w:tcBorders>
            <w:shd w:val="clear" w:color="auto" w:fill="auto"/>
            <w:noWrap/>
            <w:hideMark/>
          </w:tcPr>
          <w:p w14:paraId="3D414635" w14:textId="01B8779A"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FAFAFA"/>
            <w:noWrap/>
            <w:vAlign w:val="bottom"/>
          </w:tcPr>
          <w:p w14:paraId="0C2F36B3" w14:textId="40532718"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A522388" w14:textId="55AF33C4"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64149A">
              <w:rPr>
                <w:rFonts w:ascii="Arial" w:hAnsi="Arial" w:cs="Arial"/>
                <w:color w:val="000000"/>
                <w:sz w:val="16"/>
                <w:szCs w:val="16"/>
                <w:lang w:val="en-GB"/>
              </w:rPr>
              <w:t>,</w:t>
            </w:r>
            <w:r w:rsidRPr="00FF1F9A">
              <w:rPr>
                <w:rFonts w:ascii="Arial" w:hAnsi="Arial" w:cs="Arial"/>
                <w:color w:val="000000"/>
                <w:sz w:val="16"/>
                <w:szCs w:val="16"/>
                <w:lang w:val="en-GB"/>
              </w:rPr>
              <w:t>498</w:t>
            </w:r>
            <w:r w:rsidR="0064149A">
              <w:rPr>
                <w:rFonts w:ascii="Arial" w:hAnsi="Arial" w:cs="Arial"/>
                <w:color w:val="000000"/>
                <w:sz w:val="16"/>
                <w:szCs w:val="16"/>
                <w:lang w:val="en-GB"/>
              </w:rPr>
              <w:t>,</w:t>
            </w:r>
            <w:r w:rsidRPr="00FF1F9A">
              <w:rPr>
                <w:rFonts w:ascii="Arial" w:hAnsi="Arial" w:cs="Arial"/>
                <w:color w:val="000000"/>
                <w:sz w:val="16"/>
                <w:szCs w:val="16"/>
                <w:lang w:val="en-GB"/>
              </w:rPr>
              <w:t>400</w:t>
            </w:r>
            <w:r w:rsidR="0064149A">
              <w:rPr>
                <w:rFonts w:ascii="Arial" w:hAnsi="Arial" w:cs="Arial"/>
                <w:color w:val="000000"/>
                <w:sz w:val="16"/>
                <w:szCs w:val="16"/>
                <w:lang w:val="en-GB"/>
              </w:rPr>
              <w:t>,</w:t>
            </w:r>
            <w:r w:rsidRPr="00FF1F9A">
              <w:rPr>
                <w:rFonts w:ascii="Arial" w:hAnsi="Arial" w:cs="Arial"/>
                <w:color w:val="000000"/>
                <w:sz w:val="16"/>
                <w:szCs w:val="16"/>
                <w:lang w:val="en-GB"/>
              </w:rPr>
              <w:t>504</w:t>
            </w:r>
          </w:p>
        </w:tc>
        <w:tc>
          <w:tcPr>
            <w:tcW w:w="1229" w:type="dxa"/>
            <w:tcBorders>
              <w:top w:val="nil"/>
              <w:left w:val="nil"/>
              <w:bottom w:val="nil"/>
              <w:right w:val="nil"/>
            </w:tcBorders>
            <w:shd w:val="clear" w:color="auto" w:fill="FAFAFA"/>
            <w:noWrap/>
            <w:vAlign w:val="bottom"/>
          </w:tcPr>
          <w:p w14:paraId="0C29DC38" w14:textId="6DB48DC4"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color w:val="000000"/>
                <w:sz w:val="16"/>
                <w:szCs w:val="16"/>
                <w:lang w:val="en-GB"/>
              </w:rPr>
              <w:t>1</w:t>
            </w:r>
            <w:r w:rsidR="0064149A">
              <w:rPr>
                <w:rFonts w:ascii="Arial" w:hAnsi="Arial" w:cs="Arial"/>
                <w:color w:val="000000"/>
                <w:sz w:val="16"/>
                <w:szCs w:val="16"/>
                <w:lang w:val="en-GB"/>
              </w:rPr>
              <w:t>,</w:t>
            </w:r>
            <w:r w:rsidRPr="00FF1F9A">
              <w:rPr>
                <w:rFonts w:ascii="Arial" w:hAnsi="Arial" w:cs="Arial"/>
                <w:color w:val="000000"/>
                <w:sz w:val="16"/>
                <w:szCs w:val="16"/>
                <w:lang w:val="en-GB"/>
              </w:rPr>
              <w:t>498</w:t>
            </w:r>
            <w:r w:rsidR="0064149A">
              <w:rPr>
                <w:rFonts w:ascii="Arial" w:hAnsi="Arial" w:cs="Arial"/>
                <w:color w:val="000000"/>
                <w:sz w:val="16"/>
                <w:szCs w:val="16"/>
                <w:lang w:val="en-GB"/>
              </w:rPr>
              <w:t>,</w:t>
            </w:r>
            <w:r w:rsidRPr="00FF1F9A">
              <w:rPr>
                <w:rFonts w:ascii="Arial" w:hAnsi="Arial" w:cs="Arial"/>
                <w:color w:val="000000"/>
                <w:sz w:val="16"/>
                <w:szCs w:val="16"/>
                <w:lang w:val="en-GB"/>
              </w:rPr>
              <w:t>400</w:t>
            </w:r>
            <w:r w:rsidR="0064149A">
              <w:rPr>
                <w:rFonts w:ascii="Arial" w:hAnsi="Arial" w:cs="Arial"/>
                <w:color w:val="000000"/>
                <w:sz w:val="16"/>
                <w:szCs w:val="16"/>
                <w:lang w:val="en-GB"/>
              </w:rPr>
              <w:t>,</w:t>
            </w:r>
            <w:r w:rsidRPr="00FF1F9A">
              <w:rPr>
                <w:rFonts w:ascii="Arial" w:hAnsi="Arial" w:cs="Arial"/>
                <w:color w:val="000000"/>
                <w:sz w:val="16"/>
                <w:szCs w:val="16"/>
                <w:lang w:val="en-GB"/>
              </w:rPr>
              <w:t>504</w:t>
            </w:r>
          </w:p>
        </w:tc>
        <w:tc>
          <w:tcPr>
            <w:tcW w:w="1231" w:type="dxa"/>
            <w:tcBorders>
              <w:top w:val="nil"/>
              <w:left w:val="nil"/>
              <w:bottom w:val="nil"/>
              <w:right w:val="nil"/>
            </w:tcBorders>
            <w:shd w:val="clear" w:color="auto" w:fill="FAFAFA"/>
            <w:noWrap/>
            <w:vAlign w:val="bottom"/>
          </w:tcPr>
          <w:p w14:paraId="3CF21295" w14:textId="60C51596"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color w:val="000000"/>
                <w:sz w:val="16"/>
                <w:szCs w:val="16"/>
                <w:lang w:val="en-GB"/>
              </w:rPr>
              <w:t>1</w:t>
            </w:r>
            <w:r w:rsidR="0064149A">
              <w:rPr>
                <w:rFonts w:ascii="Arial" w:hAnsi="Arial" w:cs="Arial"/>
                <w:color w:val="000000"/>
                <w:sz w:val="16"/>
                <w:szCs w:val="16"/>
                <w:lang w:val="en-GB"/>
              </w:rPr>
              <w:t>,</w:t>
            </w:r>
            <w:r w:rsidRPr="00FF1F9A">
              <w:rPr>
                <w:rFonts w:ascii="Arial" w:hAnsi="Arial" w:cs="Arial"/>
                <w:color w:val="000000"/>
                <w:sz w:val="16"/>
                <w:szCs w:val="16"/>
                <w:lang w:val="en-GB"/>
              </w:rPr>
              <w:t>498</w:t>
            </w:r>
            <w:r w:rsidR="0064149A">
              <w:rPr>
                <w:rFonts w:ascii="Arial" w:hAnsi="Arial" w:cs="Arial"/>
                <w:color w:val="000000"/>
                <w:sz w:val="16"/>
                <w:szCs w:val="16"/>
                <w:lang w:val="en-GB"/>
              </w:rPr>
              <w:t>,</w:t>
            </w:r>
            <w:r w:rsidRPr="00FF1F9A">
              <w:rPr>
                <w:rFonts w:ascii="Arial" w:hAnsi="Arial" w:cs="Arial"/>
                <w:color w:val="000000"/>
                <w:sz w:val="16"/>
                <w:szCs w:val="16"/>
                <w:lang w:val="en-GB"/>
              </w:rPr>
              <w:t>400</w:t>
            </w:r>
            <w:r w:rsidR="0064149A">
              <w:rPr>
                <w:rFonts w:ascii="Arial" w:hAnsi="Arial" w:cs="Arial"/>
                <w:color w:val="000000"/>
                <w:sz w:val="16"/>
                <w:szCs w:val="16"/>
                <w:lang w:val="en-GB"/>
              </w:rPr>
              <w:t>,</w:t>
            </w:r>
            <w:r w:rsidRPr="00FF1F9A">
              <w:rPr>
                <w:rFonts w:ascii="Arial" w:hAnsi="Arial" w:cs="Arial"/>
                <w:color w:val="000000"/>
                <w:sz w:val="16"/>
                <w:szCs w:val="16"/>
                <w:lang w:val="en-GB"/>
              </w:rPr>
              <w:t>504</w:t>
            </w:r>
          </w:p>
        </w:tc>
      </w:tr>
      <w:tr w:rsidR="0064149A" w:rsidRPr="004A5B98" w14:paraId="570B3D5A" w14:textId="77777777" w:rsidTr="00DE2D7D">
        <w:trPr>
          <w:trHeight w:val="20"/>
        </w:trPr>
        <w:tc>
          <w:tcPr>
            <w:tcW w:w="4464" w:type="dxa"/>
            <w:tcBorders>
              <w:top w:val="nil"/>
              <w:left w:val="nil"/>
              <w:bottom w:val="nil"/>
              <w:right w:val="nil"/>
            </w:tcBorders>
            <w:shd w:val="clear" w:color="auto" w:fill="auto"/>
            <w:noWrap/>
          </w:tcPr>
          <w:p w14:paraId="2C891338" w14:textId="77777777" w:rsidR="0064149A" w:rsidRPr="004A5B98" w:rsidRDefault="0064149A" w:rsidP="0064149A">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14:paraId="21B316A6" w14:textId="510F9C35"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6E78A6D5" w14:textId="6B0E2339"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20</w:t>
            </w:r>
            <w:r w:rsidR="0064149A">
              <w:rPr>
                <w:rFonts w:ascii="Arial" w:hAnsi="Arial" w:cs="Arial"/>
                <w:color w:val="000000"/>
                <w:sz w:val="16"/>
                <w:szCs w:val="16"/>
                <w:lang w:val="en-GB"/>
              </w:rPr>
              <w:t>,</w:t>
            </w:r>
            <w:r w:rsidRPr="00FF1F9A">
              <w:rPr>
                <w:rFonts w:ascii="Arial" w:hAnsi="Arial" w:cs="Arial"/>
                <w:color w:val="000000"/>
                <w:sz w:val="16"/>
                <w:szCs w:val="16"/>
                <w:lang w:val="en-GB"/>
              </w:rPr>
              <w:t>574</w:t>
            </w:r>
            <w:r w:rsidR="0064149A">
              <w:rPr>
                <w:rFonts w:ascii="Arial" w:hAnsi="Arial" w:cs="Arial"/>
                <w:color w:val="000000"/>
                <w:sz w:val="16"/>
                <w:szCs w:val="16"/>
                <w:lang w:val="en-GB"/>
              </w:rPr>
              <w:t>,</w:t>
            </w:r>
            <w:r w:rsidRPr="00FF1F9A">
              <w:rPr>
                <w:rFonts w:ascii="Arial" w:hAnsi="Arial" w:cs="Arial"/>
                <w:color w:val="000000"/>
                <w:sz w:val="16"/>
                <w:szCs w:val="16"/>
                <w:lang w:val="en-GB"/>
              </w:rPr>
              <w:t>75</w:t>
            </w:r>
            <w:r w:rsidR="00462299">
              <w:rPr>
                <w:rFonts w:ascii="Arial" w:hAnsi="Arial" w:cs="Arial"/>
                <w:color w:val="000000"/>
                <w:sz w:val="16"/>
                <w:szCs w:val="16"/>
                <w:lang w:val="en-GB"/>
              </w:rPr>
              <w:t>6</w:t>
            </w:r>
          </w:p>
        </w:tc>
        <w:tc>
          <w:tcPr>
            <w:tcW w:w="1229" w:type="dxa"/>
            <w:tcBorders>
              <w:left w:val="nil"/>
              <w:bottom w:val="single" w:sz="4" w:space="0" w:color="auto"/>
              <w:right w:val="nil"/>
            </w:tcBorders>
            <w:shd w:val="clear" w:color="auto" w:fill="FAFAFA"/>
            <w:noWrap/>
            <w:vAlign w:val="bottom"/>
          </w:tcPr>
          <w:p w14:paraId="25A532FD" w14:textId="3B3969D0"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color w:val="000000"/>
                <w:sz w:val="16"/>
                <w:szCs w:val="16"/>
                <w:lang w:val="en-GB"/>
              </w:rPr>
              <w:t>20</w:t>
            </w:r>
            <w:r w:rsidR="0064149A">
              <w:rPr>
                <w:rFonts w:ascii="Arial" w:hAnsi="Arial" w:cs="Arial"/>
                <w:color w:val="000000"/>
                <w:sz w:val="16"/>
                <w:szCs w:val="16"/>
                <w:lang w:val="en-GB"/>
              </w:rPr>
              <w:t>,</w:t>
            </w:r>
            <w:r w:rsidRPr="00FF1F9A">
              <w:rPr>
                <w:rFonts w:ascii="Arial" w:hAnsi="Arial" w:cs="Arial"/>
                <w:color w:val="000000"/>
                <w:sz w:val="16"/>
                <w:szCs w:val="16"/>
                <w:lang w:val="en-GB"/>
              </w:rPr>
              <w:t>574</w:t>
            </w:r>
            <w:r w:rsidR="0064149A">
              <w:rPr>
                <w:rFonts w:ascii="Arial" w:hAnsi="Arial" w:cs="Arial"/>
                <w:color w:val="000000"/>
                <w:sz w:val="16"/>
                <w:szCs w:val="16"/>
                <w:lang w:val="en-GB"/>
              </w:rPr>
              <w:t>,</w:t>
            </w:r>
            <w:r w:rsidRPr="00FF1F9A">
              <w:rPr>
                <w:rFonts w:ascii="Arial" w:hAnsi="Arial" w:cs="Arial"/>
                <w:color w:val="000000"/>
                <w:sz w:val="16"/>
                <w:szCs w:val="16"/>
                <w:lang w:val="en-GB"/>
              </w:rPr>
              <w:t>75</w:t>
            </w:r>
            <w:r w:rsidR="00462299">
              <w:rPr>
                <w:rFonts w:ascii="Arial" w:hAnsi="Arial" w:cs="Arial"/>
                <w:color w:val="000000"/>
                <w:sz w:val="16"/>
                <w:szCs w:val="16"/>
                <w:lang w:val="en-GB"/>
              </w:rPr>
              <w:t>6</w:t>
            </w:r>
          </w:p>
        </w:tc>
        <w:tc>
          <w:tcPr>
            <w:tcW w:w="1231" w:type="dxa"/>
            <w:tcBorders>
              <w:left w:val="nil"/>
              <w:bottom w:val="single" w:sz="4" w:space="0" w:color="auto"/>
              <w:right w:val="nil"/>
            </w:tcBorders>
            <w:shd w:val="clear" w:color="auto" w:fill="FAFAFA"/>
            <w:noWrap/>
            <w:vAlign w:val="bottom"/>
          </w:tcPr>
          <w:p w14:paraId="4DA1E641" w14:textId="3E00111D" w:rsidR="0064149A"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color w:val="000000"/>
                <w:sz w:val="16"/>
                <w:szCs w:val="16"/>
                <w:lang w:val="en-GB"/>
              </w:rPr>
              <w:t>19</w:t>
            </w:r>
            <w:r w:rsidR="0064149A" w:rsidRPr="008948C7">
              <w:rPr>
                <w:rFonts w:ascii="Arial" w:hAnsi="Arial" w:cs="Arial"/>
                <w:color w:val="000000"/>
                <w:sz w:val="16"/>
                <w:szCs w:val="16"/>
                <w:lang w:val="en-GB"/>
              </w:rPr>
              <w:t>,</w:t>
            </w:r>
            <w:r w:rsidRPr="00FF1F9A">
              <w:rPr>
                <w:rFonts w:ascii="Arial" w:hAnsi="Arial" w:cs="Arial"/>
                <w:color w:val="000000"/>
                <w:sz w:val="16"/>
                <w:szCs w:val="16"/>
                <w:lang w:val="en-GB"/>
              </w:rPr>
              <w:t>847</w:t>
            </w:r>
            <w:r w:rsidR="0064149A">
              <w:rPr>
                <w:rFonts w:ascii="Arial" w:hAnsi="Arial" w:cs="Arial"/>
                <w:color w:val="000000"/>
                <w:sz w:val="16"/>
                <w:szCs w:val="16"/>
                <w:lang w:val="en-GB"/>
              </w:rPr>
              <w:t>,</w:t>
            </w:r>
            <w:r w:rsidRPr="00FF1F9A">
              <w:rPr>
                <w:rFonts w:ascii="Arial" w:hAnsi="Arial" w:cs="Arial"/>
                <w:color w:val="000000"/>
                <w:sz w:val="16"/>
                <w:szCs w:val="16"/>
                <w:lang w:val="en-GB"/>
              </w:rPr>
              <w:t>81</w:t>
            </w:r>
            <w:r w:rsidR="00462299">
              <w:rPr>
                <w:rFonts w:ascii="Arial" w:hAnsi="Arial" w:cs="Arial"/>
                <w:color w:val="000000"/>
                <w:sz w:val="16"/>
                <w:szCs w:val="16"/>
                <w:lang w:val="en-GB"/>
              </w:rPr>
              <w:t>4</w:t>
            </w:r>
          </w:p>
        </w:tc>
      </w:tr>
      <w:tr w:rsidR="0064149A" w:rsidRPr="004A5B98" w14:paraId="7E7761D8" w14:textId="77777777" w:rsidTr="00DE2D7D">
        <w:trPr>
          <w:trHeight w:val="20"/>
        </w:trPr>
        <w:tc>
          <w:tcPr>
            <w:tcW w:w="4464" w:type="dxa"/>
            <w:tcBorders>
              <w:top w:val="nil"/>
              <w:left w:val="nil"/>
              <w:bottom w:val="nil"/>
              <w:right w:val="nil"/>
            </w:tcBorders>
            <w:shd w:val="clear" w:color="auto" w:fill="auto"/>
            <w:noWrap/>
            <w:vAlign w:val="bottom"/>
            <w:hideMark/>
          </w:tcPr>
          <w:p w14:paraId="653D9B8E" w14:textId="77777777" w:rsidR="0064149A" w:rsidRPr="004A5B98" w:rsidRDefault="0064149A" w:rsidP="0064149A">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07858C14" w14:textId="77777777" w:rsidR="0064149A" w:rsidRPr="004A5B98" w:rsidRDefault="0064149A" w:rsidP="0064149A">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295B878D" w14:textId="77777777" w:rsidR="0064149A" w:rsidRPr="004A5B98" w:rsidRDefault="0064149A" w:rsidP="0064149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76BED1D" w14:textId="77777777" w:rsidR="0064149A" w:rsidRPr="004A5B98" w:rsidRDefault="0064149A" w:rsidP="00FF1F9A">
            <w:pPr>
              <w:tabs>
                <w:tab w:val="decimal" w:pos="1020"/>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4274308D" w14:textId="77777777" w:rsidR="0064149A" w:rsidRPr="004A5B98" w:rsidRDefault="0064149A" w:rsidP="00FF1F9A">
            <w:pPr>
              <w:tabs>
                <w:tab w:val="decimal" w:pos="1020"/>
              </w:tabs>
              <w:ind w:right="-72"/>
              <w:jc w:val="both"/>
              <w:rPr>
                <w:rFonts w:ascii="Arial" w:hAnsi="Arial" w:cs="Arial"/>
                <w:color w:val="000000"/>
                <w:sz w:val="16"/>
                <w:szCs w:val="16"/>
                <w:lang w:val="en-GB"/>
              </w:rPr>
            </w:pPr>
          </w:p>
        </w:tc>
      </w:tr>
      <w:tr w:rsidR="0064149A" w:rsidRPr="004A5B98" w14:paraId="512B2653" w14:textId="77777777" w:rsidTr="00DE2D7D">
        <w:trPr>
          <w:trHeight w:val="20"/>
        </w:trPr>
        <w:tc>
          <w:tcPr>
            <w:tcW w:w="4464" w:type="dxa"/>
            <w:tcBorders>
              <w:top w:val="nil"/>
              <w:left w:val="nil"/>
              <w:bottom w:val="nil"/>
              <w:right w:val="nil"/>
            </w:tcBorders>
            <w:shd w:val="clear" w:color="auto" w:fill="auto"/>
            <w:noWrap/>
            <w:vAlign w:val="bottom"/>
          </w:tcPr>
          <w:p w14:paraId="44F18664" w14:textId="77777777" w:rsidR="0064149A" w:rsidRPr="004A5B98" w:rsidRDefault="0064149A" w:rsidP="0064149A">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00BD8BF7" w14:textId="5EE88AF3" w:rsidR="0064149A" w:rsidRPr="004A5B98" w:rsidRDefault="0064149A" w:rsidP="0064149A">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02AF29D9" w14:textId="67B413CB" w:rsidR="0064149A" w:rsidRPr="004A5B98" w:rsidRDefault="00FF1F9A" w:rsidP="0064149A">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3</w:t>
            </w:r>
            <w:r w:rsidR="0064149A">
              <w:rPr>
                <w:rFonts w:ascii="Arial" w:hAnsi="Arial" w:cs="Arial"/>
                <w:color w:val="000000"/>
                <w:sz w:val="16"/>
                <w:szCs w:val="16"/>
                <w:lang w:val="en-GB"/>
              </w:rPr>
              <w:t>,</w:t>
            </w:r>
            <w:r w:rsidRPr="00FF1F9A">
              <w:rPr>
                <w:rFonts w:ascii="Arial" w:hAnsi="Arial" w:cs="Arial"/>
                <w:color w:val="000000"/>
                <w:sz w:val="16"/>
                <w:szCs w:val="16"/>
                <w:lang w:val="en-GB"/>
              </w:rPr>
              <w:t>387</w:t>
            </w:r>
            <w:r w:rsidR="0064149A">
              <w:rPr>
                <w:rFonts w:ascii="Arial" w:hAnsi="Arial" w:cs="Arial"/>
                <w:color w:val="000000"/>
                <w:sz w:val="16"/>
                <w:szCs w:val="16"/>
                <w:lang w:val="en-GB"/>
              </w:rPr>
              <w:t>,</w:t>
            </w:r>
            <w:r w:rsidRPr="00FF1F9A">
              <w:rPr>
                <w:rFonts w:ascii="Arial" w:hAnsi="Arial" w:cs="Arial"/>
                <w:color w:val="000000"/>
                <w:sz w:val="16"/>
                <w:szCs w:val="16"/>
                <w:lang w:val="en-GB"/>
              </w:rPr>
              <w:t>855</w:t>
            </w:r>
            <w:r w:rsidR="0064149A">
              <w:rPr>
                <w:rFonts w:ascii="Arial" w:hAnsi="Arial" w:cs="Arial"/>
                <w:color w:val="000000"/>
                <w:sz w:val="16"/>
                <w:szCs w:val="16"/>
                <w:lang w:val="en-GB"/>
              </w:rPr>
              <w:t>,</w:t>
            </w:r>
            <w:r w:rsidRPr="00FF1F9A">
              <w:rPr>
                <w:rFonts w:ascii="Arial" w:hAnsi="Arial" w:cs="Arial"/>
                <w:color w:val="000000"/>
                <w:sz w:val="16"/>
                <w:szCs w:val="16"/>
                <w:lang w:val="en-GB"/>
              </w:rPr>
              <w:t>53</w:t>
            </w:r>
            <w:r w:rsidR="00462299">
              <w:rPr>
                <w:rFonts w:ascii="Arial" w:hAnsi="Arial" w:cs="Arial"/>
                <w:color w:val="000000"/>
                <w:sz w:val="16"/>
                <w:szCs w:val="16"/>
                <w:lang w:val="en-GB"/>
              </w:rPr>
              <w:t>5</w:t>
            </w:r>
          </w:p>
        </w:tc>
        <w:tc>
          <w:tcPr>
            <w:tcW w:w="1229" w:type="dxa"/>
            <w:tcBorders>
              <w:left w:val="nil"/>
              <w:bottom w:val="single" w:sz="4" w:space="0" w:color="auto"/>
              <w:right w:val="nil"/>
            </w:tcBorders>
            <w:shd w:val="clear" w:color="auto" w:fill="FAFAFA"/>
            <w:noWrap/>
            <w:vAlign w:val="bottom"/>
          </w:tcPr>
          <w:p w14:paraId="14E51645" w14:textId="76882E5A" w:rsidR="0064149A"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3</w:t>
            </w:r>
            <w:r w:rsidR="0064149A">
              <w:rPr>
                <w:rFonts w:ascii="Arial" w:hAnsi="Arial" w:cs="Arial"/>
                <w:color w:val="000000"/>
                <w:sz w:val="16"/>
                <w:szCs w:val="16"/>
                <w:lang w:val="en-GB"/>
              </w:rPr>
              <w:t>,</w:t>
            </w:r>
            <w:r w:rsidRPr="00FF1F9A">
              <w:rPr>
                <w:rFonts w:ascii="Arial" w:hAnsi="Arial" w:cs="Arial"/>
                <w:color w:val="000000"/>
                <w:sz w:val="16"/>
                <w:szCs w:val="16"/>
                <w:lang w:val="en-GB"/>
              </w:rPr>
              <w:t>387</w:t>
            </w:r>
            <w:r w:rsidR="0064149A">
              <w:rPr>
                <w:rFonts w:ascii="Arial" w:hAnsi="Arial" w:cs="Arial"/>
                <w:color w:val="000000"/>
                <w:sz w:val="16"/>
                <w:szCs w:val="16"/>
                <w:lang w:val="en-GB"/>
              </w:rPr>
              <w:t>,</w:t>
            </w:r>
            <w:r w:rsidRPr="00FF1F9A">
              <w:rPr>
                <w:rFonts w:ascii="Arial" w:hAnsi="Arial" w:cs="Arial"/>
                <w:color w:val="000000"/>
                <w:sz w:val="16"/>
                <w:szCs w:val="16"/>
                <w:lang w:val="en-GB"/>
              </w:rPr>
              <w:t>855</w:t>
            </w:r>
            <w:r w:rsidR="0064149A">
              <w:rPr>
                <w:rFonts w:ascii="Arial" w:hAnsi="Arial" w:cs="Arial"/>
                <w:color w:val="000000"/>
                <w:sz w:val="16"/>
                <w:szCs w:val="16"/>
                <w:lang w:val="en-GB"/>
              </w:rPr>
              <w:t>,</w:t>
            </w:r>
            <w:r w:rsidRPr="00FF1F9A">
              <w:rPr>
                <w:rFonts w:ascii="Arial" w:hAnsi="Arial" w:cs="Arial"/>
                <w:color w:val="000000"/>
                <w:sz w:val="16"/>
                <w:szCs w:val="16"/>
                <w:lang w:val="en-GB"/>
              </w:rPr>
              <w:t>53</w:t>
            </w:r>
            <w:r w:rsidR="00462299">
              <w:rPr>
                <w:rFonts w:ascii="Arial" w:hAnsi="Arial" w:cs="Arial"/>
                <w:color w:val="000000"/>
                <w:sz w:val="16"/>
                <w:szCs w:val="16"/>
                <w:lang w:val="en-GB"/>
              </w:rPr>
              <w:t>5</w:t>
            </w:r>
          </w:p>
        </w:tc>
        <w:tc>
          <w:tcPr>
            <w:tcW w:w="1231" w:type="dxa"/>
            <w:tcBorders>
              <w:left w:val="nil"/>
              <w:bottom w:val="single" w:sz="4" w:space="0" w:color="auto"/>
              <w:right w:val="nil"/>
            </w:tcBorders>
            <w:shd w:val="clear" w:color="auto" w:fill="FAFAFA"/>
            <w:noWrap/>
            <w:vAlign w:val="bottom"/>
          </w:tcPr>
          <w:p w14:paraId="33940907" w14:textId="4EED6C3E" w:rsidR="0064149A" w:rsidRPr="00BC7EED" w:rsidRDefault="00FF1F9A" w:rsidP="00FF1F9A">
            <w:pPr>
              <w:tabs>
                <w:tab w:val="decimal" w:pos="1020"/>
              </w:tabs>
              <w:ind w:right="-72"/>
              <w:jc w:val="both"/>
              <w:rPr>
                <w:rFonts w:ascii="Arial" w:hAnsi="Arial" w:cstheme="minorBidi"/>
                <w:color w:val="000000"/>
                <w:sz w:val="16"/>
                <w:szCs w:val="16"/>
                <w:cs/>
                <w:lang w:val="en-GB"/>
              </w:rPr>
            </w:pPr>
            <w:r w:rsidRPr="00FF1F9A">
              <w:rPr>
                <w:rFonts w:ascii="Arial" w:hAnsi="Arial" w:cs="Arial"/>
                <w:color w:val="000000"/>
                <w:sz w:val="16"/>
                <w:szCs w:val="16"/>
                <w:lang w:val="en-GB"/>
              </w:rPr>
              <w:t>3</w:t>
            </w:r>
            <w:r w:rsidR="0064149A">
              <w:rPr>
                <w:rFonts w:ascii="Arial" w:hAnsi="Arial" w:cs="Arial"/>
                <w:color w:val="000000"/>
                <w:sz w:val="16"/>
                <w:szCs w:val="16"/>
                <w:lang w:val="en-GB"/>
              </w:rPr>
              <w:t>,</w:t>
            </w:r>
            <w:r w:rsidRPr="00FF1F9A">
              <w:rPr>
                <w:rFonts w:ascii="Arial" w:hAnsi="Arial" w:cs="Arial"/>
                <w:color w:val="000000"/>
                <w:sz w:val="16"/>
                <w:szCs w:val="16"/>
                <w:lang w:val="en-GB"/>
              </w:rPr>
              <w:t>387</w:t>
            </w:r>
            <w:r w:rsidR="0064149A">
              <w:rPr>
                <w:rFonts w:ascii="Arial" w:hAnsi="Arial" w:cs="Arial"/>
                <w:color w:val="000000"/>
                <w:sz w:val="16"/>
                <w:szCs w:val="16"/>
                <w:lang w:val="en-GB"/>
              </w:rPr>
              <w:t>,</w:t>
            </w:r>
            <w:r w:rsidRPr="00FF1F9A">
              <w:rPr>
                <w:rFonts w:ascii="Arial" w:hAnsi="Arial" w:cs="Arial"/>
                <w:color w:val="000000"/>
                <w:sz w:val="16"/>
                <w:szCs w:val="16"/>
                <w:lang w:val="en-GB"/>
              </w:rPr>
              <w:t>128</w:t>
            </w:r>
            <w:r w:rsidR="0064149A">
              <w:rPr>
                <w:rFonts w:ascii="Arial" w:hAnsi="Arial" w:cs="Arial"/>
                <w:color w:val="000000"/>
                <w:sz w:val="16"/>
                <w:szCs w:val="16"/>
                <w:lang w:val="en-GB"/>
              </w:rPr>
              <w:t>,</w:t>
            </w:r>
            <w:r w:rsidRPr="00FF1F9A">
              <w:rPr>
                <w:rFonts w:ascii="Arial" w:hAnsi="Arial" w:cs="Arial"/>
                <w:color w:val="000000"/>
                <w:sz w:val="16"/>
                <w:szCs w:val="16"/>
                <w:lang w:val="en-GB"/>
              </w:rPr>
              <w:t>59</w:t>
            </w:r>
            <w:r w:rsidR="00462299">
              <w:rPr>
                <w:rFonts w:ascii="Arial" w:hAnsi="Arial" w:cs="Arial"/>
                <w:color w:val="000000"/>
                <w:sz w:val="16"/>
                <w:szCs w:val="16"/>
                <w:lang w:val="en-GB"/>
              </w:rPr>
              <w:t>3</w:t>
            </w:r>
          </w:p>
        </w:tc>
      </w:tr>
    </w:tbl>
    <w:p w14:paraId="4448E68C" w14:textId="5C5E99B0" w:rsidR="00FF1F9A" w:rsidRDefault="00FF1F9A" w:rsidP="00BA6EC4">
      <w:pPr>
        <w:jc w:val="both"/>
        <w:rPr>
          <w:rFonts w:ascii="Arial" w:hAnsi="Arial" w:cs="Arial"/>
          <w:sz w:val="18"/>
          <w:szCs w:val="18"/>
          <w:lang w:val="en-GB"/>
        </w:rPr>
      </w:pPr>
    </w:p>
    <w:p w14:paraId="343AD60C" w14:textId="77777777" w:rsidR="00FF1F9A" w:rsidRDefault="00FF1F9A">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tbl>
      <w:tblPr>
        <w:tblW w:w="9464" w:type="dxa"/>
        <w:tblLayout w:type="fixed"/>
        <w:tblLook w:val="04A0" w:firstRow="1" w:lastRow="0" w:firstColumn="1" w:lastColumn="0" w:noHBand="0" w:noVBand="1"/>
      </w:tblPr>
      <w:tblGrid>
        <w:gridCol w:w="4464"/>
        <w:gridCol w:w="1276"/>
        <w:gridCol w:w="1264"/>
        <w:gridCol w:w="1229"/>
        <w:gridCol w:w="1231"/>
      </w:tblGrid>
      <w:tr w:rsidR="009236A7" w:rsidRPr="004A5B98" w14:paraId="233FA3EB" w14:textId="77777777" w:rsidTr="00FF1F9A">
        <w:trPr>
          <w:trHeight w:val="20"/>
          <w:tblHeader/>
        </w:trPr>
        <w:tc>
          <w:tcPr>
            <w:tcW w:w="4464" w:type="dxa"/>
            <w:tcBorders>
              <w:top w:val="nil"/>
              <w:left w:val="nil"/>
              <w:bottom w:val="nil"/>
              <w:right w:val="nil"/>
            </w:tcBorders>
            <w:shd w:val="clear" w:color="auto" w:fill="auto"/>
            <w:noWrap/>
            <w:vAlign w:val="bottom"/>
          </w:tcPr>
          <w:p w14:paraId="59F9DF23" w14:textId="77777777" w:rsidR="009236A7" w:rsidRPr="004A5B98" w:rsidRDefault="009236A7" w:rsidP="008507D5">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61F2309B" w14:textId="77777777" w:rsidR="009236A7" w:rsidRPr="004A5B98" w:rsidRDefault="009236A7" w:rsidP="008507D5">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Separate financial statements</w:t>
            </w:r>
          </w:p>
        </w:tc>
      </w:tr>
      <w:tr w:rsidR="009236A7" w:rsidRPr="004A5B98" w14:paraId="02821173" w14:textId="77777777" w:rsidTr="00FF1F9A">
        <w:trPr>
          <w:trHeight w:val="70"/>
          <w:tblHeader/>
        </w:trPr>
        <w:tc>
          <w:tcPr>
            <w:tcW w:w="4464" w:type="dxa"/>
            <w:tcBorders>
              <w:top w:val="nil"/>
              <w:left w:val="nil"/>
              <w:bottom w:val="nil"/>
              <w:right w:val="nil"/>
            </w:tcBorders>
            <w:shd w:val="clear" w:color="auto" w:fill="auto"/>
            <w:noWrap/>
            <w:vAlign w:val="bottom"/>
          </w:tcPr>
          <w:p w14:paraId="5B8040A4"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23CBE59"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4F5F5651" w14:textId="77777777" w:rsidR="009236A7" w:rsidRPr="004A5B98" w:rsidRDefault="009236A7" w:rsidP="008507D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177F302E" w14:textId="77777777" w:rsidR="009236A7" w:rsidRPr="004A5B98" w:rsidRDefault="009236A7" w:rsidP="008507D5">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05680485" w14:textId="77777777" w:rsidR="009236A7" w:rsidRPr="004A5B98" w:rsidRDefault="009236A7" w:rsidP="008507D5">
            <w:pPr>
              <w:tabs>
                <w:tab w:val="decimal" w:pos="1019"/>
              </w:tabs>
              <w:ind w:right="-72"/>
              <w:rPr>
                <w:rFonts w:ascii="Arial" w:hAnsi="Arial" w:cs="Arial"/>
                <w:b/>
                <w:bCs/>
                <w:color w:val="000000"/>
                <w:sz w:val="16"/>
                <w:szCs w:val="16"/>
                <w:lang w:val="en-GB"/>
              </w:rPr>
            </w:pPr>
          </w:p>
        </w:tc>
      </w:tr>
      <w:tr w:rsidR="009236A7" w:rsidRPr="004A5B98" w14:paraId="4483BE5C" w14:textId="77777777" w:rsidTr="00FF1F9A">
        <w:trPr>
          <w:trHeight w:val="20"/>
          <w:tblHeader/>
        </w:trPr>
        <w:tc>
          <w:tcPr>
            <w:tcW w:w="4464" w:type="dxa"/>
            <w:tcBorders>
              <w:top w:val="nil"/>
              <w:left w:val="nil"/>
              <w:bottom w:val="nil"/>
              <w:right w:val="nil"/>
            </w:tcBorders>
            <w:shd w:val="clear" w:color="auto" w:fill="auto"/>
            <w:noWrap/>
            <w:vAlign w:val="bottom"/>
          </w:tcPr>
          <w:p w14:paraId="52E425EB"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158F8A9B"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3EC52BCF" w14:textId="77777777" w:rsidR="009236A7" w:rsidRPr="004A5B98" w:rsidRDefault="009236A7" w:rsidP="008507D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2D2E7353"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6A0B09CC" w14:textId="77777777" w:rsidR="009236A7" w:rsidRPr="004A5B98" w:rsidRDefault="009236A7" w:rsidP="008507D5">
            <w:pPr>
              <w:tabs>
                <w:tab w:val="decimal" w:pos="1019"/>
              </w:tabs>
              <w:ind w:right="-72"/>
              <w:rPr>
                <w:rFonts w:ascii="Arial" w:hAnsi="Arial" w:cs="Arial"/>
                <w:b/>
                <w:bCs/>
                <w:color w:val="000000"/>
                <w:sz w:val="16"/>
                <w:szCs w:val="16"/>
                <w:lang w:val="en-GB"/>
              </w:rPr>
            </w:pPr>
          </w:p>
        </w:tc>
      </w:tr>
      <w:tr w:rsidR="009236A7" w:rsidRPr="004A5B98" w14:paraId="7E361B9F" w14:textId="77777777" w:rsidTr="00FF1F9A">
        <w:trPr>
          <w:trHeight w:val="20"/>
          <w:tblHeader/>
        </w:trPr>
        <w:tc>
          <w:tcPr>
            <w:tcW w:w="4464" w:type="dxa"/>
            <w:tcBorders>
              <w:top w:val="nil"/>
              <w:left w:val="nil"/>
              <w:bottom w:val="nil"/>
              <w:right w:val="nil"/>
            </w:tcBorders>
            <w:shd w:val="clear" w:color="auto" w:fill="auto"/>
            <w:noWrap/>
            <w:vAlign w:val="bottom"/>
          </w:tcPr>
          <w:p w14:paraId="0D2AB4CE"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A66ED19"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19A29CA5" w14:textId="77777777" w:rsidR="009236A7" w:rsidRPr="004A5B98" w:rsidRDefault="009236A7" w:rsidP="008507D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0E602123"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18E4023A" w14:textId="77777777" w:rsidR="009236A7" w:rsidRPr="004A5B98" w:rsidRDefault="009236A7" w:rsidP="008507D5">
            <w:pPr>
              <w:tabs>
                <w:tab w:val="decimal" w:pos="1019"/>
              </w:tabs>
              <w:ind w:right="-72"/>
              <w:rPr>
                <w:rFonts w:ascii="Arial" w:hAnsi="Arial" w:cs="Arial"/>
                <w:b/>
                <w:bCs/>
                <w:color w:val="000000"/>
                <w:sz w:val="16"/>
                <w:szCs w:val="16"/>
                <w:lang w:val="en-GB"/>
              </w:rPr>
            </w:pPr>
          </w:p>
        </w:tc>
      </w:tr>
      <w:tr w:rsidR="009236A7" w:rsidRPr="004A5B98" w14:paraId="306DA577" w14:textId="77777777" w:rsidTr="00FF1F9A">
        <w:trPr>
          <w:trHeight w:val="20"/>
          <w:tblHeader/>
        </w:trPr>
        <w:tc>
          <w:tcPr>
            <w:tcW w:w="4464" w:type="dxa"/>
            <w:tcBorders>
              <w:top w:val="nil"/>
              <w:left w:val="nil"/>
              <w:bottom w:val="nil"/>
              <w:right w:val="nil"/>
            </w:tcBorders>
            <w:shd w:val="clear" w:color="auto" w:fill="auto"/>
            <w:noWrap/>
            <w:vAlign w:val="bottom"/>
          </w:tcPr>
          <w:p w14:paraId="7CCE9792" w14:textId="77777777" w:rsidR="009236A7" w:rsidRPr="004A5B98" w:rsidRDefault="009236A7" w:rsidP="008507D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1C99C323"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51DFDC5F" w14:textId="77777777" w:rsidR="009236A7" w:rsidRPr="004A5B98" w:rsidRDefault="009236A7" w:rsidP="008507D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14160D5E"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2D0B955C" w14:textId="77777777" w:rsidR="009236A7" w:rsidRPr="004A5B98" w:rsidRDefault="009236A7" w:rsidP="008507D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9236A7" w:rsidRPr="004A5B98" w14:paraId="5D18C3B6" w14:textId="77777777" w:rsidTr="00FF1F9A">
        <w:trPr>
          <w:trHeight w:val="20"/>
          <w:tblHeader/>
        </w:trPr>
        <w:tc>
          <w:tcPr>
            <w:tcW w:w="4464" w:type="dxa"/>
            <w:tcBorders>
              <w:top w:val="nil"/>
              <w:left w:val="nil"/>
              <w:bottom w:val="nil"/>
              <w:right w:val="nil"/>
            </w:tcBorders>
            <w:shd w:val="clear" w:color="auto" w:fill="auto"/>
            <w:noWrap/>
            <w:vAlign w:val="bottom"/>
            <w:hideMark/>
          </w:tcPr>
          <w:p w14:paraId="7971A529" w14:textId="77777777" w:rsidR="009236A7" w:rsidRPr="004A5B98" w:rsidRDefault="009236A7" w:rsidP="008507D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17DA1B6B"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255AA5B9" w14:textId="77777777" w:rsidR="009236A7" w:rsidRPr="004A5B98" w:rsidRDefault="009236A7" w:rsidP="008507D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2194797C" w14:textId="77777777" w:rsidR="009236A7" w:rsidRPr="004A5B98" w:rsidRDefault="009236A7" w:rsidP="008507D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58054444" w14:textId="77777777" w:rsidR="009236A7" w:rsidRPr="004A5B98" w:rsidRDefault="009236A7" w:rsidP="008507D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9236A7" w:rsidRPr="004A5B98" w14:paraId="4CDD5E8D" w14:textId="77777777" w:rsidTr="00FF1F9A">
        <w:trPr>
          <w:trHeight w:val="20"/>
          <w:tblHeader/>
        </w:trPr>
        <w:tc>
          <w:tcPr>
            <w:tcW w:w="4464" w:type="dxa"/>
            <w:tcBorders>
              <w:top w:val="nil"/>
              <w:left w:val="nil"/>
              <w:bottom w:val="nil"/>
              <w:right w:val="nil"/>
            </w:tcBorders>
            <w:shd w:val="clear" w:color="auto" w:fill="auto"/>
            <w:noWrap/>
            <w:vAlign w:val="bottom"/>
          </w:tcPr>
          <w:p w14:paraId="1A19033F" w14:textId="77777777" w:rsidR="009236A7" w:rsidRPr="004A5B98" w:rsidRDefault="009236A7" w:rsidP="008507D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auto"/>
            <w:noWrap/>
            <w:vAlign w:val="bottom"/>
          </w:tcPr>
          <w:p w14:paraId="4C9E5177"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tcPr>
          <w:p w14:paraId="70A82A4E" w14:textId="77777777" w:rsidR="009236A7" w:rsidRPr="004A5B98" w:rsidRDefault="009236A7" w:rsidP="008507D5">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auto"/>
            <w:noWrap/>
            <w:vAlign w:val="bottom"/>
          </w:tcPr>
          <w:p w14:paraId="7E6BD7A3" w14:textId="77777777" w:rsidR="009236A7" w:rsidRPr="004A5B98" w:rsidRDefault="009236A7" w:rsidP="008507D5">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auto"/>
            <w:noWrap/>
            <w:vAlign w:val="bottom"/>
          </w:tcPr>
          <w:p w14:paraId="0A3C783C" w14:textId="77777777" w:rsidR="009236A7" w:rsidRPr="004A5B98" w:rsidRDefault="009236A7" w:rsidP="008507D5">
            <w:pPr>
              <w:tabs>
                <w:tab w:val="decimal" w:pos="1019"/>
              </w:tabs>
              <w:ind w:right="-72"/>
              <w:jc w:val="both"/>
              <w:rPr>
                <w:rFonts w:ascii="Arial" w:hAnsi="Arial" w:cs="Arial"/>
                <w:sz w:val="16"/>
                <w:szCs w:val="16"/>
                <w:lang w:val="en-GB"/>
              </w:rPr>
            </w:pPr>
          </w:p>
        </w:tc>
      </w:tr>
      <w:tr w:rsidR="009236A7" w:rsidRPr="004A5B98" w14:paraId="5D5B3BF2" w14:textId="77777777" w:rsidTr="00FF1F9A">
        <w:trPr>
          <w:trHeight w:val="20"/>
        </w:trPr>
        <w:tc>
          <w:tcPr>
            <w:tcW w:w="4464" w:type="dxa"/>
            <w:tcBorders>
              <w:top w:val="nil"/>
              <w:left w:val="nil"/>
              <w:bottom w:val="nil"/>
              <w:right w:val="nil"/>
            </w:tcBorders>
            <w:shd w:val="clear" w:color="auto" w:fill="auto"/>
            <w:noWrap/>
            <w:vAlign w:val="bottom"/>
            <w:hideMark/>
          </w:tcPr>
          <w:p w14:paraId="63812F5F" w14:textId="602C12A0" w:rsidR="009236A7" w:rsidRPr="004A5B98" w:rsidRDefault="009236A7" w:rsidP="008507D5">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w:t>
            </w:r>
            <w:proofErr w:type="gramStart"/>
            <w:r w:rsidRPr="004A5B98">
              <w:rPr>
                <w:rFonts w:ascii="Arial" w:hAnsi="Arial" w:cs="Arial"/>
                <w:b/>
                <w:bCs/>
                <w:color w:val="000000"/>
                <w:sz w:val="16"/>
                <w:szCs w:val="16"/>
                <w:lang w:val="en-GB"/>
              </w:rPr>
              <w:t>at</w:t>
            </w:r>
            <w:proofErr w:type="gramEnd"/>
            <w:r w:rsidRPr="004A5B98">
              <w:rPr>
                <w:rFonts w:ascii="Arial" w:hAnsi="Arial" w:cs="Arial"/>
                <w:b/>
                <w:bCs/>
                <w:color w:val="000000"/>
                <w:sz w:val="16"/>
                <w:szCs w:val="16"/>
                <w:lang w:val="en-GB"/>
              </w:rPr>
              <w:t xml:space="preserve"> </w:t>
            </w:r>
            <w:r w:rsidR="00FF1F9A" w:rsidRPr="00FF1F9A">
              <w:rPr>
                <w:rFonts w:ascii="Arial" w:hAnsi="Arial" w:cs="Arial"/>
                <w:b/>
                <w:bCs/>
                <w:color w:val="000000"/>
                <w:sz w:val="16"/>
                <w:szCs w:val="16"/>
                <w:lang w:val="en-GB"/>
              </w:rPr>
              <w:t>31</w:t>
            </w:r>
            <w:r w:rsidRPr="004A5B98">
              <w:rPr>
                <w:rFonts w:ascii="Arial" w:hAnsi="Arial" w:cs="Arial"/>
                <w:b/>
                <w:bCs/>
                <w:color w:val="000000"/>
                <w:sz w:val="16"/>
                <w:szCs w:val="16"/>
                <w:lang w:val="en-GB"/>
              </w:rPr>
              <w:t xml:space="preserve"> December </w:t>
            </w:r>
            <w:r w:rsidR="00FF1F9A" w:rsidRPr="00FF1F9A">
              <w:rPr>
                <w:rFonts w:ascii="Arial" w:hAnsi="Arial" w:cs="Arial"/>
                <w:b/>
                <w:bCs/>
                <w:color w:val="000000"/>
                <w:sz w:val="16"/>
                <w:szCs w:val="16"/>
                <w:lang w:val="en-GB"/>
              </w:rPr>
              <w:t>2022</w:t>
            </w:r>
          </w:p>
        </w:tc>
        <w:tc>
          <w:tcPr>
            <w:tcW w:w="1276" w:type="dxa"/>
            <w:tcBorders>
              <w:top w:val="nil"/>
              <w:left w:val="nil"/>
              <w:bottom w:val="nil"/>
              <w:right w:val="nil"/>
            </w:tcBorders>
            <w:shd w:val="clear" w:color="auto" w:fill="auto"/>
            <w:noWrap/>
            <w:vAlign w:val="bottom"/>
            <w:hideMark/>
          </w:tcPr>
          <w:p w14:paraId="6E033BC8" w14:textId="77777777" w:rsidR="009236A7" w:rsidRPr="004A5B98" w:rsidRDefault="009236A7" w:rsidP="008507D5">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hideMark/>
          </w:tcPr>
          <w:p w14:paraId="0D19538E" w14:textId="77777777" w:rsidR="009236A7" w:rsidRPr="004A5B98" w:rsidRDefault="009236A7" w:rsidP="008507D5">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auto"/>
            <w:noWrap/>
            <w:vAlign w:val="bottom"/>
            <w:hideMark/>
          </w:tcPr>
          <w:p w14:paraId="1FA737A5" w14:textId="77777777" w:rsidR="009236A7" w:rsidRPr="004A5B98" w:rsidRDefault="009236A7" w:rsidP="008507D5">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auto"/>
            <w:noWrap/>
            <w:vAlign w:val="bottom"/>
            <w:hideMark/>
          </w:tcPr>
          <w:p w14:paraId="6D0E6C3C" w14:textId="77777777" w:rsidR="009236A7" w:rsidRPr="00FF1F9A" w:rsidRDefault="009236A7" w:rsidP="008507D5">
            <w:pPr>
              <w:tabs>
                <w:tab w:val="decimal" w:pos="1019"/>
              </w:tabs>
              <w:ind w:right="-72"/>
              <w:jc w:val="both"/>
              <w:rPr>
                <w:rFonts w:ascii="Arial" w:hAnsi="Arial" w:cs="Arial"/>
                <w:color w:val="000000"/>
                <w:sz w:val="16"/>
                <w:szCs w:val="16"/>
                <w:lang w:val="en-GB"/>
              </w:rPr>
            </w:pPr>
          </w:p>
        </w:tc>
      </w:tr>
      <w:tr w:rsidR="009236A7" w:rsidRPr="004A5B98" w14:paraId="41A3F172" w14:textId="77777777" w:rsidTr="00FF1F9A">
        <w:trPr>
          <w:trHeight w:val="20"/>
        </w:trPr>
        <w:tc>
          <w:tcPr>
            <w:tcW w:w="4464" w:type="dxa"/>
            <w:tcBorders>
              <w:top w:val="nil"/>
              <w:left w:val="nil"/>
              <w:bottom w:val="nil"/>
              <w:right w:val="nil"/>
            </w:tcBorders>
            <w:shd w:val="clear" w:color="auto" w:fill="auto"/>
            <w:noWrap/>
            <w:vAlign w:val="bottom"/>
            <w:hideMark/>
          </w:tcPr>
          <w:p w14:paraId="1017A063" w14:textId="77777777" w:rsidR="009236A7" w:rsidRPr="004A5B98" w:rsidRDefault="009236A7" w:rsidP="008507D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auto"/>
            <w:noWrap/>
            <w:vAlign w:val="bottom"/>
            <w:hideMark/>
          </w:tcPr>
          <w:p w14:paraId="7570B7E6" w14:textId="77777777" w:rsidR="009236A7" w:rsidRPr="004A5B98" w:rsidRDefault="009236A7" w:rsidP="008507D5">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hideMark/>
          </w:tcPr>
          <w:p w14:paraId="004BECC4" w14:textId="77777777" w:rsidR="009236A7" w:rsidRPr="004A5B98" w:rsidRDefault="009236A7" w:rsidP="008507D5">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hideMark/>
          </w:tcPr>
          <w:p w14:paraId="7BC6D891" w14:textId="77777777" w:rsidR="009236A7" w:rsidRPr="004A5B98" w:rsidRDefault="009236A7" w:rsidP="008507D5">
            <w:pPr>
              <w:tabs>
                <w:tab w:val="decimal" w:pos="1058"/>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hideMark/>
          </w:tcPr>
          <w:p w14:paraId="166F29D1" w14:textId="77777777" w:rsidR="009236A7" w:rsidRPr="00FF1F9A" w:rsidRDefault="009236A7" w:rsidP="00FF1F9A">
            <w:pPr>
              <w:tabs>
                <w:tab w:val="decimal" w:pos="1019"/>
              </w:tabs>
              <w:ind w:right="-72"/>
              <w:jc w:val="both"/>
              <w:rPr>
                <w:rFonts w:ascii="Arial" w:hAnsi="Arial" w:cs="Arial"/>
                <w:color w:val="000000"/>
                <w:sz w:val="16"/>
                <w:szCs w:val="16"/>
                <w:lang w:val="en-GB"/>
              </w:rPr>
            </w:pPr>
          </w:p>
        </w:tc>
      </w:tr>
      <w:tr w:rsidR="00F01138" w:rsidRPr="004A5B98" w14:paraId="506A2AD3" w14:textId="77777777" w:rsidTr="00FF1F9A">
        <w:trPr>
          <w:trHeight w:val="20"/>
        </w:trPr>
        <w:tc>
          <w:tcPr>
            <w:tcW w:w="4464" w:type="dxa"/>
            <w:tcBorders>
              <w:top w:val="nil"/>
              <w:left w:val="nil"/>
              <w:bottom w:val="nil"/>
              <w:right w:val="nil"/>
            </w:tcBorders>
            <w:shd w:val="clear" w:color="auto" w:fill="auto"/>
            <w:noWrap/>
          </w:tcPr>
          <w:p w14:paraId="497276EF"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auto"/>
            <w:noWrap/>
            <w:vAlign w:val="bottom"/>
          </w:tcPr>
          <w:p w14:paraId="47498478" w14:textId="77F71566"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6A6BBAAB" w14:textId="49DC2C3C"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253</w:t>
            </w:r>
            <w:r w:rsidR="00F01138">
              <w:rPr>
                <w:rFonts w:ascii="Arial" w:hAnsi="Arial" w:cs="Arial"/>
                <w:color w:val="000000"/>
                <w:sz w:val="16"/>
                <w:szCs w:val="16"/>
                <w:lang w:val="en-GB"/>
              </w:rPr>
              <w:t>,</w:t>
            </w:r>
            <w:r w:rsidRPr="00FF1F9A">
              <w:rPr>
                <w:rFonts w:ascii="Arial" w:hAnsi="Arial" w:cs="Arial"/>
                <w:color w:val="000000"/>
                <w:sz w:val="16"/>
                <w:szCs w:val="16"/>
                <w:lang w:val="en-GB"/>
              </w:rPr>
              <w:t>745</w:t>
            </w:r>
            <w:r w:rsidR="00F01138">
              <w:rPr>
                <w:rFonts w:ascii="Arial" w:hAnsi="Arial" w:cs="Arial"/>
                <w:color w:val="000000"/>
                <w:sz w:val="16"/>
                <w:szCs w:val="16"/>
                <w:lang w:val="en-GB"/>
              </w:rPr>
              <w:t>,</w:t>
            </w:r>
            <w:r w:rsidRPr="00FF1F9A">
              <w:rPr>
                <w:rFonts w:ascii="Arial" w:hAnsi="Arial" w:cs="Arial"/>
                <w:color w:val="000000"/>
                <w:sz w:val="16"/>
                <w:szCs w:val="16"/>
                <w:lang w:val="en-GB"/>
              </w:rPr>
              <w:t>409</w:t>
            </w:r>
          </w:p>
        </w:tc>
        <w:tc>
          <w:tcPr>
            <w:tcW w:w="1229" w:type="dxa"/>
            <w:tcBorders>
              <w:top w:val="nil"/>
              <w:left w:val="nil"/>
              <w:bottom w:val="nil"/>
              <w:right w:val="nil"/>
            </w:tcBorders>
            <w:shd w:val="clear" w:color="auto" w:fill="auto"/>
            <w:noWrap/>
            <w:vAlign w:val="bottom"/>
          </w:tcPr>
          <w:p w14:paraId="41E53279" w14:textId="0E4A8689" w:rsidR="00F01138"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253</w:t>
            </w:r>
            <w:r w:rsidR="00F01138">
              <w:rPr>
                <w:rFonts w:ascii="Arial" w:hAnsi="Arial" w:cs="Arial"/>
                <w:color w:val="000000"/>
                <w:sz w:val="16"/>
                <w:szCs w:val="16"/>
                <w:lang w:val="en-GB"/>
              </w:rPr>
              <w:t>,</w:t>
            </w:r>
            <w:r w:rsidRPr="00FF1F9A">
              <w:rPr>
                <w:rFonts w:ascii="Arial" w:hAnsi="Arial" w:cs="Arial"/>
                <w:color w:val="000000"/>
                <w:sz w:val="16"/>
                <w:szCs w:val="16"/>
                <w:lang w:val="en-GB"/>
              </w:rPr>
              <w:t>745</w:t>
            </w:r>
            <w:r w:rsidR="00F01138">
              <w:rPr>
                <w:rFonts w:ascii="Arial" w:hAnsi="Arial" w:cs="Arial"/>
                <w:color w:val="000000"/>
                <w:sz w:val="16"/>
                <w:szCs w:val="16"/>
                <w:lang w:val="en-GB"/>
              </w:rPr>
              <w:t>,</w:t>
            </w:r>
            <w:r w:rsidRPr="00FF1F9A">
              <w:rPr>
                <w:rFonts w:ascii="Arial" w:hAnsi="Arial" w:cs="Arial"/>
                <w:color w:val="000000"/>
                <w:sz w:val="16"/>
                <w:szCs w:val="16"/>
                <w:lang w:val="en-GB"/>
              </w:rPr>
              <w:t>409</w:t>
            </w:r>
          </w:p>
        </w:tc>
        <w:tc>
          <w:tcPr>
            <w:tcW w:w="1231" w:type="dxa"/>
            <w:tcBorders>
              <w:top w:val="nil"/>
              <w:left w:val="nil"/>
              <w:bottom w:val="nil"/>
              <w:right w:val="nil"/>
            </w:tcBorders>
            <w:shd w:val="clear" w:color="auto" w:fill="auto"/>
            <w:noWrap/>
            <w:vAlign w:val="bottom"/>
          </w:tcPr>
          <w:p w14:paraId="10CE2B92" w14:textId="1F6124C6" w:rsidR="00F01138" w:rsidRPr="004A5B98" w:rsidRDefault="00FF1F9A" w:rsidP="00FF1F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253</w:t>
            </w:r>
            <w:r w:rsidR="00F01138">
              <w:rPr>
                <w:rFonts w:ascii="Arial" w:hAnsi="Arial" w:cs="Arial"/>
                <w:color w:val="000000"/>
                <w:sz w:val="16"/>
                <w:szCs w:val="16"/>
                <w:lang w:val="en-GB"/>
              </w:rPr>
              <w:t>,</w:t>
            </w:r>
            <w:r w:rsidRPr="00FF1F9A">
              <w:rPr>
                <w:rFonts w:ascii="Arial" w:hAnsi="Arial" w:cs="Arial"/>
                <w:color w:val="000000"/>
                <w:sz w:val="16"/>
                <w:szCs w:val="16"/>
                <w:lang w:val="en-GB"/>
              </w:rPr>
              <w:t>745</w:t>
            </w:r>
            <w:r w:rsidR="00F01138">
              <w:rPr>
                <w:rFonts w:ascii="Arial" w:hAnsi="Arial" w:cs="Arial"/>
                <w:color w:val="000000"/>
                <w:sz w:val="16"/>
                <w:szCs w:val="16"/>
                <w:lang w:val="en-GB"/>
              </w:rPr>
              <w:t>,</w:t>
            </w:r>
            <w:r w:rsidRPr="00FF1F9A">
              <w:rPr>
                <w:rFonts w:ascii="Arial" w:hAnsi="Arial" w:cs="Arial"/>
                <w:color w:val="000000"/>
                <w:sz w:val="16"/>
                <w:szCs w:val="16"/>
                <w:lang w:val="en-GB"/>
              </w:rPr>
              <w:t>409</w:t>
            </w:r>
          </w:p>
        </w:tc>
      </w:tr>
      <w:tr w:rsidR="00F01138" w:rsidRPr="004A5B98" w14:paraId="7E3A3E37" w14:textId="77777777" w:rsidTr="00FF1F9A">
        <w:trPr>
          <w:trHeight w:val="20"/>
        </w:trPr>
        <w:tc>
          <w:tcPr>
            <w:tcW w:w="4464" w:type="dxa"/>
            <w:tcBorders>
              <w:top w:val="nil"/>
              <w:left w:val="nil"/>
              <w:bottom w:val="nil"/>
              <w:right w:val="nil"/>
            </w:tcBorders>
            <w:shd w:val="clear" w:color="auto" w:fill="auto"/>
            <w:noWrap/>
          </w:tcPr>
          <w:p w14:paraId="13F9AFA1"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Pr>
                <w:rFonts w:ascii="Arial" w:hAnsi="Arial" w:cs="Arial"/>
                <w:color w:val="000000"/>
                <w:sz w:val="16"/>
                <w:szCs w:val="16"/>
                <w:lang w:val="en-GB"/>
              </w:rPr>
              <w:t>s</w:t>
            </w:r>
          </w:p>
        </w:tc>
        <w:tc>
          <w:tcPr>
            <w:tcW w:w="1276" w:type="dxa"/>
            <w:tcBorders>
              <w:top w:val="nil"/>
              <w:left w:val="nil"/>
              <w:bottom w:val="nil"/>
              <w:right w:val="nil"/>
            </w:tcBorders>
            <w:shd w:val="clear" w:color="auto" w:fill="auto"/>
            <w:noWrap/>
            <w:vAlign w:val="bottom"/>
          </w:tcPr>
          <w:p w14:paraId="6CD37832" w14:textId="05B88D40"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7B705A9" w14:textId="2C5C72C9"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F01138">
              <w:rPr>
                <w:rFonts w:ascii="Arial" w:hAnsi="Arial" w:cs="Arial"/>
                <w:color w:val="000000"/>
                <w:sz w:val="16"/>
                <w:szCs w:val="16"/>
                <w:lang w:val="en-GB"/>
              </w:rPr>
              <w:t>,</w:t>
            </w:r>
            <w:r w:rsidRPr="00FF1F9A">
              <w:rPr>
                <w:rFonts w:ascii="Arial" w:hAnsi="Arial" w:cs="Arial"/>
                <w:color w:val="000000"/>
                <w:sz w:val="16"/>
                <w:szCs w:val="16"/>
                <w:lang w:val="en-GB"/>
              </w:rPr>
              <w:t>632</w:t>
            </w:r>
          </w:p>
        </w:tc>
        <w:tc>
          <w:tcPr>
            <w:tcW w:w="1229" w:type="dxa"/>
            <w:tcBorders>
              <w:top w:val="nil"/>
              <w:left w:val="nil"/>
              <w:bottom w:val="nil"/>
              <w:right w:val="nil"/>
            </w:tcBorders>
            <w:shd w:val="clear" w:color="auto" w:fill="auto"/>
            <w:noWrap/>
            <w:vAlign w:val="bottom"/>
          </w:tcPr>
          <w:p w14:paraId="1360E2AA" w14:textId="7B373C2A" w:rsidR="00F01138"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F01138">
              <w:rPr>
                <w:rFonts w:ascii="Arial" w:hAnsi="Arial" w:cs="Arial"/>
                <w:color w:val="000000"/>
                <w:sz w:val="16"/>
                <w:szCs w:val="16"/>
                <w:lang w:val="en-GB"/>
              </w:rPr>
              <w:t>,</w:t>
            </w:r>
            <w:r w:rsidRPr="00FF1F9A">
              <w:rPr>
                <w:rFonts w:ascii="Arial" w:hAnsi="Arial" w:cs="Arial"/>
                <w:color w:val="000000"/>
                <w:sz w:val="16"/>
                <w:szCs w:val="16"/>
                <w:lang w:val="en-GB"/>
              </w:rPr>
              <w:t>632</w:t>
            </w:r>
          </w:p>
        </w:tc>
        <w:tc>
          <w:tcPr>
            <w:tcW w:w="1231" w:type="dxa"/>
            <w:tcBorders>
              <w:top w:val="nil"/>
              <w:left w:val="nil"/>
              <w:bottom w:val="nil"/>
              <w:right w:val="nil"/>
            </w:tcBorders>
            <w:shd w:val="clear" w:color="auto" w:fill="auto"/>
            <w:noWrap/>
            <w:vAlign w:val="bottom"/>
          </w:tcPr>
          <w:p w14:paraId="06E44510" w14:textId="14778373" w:rsidR="00F01138" w:rsidRPr="004A5B98" w:rsidRDefault="00FF1F9A" w:rsidP="00FF1F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172</w:t>
            </w:r>
            <w:r w:rsidR="00F01138">
              <w:rPr>
                <w:rFonts w:ascii="Arial" w:hAnsi="Arial" w:cs="Arial"/>
                <w:color w:val="000000"/>
                <w:sz w:val="16"/>
                <w:szCs w:val="16"/>
                <w:lang w:val="en-GB"/>
              </w:rPr>
              <w:t>,</w:t>
            </w:r>
            <w:r w:rsidRPr="00FF1F9A">
              <w:rPr>
                <w:rFonts w:ascii="Arial" w:hAnsi="Arial" w:cs="Arial"/>
                <w:color w:val="000000"/>
                <w:sz w:val="16"/>
                <w:szCs w:val="16"/>
                <w:lang w:val="en-GB"/>
              </w:rPr>
              <w:t>632</w:t>
            </w:r>
          </w:p>
        </w:tc>
      </w:tr>
      <w:tr w:rsidR="00F01138" w:rsidRPr="004A5B98" w14:paraId="726EA635" w14:textId="77777777" w:rsidTr="00FF1F9A">
        <w:trPr>
          <w:trHeight w:val="20"/>
        </w:trPr>
        <w:tc>
          <w:tcPr>
            <w:tcW w:w="4464" w:type="dxa"/>
            <w:tcBorders>
              <w:top w:val="nil"/>
              <w:left w:val="nil"/>
              <w:bottom w:val="nil"/>
              <w:right w:val="nil"/>
            </w:tcBorders>
            <w:shd w:val="clear" w:color="auto" w:fill="auto"/>
            <w:noWrap/>
          </w:tcPr>
          <w:p w14:paraId="1B71C828"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auto"/>
            <w:noWrap/>
            <w:vAlign w:val="bottom"/>
          </w:tcPr>
          <w:p w14:paraId="771869E4" w14:textId="103D684F"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7EA334FA" w14:textId="7AFB485F"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97</w:t>
            </w:r>
            <w:r w:rsidR="00F01138">
              <w:rPr>
                <w:rFonts w:ascii="Arial" w:hAnsi="Arial" w:cs="Arial"/>
                <w:color w:val="000000"/>
                <w:sz w:val="16"/>
                <w:szCs w:val="16"/>
                <w:lang w:val="en-GB"/>
              </w:rPr>
              <w:t>,</w:t>
            </w:r>
            <w:r w:rsidRPr="00FF1F9A">
              <w:rPr>
                <w:rFonts w:ascii="Arial" w:hAnsi="Arial" w:cs="Arial"/>
                <w:color w:val="000000"/>
                <w:sz w:val="16"/>
                <w:szCs w:val="16"/>
                <w:lang w:val="en-GB"/>
              </w:rPr>
              <w:t>707</w:t>
            </w:r>
            <w:r w:rsidR="00F01138">
              <w:rPr>
                <w:rFonts w:ascii="Arial" w:hAnsi="Arial" w:cs="Arial"/>
                <w:color w:val="000000"/>
                <w:sz w:val="16"/>
                <w:szCs w:val="16"/>
                <w:lang w:val="en-GB"/>
              </w:rPr>
              <w:t>,</w:t>
            </w:r>
            <w:r w:rsidRPr="00FF1F9A">
              <w:rPr>
                <w:rFonts w:ascii="Arial" w:hAnsi="Arial" w:cs="Arial"/>
                <w:color w:val="000000"/>
                <w:sz w:val="16"/>
                <w:szCs w:val="16"/>
                <w:lang w:val="en-GB"/>
              </w:rPr>
              <w:t>660</w:t>
            </w:r>
          </w:p>
        </w:tc>
        <w:tc>
          <w:tcPr>
            <w:tcW w:w="1229" w:type="dxa"/>
            <w:tcBorders>
              <w:top w:val="nil"/>
              <w:left w:val="nil"/>
              <w:bottom w:val="nil"/>
              <w:right w:val="nil"/>
            </w:tcBorders>
            <w:shd w:val="clear" w:color="auto" w:fill="auto"/>
            <w:noWrap/>
            <w:vAlign w:val="bottom"/>
          </w:tcPr>
          <w:p w14:paraId="5634636A" w14:textId="4A12561B" w:rsidR="00F01138"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97</w:t>
            </w:r>
            <w:r w:rsidR="00F01138">
              <w:rPr>
                <w:rFonts w:ascii="Arial" w:hAnsi="Arial" w:cs="Arial"/>
                <w:color w:val="000000"/>
                <w:sz w:val="16"/>
                <w:szCs w:val="16"/>
                <w:lang w:val="en-GB"/>
              </w:rPr>
              <w:t>,</w:t>
            </w:r>
            <w:r w:rsidRPr="00FF1F9A">
              <w:rPr>
                <w:rFonts w:ascii="Arial" w:hAnsi="Arial" w:cs="Arial"/>
                <w:color w:val="000000"/>
                <w:sz w:val="16"/>
                <w:szCs w:val="16"/>
                <w:lang w:val="en-GB"/>
              </w:rPr>
              <w:t>707</w:t>
            </w:r>
            <w:r w:rsidR="00F01138">
              <w:rPr>
                <w:rFonts w:ascii="Arial" w:hAnsi="Arial" w:cs="Arial"/>
                <w:color w:val="000000"/>
                <w:sz w:val="16"/>
                <w:szCs w:val="16"/>
                <w:lang w:val="en-GB"/>
              </w:rPr>
              <w:t>,</w:t>
            </w:r>
            <w:r w:rsidRPr="00FF1F9A">
              <w:rPr>
                <w:rFonts w:ascii="Arial" w:hAnsi="Arial" w:cs="Arial"/>
                <w:color w:val="000000"/>
                <w:sz w:val="16"/>
                <w:szCs w:val="16"/>
                <w:lang w:val="en-GB"/>
              </w:rPr>
              <w:t>660</w:t>
            </w:r>
          </w:p>
        </w:tc>
        <w:tc>
          <w:tcPr>
            <w:tcW w:w="1231" w:type="dxa"/>
            <w:tcBorders>
              <w:top w:val="nil"/>
              <w:left w:val="nil"/>
              <w:bottom w:val="nil"/>
              <w:right w:val="nil"/>
            </w:tcBorders>
            <w:shd w:val="clear" w:color="auto" w:fill="auto"/>
            <w:noWrap/>
            <w:vAlign w:val="bottom"/>
          </w:tcPr>
          <w:p w14:paraId="32D6B871" w14:textId="506C2EFB" w:rsidR="00F01138" w:rsidRPr="00113C57" w:rsidRDefault="00FF1F9A" w:rsidP="00FF1F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97</w:t>
            </w:r>
            <w:r w:rsidR="00F01138">
              <w:rPr>
                <w:rFonts w:ascii="Arial" w:hAnsi="Arial" w:cs="Arial"/>
                <w:color w:val="000000"/>
                <w:sz w:val="16"/>
                <w:szCs w:val="16"/>
                <w:lang w:val="en-GB"/>
              </w:rPr>
              <w:t>,</w:t>
            </w:r>
            <w:r w:rsidRPr="00FF1F9A">
              <w:rPr>
                <w:rFonts w:ascii="Arial" w:hAnsi="Arial" w:cs="Arial"/>
                <w:color w:val="000000"/>
                <w:sz w:val="16"/>
                <w:szCs w:val="16"/>
                <w:lang w:val="en-GB"/>
              </w:rPr>
              <w:t>707</w:t>
            </w:r>
            <w:r w:rsidR="00F01138">
              <w:rPr>
                <w:rFonts w:ascii="Arial" w:hAnsi="Arial" w:cs="Arial"/>
                <w:color w:val="000000"/>
                <w:sz w:val="16"/>
                <w:szCs w:val="16"/>
                <w:lang w:val="en-GB"/>
              </w:rPr>
              <w:t>,</w:t>
            </w:r>
            <w:r w:rsidRPr="00FF1F9A">
              <w:rPr>
                <w:rFonts w:ascii="Arial" w:hAnsi="Arial" w:cs="Arial"/>
                <w:color w:val="000000"/>
                <w:sz w:val="16"/>
                <w:szCs w:val="16"/>
                <w:lang w:val="en-GB"/>
              </w:rPr>
              <w:t>660</w:t>
            </w:r>
          </w:p>
        </w:tc>
      </w:tr>
      <w:tr w:rsidR="00F01138" w:rsidRPr="004A5B98" w14:paraId="2B3020D9" w14:textId="77777777" w:rsidTr="00FF1F9A">
        <w:trPr>
          <w:trHeight w:val="20"/>
        </w:trPr>
        <w:tc>
          <w:tcPr>
            <w:tcW w:w="4464" w:type="dxa"/>
            <w:tcBorders>
              <w:top w:val="nil"/>
              <w:left w:val="nil"/>
              <w:bottom w:val="nil"/>
              <w:right w:val="nil"/>
            </w:tcBorders>
            <w:shd w:val="clear" w:color="auto" w:fill="auto"/>
            <w:noWrap/>
          </w:tcPr>
          <w:p w14:paraId="19EB3352"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auto"/>
            <w:noWrap/>
            <w:vAlign w:val="bottom"/>
          </w:tcPr>
          <w:p w14:paraId="6F1C9233" w14:textId="59E8D305"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36219E52" w14:textId="52768DDB" w:rsidR="00F01138" w:rsidRPr="00CD4278" w:rsidRDefault="00FF1F9A" w:rsidP="00F01138">
            <w:pPr>
              <w:tabs>
                <w:tab w:val="decimal" w:pos="1058"/>
              </w:tabs>
              <w:ind w:right="-72"/>
              <w:jc w:val="both"/>
              <w:rPr>
                <w:rFonts w:ascii="Arial" w:hAnsi="Arial" w:cs="Browallia New"/>
                <w:color w:val="000000"/>
                <w:sz w:val="16"/>
                <w:szCs w:val="20"/>
              </w:rPr>
            </w:pPr>
            <w:r w:rsidRPr="00FF1F9A">
              <w:rPr>
                <w:rFonts w:ascii="Arial" w:hAnsi="Arial" w:cs="Browallia New"/>
                <w:color w:val="000000"/>
                <w:sz w:val="16"/>
                <w:szCs w:val="20"/>
                <w:lang w:val="en-GB"/>
              </w:rPr>
              <w:t>11</w:t>
            </w:r>
            <w:r w:rsidR="00F01138">
              <w:rPr>
                <w:rFonts w:ascii="Arial" w:hAnsi="Arial" w:cs="Browallia New"/>
                <w:color w:val="000000"/>
                <w:sz w:val="16"/>
                <w:szCs w:val="20"/>
              </w:rPr>
              <w:t>,</w:t>
            </w:r>
            <w:r w:rsidRPr="00FF1F9A">
              <w:rPr>
                <w:rFonts w:ascii="Arial" w:hAnsi="Arial" w:cs="Browallia New"/>
                <w:color w:val="000000"/>
                <w:sz w:val="16"/>
                <w:szCs w:val="20"/>
                <w:lang w:val="en-GB"/>
              </w:rPr>
              <w:t>421</w:t>
            </w:r>
            <w:r w:rsidR="00F01138">
              <w:rPr>
                <w:rFonts w:ascii="Arial" w:hAnsi="Arial" w:cs="Browallia New"/>
                <w:color w:val="000000"/>
                <w:sz w:val="16"/>
                <w:szCs w:val="20"/>
              </w:rPr>
              <w:t>,</w:t>
            </w:r>
            <w:r w:rsidRPr="00FF1F9A">
              <w:rPr>
                <w:rFonts w:ascii="Arial" w:hAnsi="Arial" w:cs="Browallia New"/>
                <w:color w:val="000000"/>
                <w:sz w:val="16"/>
                <w:szCs w:val="20"/>
                <w:lang w:val="en-GB"/>
              </w:rPr>
              <w:t>140</w:t>
            </w:r>
          </w:p>
        </w:tc>
        <w:tc>
          <w:tcPr>
            <w:tcW w:w="1229" w:type="dxa"/>
            <w:tcBorders>
              <w:top w:val="nil"/>
              <w:left w:val="nil"/>
              <w:bottom w:val="nil"/>
              <w:right w:val="nil"/>
            </w:tcBorders>
            <w:shd w:val="clear" w:color="auto" w:fill="auto"/>
            <w:noWrap/>
            <w:vAlign w:val="bottom"/>
          </w:tcPr>
          <w:p w14:paraId="42C389EE" w14:textId="01F14E22" w:rsidR="00F01138" w:rsidRPr="004A5B98" w:rsidRDefault="00FF1F9A" w:rsidP="00FF1F9A">
            <w:pPr>
              <w:tabs>
                <w:tab w:val="decimal" w:pos="1020"/>
              </w:tabs>
              <w:ind w:right="-72"/>
              <w:jc w:val="both"/>
              <w:rPr>
                <w:rFonts w:ascii="Arial" w:hAnsi="Arial" w:cs="Arial"/>
                <w:color w:val="000000"/>
                <w:sz w:val="16"/>
                <w:szCs w:val="16"/>
                <w:lang w:val="en-GB"/>
              </w:rPr>
            </w:pPr>
            <w:r w:rsidRPr="00FF1F9A">
              <w:rPr>
                <w:rFonts w:ascii="Arial" w:hAnsi="Arial" w:cs="Arial"/>
                <w:color w:val="000000"/>
                <w:sz w:val="16"/>
                <w:szCs w:val="16"/>
                <w:lang w:val="en-GB"/>
              </w:rPr>
              <w:t>11</w:t>
            </w:r>
            <w:r w:rsidR="00F01138">
              <w:rPr>
                <w:rFonts w:ascii="Arial" w:hAnsi="Arial" w:cs="Arial"/>
                <w:color w:val="000000"/>
                <w:sz w:val="16"/>
                <w:szCs w:val="16"/>
                <w:lang w:val="en-GB"/>
              </w:rPr>
              <w:t>,</w:t>
            </w:r>
            <w:r w:rsidRPr="00FF1F9A">
              <w:rPr>
                <w:rFonts w:ascii="Arial" w:hAnsi="Arial" w:cs="Arial"/>
                <w:color w:val="000000"/>
                <w:sz w:val="16"/>
                <w:szCs w:val="16"/>
                <w:lang w:val="en-GB"/>
              </w:rPr>
              <w:t>421</w:t>
            </w:r>
            <w:r w:rsidR="00F01138">
              <w:rPr>
                <w:rFonts w:ascii="Arial" w:hAnsi="Arial" w:cs="Arial"/>
                <w:color w:val="000000"/>
                <w:sz w:val="16"/>
                <w:szCs w:val="16"/>
                <w:lang w:val="en-GB"/>
              </w:rPr>
              <w:t>,</w:t>
            </w:r>
            <w:r w:rsidRPr="00FF1F9A">
              <w:rPr>
                <w:rFonts w:ascii="Arial" w:hAnsi="Arial" w:cs="Arial"/>
                <w:color w:val="000000"/>
                <w:sz w:val="16"/>
                <w:szCs w:val="16"/>
                <w:lang w:val="en-GB"/>
              </w:rPr>
              <w:t>140</w:t>
            </w:r>
          </w:p>
        </w:tc>
        <w:tc>
          <w:tcPr>
            <w:tcW w:w="1231" w:type="dxa"/>
            <w:tcBorders>
              <w:top w:val="nil"/>
              <w:left w:val="nil"/>
              <w:bottom w:val="nil"/>
              <w:right w:val="nil"/>
            </w:tcBorders>
            <w:shd w:val="clear" w:color="auto" w:fill="auto"/>
            <w:noWrap/>
            <w:vAlign w:val="bottom"/>
          </w:tcPr>
          <w:p w14:paraId="628F36A4" w14:textId="396F65E1" w:rsidR="00F01138" w:rsidRPr="00113C57" w:rsidRDefault="00FF1F9A" w:rsidP="00FF1F9A">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11</w:t>
            </w:r>
            <w:r w:rsidR="00F01138">
              <w:rPr>
                <w:rFonts w:ascii="Arial" w:hAnsi="Arial" w:cs="Arial"/>
                <w:color w:val="000000"/>
                <w:sz w:val="16"/>
                <w:szCs w:val="16"/>
                <w:lang w:val="en-GB"/>
              </w:rPr>
              <w:t>,</w:t>
            </w:r>
            <w:r w:rsidRPr="00FF1F9A">
              <w:rPr>
                <w:rFonts w:ascii="Arial" w:hAnsi="Arial" w:cs="Arial"/>
                <w:color w:val="000000"/>
                <w:sz w:val="16"/>
                <w:szCs w:val="16"/>
                <w:lang w:val="en-GB"/>
              </w:rPr>
              <w:t>284</w:t>
            </w:r>
            <w:r w:rsidR="00F01138">
              <w:rPr>
                <w:rFonts w:ascii="Arial" w:hAnsi="Arial" w:cs="Arial"/>
                <w:color w:val="000000"/>
                <w:sz w:val="16"/>
                <w:szCs w:val="16"/>
                <w:lang w:val="en-GB"/>
              </w:rPr>
              <w:t>,</w:t>
            </w:r>
            <w:r w:rsidRPr="00FF1F9A">
              <w:rPr>
                <w:rFonts w:ascii="Arial" w:hAnsi="Arial" w:cs="Arial"/>
                <w:color w:val="000000"/>
                <w:sz w:val="16"/>
                <w:szCs w:val="16"/>
                <w:lang w:val="en-GB"/>
              </w:rPr>
              <w:t>991</w:t>
            </w:r>
          </w:p>
        </w:tc>
      </w:tr>
      <w:tr w:rsidR="00F01138" w:rsidRPr="004A5B98" w14:paraId="23DD1213" w14:textId="77777777" w:rsidTr="00FF1F9A">
        <w:trPr>
          <w:trHeight w:val="20"/>
        </w:trPr>
        <w:tc>
          <w:tcPr>
            <w:tcW w:w="4464" w:type="dxa"/>
            <w:tcBorders>
              <w:top w:val="nil"/>
              <w:left w:val="nil"/>
              <w:bottom w:val="nil"/>
              <w:right w:val="nil"/>
            </w:tcBorders>
            <w:shd w:val="clear" w:color="auto" w:fill="auto"/>
            <w:noWrap/>
            <w:vAlign w:val="bottom"/>
            <w:hideMark/>
          </w:tcPr>
          <w:p w14:paraId="7068F48E" w14:textId="77777777" w:rsidR="00F01138" w:rsidRPr="004A5B98" w:rsidRDefault="00F01138" w:rsidP="00F0113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057ACF9E" w14:textId="77777777" w:rsidR="00F01138" w:rsidRPr="004A5B98" w:rsidRDefault="00F01138" w:rsidP="00F01138">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537BA6C1" w14:textId="77777777" w:rsidR="00F01138" w:rsidRPr="004A5B98" w:rsidRDefault="00F01138" w:rsidP="00F01138">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49B92975" w14:textId="77777777" w:rsidR="00F01138" w:rsidRPr="004A5B98" w:rsidRDefault="00F01138" w:rsidP="00FF1F9A">
            <w:pPr>
              <w:tabs>
                <w:tab w:val="decimal" w:pos="1020"/>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5F784432" w14:textId="77777777" w:rsidR="00F01138" w:rsidRPr="00FF1F9A" w:rsidRDefault="00F01138" w:rsidP="00F01138">
            <w:pPr>
              <w:tabs>
                <w:tab w:val="decimal" w:pos="1019"/>
              </w:tabs>
              <w:ind w:right="-72"/>
              <w:jc w:val="both"/>
              <w:rPr>
                <w:rFonts w:ascii="Arial" w:hAnsi="Arial" w:cs="Arial"/>
                <w:color w:val="000000"/>
                <w:sz w:val="16"/>
                <w:szCs w:val="16"/>
                <w:lang w:val="en-GB"/>
              </w:rPr>
            </w:pPr>
          </w:p>
        </w:tc>
      </w:tr>
      <w:tr w:rsidR="00F01138" w:rsidRPr="004A5B98" w14:paraId="46D87142" w14:textId="77777777" w:rsidTr="00FF1F9A">
        <w:trPr>
          <w:trHeight w:val="20"/>
        </w:trPr>
        <w:tc>
          <w:tcPr>
            <w:tcW w:w="4464" w:type="dxa"/>
            <w:tcBorders>
              <w:top w:val="nil"/>
              <w:left w:val="nil"/>
              <w:bottom w:val="nil"/>
              <w:right w:val="nil"/>
            </w:tcBorders>
            <w:shd w:val="clear" w:color="auto" w:fill="auto"/>
            <w:noWrap/>
            <w:vAlign w:val="bottom"/>
          </w:tcPr>
          <w:p w14:paraId="730B298F" w14:textId="77777777" w:rsidR="00F01138" w:rsidRPr="004A5B98" w:rsidRDefault="00F01138" w:rsidP="00F0113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0E4637CE" w14:textId="379F70CF"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36D7A032" w14:textId="2F7A9D50" w:rsidR="00F01138" w:rsidRPr="004A5B98" w:rsidRDefault="00FF1F9A" w:rsidP="00F01138">
            <w:pPr>
              <w:tabs>
                <w:tab w:val="decimal" w:pos="1058"/>
              </w:tabs>
              <w:ind w:right="-72"/>
              <w:jc w:val="both"/>
              <w:rPr>
                <w:rFonts w:ascii="Arial" w:hAnsi="Arial" w:cs="Arial"/>
                <w:sz w:val="16"/>
                <w:szCs w:val="16"/>
                <w:lang w:val="en-GB"/>
              </w:rPr>
            </w:pPr>
            <w:r w:rsidRPr="00FF1F9A">
              <w:rPr>
                <w:rFonts w:ascii="Arial" w:hAnsi="Arial" w:cs="Arial"/>
                <w:sz w:val="16"/>
                <w:szCs w:val="16"/>
                <w:lang w:val="en-GB"/>
              </w:rPr>
              <w:t>363</w:t>
            </w:r>
            <w:r w:rsidR="00F01138">
              <w:rPr>
                <w:rFonts w:ascii="Arial" w:hAnsi="Arial" w:cs="Arial"/>
                <w:sz w:val="16"/>
                <w:szCs w:val="16"/>
                <w:lang w:val="en-GB"/>
              </w:rPr>
              <w:t>,</w:t>
            </w:r>
            <w:r w:rsidRPr="00FF1F9A">
              <w:rPr>
                <w:rFonts w:ascii="Arial" w:hAnsi="Arial" w:cs="Arial"/>
                <w:sz w:val="16"/>
                <w:szCs w:val="16"/>
                <w:lang w:val="en-GB"/>
              </w:rPr>
              <w:t>046</w:t>
            </w:r>
            <w:r w:rsidR="00F01138">
              <w:rPr>
                <w:rFonts w:ascii="Arial" w:hAnsi="Arial" w:cs="Arial"/>
                <w:sz w:val="16"/>
                <w:szCs w:val="16"/>
                <w:lang w:val="en-GB"/>
              </w:rPr>
              <w:t>,</w:t>
            </w:r>
            <w:r w:rsidRPr="00FF1F9A">
              <w:rPr>
                <w:rFonts w:ascii="Arial" w:hAnsi="Arial" w:cs="Arial"/>
                <w:sz w:val="16"/>
                <w:szCs w:val="16"/>
                <w:lang w:val="en-GB"/>
              </w:rPr>
              <w:t>841</w:t>
            </w:r>
          </w:p>
        </w:tc>
        <w:tc>
          <w:tcPr>
            <w:tcW w:w="1229" w:type="dxa"/>
            <w:tcBorders>
              <w:left w:val="nil"/>
              <w:bottom w:val="single" w:sz="4" w:space="0" w:color="auto"/>
              <w:right w:val="nil"/>
            </w:tcBorders>
            <w:shd w:val="clear" w:color="auto" w:fill="auto"/>
            <w:noWrap/>
            <w:vAlign w:val="bottom"/>
          </w:tcPr>
          <w:p w14:paraId="09296726" w14:textId="136C6F7D" w:rsidR="00F01138" w:rsidRPr="004A5B98" w:rsidRDefault="00FF1F9A" w:rsidP="00FF1F9A">
            <w:pPr>
              <w:tabs>
                <w:tab w:val="decimal" w:pos="1020"/>
              </w:tabs>
              <w:ind w:right="-72"/>
              <w:jc w:val="both"/>
              <w:rPr>
                <w:rFonts w:ascii="Arial" w:hAnsi="Arial" w:cs="Arial"/>
                <w:sz w:val="16"/>
                <w:szCs w:val="16"/>
                <w:lang w:val="en-GB"/>
              </w:rPr>
            </w:pPr>
            <w:r w:rsidRPr="00FF1F9A">
              <w:rPr>
                <w:rFonts w:ascii="Arial" w:hAnsi="Arial" w:cs="Arial"/>
                <w:sz w:val="16"/>
                <w:szCs w:val="16"/>
                <w:lang w:val="en-GB"/>
              </w:rPr>
              <w:t>363</w:t>
            </w:r>
            <w:r w:rsidR="00F01138">
              <w:rPr>
                <w:rFonts w:ascii="Arial" w:hAnsi="Arial" w:cs="Arial"/>
                <w:sz w:val="16"/>
                <w:szCs w:val="16"/>
                <w:lang w:val="en-GB"/>
              </w:rPr>
              <w:t>,</w:t>
            </w:r>
            <w:r w:rsidRPr="00FF1F9A">
              <w:rPr>
                <w:rFonts w:ascii="Arial" w:hAnsi="Arial" w:cs="Arial"/>
                <w:sz w:val="16"/>
                <w:szCs w:val="16"/>
                <w:lang w:val="en-GB"/>
              </w:rPr>
              <w:t>046</w:t>
            </w:r>
            <w:r w:rsidR="00F01138">
              <w:rPr>
                <w:rFonts w:ascii="Arial" w:hAnsi="Arial" w:cs="Arial"/>
                <w:sz w:val="16"/>
                <w:szCs w:val="16"/>
                <w:lang w:val="en-GB"/>
              </w:rPr>
              <w:t>,</w:t>
            </w:r>
            <w:r w:rsidRPr="00FF1F9A">
              <w:rPr>
                <w:rFonts w:ascii="Arial" w:hAnsi="Arial" w:cs="Arial"/>
                <w:sz w:val="16"/>
                <w:szCs w:val="16"/>
                <w:lang w:val="en-GB"/>
              </w:rPr>
              <w:t>841</w:t>
            </w:r>
          </w:p>
        </w:tc>
        <w:tc>
          <w:tcPr>
            <w:tcW w:w="1231" w:type="dxa"/>
            <w:tcBorders>
              <w:left w:val="nil"/>
              <w:bottom w:val="single" w:sz="4" w:space="0" w:color="auto"/>
              <w:right w:val="nil"/>
            </w:tcBorders>
            <w:shd w:val="clear" w:color="auto" w:fill="auto"/>
            <w:noWrap/>
            <w:vAlign w:val="bottom"/>
          </w:tcPr>
          <w:p w14:paraId="1466CD23" w14:textId="7F15E3C9" w:rsidR="00F01138" w:rsidRPr="00FF1F9A" w:rsidRDefault="00FF1F9A" w:rsidP="00F01138">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362</w:t>
            </w:r>
            <w:r w:rsidR="00F01138" w:rsidRPr="00FF1F9A">
              <w:rPr>
                <w:rFonts w:ascii="Arial" w:hAnsi="Arial" w:cs="Arial"/>
                <w:color w:val="000000"/>
                <w:sz w:val="16"/>
                <w:szCs w:val="16"/>
                <w:lang w:val="en-GB"/>
              </w:rPr>
              <w:t>,</w:t>
            </w:r>
            <w:r w:rsidRPr="00FF1F9A">
              <w:rPr>
                <w:rFonts w:ascii="Arial" w:hAnsi="Arial" w:cs="Arial"/>
                <w:color w:val="000000"/>
                <w:sz w:val="16"/>
                <w:szCs w:val="16"/>
                <w:lang w:val="en-GB"/>
              </w:rPr>
              <w:t>910</w:t>
            </w:r>
            <w:r w:rsidR="00F01138" w:rsidRPr="00FF1F9A">
              <w:rPr>
                <w:rFonts w:ascii="Arial" w:hAnsi="Arial" w:cs="Arial"/>
                <w:color w:val="000000"/>
                <w:sz w:val="16"/>
                <w:szCs w:val="16"/>
                <w:lang w:val="en-GB"/>
              </w:rPr>
              <w:t>,</w:t>
            </w:r>
            <w:r w:rsidRPr="00FF1F9A">
              <w:rPr>
                <w:rFonts w:ascii="Arial" w:hAnsi="Arial" w:cs="Arial"/>
                <w:color w:val="000000"/>
                <w:sz w:val="16"/>
                <w:szCs w:val="16"/>
                <w:lang w:val="en-GB"/>
              </w:rPr>
              <w:t>692</w:t>
            </w:r>
          </w:p>
        </w:tc>
      </w:tr>
      <w:tr w:rsidR="00F01138" w:rsidRPr="004A5B98" w14:paraId="22B17CB1" w14:textId="77777777" w:rsidTr="00FF1F9A">
        <w:trPr>
          <w:trHeight w:val="20"/>
        </w:trPr>
        <w:tc>
          <w:tcPr>
            <w:tcW w:w="4464" w:type="dxa"/>
            <w:tcBorders>
              <w:top w:val="nil"/>
              <w:left w:val="nil"/>
              <w:bottom w:val="nil"/>
              <w:right w:val="nil"/>
            </w:tcBorders>
            <w:shd w:val="clear" w:color="auto" w:fill="auto"/>
            <w:noWrap/>
            <w:vAlign w:val="bottom"/>
            <w:hideMark/>
          </w:tcPr>
          <w:p w14:paraId="787DDDFE" w14:textId="77777777" w:rsidR="00F01138" w:rsidRPr="004A5B98" w:rsidRDefault="00F01138" w:rsidP="00F01138">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0FBA647E" w14:textId="77777777" w:rsidR="00F01138" w:rsidRPr="004A5B98" w:rsidRDefault="00F01138" w:rsidP="00F01138">
            <w:pPr>
              <w:tabs>
                <w:tab w:val="decimal" w:pos="1065"/>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7CADFC21" w14:textId="77777777" w:rsidR="00F01138" w:rsidRPr="004A5B98" w:rsidRDefault="00F01138" w:rsidP="00F01138">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39AE6D55" w14:textId="77777777" w:rsidR="00F01138" w:rsidRPr="004A5B98" w:rsidRDefault="00F01138" w:rsidP="00F01138">
            <w:pPr>
              <w:tabs>
                <w:tab w:val="decimal" w:pos="1014"/>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73A52CB8" w14:textId="77777777" w:rsidR="00F01138" w:rsidRPr="00FF1F9A" w:rsidRDefault="00F01138" w:rsidP="00F01138">
            <w:pPr>
              <w:tabs>
                <w:tab w:val="decimal" w:pos="1019"/>
              </w:tabs>
              <w:ind w:right="-72"/>
              <w:jc w:val="both"/>
              <w:rPr>
                <w:rFonts w:ascii="Arial" w:hAnsi="Arial" w:cs="Arial"/>
                <w:color w:val="000000"/>
                <w:sz w:val="16"/>
                <w:szCs w:val="16"/>
                <w:lang w:val="en-GB"/>
              </w:rPr>
            </w:pPr>
          </w:p>
        </w:tc>
      </w:tr>
      <w:tr w:rsidR="00F01138" w:rsidRPr="004A5B98" w14:paraId="7A906063" w14:textId="77777777" w:rsidTr="00FF1F9A">
        <w:trPr>
          <w:trHeight w:val="20"/>
        </w:trPr>
        <w:tc>
          <w:tcPr>
            <w:tcW w:w="4464" w:type="dxa"/>
            <w:tcBorders>
              <w:top w:val="nil"/>
              <w:left w:val="nil"/>
              <w:bottom w:val="nil"/>
              <w:right w:val="nil"/>
            </w:tcBorders>
            <w:shd w:val="clear" w:color="auto" w:fill="auto"/>
            <w:noWrap/>
            <w:vAlign w:val="bottom"/>
            <w:hideMark/>
          </w:tcPr>
          <w:p w14:paraId="0E0950DF" w14:textId="77777777" w:rsidR="00F01138" w:rsidRPr="004A5B98" w:rsidRDefault="00F01138" w:rsidP="00F01138">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auto"/>
            <w:noWrap/>
            <w:vAlign w:val="bottom"/>
          </w:tcPr>
          <w:p w14:paraId="167021D4" w14:textId="77777777" w:rsidR="00F01138" w:rsidRPr="004A5B98" w:rsidRDefault="00F01138" w:rsidP="00F01138">
            <w:pPr>
              <w:tabs>
                <w:tab w:val="decimal" w:pos="1065"/>
              </w:tabs>
              <w:ind w:right="-72"/>
              <w:jc w:val="both"/>
              <w:rPr>
                <w:rFonts w:ascii="Arial" w:hAnsi="Arial" w:cs="Arial"/>
                <w:i/>
                <w:iCs/>
                <w:sz w:val="16"/>
                <w:szCs w:val="16"/>
                <w:lang w:val="en-GB"/>
              </w:rPr>
            </w:pPr>
          </w:p>
        </w:tc>
        <w:tc>
          <w:tcPr>
            <w:tcW w:w="1264" w:type="dxa"/>
            <w:tcBorders>
              <w:top w:val="nil"/>
              <w:left w:val="nil"/>
              <w:bottom w:val="nil"/>
              <w:right w:val="nil"/>
            </w:tcBorders>
            <w:shd w:val="clear" w:color="auto" w:fill="auto"/>
            <w:noWrap/>
            <w:vAlign w:val="bottom"/>
          </w:tcPr>
          <w:p w14:paraId="66CE78F0" w14:textId="77777777" w:rsidR="00F01138" w:rsidRPr="004A5B98" w:rsidRDefault="00F01138" w:rsidP="00F01138">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1A026E80" w14:textId="77777777" w:rsidR="00F01138" w:rsidRPr="004A5B98" w:rsidRDefault="00F01138" w:rsidP="00F01138">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6A55D9C6" w14:textId="77777777" w:rsidR="00F01138" w:rsidRPr="00FF1F9A" w:rsidRDefault="00F01138" w:rsidP="00F01138">
            <w:pPr>
              <w:tabs>
                <w:tab w:val="decimal" w:pos="1019"/>
              </w:tabs>
              <w:ind w:right="-72"/>
              <w:jc w:val="both"/>
              <w:rPr>
                <w:rFonts w:ascii="Arial" w:hAnsi="Arial" w:cs="Arial"/>
                <w:color w:val="000000"/>
                <w:sz w:val="16"/>
                <w:szCs w:val="16"/>
                <w:lang w:val="en-GB"/>
              </w:rPr>
            </w:pPr>
          </w:p>
        </w:tc>
      </w:tr>
      <w:tr w:rsidR="00F01138" w:rsidRPr="004A5B98" w14:paraId="27BA1870" w14:textId="77777777" w:rsidTr="00FF1F9A">
        <w:trPr>
          <w:trHeight w:val="20"/>
        </w:trPr>
        <w:tc>
          <w:tcPr>
            <w:tcW w:w="4464" w:type="dxa"/>
            <w:tcBorders>
              <w:top w:val="nil"/>
              <w:left w:val="nil"/>
              <w:bottom w:val="nil"/>
              <w:right w:val="nil"/>
            </w:tcBorders>
            <w:shd w:val="clear" w:color="auto" w:fill="auto"/>
            <w:noWrap/>
            <w:vAlign w:val="bottom"/>
            <w:hideMark/>
          </w:tcPr>
          <w:p w14:paraId="0FCE9F8B"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auto"/>
            <w:noWrap/>
            <w:vAlign w:val="bottom"/>
          </w:tcPr>
          <w:p w14:paraId="04CB486E" w14:textId="2EBC835F" w:rsidR="00F01138" w:rsidRPr="004A5B98" w:rsidRDefault="00FF1F9A" w:rsidP="00F01138">
            <w:pPr>
              <w:tabs>
                <w:tab w:val="decimal" w:pos="1065"/>
              </w:tabs>
              <w:ind w:right="-72"/>
              <w:jc w:val="both"/>
              <w:rPr>
                <w:rFonts w:ascii="Arial" w:hAnsi="Arial" w:cs="Arial"/>
                <w:sz w:val="16"/>
                <w:szCs w:val="16"/>
                <w:lang w:val="en-GB"/>
              </w:rPr>
            </w:pPr>
            <w:r w:rsidRPr="00FF1F9A">
              <w:rPr>
                <w:rFonts w:ascii="Arial" w:hAnsi="Arial" w:cs="Arial"/>
                <w:sz w:val="16"/>
                <w:szCs w:val="16"/>
                <w:lang w:val="en-GB"/>
              </w:rPr>
              <w:t>1</w:t>
            </w:r>
            <w:r w:rsidR="00F01138">
              <w:rPr>
                <w:rFonts w:ascii="Arial" w:hAnsi="Arial" w:cs="Arial"/>
                <w:sz w:val="16"/>
                <w:szCs w:val="16"/>
                <w:lang w:val="en-GB"/>
              </w:rPr>
              <w:t>,</w:t>
            </w:r>
            <w:r w:rsidRPr="00FF1F9A">
              <w:rPr>
                <w:rFonts w:ascii="Arial" w:hAnsi="Arial" w:cs="Arial"/>
                <w:sz w:val="16"/>
                <w:szCs w:val="16"/>
                <w:lang w:val="en-GB"/>
              </w:rPr>
              <w:t>298</w:t>
            </w:r>
            <w:r w:rsidR="00F01138">
              <w:rPr>
                <w:rFonts w:ascii="Arial" w:hAnsi="Arial" w:cs="Arial"/>
                <w:sz w:val="16"/>
                <w:szCs w:val="16"/>
                <w:lang w:val="en-GB"/>
              </w:rPr>
              <w:t>,</w:t>
            </w:r>
            <w:r w:rsidRPr="00FF1F9A">
              <w:rPr>
                <w:rFonts w:ascii="Arial" w:hAnsi="Arial" w:cs="Arial"/>
                <w:sz w:val="16"/>
                <w:szCs w:val="16"/>
                <w:lang w:val="en-GB"/>
              </w:rPr>
              <w:t>716</w:t>
            </w:r>
          </w:p>
        </w:tc>
        <w:tc>
          <w:tcPr>
            <w:tcW w:w="1264" w:type="dxa"/>
            <w:tcBorders>
              <w:top w:val="nil"/>
              <w:left w:val="nil"/>
              <w:bottom w:val="nil"/>
              <w:right w:val="nil"/>
            </w:tcBorders>
            <w:shd w:val="clear" w:color="auto" w:fill="auto"/>
            <w:noWrap/>
            <w:vAlign w:val="bottom"/>
          </w:tcPr>
          <w:p w14:paraId="05A64888" w14:textId="263C84A8" w:rsidR="00F01138" w:rsidRPr="004A5B98" w:rsidRDefault="00F01138" w:rsidP="00F01138">
            <w:pPr>
              <w:tabs>
                <w:tab w:val="decimal" w:pos="1058"/>
              </w:tabs>
              <w:ind w:right="-72"/>
              <w:jc w:val="both"/>
              <w:rPr>
                <w:rFonts w:ascii="Arial" w:hAnsi="Arial" w:cs="Arial"/>
                <w:sz w:val="16"/>
                <w:szCs w:val="16"/>
                <w:lang w:val="en-GB"/>
              </w:rPr>
            </w:pPr>
            <w:r>
              <w:rPr>
                <w:rFonts w:ascii="Arial" w:hAnsi="Arial" w:cs="Arial"/>
                <w:sz w:val="16"/>
                <w:szCs w:val="16"/>
                <w:lang w:val="en-GB"/>
              </w:rPr>
              <w:t>-</w:t>
            </w:r>
          </w:p>
        </w:tc>
        <w:tc>
          <w:tcPr>
            <w:tcW w:w="1229" w:type="dxa"/>
            <w:tcBorders>
              <w:top w:val="nil"/>
              <w:left w:val="nil"/>
              <w:bottom w:val="nil"/>
              <w:right w:val="nil"/>
            </w:tcBorders>
            <w:shd w:val="clear" w:color="auto" w:fill="auto"/>
            <w:noWrap/>
            <w:vAlign w:val="bottom"/>
          </w:tcPr>
          <w:p w14:paraId="57392F18" w14:textId="1079FAB6" w:rsidR="00F01138" w:rsidRPr="004A5B98" w:rsidRDefault="00FF1F9A" w:rsidP="00F01138">
            <w:pPr>
              <w:tabs>
                <w:tab w:val="decimal" w:pos="1014"/>
              </w:tabs>
              <w:ind w:right="-72"/>
              <w:jc w:val="both"/>
              <w:rPr>
                <w:rFonts w:ascii="Arial" w:hAnsi="Arial" w:cs="Arial"/>
                <w:sz w:val="16"/>
                <w:szCs w:val="16"/>
                <w:lang w:val="en-GB"/>
              </w:rPr>
            </w:pPr>
            <w:r w:rsidRPr="00FF1F9A">
              <w:rPr>
                <w:rFonts w:ascii="Arial" w:hAnsi="Arial" w:cs="Arial"/>
                <w:sz w:val="16"/>
                <w:szCs w:val="16"/>
                <w:lang w:val="en-GB"/>
              </w:rPr>
              <w:t>1</w:t>
            </w:r>
            <w:r w:rsidR="00F01138">
              <w:rPr>
                <w:rFonts w:ascii="Arial" w:hAnsi="Arial" w:cs="Arial"/>
                <w:sz w:val="16"/>
                <w:szCs w:val="16"/>
                <w:lang w:val="en-GB"/>
              </w:rPr>
              <w:t>,</w:t>
            </w:r>
            <w:r w:rsidRPr="00FF1F9A">
              <w:rPr>
                <w:rFonts w:ascii="Arial" w:hAnsi="Arial" w:cs="Arial"/>
                <w:sz w:val="16"/>
                <w:szCs w:val="16"/>
                <w:lang w:val="en-GB"/>
              </w:rPr>
              <w:t>298</w:t>
            </w:r>
            <w:r w:rsidR="00F01138">
              <w:rPr>
                <w:rFonts w:ascii="Arial" w:hAnsi="Arial" w:cs="Arial"/>
                <w:sz w:val="16"/>
                <w:szCs w:val="16"/>
                <w:lang w:val="en-GB"/>
              </w:rPr>
              <w:t>,</w:t>
            </w:r>
            <w:r w:rsidRPr="00FF1F9A">
              <w:rPr>
                <w:rFonts w:ascii="Arial" w:hAnsi="Arial" w:cs="Arial"/>
                <w:sz w:val="16"/>
                <w:szCs w:val="16"/>
                <w:lang w:val="en-GB"/>
              </w:rPr>
              <w:t>716</w:t>
            </w:r>
          </w:p>
        </w:tc>
        <w:tc>
          <w:tcPr>
            <w:tcW w:w="1231" w:type="dxa"/>
            <w:tcBorders>
              <w:top w:val="nil"/>
              <w:left w:val="nil"/>
              <w:bottom w:val="nil"/>
              <w:right w:val="nil"/>
            </w:tcBorders>
            <w:shd w:val="clear" w:color="auto" w:fill="auto"/>
            <w:noWrap/>
            <w:vAlign w:val="bottom"/>
          </w:tcPr>
          <w:p w14:paraId="47D09392" w14:textId="6E9C8DDB" w:rsidR="00F01138" w:rsidRPr="00FF1F9A" w:rsidRDefault="00FF1F9A" w:rsidP="00F01138">
            <w:pPr>
              <w:tabs>
                <w:tab w:val="decimal" w:pos="1019"/>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F01138" w:rsidRPr="00FF1F9A">
              <w:rPr>
                <w:rFonts w:ascii="Arial" w:hAnsi="Arial" w:cs="Arial"/>
                <w:color w:val="000000"/>
                <w:sz w:val="16"/>
                <w:szCs w:val="16"/>
                <w:lang w:val="en-GB"/>
              </w:rPr>
              <w:t>,</w:t>
            </w:r>
            <w:r w:rsidRPr="00FF1F9A">
              <w:rPr>
                <w:rFonts w:ascii="Arial" w:hAnsi="Arial" w:cs="Arial"/>
                <w:color w:val="000000"/>
                <w:sz w:val="16"/>
                <w:szCs w:val="16"/>
                <w:lang w:val="en-GB"/>
              </w:rPr>
              <w:t>298</w:t>
            </w:r>
            <w:r w:rsidR="00F01138" w:rsidRPr="00FF1F9A">
              <w:rPr>
                <w:rFonts w:ascii="Arial" w:hAnsi="Arial" w:cs="Arial"/>
                <w:color w:val="000000"/>
                <w:sz w:val="16"/>
                <w:szCs w:val="16"/>
                <w:lang w:val="en-GB"/>
              </w:rPr>
              <w:t>,</w:t>
            </w:r>
            <w:r w:rsidRPr="00FF1F9A">
              <w:rPr>
                <w:rFonts w:ascii="Arial" w:hAnsi="Arial" w:cs="Arial"/>
                <w:color w:val="000000"/>
                <w:sz w:val="16"/>
                <w:szCs w:val="16"/>
                <w:lang w:val="en-GB"/>
              </w:rPr>
              <w:t>716</w:t>
            </w:r>
          </w:p>
        </w:tc>
      </w:tr>
      <w:tr w:rsidR="00F01138" w:rsidRPr="004A5B98" w14:paraId="1A3593C2" w14:textId="77777777" w:rsidTr="00FF1F9A">
        <w:trPr>
          <w:trHeight w:val="89"/>
        </w:trPr>
        <w:tc>
          <w:tcPr>
            <w:tcW w:w="4464" w:type="dxa"/>
            <w:tcBorders>
              <w:top w:val="nil"/>
              <w:left w:val="nil"/>
              <w:bottom w:val="nil"/>
              <w:right w:val="nil"/>
            </w:tcBorders>
            <w:shd w:val="clear" w:color="auto" w:fill="auto"/>
            <w:noWrap/>
            <w:vAlign w:val="bottom"/>
            <w:hideMark/>
          </w:tcPr>
          <w:p w14:paraId="294856B5" w14:textId="77777777" w:rsidR="00F01138" w:rsidRPr="004A5B98" w:rsidRDefault="00F01138" w:rsidP="00F0113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5733254F" w14:textId="77777777" w:rsidR="00F01138" w:rsidRPr="004A5B98" w:rsidRDefault="00F01138" w:rsidP="00F01138">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602B3372" w14:textId="77777777" w:rsidR="00F01138" w:rsidRPr="004A5B98" w:rsidRDefault="00F01138" w:rsidP="00F01138">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74617DE5" w14:textId="77777777" w:rsidR="00F01138" w:rsidRPr="004A5B98" w:rsidRDefault="00F01138" w:rsidP="00F01138">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5B27A018" w14:textId="77777777" w:rsidR="00F01138" w:rsidRPr="004A5B98" w:rsidRDefault="00F01138" w:rsidP="00F01138">
            <w:pPr>
              <w:tabs>
                <w:tab w:val="decimal" w:pos="1019"/>
              </w:tabs>
              <w:ind w:right="-72"/>
              <w:jc w:val="both"/>
              <w:rPr>
                <w:rFonts w:ascii="Arial" w:hAnsi="Arial" w:cs="Arial"/>
                <w:color w:val="000000"/>
                <w:sz w:val="16"/>
                <w:szCs w:val="16"/>
                <w:lang w:val="en-GB"/>
              </w:rPr>
            </w:pPr>
          </w:p>
        </w:tc>
      </w:tr>
      <w:tr w:rsidR="00F01138" w:rsidRPr="004A5B98" w14:paraId="0BB98AD6" w14:textId="77777777" w:rsidTr="00FF1F9A">
        <w:trPr>
          <w:trHeight w:val="20"/>
        </w:trPr>
        <w:tc>
          <w:tcPr>
            <w:tcW w:w="4464" w:type="dxa"/>
            <w:tcBorders>
              <w:top w:val="nil"/>
              <w:left w:val="nil"/>
              <w:bottom w:val="nil"/>
              <w:right w:val="nil"/>
            </w:tcBorders>
            <w:shd w:val="clear" w:color="auto" w:fill="auto"/>
            <w:noWrap/>
            <w:vAlign w:val="bottom"/>
          </w:tcPr>
          <w:p w14:paraId="1472478E" w14:textId="77777777" w:rsidR="00F01138" w:rsidRPr="004A5B98" w:rsidRDefault="00F01138" w:rsidP="00F01138">
            <w:pPr>
              <w:ind w:left="-101" w:right="-72"/>
              <w:rPr>
                <w:rFonts w:ascii="Arial" w:hAnsi="Arial" w:cs="Arial"/>
                <w:sz w:val="16"/>
                <w:szCs w:val="16"/>
                <w:lang w:val="en-GB"/>
              </w:rPr>
            </w:pPr>
          </w:p>
        </w:tc>
        <w:tc>
          <w:tcPr>
            <w:tcW w:w="1276" w:type="dxa"/>
            <w:tcBorders>
              <w:left w:val="nil"/>
              <w:right w:val="nil"/>
            </w:tcBorders>
            <w:shd w:val="clear" w:color="auto" w:fill="auto"/>
            <w:noWrap/>
            <w:vAlign w:val="bottom"/>
          </w:tcPr>
          <w:p w14:paraId="7F2FD066" w14:textId="77777777" w:rsidR="00F01138" w:rsidRPr="004A5B98" w:rsidRDefault="00F01138" w:rsidP="00F01138">
            <w:pPr>
              <w:tabs>
                <w:tab w:val="decimal" w:pos="1065"/>
              </w:tabs>
              <w:ind w:right="-72"/>
              <w:jc w:val="both"/>
              <w:rPr>
                <w:rFonts w:ascii="Arial" w:hAnsi="Arial" w:cs="Arial"/>
                <w:color w:val="000000"/>
                <w:sz w:val="16"/>
                <w:szCs w:val="16"/>
                <w:lang w:val="en-GB"/>
              </w:rPr>
            </w:pPr>
          </w:p>
        </w:tc>
        <w:tc>
          <w:tcPr>
            <w:tcW w:w="1264" w:type="dxa"/>
            <w:tcBorders>
              <w:left w:val="nil"/>
              <w:right w:val="nil"/>
            </w:tcBorders>
            <w:shd w:val="clear" w:color="auto" w:fill="auto"/>
            <w:noWrap/>
            <w:vAlign w:val="bottom"/>
          </w:tcPr>
          <w:p w14:paraId="685AD3A3" w14:textId="77777777" w:rsidR="00F01138" w:rsidRPr="004A5B98" w:rsidRDefault="00F01138" w:rsidP="00F01138">
            <w:pPr>
              <w:tabs>
                <w:tab w:val="decimal" w:pos="1058"/>
              </w:tabs>
              <w:ind w:right="-72"/>
              <w:jc w:val="both"/>
              <w:rPr>
                <w:rFonts w:ascii="Arial" w:hAnsi="Arial" w:cs="Arial"/>
                <w:color w:val="000000"/>
                <w:sz w:val="16"/>
                <w:szCs w:val="16"/>
                <w:lang w:val="en-GB"/>
              </w:rPr>
            </w:pPr>
          </w:p>
        </w:tc>
        <w:tc>
          <w:tcPr>
            <w:tcW w:w="1229" w:type="dxa"/>
            <w:tcBorders>
              <w:left w:val="nil"/>
              <w:right w:val="nil"/>
            </w:tcBorders>
            <w:shd w:val="clear" w:color="auto" w:fill="auto"/>
            <w:noWrap/>
            <w:vAlign w:val="bottom"/>
          </w:tcPr>
          <w:p w14:paraId="7F75F458" w14:textId="77777777" w:rsidR="00F01138" w:rsidRPr="004A5B98" w:rsidRDefault="00F01138" w:rsidP="00F01138">
            <w:pPr>
              <w:tabs>
                <w:tab w:val="decimal" w:pos="1014"/>
              </w:tabs>
              <w:ind w:right="-72"/>
              <w:jc w:val="both"/>
              <w:rPr>
                <w:rFonts w:ascii="Arial" w:hAnsi="Arial" w:cs="Arial"/>
                <w:color w:val="000000"/>
                <w:sz w:val="16"/>
                <w:szCs w:val="16"/>
                <w:lang w:val="en-GB"/>
              </w:rPr>
            </w:pPr>
          </w:p>
        </w:tc>
        <w:tc>
          <w:tcPr>
            <w:tcW w:w="1231" w:type="dxa"/>
            <w:tcBorders>
              <w:left w:val="nil"/>
              <w:right w:val="nil"/>
            </w:tcBorders>
            <w:shd w:val="clear" w:color="auto" w:fill="auto"/>
            <w:noWrap/>
            <w:vAlign w:val="bottom"/>
          </w:tcPr>
          <w:p w14:paraId="6B2BD5E4" w14:textId="77777777" w:rsidR="00F01138" w:rsidRPr="004A5B98" w:rsidRDefault="00F01138" w:rsidP="00F01138">
            <w:pPr>
              <w:tabs>
                <w:tab w:val="decimal" w:pos="1019"/>
              </w:tabs>
              <w:ind w:right="-72"/>
              <w:jc w:val="both"/>
              <w:rPr>
                <w:rFonts w:ascii="Arial" w:hAnsi="Arial" w:cs="Arial"/>
                <w:color w:val="000000"/>
                <w:sz w:val="16"/>
                <w:szCs w:val="16"/>
                <w:lang w:val="en-GB"/>
              </w:rPr>
            </w:pPr>
          </w:p>
        </w:tc>
      </w:tr>
      <w:tr w:rsidR="00F01138" w:rsidRPr="004A5B98" w14:paraId="49FA7576" w14:textId="77777777" w:rsidTr="00FF1F9A">
        <w:trPr>
          <w:trHeight w:val="20"/>
        </w:trPr>
        <w:tc>
          <w:tcPr>
            <w:tcW w:w="4464" w:type="dxa"/>
            <w:tcBorders>
              <w:top w:val="nil"/>
              <w:left w:val="nil"/>
              <w:bottom w:val="nil"/>
              <w:right w:val="nil"/>
            </w:tcBorders>
            <w:shd w:val="clear" w:color="auto" w:fill="auto"/>
            <w:noWrap/>
            <w:vAlign w:val="bottom"/>
            <w:hideMark/>
          </w:tcPr>
          <w:p w14:paraId="680FE2B8" w14:textId="77777777" w:rsidR="00F01138" w:rsidRPr="004A5B98" w:rsidRDefault="00F01138" w:rsidP="00F01138">
            <w:pPr>
              <w:ind w:left="-101" w:right="-72"/>
              <w:rPr>
                <w:rFonts w:ascii="Arial" w:hAnsi="Arial" w:cs="Arial"/>
                <w:color w:val="000000"/>
                <w:sz w:val="16"/>
                <w:szCs w:val="16"/>
                <w:lang w:val="en-GB"/>
              </w:rPr>
            </w:pPr>
          </w:p>
        </w:tc>
        <w:tc>
          <w:tcPr>
            <w:tcW w:w="1276" w:type="dxa"/>
            <w:tcBorders>
              <w:left w:val="nil"/>
              <w:bottom w:val="nil"/>
              <w:right w:val="nil"/>
            </w:tcBorders>
            <w:shd w:val="clear" w:color="auto" w:fill="auto"/>
            <w:noWrap/>
            <w:vAlign w:val="bottom"/>
          </w:tcPr>
          <w:p w14:paraId="4479A8C6" w14:textId="77777777" w:rsidR="00F01138" w:rsidRPr="004A5B98" w:rsidRDefault="00F01138" w:rsidP="00F01138">
            <w:pPr>
              <w:tabs>
                <w:tab w:val="decimal" w:pos="1065"/>
              </w:tabs>
              <w:ind w:right="-72"/>
              <w:jc w:val="both"/>
              <w:rPr>
                <w:rFonts w:ascii="Arial" w:hAnsi="Arial" w:cs="Arial"/>
                <w:sz w:val="16"/>
                <w:szCs w:val="16"/>
                <w:lang w:val="en-GB"/>
              </w:rPr>
            </w:pPr>
          </w:p>
        </w:tc>
        <w:tc>
          <w:tcPr>
            <w:tcW w:w="1264" w:type="dxa"/>
            <w:tcBorders>
              <w:left w:val="nil"/>
              <w:bottom w:val="nil"/>
              <w:right w:val="nil"/>
            </w:tcBorders>
            <w:shd w:val="clear" w:color="auto" w:fill="auto"/>
            <w:noWrap/>
            <w:vAlign w:val="bottom"/>
          </w:tcPr>
          <w:p w14:paraId="0A4C9E68" w14:textId="77777777" w:rsidR="00F01138" w:rsidRPr="004A5B98" w:rsidRDefault="00F01138" w:rsidP="00F01138">
            <w:pPr>
              <w:tabs>
                <w:tab w:val="decimal" w:pos="1058"/>
              </w:tabs>
              <w:ind w:right="-72"/>
              <w:jc w:val="both"/>
              <w:rPr>
                <w:rFonts w:ascii="Arial" w:hAnsi="Arial" w:cs="Arial"/>
                <w:sz w:val="16"/>
                <w:szCs w:val="16"/>
                <w:lang w:val="en-GB"/>
              </w:rPr>
            </w:pPr>
          </w:p>
        </w:tc>
        <w:tc>
          <w:tcPr>
            <w:tcW w:w="1229" w:type="dxa"/>
            <w:tcBorders>
              <w:left w:val="nil"/>
              <w:bottom w:val="nil"/>
              <w:right w:val="nil"/>
            </w:tcBorders>
            <w:shd w:val="clear" w:color="auto" w:fill="auto"/>
            <w:noWrap/>
            <w:vAlign w:val="bottom"/>
          </w:tcPr>
          <w:p w14:paraId="3865B387" w14:textId="77777777" w:rsidR="00F01138" w:rsidRPr="004A5B98" w:rsidRDefault="00F01138" w:rsidP="00F01138">
            <w:pPr>
              <w:tabs>
                <w:tab w:val="decimal" w:pos="1014"/>
              </w:tabs>
              <w:ind w:right="-72"/>
              <w:jc w:val="both"/>
              <w:rPr>
                <w:rFonts w:ascii="Arial" w:hAnsi="Arial" w:cs="Arial"/>
                <w:sz w:val="16"/>
                <w:szCs w:val="16"/>
                <w:lang w:val="en-GB"/>
              </w:rPr>
            </w:pPr>
          </w:p>
        </w:tc>
        <w:tc>
          <w:tcPr>
            <w:tcW w:w="1231" w:type="dxa"/>
            <w:tcBorders>
              <w:left w:val="nil"/>
              <w:bottom w:val="nil"/>
              <w:right w:val="nil"/>
            </w:tcBorders>
            <w:shd w:val="clear" w:color="auto" w:fill="auto"/>
            <w:noWrap/>
            <w:vAlign w:val="bottom"/>
          </w:tcPr>
          <w:p w14:paraId="30A52147" w14:textId="77777777" w:rsidR="00F01138" w:rsidRPr="004A5B98" w:rsidRDefault="00F01138" w:rsidP="00F01138">
            <w:pPr>
              <w:tabs>
                <w:tab w:val="decimal" w:pos="1019"/>
              </w:tabs>
              <w:ind w:right="-72"/>
              <w:jc w:val="both"/>
              <w:rPr>
                <w:rFonts w:ascii="Arial" w:hAnsi="Arial" w:cs="Arial"/>
                <w:sz w:val="16"/>
                <w:szCs w:val="16"/>
                <w:lang w:val="en-GB"/>
              </w:rPr>
            </w:pPr>
          </w:p>
        </w:tc>
      </w:tr>
      <w:tr w:rsidR="00F01138" w:rsidRPr="004A5B98" w14:paraId="0A7ED769" w14:textId="77777777" w:rsidTr="00FF1F9A">
        <w:trPr>
          <w:trHeight w:val="20"/>
        </w:trPr>
        <w:tc>
          <w:tcPr>
            <w:tcW w:w="4464" w:type="dxa"/>
            <w:tcBorders>
              <w:top w:val="nil"/>
              <w:left w:val="nil"/>
              <w:bottom w:val="nil"/>
              <w:right w:val="nil"/>
            </w:tcBorders>
            <w:shd w:val="clear" w:color="auto" w:fill="auto"/>
            <w:noWrap/>
            <w:vAlign w:val="bottom"/>
            <w:hideMark/>
          </w:tcPr>
          <w:p w14:paraId="28791373" w14:textId="77777777" w:rsidR="00F01138" w:rsidRPr="004A5B98" w:rsidRDefault="00F01138" w:rsidP="00F01138">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auto"/>
            <w:noWrap/>
            <w:vAlign w:val="bottom"/>
          </w:tcPr>
          <w:p w14:paraId="47EBE59D" w14:textId="77777777" w:rsidR="00F01138" w:rsidRPr="004A5B98" w:rsidRDefault="00F01138" w:rsidP="00F01138">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3FD492C6" w14:textId="77777777" w:rsidR="00F01138" w:rsidRPr="004A5B98" w:rsidRDefault="00F01138" w:rsidP="00F01138">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590F8E7E" w14:textId="77777777" w:rsidR="00F01138" w:rsidRPr="004A5B98" w:rsidRDefault="00F01138" w:rsidP="00F01138">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44DA6C70" w14:textId="77777777" w:rsidR="00F01138" w:rsidRPr="004A5B98" w:rsidRDefault="00F01138" w:rsidP="00F01138">
            <w:pPr>
              <w:tabs>
                <w:tab w:val="decimal" w:pos="1019"/>
              </w:tabs>
              <w:ind w:right="-72"/>
              <w:jc w:val="both"/>
              <w:rPr>
                <w:rFonts w:ascii="Arial" w:hAnsi="Arial" w:cs="Arial"/>
                <w:i/>
                <w:iCs/>
                <w:sz w:val="16"/>
                <w:szCs w:val="16"/>
                <w:lang w:val="en-GB"/>
              </w:rPr>
            </w:pPr>
          </w:p>
        </w:tc>
      </w:tr>
      <w:tr w:rsidR="00F01138" w:rsidRPr="004A5B98" w14:paraId="38BA8EA6" w14:textId="77777777" w:rsidTr="00FF1F9A">
        <w:trPr>
          <w:trHeight w:val="20"/>
        </w:trPr>
        <w:tc>
          <w:tcPr>
            <w:tcW w:w="4464" w:type="dxa"/>
            <w:tcBorders>
              <w:top w:val="nil"/>
              <w:left w:val="nil"/>
              <w:bottom w:val="nil"/>
              <w:right w:val="nil"/>
            </w:tcBorders>
            <w:shd w:val="clear" w:color="auto" w:fill="auto"/>
            <w:noWrap/>
          </w:tcPr>
          <w:p w14:paraId="3F1A9F00" w14:textId="77777777" w:rsidR="00F01138" w:rsidRPr="004A5B98" w:rsidRDefault="00F01138" w:rsidP="00F01138">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auto"/>
            <w:noWrap/>
            <w:vAlign w:val="bottom"/>
          </w:tcPr>
          <w:p w14:paraId="7B52A441" w14:textId="33E3C22A"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C7448FA" w14:textId="2FF38C93"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29" w:type="dxa"/>
            <w:tcBorders>
              <w:top w:val="nil"/>
              <w:left w:val="nil"/>
              <w:bottom w:val="nil"/>
              <w:right w:val="nil"/>
            </w:tcBorders>
            <w:shd w:val="clear" w:color="auto" w:fill="auto"/>
            <w:noWrap/>
            <w:vAlign w:val="bottom"/>
          </w:tcPr>
          <w:p w14:paraId="04205FF0" w14:textId="0CBCC533" w:rsidR="00F01138" w:rsidRPr="004A5B98" w:rsidRDefault="00FF1F9A" w:rsidP="00F01138">
            <w:pPr>
              <w:tabs>
                <w:tab w:val="decimal" w:pos="1014"/>
              </w:tabs>
              <w:ind w:right="-72"/>
              <w:jc w:val="both"/>
              <w:rPr>
                <w:rFonts w:ascii="Arial" w:hAnsi="Arial" w:cs="Arial"/>
                <w:sz w:val="16"/>
                <w:szCs w:val="16"/>
                <w:lang w:val="en-GB"/>
              </w:rPr>
            </w:pPr>
            <w:r w:rsidRPr="00FF1F9A">
              <w:rPr>
                <w:rFonts w:ascii="Arial" w:hAnsi="Arial" w:cs="Arial"/>
                <w:color w:val="000000"/>
                <w:sz w:val="16"/>
                <w:szCs w:val="16"/>
                <w:lang w:val="en-GB"/>
              </w:rPr>
              <w:t>1</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p>
        </w:tc>
        <w:tc>
          <w:tcPr>
            <w:tcW w:w="1231" w:type="dxa"/>
            <w:tcBorders>
              <w:top w:val="nil"/>
              <w:left w:val="nil"/>
              <w:bottom w:val="nil"/>
              <w:right w:val="nil"/>
            </w:tcBorders>
            <w:shd w:val="clear" w:color="auto" w:fill="auto"/>
            <w:noWrap/>
            <w:vAlign w:val="bottom"/>
          </w:tcPr>
          <w:p w14:paraId="690D27BE" w14:textId="4F175DCF" w:rsidR="00F01138" w:rsidRPr="004A5B98" w:rsidRDefault="00FF1F9A" w:rsidP="00F01138">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r w:rsidR="00F01138">
              <w:rPr>
                <w:rFonts w:ascii="Arial" w:hAnsi="Arial" w:cs="Arial"/>
                <w:color w:val="000000"/>
                <w:sz w:val="16"/>
                <w:szCs w:val="16"/>
                <w:lang w:val="en-GB"/>
              </w:rPr>
              <w:t>,</w:t>
            </w:r>
            <w:r w:rsidRPr="00FF1F9A">
              <w:rPr>
                <w:rFonts w:ascii="Arial" w:hAnsi="Arial" w:cs="Arial"/>
                <w:color w:val="000000"/>
                <w:sz w:val="16"/>
                <w:szCs w:val="16"/>
                <w:lang w:val="en-GB"/>
              </w:rPr>
              <w:t>000</w:t>
            </w:r>
          </w:p>
        </w:tc>
      </w:tr>
      <w:tr w:rsidR="00F01138" w:rsidRPr="004A5B98" w14:paraId="6E46056C" w14:textId="77777777" w:rsidTr="00FF1F9A">
        <w:trPr>
          <w:trHeight w:val="20"/>
        </w:trPr>
        <w:tc>
          <w:tcPr>
            <w:tcW w:w="4464" w:type="dxa"/>
            <w:tcBorders>
              <w:top w:val="nil"/>
              <w:left w:val="nil"/>
              <w:bottom w:val="nil"/>
              <w:right w:val="nil"/>
            </w:tcBorders>
            <w:shd w:val="clear" w:color="auto" w:fill="auto"/>
            <w:noWrap/>
            <w:vAlign w:val="bottom"/>
          </w:tcPr>
          <w:p w14:paraId="67FF3BFC"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auto"/>
            <w:noWrap/>
            <w:vAlign w:val="bottom"/>
          </w:tcPr>
          <w:p w14:paraId="45AD2FE7" w14:textId="3DC637C0"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0138657" w14:textId="6848C79E"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229</w:t>
            </w:r>
            <w:r w:rsidR="00F01138">
              <w:rPr>
                <w:rFonts w:ascii="Arial" w:hAnsi="Arial" w:cs="Arial"/>
                <w:color w:val="000000"/>
                <w:sz w:val="16"/>
                <w:szCs w:val="16"/>
                <w:lang w:val="en-GB"/>
              </w:rPr>
              <w:t>,</w:t>
            </w:r>
            <w:r w:rsidRPr="00FF1F9A">
              <w:rPr>
                <w:rFonts w:ascii="Arial" w:hAnsi="Arial" w:cs="Arial"/>
                <w:color w:val="000000"/>
                <w:sz w:val="16"/>
                <w:szCs w:val="16"/>
                <w:lang w:val="en-GB"/>
              </w:rPr>
              <w:t>253</w:t>
            </w:r>
            <w:r w:rsidR="00F01138">
              <w:rPr>
                <w:rFonts w:ascii="Arial" w:hAnsi="Arial" w:cs="Arial"/>
                <w:color w:val="000000"/>
                <w:sz w:val="16"/>
                <w:szCs w:val="16"/>
                <w:lang w:val="en-GB"/>
              </w:rPr>
              <w:t>,</w:t>
            </w:r>
            <w:r w:rsidRPr="00FF1F9A">
              <w:rPr>
                <w:rFonts w:ascii="Arial" w:hAnsi="Arial" w:cs="Arial"/>
                <w:color w:val="000000"/>
                <w:sz w:val="16"/>
                <w:szCs w:val="16"/>
                <w:lang w:val="en-GB"/>
              </w:rPr>
              <w:t>566</w:t>
            </w:r>
          </w:p>
        </w:tc>
        <w:tc>
          <w:tcPr>
            <w:tcW w:w="1229" w:type="dxa"/>
            <w:tcBorders>
              <w:top w:val="nil"/>
              <w:left w:val="nil"/>
              <w:bottom w:val="nil"/>
              <w:right w:val="nil"/>
            </w:tcBorders>
            <w:shd w:val="clear" w:color="auto" w:fill="auto"/>
            <w:noWrap/>
            <w:vAlign w:val="bottom"/>
          </w:tcPr>
          <w:p w14:paraId="28156DC8" w14:textId="7962D518" w:rsidR="00F01138" w:rsidRPr="004A5B98" w:rsidRDefault="00FF1F9A" w:rsidP="00F01138">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229</w:t>
            </w:r>
            <w:r w:rsidR="00F01138">
              <w:rPr>
                <w:rFonts w:ascii="Arial" w:hAnsi="Arial" w:cs="Arial"/>
                <w:color w:val="000000"/>
                <w:sz w:val="16"/>
                <w:szCs w:val="16"/>
                <w:lang w:val="en-GB"/>
              </w:rPr>
              <w:t>,</w:t>
            </w:r>
            <w:r w:rsidRPr="00FF1F9A">
              <w:rPr>
                <w:rFonts w:ascii="Arial" w:hAnsi="Arial" w:cs="Arial"/>
                <w:color w:val="000000"/>
                <w:sz w:val="16"/>
                <w:szCs w:val="16"/>
                <w:lang w:val="en-GB"/>
              </w:rPr>
              <w:t>253</w:t>
            </w:r>
            <w:r w:rsidR="00F01138">
              <w:rPr>
                <w:rFonts w:ascii="Arial" w:hAnsi="Arial" w:cs="Arial"/>
                <w:color w:val="000000"/>
                <w:sz w:val="16"/>
                <w:szCs w:val="16"/>
                <w:lang w:val="en-GB"/>
              </w:rPr>
              <w:t>,</w:t>
            </w:r>
            <w:r w:rsidRPr="00FF1F9A">
              <w:rPr>
                <w:rFonts w:ascii="Arial" w:hAnsi="Arial" w:cs="Arial"/>
                <w:color w:val="000000"/>
                <w:sz w:val="16"/>
                <w:szCs w:val="16"/>
                <w:lang w:val="en-GB"/>
              </w:rPr>
              <w:t>566</w:t>
            </w:r>
          </w:p>
        </w:tc>
        <w:tc>
          <w:tcPr>
            <w:tcW w:w="1231" w:type="dxa"/>
            <w:tcBorders>
              <w:top w:val="nil"/>
              <w:left w:val="nil"/>
              <w:bottom w:val="nil"/>
              <w:right w:val="nil"/>
            </w:tcBorders>
            <w:shd w:val="clear" w:color="auto" w:fill="auto"/>
            <w:noWrap/>
            <w:vAlign w:val="bottom"/>
          </w:tcPr>
          <w:p w14:paraId="592151A5" w14:textId="180BFFA0" w:rsidR="00F01138" w:rsidRPr="004A5B98" w:rsidRDefault="00FF1F9A" w:rsidP="00F01138">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229</w:t>
            </w:r>
            <w:r w:rsidR="00F01138">
              <w:rPr>
                <w:rFonts w:ascii="Arial" w:hAnsi="Arial" w:cs="Arial"/>
                <w:color w:val="000000"/>
                <w:sz w:val="16"/>
                <w:szCs w:val="16"/>
                <w:lang w:val="en-GB"/>
              </w:rPr>
              <w:t>,</w:t>
            </w:r>
            <w:r w:rsidRPr="00FF1F9A">
              <w:rPr>
                <w:rFonts w:ascii="Arial" w:hAnsi="Arial" w:cs="Arial"/>
                <w:color w:val="000000"/>
                <w:sz w:val="16"/>
                <w:szCs w:val="16"/>
                <w:lang w:val="en-GB"/>
              </w:rPr>
              <w:t>253</w:t>
            </w:r>
            <w:r w:rsidR="00F01138">
              <w:rPr>
                <w:rFonts w:ascii="Arial" w:hAnsi="Arial" w:cs="Arial"/>
                <w:color w:val="000000"/>
                <w:sz w:val="16"/>
                <w:szCs w:val="16"/>
                <w:lang w:val="en-GB"/>
              </w:rPr>
              <w:t>,</w:t>
            </w:r>
            <w:r w:rsidRPr="00FF1F9A">
              <w:rPr>
                <w:rFonts w:ascii="Arial" w:hAnsi="Arial" w:cs="Arial"/>
                <w:color w:val="000000"/>
                <w:sz w:val="16"/>
                <w:szCs w:val="16"/>
                <w:lang w:val="en-GB"/>
              </w:rPr>
              <w:t>566</w:t>
            </w:r>
          </w:p>
        </w:tc>
      </w:tr>
      <w:tr w:rsidR="00F01138" w:rsidRPr="004A5B98" w14:paraId="683D0539" w14:textId="77777777" w:rsidTr="00FF1F9A">
        <w:trPr>
          <w:trHeight w:val="20"/>
        </w:trPr>
        <w:tc>
          <w:tcPr>
            <w:tcW w:w="4464" w:type="dxa"/>
            <w:tcBorders>
              <w:top w:val="nil"/>
              <w:left w:val="nil"/>
              <w:bottom w:val="nil"/>
              <w:right w:val="nil"/>
            </w:tcBorders>
            <w:shd w:val="clear" w:color="auto" w:fill="auto"/>
            <w:noWrap/>
            <w:vAlign w:val="bottom"/>
          </w:tcPr>
          <w:p w14:paraId="0F4B0250"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auto"/>
            <w:noWrap/>
            <w:vAlign w:val="bottom"/>
          </w:tcPr>
          <w:p w14:paraId="4BA47720" w14:textId="04407306"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7F7AEC13" w14:textId="3FED5007"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853</w:t>
            </w:r>
            <w:r w:rsidR="00F01138" w:rsidRPr="001B7EB1">
              <w:rPr>
                <w:rFonts w:ascii="Arial" w:hAnsi="Arial" w:cs="Arial"/>
                <w:color w:val="000000"/>
                <w:sz w:val="16"/>
                <w:szCs w:val="16"/>
                <w:lang w:val="en-GB"/>
              </w:rPr>
              <w:t>,</w:t>
            </w:r>
            <w:r w:rsidRPr="00FF1F9A">
              <w:rPr>
                <w:rFonts w:ascii="Arial" w:hAnsi="Arial" w:cs="Arial"/>
                <w:color w:val="000000"/>
                <w:sz w:val="16"/>
                <w:szCs w:val="16"/>
                <w:lang w:val="en-GB"/>
              </w:rPr>
              <w:t>939</w:t>
            </w:r>
            <w:r w:rsidR="00F01138" w:rsidRPr="001B7EB1">
              <w:rPr>
                <w:rFonts w:ascii="Arial" w:hAnsi="Arial" w:cs="Arial"/>
                <w:color w:val="000000"/>
                <w:sz w:val="16"/>
                <w:szCs w:val="16"/>
                <w:lang w:val="en-GB"/>
              </w:rPr>
              <w:t>,</w:t>
            </w:r>
            <w:r w:rsidRPr="00FF1F9A">
              <w:rPr>
                <w:rFonts w:ascii="Arial" w:hAnsi="Arial" w:cs="Arial"/>
                <w:color w:val="000000"/>
                <w:sz w:val="16"/>
                <w:szCs w:val="16"/>
                <w:lang w:val="en-GB"/>
              </w:rPr>
              <w:t>007</w:t>
            </w:r>
          </w:p>
        </w:tc>
        <w:tc>
          <w:tcPr>
            <w:tcW w:w="1229" w:type="dxa"/>
            <w:tcBorders>
              <w:top w:val="nil"/>
              <w:left w:val="nil"/>
              <w:bottom w:val="nil"/>
              <w:right w:val="nil"/>
            </w:tcBorders>
            <w:shd w:val="clear" w:color="auto" w:fill="auto"/>
            <w:noWrap/>
            <w:vAlign w:val="bottom"/>
          </w:tcPr>
          <w:p w14:paraId="29BF92DC" w14:textId="4FA60A80" w:rsidR="00F01138" w:rsidRPr="004A5B98" w:rsidRDefault="00FF1F9A" w:rsidP="00F01138">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853</w:t>
            </w:r>
            <w:r w:rsidR="00F01138" w:rsidRPr="001B7EB1">
              <w:rPr>
                <w:rFonts w:ascii="Arial" w:hAnsi="Arial" w:cs="Arial"/>
                <w:color w:val="000000"/>
                <w:sz w:val="16"/>
                <w:szCs w:val="16"/>
                <w:lang w:val="en-GB"/>
              </w:rPr>
              <w:t>,</w:t>
            </w:r>
            <w:r w:rsidRPr="00FF1F9A">
              <w:rPr>
                <w:rFonts w:ascii="Arial" w:hAnsi="Arial" w:cs="Arial"/>
                <w:color w:val="000000"/>
                <w:sz w:val="16"/>
                <w:szCs w:val="16"/>
                <w:lang w:val="en-GB"/>
              </w:rPr>
              <w:t>939</w:t>
            </w:r>
            <w:r w:rsidR="00F01138" w:rsidRPr="001B7EB1">
              <w:rPr>
                <w:rFonts w:ascii="Arial" w:hAnsi="Arial" w:cs="Arial"/>
                <w:color w:val="000000"/>
                <w:sz w:val="16"/>
                <w:szCs w:val="16"/>
                <w:lang w:val="en-GB"/>
              </w:rPr>
              <w:t>,</w:t>
            </w:r>
            <w:r w:rsidRPr="00FF1F9A">
              <w:rPr>
                <w:rFonts w:ascii="Arial" w:hAnsi="Arial" w:cs="Arial"/>
                <w:color w:val="000000"/>
                <w:sz w:val="16"/>
                <w:szCs w:val="16"/>
                <w:lang w:val="en-GB"/>
              </w:rPr>
              <w:t>007</w:t>
            </w:r>
          </w:p>
        </w:tc>
        <w:tc>
          <w:tcPr>
            <w:tcW w:w="1231" w:type="dxa"/>
            <w:tcBorders>
              <w:top w:val="nil"/>
              <w:left w:val="nil"/>
              <w:bottom w:val="nil"/>
              <w:right w:val="nil"/>
            </w:tcBorders>
            <w:shd w:val="clear" w:color="auto" w:fill="auto"/>
            <w:noWrap/>
            <w:vAlign w:val="bottom"/>
          </w:tcPr>
          <w:p w14:paraId="3571C270" w14:textId="079D40D5" w:rsidR="00F01138" w:rsidRPr="004A5B98" w:rsidRDefault="00FF1F9A" w:rsidP="00F01138">
            <w:pPr>
              <w:tabs>
                <w:tab w:val="decimal" w:pos="1014"/>
              </w:tabs>
              <w:ind w:right="-72"/>
              <w:jc w:val="both"/>
              <w:rPr>
                <w:rFonts w:ascii="Arial" w:hAnsi="Arial" w:cs="Arial"/>
                <w:color w:val="000000"/>
                <w:sz w:val="16"/>
                <w:szCs w:val="16"/>
                <w:lang w:val="en-GB"/>
              </w:rPr>
            </w:pPr>
            <w:r w:rsidRPr="00FF1F9A">
              <w:rPr>
                <w:rFonts w:ascii="Arial" w:hAnsi="Arial" w:cs="Arial"/>
                <w:color w:val="000000"/>
                <w:sz w:val="16"/>
                <w:szCs w:val="16"/>
                <w:lang w:val="en-GB"/>
              </w:rPr>
              <w:t>853</w:t>
            </w:r>
            <w:r w:rsidR="00F01138" w:rsidRPr="001B7EB1">
              <w:rPr>
                <w:rFonts w:ascii="Arial" w:hAnsi="Arial" w:cs="Arial"/>
                <w:color w:val="000000"/>
                <w:sz w:val="16"/>
                <w:szCs w:val="16"/>
                <w:lang w:val="en-GB"/>
              </w:rPr>
              <w:t>,</w:t>
            </w:r>
            <w:r w:rsidRPr="00FF1F9A">
              <w:rPr>
                <w:rFonts w:ascii="Arial" w:hAnsi="Arial" w:cs="Arial"/>
                <w:color w:val="000000"/>
                <w:sz w:val="16"/>
                <w:szCs w:val="16"/>
                <w:lang w:val="en-GB"/>
              </w:rPr>
              <w:t>939</w:t>
            </w:r>
            <w:r w:rsidR="00F01138" w:rsidRPr="001B7EB1">
              <w:rPr>
                <w:rFonts w:ascii="Arial" w:hAnsi="Arial" w:cs="Arial"/>
                <w:color w:val="000000"/>
                <w:sz w:val="16"/>
                <w:szCs w:val="16"/>
                <w:lang w:val="en-GB"/>
              </w:rPr>
              <w:t>,</w:t>
            </w:r>
            <w:r w:rsidRPr="00FF1F9A">
              <w:rPr>
                <w:rFonts w:ascii="Arial" w:hAnsi="Arial" w:cs="Arial"/>
                <w:color w:val="000000"/>
                <w:sz w:val="16"/>
                <w:szCs w:val="16"/>
                <w:lang w:val="en-GB"/>
              </w:rPr>
              <w:t>007</w:t>
            </w:r>
          </w:p>
        </w:tc>
      </w:tr>
      <w:tr w:rsidR="00F01138" w:rsidRPr="004A5B98" w14:paraId="60E61164" w14:textId="77777777" w:rsidTr="00FF1F9A">
        <w:trPr>
          <w:trHeight w:val="20"/>
        </w:trPr>
        <w:tc>
          <w:tcPr>
            <w:tcW w:w="4464" w:type="dxa"/>
            <w:tcBorders>
              <w:top w:val="nil"/>
              <w:left w:val="nil"/>
              <w:bottom w:val="nil"/>
              <w:right w:val="nil"/>
            </w:tcBorders>
            <w:shd w:val="clear" w:color="auto" w:fill="auto"/>
            <w:noWrap/>
            <w:hideMark/>
          </w:tcPr>
          <w:p w14:paraId="07FE40F0"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auto"/>
            <w:noWrap/>
            <w:vAlign w:val="bottom"/>
          </w:tcPr>
          <w:p w14:paraId="400DF9E0" w14:textId="1BF95F80"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7337D32C" w14:textId="2EAFA948"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1</w:t>
            </w:r>
            <w:r w:rsidR="00F01138">
              <w:rPr>
                <w:rFonts w:ascii="Arial" w:hAnsi="Arial" w:cs="Arial"/>
                <w:color w:val="000000"/>
                <w:sz w:val="16"/>
                <w:szCs w:val="16"/>
                <w:lang w:val="en-GB"/>
              </w:rPr>
              <w:t>,</w:t>
            </w:r>
            <w:r w:rsidRPr="00FF1F9A">
              <w:rPr>
                <w:rFonts w:ascii="Arial" w:hAnsi="Arial" w:cs="Arial"/>
                <w:color w:val="000000"/>
                <w:sz w:val="16"/>
                <w:szCs w:val="16"/>
                <w:lang w:val="en-GB"/>
              </w:rPr>
              <w:t>998</w:t>
            </w:r>
            <w:r w:rsidR="00F01138">
              <w:rPr>
                <w:rFonts w:ascii="Arial" w:hAnsi="Arial" w:cs="Arial"/>
                <w:color w:val="000000"/>
                <w:sz w:val="16"/>
                <w:szCs w:val="16"/>
                <w:lang w:val="en-GB"/>
              </w:rPr>
              <w:t>,</w:t>
            </w:r>
            <w:r w:rsidRPr="00FF1F9A">
              <w:rPr>
                <w:rFonts w:ascii="Arial" w:hAnsi="Arial" w:cs="Arial"/>
                <w:color w:val="000000"/>
                <w:sz w:val="16"/>
                <w:szCs w:val="16"/>
                <w:lang w:val="en-GB"/>
              </w:rPr>
              <w:t>325</w:t>
            </w:r>
            <w:r w:rsidR="00F01138">
              <w:rPr>
                <w:rFonts w:ascii="Arial" w:hAnsi="Arial" w:cs="Arial"/>
                <w:color w:val="000000"/>
                <w:sz w:val="16"/>
                <w:szCs w:val="16"/>
                <w:lang w:val="en-GB"/>
              </w:rPr>
              <w:t>,</w:t>
            </w:r>
            <w:r w:rsidRPr="00FF1F9A">
              <w:rPr>
                <w:rFonts w:ascii="Arial" w:hAnsi="Arial" w:cs="Arial"/>
                <w:color w:val="000000"/>
                <w:sz w:val="16"/>
                <w:szCs w:val="16"/>
                <w:lang w:val="en-GB"/>
              </w:rPr>
              <w:t>899</w:t>
            </w:r>
          </w:p>
        </w:tc>
        <w:tc>
          <w:tcPr>
            <w:tcW w:w="1229" w:type="dxa"/>
            <w:tcBorders>
              <w:top w:val="nil"/>
              <w:left w:val="nil"/>
              <w:bottom w:val="nil"/>
              <w:right w:val="nil"/>
            </w:tcBorders>
            <w:shd w:val="clear" w:color="auto" w:fill="auto"/>
            <w:noWrap/>
            <w:vAlign w:val="bottom"/>
          </w:tcPr>
          <w:p w14:paraId="3FAD4628" w14:textId="03B40E65" w:rsidR="00F01138" w:rsidRPr="004A5B98" w:rsidRDefault="00FF1F9A" w:rsidP="00F01138">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F01138">
              <w:rPr>
                <w:rFonts w:ascii="Arial" w:hAnsi="Arial" w:cs="Arial"/>
                <w:color w:val="000000"/>
                <w:sz w:val="16"/>
                <w:szCs w:val="16"/>
                <w:lang w:val="en-GB"/>
              </w:rPr>
              <w:t>,</w:t>
            </w:r>
            <w:r w:rsidRPr="00FF1F9A">
              <w:rPr>
                <w:rFonts w:ascii="Arial" w:hAnsi="Arial" w:cs="Arial"/>
                <w:color w:val="000000"/>
                <w:sz w:val="16"/>
                <w:szCs w:val="16"/>
                <w:lang w:val="en-GB"/>
              </w:rPr>
              <w:t>998</w:t>
            </w:r>
            <w:r w:rsidR="00F01138">
              <w:rPr>
                <w:rFonts w:ascii="Arial" w:hAnsi="Arial" w:cs="Arial"/>
                <w:color w:val="000000"/>
                <w:sz w:val="16"/>
                <w:szCs w:val="16"/>
                <w:lang w:val="en-GB"/>
              </w:rPr>
              <w:t>,</w:t>
            </w:r>
            <w:r w:rsidRPr="00FF1F9A">
              <w:rPr>
                <w:rFonts w:ascii="Arial" w:hAnsi="Arial" w:cs="Arial"/>
                <w:color w:val="000000"/>
                <w:sz w:val="16"/>
                <w:szCs w:val="16"/>
                <w:lang w:val="en-GB"/>
              </w:rPr>
              <w:t>325</w:t>
            </w:r>
            <w:r w:rsidR="00F01138">
              <w:rPr>
                <w:rFonts w:ascii="Arial" w:hAnsi="Arial" w:cs="Arial"/>
                <w:color w:val="000000"/>
                <w:sz w:val="16"/>
                <w:szCs w:val="16"/>
                <w:lang w:val="en-GB"/>
              </w:rPr>
              <w:t>,</w:t>
            </w:r>
            <w:r w:rsidRPr="00FF1F9A">
              <w:rPr>
                <w:rFonts w:ascii="Arial" w:hAnsi="Arial" w:cs="Arial"/>
                <w:color w:val="000000"/>
                <w:sz w:val="16"/>
                <w:szCs w:val="16"/>
                <w:lang w:val="en-GB"/>
              </w:rPr>
              <w:t>899</w:t>
            </w:r>
          </w:p>
        </w:tc>
        <w:tc>
          <w:tcPr>
            <w:tcW w:w="1231" w:type="dxa"/>
            <w:tcBorders>
              <w:top w:val="nil"/>
              <w:left w:val="nil"/>
              <w:bottom w:val="nil"/>
              <w:right w:val="nil"/>
            </w:tcBorders>
            <w:shd w:val="clear" w:color="auto" w:fill="auto"/>
            <w:noWrap/>
            <w:vAlign w:val="bottom"/>
          </w:tcPr>
          <w:p w14:paraId="75693A14" w14:textId="58895951" w:rsidR="00F01138" w:rsidRPr="004A5B98" w:rsidRDefault="00FF1F9A" w:rsidP="00F01138">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w:t>
            </w:r>
            <w:r w:rsidR="00F01138">
              <w:rPr>
                <w:rFonts w:ascii="Arial" w:hAnsi="Arial" w:cs="Arial"/>
                <w:color w:val="000000"/>
                <w:sz w:val="16"/>
                <w:szCs w:val="16"/>
                <w:lang w:val="en-GB"/>
              </w:rPr>
              <w:t>,</w:t>
            </w:r>
            <w:r w:rsidRPr="00FF1F9A">
              <w:rPr>
                <w:rFonts w:ascii="Arial" w:hAnsi="Arial" w:cs="Arial"/>
                <w:color w:val="000000"/>
                <w:sz w:val="16"/>
                <w:szCs w:val="16"/>
                <w:lang w:val="en-GB"/>
              </w:rPr>
              <w:t>998</w:t>
            </w:r>
            <w:r w:rsidR="00F01138">
              <w:rPr>
                <w:rFonts w:ascii="Arial" w:hAnsi="Arial" w:cs="Arial"/>
                <w:color w:val="000000"/>
                <w:sz w:val="16"/>
                <w:szCs w:val="16"/>
                <w:lang w:val="en-GB"/>
              </w:rPr>
              <w:t>,</w:t>
            </w:r>
            <w:r w:rsidRPr="00FF1F9A">
              <w:rPr>
                <w:rFonts w:ascii="Arial" w:hAnsi="Arial" w:cs="Arial"/>
                <w:color w:val="000000"/>
                <w:sz w:val="16"/>
                <w:szCs w:val="16"/>
                <w:lang w:val="en-GB"/>
              </w:rPr>
              <w:t>325</w:t>
            </w:r>
            <w:r w:rsidR="00F01138">
              <w:rPr>
                <w:rFonts w:ascii="Arial" w:hAnsi="Arial" w:cs="Arial"/>
                <w:color w:val="000000"/>
                <w:sz w:val="16"/>
                <w:szCs w:val="16"/>
                <w:lang w:val="en-GB"/>
              </w:rPr>
              <w:t>,</w:t>
            </w:r>
            <w:r w:rsidRPr="00FF1F9A">
              <w:rPr>
                <w:rFonts w:ascii="Arial" w:hAnsi="Arial" w:cs="Arial"/>
                <w:color w:val="000000"/>
                <w:sz w:val="16"/>
                <w:szCs w:val="16"/>
                <w:lang w:val="en-GB"/>
              </w:rPr>
              <w:t>899</w:t>
            </w:r>
          </w:p>
        </w:tc>
      </w:tr>
      <w:tr w:rsidR="00F01138" w:rsidRPr="004A5B98" w14:paraId="6024A31A" w14:textId="77777777" w:rsidTr="00FF1F9A">
        <w:trPr>
          <w:trHeight w:val="20"/>
        </w:trPr>
        <w:tc>
          <w:tcPr>
            <w:tcW w:w="4464" w:type="dxa"/>
            <w:tcBorders>
              <w:top w:val="nil"/>
              <w:left w:val="nil"/>
              <w:bottom w:val="nil"/>
              <w:right w:val="nil"/>
            </w:tcBorders>
            <w:shd w:val="clear" w:color="auto" w:fill="auto"/>
            <w:noWrap/>
          </w:tcPr>
          <w:p w14:paraId="75361A8B" w14:textId="77777777" w:rsidR="00F01138" w:rsidRPr="004A5B98" w:rsidRDefault="00F01138" w:rsidP="00F01138">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auto"/>
            <w:noWrap/>
            <w:vAlign w:val="bottom"/>
          </w:tcPr>
          <w:p w14:paraId="37A531F2" w14:textId="1FC93488"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5779D6AC" w14:textId="7EA01A31"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20</w:t>
            </w:r>
            <w:r w:rsidR="00F01138">
              <w:rPr>
                <w:rFonts w:ascii="Arial" w:hAnsi="Arial" w:cs="Arial"/>
                <w:color w:val="000000"/>
                <w:sz w:val="16"/>
                <w:szCs w:val="16"/>
                <w:lang w:val="en-GB"/>
              </w:rPr>
              <w:t>,</w:t>
            </w:r>
            <w:r w:rsidRPr="00FF1F9A">
              <w:rPr>
                <w:rFonts w:ascii="Arial" w:hAnsi="Arial" w:cs="Arial"/>
                <w:color w:val="000000"/>
                <w:sz w:val="16"/>
                <w:szCs w:val="16"/>
                <w:lang w:val="en-GB"/>
              </w:rPr>
              <w:t>072</w:t>
            </w:r>
            <w:r w:rsidR="00F01138">
              <w:rPr>
                <w:rFonts w:ascii="Arial" w:hAnsi="Arial" w:cs="Arial"/>
                <w:color w:val="000000"/>
                <w:sz w:val="16"/>
                <w:szCs w:val="16"/>
                <w:lang w:val="en-GB"/>
              </w:rPr>
              <w:t>,</w:t>
            </w:r>
            <w:r w:rsidRPr="00FF1F9A">
              <w:rPr>
                <w:rFonts w:ascii="Arial" w:hAnsi="Arial" w:cs="Arial"/>
                <w:color w:val="000000"/>
                <w:sz w:val="16"/>
                <w:szCs w:val="16"/>
                <w:lang w:val="en-GB"/>
              </w:rPr>
              <w:t>957</w:t>
            </w:r>
          </w:p>
        </w:tc>
        <w:tc>
          <w:tcPr>
            <w:tcW w:w="1229" w:type="dxa"/>
            <w:tcBorders>
              <w:left w:val="nil"/>
              <w:bottom w:val="single" w:sz="4" w:space="0" w:color="auto"/>
              <w:right w:val="nil"/>
            </w:tcBorders>
            <w:shd w:val="clear" w:color="auto" w:fill="auto"/>
            <w:noWrap/>
            <w:vAlign w:val="bottom"/>
          </w:tcPr>
          <w:p w14:paraId="782D6271" w14:textId="7D2D85AC" w:rsidR="00F01138" w:rsidRPr="004A5B98" w:rsidRDefault="00FF1F9A" w:rsidP="00F01138">
            <w:pPr>
              <w:tabs>
                <w:tab w:val="decimal" w:pos="1014"/>
              </w:tabs>
              <w:ind w:right="-72"/>
              <w:jc w:val="both"/>
              <w:rPr>
                <w:rFonts w:ascii="Arial" w:hAnsi="Arial" w:cs="Arial"/>
                <w:sz w:val="16"/>
                <w:szCs w:val="16"/>
                <w:lang w:val="en-GB"/>
              </w:rPr>
            </w:pPr>
            <w:r w:rsidRPr="00FF1F9A">
              <w:rPr>
                <w:rFonts w:ascii="Arial" w:hAnsi="Arial" w:cs="Arial"/>
                <w:color w:val="000000"/>
                <w:sz w:val="16"/>
                <w:szCs w:val="16"/>
                <w:lang w:val="en-GB"/>
              </w:rPr>
              <w:t>20</w:t>
            </w:r>
            <w:r w:rsidR="00F01138">
              <w:rPr>
                <w:rFonts w:ascii="Arial" w:hAnsi="Arial" w:cs="Arial"/>
                <w:color w:val="000000"/>
                <w:sz w:val="16"/>
                <w:szCs w:val="16"/>
                <w:lang w:val="en-GB"/>
              </w:rPr>
              <w:t>,</w:t>
            </w:r>
            <w:r w:rsidRPr="00FF1F9A">
              <w:rPr>
                <w:rFonts w:ascii="Arial" w:hAnsi="Arial" w:cs="Arial"/>
                <w:color w:val="000000"/>
                <w:sz w:val="16"/>
                <w:szCs w:val="16"/>
                <w:lang w:val="en-GB"/>
              </w:rPr>
              <w:t>072</w:t>
            </w:r>
            <w:r w:rsidR="00F01138">
              <w:rPr>
                <w:rFonts w:ascii="Arial" w:hAnsi="Arial" w:cs="Arial"/>
                <w:color w:val="000000"/>
                <w:sz w:val="16"/>
                <w:szCs w:val="16"/>
                <w:lang w:val="en-GB"/>
              </w:rPr>
              <w:t>,</w:t>
            </w:r>
            <w:r w:rsidRPr="00FF1F9A">
              <w:rPr>
                <w:rFonts w:ascii="Arial" w:hAnsi="Arial" w:cs="Arial"/>
                <w:color w:val="000000"/>
                <w:sz w:val="16"/>
                <w:szCs w:val="16"/>
                <w:lang w:val="en-GB"/>
              </w:rPr>
              <w:t>957</w:t>
            </w:r>
          </w:p>
        </w:tc>
        <w:tc>
          <w:tcPr>
            <w:tcW w:w="1231" w:type="dxa"/>
            <w:tcBorders>
              <w:left w:val="nil"/>
              <w:bottom w:val="single" w:sz="4" w:space="0" w:color="auto"/>
              <w:right w:val="nil"/>
            </w:tcBorders>
            <w:shd w:val="clear" w:color="auto" w:fill="auto"/>
            <w:noWrap/>
            <w:vAlign w:val="bottom"/>
          </w:tcPr>
          <w:p w14:paraId="002680B7" w14:textId="1C00D685" w:rsidR="00F01138" w:rsidRPr="004A5B98" w:rsidRDefault="00FF1F9A" w:rsidP="00F01138">
            <w:pPr>
              <w:tabs>
                <w:tab w:val="decimal" w:pos="1019"/>
              </w:tabs>
              <w:ind w:right="-72"/>
              <w:jc w:val="both"/>
              <w:rPr>
                <w:rFonts w:ascii="Arial" w:hAnsi="Arial" w:cs="Arial"/>
                <w:sz w:val="16"/>
                <w:szCs w:val="16"/>
                <w:lang w:val="en-GB"/>
              </w:rPr>
            </w:pPr>
            <w:r w:rsidRPr="00FF1F9A">
              <w:rPr>
                <w:rFonts w:ascii="Arial" w:hAnsi="Arial" w:cs="Arial"/>
                <w:color w:val="000000"/>
                <w:sz w:val="16"/>
                <w:szCs w:val="16"/>
                <w:lang w:val="en-GB"/>
              </w:rPr>
              <w:t>19</w:t>
            </w:r>
            <w:r w:rsidR="00F01138">
              <w:rPr>
                <w:rFonts w:ascii="Arial" w:hAnsi="Arial" w:cs="Arial"/>
                <w:color w:val="000000"/>
                <w:sz w:val="16"/>
                <w:szCs w:val="16"/>
                <w:lang w:val="en-GB"/>
              </w:rPr>
              <w:t>,</w:t>
            </w:r>
            <w:r w:rsidRPr="00FF1F9A">
              <w:rPr>
                <w:rFonts w:ascii="Arial" w:hAnsi="Arial" w:cs="Arial"/>
                <w:color w:val="000000"/>
                <w:sz w:val="16"/>
                <w:szCs w:val="16"/>
                <w:lang w:val="en-GB"/>
              </w:rPr>
              <w:t>307</w:t>
            </w:r>
            <w:r w:rsidR="00F01138">
              <w:rPr>
                <w:rFonts w:ascii="Arial" w:hAnsi="Arial" w:cs="Arial"/>
                <w:color w:val="000000"/>
                <w:sz w:val="16"/>
                <w:szCs w:val="16"/>
                <w:lang w:val="en-GB"/>
              </w:rPr>
              <w:t>,</w:t>
            </w:r>
            <w:r w:rsidRPr="00FF1F9A">
              <w:rPr>
                <w:rFonts w:ascii="Arial" w:hAnsi="Arial" w:cs="Arial"/>
                <w:color w:val="000000"/>
                <w:sz w:val="16"/>
                <w:szCs w:val="16"/>
                <w:lang w:val="en-GB"/>
              </w:rPr>
              <w:t>907</w:t>
            </w:r>
          </w:p>
        </w:tc>
      </w:tr>
      <w:tr w:rsidR="00F01138" w:rsidRPr="004A5B98" w14:paraId="54FC14B5" w14:textId="77777777" w:rsidTr="00FF1F9A">
        <w:trPr>
          <w:trHeight w:val="20"/>
        </w:trPr>
        <w:tc>
          <w:tcPr>
            <w:tcW w:w="4464" w:type="dxa"/>
            <w:tcBorders>
              <w:top w:val="nil"/>
              <w:left w:val="nil"/>
              <w:bottom w:val="nil"/>
              <w:right w:val="nil"/>
            </w:tcBorders>
            <w:shd w:val="clear" w:color="auto" w:fill="auto"/>
            <w:noWrap/>
            <w:vAlign w:val="bottom"/>
            <w:hideMark/>
          </w:tcPr>
          <w:p w14:paraId="7892063E" w14:textId="77777777" w:rsidR="00F01138" w:rsidRPr="004A5B98" w:rsidRDefault="00F01138" w:rsidP="00F01138">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15067309" w14:textId="77777777" w:rsidR="00F01138" w:rsidRPr="004A5B98" w:rsidRDefault="00F01138" w:rsidP="00F01138">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3377D326" w14:textId="77777777" w:rsidR="00F01138" w:rsidRPr="004A5B98" w:rsidRDefault="00F01138" w:rsidP="00F01138">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16EC1919" w14:textId="77777777" w:rsidR="00F01138" w:rsidRPr="004A5B98" w:rsidRDefault="00F01138" w:rsidP="00F01138">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7A8B81B6" w14:textId="77777777" w:rsidR="00F01138" w:rsidRPr="004A5B98" w:rsidRDefault="00F01138" w:rsidP="00F01138">
            <w:pPr>
              <w:tabs>
                <w:tab w:val="decimal" w:pos="1019"/>
              </w:tabs>
              <w:ind w:right="-72"/>
              <w:jc w:val="both"/>
              <w:rPr>
                <w:rFonts w:ascii="Arial" w:hAnsi="Arial" w:cs="Arial"/>
                <w:color w:val="000000"/>
                <w:sz w:val="16"/>
                <w:szCs w:val="16"/>
                <w:lang w:val="en-GB"/>
              </w:rPr>
            </w:pPr>
          </w:p>
        </w:tc>
      </w:tr>
      <w:tr w:rsidR="00F01138" w:rsidRPr="004A5B98" w14:paraId="45F0BD22" w14:textId="77777777" w:rsidTr="00FF1F9A">
        <w:trPr>
          <w:trHeight w:val="20"/>
        </w:trPr>
        <w:tc>
          <w:tcPr>
            <w:tcW w:w="4464" w:type="dxa"/>
            <w:tcBorders>
              <w:top w:val="nil"/>
              <w:left w:val="nil"/>
              <w:bottom w:val="nil"/>
              <w:right w:val="nil"/>
            </w:tcBorders>
            <w:shd w:val="clear" w:color="auto" w:fill="auto"/>
            <w:noWrap/>
            <w:vAlign w:val="bottom"/>
          </w:tcPr>
          <w:p w14:paraId="65B34BAD" w14:textId="77777777" w:rsidR="00F01138" w:rsidRPr="004A5B98" w:rsidRDefault="00F01138" w:rsidP="00F01138">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2A6B2994" w14:textId="0D44072F" w:rsidR="00F01138" w:rsidRPr="004A5B98" w:rsidRDefault="00F01138" w:rsidP="00F01138">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6C26E4A9" w14:textId="0F76A814" w:rsidR="00F01138" w:rsidRPr="004A5B98" w:rsidRDefault="00FF1F9A" w:rsidP="00F01138">
            <w:pPr>
              <w:tabs>
                <w:tab w:val="decimal" w:pos="1058"/>
              </w:tabs>
              <w:ind w:right="-72"/>
              <w:jc w:val="both"/>
              <w:rPr>
                <w:rFonts w:ascii="Arial" w:hAnsi="Arial" w:cs="Arial"/>
                <w:color w:val="000000"/>
                <w:sz w:val="16"/>
                <w:szCs w:val="16"/>
                <w:lang w:val="en-GB"/>
              </w:rPr>
            </w:pPr>
            <w:r w:rsidRPr="00FF1F9A">
              <w:rPr>
                <w:rFonts w:ascii="Arial" w:hAnsi="Arial" w:cs="Arial"/>
                <w:color w:val="000000"/>
                <w:sz w:val="16"/>
                <w:szCs w:val="16"/>
                <w:lang w:val="en-GB"/>
              </w:rPr>
              <w:t>4</w:t>
            </w:r>
            <w:r w:rsidR="00F01138">
              <w:rPr>
                <w:rFonts w:ascii="Arial" w:hAnsi="Arial" w:cs="Arial"/>
                <w:color w:val="000000"/>
                <w:sz w:val="16"/>
                <w:szCs w:val="16"/>
                <w:lang w:val="en-GB"/>
              </w:rPr>
              <w:t>,</w:t>
            </w:r>
            <w:r w:rsidRPr="00FF1F9A">
              <w:rPr>
                <w:rFonts w:ascii="Arial" w:hAnsi="Arial" w:cs="Arial"/>
                <w:color w:val="000000"/>
                <w:sz w:val="16"/>
                <w:szCs w:val="16"/>
                <w:lang w:val="en-GB"/>
              </w:rPr>
              <w:t>101</w:t>
            </w:r>
            <w:r w:rsidR="00F01138">
              <w:rPr>
                <w:rFonts w:ascii="Arial" w:hAnsi="Arial" w:cs="Arial"/>
                <w:color w:val="000000"/>
                <w:sz w:val="16"/>
                <w:szCs w:val="16"/>
                <w:lang w:val="en-GB"/>
              </w:rPr>
              <w:t>,</w:t>
            </w:r>
            <w:r w:rsidRPr="00FF1F9A">
              <w:rPr>
                <w:rFonts w:ascii="Arial" w:hAnsi="Arial" w:cs="Arial"/>
                <w:color w:val="000000"/>
                <w:sz w:val="16"/>
                <w:szCs w:val="16"/>
                <w:lang w:val="en-GB"/>
              </w:rPr>
              <w:t>591</w:t>
            </w:r>
            <w:r w:rsidR="00F01138">
              <w:rPr>
                <w:rFonts w:ascii="Arial" w:hAnsi="Arial" w:cs="Arial"/>
                <w:color w:val="000000"/>
                <w:sz w:val="16"/>
                <w:szCs w:val="16"/>
                <w:lang w:val="en-GB"/>
              </w:rPr>
              <w:t>,</w:t>
            </w:r>
            <w:r w:rsidRPr="00FF1F9A">
              <w:rPr>
                <w:rFonts w:ascii="Arial" w:hAnsi="Arial" w:cs="Arial"/>
                <w:color w:val="000000"/>
                <w:sz w:val="16"/>
                <w:szCs w:val="16"/>
                <w:lang w:val="en-GB"/>
              </w:rPr>
              <w:t>429</w:t>
            </w:r>
          </w:p>
        </w:tc>
        <w:tc>
          <w:tcPr>
            <w:tcW w:w="1229" w:type="dxa"/>
            <w:tcBorders>
              <w:left w:val="nil"/>
              <w:bottom w:val="single" w:sz="4" w:space="0" w:color="auto"/>
              <w:right w:val="nil"/>
            </w:tcBorders>
            <w:shd w:val="clear" w:color="auto" w:fill="auto"/>
            <w:noWrap/>
            <w:vAlign w:val="bottom"/>
          </w:tcPr>
          <w:p w14:paraId="2B1F15B1" w14:textId="0375A4D6" w:rsidR="00F01138" w:rsidRPr="004A5B98" w:rsidRDefault="00FF1F9A" w:rsidP="00F01138">
            <w:pPr>
              <w:tabs>
                <w:tab w:val="decimal" w:pos="960"/>
              </w:tabs>
              <w:ind w:right="-72"/>
              <w:jc w:val="both"/>
              <w:rPr>
                <w:rFonts w:ascii="Arial" w:hAnsi="Arial" w:cs="Arial"/>
                <w:color w:val="000000"/>
                <w:sz w:val="16"/>
                <w:szCs w:val="16"/>
                <w:lang w:val="en-GB"/>
              </w:rPr>
            </w:pPr>
            <w:r w:rsidRPr="00FF1F9A">
              <w:rPr>
                <w:rFonts w:ascii="Arial" w:hAnsi="Arial" w:cs="Arial"/>
                <w:color w:val="000000"/>
                <w:sz w:val="16"/>
                <w:szCs w:val="16"/>
                <w:lang w:val="en-GB"/>
              </w:rPr>
              <w:t>4</w:t>
            </w:r>
            <w:r w:rsidR="00F01138">
              <w:rPr>
                <w:rFonts w:ascii="Arial" w:hAnsi="Arial" w:cs="Arial"/>
                <w:color w:val="000000"/>
                <w:sz w:val="16"/>
                <w:szCs w:val="16"/>
                <w:lang w:val="en-GB"/>
              </w:rPr>
              <w:t>,</w:t>
            </w:r>
            <w:r w:rsidRPr="00FF1F9A">
              <w:rPr>
                <w:rFonts w:ascii="Arial" w:hAnsi="Arial" w:cs="Arial"/>
                <w:color w:val="000000"/>
                <w:sz w:val="16"/>
                <w:szCs w:val="16"/>
                <w:lang w:val="en-GB"/>
              </w:rPr>
              <w:t>101</w:t>
            </w:r>
            <w:r w:rsidR="00F01138">
              <w:rPr>
                <w:rFonts w:ascii="Arial" w:hAnsi="Arial" w:cs="Arial"/>
                <w:color w:val="000000"/>
                <w:sz w:val="16"/>
                <w:szCs w:val="16"/>
                <w:lang w:val="en-GB"/>
              </w:rPr>
              <w:t>,</w:t>
            </w:r>
            <w:r w:rsidRPr="00FF1F9A">
              <w:rPr>
                <w:rFonts w:ascii="Arial" w:hAnsi="Arial" w:cs="Arial"/>
                <w:color w:val="000000"/>
                <w:sz w:val="16"/>
                <w:szCs w:val="16"/>
                <w:lang w:val="en-GB"/>
              </w:rPr>
              <w:t>591</w:t>
            </w:r>
            <w:r w:rsidR="00F01138">
              <w:rPr>
                <w:rFonts w:ascii="Arial" w:hAnsi="Arial" w:cs="Arial"/>
                <w:color w:val="000000"/>
                <w:sz w:val="16"/>
                <w:szCs w:val="16"/>
                <w:lang w:val="en-GB"/>
              </w:rPr>
              <w:t>,</w:t>
            </w:r>
            <w:r w:rsidRPr="00FF1F9A">
              <w:rPr>
                <w:rFonts w:ascii="Arial" w:hAnsi="Arial" w:cs="Arial"/>
                <w:color w:val="000000"/>
                <w:sz w:val="16"/>
                <w:szCs w:val="16"/>
                <w:lang w:val="en-GB"/>
              </w:rPr>
              <w:t>429</w:t>
            </w:r>
          </w:p>
        </w:tc>
        <w:tc>
          <w:tcPr>
            <w:tcW w:w="1231" w:type="dxa"/>
            <w:tcBorders>
              <w:left w:val="nil"/>
              <w:bottom w:val="single" w:sz="4" w:space="0" w:color="auto"/>
              <w:right w:val="nil"/>
            </w:tcBorders>
            <w:shd w:val="clear" w:color="auto" w:fill="auto"/>
            <w:noWrap/>
            <w:vAlign w:val="bottom"/>
          </w:tcPr>
          <w:p w14:paraId="628FE929" w14:textId="0D6766C0" w:rsidR="00F01138" w:rsidRPr="00BC7EED" w:rsidRDefault="00FF1F9A" w:rsidP="00F01138">
            <w:pPr>
              <w:tabs>
                <w:tab w:val="decimal" w:pos="960"/>
              </w:tabs>
              <w:ind w:right="-72"/>
              <w:jc w:val="both"/>
              <w:rPr>
                <w:rFonts w:ascii="Arial" w:hAnsi="Arial" w:cstheme="minorBidi"/>
                <w:color w:val="000000"/>
                <w:sz w:val="16"/>
                <w:szCs w:val="16"/>
                <w:cs/>
                <w:lang w:val="en-GB"/>
              </w:rPr>
            </w:pPr>
            <w:r w:rsidRPr="00FF1F9A">
              <w:rPr>
                <w:rFonts w:ascii="Arial" w:hAnsi="Arial" w:cs="Arial"/>
                <w:color w:val="000000"/>
                <w:sz w:val="16"/>
                <w:szCs w:val="16"/>
                <w:lang w:val="en-GB"/>
              </w:rPr>
              <w:t>4</w:t>
            </w:r>
            <w:r w:rsidR="00F01138">
              <w:rPr>
                <w:rFonts w:ascii="Arial" w:hAnsi="Arial" w:cs="Arial"/>
                <w:color w:val="000000"/>
                <w:sz w:val="16"/>
                <w:szCs w:val="16"/>
                <w:lang w:val="en-GB"/>
              </w:rPr>
              <w:t>,</w:t>
            </w:r>
            <w:r w:rsidRPr="00FF1F9A">
              <w:rPr>
                <w:rFonts w:ascii="Arial" w:hAnsi="Arial" w:cs="Arial"/>
                <w:color w:val="000000"/>
                <w:sz w:val="16"/>
                <w:szCs w:val="16"/>
                <w:lang w:val="en-GB"/>
              </w:rPr>
              <w:t>100</w:t>
            </w:r>
            <w:r w:rsidR="00F01138">
              <w:rPr>
                <w:rFonts w:ascii="Arial" w:hAnsi="Arial" w:cs="Arial"/>
                <w:color w:val="000000"/>
                <w:sz w:val="16"/>
                <w:szCs w:val="16"/>
                <w:lang w:val="en-GB"/>
              </w:rPr>
              <w:t>,</w:t>
            </w:r>
            <w:r w:rsidRPr="00FF1F9A">
              <w:rPr>
                <w:rFonts w:ascii="Arial" w:hAnsi="Arial" w:cs="Arial"/>
                <w:color w:val="000000"/>
                <w:sz w:val="16"/>
                <w:szCs w:val="16"/>
                <w:lang w:val="en-GB"/>
              </w:rPr>
              <w:t>826</w:t>
            </w:r>
            <w:r w:rsidR="00F01138">
              <w:rPr>
                <w:rFonts w:ascii="Arial" w:hAnsi="Arial" w:cs="Arial"/>
                <w:color w:val="000000"/>
                <w:sz w:val="16"/>
                <w:szCs w:val="16"/>
                <w:lang w:val="en-GB"/>
              </w:rPr>
              <w:t>,</w:t>
            </w:r>
            <w:r w:rsidRPr="00FF1F9A">
              <w:rPr>
                <w:rFonts w:ascii="Arial" w:hAnsi="Arial" w:cs="Arial"/>
                <w:color w:val="000000"/>
                <w:sz w:val="16"/>
                <w:szCs w:val="16"/>
                <w:lang w:val="en-GB"/>
              </w:rPr>
              <w:t>379</w:t>
            </w:r>
          </w:p>
        </w:tc>
      </w:tr>
    </w:tbl>
    <w:p w14:paraId="6C848BF6" w14:textId="50324D6B" w:rsidR="00BA6EC4" w:rsidRDefault="00BA6EC4">
      <w:pPr>
        <w:overflowPunct/>
        <w:autoSpaceDE/>
        <w:autoSpaceDN/>
        <w:adjustRightInd/>
        <w:textAlignment w:val="auto"/>
        <w:rPr>
          <w:rFonts w:ascii="Arial" w:hAnsi="Arial" w:cs="Arial"/>
          <w:sz w:val="18"/>
          <w:szCs w:val="18"/>
          <w:lang w:val="en-GB"/>
        </w:rPr>
      </w:pPr>
    </w:p>
    <w:p w14:paraId="7F45E982" w14:textId="72C724B2" w:rsidR="001A3969" w:rsidRPr="001D1B32" w:rsidRDefault="001A3969" w:rsidP="001A3969">
      <w:pPr>
        <w:jc w:val="both"/>
        <w:rPr>
          <w:rFonts w:ascii="Arial" w:hAnsi="Arial" w:cs="Arial"/>
          <w:sz w:val="18"/>
          <w:szCs w:val="18"/>
          <w:lang w:val="en-GB"/>
        </w:rPr>
      </w:pPr>
      <w:r w:rsidRPr="001D1B32">
        <w:rPr>
          <w:rFonts w:ascii="Arial" w:hAnsi="Arial" w:cs="Arial"/>
          <w:sz w:val="18"/>
          <w:szCs w:val="18"/>
          <w:lang w:val="en-GB"/>
        </w:rPr>
        <w:t>The following table presents non-financial assets that are measured at fair value:</w:t>
      </w:r>
    </w:p>
    <w:p w14:paraId="381C1F02" w14:textId="77777777" w:rsidR="001A3969" w:rsidRPr="001D1B32" w:rsidRDefault="001A3969" w:rsidP="00AD3DE8">
      <w:pPr>
        <w:jc w:val="both"/>
        <w:rPr>
          <w:rFonts w:ascii="Arial" w:hAnsi="Arial" w:cs="Arial"/>
          <w:sz w:val="18"/>
          <w:szCs w:val="18"/>
          <w:lang w:val="en-GB"/>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561"/>
        <w:gridCol w:w="567"/>
        <w:gridCol w:w="567"/>
        <w:gridCol w:w="567"/>
        <w:gridCol w:w="1134"/>
        <w:gridCol w:w="1134"/>
        <w:gridCol w:w="1134"/>
        <w:gridCol w:w="1134"/>
      </w:tblGrid>
      <w:tr w:rsidR="001A3969" w:rsidRPr="00D5634B" w14:paraId="0C0FD9E6" w14:textId="77777777" w:rsidTr="006F5F27">
        <w:tc>
          <w:tcPr>
            <w:tcW w:w="2682" w:type="dxa"/>
            <w:shd w:val="clear" w:color="auto" w:fill="auto"/>
          </w:tcPr>
          <w:p w14:paraId="29DE5017" w14:textId="77777777" w:rsidR="001A3969" w:rsidRPr="00CC57C4" w:rsidRDefault="001A3969" w:rsidP="004A5B98">
            <w:pPr>
              <w:ind w:left="-86"/>
              <w:rPr>
                <w:rFonts w:ascii="Arial" w:eastAsia="Arial Unicode MS" w:hAnsi="Arial" w:cs="Arial"/>
                <w:color w:val="FFFFFF" w:themeColor="background1"/>
                <w:sz w:val="14"/>
                <w:szCs w:val="14"/>
                <w:lang w:val="en-GB"/>
              </w:rPr>
            </w:pPr>
          </w:p>
        </w:tc>
        <w:tc>
          <w:tcPr>
            <w:tcW w:w="6798" w:type="dxa"/>
            <w:gridSpan w:val="8"/>
            <w:tcBorders>
              <w:top w:val="single" w:sz="4" w:space="0" w:color="auto"/>
              <w:bottom w:val="single" w:sz="4" w:space="0" w:color="auto"/>
            </w:tcBorders>
            <w:shd w:val="clear" w:color="auto" w:fill="auto"/>
          </w:tcPr>
          <w:p w14:paraId="50B35D51" w14:textId="7831065B"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Consolidated</w:t>
            </w:r>
            <w:r w:rsidR="0084088A" w:rsidRPr="00CC57C4">
              <w:rPr>
                <w:rFonts w:ascii="Arial" w:eastAsia="Arial Unicode MS" w:hAnsi="Arial" w:cs="Arial"/>
                <w:b/>
                <w:bCs/>
                <w:sz w:val="14"/>
                <w:szCs w:val="14"/>
                <w:lang w:val="en-GB"/>
              </w:rPr>
              <w:t xml:space="preserve"> and </w:t>
            </w:r>
            <w:r w:rsidR="00A92A82">
              <w:rPr>
                <w:rFonts w:ascii="Arial" w:eastAsia="Arial Unicode MS" w:hAnsi="Arial" w:cs="Arial"/>
                <w:b/>
                <w:bCs/>
                <w:sz w:val="14"/>
                <w:szCs w:val="14"/>
                <w:lang w:val="en-GB"/>
              </w:rPr>
              <w:t>S</w:t>
            </w:r>
            <w:r w:rsidR="00A92A82" w:rsidRPr="00CC57C4">
              <w:rPr>
                <w:rFonts w:ascii="Arial" w:eastAsia="Arial Unicode MS" w:hAnsi="Arial" w:cs="Arial"/>
                <w:b/>
                <w:bCs/>
                <w:sz w:val="14"/>
                <w:szCs w:val="14"/>
                <w:lang w:val="en-GB"/>
              </w:rPr>
              <w:t xml:space="preserve">eparate </w:t>
            </w:r>
            <w:r w:rsidRPr="00CC57C4">
              <w:rPr>
                <w:rFonts w:ascii="Arial" w:eastAsia="Arial Unicode MS" w:hAnsi="Arial" w:cs="Arial"/>
                <w:b/>
                <w:bCs/>
                <w:sz w:val="14"/>
                <w:szCs w:val="14"/>
                <w:lang w:val="en-GB"/>
              </w:rPr>
              <w:t>financial statements</w:t>
            </w:r>
          </w:p>
        </w:tc>
      </w:tr>
      <w:tr w:rsidR="001A3969" w:rsidRPr="00D5634B" w14:paraId="53054D5A" w14:textId="77777777" w:rsidTr="004A5B98">
        <w:tc>
          <w:tcPr>
            <w:tcW w:w="2682" w:type="dxa"/>
            <w:shd w:val="clear" w:color="auto" w:fill="auto"/>
          </w:tcPr>
          <w:p w14:paraId="57270E7E" w14:textId="77777777" w:rsidR="001A3969" w:rsidRPr="00CC57C4" w:rsidRDefault="001A3969" w:rsidP="004A5B98">
            <w:pPr>
              <w:ind w:left="-86"/>
              <w:rPr>
                <w:rFonts w:ascii="Arial" w:eastAsia="Arial Unicode MS" w:hAnsi="Arial" w:cs="Arial"/>
                <w:color w:val="FFFFFF" w:themeColor="background1"/>
                <w:sz w:val="14"/>
                <w:szCs w:val="14"/>
                <w:lang w:val="en-GB"/>
              </w:rPr>
            </w:pPr>
          </w:p>
        </w:tc>
        <w:tc>
          <w:tcPr>
            <w:tcW w:w="1128" w:type="dxa"/>
            <w:gridSpan w:val="2"/>
            <w:tcBorders>
              <w:top w:val="single" w:sz="4" w:space="0" w:color="auto"/>
              <w:bottom w:val="single" w:sz="4" w:space="0" w:color="auto"/>
            </w:tcBorders>
            <w:shd w:val="clear" w:color="auto" w:fill="auto"/>
          </w:tcPr>
          <w:p w14:paraId="1063CB9F" w14:textId="168C83FB"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Level </w:t>
            </w:r>
            <w:r w:rsidR="00FF1F9A" w:rsidRPr="00FF1F9A">
              <w:rPr>
                <w:rFonts w:ascii="Arial" w:eastAsia="Arial Unicode MS" w:hAnsi="Arial" w:cs="Arial"/>
                <w:b/>
                <w:bCs/>
                <w:sz w:val="14"/>
                <w:szCs w:val="14"/>
                <w:lang w:val="en-GB"/>
              </w:rPr>
              <w:t>1</w:t>
            </w:r>
          </w:p>
        </w:tc>
        <w:tc>
          <w:tcPr>
            <w:tcW w:w="1134" w:type="dxa"/>
            <w:gridSpan w:val="2"/>
            <w:tcBorders>
              <w:top w:val="single" w:sz="4" w:space="0" w:color="auto"/>
              <w:bottom w:val="single" w:sz="4" w:space="0" w:color="auto"/>
            </w:tcBorders>
            <w:shd w:val="clear" w:color="auto" w:fill="auto"/>
          </w:tcPr>
          <w:p w14:paraId="5F87500D" w14:textId="78B54D6E"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Level </w:t>
            </w:r>
            <w:r w:rsidR="00FF1F9A" w:rsidRPr="00FF1F9A">
              <w:rPr>
                <w:rFonts w:ascii="Arial" w:eastAsia="Arial Unicode MS" w:hAnsi="Arial" w:cs="Arial"/>
                <w:b/>
                <w:bCs/>
                <w:sz w:val="14"/>
                <w:szCs w:val="14"/>
                <w:lang w:val="en-GB"/>
              </w:rPr>
              <w:t>2</w:t>
            </w:r>
          </w:p>
        </w:tc>
        <w:tc>
          <w:tcPr>
            <w:tcW w:w="2268" w:type="dxa"/>
            <w:gridSpan w:val="2"/>
            <w:tcBorders>
              <w:top w:val="single" w:sz="4" w:space="0" w:color="auto"/>
              <w:bottom w:val="single" w:sz="4" w:space="0" w:color="auto"/>
            </w:tcBorders>
            <w:shd w:val="clear" w:color="auto" w:fill="auto"/>
          </w:tcPr>
          <w:p w14:paraId="6516F2E3" w14:textId="49D621EB"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Level </w:t>
            </w:r>
            <w:r w:rsidR="00FF1F9A" w:rsidRPr="00FF1F9A">
              <w:rPr>
                <w:rFonts w:ascii="Arial" w:eastAsia="Arial Unicode MS" w:hAnsi="Arial" w:cs="Arial"/>
                <w:b/>
                <w:bCs/>
                <w:sz w:val="14"/>
                <w:szCs w:val="14"/>
                <w:lang w:val="en-GB"/>
              </w:rPr>
              <w:t>3</w:t>
            </w:r>
          </w:p>
        </w:tc>
        <w:tc>
          <w:tcPr>
            <w:tcW w:w="2268" w:type="dxa"/>
            <w:gridSpan w:val="2"/>
            <w:tcBorders>
              <w:top w:val="single" w:sz="4" w:space="0" w:color="auto"/>
              <w:bottom w:val="single" w:sz="4" w:space="0" w:color="auto"/>
            </w:tcBorders>
            <w:shd w:val="clear" w:color="auto" w:fill="auto"/>
          </w:tcPr>
          <w:p w14:paraId="3C70EB72"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Total</w:t>
            </w:r>
          </w:p>
        </w:tc>
      </w:tr>
      <w:tr w:rsidR="001A3969" w:rsidRPr="00D5634B" w14:paraId="5946CDBC" w14:textId="77777777" w:rsidTr="004A5B98">
        <w:tc>
          <w:tcPr>
            <w:tcW w:w="2682" w:type="dxa"/>
            <w:shd w:val="clear" w:color="auto" w:fill="auto"/>
          </w:tcPr>
          <w:p w14:paraId="0D7566D7" w14:textId="77777777" w:rsidR="001A3969" w:rsidRPr="00CC57C4" w:rsidRDefault="001A3969" w:rsidP="004A5B98">
            <w:pPr>
              <w:ind w:left="-86"/>
              <w:rPr>
                <w:rFonts w:ascii="Arial" w:eastAsia="Arial Unicode MS" w:hAnsi="Arial" w:cs="Arial"/>
                <w:color w:val="FFFFFF" w:themeColor="background1"/>
                <w:sz w:val="14"/>
                <w:szCs w:val="14"/>
                <w:lang w:val="en-GB"/>
              </w:rPr>
            </w:pPr>
          </w:p>
        </w:tc>
        <w:tc>
          <w:tcPr>
            <w:tcW w:w="561" w:type="dxa"/>
            <w:tcBorders>
              <w:top w:val="single" w:sz="4" w:space="0" w:color="auto"/>
              <w:bottom w:val="single" w:sz="4" w:space="0" w:color="auto"/>
            </w:tcBorders>
            <w:shd w:val="clear" w:color="auto" w:fill="auto"/>
          </w:tcPr>
          <w:p w14:paraId="6BF70438" w14:textId="4E5FAA56" w:rsidR="001A3969" w:rsidRPr="00CC57C4" w:rsidRDefault="00FF1F9A" w:rsidP="004A5B98">
            <w:pPr>
              <w:tabs>
                <w:tab w:val="decimal" w:pos="365"/>
              </w:tabs>
              <w:ind w:right="-72"/>
              <w:jc w:val="both"/>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2023</w:t>
            </w:r>
          </w:p>
        </w:tc>
        <w:tc>
          <w:tcPr>
            <w:tcW w:w="567" w:type="dxa"/>
            <w:tcBorders>
              <w:top w:val="single" w:sz="4" w:space="0" w:color="auto"/>
              <w:bottom w:val="single" w:sz="4" w:space="0" w:color="auto"/>
            </w:tcBorders>
            <w:shd w:val="clear" w:color="auto" w:fill="auto"/>
          </w:tcPr>
          <w:p w14:paraId="7E69C86F" w14:textId="44FA3064" w:rsidR="001A3969" w:rsidRPr="00CC57C4" w:rsidRDefault="00FF1F9A" w:rsidP="004A5B98">
            <w:pPr>
              <w:tabs>
                <w:tab w:val="decimal" w:pos="365"/>
              </w:tabs>
              <w:ind w:right="-72"/>
              <w:jc w:val="both"/>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2022</w:t>
            </w:r>
          </w:p>
        </w:tc>
        <w:tc>
          <w:tcPr>
            <w:tcW w:w="567" w:type="dxa"/>
            <w:tcBorders>
              <w:top w:val="single" w:sz="4" w:space="0" w:color="auto"/>
              <w:bottom w:val="single" w:sz="4" w:space="0" w:color="auto"/>
            </w:tcBorders>
            <w:shd w:val="clear" w:color="auto" w:fill="auto"/>
          </w:tcPr>
          <w:p w14:paraId="3B3B4056" w14:textId="48747381" w:rsidR="001A3969" w:rsidRPr="00CC57C4" w:rsidRDefault="00FF1F9A" w:rsidP="004A5B98">
            <w:pPr>
              <w:tabs>
                <w:tab w:val="decimal" w:pos="365"/>
              </w:tabs>
              <w:ind w:right="-72"/>
              <w:jc w:val="both"/>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2023</w:t>
            </w:r>
          </w:p>
        </w:tc>
        <w:tc>
          <w:tcPr>
            <w:tcW w:w="567" w:type="dxa"/>
            <w:tcBorders>
              <w:top w:val="single" w:sz="4" w:space="0" w:color="auto"/>
              <w:bottom w:val="single" w:sz="4" w:space="0" w:color="auto"/>
            </w:tcBorders>
            <w:shd w:val="clear" w:color="auto" w:fill="auto"/>
          </w:tcPr>
          <w:p w14:paraId="6B200060" w14:textId="6930900C" w:rsidR="001A3969" w:rsidRPr="00CC57C4" w:rsidRDefault="00FF1F9A" w:rsidP="004A5B98">
            <w:pPr>
              <w:tabs>
                <w:tab w:val="decimal" w:pos="365"/>
              </w:tabs>
              <w:ind w:right="-72"/>
              <w:jc w:val="both"/>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2022</w:t>
            </w:r>
          </w:p>
        </w:tc>
        <w:tc>
          <w:tcPr>
            <w:tcW w:w="1134" w:type="dxa"/>
            <w:tcBorders>
              <w:top w:val="single" w:sz="4" w:space="0" w:color="auto"/>
              <w:bottom w:val="single" w:sz="4" w:space="0" w:color="auto"/>
            </w:tcBorders>
            <w:shd w:val="clear" w:color="auto" w:fill="auto"/>
          </w:tcPr>
          <w:p w14:paraId="45BB5A9C" w14:textId="64A31BD7" w:rsidR="001A3969" w:rsidRPr="00CC57C4" w:rsidRDefault="00FF1F9A" w:rsidP="001A3969">
            <w:pPr>
              <w:jc w:val="right"/>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2023</w:t>
            </w:r>
          </w:p>
        </w:tc>
        <w:tc>
          <w:tcPr>
            <w:tcW w:w="1134" w:type="dxa"/>
            <w:tcBorders>
              <w:top w:val="single" w:sz="4" w:space="0" w:color="auto"/>
              <w:bottom w:val="single" w:sz="4" w:space="0" w:color="auto"/>
            </w:tcBorders>
            <w:shd w:val="clear" w:color="auto" w:fill="auto"/>
          </w:tcPr>
          <w:p w14:paraId="3F8FF6B4" w14:textId="04398A80" w:rsidR="001A3969" w:rsidRPr="00CC57C4" w:rsidRDefault="00FF1F9A" w:rsidP="001A3969">
            <w:pPr>
              <w:jc w:val="right"/>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2022</w:t>
            </w:r>
          </w:p>
        </w:tc>
        <w:tc>
          <w:tcPr>
            <w:tcW w:w="1134" w:type="dxa"/>
            <w:tcBorders>
              <w:top w:val="single" w:sz="4" w:space="0" w:color="auto"/>
              <w:bottom w:val="single" w:sz="4" w:space="0" w:color="auto"/>
            </w:tcBorders>
            <w:shd w:val="clear" w:color="auto" w:fill="auto"/>
          </w:tcPr>
          <w:p w14:paraId="10F81DAD" w14:textId="3F9F6F61" w:rsidR="001A3969" w:rsidRPr="00CC57C4" w:rsidRDefault="00FF1F9A" w:rsidP="001A3969">
            <w:pPr>
              <w:jc w:val="right"/>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2023</w:t>
            </w:r>
          </w:p>
        </w:tc>
        <w:tc>
          <w:tcPr>
            <w:tcW w:w="1134" w:type="dxa"/>
            <w:tcBorders>
              <w:top w:val="single" w:sz="4" w:space="0" w:color="auto"/>
              <w:bottom w:val="single" w:sz="4" w:space="0" w:color="auto"/>
            </w:tcBorders>
            <w:shd w:val="clear" w:color="auto" w:fill="auto"/>
          </w:tcPr>
          <w:p w14:paraId="199737DD" w14:textId="5DC3F1A3" w:rsidR="001A3969" w:rsidRPr="00CC57C4" w:rsidRDefault="00FF1F9A" w:rsidP="001A3969">
            <w:pPr>
              <w:jc w:val="right"/>
              <w:rPr>
                <w:rFonts w:ascii="Arial" w:eastAsia="Arial Unicode MS" w:hAnsi="Arial" w:cs="Arial"/>
                <w:b/>
                <w:bCs/>
                <w:spacing w:val="-8"/>
                <w:sz w:val="14"/>
                <w:szCs w:val="14"/>
                <w:lang w:val="en-GB"/>
              </w:rPr>
            </w:pPr>
            <w:r w:rsidRPr="00FF1F9A">
              <w:rPr>
                <w:rFonts w:ascii="Arial" w:eastAsia="Arial Unicode MS" w:hAnsi="Arial" w:cs="Arial"/>
                <w:b/>
                <w:bCs/>
                <w:spacing w:val="-8"/>
                <w:sz w:val="14"/>
                <w:szCs w:val="14"/>
                <w:lang w:val="en-GB"/>
              </w:rPr>
              <w:t>2022</w:t>
            </w:r>
          </w:p>
        </w:tc>
      </w:tr>
      <w:tr w:rsidR="001A3969" w:rsidRPr="00D5634B" w14:paraId="13B72EA9" w14:textId="77777777" w:rsidTr="004A5B98">
        <w:tc>
          <w:tcPr>
            <w:tcW w:w="2682" w:type="dxa"/>
            <w:shd w:val="clear" w:color="auto" w:fill="auto"/>
          </w:tcPr>
          <w:p w14:paraId="0C4F84D5" w14:textId="77777777" w:rsidR="001A3969" w:rsidRPr="00CC57C4" w:rsidRDefault="001A3969" w:rsidP="004A5B98">
            <w:pPr>
              <w:ind w:left="-86"/>
              <w:rPr>
                <w:rFonts w:ascii="Arial" w:eastAsia="Arial Unicode MS" w:hAnsi="Arial" w:cs="Arial"/>
                <w:b/>
                <w:bCs/>
                <w:sz w:val="14"/>
                <w:szCs w:val="14"/>
                <w:lang w:val="en-GB"/>
              </w:rPr>
            </w:pPr>
          </w:p>
        </w:tc>
        <w:tc>
          <w:tcPr>
            <w:tcW w:w="561" w:type="dxa"/>
            <w:tcBorders>
              <w:top w:val="single" w:sz="4" w:space="0" w:color="auto"/>
            </w:tcBorders>
            <w:shd w:val="clear" w:color="auto" w:fill="FAFAFA"/>
          </w:tcPr>
          <w:p w14:paraId="61A7A98E"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shd w:val="clear" w:color="auto" w:fill="auto"/>
          </w:tcPr>
          <w:p w14:paraId="7820A60B"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shd w:val="clear" w:color="auto" w:fill="FAFAFA"/>
          </w:tcPr>
          <w:p w14:paraId="178EDEB2"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shd w:val="clear" w:color="auto" w:fill="auto"/>
          </w:tcPr>
          <w:p w14:paraId="5F021F50"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1134" w:type="dxa"/>
            <w:tcBorders>
              <w:top w:val="single" w:sz="4" w:space="0" w:color="auto"/>
            </w:tcBorders>
            <w:shd w:val="clear" w:color="auto" w:fill="FAFAFA"/>
          </w:tcPr>
          <w:p w14:paraId="6F78394B"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auto"/>
          </w:tcPr>
          <w:p w14:paraId="723AEE66"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FAFAFA"/>
          </w:tcPr>
          <w:p w14:paraId="59D8BE82"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auto"/>
          </w:tcPr>
          <w:p w14:paraId="6B115A04" w14:textId="77777777" w:rsidR="001A3969" w:rsidRPr="00CC57C4" w:rsidRDefault="001A3969" w:rsidP="001D5CAE">
            <w:pPr>
              <w:jc w:val="right"/>
              <w:rPr>
                <w:rFonts w:ascii="Arial" w:eastAsia="Arial Unicode MS" w:hAnsi="Arial" w:cs="Arial"/>
                <w:b/>
                <w:bCs/>
                <w:sz w:val="14"/>
                <w:szCs w:val="14"/>
                <w:lang w:val="en-GB"/>
              </w:rPr>
            </w:pPr>
          </w:p>
        </w:tc>
      </w:tr>
      <w:tr w:rsidR="001D5CAE" w:rsidRPr="00D5634B" w14:paraId="4D826E95" w14:textId="77777777" w:rsidTr="004A5B98">
        <w:tc>
          <w:tcPr>
            <w:tcW w:w="2682" w:type="dxa"/>
            <w:shd w:val="clear" w:color="auto" w:fill="auto"/>
          </w:tcPr>
          <w:p w14:paraId="7585CFC0" w14:textId="77777777" w:rsidR="001D5CAE" w:rsidRPr="00CC57C4" w:rsidRDefault="001D5CAE" w:rsidP="004A5B98">
            <w:pPr>
              <w:ind w:left="-86"/>
              <w:rPr>
                <w:rFonts w:ascii="Arial" w:eastAsia="Arial Unicode MS" w:hAnsi="Arial" w:cs="Arial"/>
                <w:b/>
                <w:bCs/>
                <w:sz w:val="14"/>
                <w:szCs w:val="14"/>
                <w:lang w:val="en-GB"/>
              </w:rPr>
            </w:pPr>
            <w:r w:rsidRPr="00CC57C4">
              <w:rPr>
                <w:rFonts w:ascii="Arial" w:eastAsia="Arial Unicode MS" w:hAnsi="Arial" w:cs="Arial"/>
                <w:b/>
                <w:bCs/>
                <w:sz w:val="14"/>
                <w:szCs w:val="14"/>
                <w:lang w:val="en-GB"/>
              </w:rPr>
              <w:t>Assets</w:t>
            </w:r>
          </w:p>
        </w:tc>
        <w:tc>
          <w:tcPr>
            <w:tcW w:w="561" w:type="dxa"/>
            <w:shd w:val="clear" w:color="auto" w:fill="FAFAFA"/>
          </w:tcPr>
          <w:p w14:paraId="297FE818"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2AF7B790"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567" w:type="dxa"/>
            <w:shd w:val="clear" w:color="auto" w:fill="FAFAFA"/>
          </w:tcPr>
          <w:p w14:paraId="7C49D6CA"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37C20E87"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1134" w:type="dxa"/>
            <w:shd w:val="clear" w:color="auto" w:fill="FAFAFA"/>
          </w:tcPr>
          <w:p w14:paraId="2AB4105C"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auto"/>
          </w:tcPr>
          <w:p w14:paraId="58E45F8E"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FAFAFA"/>
          </w:tcPr>
          <w:p w14:paraId="4C32A506"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auto"/>
          </w:tcPr>
          <w:p w14:paraId="4DF1BA3C" w14:textId="77777777" w:rsidR="001D5CAE" w:rsidRPr="00CC57C4" w:rsidRDefault="001D5CAE" w:rsidP="001D5CAE">
            <w:pPr>
              <w:jc w:val="right"/>
              <w:rPr>
                <w:rFonts w:ascii="Arial" w:eastAsia="Arial Unicode MS" w:hAnsi="Arial" w:cs="Arial"/>
                <w:b/>
                <w:bCs/>
                <w:sz w:val="14"/>
                <w:szCs w:val="14"/>
                <w:lang w:val="en-GB"/>
              </w:rPr>
            </w:pPr>
          </w:p>
        </w:tc>
      </w:tr>
      <w:tr w:rsidR="00BF62CA" w:rsidRPr="00D5634B" w14:paraId="4A6B4A19" w14:textId="77777777" w:rsidTr="004A5B98">
        <w:tc>
          <w:tcPr>
            <w:tcW w:w="2682" w:type="dxa"/>
          </w:tcPr>
          <w:p w14:paraId="1FD91B5A" w14:textId="77777777" w:rsidR="00BF62CA" w:rsidRPr="00CC57C4" w:rsidRDefault="00BF62CA" w:rsidP="00BF62CA">
            <w:pPr>
              <w:ind w:left="-86" w:right="-108" w:firstLine="86"/>
              <w:rPr>
                <w:rFonts w:ascii="Arial" w:eastAsia="Arial Unicode MS" w:hAnsi="Arial" w:cs="Arial"/>
                <w:sz w:val="14"/>
                <w:szCs w:val="14"/>
                <w:lang w:val="en-GB"/>
              </w:rPr>
            </w:pPr>
            <w:r w:rsidRPr="00CC57C4">
              <w:rPr>
                <w:rFonts w:ascii="Arial" w:eastAsia="Arial Unicode MS" w:hAnsi="Arial" w:cs="Arial"/>
                <w:sz w:val="14"/>
                <w:szCs w:val="14"/>
                <w:lang w:val="en-GB"/>
              </w:rPr>
              <w:t xml:space="preserve">Property, </w:t>
            </w:r>
            <w:proofErr w:type="gramStart"/>
            <w:r w:rsidRPr="00CC57C4">
              <w:rPr>
                <w:rFonts w:ascii="Arial" w:eastAsia="Arial Unicode MS" w:hAnsi="Arial" w:cs="Arial"/>
                <w:sz w:val="14"/>
                <w:szCs w:val="14"/>
                <w:lang w:val="en-GB"/>
              </w:rPr>
              <w:t>plant</w:t>
            </w:r>
            <w:proofErr w:type="gramEnd"/>
            <w:r w:rsidRPr="00CC57C4">
              <w:rPr>
                <w:rFonts w:ascii="Arial" w:eastAsia="Arial Unicode MS" w:hAnsi="Arial" w:cs="Arial"/>
                <w:sz w:val="14"/>
                <w:szCs w:val="14"/>
                <w:lang w:val="en-GB"/>
              </w:rPr>
              <w:t xml:space="preserve"> and equipment - Land</w:t>
            </w:r>
          </w:p>
        </w:tc>
        <w:tc>
          <w:tcPr>
            <w:tcW w:w="561" w:type="dxa"/>
            <w:shd w:val="clear" w:color="auto" w:fill="FAFAFA"/>
            <w:vAlign w:val="center"/>
          </w:tcPr>
          <w:p w14:paraId="66FB21A3" w14:textId="448B984D" w:rsidR="00BF62CA" w:rsidRPr="00CC57C4" w:rsidRDefault="00E350B5" w:rsidP="00BF62CA">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vAlign w:val="center"/>
          </w:tcPr>
          <w:p w14:paraId="4B46512A" w14:textId="77777777" w:rsidR="00BF62CA" w:rsidRPr="00CC57C4" w:rsidRDefault="00BF62CA" w:rsidP="00BF62CA">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shd w:val="clear" w:color="auto" w:fill="FAFAFA"/>
            <w:vAlign w:val="center"/>
          </w:tcPr>
          <w:p w14:paraId="63A4A820" w14:textId="3A5E9A77" w:rsidR="00BF62CA" w:rsidRPr="00CC57C4" w:rsidRDefault="00E350B5" w:rsidP="00BF62CA">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vAlign w:val="center"/>
          </w:tcPr>
          <w:p w14:paraId="3ED2B4BC" w14:textId="77777777" w:rsidR="00BF62CA" w:rsidRPr="00CC57C4" w:rsidRDefault="00BF62CA" w:rsidP="00BF62CA">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1134" w:type="dxa"/>
            <w:shd w:val="clear" w:color="auto" w:fill="FAFAFA"/>
            <w:vAlign w:val="center"/>
          </w:tcPr>
          <w:p w14:paraId="346C535C" w14:textId="7DDEBA0E"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Pr>
                <w:rFonts w:ascii="Arial" w:hAnsi="Arial" w:cs="Arial"/>
                <w:sz w:val="14"/>
                <w:szCs w:val="14"/>
              </w:rPr>
              <w:t>,</w:t>
            </w:r>
            <w:r w:rsidRPr="00FF1F9A">
              <w:rPr>
                <w:rFonts w:ascii="Arial" w:hAnsi="Arial" w:cs="Arial"/>
                <w:sz w:val="14"/>
                <w:szCs w:val="14"/>
                <w:lang w:val="en-GB"/>
              </w:rPr>
              <w:t>200</w:t>
            </w:r>
            <w:r w:rsidR="00BF62CA">
              <w:rPr>
                <w:rFonts w:ascii="Arial" w:hAnsi="Arial" w:cs="Arial"/>
                <w:sz w:val="14"/>
                <w:szCs w:val="14"/>
              </w:rPr>
              <w:t>,</w:t>
            </w:r>
            <w:r w:rsidRPr="00FF1F9A">
              <w:rPr>
                <w:rFonts w:ascii="Arial" w:hAnsi="Arial" w:cs="Arial"/>
                <w:sz w:val="14"/>
                <w:szCs w:val="14"/>
                <w:lang w:val="en-GB"/>
              </w:rPr>
              <w:t>000</w:t>
            </w:r>
            <w:r w:rsidR="00BF62CA">
              <w:rPr>
                <w:rFonts w:ascii="Arial" w:hAnsi="Arial" w:cs="Arial"/>
                <w:sz w:val="14"/>
                <w:szCs w:val="14"/>
              </w:rPr>
              <w:t>,</w:t>
            </w:r>
            <w:r w:rsidRPr="00FF1F9A">
              <w:rPr>
                <w:rFonts w:ascii="Arial" w:hAnsi="Arial" w:cs="Arial"/>
                <w:sz w:val="14"/>
                <w:szCs w:val="14"/>
                <w:lang w:val="en-GB"/>
              </w:rPr>
              <w:t>000</w:t>
            </w:r>
          </w:p>
        </w:tc>
        <w:tc>
          <w:tcPr>
            <w:tcW w:w="1134" w:type="dxa"/>
            <w:vAlign w:val="center"/>
          </w:tcPr>
          <w:p w14:paraId="3AC6B9B4" w14:textId="4C053FD1"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sidRPr="00CC57C4">
              <w:rPr>
                <w:rFonts w:ascii="Arial" w:hAnsi="Arial" w:cs="Arial"/>
                <w:sz w:val="14"/>
                <w:szCs w:val="14"/>
              </w:rPr>
              <w:t>,</w:t>
            </w:r>
            <w:r w:rsidRPr="00FF1F9A">
              <w:rPr>
                <w:rFonts w:ascii="Arial" w:hAnsi="Arial" w:cs="Arial"/>
                <w:sz w:val="14"/>
                <w:szCs w:val="14"/>
                <w:lang w:val="en-GB"/>
              </w:rPr>
              <w:t>040</w:t>
            </w:r>
            <w:r w:rsidR="00F01138">
              <w:rPr>
                <w:rFonts w:ascii="Arial" w:hAnsi="Arial" w:cs="Arial"/>
                <w:sz w:val="14"/>
                <w:szCs w:val="14"/>
                <w:lang w:val="en-GB"/>
              </w:rPr>
              <w:t>,</w:t>
            </w:r>
            <w:r w:rsidRPr="00FF1F9A">
              <w:rPr>
                <w:rFonts w:ascii="Arial" w:hAnsi="Arial" w:cs="Arial"/>
                <w:sz w:val="14"/>
                <w:szCs w:val="14"/>
                <w:lang w:val="en-GB"/>
              </w:rPr>
              <w:t>000</w:t>
            </w:r>
            <w:r w:rsidR="00BF62CA" w:rsidRPr="00CC57C4">
              <w:rPr>
                <w:rFonts w:ascii="Arial" w:hAnsi="Arial" w:cs="Arial"/>
                <w:sz w:val="14"/>
                <w:szCs w:val="14"/>
              </w:rPr>
              <w:t>,</w:t>
            </w:r>
            <w:r w:rsidRPr="00FF1F9A">
              <w:rPr>
                <w:rFonts w:ascii="Arial" w:hAnsi="Arial" w:cs="Arial"/>
                <w:sz w:val="14"/>
                <w:szCs w:val="14"/>
                <w:lang w:val="en-GB"/>
              </w:rPr>
              <w:t>000</w:t>
            </w:r>
          </w:p>
        </w:tc>
        <w:tc>
          <w:tcPr>
            <w:tcW w:w="1134" w:type="dxa"/>
            <w:shd w:val="clear" w:color="auto" w:fill="FAFAFA"/>
            <w:vAlign w:val="center"/>
          </w:tcPr>
          <w:p w14:paraId="74CEFA97" w14:textId="05BF2576"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Pr>
                <w:rFonts w:ascii="Arial" w:hAnsi="Arial" w:cs="Arial"/>
                <w:sz w:val="14"/>
                <w:szCs w:val="14"/>
              </w:rPr>
              <w:t>,</w:t>
            </w:r>
            <w:r w:rsidRPr="00FF1F9A">
              <w:rPr>
                <w:rFonts w:ascii="Arial" w:hAnsi="Arial" w:cs="Arial"/>
                <w:sz w:val="14"/>
                <w:szCs w:val="14"/>
                <w:lang w:val="en-GB"/>
              </w:rPr>
              <w:t>200</w:t>
            </w:r>
            <w:r w:rsidR="00BF62CA">
              <w:rPr>
                <w:rFonts w:ascii="Arial" w:hAnsi="Arial" w:cs="Arial"/>
                <w:sz w:val="14"/>
                <w:szCs w:val="14"/>
              </w:rPr>
              <w:t>,</w:t>
            </w:r>
            <w:r w:rsidRPr="00FF1F9A">
              <w:rPr>
                <w:rFonts w:ascii="Arial" w:hAnsi="Arial" w:cs="Arial"/>
                <w:sz w:val="14"/>
                <w:szCs w:val="14"/>
                <w:lang w:val="en-GB"/>
              </w:rPr>
              <w:t>000</w:t>
            </w:r>
            <w:r w:rsidR="00BF62CA">
              <w:rPr>
                <w:rFonts w:ascii="Arial" w:hAnsi="Arial" w:cs="Arial"/>
                <w:sz w:val="14"/>
                <w:szCs w:val="14"/>
              </w:rPr>
              <w:t>,</w:t>
            </w:r>
            <w:r w:rsidRPr="00FF1F9A">
              <w:rPr>
                <w:rFonts w:ascii="Arial" w:hAnsi="Arial" w:cs="Arial"/>
                <w:sz w:val="14"/>
                <w:szCs w:val="14"/>
                <w:lang w:val="en-GB"/>
              </w:rPr>
              <w:t>000</w:t>
            </w:r>
          </w:p>
        </w:tc>
        <w:tc>
          <w:tcPr>
            <w:tcW w:w="1134" w:type="dxa"/>
            <w:vAlign w:val="center"/>
          </w:tcPr>
          <w:p w14:paraId="437068A5" w14:textId="19F6FE58"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sidRPr="00CC57C4">
              <w:rPr>
                <w:rFonts w:ascii="Arial" w:hAnsi="Arial" w:cs="Arial"/>
                <w:sz w:val="14"/>
                <w:szCs w:val="14"/>
              </w:rPr>
              <w:t>,</w:t>
            </w:r>
            <w:r w:rsidRPr="00FF1F9A">
              <w:rPr>
                <w:rFonts w:ascii="Arial" w:hAnsi="Arial" w:cs="Arial"/>
                <w:sz w:val="14"/>
                <w:szCs w:val="14"/>
                <w:lang w:val="en-GB"/>
              </w:rPr>
              <w:t>040</w:t>
            </w:r>
            <w:r w:rsidR="00BF62CA" w:rsidRPr="00CC57C4">
              <w:rPr>
                <w:rFonts w:ascii="Arial" w:hAnsi="Arial" w:cs="Arial"/>
                <w:sz w:val="14"/>
                <w:szCs w:val="14"/>
              </w:rPr>
              <w:t>,</w:t>
            </w:r>
            <w:r w:rsidRPr="00FF1F9A">
              <w:rPr>
                <w:rFonts w:ascii="Arial" w:hAnsi="Arial" w:cs="Arial"/>
                <w:sz w:val="14"/>
                <w:szCs w:val="14"/>
                <w:lang w:val="en-GB"/>
              </w:rPr>
              <w:t>000</w:t>
            </w:r>
            <w:r w:rsidR="00BF62CA" w:rsidRPr="00CC57C4">
              <w:rPr>
                <w:rFonts w:ascii="Arial" w:hAnsi="Arial" w:cs="Arial"/>
                <w:sz w:val="14"/>
                <w:szCs w:val="14"/>
              </w:rPr>
              <w:t>,</w:t>
            </w:r>
            <w:r w:rsidRPr="00FF1F9A">
              <w:rPr>
                <w:rFonts w:ascii="Arial" w:hAnsi="Arial" w:cs="Arial"/>
                <w:sz w:val="14"/>
                <w:szCs w:val="14"/>
                <w:lang w:val="en-GB"/>
              </w:rPr>
              <w:t>000</w:t>
            </w:r>
          </w:p>
        </w:tc>
      </w:tr>
      <w:tr w:rsidR="00BF62CA" w:rsidRPr="00D5634B" w14:paraId="1E34BA92" w14:textId="77777777" w:rsidTr="004A5B98">
        <w:tc>
          <w:tcPr>
            <w:tcW w:w="2682" w:type="dxa"/>
          </w:tcPr>
          <w:p w14:paraId="110677DA" w14:textId="77777777" w:rsidR="00BF62CA" w:rsidRPr="00CC57C4" w:rsidRDefault="00BF62CA" w:rsidP="00BF62CA">
            <w:pPr>
              <w:ind w:left="-86"/>
              <w:rPr>
                <w:rFonts w:ascii="Arial" w:eastAsia="Arial Unicode MS" w:hAnsi="Arial" w:cs="Arial"/>
                <w:sz w:val="14"/>
                <w:szCs w:val="14"/>
                <w:lang w:val="en-GB"/>
              </w:rPr>
            </w:pPr>
          </w:p>
        </w:tc>
        <w:tc>
          <w:tcPr>
            <w:tcW w:w="561" w:type="dxa"/>
            <w:tcBorders>
              <w:top w:val="single" w:sz="4" w:space="0" w:color="auto"/>
            </w:tcBorders>
            <w:shd w:val="clear" w:color="auto" w:fill="FAFAFA"/>
            <w:vAlign w:val="center"/>
          </w:tcPr>
          <w:p w14:paraId="4030A6B5"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257856A8"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shd w:val="clear" w:color="auto" w:fill="FAFAFA"/>
            <w:vAlign w:val="center"/>
          </w:tcPr>
          <w:p w14:paraId="14A129E6" w14:textId="5532A784"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05D11F3F"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1134" w:type="dxa"/>
            <w:tcBorders>
              <w:top w:val="single" w:sz="4" w:space="0" w:color="auto"/>
            </w:tcBorders>
            <w:shd w:val="clear" w:color="auto" w:fill="FAFAFA"/>
            <w:vAlign w:val="center"/>
          </w:tcPr>
          <w:p w14:paraId="42A85A53" w14:textId="5A586E23" w:rsidR="00BF62CA" w:rsidRPr="00CC57C4" w:rsidRDefault="00BF62CA" w:rsidP="00BF62CA">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4F9E02F6" w14:textId="77777777" w:rsidR="00BF62CA" w:rsidRPr="00CC57C4" w:rsidRDefault="00BF62CA" w:rsidP="00BF62CA">
            <w:pPr>
              <w:tabs>
                <w:tab w:val="decimal" w:pos="924"/>
              </w:tabs>
              <w:jc w:val="both"/>
              <w:rPr>
                <w:rFonts w:ascii="Arial" w:eastAsia="Arial Unicode MS" w:hAnsi="Arial" w:cs="Arial"/>
                <w:sz w:val="14"/>
                <w:szCs w:val="14"/>
                <w:lang w:val="en-GB"/>
              </w:rPr>
            </w:pPr>
          </w:p>
        </w:tc>
        <w:tc>
          <w:tcPr>
            <w:tcW w:w="1134" w:type="dxa"/>
            <w:tcBorders>
              <w:top w:val="single" w:sz="4" w:space="0" w:color="auto"/>
            </w:tcBorders>
            <w:shd w:val="clear" w:color="auto" w:fill="FAFAFA"/>
            <w:vAlign w:val="center"/>
          </w:tcPr>
          <w:p w14:paraId="7BE464EA" w14:textId="77777777" w:rsidR="00BF62CA" w:rsidRPr="00CC57C4" w:rsidRDefault="00BF62CA" w:rsidP="00BF62CA">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04006524" w14:textId="77777777" w:rsidR="00BF62CA" w:rsidRPr="00CC57C4" w:rsidRDefault="00BF62CA" w:rsidP="00BF62CA">
            <w:pPr>
              <w:tabs>
                <w:tab w:val="decimal" w:pos="924"/>
              </w:tabs>
              <w:jc w:val="both"/>
              <w:rPr>
                <w:rFonts w:ascii="Arial" w:eastAsia="Arial Unicode MS" w:hAnsi="Arial" w:cs="Arial"/>
                <w:sz w:val="14"/>
                <w:szCs w:val="14"/>
                <w:lang w:val="en-GB"/>
              </w:rPr>
            </w:pPr>
          </w:p>
        </w:tc>
      </w:tr>
      <w:tr w:rsidR="00BF62CA" w:rsidRPr="00D5634B" w14:paraId="69D116B8" w14:textId="77777777" w:rsidTr="004A5B98">
        <w:tc>
          <w:tcPr>
            <w:tcW w:w="2682" w:type="dxa"/>
            <w:shd w:val="clear" w:color="auto" w:fill="auto"/>
          </w:tcPr>
          <w:p w14:paraId="67E6381F" w14:textId="77777777" w:rsidR="00BF62CA" w:rsidRPr="00CC57C4" w:rsidRDefault="00BF62CA" w:rsidP="00BF62CA">
            <w:pPr>
              <w:ind w:left="-86" w:hanging="21"/>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Total non-financial assets </w:t>
            </w:r>
          </w:p>
        </w:tc>
        <w:tc>
          <w:tcPr>
            <w:tcW w:w="561" w:type="dxa"/>
            <w:shd w:val="clear" w:color="auto" w:fill="FAFAFA"/>
            <w:vAlign w:val="center"/>
          </w:tcPr>
          <w:p w14:paraId="0603E93D"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5F1772D2"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567" w:type="dxa"/>
            <w:shd w:val="clear" w:color="auto" w:fill="FAFAFA"/>
            <w:vAlign w:val="center"/>
          </w:tcPr>
          <w:p w14:paraId="219CBBD5"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14DE902E" w14:textId="77777777" w:rsidR="00BF62CA" w:rsidRPr="00CC57C4" w:rsidRDefault="00BF62CA" w:rsidP="00BF62CA">
            <w:pPr>
              <w:tabs>
                <w:tab w:val="decimal" w:pos="365"/>
              </w:tabs>
              <w:ind w:right="-72"/>
              <w:jc w:val="both"/>
              <w:rPr>
                <w:rFonts w:ascii="Arial" w:eastAsia="Arial Unicode MS" w:hAnsi="Arial" w:cs="Arial"/>
                <w:sz w:val="14"/>
                <w:szCs w:val="14"/>
                <w:lang w:val="en-GB"/>
              </w:rPr>
            </w:pPr>
          </w:p>
        </w:tc>
        <w:tc>
          <w:tcPr>
            <w:tcW w:w="1134" w:type="dxa"/>
            <w:shd w:val="clear" w:color="auto" w:fill="FAFAFA"/>
            <w:vAlign w:val="center"/>
          </w:tcPr>
          <w:p w14:paraId="394DF839" w14:textId="77777777" w:rsidR="00BF62CA" w:rsidRPr="00CC57C4" w:rsidRDefault="00BF62CA" w:rsidP="00BF62CA">
            <w:pPr>
              <w:tabs>
                <w:tab w:val="decimal" w:pos="924"/>
              </w:tabs>
              <w:ind w:right="-72"/>
              <w:jc w:val="both"/>
              <w:rPr>
                <w:rFonts w:ascii="Arial" w:hAnsi="Arial" w:cs="Arial"/>
                <w:sz w:val="14"/>
                <w:szCs w:val="14"/>
              </w:rPr>
            </w:pPr>
          </w:p>
        </w:tc>
        <w:tc>
          <w:tcPr>
            <w:tcW w:w="1134" w:type="dxa"/>
            <w:shd w:val="clear" w:color="auto" w:fill="auto"/>
            <w:vAlign w:val="center"/>
          </w:tcPr>
          <w:p w14:paraId="7F386F6E" w14:textId="77777777" w:rsidR="00BF62CA" w:rsidRPr="00CC57C4" w:rsidRDefault="00BF62CA" w:rsidP="00BF62CA">
            <w:pPr>
              <w:tabs>
                <w:tab w:val="decimal" w:pos="924"/>
              </w:tabs>
              <w:ind w:right="-72"/>
              <w:jc w:val="both"/>
              <w:rPr>
                <w:rFonts w:ascii="Arial" w:hAnsi="Arial" w:cs="Arial"/>
                <w:sz w:val="14"/>
                <w:szCs w:val="14"/>
              </w:rPr>
            </w:pPr>
          </w:p>
        </w:tc>
        <w:tc>
          <w:tcPr>
            <w:tcW w:w="1134" w:type="dxa"/>
            <w:shd w:val="clear" w:color="auto" w:fill="FAFAFA"/>
            <w:vAlign w:val="center"/>
          </w:tcPr>
          <w:p w14:paraId="3317CF2A" w14:textId="77777777" w:rsidR="00BF62CA" w:rsidRPr="00CC57C4" w:rsidRDefault="00BF62CA" w:rsidP="00BF62CA">
            <w:pPr>
              <w:tabs>
                <w:tab w:val="decimal" w:pos="924"/>
              </w:tabs>
              <w:ind w:right="-72"/>
              <w:jc w:val="both"/>
              <w:rPr>
                <w:rFonts w:ascii="Arial" w:hAnsi="Arial" w:cs="Arial"/>
                <w:sz w:val="14"/>
                <w:szCs w:val="14"/>
              </w:rPr>
            </w:pPr>
          </w:p>
        </w:tc>
        <w:tc>
          <w:tcPr>
            <w:tcW w:w="1134" w:type="dxa"/>
            <w:shd w:val="clear" w:color="auto" w:fill="auto"/>
            <w:vAlign w:val="center"/>
          </w:tcPr>
          <w:p w14:paraId="33735001" w14:textId="77777777" w:rsidR="00BF62CA" w:rsidRPr="00CC57C4" w:rsidRDefault="00BF62CA" w:rsidP="00BF62CA">
            <w:pPr>
              <w:tabs>
                <w:tab w:val="decimal" w:pos="924"/>
              </w:tabs>
              <w:ind w:right="-72"/>
              <w:jc w:val="both"/>
              <w:rPr>
                <w:rFonts w:ascii="Arial" w:hAnsi="Arial" w:cs="Arial"/>
                <w:sz w:val="14"/>
                <w:szCs w:val="14"/>
              </w:rPr>
            </w:pPr>
          </w:p>
        </w:tc>
      </w:tr>
      <w:tr w:rsidR="00BF62CA" w:rsidRPr="00D5634B" w14:paraId="531D4B71" w14:textId="77777777" w:rsidTr="004A5B98">
        <w:tc>
          <w:tcPr>
            <w:tcW w:w="2682" w:type="dxa"/>
            <w:shd w:val="clear" w:color="auto" w:fill="auto"/>
          </w:tcPr>
          <w:p w14:paraId="15618150" w14:textId="0DCB1F88" w:rsidR="00BF62CA" w:rsidRPr="00CC57C4" w:rsidRDefault="00BF62CA" w:rsidP="00BF62CA">
            <w:pPr>
              <w:ind w:left="-86" w:hanging="127"/>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   </w:t>
            </w:r>
            <w:r w:rsidR="0019132E">
              <w:rPr>
                <w:rFonts w:ascii="Arial" w:eastAsia="Arial Unicode MS" w:hAnsi="Arial" w:cs="Arial"/>
                <w:b/>
                <w:bCs/>
                <w:sz w:val="14"/>
                <w:szCs w:val="14"/>
                <w:lang w:val="en-GB"/>
              </w:rPr>
              <w:t xml:space="preserve">  </w:t>
            </w:r>
            <w:r w:rsidRPr="00CC57C4">
              <w:rPr>
                <w:rFonts w:ascii="Arial" w:eastAsia="Arial Unicode MS" w:hAnsi="Arial" w:cs="Arial"/>
                <w:b/>
                <w:bCs/>
                <w:sz w:val="14"/>
                <w:szCs w:val="14"/>
                <w:lang w:val="en-GB"/>
              </w:rPr>
              <w:t>measured at fair value</w:t>
            </w:r>
          </w:p>
        </w:tc>
        <w:tc>
          <w:tcPr>
            <w:tcW w:w="561" w:type="dxa"/>
            <w:tcBorders>
              <w:bottom w:val="single" w:sz="4" w:space="0" w:color="auto"/>
            </w:tcBorders>
            <w:shd w:val="clear" w:color="auto" w:fill="FAFAFA"/>
            <w:vAlign w:val="center"/>
          </w:tcPr>
          <w:p w14:paraId="58AAA630" w14:textId="5A588E90" w:rsidR="00BF62CA" w:rsidRPr="00CC57C4" w:rsidRDefault="00E350B5" w:rsidP="00BF62CA">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5B66E42" w14:textId="77777777" w:rsidR="00BF62CA" w:rsidRPr="00CC57C4" w:rsidRDefault="00BF62CA" w:rsidP="00BF62CA">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tcBorders>
              <w:bottom w:val="single" w:sz="4" w:space="0" w:color="auto"/>
            </w:tcBorders>
            <w:shd w:val="clear" w:color="auto" w:fill="FAFAFA"/>
            <w:vAlign w:val="center"/>
          </w:tcPr>
          <w:p w14:paraId="62B0A640" w14:textId="12620128" w:rsidR="00BF62CA" w:rsidRPr="00CC57C4" w:rsidRDefault="00E350B5" w:rsidP="00BF62CA">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DE6E202" w14:textId="77777777" w:rsidR="00BF62CA" w:rsidRPr="00CC57C4" w:rsidRDefault="00BF62CA" w:rsidP="00BF62CA">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1134" w:type="dxa"/>
            <w:tcBorders>
              <w:bottom w:val="single" w:sz="4" w:space="0" w:color="auto"/>
            </w:tcBorders>
            <w:shd w:val="clear" w:color="auto" w:fill="FAFAFA"/>
            <w:vAlign w:val="center"/>
          </w:tcPr>
          <w:p w14:paraId="0D792AC4" w14:textId="782D2BB5"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Pr>
                <w:rFonts w:ascii="Arial" w:hAnsi="Arial" w:cs="Arial"/>
                <w:sz w:val="14"/>
                <w:szCs w:val="14"/>
              </w:rPr>
              <w:t>,</w:t>
            </w:r>
            <w:r w:rsidRPr="00FF1F9A">
              <w:rPr>
                <w:rFonts w:ascii="Arial" w:hAnsi="Arial" w:cs="Arial"/>
                <w:sz w:val="14"/>
                <w:szCs w:val="14"/>
                <w:lang w:val="en-GB"/>
              </w:rPr>
              <w:t>200</w:t>
            </w:r>
            <w:r w:rsidR="00BF62CA">
              <w:rPr>
                <w:rFonts w:ascii="Arial" w:hAnsi="Arial" w:cs="Arial"/>
                <w:sz w:val="14"/>
                <w:szCs w:val="14"/>
              </w:rPr>
              <w:t>,</w:t>
            </w:r>
            <w:r w:rsidRPr="00FF1F9A">
              <w:rPr>
                <w:rFonts w:ascii="Arial" w:hAnsi="Arial" w:cs="Arial"/>
                <w:sz w:val="14"/>
                <w:szCs w:val="14"/>
                <w:lang w:val="en-GB"/>
              </w:rPr>
              <w:t>000</w:t>
            </w:r>
            <w:r w:rsidR="00BF62CA">
              <w:rPr>
                <w:rFonts w:ascii="Arial" w:hAnsi="Arial" w:cs="Arial"/>
                <w:sz w:val="14"/>
                <w:szCs w:val="14"/>
              </w:rPr>
              <w:t>,</w:t>
            </w:r>
            <w:r w:rsidRPr="00FF1F9A">
              <w:rPr>
                <w:rFonts w:ascii="Arial" w:hAnsi="Arial" w:cs="Arial"/>
                <w:sz w:val="14"/>
                <w:szCs w:val="14"/>
                <w:lang w:val="en-GB"/>
              </w:rPr>
              <w:t>000</w:t>
            </w:r>
          </w:p>
        </w:tc>
        <w:tc>
          <w:tcPr>
            <w:tcW w:w="1134" w:type="dxa"/>
            <w:tcBorders>
              <w:bottom w:val="single" w:sz="4" w:space="0" w:color="auto"/>
            </w:tcBorders>
            <w:shd w:val="clear" w:color="auto" w:fill="auto"/>
            <w:vAlign w:val="center"/>
          </w:tcPr>
          <w:p w14:paraId="7C6A51FA" w14:textId="09155E51"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sidRPr="00CC57C4">
              <w:rPr>
                <w:rFonts w:ascii="Arial" w:hAnsi="Arial" w:cs="Arial"/>
                <w:sz w:val="14"/>
                <w:szCs w:val="14"/>
              </w:rPr>
              <w:t>,</w:t>
            </w:r>
            <w:r w:rsidRPr="00FF1F9A">
              <w:rPr>
                <w:rFonts w:ascii="Arial" w:hAnsi="Arial" w:cs="Arial"/>
                <w:sz w:val="14"/>
                <w:szCs w:val="14"/>
                <w:lang w:val="en-GB"/>
              </w:rPr>
              <w:t>040</w:t>
            </w:r>
            <w:r w:rsidR="00BF62CA" w:rsidRPr="00CC57C4">
              <w:rPr>
                <w:rFonts w:ascii="Arial" w:hAnsi="Arial" w:cs="Arial"/>
                <w:sz w:val="14"/>
                <w:szCs w:val="14"/>
              </w:rPr>
              <w:t>,</w:t>
            </w:r>
            <w:r w:rsidRPr="00FF1F9A">
              <w:rPr>
                <w:rFonts w:ascii="Arial" w:hAnsi="Arial" w:cs="Arial"/>
                <w:sz w:val="14"/>
                <w:szCs w:val="14"/>
                <w:lang w:val="en-GB"/>
              </w:rPr>
              <w:t>000</w:t>
            </w:r>
            <w:r w:rsidR="00BF62CA" w:rsidRPr="00CC57C4">
              <w:rPr>
                <w:rFonts w:ascii="Arial" w:hAnsi="Arial" w:cs="Arial"/>
                <w:sz w:val="14"/>
                <w:szCs w:val="14"/>
              </w:rPr>
              <w:t>,</w:t>
            </w:r>
            <w:r w:rsidRPr="00FF1F9A">
              <w:rPr>
                <w:rFonts w:ascii="Arial" w:hAnsi="Arial" w:cs="Arial"/>
                <w:sz w:val="14"/>
                <w:szCs w:val="14"/>
                <w:lang w:val="en-GB"/>
              </w:rPr>
              <w:t>000</w:t>
            </w:r>
          </w:p>
        </w:tc>
        <w:tc>
          <w:tcPr>
            <w:tcW w:w="1134" w:type="dxa"/>
            <w:tcBorders>
              <w:bottom w:val="single" w:sz="4" w:space="0" w:color="auto"/>
            </w:tcBorders>
            <w:shd w:val="clear" w:color="auto" w:fill="FAFAFA"/>
            <w:vAlign w:val="center"/>
          </w:tcPr>
          <w:p w14:paraId="15D7ED8B" w14:textId="180984BB"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Pr>
                <w:rFonts w:ascii="Arial" w:hAnsi="Arial" w:cs="Arial"/>
                <w:sz w:val="14"/>
                <w:szCs w:val="14"/>
              </w:rPr>
              <w:t>,</w:t>
            </w:r>
            <w:r w:rsidRPr="00FF1F9A">
              <w:rPr>
                <w:rFonts w:ascii="Arial" w:hAnsi="Arial" w:cs="Arial"/>
                <w:sz w:val="14"/>
                <w:szCs w:val="14"/>
                <w:lang w:val="en-GB"/>
              </w:rPr>
              <w:t>200</w:t>
            </w:r>
            <w:r w:rsidR="00BF62CA">
              <w:rPr>
                <w:rFonts w:ascii="Arial" w:hAnsi="Arial" w:cs="Arial"/>
                <w:sz w:val="14"/>
                <w:szCs w:val="14"/>
              </w:rPr>
              <w:t>,</w:t>
            </w:r>
            <w:r w:rsidRPr="00FF1F9A">
              <w:rPr>
                <w:rFonts w:ascii="Arial" w:hAnsi="Arial" w:cs="Arial"/>
                <w:sz w:val="14"/>
                <w:szCs w:val="14"/>
                <w:lang w:val="en-GB"/>
              </w:rPr>
              <w:t>000</w:t>
            </w:r>
            <w:r w:rsidR="00BF62CA">
              <w:rPr>
                <w:rFonts w:ascii="Arial" w:hAnsi="Arial" w:cs="Arial"/>
                <w:sz w:val="14"/>
                <w:szCs w:val="14"/>
              </w:rPr>
              <w:t>,</w:t>
            </w:r>
            <w:r w:rsidRPr="00FF1F9A">
              <w:rPr>
                <w:rFonts w:ascii="Arial" w:hAnsi="Arial" w:cs="Arial"/>
                <w:sz w:val="14"/>
                <w:szCs w:val="14"/>
                <w:lang w:val="en-GB"/>
              </w:rPr>
              <w:t>000</w:t>
            </w:r>
          </w:p>
        </w:tc>
        <w:tc>
          <w:tcPr>
            <w:tcW w:w="1134" w:type="dxa"/>
            <w:tcBorders>
              <w:bottom w:val="single" w:sz="4" w:space="0" w:color="auto"/>
            </w:tcBorders>
            <w:shd w:val="clear" w:color="auto" w:fill="auto"/>
            <w:vAlign w:val="center"/>
          </w:tcPr>
          <w:p w14:paraId="17C09B94" w14:textId="2CE54E80" w:rsidR="00BF62CA" w:rsidRPr="00CC57C4" w:rsidRDefault="00FF1F9A" w:rsidP="00BF62CA">
            <w:pPr>
              <w:tabs>
                <w:tab w:val="decimal" w:pos="924"/>
              </w:tabs>
              <w:ind w:right="-72"/>
              <w:jc w:val="both"/>
              <w:rPr>
                <w:rFonts w:ascii="Arial" w:hAnsi="Arial" w:cs="Arial"/>
                <w:sz w:val="14"/>
                <w:szCs w:val="14"/>
              </w:rPr>
            </w:pPr>
            <w:r w:rsidRPr="00FF1F9A">
              <w:rPr>
                <w:rFonts w:ascii="Arial" w:hAnsi="Arial" w:cs="Arial"/>
                <w:sz w:val="14"/>
                <w:szCs w:val="14"/>
                <w:lang w:val="en-GB"/>
              </w:rPr>
              <w:t>3</w:t>
            </w:r>
            <w:r w:rsidR="00BF62CA" w:rsidRPr="00CC57C4">
              <w:rPr>
                <w:rFonts w:ascii="Arial" w:hAnsi="Arial" w:cs="Arial"/>
                <w:sz w:val="14"/>
                <w:szCs w:val="14"/>
              </w:rPr>
              <w:t>,</w:t>
            </w:r>
            <w:r w:rsidRPr="00FF1F9A">
              <w:rPr>
                <w:rFonts w:ascii="Arial" w:hAnsi="Arial" w:cs="Arial"/>
                <w:sz w:val="14"/>
                <w:szCs w:val="14"/>
                <w:lang w:val="en-GB"/>
              </w:rPr>
              <w:t>040</w:t>
            </w:r>
            <w:r w:rsidR="00BF62CA" w:rsidRPr="00CC57C4">
              <w:rPr>
                <w:rFonts w:ascii="Arial" w:hAnsi="Arial" w:cs="Arial"/>
                <w:sz w:val="14"/>
                <w:szCs w:val="14"/>
              </w:rPr>
              <w:t>,</w:t>
            </w:r>
            <w:r w:rsidRPr="00FF1F9A">
              <w:rPr>
                <w:rFonts w:ascii="Arial" w:hAnsi="Arial" w:cs="Arial"/>
                <w:sz w:val="14"/>
                <w:szCs w:val="14"/>
                <w:lang w:val="en-GB"/>
              </w:rPr>
              <w:t>000</w:t>
            </w:r>
            <w:r w:rsidR="00BF62CA" w:rsidRPr="00CC57C4">
              <w:rPr>
                <w:rFonts w:ascii="Arial" w:hAnsi="Arial" w:cs="Arial"/>
                <w:sz w:val="14"/>
                <w:szCs w:val="14"/>
              </w:rPr>
              <w:t>,</w:t>
            </w:r>
            <w:r w:rsidRPr="00FF1F9A">
              <w:rPr>
                <w:rFonts w:ascii="Arial" w:hAnsi="Arial" w:cs="Arial"/>
                <w:sz w:val="14"/>
                <w:szCs w:val="14"/>
                <w:lang w:val="en-GB"/>
              </w:rPr>
              <w:t>000</w:t>
            </w:r>
          </w:p>
        </w:tc>
      </w:tr>
    </w:tbl>
    <w:p w14:paraId="25E3FD40" w14:textId="02A84B28" w:rsidR="00D5634B" w:rsidRPr="00B40678" w:rsidRDefault="00D5634B" w:rsidP="00E20296">
      <w:pPr>
        <w:pStyle w:val="BodyTextIndent2"/>
        <w:ind w:left="0"/>
        <w:rPr>
          <w:rFonts w:ascii="Arial" w:hAnsi="Arial" w:cs="Arial"/>
          <w:sz w:val="18"/>
          <w:szCs w:val="18"/>
        </w:rPr>
      </w:pPr>
    </w:p>
    <w:p w14:paraId="367759DD" w14:textId="3EA3F683" w:rsidR="0070219E" w:rsidRPr="00B40678" w:rsidRDefault="00C20B32" w:rsidP="0051608A">
      <w:pPr>
        <w:jc w:val="both"/>
        <w:rPr>
          <w:rFonts w:ascii="Arial" w:hAnsi="Arial" w:cs="Arial"/>
          <w:color w:val="000000"/>
          <w:sz w:val="18"/>
          <w:szCs w:val="18"/>
          <w:lang w:val="en-GB"/>
        </w:rPr>
      </w:pPr>
      <w:r w:rsidRPr="00B40678">
        <w:rPr>
          <w:rFonts w:ascii="Arial" w:hAnsi="Arial" w:cs="Arial"/>
          <w:sz w:val="18"/>
          <w:szCs w:val="18"/>
        </w:rPr>
        <w:t xml:space="preserve">As </w:t>
      </w:r>
      <w:proofErr w:type="gramStart"/>
      <w:r w:rsidRPr="00B40678">
        <w:rPr>
          <w:rFonts w:ascii="Arial" w:hAnsi="Arial" w:cs="Arial"/>
          <w:sz w:val="18"/>
          <w:szCs w:val="18"/>
        </w:rPr>
        <w:t>at</w:t>
      </w:r>
      <w:proofErr w:type="gramEnd"/>
      <w:r w:rsidRPr="00B40678">
        <w:rPr>
          <w:rFonts w:ascii="Arial" w:hAnsi="Arial" w:cs="Arial"/>
          <w:sz w:val="18"/>
          <w:szCs w:val="18"/>
        </w:rPr>
        <w:t xml:space="preserve"> </w:t>
      </w:r>
      <w:r w:rsidR="00FF1F9A" w:rsidRPr="00FF1F9A">
        <w:rPr>
          <w:rFonts w:ascii="Arial" w:hAnsi="Arial" w:cs="Arial"/>
          <w:sz w:val="18"/>
          <w:szCs w:val="18"/>
          <w:lang w:val="en-GB"/>
        </w:rPr>
        <w:t>31</w:t>
      </w:r>
      <w:r w:rsidRPr="00B40678">
        <w:rPr>
          <w:rFonts w:ascii="Arial" w:hAnsi="Arial" w:cs="Arial"/>
          <w:sz w:val="18"/>
          <w:szCs w:val="18"/>
        </w:rPr>
        <w:t xml:space="preserve"> December </w:t>
      </w:r>
      <w:r w:rsidR="00FF1F9A" w:rsidRPr="00FF1F9A">
        <w:rPr>
          <w:rFonts w:ascii="Arial" w:hAnsi="Arial" w:cs="Arial"/>
          <w:sz w:val="18"/>
          <w:szCs w:val="18"/>
          <w:lang w:val="en-GB"/>
        </w:rPr>
        <w:t>2023</w:t>
      </w:r>
      <w:r w:rsidRPr="00B40678">
        <w:rPr>
          <w:rFonts w:ascii="Arial" w:hAnsi="Arial" w:cs="Arial"/>
          <w:sz w:val="18"/>
          <w:szCs w:val="18"/>
        </w:rPr>
        <w:t xml:space="preserve">, the Group had no </w:t>
      </w:r>
      <w:r w:rsidR="00AA4D33" w:rsidRPr="00B40678">
        <w:rPr>
          <w:rFonts w:ascii="Arial" w:hAnsi="Arial" w:cs="Arial"/>
          <w:sz w:val="18"/>
          <w:szCs w:val="18"/>
        </w:rPr>
        <w:t xml:space="preserve">others </w:t>
      </w:r>
      <w:r w:rsidRPr="00B40678">
        <w:rPr>
          <w:rFonts w:ascii="Arial" w:hAnsi="Arial" w:cs="Arial"/>
          <w:sz w:val="18"/>
          <w:szCs w:val="18"/>
        </w:rPr>
        <w:t>assets or liabilities measured at fair value</w:t>
      </w:r>
      <w:r w:rsidR="0051608A" w:rsidRPr="00B40678">
        <w:rPr>
          <w:rFonts w:ascii="Arial" w:hAnsi="Arial" w:cs="Arial"/>
          <w:sz w:val="18"/>
          <w:szCs w:val="18"/>
        </w:rPr>
        <w:t xml:space="preserve"> except land and </w:t>
      </w:r>
      <w:r w:rsidR="00F557E4" w:rsidRPr="00B40678">
        <w:rPr>
          <w:rFonts w:ascii="Arial" w:hAnsi="Arial" w:cs="Arial"/>
          <w:sz w:val="18"/>
          <w:szCs w:val="18"/>
        </w:rPr>
        <w:t>d</w:t>
      </w:r>
      <w:r w:rsidR="0051608A" w:rsidRPr="00B40678">
        <w:rPr>
          <w:rFonts w:ascii="Arial" w:hAnsi="Arial" w:cs="Arial"/>
          <w:sz w:val="18"/>
          <w:szCs w:val="18"/>
        </w:rPr>
        <w:t xml:space="preserve">erivative financial </w:t>
      </w:r>
      <w:r w:rsidR="0019132E">
        <w:rPr>
          <w:rFonts w:ascii="Arial" w:hAnsi="Arial" w:cs="Arial"/>
          <w:sz w:val="18"/>
          <w:szCs w:val="18"/>
        </w:rPr>
        <w:t>asset</w:t>
      </w:r>
      <w:r w:rsidR="0051608A" w:rsidRPr="00B40678">
        <w:rPr>
          <w:rFonts w:ascii="Arial" w:hAnsi="Arial" w:cs="Arial"/>
          <w:sz w:val="18"/>
          <w:szCs w:val="18"/>
        </w:rPr>
        <w:t>s</w:t>
      </w:r>
      <w:r w:rsidR="00971722" w:rsidRPr="00B40678">
        <w:rPr>
          <w:rFonts w:ascii="Arial" w:hAnsi="Arial" w:cs="Arial"/>
          <w:sz w:val="18"/>
          <w:szCs w:val="18"/>
        </w:rPr>
        <w:t xml:space="preserve">, please see </w:t>
      </w:r>
      <w:r w:rsidR="0019132E">
        <w:rPr>
          <w:rFonts w:ascii="Arial" w:hAnsi="Arial" w:cs="Arial"/>
          <w:sz w:val="18"/>
          <w:szCs w:val="18"/>
        </w:rPr>
        <w:t>N</w:t>
      </w:r>
      <w:r w:rsidR="00971722" w:rsidRPr="00B40678">
        <w:rPr>
          <w:rFonts w:ascii="Arial" w:hAnsi="Arial" w:cs="Arial"/>
          <w:sz w:val="18"/>
          <w:szCs w:val="18"/>
        </w:rPr>
        <w:t xml:space="preserve">ote </w:t>
      </w:r>
      <w:r w:rsidR="00FF1F9A" w:rsidRPr="00FF1F9A">
        <w:rPr>
          <w:rFonts w:ascii="Arial" w:hAnsi="Arial" w:cs="Arial"/>
          <w:sz w:val="18"/>
          <w:szCs w:val="18"/>
          <w:lang w:val="en-GB"/>
        </w:rPr>
        <w:t>14</w:t>
      </w:r>
      <w:r w:rsidR="00971722" w:rsidRPr="00B40678">
        <w:rPr>
          <w:rFonts w:ascii="Arial" w:hAnsi="Arial" w:cs="Arial"/>
          <w:sz w:val="18"/>
          <w:szCs w:val="18"/>
        </w:rPr>
        <w:t xml:space="preserve"> and </w:t>
      </w:r>
      <w:r w:rsidR="0019132E">
        <w:rPr>
          <w:rFonts w:ascii="Arial" w:hAnsi="Arial" w:cs="Arial"/>
          <w:sz w:val="18"/>
          <w:szCs w:val="18"/>
        </w:rPr>
        <w:t>N</w:t>
      </w:r>
      <w:r w:rsidR="00971722" w:rsidRPr="00B40678">
        <w:rPr>
          <w:rFonts w:ascii="Arial" w:hAnsi="Arial" w:cs="Arial"/>
          <w:sz w:val="18"/>
          <w:szCs w:val="18"/>
        </w:rPr>
        <w:t xml:space="preserve">ote </w:t>
      </w:r>
      <w:r w:rsidR="00FF1F9A" w:rsidRPr="00FF1F9A">
        <w:rPr>
          <w:rFonts w:ascii="Arial" w:hAnsi="Arial" w:cs="Arial"/>
          <w:sz w:val="18"/>
          <w:szCs w:val="18"/>
          <w:lang w:val="en-GB"/>
        </w:rPr>
        <w:t>20</w:t>
      </w:r>
      <w:r w:rsidR="00971722" w:rsidRPr="00B40678">
        <w:rPr>
          <w:rFonts w:ascii="Arial" w:hAnsi="Arial" w:cs="Arial"/>
          <w:sz w:val="18"/>
          <w:szCs w:val="18"/>
        </w:rPr>
        <w:t>, respectively</w:t>
      </w:r>
      <w:r w:rsidR="0051608A" w:rsidRPr="00B40678">
        <w:rPr>
          <w:rFonts w:ascii="Arial" w:hAnsi="Arial" w:cs="Arial"/>
          <w:sz w:val="18"/>
          <w:szCs w:val="18"/>
        </w:rPr>
        <w:t xml:space="preserve">. </w:t>
      </w:r>
      <w:r w:rsidRPr="00B40678">
        <w:rPr>
          <w:rFonts w:ascii="Arial" w:hAnsi="Arial" w:cs="Arial"/>
          <w:sz w:val="18"/>
          <w:szCs w:val="18"/>
        </w:rPr>
        <w:t>Disclosures of fair value measurements by level are:</w:t>
      </w:r>
    </w:p>
    <w:p w14:paraId="1BBF566B" w14:textId="77777777" w:rsidR="005B1367" w:rsidRPr="00B40678" w:rsidRDefault="005B1367" w:rsidP="00E20296">
      <w:pPr>
        <w:pStyle w:val="BodyTextIndent2"/>
        <w:ind w:left="0"/>
        <w:rPr>
          <w:rFonts w:ascii="Arial" w:hAnsi="Arial" w:cs="Arial"/>
          <w:sz w:val="18"/>
          <w:szCs w:val="18"/>
        </w:rPr>
      </w:pPr>
    </w:p>
    <w:p w14:paraId="16630643" w14:textId="679179C1" w:rsidR="005B1367" w:rsidRPr="00B40678" w:rsidRDefault="005B1367">
      <w:pPr>
        <w:pStyle w:val="ListParagraph"/>
        <w:numPr>
          <w:ilvl w:val="0"/>
          <w:numId w:val="1"/>
        </w:numPr>
        <w:tabs>
          <w:tab w:val="left" w:pos="270"/>
        </w:tabs>
        <w:suppressAutoHyphens/>
        <w:spacing w:line="240" w:lineRule="auto"/>
        <w:ind w:left="1080" w:hanging="1080"/>
        <w:jc w:val="both"/>
        <w:rPr>
          <w:rFonts w:ascii="Arial" w:hAnsi="Arial" w:cs="Arial"/>
          <w:sz w:val="18"/>
          <w:szCs w:val="18"/>
        </w:rPr>
      </w:pPr>
      <w:r w:rsidRPr="00B40678">
        <w:rPr>
          <w:rFonts w:ascii="Arial" w:hAnsi="Arial" w:cs="Arial"/>
          <w:sz w:val="18"/>
          <w:szCs w:val="18"/>
        </w:rPr>
        <w:t xml:space="preserve">Level </w:t>
      </w:r>
      <w:r w:rsidR="00FF1F9A" w:rsidRPr="00FF1F9A">
        <w:rPr>
          <w:rFonts w:ascii="Arial" w:hAnsi="Arial" w:cs="Arial"/>
          <w:sz w:val="18"/>
          <w:szCs w:val="18"/>
        </w:rPr>
        <w:t>1</w:t>
      </w:r>
      <w:r w:rsidRPr="00B40678">
        <w:rPr>
          <w:rFonts w:ascii="Arial" w:hAnsi="Arial" w:cs="Arial"/>
          <w:sz w:val="18"/>
          <w:szCs w:val="18"/>
        </w:rPr>
        <w:t>:</w:t>
      </w:r>
      <w:r w:rsidRPr="00B40678">
        <w:rPr>
          <w:rFonts w:ascii="Arial" w:hAnsi="Arial" w:cs="Arial"/>
          <w:sz w:val="18"/>
          <w:szCs w:val="18"/>
        </w:rPr>
        <w:tab/>
      </w:r>
      <w:r w:rsidR="003D3AD0" w:rsidRPr="00B40678">
        <w:rPr>
          <w:rFonts w:ascii="Arial" w:hAnsi="Arial" w:cs="Arial"/>
          <w:sz w:val="18"/>
          <w:szCs w:val="18"/>
        </w:rPr>
        <w:t>The fair value of financial instruments is based on the current bid price / closing price by reference to the Stock Exchange of Thailand / the Thai Bond Dealing Centre</w:t>
      </w:r>
      <w:r w:rsidRPr="00B40678">
        <w:rPr>
          <w:rFonts w:ascii="Arial" w:hAnsi="Arial" w:cs="Arial"/>
          <w:sz w:val="18"/>
          <w:szCs w:val="18"/>
        </w:rPr>
        <w:t>.</w:t>
      </w:r>
    </w:p>
    <w:p w14:paraId="6FF40570" w14:textId="56532B87" w:rsidR="005B1367" w:rsidRPr="00B40678" w:rsidRDefault="005B1367">
      <w:pPr>
        <w:pStyle w:val="ListParagraph"/>
        <w:numPr>
          <w:ilvl w:val="0"/>
          <w:numId w:val="1"/>
        </w:numPr>
        <w:tabs>
          <w:tab w:val="left" w:pos="270"/>
        </w:tabs>
        <w:suppressAutoHyphens/>
        <w:spacing w:line="240" w:lineRule="auto"/>
        <w:ind w:left="1080" w:hanging="1080"/>
        <w:jc w:val="both"/>
        <w:rPr>
          <w:rFonts w:ascii="Arial" w:hAnsi="Arial" w:cs="Arial"/>
          <w:sz w:val="18"/>
          <w:szCs w:val="18"/>
        </w:rPr>
      </w:pPr>
      <w:r w:rsidRPr="00B40678">
        <w:rPr>
          <w:rFonts w:ascii="Arial" w:hAnsi="Arial" w:cs="Arial"/>
          <w:sz w:val="18"/>
          <w:szCs w:val="18"/>
        </w:rPr>
        <w:t xml:space="preserve">Level </w:t>
      </w:r>
      <w:r w:rsidR="00FF1F9A" w:rsidRPr="00FF1F9A">
        <w:rPr>
          <w:rFonts w:ascii="Arial" w:hAnsi="Arial" w:cs="Arial"/>
          <w:sz w:val="18"/>
          <w:szCs w:val="18"/>
        </w:rPr>
        <w:t>2</w:t>
      </w:r>
      <w:r w:rsidRPr="00B40678">
        <w:rPr>
          <w:rFonts w:ascii="Arial" w:hAnsi="Arial" w:cs="Arial"/>
          <w:sz w:val="18"/>
          <w:szCs w:val="18"/>
        </w:rPr>
        <w:t>:</w:t>
      </w:r>
      <w:r w:rsidRPr="00B40678">
        <w:rPr>
          <w:rFonts w:ascii="Arial" w:hAnsi="Arial" w:cs="Arial"/>
          <w:sz w:val="18"/>
          <w:szCs w:val="18"/>
        </w:rPr>
        <w:tab/>
      </w:r>
      <w:r w:rsidR="003D3AD0" w:rsidRPr="00B40678">
        <w:rPr>
          <w:rFonts w:ascii="Arial" w:hAnsi="Arial" w:cs="Arial"/>
          <w:sz w:val="18"/>
          <w:szCs w:val="18"/>
        </w:rPr>
        <w:t>The fair value of financial instruments is determined using significant observable inputs and, as little as possible, entity-specific estimates</w:t>
      </w:r>
      <w:r w:rsidRPr="00B40678">
        <w:rPr>
          <w:rFonts w:ascii="Arial" w:hAnsi="Arial" w:cs="Arial"/>
          <w:sz w:val="18"/>
          <w:szCs w:val="18"/>
        </w:rPr>
        <w:t>.</w:t>
      </w:r>
    </w:p>
    <w:p w14:paraId="7F81965D" w14:textId="2FEE0ABB" w:rsidR="00735694" w:rsidRPr="00B40678" w:rsidRDefault="005B1367">
      <w:pPr>
        <w:pStyle w:val="ListParagraph"/>
        <w:numPr>
          <w:ilvl w:val="0"/>
          <w:numId w:val="1"/>
        </w:numPr>
        <w:tabs>
          <w:tab w:val="left" w:pos="270"/>
        </w:tabs>
        <w:suppressAutoHyphens/>
        <w:spacing w:line="240" w:lineRule="auto"/>
        <w:ind w:left="1080" w:hanging="1080"/>
        <w:jc w:val="both"/>
        <w:rPr>
          <w:rFonts w:ascii="Arial" w:hAnsi="Arial" w:cs="Arial"/>
          <w:sz w:val="18"/>
          <w:szCs w:val="18"/>
        </w:rPr>
      </w:pPr>
      <w:r w:rsidRPr="00B40678">
        <w:rPr>
          <w:rFonts w:ascii="Arial" w:hAnsi="Arial" w:cs="Arial"/>
          <w:sz w:val="18"/>
          <w:szCs w:val="18"/>
        </w:rPr>
        <w:t xml:space="preserve">Level </w:t>
      </w:r>
      <w:r w:rsidR="00FF1F9A" w:rsidRPr="00FF1F9A">
        <w:rPr>
          <w:rFonts w:ascii="Arial" w:hAnsi="Arial" w:cs="Arial"/>
          <w:sz w:val="18"/>
          <w:szCs w:val="18"/>
        </w:rPr>
        <w:t>3</w:t>
      </w:r>
      <w:r w:rsidRPr="00B40678">
        <w:rPr>
          <w:rFonts w:ascii="Arial" w:hAnsi="Arial" w:cs="Arial"/>
          <w:sz w:val="18"/>
          <w:szCs w:val="18"/>
        </w:rPr>
        <w:t>:</w:t>
      </w:r>
      <w:r w:rsidRPr="00B40678">
        <w:rPr>
          <w:rFonts w:ascii="Arial" w:hAnsi="Arial" w:cs="Arial"/>
          <w:sz w:val="18"/>
          <w:szCs w:val="18"/>
          <w:cs/>
        </w:rPr>
        <w:tab/>
      </w:r>
      <w:r w:rsidR="00573618" w:rsidRPr="00B40678">
        <w:rPr>
          <w:rFonts w:ascii="Arial" w:hAnsi="Arial" w:cs="Arial"/>
          <w:sz w:val="18"/>
          <w:szCs w:val="18"/>
        </w:rPr>
        <w:t>The fair value of financial instruments is not based on observable market data</w:t>
      </w:r>
      <w:r w:rsidRPr="00B40678">
        <w:rPr>
          <w:rFonts w:ascii="Arial" w:hAnsi="Arial" w:cs="Arial"/>
          <w:sz w:val="18"/>
          <w:szCs w:val="18"/>
        </w:rPr>
        <w:t>.</w:t>
      </w:r>
    </w:p>
    <w:p w14:paraId="29727794" w14:textId="77777777" w:rsidR="003E0F89" w:rsidRPr="00B40678" w:rsidRDefault="003E0F89" w:rsidP="00735694">
      <w:pPr>
        <w:tabs>
          <w:tab w:val="left" w:pos="360"/>
        </w:tabs>
        <w:suppressAutoHyphens/>
        <w:jc w:val="both"/>
        <w:rPr>
          <w:rFonts w:ascii="Arial" w:hAnsi="Arial" w:cs="Arial"/>
          <w:sz w:val="18"/>
          <w:szCs w:val="18"/>
        </w:rPr>
      </w:pPr>
    </w:p>
    <w:p w14:paraId="2762441B" w14:textId="250A9028" w:rsidR="00735694" w:rsidRPr="00B40678" w:rsidRDefault="00735694" w:rsidP="00735694">
      <w:pPr>
        <w:pStyle w:val="BodyTextIndent2"/>
        <w:ind w:left="0"/>
        <w:rPr>
          <w:rFonts w:ascii="Arial" w:hAnsi="Arial" w:cs="Arial"/>
          <w:sz w:val="18"/>
          <w:szCs w:val="18"/>
        </w:rPr>
      </w:pPr>
      <w:r w:rsidRPr="009236A7">
        <w:rPr>
          <w:rFonts w:ascii="Arial" w:hAnsi="Arial" w:cs="Arial"/>
          <w:spacing w:val="-4"/>
          <w:sz w:val="18"/>
          <w:szCs w:val="18"/>
        </w:rPr>
        <w:t xml:space="preserve">Since </w:t>
      </w:r>
      <w:proofErr w:type="gramStart"/>
      <w:r w:rsidRPr="009236A7">
        <w:rPr>
          <w:rFonts w:ascii="Arial" w:hAnsi="Arial" w:cs="Arial"/>
          <w:spacing w:val="-4"/>
          <w:sz w:val="18"/>
          <w:szCs w:val="18"/>
        </w:rPr>
        <w:t>the majority of</w:t>
      </w:r>
      <w:proofErr w:type="gramEnd"/>
      <w:r w:rsidRPr="009236A7">
        <w:rPr>
          <w:rFonts w:ascii="Arial" w:hAnsi="Arial" w:cs="Arial"/>
          <w:spacing w:val="-4"/>
          <w:sz w:val="18"/>
          <w:szCs w:val="18"/>
        </w:rPr>
        <w:t xml:space="preserve"> the financial assets</w:t>
      </w:r>
      <w:r w:rsidR="00A537E2" w:rsidRPr="009236A7">
        <w:rPr>
          <w:rFonts w:ascii="Arial" w:hAnsi="Arial" w:cs="Arial"/>
          <w:spacing w:val="-4"/>
          <w:sz w:val="18"/>
          <w:szCs w:val="18"/>
        </w:rPr>
        <w:t xml:space="preserve"> are </w:t>
      </w:r>
      <w:r w:rsidR="00FC39B5" w:rsidRPr="009236A7">
        <w:rPr>
          <w:rFonts w:ascii="Arial" w:hAnsi="Arial" w:cs="Arial"/>
          <w:spacing w:val="-4"/>
          <w:sz w:val="18"/>
          <w:szCs w:val="18"/>
        </w:rPr>
        <w:t>short-term</w:t>
      </w:r>
      <w:r w:rsidR="00AB3FDC" w:rsidRPr="009236A7">
        <w:rPr>
          <w:rFonts w:ascii="Arial" w:hAnsi="Arial" w:cs="Browallia New"/>
          <w:spacing w:val="-4"/>
          <w:sz w:val="18"/>
          <w:szCs w:val="22"/>
          <w:lang w:val="en-US"/>
        </w:rPr>
        <w:t>,</w:t>
      </w:r>
      <w:r w:rsidR="00D60E52" w:rsidRPr="009236A7">
        <w:rPr>
          <w:rFonts w:ascii="Arial" w:hAnsi="Arial" w:cs="Arial"/>
          <w:spacing w:val="-4"/>
          <w:sz w:val="18"/>
          <w:szCs w:val="18"/>
        </w:rPr>
        <w:t xml:space="preserve"> and</w:t>
      </w:r>
      <w:r w:rsidR="001F3D27" w:rsidRPr="009236A7">
        <w:rPr>
          <w:rFonts w:ascii="Arial" w:hAnsi="Arial" w:cstheme="minorBidi" w:hint="cs"/>
          <w:spacing w:val="-4"/>
          <w:sz w:val="18"/>
          <w:szCs w:val="18"/>
          <w:cs/>
        </w:rPr>
        <w:t xml:space="preserve"> </w:t>
      </w:r>
      <w:r w:rsidR="001F3D27" w:rsidRPr="009236A7">
        <w:rPr>
          <w:rFonts w:ascii="Arial" w:hAnsi="Arial" w:cstheme="minorBidi"/>
          <w:spacing w:val="-4"/>
          <w:sz w:val="18"/>
          <w:szCs w:val="18"/>
        </w:rPr>
        <w:t>the majority of the financial liabilities are</w:t>
      </w:r>
      <w:r w:rsidR="00D60E52" w:rsidRPr="009236A7">
        <w:rPr>
          <w:rFonts w:ascii="Arial" w:hAnsi="Arial" w:cs="Arial"/>
          <w:spacing w:val="-4"/>
          <w:sz w:val="18"/>
          <w:szCs w:val="18"/>
        </w:rPr>
        <w:t xml:space="preserve"> long-term borrowing</w:t>
      </w:r>
      <w:r w:rsidR="00092EBC" w:rsidRPr="009236A7">
        <w:rPr>
          <w:rFonts w:ascii="Arial" w:hAnsi="Arial" w:cs="Browallia New"/>
          <w:spacing w:val="-4"/>
          <w:sz w:val="18"/>
          <w:szCs w:val="22"/>
        </w:rPr>
        <w:t>s</w:t>
      </w:r>
      <w:r w:rsidR="00D60E52" w:rsidRPr="00B40678">
        <w:rPr>
          <w:rFonts w:ascii="Arial" w:hAnsi="Arial" w:cs="Arial"/>
          <w:sz w:val="18"/>
          <w:szCs w:val="18"/>
        </w:rPr>
        <w:t xml:space="preserve"> </w:t>
      </w:r>
      <w:r w:rsidR="00A537E2" w:rsidRPr="009236A7">
        <w:rPr>
          <w:rFonts w:ascii="Arial" w:hAnsi="Arial" w:cs="Arial"/>
          <w:spacing w:val="-2"/>
          <w:sz w:val="18"/>
          <w:szCs w:val="18"/>
        </w:rPr>
        <w:t xml:space="preserve">which </w:t>
      </w:r>
      <w:r w:rsidR="00D60E52" w:rsidRPr="009236A7">
        <w:rPr>
          <w:rFonts w:ascii="Arial" w:hAnsi="Arial" w:cs="Arial"/>
          <w:spacing w:val="-2"/>
          <w:sz w:val="18"/>
          <w:szCs w:val="18"/>
        </w:rPr>
        <w:t>carry interest rate</w:t>
      </w:r>
      <w:r w:rsidR="000B1948" w:rsidRPr="009236A7">
        <w:rPr>
          <w:rFonts w:ascii="Arial" w:hAnsi="Arial" w:cs="Arial"/>
          <w:spacing w:val="-2"/>
          <w:sz w:val="18"/>
          <w:szCs w:val="18"/>
        </w:rPr>
        <w:t xml:space="preserve"> </w:t>
      </w:r>
      <w:r w:rsidR="00A537E2" w:rsidRPr="009236A7">
        <w:rPr>
          <w:rFonts w:ascii="Arial" w:hAnsi="Arial" w:cs="Arial"/>
          <w:spacing w:val="-2"/>
          <w:sz w:val="18"/>
          <w:szCs w:val="18"/>
        </w:rPr>
        <w:t>close</w:t>
      </w:r>
      <w:r w:rsidR="000B1948" w:rsidRPr="009236A7">
        <w:rPr>
          <w:rFonts w:ascii="Arial" w:hAnsi="Arial" w:cs="Arial"/>
          <w:spacing w:val="-2"/>
          <w:sz w:val="18"/>
          <w:szCs w:val="18"/>
        </w:rPr>
        <w:t xml:space="preserve"> to market rate and</w:t>
      </w:r>
      <w:r w:rsidR="00D60E52" w:rsidRPr="009236A7">
        <w:rPr>
          <w:rFonts w:ascii="Arial" w:hAnsi="Arial" w:cs="Arial"/>
          <w:spacing w:val="-2"/>
          <w:sz w:val="18"/>
          <w:szCs w:val="18"/>
        </w:rPr>
        <w:t xml:space="preserve"> floating rate</w:t>
      </w:r>
      <w:r w:rsidR="00A537E2" w:rsidRPr="009236A7">
        <w:rPr>
          <w:rFonts w:ascii="Arial" w:hAnsi="Arial" w:cs="Arial"/>
          <w:spacing w:val="-2"/>
          <w:sz w:val="18"/>
          <w:szCs w:val="18"/>
        </w:rPr>
        <w:t>.</w:t>
      </w:r>
      <w:r w:rsidRPr="009236A7">
        <w:rPr>
          <w:rFonts w:ascii="Arial" w:hAnsi="Arial" w:cs="Arial"/>
          <w:spacing w:val="-2"/>
          <w:sz w:val="18"/>
          <w:szCs w:val="18"/>
        </w:rPr>
        <w:t xml:space="preserve"> </w:t>
      </w:r>
      <w:r w:rsidR="00A537E2" w:rsidRPr="009236A7">
        <w:rPr>
          <w:rFonts w:ascii="Arial" w:hAnsi="Arial" w:cs="Arial"/>
          <w:spacing w:val="-2"/>
          <w:sz w:val="18"/>
          <w:szCs w:val="18"/>
        </w:rPr>
        <w:t>T</w:t>
      </w:r>
      <w:r w:rsidRPr="009236A7">
        <w:rPr>
          <w:rFonts w:ascii="Arial" w:hAnsi="Arial" w:cs="Arial"/>
          <w:spacing w:val="-2"/>
          <w:sz w:val="18"/>
          <w:szCs w:val="18"/>
        </w:rPr>
        <w:t>he management of the Group believes that the fair values</w:t>
      </w:r>
      <w:r w:rsidRPr="00B40678">
        <w:rPr>
          <w:rFonts w:ascii="Arial" w:hAnsi="Arial" w:cs="Arial"/>
          <w:sz w:val="18"/>
          <w:szCs w:val="18"/>
        </w:rPr>
        <w:t xml:space="preserve"> of the Group’s financial assets and financial liabilities do not materially differ from their carrying amounts.</w:t>
      </w:r>
    </w:p>
    <w:p w14:paraId="7FDB8364" w14:textId="77777777" w:rsidR="00735694" w:rsidRPr="00B40678" w:rsidRDefault="00735694" w:rsidP="00735694">
      <w:pPr>
        <w:pStyle w:val="BodyTextIndent2"/>
        <w:ind w:left="0"/>
        <w:rPr>
          <w:rFonts w:ascii="Arial" w:hAnsi="Arial" w:cs="Arial"/>
          <w:sz w:val="18"/>
          <w:szCs w:val="18"/>
        </w:rPr>
      </w:pPr>
    </w:p>
    <w:p w14:paraId="234C8D63" w14:textId="77777777" w:rsidR="00735694" w:rsidRPr="00B40678" w:rsidRDefault="00735694" w:rsidP="00735694">
      <w:pPr>
        <w:pStyle w:val="BodyTextIndent2"/>
        <w:ind w:left="0"/>
        <w:rPr>
          <w:rFonts w:ascii="Arial" w:hAnsi="Arial" w:cs="Arial"/>
          <w:sz w:val="18"/>
          <w:szCs w:val="18"/>
        </w:rPr>
      </w:pPr>
      <w:r w:rsidRPr="00B40678">
        <w:rPr>
          <w:rFonts w:ascii="Arial" w:hAnsi="Arial" w:cs="Arial"/>
          <w:spacing w:val="-2"/>
          <w:sz w:val="18"/>
          <w:szCs w:val="18"/>
        </w:rPr>
        <w:t xml:space="preserve">The fair value of interest rate </w:t>
      </w:r>
      <w:r w:rsidR="00D426E8" w:rsidRPr="00B40678">
        <w:rPr>
          <w:rFonts w:ascii="Arial" w:hAnsi="Arial" w:cs="Arial"/>
          <w:spacing w:val="-2"/>
          <w:sz w:val="18"/>
          <w:szCs w:val="18"/>
        </w:rPr>
        <w:t>swap</w:t>
      </w:r>
      <w:r w:rsidRPr="00B40678">
        <w:rPr>
          <w:rFonts w:ascii="Arial" w:hAnsi="Arial" w:cs="Arial"/>
          <w:spacing w:val="-2"/>
          <w:sz w:val="18"/>
          <w:szCs w:val="18"/>
        </w:rPr>
        <w:t xml:space="preserve"> is calculated as the present value of the estimated future cash flows.</w:t>
      </w:r>
    </w:p>
    <w:p w14:paraId="4AD8E4C2" w14:textId="77777777" w:rsidR="00735694" w:rsidRPr="00B40678" w:rsidRDefault="00735694" w:rsidP="00735694">
      <w:pPr>
        <w:pStyle w:val="BodyTextIndent2"/>
        <w:ind w:left="0"/>
        <w:rPr>
          <w:rFonts w:ascii="Arial" w:hAnsi="Arial" w:cs="Arial"/>
          <w:sz w:val="18"/>
          <w:szCs w:val="18"/>
        </w:rPr>
      </w:pPr>
    </w:p>
    <w:p w14:paraId="7DCCBF7D" w14:textId="31B3B5DA" w:rsidR="00735694" w:rsidRPr="00B40678" w:rsidRDefault="00735694" w:rsidP="00735694">
      <w:pPr>
        <w:pStyle w:val="BodyTextIndent2"/>
        <w:ind w:left="0"/>
        <w:rPr>
          <w:rFonts w:ascii="Arial" w:hAnsi="Arial" w:cs="Arial"/>
          <w:sz w:val="18"/>
          <w:szCs w:val="18"/>
        </w:rPr>
      </w:pPr>
      <w:r w:rsidRPr="00B40678">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w:t>
      </w:r>
      <w:r w:rsidR="000B1948">
        <w:rPr>
          <w:rFonts w:ascii="Arial" w:hAnsi="Arial" w:cs="Arial"/>
          <w:spacing w:val="-2"/>
          <w:sz w:val="18"/>
          <w:szCs w:val="18"/>
        </w:rPr>
        <w:t xml:space="preserve"> </w:t>
      </w:r>
      <w:r w:rsidR="001F3D27">
        <w:rPr>
          <w:rFonts w:ascii="Arial" w:hAnsi="Arial" w:cs="Browallia New"/>
          <w:spacing w:val="-2"/>
          <w:sz w:val="18"/>
          <w:szCs w:val="22"/>
        </w:rPr>
        <w:t>or</w:t>
      </w:r>
      <w:r w:rsidR="000B1948">
        <w:rPr>
          <w:rFonts w:ascii="Arial" w:hAnsi="Arial" w:cs="Arial"/>
          <w:spacing w:val="-2"/>
          <w:sz w:val="18"/>
          <w:szCs w:val="18"/>
        </w:rPr>
        <w:t xml:space="preserve"> the Company</w:t>
      </w:r>
      <w:r w:rsidRPr="00B40678">
        <w:rPr>
          <w:rFonts w:ascii="Arial" w:hAnsi="Arial" w:cs="Arial"/>
          <w:spacing w:val="-2"/>
          <w:sz w:val="18"/>
          <w:szCs w:val="18"/>
        </w:rPr>
        <w:t xml:space="preserve"> for similar financial instruments</w:t>
      </w:r>
      <w:r w:rsidRPr="00B40678">
        <w:rPr>
          <w:rFonts w:ascii="Arial" w:hAnsi="Arial" w:cs="Arial"/>
          <w:sz w:val="18"/>
          <w:szCs w:val="18"/>
        </w:rPr>
        <w:t>.</w:t>
      </w:r>
    </w:p>
    <w:p w14:paraId="32DB1685" w14:textId="34D0F184" w:rsidR="00FF1F9A" w:rsidRDefault="00FF1F9A">
      <w:pPr>
        <w:overflowPunct/>
        <w:autoSpaceDE/>
        <w:autoSpaceDN/>
        <w:adjustRightInd/>
        <w:textAlignment w:val="auto"/>
        <w:rPr>
          <w:rFonts w:ascii="Arial" w:hAnsi="Arial" w:cs="Arial"/>
          <w:sz w:val="18"/>
          <w:szCs w:val="18"/>
          <w:lang w:val="en-GB" w:bidi="ar-SA"/>
        </w:rPr>
      </w:pPr>
      <w:r>
        <w:rPr>
          <w:rFonts w:ascii="Arial" w:hAnsi="Arial" w:cs="Arial"/>
          <w:sz w:val="18"/>
          <w:szCs w:val="18"/>
          <w:lang w:val="en-GB" w:bidi="ar-SA"/>
        </w:rPr>
        <w:br w:type="page"/>
      </w:r>
    </w:p>
    <w:tbl>
      <w:tblPr>
        <w:tblW w:w="0" w:type="auto"/>
        <w:tblInd w:w="-5" w:type="dxa"/>
        <w:shd w:val="clear" w:color="auto" w:fill="DC6900"/>
        <w:tblLook w:val="04A0" w:firstRow="1" w:lastRow="0" w:firstColumn="1" w:lastColumn="0" w:noHBand="0" w:noVBand="1"/>
      </w:tblPr>
      <w:tblGrid>
        <w:gridCol w:w="9461"/>
      </w:tblGrid>
      <w:tr w:rsidR="00265C72" w:rsidRPr="00B40678" w14:paraId="25DB10A9" w14:textId="77777777" w:rsidTr="00265C72">
        <w:trPr>
          <w:trHeight w:val="386"/>
        </w:trPr>
        <w:tc>
          <w:tcPr>
            <w:tcW w:w="9461" w:type="dxa"/>
            <w:shd w:val="clear" w:color="auto" w:fill="FFA543"/>
            <w:vAlign w:val="center"/>
          </w:tcPr>
          <w:p w14:paraId="6BEAB2D2" w14:textId="5ABA5177" w:rsidR="00265C72" w:rsidRPr="00B40678" w:rsidRDefault="00FF1F9A" w:rsidP="00265C72">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FF1F9A">
              <w:rPr>
                <w:rFonts w:ascii="Arial" w:eastAsia="Arial Unicode MS" w:hAnsi="Arial" w:cs="Arial"/>
                <w:b/>
                <w:bCs/>
                <w:color w:val="FFFFFF"/>
                <w:sz w:val="18"/>
                <w:szCs w:val="18"/>
                <w:lang w:val="en-GB"/>
              </w:rPr>
              <w:lastRenderedPageBreak/>
              <w:t>8</w:t>
            </w:r>
            <w:r w:rsidR="00265C72" w:rsidRPr="00B40678">
              <w:rPr>
                <w:rFonts w:ascii="Arial" w:eastAsia="Arial Unicode MS" w:hAnsi="Arial" w:cs="Arial"/>
                <w:b/>
                <w:bCs/>
                <w:color w:val="FFFFFF"/>
                <w:sz w:val="18"/>
                <w:szCs w:val="18"/>
                <w:lang w:val="en-GB"/>
              </w:rPr>
              <w:tab/>
              <w:t xml:space="preserve">Critical </w:t>
            </w:r>
            <w:r w:rsidR="00E6387A" w:rsidRPr="00B40678">
              <w:rPr>
                <w:rFonts w:ascii="Arial" w:eastAsia="Arial Unicode MS" w:hAnsi="Arial" w:cs="Arial"/>
                <w:b/>
                <w:bCs/>
                <w:color w:val="FFFFFF"/>
                <w:sz w:val="18"/>
                <w:szCs w:val="18"/>
                <w:lang w:val="en-GB"/>
              </w:rPr>
              <w:t xml:space="preserve">accounting </w:t>
            </w:r>
            <w:r w:rsidR="00265C72" w:rsidRPr="00B40678">
              <w:rPr>
                <w:rFonts w:ascii="Arial" w:eastAsia="Arial Unicode MS" w:hAnsi="Arial" w:cs="Arial"/>
                <w:b/>
                <w:bCs/>
                <w:color w:val="FFFFFF"/>
                <w:sz w:val="18"/>
                <w:szCs w:val="18"/>
                <w:lang w:val="en-GB"/>
              </w:rPr>
              <w:t>estimates and judgements</w:t>
            </w:r>
          </w:p>
        </w:tc>
      </w:tr>
    </w:tbl>
    <w:p w14:paraId="601AEC4C" w14:textId="77777777" w:rsidR="00265C72" w:rsidRPr="00B40678" w:rsidRDefault="00265C72" w:rsidP="00265C72">
      <w:pPr>
        <w:overflowPunct/>
        <w:autoSpaceDE/>
        <w:autoSpaceDN/>
        <w:adjustRightInd/>
        <w:jc w:val="both"/>
        <w:textAlignment w:val="auto"/>
        <w:rPr>
          <w:rFonts w:ascii="Arial" w:eastAsia="Arial Unicode MS" w:hAnsi="Arial" w:cs="Arial"/>
          <w:sz w:val="18"/>
          <w:szCs w:val="18"/>
          <w:lang w:val="en-GB"/>
        </w:rPr>
      </w:pPr>
    </w:p>
    <w:p w14:paraId="03E815B3" w14:textId="77777777" w:rsidR="00265C72" w:rsidRPr="00B40678"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10A093EE" w14:textId="77777777" w:rsidR="00265C72" w:rsidRPr="00B40678" w:rsidRDefault="00265C72" w:rsidP="00FB46B0">
      <w:pPr>
        <w:overflowPunct/>
        <w:autoSpaceDE/>
        <w:autoSpaceDN/>
        <w:adjustRightInd/>
        <w:contextualSpacing/>
        <w:jc w:val="both"/>
        <w:textAlignment w:val="auto"/>
        <w:rPr>
          <w:rFonts w:ascii="Arial" w:eastAsia="Arial Unicode MS" w:hAnsi="Arial" w:cs="Arial"/>
          <w:sz w:val="18"/>
          <w:szCs w:val="18"/>
          <w:lang w:val="en-GB"/>
        </w:rPr>
      </w:pPr>
    </w:p>
    <w:p w14:paraId="7B57B8DF" w14:textId="631EAA61" w:rsidR="00D26173"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a</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F557E4" w:rsidRPr="00B40678">
        <w:rPr>
          <w:rFonts w:ascii="Arial" w:eastAsia="Arial Unicode MS" w:hAnsi="Arial" w:cs="Arial"/>
          <w:b/>
          <w:bCs/>
          <w:color w:val="CF4A02"/>
          <w:sz w:val="18"/>
          <w:szCs w:val="18"/>
          <w:lang w:val="en-GB"/>
        </w:rPr>
        <w:t>I</w:t>
      </w:r>
      <w:r w:rsidR="00D26173" w:rsidRPr="00B40678">
        <w:rPr>
          <w:rFonts w:ascii="Arial" w:eastAsia="Arial Unicode MS" w:hAnsi="Arial" w:cs="Arial"/>
          <w:b/>
          <w:bCs/>
          <w:color w:val="CF4A02"/>
          <w:sz w:val="18"/>
          <w:szCs w:val="18"/>
          <w:lang w:val="en-GB"/>
        </w:rPr>
        <w:t>mpairment of asset</w:t>
      </w:r>
      <w:r w:rsidR="00F557E4" w:rsidRPr="00B40678">
        <w:rPr>
          <w:rFonts w:ascii="Arial" w:eastAsia="Arial Unicode MS" w:hAnsi="Arial" w:cs="Arial"/>
          <w:b/>
          <w:bCs/>
          <w:color w:val="CF4A02"/>
          <w:sz w:val="18"/>
          <w:szCs w:val="18"/>
          <w:lang w:val="en-GB"/>
        </w:rPr>
        <w:t>s</w:t>
      </w:r>
    </w:p>
    <w:p w14:paraId="6F5C31AE" w14:textId="77777777" w:rsidR="00AD3DE8" w:rsidRPr="00B40678" w:rsidRDefault="00AD3DE8" w:rsidP="001D5CAE">
      <w:pPr>
        <w:ind w:left="540"/>
        <w:jc w:val="both"/>
        <w:rPr>
          <w:rFonts w:ascii="Arial" w:hAnsi="Arial" w:cs="Arial"/>
          <w:sz w:val="18"/>
          <w:szCs w:val="18"/>
        </w:rPr>
      </w:pPr>
    </w:p>
    <w:p w14:paraId="3EEAC4FD" w14:textId="4485679E" w:rsidR="00250324" w:rsidRPr="00B40678" w:rsidRDefault="00D26173" w:rsidP="001D5CAE">
      <w:pPr>
        <w:ind w:left="540"/>
        <w:jc w:val="both"/>
        <w:rPr>
          <w:rFonts w:ascii="Arial" w:hAnsi="Arial" w:cs="Arial"/>
          <w:sz w:val="18"/>
          <w:szCs w:val="18"/>
        </w:rPr>
      </w:pPr>
      <w:r w:rsidRPr="00B40678">
        <w:rPr>
          <w:rFonts w:ascii="Arial" w:hAnsi="Arial" w:cs="Arial"/>
          <w:sz w:val="18"/>
          <w:szCs w:val="18"/>
        </w:rPr>
        <w:t>The Group tests whether asset</w:t>
      </w:r>
      <w:r w:rsidR="00F557E4" w:rsidRPr="00B40678">
        <w:rPr>
          <w:rFonts w:ascii="Arial" w:hAnsi="Arial" w:cs="Arial"/>
          <w:sz w:val="18"/>
          <w:szCs w:val="18"/>
        </w:rPr>
        <w:t>s</w:t>
      </w:r>
      <w:r w:rsidRPr="00B40678">
        <w:rPr>
          <w:rFonts w:ascii="Arial" w:hAnsi="Arial" w:cs="Arial"/>
          <w:sz w:val="18"/>
          <w:szCs w:val="18"/>
        </w:rPr>
        <w:t>, which comprise property, plant, and equipment</w:t>
      </w:r>
      <w:r w:rsidR="00BC49EB" w:rsidRPr="00B40678">
        <w:rPr>
          <w:rFonts w:ascii="Arial" w:hAnsi="Arial" w:cs="Arial"/>
          <w:sz w:val="18"/>
          <w:szCs w:val="18"/>
        </w:rPr>
        <w:t xml:space="preserve"> and </w:t>
      </w:r>
      <w:r w:rsidR="007F32D0" w:rsidRPr="00B40678">
        <w:rPr>
          <w:rFonts w:ascii="Arial" w:hAnsi="Arial" w:cs="Arial"/>
          <w:sz w:val="18"/>
          <w:szCs w:val="18"/>
        </w:rPr>
        <w:t>right</w:t>
      </w:r>
      <w:r w:rsidR="00F557E4" w:rsidRPr="00B40678">
        <w:rPr>
          <w:rFonts w:ascii="Arial" w:hAnsi="Arial" w:cs="Arial"/>
          <w:sz w:val="18"/>
          <w:szCs w:val="18"/>
        </w:rPr>
        <w:t>-</w:t>
      </w:r>
      <w:r w:rsidR="007F32D0" w:rsidRPr="00B40678">
        <w:rPr>
          <w:rFonts w:ascii="Arial" w:hAnsi="Arial" w:cs="Arial"/>
          <w:sz w:val="18"/>
          <w:szCs w:val="18"/>
        </w:rPr>
        <w:t>of</w:t>
      </w:r>
      <w:r w:rsidR="00F557E4" w:rsidRPr="00B40678">
        <w:rPr>
          <w:rFonts w:ascii="Arial" w:hAnsi="Arial" w:cs="Arial"/>
          <w:sz w:val="18"/>
          <w:szCs w:val="18"/>
        </w:rPr>
        <w:t>-</w:t>
      </w:r>
      <w:r w:rsidR="007F32D0" w:rsidRPr="00B40678">
        <w:rPr>
          <w:rFonts w:ascii="Arial" w:hAnsi="Arial" w:cs="Arial"/>
          <w:sz w:val="18"/>
          <w:szCs w:val="18"/>
        </w:rPr>
        <w:t xml:space="preserve">use </w:t>
      </w:r>
      <w:r w:rsidR="007F32D0" w:rsidRPr="00B40678">
        <w:rPr>
          <w:rFonts w:ascii="Arial" w:hAnsi="Arial" w:cs="Arial"/>
          <w:spacing w:val="-2"/>
          <w:sz w:val="18"/>
          <w:szCs w:val="18"/>
        </w:rPr>
        <w:t>assets</w:t>
      </w:r>
      <w:r w:rsidRPr="00B40678">
        <w:rPr>
          <w:rFonts w:ascii="Arial" w:hAnsi="Arial" w:cs="Arial"/>
          <w:spacing w:val="-2"/>
          <w:sz w:val="18"/>
          <w:szCs w:val="18"/>
        </w:rPr>
        <w:t xml:space="preserve"> ha</w:t>
      </w:r>
      <w:r w:rsidR="00F557E4" w:rsidRPr="00B40678">
        <w:rPr>
          <w:rFonts w:ascii="Arial" w:hAnsi="Arial" w:cs="Arial"/>
          <w:spacing w:val="-2"/>
          <w:sz w:val="18"/>
          <w:szCs w:val="18"/>
        </w:rPr>
        <w:t>ve</w:t>
      </w:r>
      <w:r w:rsidRPr="00B40678">
        <w:rPr>
          <w:rFonts w:ascii="Arial" w:hAnsi="Arial" w:cs="Arial"/>
          <w:spacing w:val="-2"/>
          <w:sz w:val="18"/>
          <w:szCs w:val="18"/>
        </w:rPr>
        <w:t xml:space="preserve"> suffered any impairment, in accordance with the accounting policy stated in Note </w:t>
      </w:r>
      <w:r w:rsidR="00FF1F9A" w:rsidRPr="00FF1F9A">
        <w:rPr>
          <w:rFonts w:ascii="Arial" w:hAnsi="Arial" w:cs="Arial"/>
          <w:spacing w:val="-2"/>
          <w:sz w:val="18"/>
          <w:szCs w:val="18"/>
          <w:lang w:val="en-GB"/>
        </w:rPr>
        <w:t>5</w:t>
      </w:r>
      <w:r w:rsidR="0084088A" w:rsidRPr="00B40678">
        <w:rPr>
          <w:rFonts w:ascii="Arial" w:hAnsi="Arial" w:cs="Arial"/>
          <w:spacing w:val="-2"/>
          <w:sz w:val="18"/>
          <w:szCs w:val="18"/>
          <w:lang w:val="en-GB"/>
        </w:rPr>
        <w:t>.</w:t>
      </w:r>
      <w:r w:rsidR="00FF1F9A" w:rsidRPr="00FF1F9A">
        <w:rPr>
          <w:rFonts w:ascii="Arial" w:hAnsi="Arial" w:cs="Arial"/>
          <w:spacing w:val="-2"/>
          <w:sz w:val="18"/>
          <w:szCs w:val="18"/>
          <w:lang w:val="en-GB"/>
        </w:rPr>
        <w:t>9</w:t>
      </w:r>
      <w:r w:rsidRPr="00B40678">
        <w:rPr>
          <w:rFonts w:ascii="Arial" w:hAnsi="Arial" w:cs="Arial"/>
          <w:spacing w:val="-2"/>
          <w:sz w:val="18"/>
          <w:szCs w:val="18"/>
        </w:rPr>
        <w:t>. The recoverable</w:t>
      </w:r>
      <w:r w:rsidRPr="00B40678">
        <w:rPr>
          <w:rFonts w:ascii="Arial" w:hAnsi="Arial" w:cs="Arial"/>
          <w:sz w:val="18"/>
          <w:szCs w:val="18"/>
        </w:rPr>
        <w:t xml:space="preserve"> amounts of cash-generating units have been determined based on value-in-use calculations or fair value less </w:t>
      </w:r>
      <w:r w:rsidRPr="00B40678">
        <w:rPr>
          <w:rFonts w:ascii="Arial" w:hAnsi="Arial" w:cs="Arial"/>
          <w:spacing w:val="-2"/>
          <w:sz w:val="18"/>
          <w:szCs w:val="18"/>
        </w:rPr>
        <w:t>cost to sell as appropriate. These calculations require the use of estimates. Disclosures about estimated impairment</w:t>
      </w:r>
      <w:r w:rsidRPr="00B40678">
        <w:rPr>
          <w:rFonts w:ascii="Arial" w:hAnsi="Arial" w:cs="Arial"/>
          <w:sz w:val="18"/>
          <w:szCs w:val="18"/>
        </w:rPr>
        <w:t xml:space="preserve"> of property, plant, and equipment </w:t>
      </w:r>
      <w:r w:rsidR="0084088A" w:rsidRPr="00B40678">
        <w:rPr>
          <w:rFonts w:ascii="Arial" w:hAnsi="Arial" w:cs="Arial"/>
          <w:sz w:val="18"/>
          <w:szCs w:val="18"/>
        </w:rPr>
        <w:t xml:space="preserve">and right-of-use assets </w:t>
      </w:r>
      <w:r w:rsidRPr="00B40678">
        <w:rPr>
          <w:rFonts w:ascii="Arial" w:hAnsi="Arial" w:cs="Arial"/>
          <w:sz w:val="18"/>
          <w:szCs w:val="18"/>
        </w:rPr>
        <w:t xml:space="preserve">are provided in Note </w:t>
      </w:r>
      <w:r w:rsidR="00FF1F9A" w:rsidRPr="007128AF">
        <w:rPr>
          <w:rFonts w:ascii="Arial" w:hAnsi="Arial" w:cs="Arial"/>
          <w:sz w:val="18"/>
          <w:szCs w:val="18"/>
        </w:rPr>
        <w:t>14</w:t>
      </w:r>
      <w:r w:rsidR="0000164C" w:rsidRPr="007128AF">
        <w:rPr>
          <w:rFonts w:ascii="Arial" w:hAnsi="Arial" w:cs="Arial"/>
          <w:sz w:val="18"/>
          <w:szCs w:val="18"/>
        </w:rPr>
        <w:t xml:space="preserve"> </w:t>
      </w:r>
      <w:r w:rsidRPr="00B40678">
        <w:rPr>
          <w:rFonts w:ascii="Arial" w:hAnsi="Arial" w:cs="Arial"/>
          <w:sz w:val="18"/>
          <w:szCs w:val="18"/>
        </w:rPr>
        <w:t xml:space="preserve">and </w:t>
      </w:r>
      <w:r w:rsidR="00FF1F9A" w:rsidRPr="007128AF">
        <w:rPr>
          <w:rFonts w:ascii="Arial" w:hAnsi="Arial" w:cs="Arial"/>
          <w:sz w:val="18"/>
          <w:szCs w:val="18"/>
        </w:rPr>
        <w:t>15</w:t>
      </w:r>
      <w:r w:rsidR="0019132E">
        <w:rPr>
          <w:rFonts w:ascii="Arial" w:hAnsi="Arial" w:cs="Arial"/>
          <w:sz w:val="18"/>
          <w:szCs w:val="18"/>
        </w:rPr>
        <w:t>,</w:t>
      </w:r>
      <w:r w:rsidRPr="00B40678">
        <w:rPr>
          <w:rFonts w:ascii="Arial" w:hAnsi="Arial" w:cs="Arial"/>
          <w:sz w:val="18"/>
          <w:szCs w:val="18"/>
        </w:rPr>
        <w:t xml:space="preserve"> respectively</w:t>
      </w:r>
      <w:r w:rsidR="0084088A" w:rsidRPr="00B40678">
        <w:rPr>
          <w:rFonts w:ascii="Arial" w:hAnsi="Arial" w:cs="Arial"/>
          <w:sz w:val="18"/>
          <w:szCs w:val="18"/>
        </w:rPr>
        <w:t>.</w:t>
      </w:r>
    </w:p>
    <w:p w14:paraId="4F940396" w14:textId="77777777" w:rsidR="00250324" w:rsidRPr="00B40678" w:rsidRDefault="00250324" w:rsidP="007128AF">
      <w:pPr>
        <w:tabs>
          <w:tab w:val="left" w:pos="540"/>
        </w:tabs>
        <w:ind w:left="540"/>
        <w:jc w:val="both"/>
        <w:rPr>
          <w:rFonts w:ascii="Arial" w:hAnsi="Arial" w:cs="Arial"/>
          <w:sz w:val="18"/>
          <w:szCs w:val="18"/>
        </w:rPr>
      </w:pPr>
    </w:p>
    <w:p w14:paraId="7C5A7DFC" w14:textId="55C80E35" w:rsidR="00AA4D33"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b</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AA4D33" w:rsidRPr="00B40678">
        <w:rPr>
          <w:rFonts w:ascii="Arial" w:eastAsia="Arial Unicode MS" w:hAnsi="Arial" w:cs="Arial"/>
          <w:b/>
          <w:bCs/>
          <w:color w:val="CF4A02"/>
          <w:sz w:val="18"/>
          <w:szCs w:val="18"/>
          <w:lang w:val="en-GB"/>
        </w:rPr>
        <w:t>Fair value of land</w:t>
      </w:r>
    </w:p>
    <w:p w14:paraId="36A02D59" w14:textId="77777777" w:rsidR="00AA4D33" w:rsidRPr="007128AF" w:rsidRDefault="00AA4D33" w:rsidP="001D5CAE">
      <w:pPr>
        <w:tabs>
          <w:tab w:val="left" w:pos="540"/>
        </w:tabs>
        <w:ind w:left="540"/>
        <w:jc w:val="both"/>
        <w:rPr>
          <w:rFonts w:ascii="Arial" w:hAnsi="Arial" w:cs="Arial"/>
          <w:sz w:val="18"/>
          <w:szCs w:val="18"/>
        </w:rPr>
      </w:pPr>
    </w:p>
    <w:p w14:paraId="39F89276" w14:textId="22E8EEC2" w:rsidR="00FC3D1E" w:rsidRPr="00B40678" w:rsidRDefault="00AA4D33" w:rsidP="001D5CAE">
      <w:pPr>
        <w:tabs>
          <w:tab w:val="left" w:pos="540"/>
        </w:tabs>
        <w:ind w:left="540"/>
        <w:jc w:val="both"/>
        <w:rPr>
          <w:rFonts w:ascii="Arial" w:hAnsi="Arial" w:cs="Arial"/>
          <w:sz w:val="18"/>
          <w:szCs w:val="18"/>
        </w:rPr>
      </w:pPr>
      <w:r w:rsidRPr="00056C12">
        <w:rPr>
          <w:rFonts w:ascii="Arial" w:hAnsi="Arial" w:cs="Arial"/>
          <w:spacing w:val="-2"/>
          <w:sz w:val="18"/>
          <w:szCs w:val="18"/>
        </w:rPr>
        <w:t>Th</w:t>
      </w:r>
      <w:r w:rsidR="00FC3D1E" w:rsidRPr="00056C12">
        <w:rPr>
          <w:rFonts w:ascii="Arial" w:hAnsi="Arial" w:cs="Arial"/>
          <w:spacing w:val="-2"/>
          <w:sz w:val="18"/>
          <w:szCs w:val="18"/>
        </w:rPr>
        <w:t xml:space="preserve">e fair value of land depends on </w:t>
      </w:r>
      <w:proofErr w:type="gramStart"/>
      <w:r w:rsidR="00FC3D1E" w:rsidRPr="00056C12">
        <w:rPr>
          <w:rFonts w:ascii="Arial" w:hAnsi="Arial" w:cs="Arial"/>
          <w:spacing w:val="-2"/>
          <w:sz w:val="18"/>
          <w:szCs w:val="18"/>
        </w:rPr>
        <w:t>a number of</w:t>
      </w:r>
      <w:proofErr w:type="gramEnd"/>
      <w:r w:rsidR="00FC3D1E" w:rsidRPr="00056C12">
        <w:rPr>
          <w:rFonts w:ascii="Arial" w:hAnsi="Arial" w:cs="Arial"/>
          <w:spacing w:val="-2"/>
          <w:sz w:val="18"/>
          <w:szCs w:val="18"/>
        </w:rPr>
        <w:t xml:space="preserve"> </w:t>
      </w:r>
      <w:r w:rsidR="006A4048" w:rsidRPr="00056C12">
        <w:rPr>
          <w:rFonts w:ascii="Arial" w:hAnsi="Arial" w:cs="Arial"/>
          <w:spacing w:val="-2"/>
          <w:sz w:val="18"/>
          <w:szCs w:val="18"/>
        </w:rPr>
        <w:t>assumptions</w:t>
      </w:r>
      <w:r w:rsidR="00FC3D1E" w:rsidRPr="00056C12">
        <w:rPr>
          <w:rFonts w:ascii="Arial" w:hAnsi="Arial" w:cs="Arial"/>
          <w:spacing w:val="-2"/>
          <w:sz w:val="18"/>
          <w:szCs w:val="18"/>
        </w:rPr>
        <w:t xml:space="preserve"> revaluated by the external valuation expert. There are</w:t>
      </w:r>
      <w:r w:rsidR="00FC3D1E" w:rsidRPr="00B40678">
        <w:rPr>
          <w:rFonts w:ascii="Arial" w:hAnsi="Arial" w:cs="Arial"/>
          <w:sz w:val="18"/>
          <w:szCs w:val="18"/>
        </w:rPr>
        <w:t xml:space="preserve"> </w:t>
      </w:r>
      <w:r w:rsidR="00FF1F9A" w:rsidRPr="00FF1F9A">
        <w:rPr>
          <w:rFonts w:ascii="Arial" w:hAnsi="Arial" w:cs="Arial"/>
          <w:sz w:val="18"/>
          <w:szCs w:val="18"/>
          <w:lang w:val="en-GB"/>
        </w:rPr>
        <w:t>2</w:t>
      </w:r>
      <w:r w:rsidR="00FC3D1E" w:rsidRPr="00B40678">
        <w:rPr>
          <w:rFonts w:ascii="Arial" w:hAnsi="Arial" w:cs="Arial"/>
          <w:sz w:val="18"/>
          <w:szCs w:val="18"/>
        </w:rPr>
        <w:t xml:space="preserve"> type</w:t>
      </w:r>
      <w:r w:rsidR="00A93003" w:rsidRPr="00B40678">
        <w:rPr>
          <w:rFonts w:ascii="Arial" w:hAnsi="Arial" w:cs="Arial"/>
          <w:sz w:val="18"/>
          <w:szCs w:val="18"/>
        </w:rPr>
        <w:t>s</w:t>
      </w:r>
      <w:r w:rsidR="00FC3D1E" w:rsidRPr="00B40678">
        <w:rPr>
          <w:rFonts w:ascii="Arial" w:hAnsi="Arial" w:cs="Arial"/>
          <w:sz w:val="18"/>
          <w:szCs w:val="18"/>
        </w:rPr>
        <w:t xml:space="preserve"> of assumptions which are </w:t>
      </w:r>
      <w:r w:rsidR="00A93003" w:rsidRPr="00B40678">
        <w:rPr>
          <w:rFonts w:ascii="Arial" w:hAnsi="Arial" w:cs="Arial"/>
          <w:sz w:val="18"/>
          <w:szCs w:val="18"/>
        </w:rPr>
        <w:t>f</w:t>
      </w:r>
      <w:r w:rsidR="00FC3D1E" w:rsidRPr="00B40678">
        <w:rPr>
          <w:rFonts w:ascii="Arial" w:hAnsi="Arial" w:cs="Arial"/>
          <w:sz w:val="18"/>
          <w:szCs w:val="18"/>
        </w:rPr>
        <w:t xml:space="preserve">inancial assumption and </w:t>
      </w:r>
      <w:r w:rsidR="00A93003" w:rsidRPr="00B40678">
        <w:rPr>
          <w:rFonts w:ascii="Arial" w:hAnsi="Arial" w:cs="Arial"/>
          <w:sz w:val="18"/>
          <w:szCs w:val="18"/>
        </w:rPr>
        <w:t>c</w:t>
      </w:r>
      <w:r w:rsidR="00FC3D1E" w:rsidRPr="00B40678">
        <w:rPr>
          <w:rFonts w:ascii="Arial" w:hAnsi="Arial" w:cs="Arial"/>
          <w:sz w:val="18"/>
          <w:szCs w:val="18"/>
        </w:rPr>
        <w:t>haracteristic assumption</w:t>
      </w:r>
      <w:r w:rsidR="006A4048" w:rsidRPr="00B40678">
        <w:rPr>
          <w:rFonts w:ascii="Arial" w:hAnsi="Arial" w:cs="Arial"/>
          <w:sz w:val="18"/>
          <w:szCs w:val="18"/>
        </w:rPr>
        <w:t>.</w:t>
      </w:r>
    </w:p>
    <w:p w14:paraId="10179EA0" w14:textId="77777777" w:rsidR="001D5CAE" w:rsidRPr="00B40678" w:rsidRDefault="001D5CAE" w:rsidP="001D5CAE">
      <w:pPr>
        <w:tabs>
          <w:tab w:val="left" w:pos="540"/>
        </w:tabs>
        <w:ind w:left="540"/>
        <w:jc w:val="both"/>
        <w:rPr>
          <w:rFonts w:ascii="Arial" w:hAnsi="Arial" w:cs="Arial"/>
          <w:sz w:val="18"/>
          <w:szCs w:val="18"/>
        </w:rPr>
      </w:pPr>
    </w:p>
    <w:p w14:paraId="752D06DC" w14:textId="72971493" w:rsidR="00FC3D1E" w:rsidRPr="009E17FA" w:rsidRDefault="00FC3D1E" w:rsidP="001D5CAE">
      <w:pPr>
        <w:tabs>
          <w:tab w:val="left" w:pos="540"/>
        </w:tabs>
        <w:ind w:left="540"/>
        <w:jc w:val="both"/>
        <w:rPr>
          <w:rFonts w:ascii="Arial" w:hAnsi="Arial" w:cs="Arial"/>
          <w:sz w:val="18"/>
          <w:szCs w:val="18"/>
          <w:lang w:val="en-GB"/>
        </w:rPr>
      </w:pPr>
      <w:r w:rsidRPr="00B40678">
        <w:rPr>
          <w:rFonts w:ascii="Arial" w:hAnsi="Arial" w:cs="Arial"/>
          <w:sz w:val="18"/>
          <w:szCs w:val="18"/>
        </w:rPr>
        <w:t xml:space="preserve">For </w:t>
      </w:r>
      <w:r w:rsidR="00A93003" w:rsidRPr="00B40678">
        <w:rPr>
          <w:rFonts w:ascii="Arial" w:hAnsi="Arial" w:cs="Arial"/>
          <w:sz w:val="18"/>
          <w:szCs w:val="18"/>
        </w:rPr>
        <w:t>f</w:t>
      </w:r>
      <w:r w:rsidRPr="00B40678">
        <w:rPr>
          <w:rFonts w:ascii="Arial" w:hAnsi="Arial" w:cs="Arial"/>
          <w:sz w:val="18"/>
          <w:szCs w:val="18"/>
        </w:rPr>
        <w:t xml:space="preserve">inancial assumption, </w:t>
      </w:r>
      <w:r w:rsidR="006A4048" w:rsidRPr="00B40678">
        <w:rPr>
          <w:rFonts w:ascii="Arial" w:hAnsi="Arial" w:cs="Arial"/>
          <w:sz w:val="18"/>
          <w:szCs w:val="18"/>
        </w:rPr>
        <w:t xml:space="preserve">the valuer uses selling land price adjusted with external environments of </w:t>
      </w:r>
      <w:r w:rsidR="00FF1F9A" w:rsidRPr="00FF1F9A">
        <w:rPr>
          <w:rFonts w:ascii="Arial" w:hAnsi="Arial" w:cs="Arial"/>
          <w:sz w:val="18"/>
          <w:szCs w:val="18"/>
          <w:lang w:val="en-GB"/>
        </w:rPr>
        <w:t>4</w:t>
      </w:r>
      <w:r w:rsidR="006A4048" w:rsidRPr="00B40678">
        <w:rPr>
          <w:rFonts w:ascii="Arial" w:hAnsi="Arial" w:cs="Arial"/>
          <w:sz w:val="18"/>
          <w:szCs w:val="18"/>
        </w:rPr>
        <w:t xml:space="preserve"> subjected land with the nearest condition to the Company’s land</w:t>
      </w:r>
      <w:r w:rsidR="009E17FA">
        <w:rPr>
          <w:rFonts w:ascii="Arial" w:hAnsi="Arial" w:cs="Arial"/>
          <w:sz w:val="18"/>
          <w:szCs w:val="18"/>
          <w:lang w:val="en-GB"/>
        </w:rPr>
        <w:t>.</w:t>
      </w:r>
    </w:p>
    <w:p w14:paraId="5B6D229A" w14:textId="77777777" w:rsidR="001D5CAE" w:rsidRPr="00B40678" w:rsidRDefault="001D5CAE" w:rsidP="001D5CAE">
      <w:pPr>
        <w:tabs>
          <w:tab w:val="left" w:pos="540"/>
        </w:tabs>
        <w:ind w:left="540"/>
        <w:jc w:val="both"/>
        <w:rPr>
          <w:rFonts w:ascii="Arial" w:hAnsi="Arial" w:cs="Arial"/>
          <w:sz w:val="18"/>
          <w:szCs w:val="18"/>
        </w:rPr>
      </w:pPr>
    </w:p>
    <w:p w14:paraId="04D55161" w14:textId="5EF25FC6" w:rsidR="006A4048" w:rsidRPr="00B40678" w:rsidRDefault="006A4048" w:rsidP="00EA7844">
      <w:pPr>
        <w:tabs>
          <w:tab w:val="left" w:pos="540"/>
        </w:tabs>
        <w:ind w:left="540"/>
        <w:jc w:val="both"/>
        <w:rPr>
          <w:rFonts w:ascii="Arial" w:hAnsi="Arial" w:cs="Arial"/>
          <w:sz w:val="18"/>
          <w:szCs w:val="18"/>
        </w:rPr>
      </w:pPr>
      <w:r w:rsidRPr="00B40678">
        <w:rPr>
          <w:rFonts w:ascii="Arial" w:hAnsi="Arial" w:cs="Arial"/>
          <w:sz w:val="18"/>
          <w:szCs w:val="18"/>
        </w:rPr>
        <w:t xml:space="preserve">For </w:t>
      </w:r>
      <w:r w:rsidR="00A93003" w:rsidRPr="00B40678">
        <w:rPr>
          <w:rFonts w:ascii="Arial" w:hAnsi="Arial" w:cs="Arial"/>
          <w:sz w:val="18"/>
          <w:szCs w:val="18"/>
        </w:rPr>
        <w:t>c</w:t>
      </w:r>
      <w:r w:rsidRPr="00B40678">
        <w:rPr>
          <w:rFonts w:ascii="Arial" w:hAnsi="Arial" w:cs="Arial"/>
          <w:sz w:val="18"/>
          <w:szCs w:val="18"/>
        </w:rPr>
        <w:t xml:space="preserve">haracteristic assumption, the valuer uses </w:t>
      </w:r>
      <w:r w:rsidR="00FF1F9A" w:rsidRPr="00FF1F9A">
        <w:rPr>
          <w:rFonts w:ascii="Arial" w:hAnsi="Arial" w:cs="Arial"/>
          <w:sz w:val="18"/>
          <w:szCs w:val="18"/>
          <w:lang w:val="en-GB"/>
        </w:rPr>
        <w:t>3</w:t>
      </w:r>
      <w:r w:rsidRPr="00B40678">
        <w:rPr>
          <w:rFonts w:ascii="Arial" w:hAnsi="Arial" w:cs="Arial"/>
          <w:sz w:val="18"/>
          <w:szCs w:val="18"/>
        </w:rPr>
        <w:t xml:space="preserve"> assumptions </w:t>
      </w:r>
      <w:r w:rsidR="000401E1">
        <w:rPr>
          <w:rFonts w:ascii="Arial" w:hAnsi="Arial" w:cs="Arial"/>
          <w:sz w:val="18"/>
          <w:szCs w:val="18"/>
        </w:rPr>
        <w:t xml:space="preserve">which the Location is significant </w:t>
      </w:r>
      <w:r w:rsidRPr="00B40678">
        <w:rPr>
          <w:rFonts w:ascii="Arial" w:hAnsi="Arial" w:cs="Arial"/>
          <w:sz w:val="18"/>
          <w:szCs w:val="18"/>
        </w:rPr>
        <w:t>for revaluat</w:t>
      </w:r>
      <w:r w:rsidR="00547579" w:rsidRPr="00B40678">
        <w:rPr>
          <w:rFonts w:ascii="Arial" w:hAnsi="Arial" w:cs="Arial"/>
          <w:sz w:val="18"/>
          <w:szCs w:val="18"/>
        </w:rPr>
        <w:t>ing</w:t>
      </w:r>
      <w:r w:rsidRPr="00B40678">
        <w:rPr>
          <w:rFonts w:ascii="Arial" w:hAnsi="Arial" w:cs="Arial"/>
          <w:sz w:val="18"/>
          <w:szCs w:val="18"/>
        </w:rPr>
        <w:t xml:space="preserve"> the Company’s</w:t>
      </w:r>
      <w:r w:rsidR="003F7DC9">
        <w:rPr>
          <w:rFonts w:ascii="Arial" w:hAnsi="Arial" w:cs="Arial"/>
          <w:sz w:val="18"/>
          <w:szCs w:val="18"/>
        </w:rPr>
        <w:t xml:space="preserve"> fair value of the</w:t>
      </w:r>
      <w:r w:rsidRPr="00B40678">
        <w:rPr>
          <w:rFonts w:ascii="Arial" w:hAnsi="Arial" w:cs="Arial"/>
          <w:sz w:val="18"/>
          <w:szCs w:val="18"/>
        </w:rPr>
        <w:t xml:space="preserve"> land.</w:t>
      </w:r>
    </w:p>
    <w:p w14:paraId="61E25BE7" w14:textId="77777777" w:rsidR="00D5634B" w:rsidRPr="004A5B98" w:rsidRDefault="00D5634B" w:rsidP="004A5B98">
      <w:pPr>
        <w:tabs>
          <w:tab w:val="left" w:pos="540"/>
        </w:tabs>
        <w:ind w:left="540"/>
        <w:jc w:val="both"/>
        <w:rPr>
          <w:rFonts w:ascii="Arial" w:hAnsi="Arial" w:cs="Arial"/>
          <w:sz w:val="18"/>
          <w:szCs w:val="18"/>
        </w:rPr>
      </w:pPr>
    </w:p>
    <w:p w14:paraId="367540B2" w14:textId="0645E61A" w:rsidR="00265C72"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c</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265C72" w:rsidRPr="00B40678">
        <w:rPr>
          <w:rFonts w:ascii="Arial" w:eastAsia="Arial Unicode MS" w:hAnsi="Arial" w:cs="Arial"/>
          <w:b/>
          <w:bCs/>
          <w:color w:val="CF4A02"/>
          <w:sz w:val="18"/>
          <w:szCs w:val="18"/>
          <w:lang w:val="en-GB"/>
        </w:rPr>
        <w:t>Defined retirement benefit obligations</w:t>
      </w:r>
    </w:p>
    <w:p w14:paraId="4B3FC47B" w14:textId="77777777" w:rsidR="00265C72" w:rsidRPr="00B40678" w:rsidRDefault="00265C72" w:rsidP="008D3092">
      <w:pPr>
        <w:overflowPunct/>
        <w:autoSpaceDE/>
        <w:autoSpaceDN/>
        <w:adjustRightInd/>
        <w:ind w:left="540"/>
        <w:contextualSpacing/>
        <w:jc w:val="both"/>
        <w:textAlignment w:val="auto"/>
        <w:rPr>
          <w:rFonts w:ascii="Arial" w:hAnsi="Arial" w:cs="Arial"/>
          <w:color w:val="000000"/>
          <w:sz w:val="18"/>
          <w:szCs w:val="18"/>
        </w:rPr>
      </w:pPr>
    </w:p>
    <w:p w14:paraId="68617806" w14:textId="05C9445D" w:rsidR="00265C72" w:rsidRPr="00B40678" w:rsidRDefault="00265C72" w:rsidP="008D3092">
      <w:pPr>
        <w:overflowPunct/>
        <w:autoSpaceDE/>
        <w:autoSpaceDN/>
        <w:adjustRightInd/>
        <w:ind w:left="540"/>
        <w:contextualSpacing/>
        <w:jc w:val="both"/>
        <w:textAlignment w:val="auto"/>
        <w:rPr>
          <w:rFonts w:ascii="Arial" w:hAnsi="Arial" w:cs="Arial"/>
          <w:color w:val="000000"/>
          <w:sz w:val="18"/>
          <w:szCs w:val="18"/>
        </w:rPr>
      </w:pPr>
      <w:r w:rsidRPr="00B40678">
        <w:rPr>
          <w:rFonts w:ascii="Arial" w:hAnsi="Arial" w:cs="Arial"/>
          <w:color w:val="000000"/>
          <w:sz w:val="18"/>
          <w:szCs w:val="18"/>
        </w:rPr>
        <w:t xml:space="preserve">The present value of the retirement benefit obligations depends on </w:t>
      </w:r>
      <w:proofErr w:type="gramStart"/>
      <w:r w:rsidRPr="00B40678">
        <w:rPr>
          <w:rFonts w:ascii="Arial" w:hAnsi="Arial" w:cs="Arial"/>
          <w:color w:val="000000"/>
          <w:sz w:val="18"/>
          <w:szCs w:val="18"/>
        </w:rPr>
        <w:t>a number of</w:t>
      </w:r>
      <w:proofErr w:type="gramEnd"/>
      <w:r w:rsidRPr="00B40678">
        <w:rPr>
          <w:rFonts w:ascii="Arial" w:hAnsi="Arial" w:cs="Arial"/>
          <w:color w:val="000000"/>
          <w:sz w:val="18"/>
          <w:szCs w:val="18"/>
        </w:rPr>
        <w:t xml:space="preserve"> assumptions. </w:t>
      </w:r>
      <w:r w:rsidR="003E0F89" w:rsidRPr="00B40678">
        <w:rPr>
          <w:rFonts w:ascii="Arial" w:hAnsi="Arial" w:cs="Arial"/>
          <w:color w:val="000000"/>
          <w:sz w:val="18"/>
          <w:szCs w:val="18"/>
        </w:rPr>
        <w:t xml:space="preserve"> </w:t>
      </w:r>
      <w:r w:rsidRPr="00B40678">
        <w:rPr>
          <w:rFonts w:ascii="Arial" w:hAnsi="Arial" w:cs="Arial"/>
          <w:color w:val="000000"/>
          <w:sz w:val="18"/>
          <w:szCs w:val="18"/>
        </w:rPr>
        <w:t xml:space="preserve">Key assumptions used and </w:t>
      </w:r>
      <w:proofErr w:type="gramStart"/>
      <w:r w:rsidRPr="00B40678">
        <w:rPr>
          <w:rFonts w:ascii="Arial" w:hAnsi="Arial" w:cs="Arial"/>
          <w:color w:val="000000"/>
          <w:sz w:val="18"/>
          <w:szCs w:val="18"/>
        </w:rPr>
        <w:t>impacts</w:t>
      </w:r>
      <w:proofErr w:type="gramEnd"/>
      <w:r w:rsidRPr="00B40678">
        <w:rPr>
          <w:rFonts w:ascii="Arial" w:hAnsi="Arial" w:cs="Arial"/>
          <w:color w:val="000000"/>
          <w:sz w:val="18"/>
          <w:szCs w:val="18"/>
        </w:rPr>
        <w:t xml:space="preserve"> from possible changes in key assumptions are disclosed in </w:t>
      </w:r>
      <w:r w:rsidR="0019132E">
        <w:rPr>
          <w:rFonts w:ascii="Arial" w:hAnsi="Arial" w:cs="Arial"/>
          <w:color w:val="000000"/>
          <w:sz w:val="18"/>
          <w:szCs w:val="18"/>
        </w:rPr>
        <w:t>N</w:t>
      </w:r>
      <w:r w:rsidRPr="00B40678">
        <w:rPr>
          <w:rFonts w:ascii="Arial" w:hAnsi="Arial" w:cs="Arial"/>
          <w:color w:val="000000"/>
          <w:sz w:val="18"/>
          <w:szCs w:val="18"/>
        </w:rPr>
        <w:t xml:space="preserve">ote </w:t>
      </w:r>
      <w:r w:rsidR="00FF1F9A" w:rsidRPr="00FF1F9A">
        <w:rPr>
          <w:rFonts w:ascii="Arial" w:hAnsi="Arial" w:cs="Arial"/>
          <w:color w:val="000000"/>
          <w:sz w:val="18"/>
          <w:szCs w:val="18"/>
          <w:lang w:val="en-GB"/>
        </w:rPr>
        <w:t>2</w:t>
      </w:r>
      <w:r w:rsidR="00E350B5">
        <w:rPr>
          <w:rFonts w:ascii="Arial" w:hAnsi="Arial" w:cs="Arial"/>
          <w:color w:val="000000"/>
          <w:sz w:val="18"/>
          <w:szCs w:val="18"/>
          <w:lang w:val="en-GB"/>
        </w:rPr>
        <w:t>3</w:t>
      </w:r>
      <w:r w:rsidRPr="00B40678">
        <w:rPr>
          <w:rFonts w:ascii="Arial" w:hAnsi="Arial" w:cs="Arial"/>
          <w:color w:val="000000"/>
          <w:sz w:val="18"/>
          <w:szCs w:val="18"/>
        </w:rPr>
        <w:t>.</w:t>
      </w:r>
    </w:p>
    <w:p w14:paraId="1E198573" w14:textId="54DACAF4" w:rsidR="00BA6EC4" w:rsidRPr="007128AF" w:rsidRDefault="00BA6EC4" w:rsidP="007128AF">
      <w:pPr>
        <w:tabs>
          <w:tab w:val="left" w:pos="540"/>
        </w:tabs>
        <w:ind w:left="540"/>
        <w:jc w:val="both"/>
        <w:rPr>
          <w:rFonts w:ascii="Arial" w:hAnsi="Arial" w:cs="Arial"/>
          <w:sz w:val="18"/>
          <w:szCs w:val="18"/>
        </w:rPr>
      </w:pPr>
    </w:p>
    <w:p w14:paraId="70C76EA4" w14:textId="07F8831A" w:rsidR="00265C72"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d</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265C72" w:rsidRPr="00D7501B">
        <w:rPr>
          <w:rFonts w:ascii="Arial" w:eastAsia="Arial Unicode MS" w:hAnsi="Arial" w:cs="Arial"/>
          <w:b/>
          <w:bCs/>
          <w:color w:val="CF4A02"/>
          <w:sz w:val="18"/>
          <w:szCs w:val="18"/>
          <w:lang w:val="en-GB"/>
        </w:rPr>
        <w:t>Deferred tax asset for carried forward tax losses</w:t>
      </w:r>
    </w:p>
    <w:p w14:paraId="05A14BD4" w14:textId="77777777" w:rsidR="00D5634B" w:rsidRPr="00B40678" w:rsidRDefault="00D5634B" w:rsidP="004A5B98">
      <w:pPr>
        <w:overflowPunct/>
        <w:autoSpaceDE/>
        <w:autoSpaceDN/>
        <w:adjustRightInd/>
        <w:ind w:left="540"/>
        <w:contextualSpacing/>
        <w:jc w:val="both"/>
        <w:textAlignment w:val="auto"/>
        <w:rPr>
          <w:rFonts w:ascii="Arial" w:hAnsi="Arial" w:cs="Arial"/>
          <w:color w:val="000000"/>
          <w:sz w:val="18"/>
          <w:szCs w:val="18"/>
        </w:rPr>
      </w:pPr>
    </w:p>
    <w:p w14:paraId="3674406F" w14:textId="3F563195" w:rsidR="00D5634B" w:rsidRDefault="00D7501B" w:rsidP="00C5599B">
      <w:pPr>
        <w:overflowPunct/>
        <w:autoSpaceDE/>
        <w:autoSpaceDN/>
        <w:adjustRightInd/>
        <w:ind w:left="540"/>
        <w:jc w:val="both"/>
        <w:textAlignment w:val="auto"/>
        <w:rPr>
          <w:rFonts w:ascii="Arial" w:hAnsi="Arial" w:cs="Arial"/>
          <w:color w:val="000000"/>
          <w:sz w:val="18"/>
          <w:szCs w:val="18"/>
        </w:rPr>
      </w:pPr>
      <w:r w:rsidRPr="00D7501B">
        <w:rPr>
          <w:rFonts w:ascii="Arial" w:hAnsi="Arial" w:cs="Arial"/>
          <w:color w:val="000000"/>
          <w:sz w:val="18"/>
          <w:szCs w:val="18"/>
        </w:rPr>
        <w:t xml:space="preserve">The </w:t>
      </w:r>
      <w:r w:rsidR="00A96484">
        <w:rPr>
          <w:rFonts w:ascii="Arial" w:hAnsi="Arial" w:cs="Arial"/>
          <w:color w:val="000000"/>
          <w:sz w:val="18"/>
          <w:szCs w:val="18"/>
        </w:rPr>
        <w:t>Group</w:t>
      </w:r>
      <w:r w:rsidRPr="00D7501B">
        <w:rPr>
          <w:rFonts w:ascii="Arial" w:hAnsi="Arial" w:cs="Arial"/>
          <w:color w:val="000000"/>
          <w:sz w:val="18"/>
          <w:szCs w:val="18"/>
        </w:rPr>
        <w:t xml:space="preserve"> has incurred the losses </w:t>
      </w:r>
      <w:r w:rsidR="00A96484">
        <w:rPr>
          <w:rFonts w:ascii="Arial" w:hAnsi="Arial" w:cs="Arial"/>
          <w:color w:val="000000"/>
          <w:sz w:val="18"/>
          <w:szCs w:val="18"/>
        </w:rPr>
        <w:t>for many years</w:t>
      </w:r>
      <w:r w:rsidR="00C5599B">
        <w:rPr>
          <w:rFonts w:ascii="Arial" w:hAnsi="Arial" w:cs="Arial"/>
          <w:color w:val="000000"/>
          <w:sz w:val="18"/>
          <w:szCs w:val="18"/>
        </w:rPr>
        <w:t xml:space="preserve"> due to COVID-</w:t>
      </w:r>
      <w:r w:rsidR="00FF1F9A" w:rsidRPr="00FF1F9A">
        <w:rPr>
          <w:rFonts w:ascii="Arial" w:hAnsi="Arial" w:cs="Arial"/>
          <w:color w:val="000000"/>
          <w:sz w:val="18"/>
          <w:szCs w:val="18"/>
          <w:lang w:val="en-GB"/>
        </w:rPr>
        <w:t>19</w:t>
      </w:r>
      <w:r w:rsidR="00C5599B">
        <w:rPr>
          <w:rFonts w:ascii="Arial" w:hAnsi="Arial" w:cs="Arial"/>
          <w:color w:val="000000"/>
          <w:sz w:val="18"/>
          <w:szCs w:val="18"/>
        </w:rPr>
        <w:t xml:space="preserve"> pandemic</w:t>
      </w:r>
      <w:r w:rsidRPr="00D7501B">
        <w:rPr>
          <w:rFonts w:ascii="Arial" w:hAnsi="Arial" w:cs="Arial"/>
          <w:color w:val="000000"/>
          <w:sz w:val="18"/>
          <w:szCs w:val="18"/>
        </w:rPr>
        <w:t>. The loss relate</w:t>
      </w:r>
      <w:r w:rsidR="00C5599B">
        <w:rPr>
          <w:rFonts w:ascii="Arial" w:hAnsi="Arial" w:cs="Arial"/>
          <w:color w:val="000000"/>
          <w:sz w:val="18"/>
          <w:szCs w:val="18"/>
        </w:rPr>
        <w:t>d</w:t>
      </w:r>
      <w:r w:rsidRPr="00D7501B">
        <w:rPr>
          <w:rFonts w:ascii="Arial" w:hAnsi="Arial" w:cs="Arial"/>
          <w:color w:val="000000"/>
          <w:sz w:val="18"/>
          <w:szCs w:val="18"/>
        </w:rPr>
        <w:t xml:space="preserve"> to the </w:t>
      </w:r>
      <w:r w:rsidR="00C5599B">
        <w:rPr>
          <w:rFonts w:ascii="Arial" w:hAnsi="Arial" w:cs="Arial"/>
          <w:color w:val="000000"/>
          <w:sz w:val="18"/>
          <w:szCs w:val="18"/>
        </w:rPr>
        <w:t>decreasing in number of guests especially the international customers which are the Group’s main target and the temporarily closure of some hotel’s facilities in accordance with the official announcement from the Government in mid-</w:t>
      </w:r>
      <w:r w:rsidR="00FF1F9A" w:rsidRPr="00FF1F9A">
        <w:rPr>
          <w:rFonts w:ascii="Arial" w:hAnsi="Arial" w:cs="Arial"/>
          <w:color w:val="000000"/>
          <w:sz w:val="18"/>
          <w:szCs w:val="18"/>
          <w:lang w:val="en-GB"/>
        </w:rPr>
        <w:t>2021</w:t>
      </w:r>
      <w:r w:rsidRPr="00D7501B">
        <w:rPr>
          <w:rFonts w:ascii="Arial" w:hAnsi="Arial" w:cs="Arial"/>
          <w:color w:val="000000"/>
          <w:sz w:val="18"/>
          <w:szCs w:val="18"/>
        </w:rPr>
        <w:t xml:space="preserve">. </w:t>
      </w:r>
      <w:r w:rsidR="00C5599B">
        <w:rPr>
          <w:rFonts w:ascii="Arial" w:hAnsi="Arial" w:cs="Arial"/>
          <w:color w:val="000000"/>
          <w:sz w:val="18"/>
          <w:szCs w:val="18"/>
        </w:rPr>
        <w:t xml:space="preserve">The operation of the </w:t>
      </w:r>
      <w:r w:rsidR="00A96484">
        <w:rPr>
          <w:rFonts w:ascii="Arial" w:hAnsi="Arial" w:cs="Arial"/>
          <w:color w:val="000000"/>
          <w:sz w:val="18"/>
          <w:szCs w:val="18"/>
        </w:rPr>
        <w:t>Group</w:t>
      </w:r>
      <w:r w:rsidR="00C5599B">
        <w:rPr>
          <w:rFonts w:ascii="Arial" w:hAnsi="Arial" w:cs="Arial"/>
          <w:color w:val="000000"/>
          <w:sz w:val="18"/>
          <w:szCs w:val="18"/>
        </w:rPr>
        <w:t xml:space="preserve"> </w:t>
      </w:r>
      <w:r w:rsidR="0019132E">
        <w:rPr>
          <w:rFonts w:ascii="Arial" w:hAnsi="Arial" w:cs="Arial"/>
          <w:color w:val="000000"/>
          <w:sz w:val="18"/>
          <w:szCs w:val="18"/>
        </w:rPr>
        <w:t>is</w:t>
      </w:r>
      <w:r w:rsidR="00C5599B">
        <w:rPr>
          <w:rFonts w:ascii="Arial" w:hAnsi="Arial" w:cs="Arial"/>
          <w:color w:val="000000"/>
          <w:sz w:val="18"/>
          <w:szCs w:val="18"/>
        </w:rPr>
        <w:t xml:space="preserve"> back to normal</w:t>
      </w:r>
      <w:r w:rsidR="00F01138">
        <w:rPr>
          <w:rFonts w:ascii="Arial" w:hAnsi="Arial" w:cs="Arial"/>
          <w:color w:val="000000"/>
          <w:sz w:val="18"/>
          <w:szCs w:val="18"/>
        </w:rPr>
        <w:t xml:space="preserve"> this year</w:t>
      </w:r>
      <w:r w:rsidR="00C5599B">
        <w:rPr>
          <w:rFonts w:ascii="Arial" w:hAnsi="Arial" w:cs="Arial"/>
          <w:color w:val="000000"/>
          <w:sz w:val="18"/>
          <w:szCs w:val="18"/>
        </w:rPr>
        <w:t xml:space="preserve">. </w:t>
      </w:r>
      <w:r w:rsidRPr="00D7501B">
        <w:rPr>
          <w:rFonts w:ascii="Arial" w:hAnsi="Arial" w:cs="Arial"/>
          <w:color w:val="000000"/>
          <w:sz w:val="18"/>
          <w:szCs w:val="18"/>
        </w:rPr>
        <w:t>The deferred tax assets related to carried-forward tax losses of the Group</w:t>
      </w:r>
      <w:r w:rsidR="00C5599B">
        <w:rPr>
          <w:rFonts w:ascii="Arial" w:hAnsi="Arial" w:cs="Arial"/>
          <w:color w:val="000000"/>
          <w:sz w:val="18"/>
          <w:szCs w:val="18"/>
        </w:rPr>
        <w:t xml:space="preserve"> which</w:t>
      </w:r>
      <w:r w:rsidRPr="00D7501B">
        <w:rPr>
          <w:rFonts w:ascii="Arial" w:hAnsi="Arial" w:cs="Arial"/>
          <w:color w:val="000000"/>
          <w:sz w:val="18"/>
          <w:szCs w:val="18"/>
        </w:rPr>
        <w:t xml:space="preserve"> will be recoverable using the estimated future taxable income based on the approved business plans and budgets. It is expected that the losses carried forward will be </w:t>
      </w:r>
      <w:proofErr w:type="spellStart"/>
      <w:r w:rsidRPr="00D7501B">
        <w:rPr>
          <w:rFonts w:ascii="Arial" w:hAnsi="Arial" w:cs="Arial"/>
          <w:color w:val="000000"/>
          <w:sz w:val="18"/>
          <w:szCs w:val="18"/>
        </w:rPr>
        <w:t>utilised</w:t>
      </w:r>
      <w:proofErr w:type="spellEnd"/>
      <w:r w:rsidRPr="00D7501B">
        <w:rPr>
          <w:rFonts w:ascii="Arial" w:hAnsi="Arial" w:cs="Arial"/>
          <w:color w:val="000000"/>
          <w:sz w:val="18"/>
          <w:szCs w:val="18"/>
        </w:rPr>
        <w:t xml:space="preserve"> within </w:t>
      </w:r>
      <w:r w:rsidR="00FF1F9A" w:rsidRPr="00FF1F9A">
        <w:rPr>
          <w:rFonts w:ascii="Arial" w:hAnsi="Arial" w:cs="Arial"/>
          <w:color w:val="000000"/>
          <w:sz w:val="18"/>
          <w:szCs w:val="18"/>
          <w:lang w:val="en-GB"/>
        </w:rPr>
        <w:t>5</w:t>
      </w:r>
      <w:r w:rsidRPr="00D7501B">
        <w:rPr>
          <w:rFonts w:ascii="Arial" w:hAnsi="Arial" w:cs="Arial"/>
          <w:color w:val="000000"/>
          <w:sz w:val="18"/>
          <w:szCs w:val="18"/>
        </w:rPr>
        <w:t xml:space="preserve"> years.</w:t>
      </w:r>
    </w:p>
    <w:p w14:paraId="533511A0" w14:textId="77777777" w:rsidR="00D7501B" w:rsidRPr="007128AF" w:rsidRDefault="00D7501B" w:rsidP="007128AF">
      <w:pPr>
        <w:tabs>
          <w:tab w:val="left" w:pos="540"/>
        </w:tabs>
        <w:ind w:left="540"/>
        <w:jc w:val="both"/>
        <w:rPr>
          <w:rFonts w:ascii="Arial" w:hAnsi="Arial" w:cs="Arial"/>
          <w:sz w:val="18"/>
          <w:szCs w:val="18"/>
        </w:rPr>
      </w:pPr>
    </w:p>
    <w:p w14:paraId="24D8C229" w14:textId="5CF99549" w:rsidR="00EA169A" w:rsidRPr="00B40678" w:rsidRDefault="00FB46B0" w:rsidP="007165F7">
      <w:pPr>
        <w:tabs>
          <w:tab w:val="left" w:pos="540"/>
        </w:tabs>
        <w:overflowPunct/>
        <w:autoSpaceDE/>
        <w:autoSpaceDN/>
        <w:adjustRightInd/>
        <w:ind w:left="540" w:hanging="540"/>
        <w:contextualSpacing/>
        <w:jc w:val="both"/>
        <w:textAlignment w:val="auto"/>
        <w:rPr>
          <w:rFonts w:ascii="Arial" w:eastAsia="Arial Unicode MS" w:hAnsi="Arial" w:cs="Arial"/>
          <w:sz w:val="18"/>
          <w:szCs w:val="18"/>
          <w:lang w:val="en-GB"/>
        </w:rPr>
      </w:pPr>
      <w:r w:rsidRPr="00B40678">
        <w:rPr>
          <w:rFonts w:ascii="Arial" w:eastAsia="Arial Unicode MS" w:hAnsi="Arial" w:cs="Arial"/>
          <w:b/>
          <w:bCs/>
          <w:color w:val="CF4A02"/>
          <w:sz w:val="18"/>
          <w:szCs w:val="18"/>
          <w:lang w:val="en-GB"/>
        </w:rPr>
        <w:t>e</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EA169A" w:rsidRPr="00B40678">
        <w:rPr>
          <w:rFonts w:ascii="Arial" w:eastAsia="Arial Unicode MS" w:hAnsi="Arial" w:cs="Arial"/>
          <w:b/>
          <w:bCs/>
          <w:color w:val="CF4A02"/>
          <w:sz w:val="18"/>
          <w:szCs w:val="18"/>
          <w:lang w:val="en-GB"/>
        </w:rPr>
        <w:t>Determination of lease terms</w:t>
      </w:r>
    </w:p>
    <w:p w14:paraId="2A9D5E96"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7242631A"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w:t>
      </w:r>
      <w:r w:rsidR="001D1B32" w:rsidRPr="00B40678">
        <w:rPr>
          <w:rFonts w:ascii="Arial" w:eastAsia="Arial Unicode MS" w:hAnsi="Arial" w:cs="Arial"/>
          <w:sz w:val="18"/>
          <w:szCs w:val="18"/>
          <w:lang w:val="en-GB"/>
        </w:rPr>
        <w:br/>
      </w:r>
      <w:r w:rsidRPr="00B40678">
        <w:rPr>
          <w:rFonts w:ascii="Arial" w:eastAsia="Arial Unicode MS" w:hAnsi="Arial" w:cs="Arial"/>
          <w:sz w:val="18"/>
          <w:szCs w:val="18"/>
          <w:lang w:val="en-GB"/>
        </w:rPr>
        <w:t xml:space="preserve">(or periods after termination options) are only included in the lease term if the lease is reasonably certain to be extended (or not terminated). </w:t>
      </w:r>
    </w:p>
    <w:p w14:paraId="77E0C8A4"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057E2083" w14:textId="67B3B4A6" w:rsidR="00EA169A" w:rsidRPr="00B44D4D" w:rsidRDefault="00EA169A" w:rsidP="004A5B98">
      <w:pPr>
        <w:overflowPunct/>
        <w:autoSpaceDE/>
        <w:autoSpaceDN/>
        <w:adjustRightInd/>
        <w:ind w:left="540"/>
        <w:contextualSpacing/>
        <w:jc w:val="both"/>
        <w:textAlignment w:val="auto"/>
        <w:rPr>
          <w:rFonts w:ascii="Arial" w:eastAsia="Arial Unicode MS" w:hAnsi="Arial" w:cs="Arial"/>
          <w:spacing w:val="-6"/>
          <w:sz w:val="18"/>
          <w:szCs w:val="18"/>
          <w:lang w:val="en-GB"/>
        </w:rPr>
      </w:pPr>
      <w:r w:rsidRPr="00B44D4D">
        <w:rPr>
          <w:rFonts w:ascii="Arial" w:eastAsia="Arial Unicode MS" w:hAnsi="Arial" w:cs="Arial"/>
          <w:spacing w:val="-6"/>
          <w:sz w:val="18"/>
          <w:szCs w:val="18"/>
          <w:lang w:val="en-GB"/>
        </w:rPr>
        <w:t xml:space="preserve">For leases of properties, the most relevant factors are historical lease durations, the </w:t>
      </w:r>
      <w:proofErr w:type="gramStart"/>
      <w:r w:rsidRPr="00B44D4D">
        <w:rPr>
          <w:rFonts w:ascii="Arial" w:eastAsia="Arial Unicode MS" w:hAnsi="Arial" w:cs="Arial"/>
          <w:spacing w:val="-6"/>
          <w:sz w:val="18"/>
          <w:szCs w:val="18"/>
          <w:lang w:val="en-GB"/>
        </w:rPr>
        <w:t>costs</w:t>
      </w:r>
      <w:proofErr w:type="gramEnd"/>
      <w:r w:rsidRPr="00B44D4D">
        <w:rPr>
          <w:rFonts w:ascii="Arial" w:eastAsia="Arial Unicode MS" w:hAnsi="Arial" w:cs="Arial"/>
          <w:spacing w:val="-6"/>
          <w:sz w:val="18"/>
          <w:szCs w:val="18"/>
          <w:lang w:val="en-GB"/>
        </w:rPr>
        <w:t xml:space="preserve"> and conditions of leased assets.</w:t>
      </w:r>
    </w:p>
    <w:p w14:paraId="52B1E87A"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0E307494"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r w:rsidRPr="00056C12">
        <w:rPr>
          <w:rFonts w:ascii="Arial" w:eastAsia="Arial Unicode MS" w:hAnsi="Arial" w:cs="Arial"/>
          <w:spacing w:val="-2"/>
          <w:sz w:val="18"/>
          <w:szCs w:val="18"/>
          <w:lang w:val="en-GB"/>
        </w:rPr>
        <w:t xml:space="preserve">Most extension options on offices </w:t>
      </w:r>
      <w:r w:rsidR="0033039C" w:rsidRPr="00056C12">
        <w:rPr>
          <w:rFonts w:ascii="Arial" w:eastAsia="Arial Unicode MS" w:hAnsi="Arial" w:cs="Arial"/>
          <w:spacing w:val="-2"/>
          <w:sz w:val="18"/>
          <w:szCs w:val="18"/>
          <w:lang w:val="en-GB"/>
        </w:rPr>
        <w:t>leases</w:t>
      </w:r>
      <w:r w:rsidRPr="00056C12">
        <w:rPr>
          <w:rFonts w:ascii="Arial" w:eastAsia="Arial Unicode MS" w:hAnsi="Arial" w:cs="Arial"/>
          <w:spacing w:val="-2"/>
          <w:sz w:val="18"/>
          <w:szCs w:val="18"/>
          <w:lang w:val="en-GB"/>
        </w:rPr>
        <w:t xml:space="preserve"> have not been included in the lease liability, because the Group considers</w:t>
      </w:r>
      <w:r w:rsidRPr="00B40678">
        <w:rPr>
          <w:rFonts w:ascii="Arial" w:eastAsia="Arial Unicode MS" w:hAnsi="Arial" w:cs="Arial"/>
          <w:sz w:val="18"/>
          <w:szCs w:val="18"/>
          <w:lang w:val="en-GB"/>
        </w:rPr>
        <w:t xml:space="preserve"> </w:t>
      </w:r>
      <w:proofErr w:type="spellStart"/>
      <w:r w:rsidRPr="00B40678">
        <w:rPr>
          <w:rFonts w:ascii="Arial" w:eastAsia="Arial Unicode MS" w:hAnsi="Arial" w:cs="Arial"/>
          <w:sz w:val="18"/>
          <w:szCs w:val="18"/>
          <w:lang w:val="en-GB"/>
        </w:rPr>
        <w:t>i</w:t>
      </w:r>
      <w:proofErr w:type="spellEnd"/>
      <w:r w:rsidRPr="00B40678">
        <w:rPr>
          <w:rFonts w:ascii="Arial" w:eastAsia="Arial Unicode MS" w:hAnsi="Arial" w:cs="Arial"/>
          <w:sz w:val="18"/>
          <w:szCs w:val="18"/>
          <w:lang w:val="en-GB"/>
        </w:rPr>
        <w:t xml:space="preserve">) the underlying asset condition and/or ii) insignificant cost to replace the leased assets. </w:t>
      </w:r>
    </w:p>
    <w:p w14:paraId="73F50696"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1A0AAADF" w14:textId="77777777" w:rsidR="00735694"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The lease term is reassessed if an option is </w:t>
      </w:r>
      <w:proofErr w:type="gramStart"/>
      <w:r w:rsidRPr="00B40678">
        <w:rPr>
          <w:rFonts w:ascii="Arial" w:eastAsia="Arial Unicode MS" w:hAnsi="Arial" w:cs="Arial"/>
          <w:sz w:val="18"/>
          <w:szCs w:val="18"/>
          <w:lang w:val="en-GB"/>
        </w:rPr>
        <w:t>actually exercised</w:t>
      </w:r>
      <w:proofErr w:type="gramEnd"/>
      <w:r w:rsidRPr="00B40678">
        <w:rPr>
          <w:rFonts w:ascii="Arial" w:eastAsia="Arial Unicode MS" w:hAnsi="Arial" w:cs="Arial"/>
          <w:sz w:val="18"/>
          <w:szCs w:val="18"/>
          <w:lang w:val="en-GB"/>
        </w:rPr>
        <w:t xml:space="preserve"> (or not exercised) or the Group becomes obliged to exercise (or not exercise) it. The assessment of reasonable certainty is only revised if a significant event or a significant</w:t>
      </w:r>
      <w:r w:rsidR="00634309" w:rsidRPr="00B40678">
        <w:rPr>
          <w:rFonts w:ascii="Arial" w:eastAsia="Arial Unicode MS" w:hAnsi="Arial" w:cs="Arial"/>
          <w:sz w:val="18"/>
          <w:szCs w:val="18"/>
          <w:lang w:val="en-GB"/>
        </w:rPr>
        <w:t xml:space="preserve"> </w:t>
      </w:r>
      <w:r w:rsidRPr="00B40678">
        <w:rPr>
          <w:rFonts w:ascii="Arial" w:eastAsia="Arial Unicode MS" w:hAnsi="Arial" w:cs="Arial"/>
          <w:sz w:val="18"/>
          <w:szCs w:val="18"/>
          <w:lang w:val="en-GB"/>
        </w:rPr>
        <w:t xml:space="preserve">change in circumstance affecting this assessment occur, and that it is within the control of the Group. </w:t>
      </w:r>
    </w:p>
    <w:p w14:paraId="2649E296" w14:textId="77777777" w:rsidR="00C91643" w:rsidRPr="00B40678" w:rsidRDefault="00C91643"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7B866975" w14:textId="3D0C28CF" w:rsidR="00735694" w:rsidRPr="00B40678" w:rsidRDefault="00FB46B0" w:rsidP="00EA7844">
      <w:pPr>
        <w:tabs>
          <w:tab w:val="left" w:pos="540"/>
        </w:tabs>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f</w:t>
      </w:r>
      <w:r w:rsidR="00735694" w:rsidRPr="00B40678">
        <w:rPr>
          <w:rFonts w:ascii="Arial" w:eastAsia="Arial Unicode MS" w:hAnsi="Arial" w:cs="Arial"/>
          <w:b/>
          <w:bCs/>
          <w:color w:val="CF4A02"/>
          <w:sz w:val="18"/>
          <w:szCs w:val="18"/>
          <w:lang w:val="en-GB"/>
        </w:rPr>
        <w:t>)</w:t>
      </w:r>
      <w:r w:rsidR="00735694" w:rsidRPr="00B40678">
        <w:rPr>
          <w:rFonts w:ascii="Arial" w:eastAsia="Arial Unicode MS" w:hAnsi="Arial" w:cs="Arial"/>
          <w:b/>
          <w:bCs/>
          <w:color w:val="CF4A02"/>
          <w:sz w:val="18"/>
          <w:szCs w:val="18"/>
          <w:lang w:val="en-GB"/>
        </w:rPr>
        <w:tab/>
        <w:t>Determination of discount rate applied to lease</w:t>
      </w:r>
      <w:r w:rsidR="000B1948">
        <w:rPr>
          <w:rFonts w:ascii="Arial" w:eastAsia="Arial Unicode MS" w:hAnsi="Arial" w:cs="Arial"/>
          <w:b/>
          <w:bCs/>
          <w:color w:val="CF4A02"/>
          <w:sz w:val="18"/>
          <w:szCs w:val="18"/>
          <w:lang w:val="en-GB"/>
        </w:rPr>
        <w:t xml:space="preserve"> liabilities</w:t>
      </w:r>
    </w:p>
    <w:p w14:paraId="6E88ACF4"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14:paraId="0C600BCC"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The Group determines the incremental borrowing rate as follows:</w:t>
      </w:r>
    </w:p>
    <w:p w14:paraId="5BB14E06"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14:paraId="3C0B2FDF" w14:textId="60DEF9C1" w:rsidR="00735694" w:rsidRPr="00FF1F9A" w:rsidRDefault="00735694" w:rsidP="004D227A">
      <w:pPr>
        <w:pStyle w:val="ListParagraph"/>
        <w:numPr>
          <w:ilvl w:val="1"/>
          <w:numId w:val="23"/>
        </w:numPr>
        <w:ind w:left="810" w:hanging="270"/>
        <w:jc w:val="both"/>
        <w:rPr>
          <w:rFonts w:ascii="Arial" w:eastAsia="Arial Unicode MS" w:hAnsi="Arial" w:cs="Arial"/>
          <w:sz w:val="18"/>
          <w:szCs w:val="18"/>
        </w:rPr>
      </w:pPr>
      <w:r w:rsidRPr="00FF1F9A">
        <w:rPr>
          <w:rFonts w:ascii="Arial" w:eastAsia="Arial Unicode MS" w:hAnsi="Arial" w:cs="Arial"/>
          <w:sz w:val="18"/>
          <w:szCs w:val="18"/>
        </w:rPr>
        <w:t xml:space="preserve">Where possible, use recent third-party financing received by the individual lessee as a starting point, adjusting to reflect changes in its financing conditions. </w:t>
      </w:r>
    </w:p>
    <w:p w14:paraId="143842E0" w14:textId="6AA9E646" w:rsidR="00735694" w:rsidRPr="00FF1F9A" w:rsidRDefault="00735694" w:rsidP="004D227A">
      <w:pPr>
        <w:pStyle w:val="ListParagraph"/>
        <w:numPr>
          <w:ilvl w:val="1"/>
          <w:numId w:val="23"/>
        </w:numPr>
        <w:ind w:left="810" w:hanging="270"/>
        <w:jc w:val="both"/>
        <w:rPr>
          <w:rFonts w:ascii="Arial" w:eastAsia="Arial Unicode MS" w:hAnsi="Arial" w:cs="Arial"/>
          <w:sz w:val="18"/>
          <w:szCs w:val="18"/>
        </w:rPr>
      </w:pPr>
      <w:r w:rsidRPr="00FF1F9A">
        <w:rPr>
          <w:rFonts w:ascii="Arial" w:eastAsia="Arial Unicode MS" w:hAnsi="Arial" w:cs="Arial"/>
          <w:sz w:val="18"/>
          <w:szCs w:val="18"/>
        </w:rPr>
        <w:t xml:space="preserve">Make adjustments specific to the lease, </w:t>
      </w:r>
      <w:proofErr w:type="gramStart"/>
      <w:r w:rsidRPr="00FF1F9A">
        <w:rPr>
          <w:rFonts w:ascii="Arial" w:eastAsia="Arial Unicode MS" w:hAnsi="Arial" w:cs="Arial"/>
          <w:sz w:val="18"/>
          <w:szCs w:val="18"/>
        </w:rPr>
        <w:t>e.g.</w:t>
      </w:r>
      <w:proofErr w:type="gramEnd"/>
      <w:r w:rsidRPr="00FF1F9A">
        <w:rPr>
          <w:rFonts w:ascii="Arial" w:eastAsia="Arial Unicode MS" w:hAnsi="Arial" w:cs="Arial"/>
          <w:sz w:val="18"/>
          <w:szCs w:val="18"/>
        </w:rPr>
        <w:t xml:space="preserve"> term, country, currency and security. </w:t>
      </w:r>
    </w:p>
    <w:p w14:paraId="4D6A3C14" w14:textId="68A8E128" w:rsidR="00FF1F9A" w:rsidRDefault="00FF1F9A">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75" w:type="dxa"/>
        <w:shd w:val="clear" w:color="auto" w:fill="FFA543"/>
        <w:tblLook w:val="04A0" w:firstRow="1" w:lastRow="0" w:firstColumn="1" w:lastColumn="0" w:noHBand="0" w:noVBand="1"/>
      </w:tblPr>
      <w:tblGrid>
        <w:gridCol w:w="9475"/>
      </w:tblGrid>
      <w:tr w:rsidR="007A49D9" w:rsidRPr="001D1B32" w14:paraId="66012E5B" w14:textId="77777777" w:rsidTr="009E23B9">
        <w:trPr>
          <w:trHeight w:val="386"/>
        </w:trPr>
        <w:tc>
          <w:tcPr>
            <w:tcW w:w="9475" w:type="dxa"/>
            <w:shd w:val="clear" w:color="auto" w:fill="FFA543"/>
            <w:vAlign w:val="center"/>
            <w:hideMark/>
          </w:tcPr>
          <w:p w14:paraId="451F8A15" w14:textId="19DA1177" w:rsidR="007A49D9" w:rsidRPr="001D1B32" w:rsidRDefault="00FF1F9A" w:rsidP="004A28CC">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lastRenderedPageBreak/>
              <w:t>9</w:t>
            </w:r>
            <w:r w:rsidR="007A49D9" w:rsidRPr="001D1B32">
              <w:rPr>
                <w:rFonts w:ascii="Arial" w:hAnsi="Arial" w:cs="Arial"/>
                <w:b/>
                <w:bCs/>
                <w:color w:val="FFFFFF"/>
                <w:sz w:val="18"/>
                <w:szCs w:val="18"/>
                <w:lang w:val="en-GB"/>
              </w:rPr>
              <w:tab/>
              <w:t>Segment information</w:t>
            </w:r>
          </w:p>
        </w:tc>
      </w:tr>
    </w:tbl>
    <w:p w14:paraId="565C3405" w14:textId="77777777" w:rsidR="007A49D9" w:rsidRPr="001D1B32" w:rsidRDefault="007A49D9" w:rsidP="007A49D9">
      <w:pPr>
        <w:pStyle w:val="BodyText2"/>
        <w:ind w:left="9"/>
        <w:jc w:val="thaiDistribute"/>
        <w:rPr>
          <w:rFonts w:ascii="Arial" w:hAnsi="Arial" w:cs="Arial"/>
          <w:b w:val="0"/>
          <w:bCs w:val="0"/>
          <w:sz w:val="18"/>
          <w:szCs w:val="18"/>
        </w:rPr>
      </w:pPr>
    </w:p>
    <w:p w14:paraId="2A44914A"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reporting is presented in respect of the Group’s business segments. The primary format, business segments, is based on the </w:t>
      </w:r>
      <w:r w:rsidRPr="001D1B32">
        <w:rPr>
          <w:rFonts w:ascii="Arial" w:hAnsi="Arial" w:cs="Arial"/>
          <w:sz w:val="18"/>
          <w:szCs w:val="18"/>
          <w:lang w:val="en-GB"/>
        </w:rPr>
        <w:t>Company</w:t>
      </w:r>
      <w:r w:rsidRPr="001D1B32">
        <w:rPr>
          <w:rFonts w:ascii="Arial" w:hAnsi="Arial" w:cs="Arial"/>
          <w:sz w:val="18"/>
          <w:szCs w:val="18"/>
        </w:rPr>
        <w:t>’s and its subsidiaries’ management and internal reporting structure.</w:t>
      </w:r>
    </w:p>
    <w:p w14:paraId="238685D2" w14:textId="77777777" w:rsidR="007A49D9" w:rsidRPr="001D1B32" w:rsidRDefault="007A49D9" w:rsidP="007A49D9">
      <w:pPr>
        <w:pStyle w:val="BodyTextIndent3"/>
        <w:ind w:left="0"/>
        <w:rPr>
          <w:rFonts w:ascii="Arial" w:hAnsi="Arial" w:cs="Arial"/>
          <w:sz w:val="18"/>
          <w:szCs w:val="18"/>
        </w:rPr>
      </w:pPr>
    </w:p>
    <w:p w14:paraId="7AC89D21"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Inter-segment pricing is determined on mutually agreed terms.</w:t>
      </w:r>
    </w:p>
    <w:p w14:paraId="7D410501" w14:textId="77777777" w:rsidR="007A49D9" w:rsidRPr="001D1B32" w:rsidRDefault="007A49D9" w:rsidP="007A49D9">
      <w:pPr>
        <w:pStyle w:val="BodyTextIndent3"/>
        <w:ind w:left="0"/>
        <w:rPr>
          <w:rFonts w:ascii="Arial" w:hAnsi="Arial" w:cs="Arial"/>
          <w:sz w:val="18"/>
          <w:szCs w:val="18"/>
        </w:rPr>
      </w:pPr>
    </w:p>
    <w:p w14:paraId="4269E7AE" w14:textId="1D7C3181" w:rsidR="007A49D9" w:rsidRDefault="007A49D9" w:rsidP="007A49D9">
      <w:pPr>
        <w:pStyle w:val="BodyTextIndent3"/>
        <w:ind w:left="0"/>
        <w:rPr>
          <w:rFonts w:ascii="Arial" w:hAnsi="Arial" w:cs="Arial"/>
          <w:spacing w:val="-2"/>
          <w:sz w:val="18"/>
          <w:szCs w:val="18"/>
        </w:rPr>
      </w:pPr>
      <w:r w:rsidRPr="001D1B32">
        <w:rPr>
          <w:rFonts w:ascii="Arial" w:hAnsi="Arial" w:cs="Arial"/>
          <w:sz w:val="18"/>
          <w:szCs w:val="18"/>
        </w:rPr>
        <w:t xml:space="preserve">Segment results include items directly attributable to a segment as well as those that can be allocated on a </w:t>
      </w:r>
      <w:r w:rsidRPr="001D1B32">
        <w:rPr>
          <w:rFonts w:ascii="Arial" w:hAnsi="Arial" w:cs="Arial"/>
          <w:spacing w:val="-2"/>
          <w:sz w:val="18"/>
          <w:szCs w:val="18"/>
        </w:rPr>
        <w:t>reasonable basis. Unallocated items mainly comprise interest</w:t>
      </w:r>
      <w:r w:rsidRPr="001D1B32">
        <w:rPr>
          <w:rFonts w:ascii="Arial" w:hAnsi="Arial" w:cs="Arial"/>
          <w:spacing w:val="-2"/>
          <w:sz w:val="18"/>
          <w:szCs w:val="18"/>
          <w:cs/>
        </w:rPr>
        <w:t xml:space="preserve"> </w:t>
      </w:r>
      <w:r w:rsidRPr="001D1B32">
        <w:rPr>
          <w:rFonts w:ascii="Arial" w:hAnsi="Arial" w:cs="Arial"/>
          <w:spacing w:val="-2"/>
          <w:sz w:val="18"/>
          <w:szCs w:val="18"/>
          <w:lang w:val="en-GB"/>
        </w:rPr>
        <w:t>income</w:t>
      </w:r>
      <w:r w:rsidRPr="001D1B32">
        <w:rPr>
          <w:rFonts w:ascii="Arial" w:hAnsi="Arial" w:cs="Arial"/>
          <w:spacing w:val="-2"/>
          <w:sz w:val="18"/>
          <w:szCs w:val="18"/>
        </w:rPr>
        <w:t>, interest expenses, and corporate expenses.</w:t>
      </w:r>
    </w:p>
    <w:p w14:paraId="73E9E2D6" w14:textId="77777777" w:rsidR="007A49D9" w:rsidRPr="001D1B32" w:rsidRDefault="007A49D9" w:rsidP="007A49D9">
      <w:pPr>
        <w:pStyle w:val="BodyTextIndent3"/>
        <w:ind w:left="0"/>
        <w:rPr>
          <w:rFonts w:ascii="Arial" w:hAnsi="Arial" w:cs="Arial"/>
          <w:sz w:val="18"/>
          <w:szCs w:val="18"/>
        </w:rPr>
      </w:pPr>
    </w:p>
    <w:p w14:paraId="6EB029C5"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Business segments</w:t>
      </w:r>
    </w:p>
    <w:p w14:paraId="773F587C" w14:textId="77777777" w:rsidR="007A49D9" w:rsidRPr="001D1B32" w:rsidRDefault="007A49D9" w:rsidP="007A49D9">
      <w:pPr>
        <w:pStyle w:val="BodyTextIndent3"/>
        <w:ind w:left="0"/>
        <w:rPr>
          <w:rFonts w:ascii="Arial" w:hAnsi="Arial" w:cs="Arial"/>
          <w:sz w:val="18"/>
          <w:szCs w:val="18"/>
          <w:lang w:val="en-GB"/>
        </w:rPr>
      </w:pPr>
    </w:p>
    <w:p w14:paraId="543278DE"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The Company and its subsidiaries comprise the following main business segments:</w:t>
      </w:r>
    </w:p>
    <w:p w14:paraId="2F53C52D" w14:textId="77777777" w:rsidR="007A49D9" w:rsidRPr="001D1B32" w:rsidRDefault="007A49D9" w:rsidP="007A49D9">
      <w:pPr>
        <w:pStyle w:val="BodyTextIndent3"/>
        <w:ind w:left="0"/>
        <w:rPr>
          <w:rFonts w:ascii="Arial" w:hAnsi="Arial" w:cs="Arial"/>
          <w:sz w:val="18"/>
          <w:szCs w:val="18"/>
        </w:rPr>
      </w:pPr>
    </w:p>
    <w:p w14:paraId="3BC011BC" w14:textId="4BB95D35" w:rsidR="007A49D9" w:rsidRPr="001D1B32" w:rsidRDefault="007A49D9" w:rsidP="007A49D9">
      <w:pPr>
        <w:pStyle w:val="Header"/>
        <w:jc w:val="both"/>
        <w:rPr>
          <w:rFonts w:ascii="Arial" w:hAnsi="Arial" w:cs="Arial"/>
          <w:sz w:val="18"/>
          <w:szCs w:val="18"/>
          <w:lang w:val="en-GB"/>
        </w:rPr>
      </w:pPr>
      <w:r w:rsidRPr="001D1B32">
        <w:rPr>
          <w:rFonts w:ascii="Arial" w:hAnsi="Arial" w:cs="Arial"/>
          <w:sz w:val="18"/>
          <w:szCs w:val="18"/>
        </w:rPr>
        <w:t xml:space="preserve">Segment </w:t>
      </w:r>
      <w:r w:rsidR="00FF1F9A" w:rsidRPr="00FF1F9A">
        <w:rPr>
          <w:rFonts w:ascii="Arial" w:hAnsi="Arial" w:cs="Arial"/>
          <w:sz w:val="18"/>
          <w:szCs w:val="18"/>
          <w:lang w:val="en-GB"/>
        </w:rPr>
        <w:t>1</w:t>
      </w:r>
      <w:r w:rsidRPr="001D1B32">
        <w:rPr>
          <w:rFonts w:ascii="Arial" w:hAnsi="Arial" w:cs="Arial"/>
          <w:sz w:val="18"/>
          <w:szCs w:val="18"/>
        </w:rPr>
        <w:t xml:space="preserve"> Hotel</w:t>
      </w:r>
      <w:r w:rsidRPr="001D1B32">
        <w:rPr>
          <w:rFonts w:ascii="Arial" w:hAnsi="Arial" w:cs="Arial"/>
          <w:sz w:val="18"/>
          <w:szCs w:val="18"/>
          <w:lang w:val="en-GB"/>
        </w:rPr>
        <w:t xml:space="preserve"> operation</w:t>
      </w:r>
    </w:p>
    <w:p w14:paraId="52753096" w14:textId="4F3AAAAF" w:rsidR="007A49D9"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w:t>
      </w:r>
      <w:r w:rsidR="00FF1F9A" w:rsidRPr="00FF1F9A">
        <w:rPr>
          <w:rFonts w:ascii="Arial" w:hAnsi="Arial" w:cs="Arial"/>
          <w:sz w:val="18"/>
          <w:szCs w:val="18"/>
          <w:lang w:val="en-GB"/>
        </w:rPr>
        <w:t>2</w:t>
      </w:r>
      <w:r w:rsidRPr="001D1B32">
        <w:rPr>
          <w:rFonts w:ascii="Arial" w:hAnsi="Arial" w:cs="Arial"/>
          <w:sz w:val="18"/>
          <w:szCs w:val="18"/>
        </w:rPr>
        <w:t xml:space="preserve"> Food and beverage</w:t>
      </w:r>
    </w:p>
    <w:p w14:paraId="7B7D5EAC" w14:textId="286DEC5C" w:rsidR="00820B7E" w:rsidRPr="001D1B32" w:rsidRDefault="00820B7E" w:rsidP="007A49D9">
      <w:pPr>
        <w:pStyle w:val="BodyTextIndent3"/>
        <w:ind w:left="0"/>
        <w:rPr>
          <w:rFonts w:ascii="Arial" w:hAnsi="Arial" w:cs="Arial"/>
          <w:sz w:val="18"/>
          <w:szCs w:val="18"/>
        </w:rPr>
      </w:pPr>
      <w:r>
        <w:rPr>
          <w:rFonts w:ascii="Arial" w:hAnsi="Arial" w:cs="Arial"/>
          <w:sz w:val="18"/>
          <w:szCs w:val="18"/>
        </w:rPr>
        <w:t xml:space="preserve">Segment </w:t>
      </w:r>
      <w:r w:rsidR="00FF1F9A" w:rsidRPr="00FF1F9A">
        <w:rPr>
          <w:rFonts w:ascii="Arial" w:hAnsi="Arial" w:cs="Arial"/>
          <w:sz w:val="18"/>
          <w:szCs w:val="18"/>
          <w:lang w:val="en-GB"/>
        </w:rPr>
        <w:t>3</w:t>
      </w:r>
      <w:r>
        <w:rPr>
          <w:rFonts w:ascii="Arial" w:hAnsi="Arial" w:cs="Arial"/>
          <w:sz w:val="18"/>
          <w:szCs w:val="18"/>
        </w:rPr>
        <w:t xml:space="preserve"> Outside shops</w:t>
      </w:r>
    </w:p>
    <w:p w14:paraId="74D5DBC8" w14:textId="17911312" w:rsidR="00D5634B" w:rsidRDefault="00D5634B">
      <w:pPr>
        <w:overflowPunct/>
        <w:autoSpaceDE/>
        <w:autoSpaceDN/>
        <w:adjustRightInd/>
        <w:textAlignment w:val="auto"/>
        <w:rPr>
          <w:rFonts w:ascii="Arial" w:hAnsi="Arial" w:cs="Arial"/>
          <w:sz w:val="18"/>
          <w:szCs w:val="18"/>
        </w:rPr>
      </w:pPr>
    </w:p>
    <w:p w14:paraId="4B5D7A12"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Timing of revenue recognition</w:t>
      </w:r>
    </w:p>
    <w:p w14:paraId="5C20EC77" w14:textId="77777777" w:rsidR="007A49D9" w:rsidRPr="001D1B32" w:rsidRDefault="007A49D9" w:rsidP="007A49D9">
      <w:pPr>
        <w:pStyle w:val="BodyTextIndent3"/>
        <w:ind w:left="0"/>
        <w:rPr>
          <w:rFonts w:ascii="Arial" w:hAnsi="Arial" w:cs="Arial"/>
          <w:sz w:val="18"/>
          <w:szCs w:val="18"/>
        </w:rPr>
      </w:pPr>
    </w:p>
    <w:p w14:paraId="761C6898"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Revenues from hotel operation are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when a performance obligation is satisfied over time.</w:t>
      </w:r>
    </w:p>
    <w:p w14:paraId="3AE5877B" w14:textId="77777777" w:rsidR="003E0F89" w:rsidRPr="001D1B32" w:rsidRDefault="003E0F89" w:rsidP="007A49D9">
      <w:pPr>
        <w:pStyle w:val="BodyTextIndent3"/>
        <w:ind w:left="0"/>
        <w:rPr>
          <w:rFonts w:ascii="Arial" w:hAnsi="Arial" w:cs="Arial"/>
          <w:sz w:val="18"/>
          <w:szCs w:val="18"/>
        </w:rPr>
      </w:pPr>
    </w:p>
    <w:p w14:paraId="128B41B1" w14:textId="138FD9F0" w:rsidR="007A49D9" w:rsidRDefault="007A49D9" w:rsidP="007A49D9">
      <w:pPr>
        <w:pStyle w:val="BodyTextIndent3"/>
        <w:ind w:left="0"/>
        <w:rPr>
          <w:rFonts w:ascii="Arial" w:hAnsi="Arial" w:cs="Arial"/>
          <w:sz w:val="18"/>
          <w:szCs w:val="18"/>
        </w:rPr>
      </w:pPr>
      <w:r w:rsidRPr="001D1B32">
        <w:rPr>
          <w:rFonts w:ascii="Arial" w:hAnsi="Arial" w:cs="Arial"/>
          <w:sz w:val="18"/>
          <w:szCs w:val="18"/>
        </w:rPr>
        <w:t xml:space="preserve">Revenues from food and beverage are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when a performance obligation is satisfied at point in time.</w:t>
      </w:r>
    </w:p>
    <w:p w14:paraId="10A880CA" w14:textId="77777777" w:rsidR="00820B7E" w:rsidRDefault="00820B7E" w:rsidP="007A49D9">
      <w:pPr>
        <w:pStyle w:val="BodyTextIndent3"/>
        <w:ind w:left="0"/>
        <w:rPr>
          <w:rFonts w:ascii="Arial" w:hAnsi="Arial" w:cs="Arial"/>
          <w:sz w:val="18"/>
          <w:szCs w:val="18"/>
        </w:rPr>
      </w:pPr>
    </w:p>
    <w:p w14:paraId="78830073" w14:textId="449AF198" w:rsidR="00820B7E" w:rsidRPr="001D1B32" w:rsidRDefault="00820B7E" w:rsidP="007A49D9">
      <w:pPr>
        <w:pStyle w:val="BodyTextIndent3"/>
        <w:ind w:left="0"/>
        <w:rPr>
          <w:rFonts w:ascii="Arial" w:hAnsi="Arial" w:cs="Arial"/>
          <w:sz w:val="18"/>
          <w:szCs w:val="18"/>
        </w:rPr>
      </w:pPr>
      <w:r>
        <w:rPr>
          <w:rFonts w:ascii="Arial" w:hAnsi="Arial" w:cs="Arial"/>
          <w:sz w:val="18"/>
          <w:szCs w:val="18"/>
        </w:rPr>
        <w:t xml:space="preserve">Revenues from outside shops are </w:t>
      </w:r>
      <w:proofErr w:type="spellStart"/>
      <w:r>
        <w:rPr>
          <w:rFonts w:ascii="Arial" w:hAnsi="Arial" w:cs="Arial"/>
          <w:sz w:val="18"/>
          <w:szCs w:val="18"/>
        </w:rPr>
        <w:t>recognised</w:t>
      </w:r>
      <w:proofErr w:type="spellEnd"/>
      <w:r>
        <w:rPr>
          <w:rFonts w:ascii="Arial" w:hAnsi="Arial" w:cs="Arial"/>
          <w:sz w:val="18"/>
          <w:szCs w:val="18"/>
        </w:rPr>
        <w:t xml:space="preserve"> when a performance obligation is satisfied at point in time.</w:t>
      </w:r>
    </w:p>
    <w:p w14:paraId="40B5E788" w14:textId="77777777" w:rsidR="00607E1E" w:rsidRDefault="00607E1E" w:rsidP="002D6392">
      <w:pPr>
        <w:overflowPunct/>
        <w:autoSpaceDE/>
        <w:autoSpaceDN/>
        <w:adjustRightInd/>
        <w:contextualSpacing/>
        <w:jc w:val="both"/>
        <w:textAlignment w:val="auto"/>
        <w:rPr>
          <w:rFonts w:ascii="Arial" w:eastAsia="Arial Unicode MS" w:hAnsi="Arial" w:cs="Arial"/>
          <w:sz w:val="18"/>
          <w:szCs w:val="18"/>
          <w:lang w:val="en-GB"/>
        </w:rPr>
      </w:pPr>
    </w:p>
    <w:p w14:paraId="2B669D1C" w14:textId="0A6E3362" w:rsidR="00607E1E" w:rsidRPr="001D1B32" w:rsidRDefault="00607E1E" w:rsidP="002D6392">
      <w:pPr>
        <w:overflowPunct/>
        <w:autoSpaceDE/>
        <w:autoSpaceDN/>
        <w:adjustRightInd/>
        <w:contextualSpacing/>
        <w:jc w:val="both"/>
        <w:textAlignment w:val="auto"/>
        <w:rPr>
          <w:rFonts w:ascii="Arial" w:eastAsia="Arial Unicode MS" w:hAnsi="Arial" w:cs="Arial"/>
          <w:sz w:val="18"/>
          <w:szCs w:val="18"/>
          <w:lang w:val="en-GB"/>
        </w:rPr>
        <w:sectPr w:rsidR="00607E1E" w:rsidRPr="001D1B32" w:rsidSect="0031306A">
          <w:headerReference w:type="default" r:id="rId8"/>
          <w:footerReference w:type="default" r:id="rId9"/>
          <w:pgSz w:w="11909" w:h="16834" w:code="9"/>
          <w:pgMar w:top="1440" w:right="720" w:bottom="720" w:left="1728" w:header="706" w:footer="706" w:gutter="0"/>
          <w:pgNumType w:start="13"/>
          <w:cols w:space="720"/>
          <w:docGrid w:linePitch="326"/>
        </w:sectPr>
      </w:pPr>
    </w:p>
    <w:p w14:paraId="54BE40D6" w14:textId="0709E7BA" w:rsidR="005A59B6" w:rsidRPr="001D1B32" w:rsidRDefault="005A59B6" w:rsidP="005A59B6">
      <w:pPr>
        <w:tabs>
          <w:tab w:val="left" w:pos="12528"/>
          <w:tab w:val="left" w:pos="14508"/>
          <w:tab w:val="left" w:pos="15588"/>
        </w:tabs>
        <w:overflowPunct/>
        <w:autoSpaceDE/>
        <w:autoSpaceDN/>
        <w:adjustRightInd/>
        <w:jc w:val="both"/>
        <w:textAlignment w:val="auto"/>
        <w:rPr>
          <w:rFonts w:ascii="Arial" w:hAnsi="Arial" w:cs="Arial"/>
          <w:sz w:val="18"/>
          <w:szCs w:val="18"/>
        </w:rPr>
      </w:pPr>
      <w:r w:rsidRPr="001D1B32">
        <w:rPr>
          <w:rFonts w:ascii="Arial" w:hAnsi="Arial" w:cs="Arial"/>
          <w:sz w:val="18"/>
          <w:szCs w:val="18"/>
        </w:rPr>
        <w:lastRenderedPageBreak/>
        <w:t xml:space="preserve">Business segment results in the consolidated financial statements for the years ended </w:t>
      </w:r>
      <w:r w:rsidR="00FF1F9A" w:rsidRPr="00FF1F9A">
        <w:rPr>
          <w:rFonts w:ascii="Arial" w:hAnsi="Arial" w:cs="Arial"/>
          <w:sz w:val="18"/>
          <w:szCs w:val="18"/>
          <w:lang w:val="en-GB"/>
        </w:rPr>
        <w:t>31</w:t>
      </w:r>
      <w:r w:rsidRPr="001D1B32">
        <w:rPr>
          <w:rFonts w:ascii="Arial" w:hAnsi="Arial" w:cs="Arial"/>
          <w:sz w:val="18"/>
          <w:szCs w:val="18"/>
        </w:rPr>
        <w:t xml:space="preserve"> December </w:t>
      </w:r>
      <w:r w:rsidR="00FF1F9A" w:rsidRPr="00FF1F9A">
        <w:rPr>
          <w:rFonts w:ascii="Arial" w:hAnsi="Arial" w:cs="Arial"/>
          <w:sz w:val="18"/>
          <w:szCs w:val="18"/>
          <w:lang w:val="en-GB"/>
        </w:rPr>
        <w:t>2023</w:t>
      </w:r>
      <w:r w:rsidRPr="001D1B32">
        <w:rPr>
          <w:rFonts w:ascii="Arial" w:hAnsi="Arial" w:cs="Arial"/>
          <w:sz w:val="18"/>
          <w:szCs w:val="18"/>
        </w:rPr>
        <w:t xml:space="preserve"> and </w:t>
      </w:r>
      <w:r w:rsidR="00FF1F9A" w:rsidRPr="00FF1F9A">
        <w:rPr>
          <w:rFonts w:ascii="Arial" w:hAnsi="Arial" w:cs="Arial"/>
          <w:sz w:val="18"/>
          <w:szCs w:val="18"/>
          <w:lang w:val="en-GB"/>
        </w:rPr>
        <w:t>2022</w:t>
      </w:r>
      <w:r w:rsidRPr="001D1B32">
        <w:rPr>
          <w:rFonts w:ascii="Arial" w:hAnsi="Arial" w:cs="Arial"/>
          <w:sz w:val="18"/>
          <w:szCs w:val="18"/>
        </w:rPr>
        <w:t xml:space="preserve"> were as follows:</w:t>
      </w:r>
    </w:p>
    <w:p w14:paraId="21CA24EA" w14:textId="77777777" w:rsidR="005A59B6" w:rsidRPr="001D1B32" w:rsidRDefault="005A59B6" w:rsidP="005A59B6">
      <w:pPr>
        <w:tabs>
          <w:tab w:val="left" w:pos="2268"/>
          <w:tab w:val="left" w:pos="3708"/>
          <w:tab w:val="left" w:pos="4608"/>
          <w:tab w:val="left" w:pos="5508"/>
          <w:tab w:val="left" w:pos="6408"/>
          <w:tab w:val="left" w:pos="7308"/>
          <w:tab w:val="left" w:pos="8208"/>
          <w:tab w:val="left" w:pos="12528"/>
          <w:tab w:val="left" w:pos="14508"/>
          <w:tab w:val="left" w:pos="15588"/>
        </w:tabs>
        <w:overflowPunct/>
        <w:autoSpaceDE/>
        <w:autoSpaceDN/>
        <w:adjustRightInd/>
        <w:jc w:val="both"/>
        <w:textAlignment w:val="auto"/>
        <w:rPr>
          <w:rFonts w:ascii="Arial" w:hAnsi="Arial" w:cs="Arial"/>
          <w:sz w:val="18"/>
          <w:szCs w:val="18"/>
        </w:rPr>
      </w:pPr>
    </w:p>
    <w:tbl>
      <w:tblPr>
        <w:tblW w:w="15955" w:type="dxa"/>
        <w:tblLayout w:type="fixed"/>
        <w:tblLook w:val="0000" w:firstRow="0" w:lastRow="0" w:firstColumn="0" w:lastColumn="0" w:noHBand="0" w:noVBand="0"/>
      </w:tblPr>
      <w:tblGrid>
        <w:gridCol w:w="2131"/>
        <w:gridCol w:w="864"/>
        <w:gridCol w:w="864"/>
        <w:gridCol w:w="864"/>
        <w:gridCol w:w="864"/>
        <w:gridCol w:w="864"/>
        <w:gridCol w:w="864"/>
        <w:gridCol w:w="864"/>
        <w:gridCol w:w="864"/>
        <w:gridCol w:w="864"/>
        <w:gridCol w:w="864"/>
        <w:gridCol w:w="864"/>
        <w:gridCol w:w="864"/>
        <w:gridCol w:w="864"/>
        <w:gridCol w:w="864"/>
        <w:gridCol w:w="864"/>
        <w:gridCol w:w="864"/>
      </w:tblGrid>
      <w:tr w:rsidR="00647BD4" w:rsidRPr="00DB695F" w14:paraId="45D0B690" w14:textId="77777777" w:rsidTr="004A1C16">
        <w:tc>
          <w:tcPr>
            <w:tcW w:w="2131" w:type="dxa"/>
            <w:shd w:val="clear" w:color="auto" w:fill="auto"/>
          </w:tcPr>
          <w:p w14:paraId="5EDE6249" w14:textId="77777777" w:rsidR="00647BD4" w:rsidRPr="00DB695F" w:rsidRDefault="00647BD4" w:rsidP="00745855">
            <w:pPr>
              <w:overflowPunct/>
              <w:autoSpaceDE/>
              <w:autoSpaceDN/>
              <w:adjustRightInd/>
              <w:ind w:left="-101"/>
              <w:textAlignment w:val="auto"/>
              <w:rPr>
                <w:rFonts w:ascii="Arial" w:hAnsi="Arial" w:cs="Arial"/>
                <w:b/>
                <w:bCs/>
                <w:sz w:val="14"/>
                <w:szCs w:val="14"/>
              </w:rPr>
            </w:pPr>
          </w:p>
        </w:tc>
        <w:tc>
          <w:tcPr>
            <w:tcW w:w="13824" w:type="dxa"/>
            <w:gridSpan w:val="16"/>
            <w:tcBorders>
              <w:top w:val="single" w:sz="4" w:space="0" w:color="auto"/>
            </w:tcBorders>
            <w:shd w:val="clear" w:color="auto" w:fill="auto"/>
            <w:noWrap/>
          </w:tcPr>
          <w:p w14:paraId="1FA987F0" w14:textId="48FBB482" w:rsidR="00647BD4" w:rsidRPr="00647BD4" w:rsidRDefault="00647BD4" w:rsidP="00647BD4">
            <w:pPr>
              <w:tabs>
                <w:tab w:val="decimal" w:pos="680"/>
                <w:tab w:val="decimal" w:pos="13612"/>
              </w:tabs>
              <w:ind w:right="-72"/>
              <w:jc w:val="right"/>
              <w:rPr>
                <w:rFonts w:ascii="Arial" w:hAnsi="Arial" w:cs="Arial"/>
                <w:b/>
                <w:bCs/>
                <w:sz w:val="14"/>
                <w:szCs w:val="14"/>
                <w:lang w:val="en-GB"/>
              </w:rPr>
            </w:pPr>
            <w:r w:rsidRPr="00647BD4">
              <w:rPr>
                <w:rFonts w:ascii="Arial" w:hAnsi="Arial" w:cs="Arial"/>
                <w:b/>
                <w:bCs/>
                <w:sz w:val="14"/>
                <w:szCs w:val="14"/>
                <w:lang w:val="en-GB"/>
              </w:rPr>
              <w:t>(Unit: Thousand Baht)</w:t>
            </w:r>
          </w:p>
        </w:tc>
      </w:tr>
      <w:tr w:rsidR="00647BD4" w:rsidRPr="00DB695F" w14:paraId="7DCD27E7" w14:textId="77777777" w:rsidTr="004A1C16">
        <w:tc>
          <w:tcPr>
            <w:tcW w:w="2131" w:type="dxa"/>
            <w:shd w:val="clear" w:color="auto" w:fill="auto"/>
          </w:tcPr>
          <w:p w14:paraId="0C3BE72C" w14:textId="77777777" w:rsidR="00647BD4" w:rsidRPr="00DB695F" w:rsidRDefault="00647BD4" w:rsidP="00745855">
            <w:pPr>
              <w:overflowPunct/>
              <w:autoSpaceDE/>
              <w:autoSpaceDN/>
              <w:adjustRightInd/>
              <w:ind w:left="-101"/>
              <w:textAlignment w:val="auto"/>
              <w:rPr>
                <w:rFonts w:ascii="Arial" w:hAnsi="Arial" w:cs="Arial"/>
                <w:b/>
                <w:bCs/>
                <w:sz w:val="14"/>
                <w:szCs w:val="14"/>
              </w:rPr>
            </w:pPr>
          </w:p>
        </w:tc>
        <w:tc>
          <w:tcPr>
            <w:tcW w:w="13824" w:type="dxa"/>
            <w:gridSpan w:val="16"/>
            <w:tcBorders>
              <w:top w:val="single" w:sz="4" w:space="0" w:color="auto"/>
            </w:tcBorders>
            <w:shd w:val="clear" w:color="auto" w:fill="auto"/>
            <w:noWrap/>
          </w:tcPr>
          <w:p w14:paraId="71204392" w14:textId="4280D077"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Consolidated financial statements</w:t>
            </w:r>
          </w:p>
        </w:tc>
      </w:tr>
      <w:tr w:rsidR="00647BD4" w:rsidRPr="00DB695F" w14:paraId="5D954218" w14:textId="77777777" w:rsidTr="004A1C16">
        <w:tc>
          <w:tcPr>
            <w:tcW w:w="2131" w:type="dxa"/>
            <w:shd w:val="clear" w:color="auto" w:fill="auto"/>
          </w:tcPr>
          <w:p w14:paraId="74CEAAD5"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1728" w:type="dxa"/>
            <w:gridSpan w:val="2"/>
            <w:tcBorders>
              <w:top w:val="single" w:sz="4" w:space="0" w:color="auto"/>
            </w:tcBorders>
            <w:shd w:val="clear" w:color="auto" w:fill="auto"/>
            <w:noWrap/>
            <w:vAlign w:val="bottom"/>
          </w:tcPr>
          <w:p w14:paraId="462FF276" w14:textId="18A1FAC1"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Hotel operation</w:t>
            </w:r>
          </w:p>
        </w:tc>
        <w:tc>
          <w:tcPr>
            <w:tcW w:w="1728" w:type="dxa"/>
            <w:gridSpan w:val="2"/>
            <w:tcBorders>
              <w:top w:val="single" w:sz="4" w:space="0" w:color="auto"/>
            </w:tcBorders>
            <w:shd w:val="clear" w:color="auto" w:fill="auto"/>
            <w:noWrap/>
            <w:vAlign w:val="bottom"/>
          </w:tcPr>
          <w:p w14:paraId="0BEC84DF" w14:textId="191D7616"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Food and beverage</w:t>
            </w:r>
          </w:p>
        </w:tc>
        <w:tc>
          <w:tcPr>
            <w:tcW w:w="1728" w:type="dxa"/>
            <w:gridSpan w:val="2"/>
            <w:tcBorders>
              <w:top w:val="single" w:sz="4" w:space="0" w:color="auto"/>
            </w:tcBorders>
            <w:shd w:val="clear" w:color="auto" w:fill="auto"/>
          </w:tcPr>
          <w:p w14:paraId="1A47F7C5" w14:textId="77777777" w:rsidR="00647BD4" w:rsidRPr="00DB695F" w:rsidRDefault="00647BD4" w:rsidP="00647BD4">
            <w:pPr>
              <w:ind w:left="-9" w:right="-72"/>
              <w:jc w:val="center"/>
              <w:rPr>
                <w:rFonts w:ascii="Arial" w:hAnsi="Arial" w:cs="Arial"/>
                <w:b/>
                <w:bCs/>
                <w:sz w:val="14"/>
                <w:szCs w:val="14"/>
              </w:rPr>
            </w:pPr>
          </w:p>
          <w:p w14:paraId="48820255" w14:textId="55F908DF"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Outside shops</w:t>
            </w:r>
          </w:p>
        </w:tc>
        <w:tc>
          <w:tcPr>
            <w:tcW w:w="1728" w:type="dxa"/>
            <w:gridSpan w:val="2"/>
            <w:tcBorders>
              <w:top w:val="single" w:sz="4" w:space="0" w:color="auto"/>
            </w:tcBorders>
            <w:shd w:val="clear" w:color="auto" w:fill="auto"/>
            <w:vAlign w:val="bottom"/>
          </w:tcPr>
          <w:p w14:paraId="2930FE67" w14:textId="4DD637B7"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Other segments</w:t>
            </w:r>
          </w:p>
        </w:tc>
        <w:tc>
          <w:tcPr>
            <w:tcW w:w="1728" w:type="dxa"/>
            <w:gridSpan w:val="2"/>
            <w:tcBorders>
              <w:top w:val="single" w:sz="4" w:space="0" w:color="auto"/>
            </w:tcBorders>
            <w:shd w:val="clear" w:color="auto" w:fill="auto"/>
            <w:vAlign w:val="bottom"/>
          </w:tcPr>
          <w:p w14:paraId="2E24461E" w14:textId="77777777" w:rsidR="00647BD4" w:rsidRPr="00DB695F" w:rsidRDefault="00647BD4" w:rsidP="00647BD4">
            <w:pPr>
              <w:ind w:left="-9" w:right="-72"/>
              <w:jc w:val="center"/>
              <w:rPr>
                <w:rFonts w:ascii="Arial" w:hAnsi="Arial" w:cs="Arial"/>
                <w:b/>
                <w:bCs/>
                <w:sz w:val="14"/>
                <w:szCs w:val="14"/>
              </w:rPr>
            </w:pPr>
            <w:r w:rsidRPr="00DB695F">
              <w:rPr>
                <w:rFonts w:ascii="Arial" w:hAnsi="Arial" w:cs="Arial"/>
                <w:b/>
                <w:bCs/>
                <w:sz w:val="14"/>
                <w:szCs w:val="14"/>
              </w:rPr>
              <w:t>Undistributed operating</w:t>
            </w:r>
          </w:p>
          <w:p w14:paraId="2A0021DE" w14:textId="40A2B02F"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income (expenses)</w:t>
            </w:r>
          </w:p>
        </w:tc>
        <w:tc>
          <w:tcPr>
            <w:tcW w:w="1728" w:type="dxa"/>
            <w:gridSpan w:val="2"/>
            <w:tcBorders>
              <w:top w:val="single" w:sz="4" w:space="0" w:color="auto"/>
            </w:tcBorders>
            <w:shd w:val="clear" w:color="auto" w:fill="auto"/>
            <w:vAlign w:val="bottom"/>
          </w:tcPr>
          <w:p w14:paraId="046C805B" w14:textId="3C4DD942"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Total</w:t>
            </w:r>
          </w:p>
        </w:tc>
        <w:tc>
          <w:tcPr>
            <w:tcW w:w="1728" w:type="dxa"/>
            <w:gridSpan w:val="2"/>
            <w:tcBorders>
              <w:top w:val="single" w:sz="4" w:space="0" w:color="auto"/>
            </w:tcBorders>
            <w:shd w:val="clear" w:color="auto" w:fill="auto"/>
            <w:vAlign w:val="bottom"/>
          </w:tcPr>
          <w:p w14:paraId="6D781659" w14:textId="11949F2F"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Elimination</w:t>
            </w:r>
          </w:p>
        </w:tc>
        <w:tc>
          <w:tcPr>
            <w:tcW w:w="1728" w:type="dxa"/>
            <w:gridSpan w:val="2"/>
            <w:tcBorders>
              <w:top w:val="single" w:sz="4" w:space="0" w:color="auto"/>
            </w:tcBorders>
            <w:shd w:val="clear" w:color="auto" w:fill="auto"/>
            <w:noWrap/>
            <w:vAlign w:val="bottom"/>
          </w:tcPr>
          <w:p w14:paraId="600C93F7" w14:textId="0DAB7843" w:rsidR="00647BD4" w:rsidRPr="00DB695F" w:rsidRDefault="00647BD4" w:rsidP="00647BD4">
            <w:pPr>
              <w:tabs>
                <w:tab w:val="decimal" w:pos="680"/>
              </w:tabs>
              <w:ind w:right="-72"/>
              <w:jc w:val="center"/>
              <w:rPr>
                <w:rFonts w:ascii="Arial" w:hAnsi="Arial" w:cs="Arial"/>
                <w:sz w:val="14"/>
                <w:szCs w:val="14"/>
              </w:rPr>
            </w:pPr>
            <w:r w:rsidRPr="00DB695F">
              <w:rPr>
                <w:rFonts w:ascii="Arial" w:hAnsi="Arial" w:cs="Arial"/>
                <w:b/>
                <w:bCs/>
                <w:sz w:val="14"/>
                <w:szCs w:val="14"/>
              </w:rPr>
              <w:t>Consolidation</w:t>
            </w:r>
          </w:p>
        </w:tc>
      </w:tr>
      <w:tr w:rsidR="00647BD4" w:rsidRPr="00DB695F" w14:paraId="3403ABF5" w14:textId="77777777" w:rsidTr="004A1C16">
        <w:tc>
          <w:tcPr>
            <w:tcW w:w="2131" w:type="dxa"/>
            <w:shd w:val="clear" w:color="auto" w:fill="auto"/>
          </w:tcPr>
          <w:p w14:paraId="63377CA0"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auto"/>
            <w:noWrap/>
          </w:tcPr>
          <w:p w14:paraId="62B4E369" w14:textId="2FBB4F57"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noWrap/>
          </w:tcPr>
          <w:p w14:paraId="50851274" w14:textId="0554FA20"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noWrap/>
          </w:tcPr>
          <w:p w14:paraId="1C21C7C8" w14:textId="7E76324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noWrap/>
          </w:tcPr>
          <w:p w14:paraId="56F9FCC0" w14:textId="4BB13337"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tcPr>
          <w:p w14:paraId="4F623B53" w14:textId="4AA24738"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tcPr>
          <w:p w14:paraId="068AB65F" w14:textId="5B0AE1F4"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tcPr>
          <w:p w14:paraId="12831E7A" w14:textId="7AD9B5F9"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tcPr>
          <w:p w14:paraId="4B34D821" w14:textId="2239C82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tcPr>
          <w:p w14:paraId="45545177" w14:textId="3016A3F9"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tcPr>
          <w:p w14:paraId="4EC61626" w14:textId="4D242329"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tcPr>
          <w:p w14:paraId="204C9A6E" w14:textId="7F85C200"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tcPr>
          <w:p w14:paraId="35CD33A5" w14:textId="034F84F1"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tcPr>
          <w:p w14:paraId="1C4317F0" w14:textId="78EAC735"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tcPr>
          <w:p w14:paraId="54FA013E" w14:textId="4F9DFBCC"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c>
          <w:tcPr>
            <w:tcW w:w="864" w:type="dxa"/>
            <w:tcBorders>
              <w:top w:val="single" w:sz="4" w:space="0" w:color="auto"/>
            </w:tcBorders>
            <w:shd w:val="clear" w:color="auto" w:fill="auto"/>
            <w:noWrap/>
          </w:tcPr>
          <w:p w14:paraId="160E8410" w14:textId="495721FB"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2023</w:t>
            </w:r>
          </w:p>
        </w:tc>
        <w:tc>
          <w:tcPr>
            <w:tcW w:w="864" w:type="dxa"/>
            <w:tcBorders>
              <w:top w:val="single" w:sz="4" w:space="0" w:color="auto"/>
            </w:tcBorders>
            <w:shd w:val="clear" w:color="auto" w:fill="auto"/>
            <w:noWrap/>
          </w:tcPr>
          <w:p w14:paraId="45ED19CD" w14:textId="4820C66E"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b/>
                <w:bCs/>
                <w:sz w:val="14"/>
                <w:szCs w:val="14"/>
                <w:lang w:val="en-GB"/>
              </w:rPr>
              <w:t>2022</w:t>
            </w:r>
          </w:p>
        </w:tc>
      </w:tr>
      <w:tr w:rsidR="00647BD4" w:rsidRPr="00DB695F" w14:paraId="4954AE86" w14:textId="77777777" w:rsidTr="00647BD4">
        <w:tc>
          <w:tcPr>
            <w:tcW w:w="2131" w:type="dxa"/>
          </w:tcPr>
          <w:p w14:paraId="18502F40" w14:textId="50B833CE"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tcPr>
          <w:p w14:paraId="573176FA"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tcPr>
          <w:p w14:paraId="1FAE2EA9"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tcPr>
          <w:p w14:paraId="7840DB10"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tcPr>
          <w:p w14:paraId="6B20F490"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tcPr>
          <w:p w14:paraId="6A532CF9"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tcPr>
          <w:p w14:paraId="13F1459E"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tcPr>
          <w:p w14:paraId="2A088D3A"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tcPr>
          <w:p w14:paraId="251EA0D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tcPr>
          <w:p w14:paraId="230D4FD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tcPr>
          <w:p w14:paraId="50BCCEF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tcPr>
          <w:p w14:paraId="765D7841"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tcPr>
          <w:p w14:paraId="7ADB463A"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tcPr>
          <w:p w14:paraId="49221F92"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tcPr>
          <w:p w14:paraId="3D2211A9"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5F0C5044"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767032AB"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6B299745" w14:textId="77777777" w:rsidTr="00647BD4">
        <w:tc>
          <w:tcPr>
            <w:tcW w:w="2131" w:type="dxa"/>
          </w:tcPr>
          <w:p w14:paraId="72F88AE0" w14:textId="68393CFD" w:rsidR="00647BD4" w:rsidRPr="00DB695F" w:rsidRDefault="00647BD4" w:rsidP="00647BD4">
            <w:pPr>
              <w:overflowPunct/>
              <w:autoSpaceDE/>
              <w:autoSpaceDN/>
              <w:adjustRightInd/>
              <w:ind w:left="-101"/>
              <w:textAlignment w:val="auto"/>
              <w:rPr>
                <w:rFonts w:ascii="Arial" w:hAnsi="Arial" w:cs="Arial"/>
                <w:sz w:val="14"/>
                <w:szCs w:val="14"/>
              </w:rPr>
            </w:pPr>
            <w:bookmarkStart w:id="9" w:name="_Hlk156143558"/>
            <w:r w:rsidRPr="00DB695F">
              <w:rPr>
                <w:rFonts w:ascii="Arial" w:hAnsi="Arial" w:cs="Arial"/>
                <w:sz w:val="14"/>
                <w:szCs w:val="14"/>
              </w:rPr>
              <w:t>Revenue</w:t>
            </w:r>
          </w:p>
        </w:tc>
        <w:tc>
          <w:tcPr>
            <w:tcW w:w="864" w:type="dxa"/>
            <w:shd w:val="clear" w:color="auto" w:fill="FAFAFA"/>
            <w:noWrap/>
            <w:vAlign w:val="bottom"/>
          </w:tcPr>
          <w:p w14:paraId="43F4A80A" w14:textId="2F4F2E78"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w:t>
            </w:r>
            <w:r w:rsidR="00647BD4">
              <w:rPr>
                <w:rFonts w:ascii="Arial" w:hAnsi="Arial" w:cs="Arial"/>
                <w:sz w:val="14"/>
                <w:szCs w:val="14"/>
              </w:rPr>
              <w:t>,</w:t>
            </w:r>
            <w:r w:rsidRPr="00FF1F9A">
              <w:rPr>
                <w:rFonts w:ascii="Arial" w:hAnsi="Arial" w:cs="Arial"/>
                <w:sz w:val="14"/>
                <w:szCs w:val="14"/>
                <w:lang w:val="en-GB"/>
              </w:rPr>
              <w:t>162</w:t>
            </w:r>
            <w:r w:rsidR="00647BD4">
              <w:rPr>
                <w:rFonts w:ascii="Arial" w:hAnsi="Arial" w:cs="Arial"/>
                <w:sz w:val="14"/>
                <w:szCs w:val="14"/>
              </w:rPr>
              <w:t>,</w:t>
            </w:r>
            <w:r w:rsidRPr="00FF1F9A">
              <w:rPr>
                <w:rFonts w:ascii="Arial" w:hAnsi="Arial" w:cs="Arial"/>
                <w:sz w:val="14"/>
                <w:szCs w:val="14"/>
                <w:lang w:val="en-GB"/>
              </w:rPr>
              <w:t>523</w:t>
            </w:r>
          </w:p>
        </w:tc>
        <w:tc>
          <w:tcPr>
            <w:tcW w:w="864" w:type="dxa"/>
            <w:noWrap/>
            <w:vAlign w:val="bottom"/>
          </w:tcPr>
          <w:p w14:paraId="1BDF5A6E" w14:textId="3E455931"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785</w:t>
            </w:r>
            <w:r w:rsidR="00647BD4" w:rsidRPr="00DB695F">
              <w:rPr>
                <w:rFonts w:ascii="Arial" w:hAnsi="Arial" w:cs="Arial"/>
                <w:sz w:val="14"/>
                <w:szCs w:val="14"/>
              </w:rPr>
              <w:t>,</w:t>
            </w:r>
            <w:r w:rsidRPr="00FF1F9A">
              <w:rPr>
                <w:rFonts w:ascii="Arial" w:hAnsi="Arial" w:cs="Arial"/>
                <w:sz w:val="14"/>
                <w:szCs w:val="14"/>
                <w:lang w:val="en-GB"/>
              </w:rPr>
              <w:t>723</w:t>
            </w:r>
          </w:p>
        </w:tc>
        <w:tc>
          <w:tcPr>
            <w:tcW w:w="864" w:type="dxa"/>
            <w:shd w:val="clear" w:color="auto" w:fill="FAFAFA"/>
            <w:noWrap/>
            <w:vAlign w:val="bottom"/>
          </w:tcPr>
          <w:p w14:paraId="629CFCC9" w14:textId="1D781C11"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990</w:t>
            </w:r>
            <w:r w:rsidR="00647BD4">
              <w:rPr>
                <w:rFonts w:ascii="Arial" w:hAnsi="Arial" w:cs="Arial"/>
                <w:sz w:val="14"/>
                <w:szCs w:val="14"/>
              </w:rPr>
              <w:t>,</w:t>
            </w:r>
            <w:r w:rsidRPr="00FF1F9A">
              <w:rPr>
                <w:rFonts w:ascii="Arial" w:hAnsi="Arial" w:cs="Arial"/>
                <w:sz w:val="14"/>
                <w:szCs w:val="14"/>
                <w:lang w:val="en-GB"/>
              </w:rPr>
              <w:t>257</w:t>
            </w:r>
          </w:p>
        </w:tc>
        <w:tc>
          <w:tcPr>
            <w:tcW w:w="864" w:type="dxa"/>
            <w:noWrap/>
            <w:vAlign w:val="bottom"/>
          </w:tcPr>
          <w:p w14:paraId="3B9A8828" w14:textId="6E259C0B"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826</w:t>
            </w:r>
            <w:r w:rsidR="00647BD4" w:rsidRPr="00DB695F">
              <w:rPr>
                <w:rFonts w:ascii="Arial" w:hAnsi="Arial" w:cs="Arial"/>
                <w:sz w:val="14"/>
                <w:szCs w:val="14"/>
              </w:rPr>
              <w:t>,</w:t>
            </w:r>
            <w:r w:rsidRPr="00FF1F9A">
              <w:rPr>
                <w:rFonts w:ascii="Arial" w:hAnsi="Arial" w:cs="Arial"/>
                <w:sz w:val="14"/>
                <w:szCs w:val="14"/>
                <w:lang w:val="en-GB"/>
              </w:rPr>
              <w:t>303</w:t>
            </w:r>
          </w:p>
        </w:tc>
        <w:tc>
          <w:tcPr>
            <w:tcW w:w="864" w:type="dxa"/>
            <w:shd w:val="clear" w:color="auto" w:fill="FAFAFA"/>
            <w:vAlign w:val="bottom"/>
          </w:tcPr>
          <w:p w14:paraId="326637E8" w14:textId="696DBB88" w:rsidR="00647BD4" w:rsidRPr="00C24A2C" w:rsidRDefault="00FF1F9A" w:rsidP="00647BD4">
            <w:pPr>
              <w:tabs>
                <w:tab w:val="decimal" w:pos="680"/>
              </w:tabs>
              <w:ind w:right="-72"/>
              <w:jc w:val="both"/>
              <w:rPr>
                <w:rFonts w:ascii="Arial" w:hAnsi="Arial" w:cs="Arial"/>
                <w:sz w:val="14"/>
                <w:szCs w:val="14"/>
                <w:highlight w:val="yellow"/>
              </w:rPr>
            </w:pPr>
            <w:r w:rsidRPr="00FF1F9A">
              <w:rPr>
                <w:rFonts w:ascii="Arial" w:hAnsi="Arial" w:cs="Arial"/>
                <w:sz w:val="14"/>
                <w:szCs w:val="14"/>
                <w:lang w:val="en-GB"/>
              </w:rPr>
              <w:t>117</w:t>
            </w:r>
            <w:r w:rsidR="00647BD4">
              <w:rPr>
                <w:rFonts w:ascii="Arial" w:hAnsi="Arial" w:cs="Arial"/>
                <w:sz w:val="14"/>
                <w:szCs w:val="14"/>
              </w:rPr>
              <w:t>,</w:t>
            </w:r>
            <w:r w:rsidRPr="00FF1F9A">
              <w:rPr>
                <w:rFonts w:ascii="Arial" w:hAnsi="Arial" w:cs="Arial"/>
                <w:sz w:val="14"/>
                <w:szCs w:val="14"/>
                <w:lang w:val="en-GB"/>
              </w:rPr>
              <w:t>790</w:t>
            </w:r>
          </w:p>
        </w:tc>
        <w:tc>
          <w:tcPr>
            <w:tcW w:w="864" w:type="dxa"/>
            <w:shd w:val="clear" w:color="auto" w:fill="auto"/>
            <w:vAlign w:val="bottom"/>
          </w:tcPr>
          <w:p w14:paraId="167B7CCD" w14:textId="39432975"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115</w:t>
            </w:r>
            <w:r w:rsidR="00647BD4" w:rsidRPr="00DB695F">
              <w:rPr>
                <w:rFonts w:ascii="Arial" w:hAnsi="Arial" w:cs="Arial"/>
                <w:sz w:val="14"/>
                <w:szCs w:val="14"/>
              </w:rPr>
              <w:t>,</w:t>
            </w:r>
            <w:r w:rsidRPr="00FF1F9A">
              <w:rPr>
                <w:rFonts w:ascii="Arial" w:hAnsi="Arial" w:cs="Arial"/>
                <w:sz w:val="14"/>
                <w:szCs w:val="14"/>
                <w:lang w:val="en-GB"/>
              </w:rPr>
              <w:t>590</w:t>
            </w:r>
          </w:p>
        </w:tc>
        <w:tc>
          <w:tcPr>
            <w:tcW w:w="864" w:type="dxa"/>
            <w:shd w:val="clear" w:color="auto" w:fill="FAFAFA"/>
            <w:noWrap/>
            <w:vAlign w:val="bottom"/>
          </w:tcPr>
          <w:p w14:paraId="1A6F7CD2" w14:textId="3BADAF17"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246</w:t>
            </w:r>
            <w:r w:rsidR="00647BD4">
              <w:rPr>
                <w:rFonts w:ascii="Arial" w:hAnsi="Arial" w:cs="Arial"/>
                <w:sz w:val="14"/>
                <w:szCs w:val="14"/>
              </w:rPr>
              <w:t>,</w:t>
            </w:r>
            <w:r w:rsidRPr="00FF1F9A">
              <w:rPr>
                <w:rFonts w:ascii="Arial" w:hAnsi="Arial" w:cs="Arial"/>
                <w:sz w:val="14"/>
                <w:szCs w:val="14"/>
                <w:lang w:val="en-GB"/>
              </w:rPr>
              <w:t>428</w:t>
            </w:r>
          </w:p>
        </w:tc>
        <w:tc>
          <w:tcPr>
            <w:tcW w:w="864" w:type="dxa"/>
            <w:noWrap/>
            <w:vAlign w:val="bottom"/>
          </w:tcPr>
          <w:p w14:paraId="42144E8B" w14:textId="1F979868"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200</w:t>
            </w:r>
            <w:r w:rsidR="00647BD4" w:rsidRPr="00DB695F">
              <w:rPr>
                <w:rFonts w:ascii="Arial" w:hAnsi="Arial" w:cs="Arial"/>
                <w:sz w:val="14"/>
                <w:szCs w:val="14"/>
              </w:rPr>
              <w:t>,</w:t>
            </w:r>
            <w:r w:rsidRPr="00FF1F9A">
              <w:rPr>
                <w:rFonts w:ascii="Arial" w:hAnsi="Arial" w:cs="Arial"/>
                <w:sz w:val="14"/>
                <w:szCs w:val="14"/>
                <w:lang w:val="en-GB"/>
              </w:rPr>
              <w:t>330</w:t>
            </w:r>
          </w:p>
        </w:tc>
        <w:tc>
          <w:tcPr>
            <w:tcW w:w="864" w:type="dxa"/>
            <w:shd w:val="clear" w:color="auto" w:fill="FAFAFA"/>
            <w:noWrap/>
            <w:vAlign w:val="bottom"/>
          </w:tcPr>
          <w:p w14:paraId="20160490" w14:textId="24335420"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07B9C888" w14:textId="21226F1F"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7D4EB011" w14:textId="7FA8C592" w:rsidR="00647BD4" w:rsidRPr="00DB695F" w:rsidRDefault="00FF1F9A" w:rsidP="00647BD4">
            <w:pPr>
              <w:tabs>
                <w:tab w:val="decimal" w:pos="680"/>
              </w:tabs>
              <w:ind w:right="-72"/>
              <w:jc w:val="both"/>
              <w:rPr>
                <w:rFonts w:ascii="Arial" w:hAnsi="Arial" w:cstheme="minorBidi"/>
                <w:sz w:val="14"/>
                <w:szCs w:val="14"/>
                <w:lang w:val="en-GB"/>
              </w:rPr>
            </w:pPr>
            <w:r w:rsidRPr="00FF1F9A">
              <w:rPr>
                <w:rFonts w:ascii="Arial" w:hAnsi="Arial" w:cstheme="minorBidi"/>
                <w:sz w:val="14"/>
                <w:szCs w:val="14"/>
                <w:lang w:val="en-GB"/>
              </w:rPr>
              <w:t>2</w:t>
            </w:r>
            <w:r w:rsidR="00647BD4">
              <w:rPr>
                <w:rFonts w:ascii="Arial" w:hAnsi="Arial" w:cstheme="minorBidi"/>
                <w:sz w:val="14"/>
                <w:szCs w:val="14"/>
                <w:lang w:val="en-GB"/>
              </w:rPr>
              <w:t>,</w:t>
            </w:r>
            <w:r w:rsidRPr="00FF1F9A">
              <w:rPr>
                <w:rFonts w:ascii="Arial" w:hAnsi="Arial" w:cstheme="minorBidi"/>
                <w:sz w:val="14"/>
                <w:szCs w:val="14"/>
                <w:lang w:val="en-GB"/>
              </w:rPr>
              <w:t>516</w:t>
            </w:r>
            <w:r w:rsidR="00647BD4">
              <w:rPr>
                <w:rFonts w:ascii="Arial" w:hAnsi="Arial" w:cstheme="minorBidi"/>
                <w:sz w:val="14"/>
                <w:szCs w:val="14"/>
                <w:lang w:val="en-GB"/>
              </w:rPr>
              <w:t>,</w:t>
            </w:r>
            <w:r w:rsidRPr="00FF1F9A">
              <w:rPr>
                <w:rFonts w:ascii="Arial" w:hAnsi="Arial" w:cstheme="minorBidi"/>
                <w:sz w:val="14"/>
                <w:szCs w:val="14"/>
                <w:lang w:val="en-GB"/>
              </w:rPr>
              <w:t>998</w:t>
            </w:r>
          </w:p>
        </w:tc>
        <w:tc>
          <w:tcPr>
            <w:tcW w:w="864" w:type="dxa"/>
            <w:noWrap/>
            <w:vAlign w:val="bottom"/>
          </w:tcPr>
          <w:p w14:paraId="4EC571E3" w14:textId="78EA36A1"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w:t>
            </w:r>
            <w:r w:rsidR="00647BD4" w:rsidRPr="00DB695F">
              <w:rPr>
                <w:rFonts w:ascii="Arial" w:hAnsi="Arial" w:cstheme="minorBidi"/>
                <w:sz w:val="14"/>
                <w:szCs w:val="14"/>
                <w:lang w:val="en-GB"/>
              </w:rPr>
              <w:t>,</w:t>
            </w:r>
            <w:r w:rsidRPr="00FF1F9A">
              <w:rPr>
                <w:rFonts w:ascii="Arial" w:hAnsi="Arial" w:cstheme="minorBidi"/>
                <w:sz w:val="14"/>
                <w:szCs w:val="14"/>
                <w:lang w:val="en-GB"/>
              </w:rPr>
              <w:t>927</w:t>
            </w:r>
            <w:r w:rsidR="00647BD4" w:rsidRPr="00DB695F">
              <w:rPr>
                <w:rFonts w:ascii="Arial" w:hAnsi="Arial" w:cstheme="minorBidi"/>
                <w:sz w:val="14"/>
                <w:szCs w:val="14"/>
                <w:lang w:val="en-GB"/>
              </w:rPr>
              <w:t>,</w:t>
            </w:r>
            <w:r w:rsidRPr="00FF1F9A">
              <w:rPr>
                <w:rFonts w:ascii="Arial" w:hAnsi="Arial" w:cstheme="minorBidi"/>
                <w:sz w:val="14"/>
                <w:szCs w:val="14"/>
                <w:lang w:val="en-GB"/>
              </w:rPr>
              <w:t>946</w:t>
            </w:r>
          </w:p>
        </w:tc>
        <w:tc>
          <w:tcPr>
            <w:tcW w:w="864" w:type="dxa"/>
            <w:shd w:val="clear" w:color="auto" w:fill="FAFAFA"/>
            <w:noWrap/>
            <w:vAlign w:val="bottom"/>
          </w:tcPr>
          <w:p w14:paraId="07AEF918" w14:textId="4D9128A6"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175</w:t>
            </w:r>
            <w:r>
              <w:rPr>
                <w:rFonts w:ascii="Arial" w:hAnsi="Arial" w:cs="Arial"/>
                <w:sz w:val="14"/>
                <w:szCs w:val="14"/>
              </w:rPr>
              <w:t>)</w:t>
            </w:r>
          </w:p>
        </w:tc>
        <w:tc>
          <w:tcPr>
            <w:tcW w:w="864" w:type="dxa"/>
            <w:noWrap/>
            <w:vAlign w:val="bottom"/>
          </w:tcPr>
          <w:p w14:paraId="5E96C936" w14:textId="7CCEE0FF"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175</w:t>
            </w:r>
            <w:r w:rsidRPr="00DB695F">
              <w:rPr>
                <w:rFonts w:ascii="Arial" w:hAnsi="Arial" w:cs="Arial"/>
                <w:sz w:val="14"/>
                <w:szCs w:val="14"/>
              </w:rPr>
              <w:t>)</w:t>
            </w:r>
          </w:p>
        </w:tc>
        <w:tc>
          <w:tcPr>
            <w:tcW w:w="864" w:type="dxa"/>
            <w:shd w:val="clear" w:color="auto" w:fill="FAFAFA"/>
            <w:noWrap/>
            <w:vAlign w:val="bottom"/>
          </w:tcPr>
          <w:p w14:paraId="59B1FEFF" w14:textId="1815BD7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w:t>
            </w:r>
            <w:r w:rsidR="00647BD4">
              <w:rPr>
                <w:rFonts w:ascii="Arial" w:hAnsi="Arial" w:cs="Arial"/>
                <w:sz w:val="14"/>
                <w:szCs w:val="14"/>
              </w:rPr>
              <w:t>,</w:t>
            </w:r>
            <w:r w:rsidRPr="00FF1F9A">
              <w:rPr>
                <w:rFonts w:ascii="Arial" w:hAnsi="Arial" w:cs="Arial"/>
                <w:sz w:val="14"/>
                <w:szCs w:val="14"/>
                <w:lang w:val="en-GB"/>
              </w:rPr>
              <w:t>516</w:t>
            </w:r>
            <w:r w:rsidR="00647BD4">
              <w:rPr>
                <w:rFonts w:ascii="Arial" w:hAnsi="Arial" w:cs="Arial"/>
                <w:sz w:val="14"/>
                <w:szCs w:val="14"/>
              </w:rPr>
              <w:t>,</w:t>
            </w:r>
            <w:r w:rsidRPr="00FF1F9A">
              <w:rPr>
                <w:rFonts w:ascii="Arial" w:hAnsi="Arial" w:cs="Arial"/>
                <w:sz w:val="14"/>
                <w:szCs w:val="14"/>
                <w:lang w:val="en-GB"/>
              </w:rPr>
              <w:t>823</w:t>
            </w:r>
          </w:p>
        </w:tc>
        <w:tc>
          <w:tcPr>
            <w:tcW w:w="864" w:type="dxa"/>
            <w:noWrap/>
            <w:vAlign w:val="bottom"/>
          </w:tcPr>
          <w:p w14:paraId="1C90696F" w14:textId="1BE4981F"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w:t>
            </w:r>
            <w:r w:rsidR="00647BD4" w:rsidRPr="00DB695F">
              <w:rPr>
                <w:rFonts w:ascii="Arial" w:hAnsi="Arial" w:cs="Arial"/>
                <w:sz w:val="14"/>
                <w:szCs w:val="14"/>
              </w:rPr>
              <w:t>,</w:t>
            </w:r>
            <w:r w:rsidRPr="00FF1F9A">
              <w:rPr>
                <w:rFonts w:ascii="Arial" w:hAnsi="Arial" w:cs="Arial"/>
                <w:sz w:val="14"/>
                <w:szCs w:val="14"/>
                <w:lang w:val="en-GB"/>
              </w:rPr>
              <w:t>927</w:t>
            </w:r>
            <w:r w:rsidR="00647BD4" w:rsidRPr="00DB695F">
              <w:rPr>
                <w:rFonts w:ascii="Arial" w:hAnsi="Arial" w:cs="Arial"/>
                <w:sz w:val="14"/>
                <w:szCs w:val="14"/>
              </w:rPr>
              <w:t>,</w:t>
            </w:r>
            <w:r w:rsidRPr="00FF1F9A">
              <w:rPr>
                <w:rFonts w:ascii="Arial" w:hAnsi="Arial" w:cs="Arial"/>
                <w:sz w:val="14"/>
                <w:szCs w:val="14"/>
                <w:lang w:val="en-GB"/>
              </w:rPr>
              <w:t>771</w:t>
            </w:r>
          </w:p>
        </w:tc>
      </w:tr>
      <w:tr w:rsidR="00647BD4" w:rsidRPr="00DB695F" w14:paraId="2441EE85" w14:textId="77777777" w:rsidTr="00647BD4">
        <w:tc>
          <w:tcPr>
            <w:tcW w:w="2131" w:type="dxa"/>
          </w:tcPr>
          <w:p w14:paraId="359D2B00" w14:textId="77777777" w:rsidR="00647BD4" w:rsidRPr="00DB695F" w:rsidRDefault="00647BD4" w:rsidP="00647BD4">
            <w:pPr>
              <w:overflowPunct/>
              <w:autoSpaceDE/>
              <w:autoSpaceDN/>
              <w:adjustRightInd/>
              <w:ind w:left="-101"/>
              <w:textAlignment w:val="auto"/>
              <w:rPr>
                <w:rFonts w:ascii="Arial" w:hAnsi="Arial" w:cs="Arial"/>
                <w:sz w:val="14"/>
                <w:szCs w:val="14"/>
              </w:rPr>
            </w:pPr>
            <w:r w:rsidRPr="00DB695F">
              <w:rPr>
                <w:rFonts w:ascii="Arial" w:hAnsi="Arial" w:cs="Arial"/>
                <w:sz w:val="14"/>
                <w:szCs w:val="14"/>
              </w:rPr>
              <w:t>Interest income</w:t>
            </w:r>
          </w:p>
        </w:tc>
        <w:tc>
          <w:tcPr>
            <w:tcW w:w="864" w:type="dxa"/>
            <w:shd w:val="clear" w:color="auto" w:fill="FAFAFA"/>
            <w:noWrap/>
            <w:vAlign w:val="bottom"/>
          </w:tcPr>
          <w:p w14:paraId="69877F6E" w14:textId="3B7EFBF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0E309666" w14:textId="2E14555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79068F0F" w14:textId="19513CAD"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0BAB21A5" w14:textId="696D91F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vAlign w:val="bottom"/>
          </w:tcPr>
          <w:p w14:paraId="3F367FB2" w14:textId="1BB38FF8"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shd w:val="clear" w:color="auto" w:fill="auto"/>
            <w:vAlign w:val="bottom"/>
          </w:tcPr>
          <w:p w14:paraId="28CDB7D1" w14:textId="5535DD7E"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771192D5" w14:textId="6634CF76"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783AE146" w14:textId="0F80166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05E129DA" w14:textId="15E6181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w:t>
            </w:r>
            <w:r w:rsidR="00647BD4">
              <w:rPr>
                <w:rFonts w:ascii="Arial" w:hAnsi="Arial" w:cs="Arial"/>
                <w:sz w:val="14"/>
                <w:szCs w:val="14"/>
              </w:rPr>
              <w:t>,</w:t>
            </w:r>
            <w:r w:rsidRPr="00FF1F9A">
              <w:rPr>
                <w:rFonts w:ascii="Arial" w:hAnsi="Arial" w:cs="Arial"/>
                <w:sz w:val="14"/>
                <w:szCs w:val="14"/>
                <w:lang w:val="en-GB"/>
              </w:rPr>
              <w:t>597</w:t>
            </w:r>
          </w:p>
        </w:tc>
        <w:tc>
          <w:tcPr>
            <w:tcW w:w="864" w:type="dxa"/>
            <w:noWrap/>
            <w:vAlign w:val="bottom"/>
          </w:tcPr>
          <w:p w14:paraId="2A0F4792" w14:textId="7390FEE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872</w:t>
            </w:r>
          </w:p>
        </w:tc>
        <w:tc>
          <w:tcPr>
            <w:tcW w:w="864" w:type="dxa"/>
            <w:shd w:val="clear" w:color="auto" w:fill="FAFAFA"/>
            <w:noWrap/>
            <w:vAlign w:val="bottom"/>
          </w:tcPr>
          <w:p w14:paraId="2739686F" w14:textId="49C1A169"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w:t>
            </w:r>
            <w:r w:rsidR="00647BD4">
              <w:rPr>
                <w:rFonts w:ascii="Arial" w:hAnsi="Arial" w:cs="Arial"/>
                <w:sz w:val="14"/>
                <w:szCs w:val="14"/>
              </w:rPr>
              <w:t>,</w:t>
            </w:r>
            <w:r w:rsidRPr="00FF1F9A">
              <w:rPr>
                <w:rFonts w:ascii="Arial" w:hAnsi="Arial" w:cs="Arial"/>
                <w:sz w:val="14"/>
                <w:szCs w:val="14"/>
                <w:lang w:val="en-GB"/>
              </w:rPr>
              <w:t>597</w:t>
            </w:r>
          </w:p>
        </w:tc>
        <w:tc>
          <w:tcPr>
            <w:tcW w:w="864" w:type="dxa"/>
            <w:noWrap/>
            <w:vAlign w:val="bottom"/>
          </w:tcPr>
          <w:p w14:paraId="60682D3C" w14:textId="5256F2C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872</w:t>
            </w:r>
          </w:p>
        </w:tc>
        <w:tc>
          <w:tcPr>
            <w:tcW w:w="864" w:type="dxa"/>
            <w:shd w:val="clear" w:color="auto" w:fill="FAFAFA"/>
            <w:noWrap/>
            <w:vAlign w:val="bottom"/>
          </w:tcPr>
          <w:p w14:paraId="179C3882" w14:textId="3463E85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210</w:t>
            </w:r>
            <w:r>
              <w:rPr>
                <w:rFonts w:ascii="Arial" w:hAnsi="Arial" w:cs="Arial"/>
                <w:sz w:val="14"/>
                <w:szCs w:val="14"/>
              </w:rPr>
              <w:t>)</w:t>
            </w:r>
          </w:p>
        </w:tc>
        <w:tc>
          <w:tcPr>
            <w:tcW w:w="864" w:type="dxa"/>
            <w:noWrap/>
            <w:vAlign w:val="bottom"/>
          </w:tcPr>
          <w:p w14:paraId="5F30814E" w14:textId="30492BB1"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549</w:t>
            </w:r>
            <w:r w:rsidRPr="00DB695F">
              <w:rPr>
                <w:rFonts w:ascii="Arial" w:hAnsi="Arial" w:cs="Arial"/>
                <w:sz w:val="14"/>
                <w:szCs w:val="14"/>
              </w:rPr>
              <w:t>)</w:t>
            </w:r>
          </w:p>
        </w:tc>
        <w:tc>
          <w:tcPr>
            <w:tcW w:w="864" w:type="dxa"/>
            <w:shd w:val="clear" w:color="auto" w:fill="FAFAFA"/>
            <w:noWrap/>
            <w:vAlign w:val="bottom"/>
          </w:tcPr>
          <w:p w14:paraId="62DD825F" w14:textId="30C3EDA9"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w:t>
            </w:r>
            <w:r w:rsidR="00647BD4">
              <w:rPr>
                <w:rFonts w:ascii="Arial" w:hAnsi="Arial" w:cs="Arial"/>
                <w:sz w:val="14"/>
                <w:szCs w:val="14"/>
              </w:rPr>
              <w:t>,</w:t>
            </w:r>
            <w:r w:rsidRPr="00FF1F9A">
              <w:rPr>
                <w:rFonts w:ascii="Arial" w:hAnsi="Arial" w:cs="Arial"/>
                <w:sz w:val="14"/>
                <w:szCs w:val="14"/>
                <w:lang w:val="en-GB"/>
              </w:rPr>
              <w:t>387</w:t>
            </w:r>
          </w:p>
        </w:tc>
        <w:tc>
          <w:tcPr>
            <w:tcW w:w="864" w:type="dxa"/>
            <w:noWrap/>
            <w:vAlign w:val="bottom"/>
          </w:tcPr>
          <w:p w14:paraId="66DF6C12" w14:textId="5848548D"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323</w:t>
            </w:r>
          </w:p>
        </w:tc>
      </w:tr>
      <w:tr w:rsidR="00647BD4" w:rsidRPr="00DB695F" w14:paraId="37BA7640" w14:textId="77777777" w:rsidTr="00647BD4">
        <w:tc>
          <w:tcPr>
            <w:tcW w:w="2131" w:type="dxa"/>
          </w:tcPr>
          <w:p w14:paraId="10682116" w14:textId="77777777" w:rsidR="00647BD4" w:rsidRPr="00DB695F" w:rsidRDefault="00647BD4" w:rsidP="00647BD4">
            <w:pPr>
              <w:overflowPunct/>
              <w:autoSpaceDE/>
              <w:autoSpaceDN/>
              <w:adjustRightInd/>
              <w:ind w:left="-101"/>
              <w:textAlignment w:val="auto"/>
              <w:rPr>
                <w:rFonts w:ascii="Arial" w:hAnsi="Arial" w:cs="Arial"/>
                <w:sz w:val="14"/>
                <w:szCs w:val="14"/>
              </w:rPr>
            </w:pPr>
            <w:r w:rsidRPr="00DB695F">
              <w:rPr>
                <w:rFonts w:ascii="Arial" w:hAnsi="Arial" w:cs="Arial"/>
                <w:sz w:val="14"/>
                <w:szCs w:val="14"/>
              </w:rPr>
              <w:t>Other income</w:t>
            </w:r>
          </w:p>
        </w:tc>
        <w:tc>
          <w:tcPr>
            <w:tcW w:w="864" w:type="dxa"/>
            <w:tcBorders>
              <w:bottom w:val="single" w:sz="4" w:space="0" w:color="auto"/>
            </w:tcBorders>
            <w:shd w:val="clear" w:color="auto" w:fill="FAFAFA"/>
            <w:noWrap/>
            <w:vAlign w:val="bottom"/>
          </w:tcPr>
          <w:p w14:paraId="05CA0863" w14:textId="11956F41"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32B064B4" w14:textId="793F6827"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41423B6" w14:textId="5C9179F5"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03AABA30" w14:textId="4EB46A51"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47B57856" w14:textId="52A6CC5F"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vAlign w:val="bottom"/>
          </w:tcPr>
          <w:p w14:paraId="17D65E3A" w14:textId="3AA723C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5E98887" w14:textId="1307C59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3B275206" w14:textId="31775DE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6E8285BF" w14:textId="18E51AF4"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w:t>
            </w:r>
            <w:r w:rsidR="00647BD4">
              <w:rPr>
                <w:rFonts w:ascii="Arial" w:hAnsi="Arial" w:cs="Arial"/>
                <w:sz w:val="14"/>
                <w:szCs w:val="14"/>
              </w:rPr>
              <w:t>,</w:t>
            </w:r>
            <w:r w:rsidRPr="00FF1F9A">
              <w:rPr>
                <w:rFonts w:ascii="Arial" w:hAnsi="Arial" w:cs="Arial"/>
                <w:sz w:val="14"/>
                <w:szCs w:val="14"/>
                <w:lang w:val="en-GB"/>
              </w:rPr>
              <w:t>101</w:t>
            </w:r>
          </w:p>
        </w:tc>
        <w:tc>
          <w:tcPr>
            <w:tcW w:w="864" w:type="dxa"/>
            <w:tcBorders>
              <w:bottom w:val="single" w:sz="4" w:space="0" w:color="auto"/>
            </w:tcBorders>
            <w:noWrap/>
            <w:vAlign w:val="bottom"/>
          </w:tcPr>
          <w:p w14:paraId="2051DADD" w14:textId="52598BB1"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3</w:t>
            </w:r>
            <w:r w:rsidR="00647BD4" w:rsidRPr="00DB695F">
              <w:rPr>
                <w:rFonts w:ascii="Arial" w:hAnsi="Arial" w:cs="Arial"/>
                <w:sz w:val="14"/>
                <w:szCs w:val="14"/>
              </w:rPr>
              <w:t>,</w:t>
            </w:r>
            <w:r w:rsidRPr="00FF1F9A">
              <w:rPr>
                <w:rFonts w:ascii="Arial" w:hAnsi="Arial" w:cs="Arial"/>
                <w:sz w:val="14"/>
                <w:szCs w:val="14"/>
                <w:lang w:val="en-GB"/>
              </w:rPr>
              <w:t>304</w:t>
            </w:r>
          </w:p>
        </w:tc>
        <w:tc>
          <w:tcPr>
            <w:tcW w:w="864" w:type="dxa"/>
            <w:tcBorders>
              <w:bottom w:val="single" w:sz="4" w:space="0" w:color="auto"/>
            </w:tcBorders>
            <w:shd w:val="clear" w:color="auto" w:fill="FAFAFA"/>
            <w:noWrap/>
            <w:vAlign w:val="bottom"/>
          </w:tcPr>
          <w:p w14:paraId="7F46081A" w14:textId="611FBA35"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w:t>
            </w:r>
            <w:r w:rsidR="00647BD4">
              <w:rPr>
                <w:rFonts w:ascii="Arial" w:hAnsi="Arial" w:cs="Arial"/>
                <w:sz w:val="14"/>
                <w:szCs w:val="14"/>
              </w:rPr>
              <w:t>,</w:t>
            </w:r>
            <w:r w:rsidRPr="00FF1F9A">
              <w:rPr>
                <w:rFonts w:ascii="Arial" w:hAnsi="Arial" w:cs="Arial"/>
                <w:sz w:val="14"/>
                <w:szCs w:val="14"/>
                <w:lang w:val="en-GB"/>
              </w:rPr>
              <w:t>101</w:t>
            </w:r>
          </w:p>
        </w:tc>
        <w:tc>
          <w:tcPr>
            <w:tcW w:w="864" w:type="dxa"/>
            <w:tcBorders>
              <w:bottom w:val="single" w:sz="4" w:space="0" w:color="auto"/>
            </w:tcBorders>
            <w:noWrap/>
            <w:vAlign w:val="bottom"/>
          </w:tcPr>
          <w:p w14:paraId="3CB1DA03" w14:textId="4B4505F6"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3</w:t>
            </w:r>
            <w:r w:rsidR="00647BD4" w:rsidRPr="00DB695F">
              <w:rPr>
                <w:rFonts w:ascii="Arial" w:hAnsi="Arial" w:cs="Arial"/>
                <w:sz w:val="14"/>
                <w:szCs w:val="14"/>
              </w:rPr>
              <w:t>,</w:t>
            </w:r>
            <w:r w:rsidRPr="00FF1F9A">
              <w:rPr>
                <w:rFonts w:ascii="Arial" w:hAnsi="Arial" w:cs="Arial"/>
                <w:sz w:val="14"/>
                <w:szCs w:val="14"/>
                <w:lang w:val="en-GB"/>
              </w:rPr>
              <w:t>304</w:t>
            </w:r>
          </w:p>
        </w:tc>
        <w:tc>
          <w:tcPr>
            <w:tcW w:w="864" w:type="dxa"/>
            <w:tcBorders>
              <w:bottom w:val="single" w:sz="4" w:space="0" w:color="auto"/>
            </w:tcBorders>
            <w:shd w:val="clear" w:color="auto" w:fill="FAFAFA"/>
            <w:noWrap/>
            <w:vAlign w:val="bottom"/>
          </w:tcPr>
          <w:p w14:paraId="0E0575A4" w14:textId="5941FC4F"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027ED22C" w14:textId="063D6232"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5651A14C" w14:textId="7FC107EF"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w:t>
            </w:r>
            <w:r w:rsidR="00647BD4">
              <w:rPr>
                <w:rFonts w:ascii="Arial" w:hAnsi="Arial" w:cs="Arial"/>
                <w:sz w:val="14"/>
                <w:szCs w:val="14"/>
              </w:rPr>
              <w:t>,</w:t>
            </w:r>
            <w:r w:rsidRPr="00FF1F9A">
              <w:rPr>
                <w:rFonts w:ascii="Arial" w:hAnsi="Arial" w:cs="Arial"/>
                <w:sz w:val="14"/>
                <w:szCs w:val="14"/>
                <w:lang w:val="en-GB"/>
              </w:rPr>
              <w:t>101</w:t>
            </w:r>
          </w:p>
        </w:tc>
        <w:tc>
          <w:tcPr>
            <w:tcW w:w="864" w:type="dxa"/>
            <w:tcBorders>
              <w:bottom w:val="single" w:sz="4" w:space="0" w:color="auto"/>
            </w:tcBorders>
            <w:noWrap/>
            <w:vAlign w:val="bottom"/>
          </w:tcPr>
          <w:p w14:paraId="14A5CD1C" w14:textId="295DA654"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3</w:t>
            </w:r>
            <w:r w:rsidR="00647BD4" w:rsidRPr="00DB695F">
              <w:rPr>
                <w:rFonts w:ascii="Arial" w:hAnsi="Arial" w:cs="Arial"/>
                <w:sz w:val="14"/>
                <w:szCs w:val="14"/>
              </w:rPr>
              <w:t>,</w:t>
            </w:r>
            <w:r w:rsidRPr="00FF1F9A">
              <w:rPr>
                <w:rFonts w:ascii="Arial" w:hAnsi="Arial" w:cs="Arial"/>
                <w:sz w:val="14"/>
                <w:szCs w:val="14"/>
                <w:lang w:val="en-GB"/>
              </w:rPr>
              <w:t>304</w:t>
            </w:r>
          </w:p>
        </w:tc>
      </w:tr>
      <w:bookmarkEnd w:id="9"/>
      <w:tr w:rsidR="00647BD4" w:rsidRPr="00DB695F" w14:paraId="083ED54F" w14:textId="77777777" w:rsidTr="00647BD4">
        <w:tc>
          <w:tcPr>
            <w:tcW w:w="2131" w:type="dxa"/>
          </w:tcPr>
          <w:p w14:paraId="07574F3E"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vAlign w:val="bottom"/>
          </w:tcPr>
          <w:p w14:paraId="3B87B6C5"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607B74B6"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B395F74"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630FD036"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70B3972F"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34BBD1A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2467870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2B405B0"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F4B0B3A"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CFA8530"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1D46976"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7CDECAB3"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0A13388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1E6C647E"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F57FA42"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2D289091"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6BA2628F" w14:textId="77777777" w:rsidTr="00647BD4">
        <w:tc>
          <w:tcPr>
            <w:tcW w:w="2131" w:type="dxa"/>
          </w:tcPr>
          <w:p w14:paraId="6D89E7E0" w14:textId="77777777" w:rsidR="00647BD4" w:rsidRPr="00DB695F" w:rsidRDefault="00647BD4" w:rsidP="00647BD4">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Total revenues</w:t>
            </w:r>
          </w:p>
        </w:tc>
        <w:tc>
          <w:tcPr>
            <w:tcW w:w="864" w:type="dxa"/>
            <w:shd w:val="clear" w:color="auto" w:fill="FAFAFA"/>
            <w:noWrap/>
            <w:vAlign w:val="bottom"/>
          </w:tcPr>
          <w:p w14:paraId="5E9174B5" w14:textId="526AC61F"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w:t>
            </w:r>
            <w:r w:rsidR="00647BD4">
              <w:rPr>
                <w:rFonts w:ascii="Arial" w:hAnsi="Arial" w:cs="Arial"/>
                <w:b/>
                <w:bCs/>
                <w:sz w:val="14"/>
                <w:szCs w:val="14"/>
              </w:rPr>
              <w:t>,</w:t>
            </w:r>
            <w:r w:rsidRPr="00FF1F9A">
              <w:rPr>
                <w:rFonts w:ascii="Arial" w:hAnsi="Arial" w:cs="Arial"/>
                <w:b/>
                <w:bCs/>
                <w:sz w:val="14"/>
                <w:szCs w:val="14"/>
                <w:lang w:val="en-GB"/>
              </w:rPr>
              <w:t>162</w:t>
            </w:r>
            <w:r w:rsidR="00647BD4">
              <w:rPr>
                <w:rFonts w:ascii="Arial" w:hAnsi="Arial" w:cs="Arial"/>
                <w:b/>
                <w:bCs/>
                <w:sz w:val="14"/>
                <w:szCs w:val="14"/>
              </w:rPr>
              <w:t>,</w:t>
            </w:r>
            <w:r w:rsidRPr="00FF1F9A">
              <w:rPr>
                <w:rFonts w:ascii="Arial" w:hAnsi="Arial" w:cs="Arial"/>
                <w:b/>
                <w:bCs/>
                <w:sz w:val="14"/>
                <w:szCs w:val="14"/>
                <w:lang w:val="en-GB"/>
              </w:rPr>
              <w:t>523</w:t>
            </w:r>
          </w:p>
        </w:tc>
        <w:tc>
          <w:tcPr>
            <w:tcW w:w="864" w:type="dxa"/>
            <w:noWrap/>
            <w:vAlign w:val="bottom"/>
          </w:tcPr>
          <w:p w14:paraId="0D37392C" w14:textId="7F01AE7A"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785</w:t>
            </w:r>
            <w:r w:rsidR="00647BD4" w:rsidRPr="00DB695F">
              <w:rPr>
                <w:rFonts w:ascii="Arial" w:hAnsi="Arial" w:cs="Arial"/>
                <w:b/>
                <w:bCs/>
                <w:sz w:val="14"/>
                <w:szCs w:val="14"/>
              </w:rPr>
              <w:t>,</w:t>
            </w:r>
            <w:r w:rsidRPr="00FF1F9A">
              <w:rPr>
                <w:rFonts w:ascii="Arial" w:hAnsi="Arial" w:cs="Arial"/>
                <w:b/>
                <w:bCs/>
                <w:sz w:val="14"/>
                <w:szCs w:val="14"/>
                <w:lang w:val="en-GB"/>
              </w:rPr>
              <w:t>723</w:t>
            </w:r>
          </w:p>
        </w:tc>
        <w:tc>
          <w:tcPr>
            <w:tcW w:w="864" w:type="dxa"/>
            <w:shd w:val="clear" w:color="auto" w:fill="FAFAFA"/>
            <w:noWrap/>
            <w:vAlign w:val="bottom"/>
          </w:tcPr>
          <w:p w14:paraId="1A98F24D" w14:textId="2CBB1BDE"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990</w:t>
            </w:r>
            <w:r w:rsidR="00647BD4">
              <w:rPr>
                <w:rFonts w:ascii="Arial" w:hAnsi="Arial" w:cs="Arial"/>
                <w:b/>
                <w:bCs/>
                <w:sz w:val="14"/>
                <w:szCs w:val="14"/>
              </w:rPr>
              <w:t>,</w:t>
            </w:r>
            <w:r w:rsidRPr="00FF1F9A">
              <w:rPr>
                <w:rFonts w:ascii="Arial" w:hAnsi="Arial" w:cs="Arial"/>
                <w:b/>
                <w:bCs/>
                <w:sz w:val="14"/>
                <w:szCs w:val="14"/>
                <w:lang w:val="en-GB"/>
              </w:rPr>
              <w:t>257</w:t>
            </w:r>
          </w:p>
        </w:tc>
        <w:tc>
          <w:tcPr>
            <w:tcW w:w="864" w:type="dxa"/>
            <w:noWrap/>
            <w:vAlign w:val="bottom"/>
          </w:tcPr>
          <w:p w14:paraId="789438FA" w14:textId="5EB411EE"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826</w:t>
            </w:r>
            <w:r w:rsidR="00647BD4" w:rsidRPr="00DB695F">
              <w:rPr>
                <w:rFonts w:ascii="Arial" w:hAnsi="Arial" w:cs="Arial"/>
                <w:b/>
                <w:bCs/>
                <w:sz w:val="14"/>
                <w:szCs w:val="14"/>
              </w:rPr>
              <w:t>,</w:t>
            </w:r>
            <w:r w:rsidRPr="00FF1F9A">
              <w:rPr>
                <w:rFonts w:ascii="Arial" w:hAnsi="Arial" w:cs="Arial"/>
                <w:b/>
                <w:bCs/>
                <w:sz w:val="14"/>
                <w:szCs w:val="14"/>
                <w:lang w:val="en-GB"/>
              </w:rPr>
              <w:t>303</w:t>
            </w:r>
          </w:p>
        </w:tc>
        <w:tc>
          <w:tcPr>
            <w:tcW w:w="864" w:type="dxa"/>
            <w:shd w:val="clear" w:color="auto" w:fill="FAFAFA"/>
            <w:vAlign w:val="bottom"/>
          </w:tcPr>
          <w:p w14:paraId="695ADA2F" w14:textId="38CA15FD"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117</w:t>
            </w:r>
            <w:r w:rsidR="00647BD4">
              <w:rPr>
                <w:rFonts w:ascii="Arial" w:hAnsi="Arial" w:cs="Arial"/>
                <w:b/>
                <w:bCs/>
                <w:sz w:val="14"/>
                <w:szCs w:val="14"/>
              </w:rPr>
              <w:t>,</w:t>
            </w:r>
            <w:r w:rsidRPr="00FF1F9A">
              <w:rPr>
                <w:rFonts w:ascii="Arial" w:hAnsi="Arial" w:cs="Arial"/>
                <w:b/>
                <w:bCs/>
                <w:sz w:val="14"/>
                <w:szCs w:val="14"/>
                <w:lang w:val="en-GB"/>
              </w:rPr>
              <w:t>790</w:t>
            </w:r>
          </w:p>
        </w:tc>
        <w:tc>
          <w:tcPr>
            <w:tcW w:w="864" w:type="dxa"/>
            <w:shd w:val="clear" w:color="auto" w:fill="auto"/>
            <w:vAlign w:val="bottom"/>
          </w:tcPr>
          <w:p w14:paraId="5D713795" w14:textId="79DFFE19"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115</w:t>
            </w:r>
            <w:r w:rsidR="00647BD4" w:rsidRPr="00DB695F">
              <w:rPr>
                <w:rFonts w:ascii="Arial" w:hAnsi="Arial" w:cs="Arial"/>
                <w:b/>
                <w:bCs/>
                <w:sz w:val="14"/>
                <w:szCs w:val="14"/>
              </w:rPr>
              <w:t>,</w:t>
            </w:r>
            <w:r w:rsidRPr="00FF1F9A">
              <w:rPr>
                <w:rFonts w:ascii="Arial" w:hAnsi="Arial" w:cs="Arial"/>
                <w:b/>
                <w:bCs/>
                <w:sz w:val="14"/>
                <w:szCs w:val="14"/>
                <w:lang w:val="en-GB"/>
              </w:rPr>
              <w:t>590</w:t>
            </w:r>
          </w:p>
        </w:tc>
        <w:tc>
          <w:tcPr>
            <w:tcW w:w="864" w:type="dxa"/>
            <w:shd w:val="clear" w:color="auto" w:fill="FAFAFA"/>
            <w:noWrap/>
            <w:vAlign w:val="bottom"/>
          </w:tcPr>
          <w:p w14:paraId="5B6E284B" w14:textId="2C1BD32E"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246</w:t>
            </w:r>
            <w:r w:rsidR="00647BD4">
              <w:rPr>
                <w:rFonts w:ascii="Arial" w:hAnsi="Arial" w:cs="Arial"/>
                <w:b/>
                <w:bCs/>
                <w:sz w:val="14"/>
                <w:szCs w:val="14"/>
              </w:rPr>
              <w:t>,</w:t>
            </w:r>
            <w:r w:rsidRPr="00FF1F9A">
              <w:rPr>
                <w:rFonts w:ascii="Arial" w:hAnsi="Arial" w:cs="Arial"/>
                <w:b/>
                <w:bCs/>
                <w:sz w:val="14"/>
                <w:szCs w:val="14"/>
                <w:lang w:val="en-GB"/>
              </w:rPr>
              <w:t>428</w:t>
            </w:r>
          </w:p>
        </w:tc>
        <w:tc>
          <w:tcPr>
            <w:tcW w:w="864" w:type="dxa"/>
            <w:shd w:val="clear" w:color="auto" w:fill="auto"/>
            <w:noWrap/>
            <w:vAlign w:val="bottom"/>
          </w:tcPr>
          <w:p w14:paraId="2C0CA4EE" w14:textId="6CC02512"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200</w:t>
            </w:r>
            <w:r w:rsidR="00647BD4" w:rsidRPr="00DB695F">
              <w:rPr>
                <w:rFonts w:ascii="Arial" w:hAnsi="Arial" w:cs="Arial"/>
                <w:b/>
                <w:bCs/>
                <w:sz w:val="14"/>
                <w:szCs w:val="14"/>
              </w:rPr>
              <w:t>,</w:t>
            </w:r>
            <w:r w:rsidRPr="00FF1F9A">
              <w:rPr>
                <w:rFonts w:ascii="Arial" w:hAnsi="Arial" w:cs="Arial"/>
                <w:b/>
                <w:bCs/>
                <w:sz w:val="14"/>
                <w:szCs w:val="14"/>
                <w:lang w:val="en-GB"/>
              </w:rPr>
              <w:t>330</w:t>
            </w:r>
          </w:p>
        </w:tc>
        <w:tc>
          <w:tcPr>
            <w:tcW w:w="864" w:type="dxa"/>
            <w:shd w:val="clear" w:color="auto" w:fill="FAFAFA"/>
            <w:noWrap/>
            <w:vAlign w:val="bottom"/>
          </w:tcPr>
          <w:p w14:paraId="7C201693" w14:textId="7D7B783B"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3</w:t>
            </w:r>
            <w:r w:rsidR="00647BD4">
              <w:rPr>
                <w:rFonts w:ascii="Arial" w:hAnsi="Arial" w:cs="Arial"/>
                <w:b/>
                <w:bCs/>
                <w:sz w:val="14"/>
                <w:szCs w:val="14"/>
              </w:rPr>
              <w:t>,</w:t>
            </w:r>
            <w:r w:rsidRPr="00FF1F9A">
              <w:rPr>
                <w:rFonts w:ascii="Arial" w:hAnsi="Arial" w:cs="Arial"/>
                <w:b/>
                <w:bCs/>
                <w:sz w:val="14"/>
                <w:szCs w:val="14"/>
                <w:lang w:val="en-GB"/>
              </w:rPr>
              <w:t>698</w:t>
            </w:r>
          </w:p>
        </w:tc>
        <w:tc>
          <w:tcPr>
            <w:tcW w:w="864" w:type="dxa"/>
            <w:shd w:val="clear" w:color="auto" w:fill="auto"/>
            <w:noWrap/>
            <w:vAlign w:val="bottom"/>
          </w:tcPr>
          <w:p w14:paraId="760EF69E" w14:textId="132D3306"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w:t>
            </w:r>
            <w:r w:rsidR="00647BD4" w:rsidRPr="00DB695F">
              <w:rPr>
                <w:rFonts w:ascii="Arial" w:hAnsi="Arial" w:cs="Arial"/>
                <w:b/>
                <w:bCs/>
                <w:sz w:val="14"/>
                <w:szCs w:val="14"/>
              </w:rPr>
              <w:t>,</w:t>
            </w:r>
            <w:r w:rsidRPr="00FF1F9A">
              <w:rPr>
                <w:rFonts w:ascii="Arial" w:hAnsi="Arial" w:cs="Arial"/>
                <w:b/>
                <w:bCs/>
                <w:sz w:val="14"/>
                <w:szCs w:val="14"/>
                <w:lang w:val="en-GB"/>
              </w:rPr>
              <w:t>176</w:t>
            </w:r>
          </w:p>
        </w:tc>
        <w:tc>
          <w:tcPr>
            <w:tcW w:w="864" w:type="dxa"/>
            <w:shd w:val="clear" w:color="auto" w:fill="FAFAFA"/>
            <w:noWrap/>
            <w:vAlign w:val="bottom"/>
          </w:tcPr>
          <w:p w14:paraId="3717F6EC" w14:textId="668D2644"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w:t>
            </w:r>
            <w:r w:rsidR="00647BD4">
              <w:rPr>
                <w:rFonts w:ascii="Arial" w:hAnsi="Arial" w:cs="Arial"/>
                <w:b/>
                <w:bCs/>
                <w:sz w:val="14"/>
                <w:szCs w:val="14"/>
              </w:rPr>
              <w:t>,</w:t>
            </w:r>
            <w:r w:rsidRPr="00FF1F9A">
              <w:rPr>
                <w:rFonts w:ascii="Arial" w:hAnsi="Arial" w:cs="Arial"/>
                <w:b/>
                <w:bCs/>
                <w:sz w:val="14"/>
                <w:szCs w:val="14"/>
                <w:lang w:val="en-GB"/>
              </w:rPr>
              <w:t>520</w:t>
            </w:r>
            <w:r w:rsidR="00647BD4">
              <w:rPr>
                <w:rFonts w:ascii="Arial" w:hAnsi="Arial" w:cs="Arial"/>
                <w:b/>
                <w:bCs/>
                <w:sz w:val="14"/>
                <w:szCs w:val="14"/>
              </w:rPr>
              <w:t>,</w:t>
            </w:r>
            <w:r w:rsidRPr="00FF1F9A">
              <w:rPr>
                <w:rFonts w:ascii="Arial" w:hAnsi="Arial" w:cs="Arial"/>
                <w:b/>
                <w:bCs/>
                <w:sz w:val="14"/>
                <w:szCs w:val="14"/>
                <w:lang w:val="en-GB"/>
              </w:rPr>
              <w:t>696</w:t>
            </w:r>
          </w:p>
        </w:tc>
        <w:tc>
          <w:tcPr>
            <w:tcW w:w="864" w:type="dxa"/>
            <w:noWrap/>
            <w:vAlign w:val="bottom"/>
          </w:tcPr>
          <w:p w14:paraId="2D688863" w14:textId="752D1804"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w:t>
            </w:r>
            <w:r w:rsidR="00647BD4" w:rsidRPr="00DB695F">
              <w:rPr>
                <w:rFonts w:ascii="Arial" w:hAnsi="Arial" w:cs="Arial"/>
                <w:b/>
                <w:bCs/>
                <w:sz w:val="14"/>
                <w:szCs w:val="14"/>
              </w:rPr>
              <w:t>,</w:t>
            </w:r>
            <w:r w:rsidRPr="00FF1F9A">
              <w:rPr>
                <w:rFonts w:ascii="Arial" w:hAnsi="Arial" w:cs="Arial"/>
                <w:b/>
                <w:bCs/>
                <w:sz w:val="14"/>
                <w:szCs w:val="14"/>
                <w:lang w:val="en-GB"/>
              </w:rPr>
              <w:t>932</w:t>
            </w:r>
            <w:r w:rsidR="00647BD4" w:rsidRPr="00DB695F">
              <w:rPr>
                <w:rFonts w:ascii="Arial" w:hAnsi="Arial" w:cs="Arial"/>
                <w:b/>
                <w:bCs/>
                <w:sz w:val="14"/>
                <w:szCs w:val="14"/>
              </w:rPr>
              <w:t>,</w:t>
            </w:r>
            <w:r w:rsidRPr="00FF1F9A">
              <w:rPr>
                <w:rFonts w:ascii="Arial" w:hAnsi="Arial" w:cs="Arial"/>
                <w:b/>
                <w:bCs/>
                <w:sz w:val="14"/>
                <w:szCs w:val="14"/>
                <w:lang w:val="en-GB"/>
              </w:rPr>
              <w:t>122</w:t>
            </w:r>
          </w:p>
        </w:tc>
        <w:tc>
          <w:tcPr>
            <w:tcW w:w="864" w:type="dxa"/>
            <w:shd w:val="clear" w:color="auto" w:fill="FAFAFA"/>
            <w:noWrap/>
            <w:vAlign w:val="bottom"/>
          </w:tcPr>
          <w:p w14:paraId="1E4510D7" w14:textId="787A07D5"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FF1F9A" w:rsidRPr="00FF1F9A">
              <w:rPr>
                <w:rFonts w:ascii="Arial" w:hAnsi="Arial" w:cs="Arial"/>
                <w:b/>
                <w:bCs/>
                <w:sz w:val="14"/>
                <w:szCs w:val="14"/>
                <w:lang w:val="en-GB"/>
              </w:rPr>
              <w:t>385</w:t>
            </w:r>
            <w:r>
              <w:rPr>
                <w:rFonts w:ascii="Arial" w:hAnsi="Arial" w:cs="Arial"/>
                <w:b/>
                <w:bCs/>
                <w:sz w:val="14"/>
                <w:szCs w:val="14"/>
              </w:rPr>
              <w:t>)</w:t>
            </w:r>
          </w:p>
        </w:tc>
        <w:tc>
          <w:tcPr>
            <w:tcW w:w="864" w:type="dxa"/>
            <w:noWrap/>
            <w:vAlign w:val="bottom"/>
          </w:tcPr>
          <w:p w14:paraId="5AA3B789" w14:textId="6EE213D6"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724</w:t>
            </w:r>
            <w:r w:rsidRPr="00DB695F">
              <w:rPr>
                <w:rFonts w:ascii="Arial" w:hAnsi="Arial" w:cs="Arial"/>
                <w:b/>
                <w:bCs/>
                <w:sz w:val="14"/>
                <w:szCs w:val="14"/>
              </w:rPr>
              <w:t>)</w:t>
            </w:r>
          </w:p>
        </w:tc>
        <w:tc>
          <w:tcPr>
            <w:tcW w:w="864" w:type="dxa"/>
            <w:shd w:val="clear" w:color="auto" w:fill="FAFAFA"/>
            <w:noWrap/>
            <w:vAlign w:val="bottom"/>
          </w:tcPr>
          <w:p w14:paraId="55C4DBC9" w14:textId="2160713A"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w:t>
            </w:r>
            <w:r w:rsidR="00647BD4">
              <w:rPr>
                <w:rFonts w:ascii="Arial" w:hAnsi="Arial" w:cs="Arial"/>
                <w:b/>
                <w:bCs/>
                <w:sz w:val="14"/>
                <w:szCs w:val="14"/>
              </w:rPr>
              <w:t>,</w:t>
            </w:r>
            <w:r w:rsidRPr="00FF1F9A">
              <w:rPr>
                <w:rFonts w:ascii="Arial" w:hAnsi="Arial" w:cs="Arial"/>
                <w:b/>
                <w:bCs/>
                <w:sz w:val="14"/>
                <w:szCs w:val="14"/>
                <w:lang w:val="en-GB"/>
              </w:rPr>
              <w:t>520</w:t>
            </w:r>
            <w:r w:rsidR="00647BD4">
              <w:rPr>
                <w:rFonts w:ascii="Arial" w:hAnsi="Arial" w:cs="Arial"/>
                <w:b/>
                <w:bCs/>
                <w:sz w:val="14"/>
                <w:szCs w:val="14"/>
              </w:rPr>
              <w:t>,</w:t>
            </w:r>
            <w:r w:rsidRPr="00FF1F9A">
              <w:rPr>
                <w:rFonts w:ascii="Arial" w:hAnsi="Arial" w:cs="Arial"/>
                <w:b/>
                <w:bCs/>
                <w:sz w:val="14"/>
                <w:szCs w:val="14"/>
                <w:lang w:val="en-GB"/>
              </w:rPr>
              <w:t>311</w:t>
            </w:r>
          </w:p>
        </w:tc>
        <w:tc>
          <w:tcPr>
            <w:tcW w:w="864" w:type="dxa"/>
            <w:noWrap/>
            <w:vAlign w:val="bottom"/>
          </w:tcPr>
          <w:p w14:paraId="7C307FC3" w14:textId="31689B17"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w:t>
            </w:r>
            <w:r w:rsidR="00647BD4" w:rsidRPr="00DB695F">
              <w:rPr>
                <w:rFonts w:ascii="Arial" w:hAnsi="Arial" w:cs="Arial"/>
                <w:b/>
                <w:bCs/>
                <w:sz w:val="14"/>
                <w:szCs w:val="14"/>
              </w:rPr>
              <w:t>,</w:t>
            </w:r>
            <w:r w:rsidRPr="00FF1F9A">
              <w:rPr>
                <w:rFonts w:ascii="Arial" w:hAnsi="Arial" w:cs="Arial"/>
                <w:b/>
                <w:bCs/>
                <w:sz w:val="14"/>
                <w:szCs w:val="14"/>
                <w:lang w:val="en-GB"/>
              </w:rPr>
              <w:t>931</w:t>
            </w:r>
            <w:r w:rsidR="00647BD4" w:rsidRPr="00DB695F">
              <w:rPr>
                <w:rFonts w:ascii="Arial" w:hAnsi="Arial" w:cs="Arial"/>
                <w:b/>
                <w:bCs/>
                <w:sz w:val="14"/>
                <w:szCs w:val="14"/>
              </w:rPr>
              <w:t>,</w:t>
            </w:r>
            <w:r w:rsidRPr="00FF1F9A">
              <w:rPr>
                <w:rFonts w:ascii="Arial" w:hAnsi="Arial" w:cs="Arial"/>
                <w:b/>
                <w:bCs/>
                <w:sz w:val="14"/>
                <w:szCs w:val="14"/>
                <w:lang w:val="en-GB"/>
              </w:rPr>
              <w:t>398</w:t>
            </w:r>
          </w:p>
        </w:tc>
      </w:tr>
      <w:tr w:rsidR="00647BD4" w:rsidRPr="00DB695F" w14:paraId="4523C7FF" w14:textId="77777777" w:rsidTr="00647BD4">
        <w:tc>
          <w:tcPr>
            <w:tcW w:w="2131" w:type="dxa"/>
          </w:tcPr>
          <w:p w14:paraId="4FABF891"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shd w:val="clear" w:color="auto" w:fill="FAFAFA"/>
            <w:noWrap/>
            <w:vAlign w:val="bottom"/>
          </w:tcPr>
          <w:p w14:paraId="136BACD1"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24D1951C"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17521C14"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440BFAFD"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vAlign w:val="bottom"/>
          </w:tcPr>
          <w:p w14:paraId="1AA89FF1"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vAlign w:val="bottom"/>
          </w:tcPr>
          <w:p w14:paraId="520CA6D5"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4A6921C1"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3E40C3ED"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55A93AA1"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583B2308"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6FBBBD00"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04E93B3"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318506AE"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575E1415"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4F353F6C"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48CEEB40"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2026294B" w14:textId="77777777" w:rsidTr="00647BD4">
        <w:tc>
          <w:tcPr>
            <w:tcW w:w="2131" w:type="dxa"/>
            <w:noWrap/>
            <w:vAlign w:val="bottom"/>
          </w:tcPr>
          <w:p w14:paraId="08BC6200" w14:textId="77777777" w:rsidR="00647BD4" w:rsidRPr="00DB695F" w:rsidRDefault="00647BD4" w:rsidP="00647BD4">
            <w:pPr>
              <w:overflowPunct/>
              <w:autoSpaceDE/>
              <w:autoSpaceDN/>
              <w:adjustRightInd/>
              <w:ind w:left="-101"/>
              <w:textAlignment w:val="auto"/>
              <w:rPr>
                <w:rFonts w:ascii="Arial" w:hAnsi="Arial" w:cs="Arial"/>
                <w:sz w:val="14"/>
                <w:szCs w:val="14"/>
              </w:rPr>
            </w:pPr>
            <w:r w:rsidRPr="00936610">
              <w:rPr>
                <w:rFonts w:ascii="Arial" w:hAnsi="Arial" w:cs="Arial"/>
                <w:sz w:val="14"/>
                <w:szCs w:val="14"/>
              </w:rPr>
              <w:t>Cost of sales and services</w:t>
            </w:r>
          </w:p>
        </w:tc>
        <w:tc>
          <w:tcPr>
            <w:tcW w:w="864" w:type="dxa"/>
            <w:shd w:val="clear" w:color="auto" w:fill="FAFAFA"/>
            <w:noWrap/>
            <w:vAlign w:val="bottom"/>
          </w:tcPr>
          <w:p w14:paraId="3E083DBE" w14:textId="05CA12BF"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CB3839">
              <w:rPr>
                <w:rFonts w:ascii="Arial" w:hAnsi="Arial" w:cs="Arial"/>
                <w:sz w:val="14"/>
                <w:szCs w:val="14"/>
              </w:rPr>
              <w:t>430,028</w:t>
            </w:r>
            <w:r>
              <w:rPr>
                <w:rFonts w:ascii="Arial" w:hAnsi="Arial" w:cs="Arial"/>
                <w:sz w:val="14"/>
                <w:szCs w:val="14"/>
              </w:rPr>
              <w:t>)</w:t>
            </w:r>
          </w:p>
        </w:tc>
        <w:tc>
          <w:tcPr>
            <w:tcW w:w="864" w:type="dxa"/>
            <w:noWrap/>
            <w:vAlign w:val="bottom"/>
          </w:tcPr>
          <w:p w14:paraId="5D356E26" w14:textId="037A1A21"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372</w:t>
            </w:r>
            <w:r w:rsidRPr="00DB695F">
              <w:rPr>
                <w:rFonts w:ascii="Arial" w:hAnsi="Arial" w:cs="Arial"/>
                <w:sz w:val="14"/>
                <w:szCs w:val="14"/>
              </w:rPr>
              <w:t>,</w:t>
            </w:r>
            <w:r w:rsidR="00FF1F9A" w:rsidRPr="00FF1F9A">
              <w:rPr>
                <w:rFonts w:ascii="Arial" w:hAnsi="Arial" w:cs="Arial"/>
                <w:sz w:val="14"/>
                <w:szCs w:val="14"/>
                <w:lang w:val="en-GB"/>
              </w:rPr>
              <w:t>719</w:t>
            </w:r>
            <w:r w:rsidRPr="00DB695F">
              <w:rPr>
                <w:rFonts w:ascii="Arial" w:hAnsi="Arial" w:cs="Arial"/>
                <w:sz w:val="14"/>
                <w:szCs w:val="14"/>
              </w:rPr>
              <w:t>)</w:t>
            </w:r>
          </w:p>
        </w:tc>
        <w:tc>
          <w:tcPr>
            <w:tcW w:w="864" w:type="dxa"/>
            <w:shd w:val="clear" w:color="auto" w:fill="FAFAFA"/>
            <w:noWrap/>
            <w:vAlign w:val="bottom"/>
          </w:tcPr>
          <w:p w14:paraId="65CF969F" w14:textId="531938CB"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721</w:t>
            </w:r>
            <w:r>
              <w:rPr>
                <w:rFonts w:ascii="Arial" w:hAnsi="Arial" w:cs="Arial"/>
                <w:sz w:val="14"/>
                <w:szCs w:val="14"/>
              </w:rPr>
              <w:t>,</w:t>
            </w:r>
            <w:r w:rsidR="00FF1F9A" w:rsidRPr="00FF1F9A">
              <w:rPr>
                <w:rFonts w:ascii="Arial" w:hAnsi="Arial" w:cs="Arial"/>
                <w:sz w:val="14"/>
                <w:szCs w:val="14"/>
                <w:lang w:val="en-GB"/>
              </w:rPr>
              <w:t>984</w:t>
            </w:r>
            <w:r>
              <w:rPr>
                <w:rFonts w:ascii="Arial" w:hAnsi="Arial" w:cs="Arial"/>
                <w:sz w:val="14"/>
                <w:szCs w:val="14"/>
              </w:rPr>
              <w:t>)</w:t>
            </w:r>
          </w:p>
        </w:tc>
        <w:tc>
          <w:tcPr>
            <w:tcW w:w="864" w:type="dxa"/>
            <w:noWrap/>
            <w:vAlign w:val="bottom"/>
          </w:tcPr>
          <w:p w14:paraId="67D24466" w14:textId="1201656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635</w:t>
            </w:r>
            <w:r w:rsidRPr="00DB695F">
              <w:rPr>
                <w:rFonts w:ascii="Arial" w:hAnsi="Arial" w:cs="Arial"/>
                <w:sz w:val="14"/>
                <w:szCs w:val="14"/>
              </w:rPr>
              <w:t>,</w:t>
            </w:r>
            <w:r w:rsidR="00FF1F9A" w:rsidRPr="00FF1F9A">
              <w:rPr>
                <w:rFonts w:ascii="Arial" w:hAnsi="Arial" w:cs="Arial"/>
                <w:sz w:val="14"/>
                <w:szCs w:val="14"/>
                <w:lang w:val="en-GB"/>
              </w:rPr>
              <w:t>710</w:t>
            </w:r>
            <w:r w:rsidRPr="00DB695F">
              <w:rPr>
                <w:rFonts w:ascii="Arial" w:hAnsi="Arial" w:cs="Arial"/>
                <w:sz w:val="14"/>
                <w:szCs w:val="14"/>
              </w:rPr>
              <w:t>)</w:t>
            </w:r>
          </w:p>
        </w:tc>
        <w:tc>
          <w:tcPr>
            <w:tcW w:w="864" w:type="dxa"/>
            <w:shd w:val="clear" w:color="auto" w:fill="FAFAFA"/>
            <w:vAlign w:val="bottom"/>
          </w:tcPr>
          <w:p w14:paraId="0896F9D0" w14:textId="33E874C6" w:rsidR="00647BD4" w:rsidRPr="00DB695F" w:rsidRDefault="00CB3839" w:rsidP="00647BD4">
            <w:pPr>
              <w:tabs>
                <w:tab w:val="decimal" w:pos="680"/>
              </w:tabs>
              <w:ind w:right="-72"/>
              <w:jc w:val="both"/>
              <w:rPr>
                <w:rFonts w:ascii="Arial" w:hAnsi="Arial" w:cs="Arial"/>
                <w:sz w:val="14"/>
                <w:szCs w:val="14"/>
              </w:rPr>
            </w:pPr>
            <w:r>
              <w:rPr>
                <w:rFonts w:ascii="Arial" w:hAnsi="Arial" w:cs="Arial"/>
                <w:sz w:val="14"/>
                <w:szCs w:val="14"/>
              </w:rPr>
              <w:t>(78,031)</w:t>
            </w:r>
          </w:p>
        </w:tc>
        <w:tc>
          <w:tcPr>
            <w:tcW w:w="864" w:type="dxa"/>
            <w:shd w:val="clear" w:color="auto" w:fill="auto"/>
            <w:vAlign w:val="bottom"/>
          </w:tcPr>
          <w:p w14:paraId="22FA6499" w14:textId="0B4414E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70</w:t>
            </w:r>
            <w:r w:rsidRPr="00DB695F">
              <w:rPr>
                <w:rFonts w:ascii="Arial" w:hAnsi="Arial" w:cs="Arial"/>
                <w:sz w:val="14"/>
                <w:szCs w:val="14"/>
              </w:rPr>
              <w:t>,</w:t>
            </w:r>
            <w:r w:rsidR="00FF1F9A" w:rsidRPr="00FF1F9A">
              <w:rPr>
                <w:rFonts w:ascii="Arial" w:hAnsi="Arial" w:cs="Arial"/>
                <w:sz w:val="14"/>
                <w:szCs w:val="14"/>
                <w:lang w:val="en-GB"/>
              </w:rPr>
              <w:t>961</w:t>
            </w:r>
            <w:r w:rsidRPr="00DB695F">
              <w:rPr>
                <w:rFonts w:ascii="Arial" w:hAnsi="Arial" w:cs="Arial"/>
                <w:sz w:val="14"/>
                <w:szCs w:val="14"/>
              </w:rPr>
              <w:t>)</w:t>
            </w:r>
          </w:p>
        </w:tc>
        <w:tc>
          <w:tcPr>
            <w:tcW w:w="864" w:type="dxa"/>
            <w:shd w:val="clear" w:color="auto" w:fill="FAFAFA"/>
            <w:noWrap/>
            <w:vAlign w:val="bottom"/>
          </w:tcPr>
          <w:p w14:paraId="7AF218B8" w14:textId="24D211ED" w:rsidR="00647BD4" w:rsidRPr="00DB695F" w:rsidRDefault="00CB3839" w:rsidP="00647BD4">
            <w:pPr>
              <w:tabs>
                <w:tab w:val="decimal" w:pos="680"/>
              </w:tabs>
              <w:ind w:right="-72"/>
              <w:jc w:val="both"/>
              <w:rPr>
                <w:rFonts w:ascii="Arial" w:hAnsi="Arial" w:cs="Arial"/>
                <w:sz w:val="14"/>
                <w:szCs w:val="14"/>
              </w:rPr>
            </w:pPr>
            <w:r>
              <w:rPr>
                <w:rFonts w:ascii="Arial" w:hAnsi="Arial" w:cs="Arial"/>
                <w:sz w:val="14"/>
                <w:szCs w:val="14"/>
              </w:rPr>
              <w:t>(78,813)</w:t>
            </w:r>
          </w:p>
        </w:tc>
        <w:tc>
          <w:tcPr>
            <w:tcW w:w="864" w:type="dxa"/>
            <w:shd w:val="clear" w:color="auto" w:fill="auto"/>
            <w:noWrap/>
            <w:vAlign w:val="bottom"/>
          </w:tcPr>
          <w:p w14:paraId="34AB5490" w14:textId="21E64AE4"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63</w:t>
            </w:r>
            <w:r w:rsidRPr="00DB695F">
              <w:rPr>
                <w:rFonts w:ascii="Arial" w:hAnsi="Arial" w:cs="Arial"/>
                <w:sz w:val="14"/>
                <w:szCs w:val="14"/>
              </w:rPr>
              <w:t>,</w:t>
            </w:r>
            <w:r w:rsidR="00FF1F9A" w:rsidRPr="00FF1F9A">
              <w:rPr>
                <w:rFonts w:ascii="Arial" w:hAnsi="Arial" w:cs="Arial"/>
                <w:sz w:val="14"/>
                <w:szCs w:val="14"/>
                <w:lang w:val="en-GB"/>
              </w:rPr>
              <w:t>420</w:t>
            </w:r>
            <w:r w:rsidRPr="00DB695F">
              <w:rPr>
                <w:rFonts w:ascii="Arial" w:hAnsi="Arial" w:cs="Arial"/>
                <w:sz w:val="14"/>
                <w:szCs w:val="14"/>
              </w:rPr>
              <w:t>)</w:t>
            </w:r>
          </w:p>
        </w:tc>
        <w:tc>
          <w:tcPr>
            <w:tcW w:w="864" w:type="dxa"/>
            <w:shd w:val="clear" w:color="auto" w:fill="FAFAFA"/>
            <w:noWrap/>
            <w:vAlign w:val="bottom"/>
          </w:tcPr>
          <w:p w14:paraId="2BD7ECC2" w14:textId="42CA652B" w:rsidR="00647BD4" w:rsidRPr="00DB695F" w:rsidRDefault="00CB3839" w:rsidP="00647BD4">
            <w:pPr>
              <w:tabs>
                <w:tab w:val="decimal" w:pos="680"/>
              </w:tabs>
              <w:ind w:right="-72"/>
              <w:jc w:val="both"/>
              <w:rPr>
                <w:rFonts w:ascii="Arial" w:hAnsi="Arial" w:cs="Arial"/>
                <w:sz w:val="14"/>
                <w:szCs w:val="14"/>
              </w:rPr>
            </w:pPr>
            <w:r>
              <w:rPr>
                <w:rFonts w:ascii="Arial" w:hAnsi="Arial" w:cs="Arial"/>
                <w:sz w:val="14"/>
                <w:szCs w:val="14"/>
              </w:rPr>
              <w:t>(46,697)</w:t>
            </w:r>
          </w:p>
        </w:tc>
        <w:tc>
          <w:tcPr>
            <w:tcW w:w="864" w:type="dxa"/>
            <w:shd w:val="clear" w:color="auto" w:fill="auto"/>
            <w:noWrap/>
            <w:vAlign w:val="bottom"/>
          </w:tcPr>
          <w:p w14:paraId="15A29D27" w14:textId="11999AE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50</w:t>
            </w:r>
            <w:r w:rsidRPr="00DB695F">
              <w:rPr>
                <w:rFonts w:ascii="Arial" w:hAnsi="Arial" w:cs="Arial"/>
                <w:sz w:val="14"/>
                <w:szCs w:val="14"/>
              </w:rPr>
              <w:t>,</w:t>
            </w:r>
            <w:r w:rsidR="00FF1F9A" w:rsidRPr="00FF1F9A">
              <w:rPr>
                <w:rFonts w:ascii="Arial" w:hAnsi="Arial" w:cs="Arial"/>
                <w:sz w:val="14"/>
                <w:szCs w:val="14"/>
                <w:lang w:val="en-GB"/>
              </w:rPr>
              <w:t>445</w:t>
            </w:r>
            <w:r w:rsidRPr="00DB695F">
              <w:rPr>
                <w:rFonts w:ascii="Arial" w:hAnsi="Arial" w:cs="Arial"/>
                <w:sz w:val="14"/>
                <w:szCs w:val="14"/>
              </w:rPr>
              <w:t>)</w:t>
            </w:r>
          </w:p>
        </w:tc>
        <w:tc>
          <w:tcPr>
            <w:tcW w:w="864" w:type="dxa"/>
            <w:shd w:val="clear" w:color="auto" w:fill="FAFAFA"/>
            <w:noWrap/>
            <w:vAlign w:val="bottom"/>
          </w:tcPr>
          <w:p w14:paraId="1A73B05F" w14:textId="068F0E9D"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w:t>
            </w:r>
            <w:r>
              <w:rPr>
                <w:rFonts w:ascii="Arial" w:hAnsi="Arial" w:cs="Arial"/>
                <w:sz w:val="14"/>
                <w:szCs w:val="14"/>
              </w:rPr>
              <w:t>,</w:t>
            </w:r>
            <w:r w:rsidR="00FF1F9A" w:rsidRPr="00FF1F9A">
              <w:rPr>
                <w:rFonts w:ascii="Arial" w:hAnsi="Arial" w:cs="Arial"/>
                <w:sz w:val="14"/>
                <w:szCs w:val="14"/>
                <w:lang w:val="en-GB"/>
              </w:rPr>
              <w:t>355</w:t>
            </w:r>
            <w:r>
              <w:rPr>
                <w:rFonts w:ascii="Arial" w:hAnsi="Arial" w:cs="Arial"/>
                <w:sz w:val="14"/>
                <w:szCs w:val="14"/>
              </w:rPr>
              <w:t>,</w:t>
            </w:r>
            <w:r w:rsidR="00FF1F9A" w:rsidRPr="00FF1F9A">
              <w:rPr>
                <w:rFonts w:ascii="Arial" w:hAnsi="Arial" w:cs="Arial"/>
                <w:sz w:val="14"/>
                <w:szCs w:val="14"/>
                <w:lang w:val="en-GB"/>
              </w:rPr>
              <w:t>5</w:t>
            </w:r>
            <w:r w:rsidR="00CB3839">
              <w:rPr>
                <w:rFonts w:ascii="Arial" w:hAnsi="Arial" w:cs="Arial"/>
                <w:sz w:val="14"/>
                <w:szCs w:val="14"/>
                <w:lang w:val="en-GB"/>
              </w:rPr>
              <w:t>53</w:t>
            </w:r>
            <w:r>
              <w:rPr>
                <w:rFonts w:ascii="Arial" w:hAnsi="Arial" w:cs="Arial"/>
                <w:sz w:val="14"/>
                <w:szCs w:val="14"/>
              </w:rPr>
              <w:t>)</w:t>
            </w:r>
          </w:p>
        </w:tc>
        <w:tc>
          <w:tcPr>
            <w:tcW w:w="864" w:type="dxa"/>
            <w:noWrap/>
            <w:vAlign w:val="bottom"/>
          </w:tcPr>
          <w:p w14:paraId="6341DFC3" w14:textId="12BC1FF0"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w:t>
            </w:r>
            <w:r w:rsidRPr="00DB695F">
              <w:rPr>
                <w:rFonts w:ascii="Arial" w:hAnsi="Arial" w:cs="Arial"/>
                <w:sz w:val="14"/>
                <w:szCs w:val="14"/>
              </w:rPr>
              <w:t>,</w:t>
            </w:r>
            <w:r w:rsidR="00FF1F9A" w:rsidRPr="00FF1F9A">
              <w:rPr>
                <w:rFonts w:ascii="Arial" w:hAnsi="Arial" w:cs="Arial"/>
                <w:sz w:val="14"/>
                <w:szCs w:val="14"/>
                <w:lang w:val="en-GB"/>
              </w:rPr>
              <w:t>193</w:t>
            </w:r>
            <w:r w:rsidRPr="00DB695F">
              <w:rPr>
                <w:rFonts w:ascii="Arial" w:hAnsi="Arial" w:cs="Arial"/>
                <w:sz w:val="14"/>
                <w:szCs w:val="14"/>
              </w:rPr>
              <w:t>,</w:t>
            </w:r>
            <w:r w:rsidR="00FF1F9A" w:rsidRPr="00FF1F9A">
              <w:rPr>
                <w:rFonts w:ascii="Arial" w:hAnsi="Arial" w:cs="Arial"/>
                <w:sz w:val="14"/>
                <w:szCs w:val="14"/>
                <w:lang w:val="en-GB"/>
              </w:rPr>
              <w:t>255</w:t>
            </w:r>
            <w:r w:rsidRPr="00DB695F">
              <w:rPr>
                <w:rFonts w:ascii="Arial" w:hAnsi="Arial" w:cs="Arial"/>
                <w:sz w:val="14"/>
                <w:szCs w:val="14"/>
              </w:rPr>
              <w:t>)</w:t>
            </w:r>
          </w:p>
        </w:tc>
        <w:tc>
          <w:tcPr>
            <w:tcW w:w="864" w:type="dxa"/>
            <w:shd w:val="clear" w:color="auto" w:fill="FAFAFA"/>
            <w:noWrap/>
            <w:vAlign w:val="bottom"/>
          </w:tcPr>
          <w:p w14:paraId="71321EF8" w14:textId="16347CCF"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175</w:t>
            </w:r>
          </w:p>
        </w:tc>
        <w:tc>
          <w:tcPr>
            <w:tcW w:w="864" w:type="dxa"/>
            <w:noWrap/>
            <w:vAlign w:val="bottom"/>
          </w:tcPr>
          <w:p w14:paraId="2ADAF5D9" w14:textId="2DF9A5E7"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175</w:t>
            </w:r>
          </w:p>
        </w:tc>
        <w:tc>
          <w:tcPr>
            <w:tcW w:w="864" w:type="dxa"/>
            <w:shd w:val="clear" w:color="auto" w:fill="FAFAFA"/>
            <w:noWrap/>
            <w:vAlign w:val="bottom"/>
          </w:tcPr>
          <w:p w14:paraId="2D165316" w14:textId="0BDE56A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w:t>
            </w:r>
            <w:r>
              <w:rPr>
                <w:rFonts w:ascii="Arial" w:hAnsi="Arial" w:cs="Arial"/>
                <w:sz w:val="14"/>
                <w:szCs w:val="14"/>
              </w:rPr>
              <w:t>,</w:t>
            </w:r>
            <w:r w:rsidR="00FF1F9A" w:rsidRPr="00FF1F9A">
              <w:rPr>
                <w:rFonts w:ascii="Arial" w:hAnsi="Arial" w:cs="Arial"/>
                <w:sz w:val="14"/>
                <w:szCs w:val="14"/>
                <w:lang w:val="en-GB"/>
              </w:rPr>
              <w:t>355</w:t>
            </w:r>
            <w:r>
              <w:rPr>
                <w:rFonts w:ascii="Arial" w:hAnsi="Arial" w:cs="Arial"/>
                <w:sz w:val="14"/>
                <w:szCs w:val="14"/>
              </w:rPr>
              <w:t>,</w:t>
            </w:r>
            <w:r w:rsidR="00FF1F9A" w:rsidRPr="00FF1F9A">
              <w:rPr>
                <w:rFonts w:ascii="Arial" w:hAnsi="Arial" w:cs="Arial"/>
                <w:sz w:val="14"/>
                <w:szCs w:val="14"/>
                <w:lang w:val="en-GB"/>
              </w:rPr>
              <w:t>37</w:t>
            </w:r>
            <w:r w:rsidR="00CB3839">
              <w:rPr>
                <w:rFonts w:ascii="Arial" w:hAnsi="Arial" w:cs="Arial"/>
                <w:sz w:val="14"/>
                <w:szCs w:val="14"/>
                <w:lang w:val="en-GB"/>
              </w:rPr>
              <w:t>8</w:t>
            </w:r>
            <w:r>
              <w:rPr>
                <w:rFonts w:ascii="Arial" w:hAnsi="Arial" w:cs="Arial"/>
                <w:sz w:val="14"/>
                <w:szCs w:val="14"/>
              </w:rPr>
              <w:t>)</w:t>
            </w:r>
          </w:p>
        </w:tc>
        <w:tc>
          <w:tcPr>
            <w:tcW w:w="864" w:type="dxa"/>
            <w:noWrap/>
            <w:vAlign w:val="bottom"/>
          </w:tcPr>
          <w:p w14:paraId="4C7E30E2" w14:textId="713C86AF"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w:t>
            </w:r>
            <w:r w:rsidRPr="00DB695F">
              <w:rPr>
                <w:rFonts w:ascii="Arial" w:hAnsi="Arial" w:cs="Arial"/>
                <w:sz w:val="14"/>
                <w:szCs w:val="14"/>
              </w:rPr>
              <w:t>,</w:t>
            </w:r>
            <w:r w:rsidR="00FF1F9A" w:rsidRPr="00FF1F9A">
              <w:rPr>
                <w:rFonts w:ascii="Arial" w:hAnsi="Arial" w:cs="Arial"/>
                <w:sz w:val="14"/>
                <w:szCs w:val="14"/>
                <w:lang w:val="en-GB"/>
              </w:rPr>
              <w:t>193</w:t>
            </w:r>
            <w:r w:rsidRPr="00DB695F">
              <w:rPr>
                <w:rFonts w:ascii="Arial" w:hAnsi="Arial" w:cs="Arial"/>
                <w:sz w:val="14"/>
                <w:szCs w:val="14"/>
              </w:rPr>
              <w:t>,</w:t>
            </w:r>
            <w:r w:rsidR="00FF1F9A" w:rsidRPr="00FF1F9A">
              <w:rPr>
                <w:rFonts w:ascii="Arial" w:hAnsi="Arial" w:cs="Arial"/>
                <w:sz w:val="14"/>
                <w:szCs w:val="14"/>
                <w:lang w:val="en-GB"/>
              </w:rPr>
              <w:t>080</w:t>
            </w:r>
            <w:r w:rsidRPr="00DB695F">
              <w:rPr>
                <w:rFonts w:ascii="Arial" w:hAnsi="Arial" w:cs="Arial"/>
                <w:sz w:val="14"/>
                <w:szCs w:val="14"/>
              </w:rPr>
              <w:t>)</w:t>
            </w:r>
          </w:p>
        </w:tc>
      </w:tr>
      <w:tr w:rsidR="00647BD4" w:rsidRPr="00DB695F" w14:paraId="3FAC54E9" w14:textId="77777777" w:rsidTr="00647BD4">
        <w:tc>
          <w:tcPr>
            <w:tcW w:w="2131" w:type="dxa"/>
            <w:noWrap/>
            <w:vAlign w:val="bottom"/>
          </w:tcPr>
          <w:p w14:paraId="730AD7E4" w14:textId="77777777" w:rsidR="00647BD4" w:rsidRPr="00DB695F" w:rsidRDefault="00647BD4" w:rsidP="00647BD4">
            <w:pPr>
              <w:overflowPunct/>
              <w:autoSpaceDE/>
              <w:autoSpaceDN/>
              <w:adjustRightInd/>
              <w:ind w:left="-101"/>
              <w:textAlignment w:val="auto"/>
              <w:rPr>
                <w:rFonts w:ascii="Arial" w:hAnsi="Arial" w:cs="Arial"/>
                <w:sz w:val="14"/>
                <w:szCs w:val="14"/>
              </w:rPr>
            </w:pPr>
            <w:r w:rsidRPr="00DB695F">
              <w:rPr>
                <w:rFonts w:ascii="Arial" w:hAnsi="Arial" w:cs="Arial"/>
                <w:sz w:val="14"/>
                <w:szCs w:val="14"/>
              </w:rPr>
              <w:t>Selling expenses</w:t>
            </w:r>
          </w:p>
        </w:tc>
        <w:tc>
          <w:tcPr>
            <w:tcW w:w="864" w:type="dxa"/>
            <w:shd w:val="clear" w:color="auto" w:fill="FAFAFA"/>
            <w:noWrap/>
            <w:vAlign w:val="bottom"/>
          </w:tcPr>
          <w:p w14:paraId="02094822" w14:textId="3A91ABD1"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3920EF08" w14:textId="73A02E56"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3F7EE5F8" w14:textId="5B425B78"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02492055" w14:textId="2EC80A3E"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vAlign w:val="bottom"/>
          </w:tcPr>
          <w:p w14:paraId="4A6A0A0F" w14:textId="582FFEA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shd w:val="clear" w:color="auto" w:fill="auto"/>
            <w:vAlign w:val="bottom"/>
          </w:tcPr>
          <w:p w14:paraId="6110CF98" w14:textId="6B847CD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5CF8EB82" w14:textId="6C62024E"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shd w:val="clear" w:color="auto" w:fill="auto"/>
            <w:noWrap/>
            <w:vAlign w:val="bottom"/>
          </w:tcPr>
          <w:p w14:paraId="546FCCA4" w14:textId="3BCA4F52"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600A976D" w14:textId="6AD09681"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116</w:t>
            </w:r>
            <w:r>
              <w:rPr>
                <w:rFonts w:ascii="Arial" w:hAnsi="Arial" w:cs="Arial"/>
                <w:sz w:val="14"/>
                <w:szCs w:val="14"/>
              </w:rPr>
              <w:t>,</w:t>
            </w:r>
            <w:r w:rsidR="00FF1F9A" w:rsidRPr="00FF1F9A">
              <w:rPr>
                <w:rFonts w:ascii="Arial" w:hAnsi="Arial" w:cs="Arial"/>
                <w:sz w:val="14"/>
                <w:szCs w:val="14"/>
                <w:lang w:val="en-GB"/>
              </w:rPr>
              <w:t>486</w:t>
            </w:r>
            <w:r>
              <w:rPr>
                <w:rFonts w:ascii="Arial" w:hAnsi="Arial" w:cs="Arial"/>
                <w:sz w:val="14"/>
                <w:szCs w:val="14"/>
              </w:rPr>
              <w:t>)</w:t>
            </w:r>
          </w:p>
        </w:tc>
        <w:tc>
          <w:tcPr>
            <w:tcW w:w="864" w:type="dxa"/>
            <w:shd w:val="clear" w:color="auto" w:fill="auto"/>
            <w:noWrap/>
            <w:vAlign w:val="bottom"/>
          </w:tcPr>
          <w:p w14:paraId="1160275D" w14:textId="5831BEA1"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88</w:t>
            </w:r>
            <w:r w:rsidRPr="00DB695F">
              <w:rPr>
                <w:rFonts w:ascii="Arial" w:hAnsi="Arial" w:cs="Arial"/>
                <w:sz w:val="14"/>
                <w:szCs w:val="14"/>
              </w:rPr>
              <w:t>,</w:t>
            </w:r>
            <w:r w:rsidR="00FF1F9A" w:rsidRPr="00FF1F9A">
              <w:rPr>
                <w:rFonts w:ascii="Arial" w:hAnsi="Arial" w:cs="Arial"/>
                <w:sz w:val="14"/>
                <w:szCs w:val="14"/>
                <w:lang w:val="en-GB"/>
              </w:rPr>
              <w:t>397</w:t>
            </w:r>
            <w:r w:rsidRPr="00DB695F">
              <w:rPr>
                <w:rFonts w:ascii="Arial" w:hAnsi="Arial" w:cs="Arial"/>
                <w:sz w:val="14"/>
                <w:szCs w:val="14"/>
              </w:rPr>
              <w:t>)</w:t>
            </w:r>
          </w:p>
        </w:tc>
        <w:tc>
          <w:tcPr>
            <w:tcW w:w="864" w:type="dxa"/>
            <w:shd w:val="clear" w:color="auto" w:fill="FAFAFA"/>
            <w:noWrap/>
            <w:vAlign w:val="bottom"/>
          </w:tcPr>
          <w:p w14:paraId="30D2CA71" w14:textId="41214140"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116</w:t>
            </w:r>
            <w:r>
              <w:rPr>
                <w:rFonts w:ascii="Arial" w:hAnsi="Arial" w:cs="Arial"/>
                <w:sz w:val="14"/>
                <w:szCs w:val="14"/>
              </w:rPr>
              <w:t>,</w:t>
            </w:r>
            <w:r w:rsidR="00FF1F9A" w:rsidRPr="00FF1F9A">
              <w:rPr>
                <w:rFonts w:ascii="Arial" w:hAnsi="Arial" w:cs="Arial"/>
                <w:sz w:val="14"/>
                <w:szCs w:val="14"/>
                <w:lang w:val="en-GB"/>
              </w:rPr>
              <w:t>486</w:t>
            </w:r>
            <w:r>
              <w:rPr>
                <w:rFonts w:ascii="Arial" w:hAnsi="Arial" w:cs="Arial"/>
                <w:sz w:val="14"/>
                <w:szCs w:val="14"/>
              </w:rPr>
              <w:t>)</w:t>
            </w:r>
          </w:p>
        </w:tc>
        <w:tc>
          <w:tcPr>
            <w:tcW w:w="864" w:type="dxa"/>
            <w:noWrap/>
            <w:vAlign w:val="bottom"/>
          </w:tcPr>
          <w:p w14:paraId="21AD189C" w14:textId="330059C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88</w:t>
            </w:r>
            <w:r w:rsidRPr="00DB695F">
              <w:rPr>
                <w:rFonts w:ascii="Arial" w:hAnsi="Arial" w:cs="Arial"/>
                <w:sz w:val="14"/>
                <w:szCs w:val="14"/>
              </w:rPr>
              <w:t>,</w:t>
            </w:r>
            <w:r w:rsidR="00FF1F9A" w:rsidRPr="00FF1F9A">
              <w:rPr>
                <w:rFonts w:ascii="Arial" w:hAnsi="Arial" w:cs="Arial"/>
                <w:sz w:val="14"/>
                <w:szCs w:val="14"/>
                <w:lang w:val="en-GB"/>
              </w:rPr>
              <w:t>397</w:t>
            </w:r>
            <w:r w:rsidRPr="00DB695F">
              <w:rPr>
                <w:rFonts w:ascii="Arial" w:hAnsi="Arial" w:cs="Arial"/>
                <w:sz w:val="14"/>
                <w:szCs w:val="14"/>
              </w:rPr>
              <w:t>)</w:t>
            </w:r>
          </w:p>
        </w:tc>
        <w:tc>
          <w:tcPr>
            <w:tcW w:w="864" w:type="dxa"/>
            <w:shd w:val="clear" w:color="auto" w:fill="FAFAFA"/>
            <w:noWrap/>
            <w:vAlign w:val="bottom"/>
          </w:tcPr>
          <w:p w14:paraId="0895DE0F" w14:textId="59AAA6AD"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7874A091" w14:textId="1EB3779C"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2D40C094" w14:textId="356A40BE"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116</w:t>
            </w:r>
            <w:r>
              <w:rPr>
                <w:rFonts w:ascii="Arial" w:hAnsi="Arial" w:cs="Arial"/>
                <w:sz w:val="14"/>
                <w:szCs w:val="14"/>
              </w:rPr>
              <w:t>,</w:t>
            </w:r>
            <w:r w:rsidR="00FF1F9A" w:rsidRPr="00FF1F9A">
              <w:rPr>
                <w:rFonts w:ascii="Arial" w:hAnsi="Arial" w:cs="Arial"/>
                <w:sz w:val="14"/>
                <w:szCs w:val="14"/>
                <w:lang w:val="en-GB"/>
              </w:rPr>
              <w:t>486</w:t>
            </w:r>
            <w:r>
              <w:rPr>
                <w:rFonts w:ascii="Arial" w:hAnsi="Arial" w:cs="Arial"/>
                <w:sz w:val="14"/>
                <w:szCs w:val="14"/>
              </w:rPr>
              <w:t>)</w:t>
            </w:r>
          </w:p>
        </w:tc>
        <w:tc>
          <w:tcPr>
            <w:tcW w:w="864" w:type="dxa"/>
            <w:noWrap/>
            <w:vAlign w:val="bottom"/>
          </w:tcPr>
          <w:p w14:paraId="2828C8CE" w14:textId="68C65608"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88</w:t>
            </w:r>
            <w:r w:rsidRPr="00DB695F">
              <w:rPr>
                <w:rFonts w:ascii="Arial" w:hAnsi="Arial" w:cs="Arial"/>
                <w:sz w:val="14"/>
                <w:szCs w:val="14"/>
              </w:rPr>
              <w:t>,</w:t>
            </w:r>
            <w:r w:rsidR="00FF1F9A" w:rsidRPr="00FF1F9A">
              <w:rPr>
                <w:rFonts w:ascii="Arial" w:hAnsi="Arial" w:cs="Arial"/>
                <w:sz w:val="14"/>
                <w:szCs w:val="14"/>
                <w:lang w:val="en-GB"/>
              </w:rPr>
              <w:t>397</w:t>
            </w:r>
            <w:r w:rsidRPr="00DB695F">
              <w:rPr>
                <w:rFonts w:ascii="Arial" w:hAnsi="Arial" w:cs="Arial"/>
                <w:sz w:val="14"/>
                <w:szCs w:val="14"/>
              </w:rPr>
              <w:t>)</w:t>
            </w:r>
          </w:p>
        </w:tc>
      </w:tr>
      <w:tr w:rsidR="00647BD4" w:rsidRPr="00DB695F" w14:paraId="16313AFF" w14:textId="77777777" w:rsidTr="00647BD4">
        <w:tc>
          <w:tcPr>
            <w:tcW w:w="2131" w:type="dxa"/>
            <w:noWrap/>
            <w:vAlign w:val="bottom"/>
          </w:tcPr>
          <w:p w14:paraId="514252D3" w14:textId="77777777" w:rsidR="00647BD4" w:rsidRPr="00DB695F" w:rsidRDefault="00647BD4" w:rsidP="00647BD4">
            <w:pPr>
              <w:overflowPunct/>
              <w:autoSpaceDE/>
              <w:autoSpaceDN/>
              <w:adjustRightInd/>
              <w:ind w:left="-101"/>
              <w:textAlignment w:val="auto"/>
              <w:rPr>
                <w:rFonts w:ascii="Arial" w:hAnsi="Arial" w:cs="Arial"/>
                <w:sz w:val="14"/>
                <w:szCs w:val="14"/>
              </w:rPr>
            </w:pPr>
            <w:r w:rsidRPr="00DB695F">
              <w:rPr>
                <w:rFonts w:ascii="Arial" w:hAnsi="Arial" w:cs="Arial"/>
                <w:sz w:val="14"/>
                <w:szCs w:val="14"/>
              </w:rPr>
              <w:t>Administrative expenses</w:t>
            </w:r>
          </w:p>
        </w:tc>
        <w:tc>
          <w:tcPr>
            <w:tcW w:w="864" w:type="dxa"/>
            <w:tcBorders>
              <w:bottom w:val="single" w:sz="4" w:space="0" w:color="auto"/>
            </w:tcBorders>
            <w:shd w:val="clear" w:color="auto" w:fill="FAFAFA"/>
            <w:noWrap/>
            <w:vAlign w:val="bottom"/>
          </w:tcPr>
          <w:p w14:paraId="78703CDE" w14:textId="01793EEE"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04DC1726" w14:textId="2695ABE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A70C215" w14:textId="1BBBEB67"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22D258BA" w14:textId="1B76F4E4"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7AA29AC7" w14:textId="44499DFB"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vAlign w:val="bottom"/>
          </w:tcPr>
          <w:p w14:paraId="4B18C1DF" w14:textId="77EFFA28"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FD27257" w14:textId="06FF5650"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noWrap/>
            <w:vAlign w:val="bottom"/>
          </w:tcPr>
          <w:p w14:paraId="17791D6B" w14:textId="6A5C55EC"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C6A52FC" w14:textId="28371E34"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582</w:t>
            </w:r>
            <w:r>
              <w:rPr>
                <w:rFonts w:ascii="Arial" w:hAnsi="Arial" w:cs="Arial"/>
                <w:sz w:val="14"/>
                <w:szCs w:val="14"/>
              </w:rPr>
              <w:t>,</w:t>
            </w:r>
            <w:r w:rsidR="00FF1F9A" w:rsidRPr="00FF1F9A">
              <w:rPr>
                <w:rFonts w:ascii="Arial" w:hAnsi="Arial" w:cs="Arial"/>
                <w:sz w:val="14"/>
                <w:szCs w:val="14"/>
                <w:lang w:val="en-GB"/>
              </w:rPr>
              <w:t>044</w:t>
            </w:r>
            <w:r>
              <w:rPr>
                <w:rFonts w:ascii="Arial" w:hAnsi="Arial" w:cs="Arial"/>
                <w:sz w:val="14"/>
                <w:szCs w:val="14"/>
              </w:rPr>
              <w:t>)</w:t>
            </w:r>
          </w:p>
        </w:tc>
        <w:tc>
          <w:tcPr>
            <w:tcW w:w="864" w:type="dxa"/>
            <w:tcBorders>
              <w:bottom w:val="single" w:sz="4" w:space="0" w:color="auto"/>
            </w:tcBorders>
            <w:shd w:val="clear" w:color="auto" w:fill="auto"/>
            <w:noWrap/>
            <w:vAlign w:val="bottom"/>
          </w:tcPr>
          <w:p w14:paraId="35FE6178" w14:textId="0C57EA4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441</w:t>
            </w:r>
            <w:r w:rsidRPr="00DB695F">
              <w:rPr>
                <w:rFonts w:ascii="Arial" w:hAnsi="Arial" w:cs="Arial"/>
                <w:sz w:val="14"/>
                <w:szCs w:val="14"/>
              </w:rPr>
              <w:t>,</w:t>
            </w:r>
            <w:r w:rsidR="00FF1F9A" w:rsidRPr="00FF1F9A">
              <w:rPr>
                <w:rFonts w:ascii="Arial" w:hAnsi="Arial" w:cs="Arial"/>
                <w:sz w:val="14"/>
                <w:szCs w:val="14"/>
                <w:lang w:val="en-GB"/>
              </w:rPr>
              <w:t>702</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7AEDFCDA" w14:textId="27282839"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582</w:t>
            </w:r>
            <w:r>
              <w:rPr>
                <w:rFonts w:ascii="Arial" w:hAnsi="Arial" w:cs="Arial"/>
                <w:sz w:val="14"/>
                <w:szCs w:val="14"/>
              </w:rPr>
              <w:t>,</w:t>
            </w:r>
            <w:r w:rsidR="00FF1F9A" w:rsidRPr="00FF1F9A">
              <w:rPr>
                <w:rFonts w:ascii="Arial" w:hAnsi="Arial" w:cs="Arial"/>
                <w:sz w:val="14"/>
                <w:szCs w:val="14"/>
                <w:lang w:val="en-GB"/>
              </w:rPr>
              <w:t>044</w:t>
            </w:r>
            <w:r>
              <w:rPr>
                <w:rFonts w:ascii="Arial" w:hAnsi="Arial" w:cs="Arial"/>
                <w:sz w:val="14"/>
                <w:szCs w:val="14"/>
              </w:rPr>
              <w:t>)</w:t>
            </w:r>
          </w:p>
        </w:tc>
        <w:tc>
          <w:tcPr>
            <w:tcW w:w="864" w:type="dxa"/>
            <w:tcBorders>
              <w:bottom w:val="single" w:sz="4" w:space="0" w:color="auto"/>
            </w:tcBorders>
            <w:noWrap/>
            <w:vAlign w:val="bottom"/>
          </w:tcPr>
          <w:p w14:paraId="170A233F" w14:textId="2D15CDF8"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441</w:t>
            </w:r>
            <w:r w:rsidRPr="00DB695F">
              <w:rPr>
                <w:rFonts w:ascii="Arial" w:hAnsi="Arial" w:cs="Arial"/>
                <w:sz w:val="14"/>
                <w:szCs w:val="14"/>
              </w:rPr>
              <w:t>,</w:t>
            </w:r>
            <w:r w:rsidR="00FF1F9A" w:rsidRPr="00FF1F9A">
              <w:rPr>
                <w:rFonts w:ascii="Arial" w:hAnsi="Arial" w:cs="Arial"/>
                <w:sz w:val="14"/>
                <w:szCs w:val="14"/>
                <w:lang w:val="en-GB"/>
              </w:rPr>
              <w:t>702</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7AF6D8A9" w14:textId="02C93390"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6AE2D51C" w14:textId="389DCBCD"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B168DFB" w14:textId="55C9A257"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582</w:t>
            </w:r>
            <w:r>
              <w:rPr>
                <w:rFonts w:ascii="Arial" w:hAnsi="Arial" w:cs="Arial"/>
                <w:sz w:val="14"/>
                <w:szCs w:val="14"/>
              </w:rPr>
              <w:t>,</w:t>
            </w:r>
            <w:r w:rsidR="00FF1F9A" w:rsidRPr="00FF1F9A">
              <w:rPr>
                <w:rFonts w:ascii="Arial" w:hAnsi="Arial" w:cs="Arial"/>
                <w:sz w:val="14"/>
                <w:szCs w:val="14"/>
                <w:lang w:val="en-GB"/>
              </w:rPr>
              <w:t>044</w:t>
            </w:r>
            <w:r>
              <w:rPr>
                <w:rFonts w:ascii="Arial" w:hAnsi="Arial" w:cs="Arial"/>
                <w:sz w:val="14"/>
                <w:szCs w:val="14"/>
              </w:rPr>
              <w:t>)</w:t>
            </w:r>
          </w:p>
        </w:tc>
        <w:tc>
          <w:tcPr>
            <w:tcW w:w="864" w:type="dxa"/>
            <w:tcBorders>
              <w:bottom w:val="single" w:sz="4" w:space="0" w:color="auto"/>
            </w:tcBorders>
            <w:noWrap/>
            <w:vAlign w:val="bottom"/>
          </w:tcPr>
          <w:p w14:paraId="4B51A4EF" w14:textId="5947B9E0"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441</w:t>
            </w:r>
            <w:r w:rsidRPr="00DB695F">
              <w:rPr>
                <w:rFonts w:ascii="Arial" w:hAnsi="Arial" w:cs="Arial"/>
                <w:sz w:val="14"/>
                <w:szCs w:val="14"/>
              </w:rPr>
              <w:t>,</w:t>
            </w:r>
            <w:r w:rsidR="00FF1F9A" w:rsidRPr="00FF1F9A">
              <w:rPr>
                <w:rFonts w:ascii="Arial" w:hAnsi="Arial" w:cs="Arial"/>
                <w:sz w:val="14"/>
                <w:szCs w:val="14"/>
                <w:lang w:val="en-GB"/>
              </w:rPr>
              <w:t>702</w:t>
            </w:r>
            <w:r w:rsidRPr="00DB695F">
              <w:rPr>
                <w:rFonts w:ascii="Arial" w:hAnsi="Arial" w:cs="Arial"/>
                <w:sz w:val="14"/>
                <w:szCs w:val="14"/>
              </w:rPr>
              <w:t>)</w:t>
            </w:r>
          </w:p>
        </w:tc>
      </w:tr>
      <w:tr w:rsidR="00647BD4" w:rsidRPr="00DB695F" w14:paraId="1555608D" w14:textId="77777777" w:rsidTr="00647BD4">
        <w:tc>
          <w:tcPr>
            <w:tcW w:w="2131" w:type="dxa"/>
            <w:noWrap/>
            <w:vAlign w:val="bottom"/>
          </w:tcPr>
          <w:p w14:paraId="79B0F7C3"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vAlign w:val="bottom"/>
          </w:tcPr>
          <w:p w14:paraId="151DFDB6"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A9AEAF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435A467"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78F101F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50E57F47"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0F50AE1F"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2534A13F"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6F1ABA63"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F6D5342"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50200F60"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8FAAE36"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43FA53BD"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56B58E4"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23E1DDD"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140C64A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A7E2B71"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7866D91A" w14:textId="77777777" w:rsidTr="00647BD4">
        <w:tc>
          <w:tcPr>
            <w:tcW w:w="2131" w:type="dxa"/>
            <w:noWrap/>
            <w:vAlign w:val="bottom"/>
          </w:tcPr>
          <w:p w14:paraId="0765B42D" w14:textId="77777777" w:rsidR="00647BD4" w:rsidRPr="00DB695F" w:rsidRDefault="00647BD4" w:rsidP="00647BD4">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Total expenses</w:t>
            </w:r>
          </w:p>
        </w:tc>
        <w:tc>
          <w:tcPr>
            <w:tcW w:w="864" w:type="dxa"/>
            <w:shd w:val="clear" w:color="auto" w:fill="FAFAFA"/>
            <w:noWrap/>
            <w:vAlign w:val="bottom"/>
          </w:tcPr>
          <w:p w14:paraId="63BDE99A" w14:textId="2006A9BF"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CB3839">
              <w:rPr>
                <w:rFonts w:ascii="Arial" w:hAnsi="Arial" w:cs="Arial"/>
                <w:b/>
                <w:bCs/>
                <w:sz w:val="14"/>
                <w:szCs w:val="14"/>
                <w:lang w:val="en-GB"/>
              </w:rPr>
              <w:t>430,028</w:t>
            </w:r>
            <w:r>
              <w:rPr>
                <w:rFonts w:ascii="Arial" w:hAnsi="Arial" w:cs="Arial"/>
                <w:b/>
                <w:bCs/>
                <w:sz w:val="14"/>
                <w:szCs w:val="14"/>
              </w:rPr>
              <w:t>)</w:t>
            </w:r>
          </w:p>
        </w:tc>
        <w:tc>
          <w:tcPr>
            <w:tcW w:w="864" w:type="dxa"/>
            <w:noWrap/>
            <w:vAlign w:val="bottom"/>
          </w:tcPr>
          <w:p w14:paraId="07B7AF30" w14:textId="6428C62E"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372</w:t>
            </w:r>
            <w:r w:rsidRPr="00DB695F">
              <w:rPr>
                <w:rFonts w:ascii="Arial" w:hAnsi="Arial" w:cs="Arial"/>
                <w:b/>
                <w:bCs/>
                <w:sz w:val="14"/>
                <w:szCs w:val="14"/>
              </w:rPr>
              <w:t>,</w:t>
            </w:r>
            <w:r w:rsidR="00FF1F9A" w:rsidRPr="00FF1F9A">
              <w:rPr>
                <w:rFonts w:ascii="Arial" w:hAnsi="Arial" w:cs="Arial"/>
                <w:b/>
                <w:bCs/>
                <w:sz w:val="14"/>
                <w:szCs w:val="14"/>
                <w:lang w:val="en-GB"/>
              </w:rPr>
              <w:t>719</w:t>
            </w:r>
            <w:r w:rsidRPr="00DB695F">
              <w:rPr>
                <w:rFonts w:ascii="Arial" w:hAnsi="Arial" w:cs="Arial"/>
                <w:b/>
                <w:bCs/>
                <w:sz w:val="14"/>
                <w:szCs w:val="14"/>
              </w:rPr>
              <w:t>)</w:t>
            </w:r>
          </w:p>
        </w:tc>
        <w:tc>
          <w:tcPr>
            <w:tcW w:w="864" w:type="dxa"/>
            <w:shd w:val="clear" w:color="auto" w:fill="FAFAFA"/>
            <w:noWrap/>
            <w:vAlign w:val="bottom"/>
          </w:tcPr>
          <w:p w14:paraId="2CC869AE" w14:textId="5BCC9FB0"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FF1F9A" w:rsidRPr="00FF1F9A">
              <w:rPr>
                <w:rFonts w:ascii="Arial" w:hAnsi="Arial" w:cs="Arial"/>
                <w:b/>
                <w:bCs/>
                <w:sz w:val="14"/>
                <w:szCs w:val="14"/>
                <w:lang w:val="en-GB"/>
              </w:rPr>
              <w:t>721</w:t>
            </w:r>
            <w:r>
              <w:rPr>
                <w:rFonts w:ascii="Arial" w:hAnsi="Arial" w:cs="Arial"/>
                <w:b/>
                <w:bCs/>
                <w:sz w:val="14"/>
                <w:szCs w:val="14"/>
              </w:rPr>
              <w:t>,</w:t>
            </w:r>
            <w:r w:rsidR="00FF1F9A" w:rsidRPr="00FF1F9A">
              <w:rPr>
                <w:rFonts w:ascii="Arial" w:hAnsi="Arial" w:cs="Arial"/>
                <w:b/>
                <w:bCs/>
                <w:sz w:val="14"/>
                <w:szCs w:val="14"/>
                <w:lang w:val="en-GB"/>
              </w:rPr>
              <w:t>984</w:t>
            </w:r>
            <w:r>
              <w:rPr>
                <w:rFonts w:ascii="Arial" w:hAnsi="Arial" w:cs="Arial"/>
                <w:b/>
                <w:bCs/>
                <w:sz w:val="14"/>
                <w:szCs w:val="14"/>
              </w:rPr>
              <w:t>)</w:t>
            </w:r>
          </w:p>
        </w:tc>
        <w:tc>
          <w:tcPr>
            <w:tcW w:w="864" w:type="dxa"/>
            <w:noWrap/>
            <w:vAlign w:val="bottom"/>
          </w:tcPr>
          <w:p w14:paraId="1F8AF641" w14:textId="75337B20"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635</w:t>
            </w:r>
            <w:r w:rsidRPr="00DB695F">
              <w:rPr>
                <w:rFonts w:ascii="Arial" w:hAnsi="Arial" w:cs="Arial"/>
                <w:b/>
                <w:bCs/>
                <w:sz w:val="14"/>
                <w:szCs w:val="14"/>
              </w:rPr>
              <w:t>,</w:t>
            </w:r>
            <w:r w:rsidR="00FF1F9A" w:rsidRPr="00FF1F9A">
              <w:rPr>
                <w:rFonts w:ascii="Arial" w:hAnsi="Arial" w:cs="Arial"/>
                <w:b/>
                <w:bCs/>
                <w:sz w:val="14"/>
                <w:szCs w:val="14"/>
                <w:lang w:val="en-GB"/>
              </w:rPr>
              <w:t>710</w:t>
            </w:r>
            <w:r w:rsidRPr="00DB695F">
              <w:rPr>
                <w:rFonts w:ascii="Arial" w:hAnsi="Arial" w:cs="Arial"/>
                <w:b/>
                <w:bCs/>
                <w:sz w:val="14"/>
                <w:szCs w:val="14"/>
              </w:rPr>
              <w:t>)</w:t>
            </w:r>
          </w:p>
        </w:tc>
        <w:tc>
          <w:tcPr>
            <w:tcW w:w="864" w:type="dxa"/>
            <w:shd w:val="clear" w:color="auto" w:fill="FAFAFA"/>
            <w:vAlign w:val="bottom"/>
          </w:tcPr>
          <w:p w14:paraId="3115DE60" w14:textId="2076F2B5"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CB3839">
              <w:rPr>
                <w:rFonts w:ascii="Arial" w:hAnsi="Arial" w:cs="Arial"/>
                <w:b/>
                <w:bCs/>
                <w:sz w:val="14"/>
                <w:szCs w:val="14"/>
                <w:lang w:val="en-GB"/>
              </w:rPr>
              <w:t>78,031</w:t>
            </w:r>
            <w:r>
              <w:rPr>
                <w:rFonts w:ascii="Arial" w:hAnsi="Arial" w:cs="Arial"/>
                <w:b/>
                <w:bCs/>
                <w:sz w:val="14"/>
                <w:szCs w:val="14"/>
              </w:rPr>
              <w:t>)</w:t>
            </w:r>
          </w:p>
        </w:tc>
        <w:tc>
          <w:tcPr>
            <w:tcW w:w="864" w:type="dxa"/>
            <w:shd w:val="clear" w:color="auto" w:fill="auto"/>
            <w:vAlign w:val="bottom"/>
          </w:tcPr>
          <w:p w14:paraId="2F00DCA5" w14:textId="15671C5E"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70</w:t>
            </w:r>
            <w:r w:rsidRPr="00DB695F">
              <w:rPr>
                <w:rFonts w:ascii="Arial" w:hAnsi="Arial" w:cs="Arial"/>
                <w:b/>
                <w:bCs/>
                <w:sz w:val="14"/>
                <w:szCs w:val="14"/>
              </w:rPr>
              <w:t>,</w:t>
            </w:r>
            <w:r w:rsidR="00FF1F9A" w:rsidRPr="00FF1F9A">
              <w:rPr>
                <w:rFonts w:ascii="Arial" w:hAnsi="Arial" w:cs="Arial"/>
                <w:b/>
                <w:bCs/>
                <w:sz w:val="14"/>
                <w:szCs w:val="14"/>
                <w:lang w:val="en-GB"/>
              </w:rPr>
              <w:t>961</w:t>
            </w:r>
            <w:r w:rsidRPr="00DB695F">
              <w:rPr>
                <w:rFonts w:ascii="Arial" w:hAnsi="Arial" w:cs="Arial"/>
                <w:b/>
                <w:bCs/>
                <w:sz w:val="14"/>
                <w:szCs w:val="14"/>
              </w:rPr>
              <w:t>)</w:t>
            </w:r>
          </w:p>
        </w:tc>
        <w:tc>
          <w:tcPr>
            <w:tcW w:w="864" w:type="dxa"/>
            <w:shd w:val="clear" w:color="auto" w:fill="FAFAFA"/>
            <w:noWrap/>
            <w:vAlign w:val="bottom"/>
          </w:tcPr>
          <w:p w14:paraId="4F1D82A1" w14:textId="31AA900C"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CB3839">
              <w:rPr>
                <w:rFonts w:ascii="Arial" w:hAnsi="Arial" w:cs="Arial"/>
                <w:b/>
                <w:bCs/>
                <w:sz w:val="14"/>
                <w:szCs w:val="14"/>
                <w:lang w:val="en-GB"/>
              </w:rPr>
              <w:t>78,813</w:t>
            </w:r>
            <w:r>
              <w:rPr>
                <w:rFonts w:ascii="Arial" w:hAnsi="Arial" w:cs="Arial"/>
                <w:b/>
                <w:bCs/>
                <w:sz w:val="14"/>
                <w:szCs w:val="14"/>
              </w:rPr>
              <w:t>)</w:t>
            </w:r>
          </w:p>
        </w:tc>
        <w:tc>
          <w:tcPr>
            <w:tcW w:w="864" w:type="dxa"/>
            <w:shd w:val="clear" w:color="auto" w:fill="auto"/>
            <w:noWrap/>
            <w:vAlign w:val="bottom"/>
          </w:tcPr>
          <w:p w14:paraId="3A29286A" w14:textId="7E560188"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63</w:t>
            </w:r>
            <w:r w:rsidRPr="00DB695F">
              <w:rPr>
                <w:rFonts w:ascii="Arial" w:hAnsi="Arial" w:cs="Arial"/>
                <w:b/>
                <w:bCs/>
                <w:sz w:val="14"/>
                <w:szCs w:val="14"/>
              </w:rPr>
              <w:t>,</w:t>
            </w:r>
            <w:r w:rsidR="00FF1F9A" w:rsidRPr="00FF1F9A">
              <w:rPr>
                <w:rFonts w:ascii="Arial" w:hAnsi="Arial" w:cs="Arial"/>
                <w:b/>
                <w:bCs/>
                <w:sz w:val="14"/>
                <w:szCs w:val="14"/>
                <w:lang w:val="en-GB"/>
              </w:rPr>
              <w:t>420</w:t>
            </w:r>
            <w:r w:rsidRPr="00DB695F">
              <w:rPr>
                <w:rFonts w:ascii="Arial" w:hAnsi="Arial" w:cs="Arial"/>
                <w:b/>
                <w:bCs/>
                <w:sz w:val="14"/>
                <w:szCs w:val="14"/>
              </w:rPr>
              <w:t>)</w:t>
            </w:r>
          </w:p>
        </w:tc>
        <w:tc>
          <w:tcPr>
            <w:tcW w:w="864" w:type="dxa"/>
            <w:shd w:val="clear" w:color="auto" w:fill="FAFAFA"/>
            <w:noWrap/>
            <w:vAlign w:val="bottom"/>
          </w:tcPr>
          <w:p w14:paraId="580040C0" w14:textId="1A430EB4"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CB3839">
              <w:rPr>
                <w:rFonts w:ascii="Arial" w:hAnsi="Arial" w:cs="Arial"/>
                <w:b/>
                <w:bCs/>
                <w:sz w:val="14"/>
                <w:szCs w:val="14"/>
                <w:lang w:val="en-GB"/>
              </w:rPr>
              <w:t>745,227</w:t>
            </w:r>
            <w:r>
              <w:rPr>
                <w:rFonts w:ascii="Arial" w:hAnsi="Arial" w:cs="Arial"/>
                <w:b/>
                <w:bCs/>
                <w:sz w:val="14"/>
                <w:szCs w:val="14"/>
              </w:rPr>
              <w:t>)</w:t>
            </w:r>
          </w:p>
        </w:tc>
        <w:tc>
          <w:tcPr>
            <w:tcW w:w="864" w:type="dxa"/>
            <w:shd w:val="clear" w:color="auto" w:fill="auto"/>
            <w:noWrap/>
            <w:vAlign w:val="bottom"/>
          </w:tcPr>
          <w:p w14:paraId="1CC0E237" w14:textId="52EDEC87"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580</w:t>
            </w:r>
            <w:r w:rsidRPr="00DB695F">
              <w:rPr>
                <w:rFonts w:ascii="Arial" w:hAnsi="Arial" w:cs="Arial"/>
                <w:b/>
                <w:bCs/>
                <w:sz w:val="14"/>
                <w:szCs w:val="14"/>
              </w:rPr>
              <w:t>,</w:t>
            </w:r>
            <w:r w:rsidR="00FF1F9A" w:rsidRPr="00FF1F9A">
              <w:rPr>
                <w:rFonts w:ascii="Arial" w:hAnsi="Arial" w:cs="Arial"/>
                <w:b/>
                <w:bCs/>
                <w:sz w:val="14"/>
                <w:szCs w:val="14"/>
                <w:lang w:val="en-GB"/>
              </w:rPr>
              <w:t>544</w:t>
            </w:r>
            <w:r w:rsidRPr="00DB695F">
              <w:rPr>
                <w:rFonts w:ascii="Arial" w:hAnsi="Arial" w:cs="Arial"/>
                <w:b/>
                <w:bCs/>
                <w:sz w:val="14"/>
                <w:szCs w:val="14"/>
              </w:rPr>
              <w:t>)</w:t>
            </w:r>
          </w:p>
        </w:tc>
        <w:tc>
          <w:tcPr>
            <w:tcW w:w="864" w:type="dxa"/>
            <w:shd w:val="clear" w:color="auto" w:fill="FAFAFA"/>
            <w:noWrap/>
            <w:vAlign w:val="bottom"/>
          </w:tcPr>
          <w:p w14:paraId="2EB31101" w14:textId="3640EAC4"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FF1F9A" w:rsidRPr="00FF1F9A">
              <w:rPr>
                <w:rFonts w:ascii="Arial" w:hAnsi="Arial" w:cs="Arial"/>
                <w:b/>
                <w:bCs/>
                <w:sz w:val="14"/>
                <w:szCs w:val="14"/>
                <w:lang w:val="en-GB"/>
              </w:rPr>
              <w:t>2</w:t>
            </w:r>
            <w:r>
              <w:rPr>
                <w:rFonts w:ascii="Arial" w:hAnsi="Arial" w:cs="Arial"/>
                <w:b/>
                <w:bCs/>
                <w:sz w:val="14"/>
                <w:szCs w:val="14"/>
              </w:rPr>
              <w:t>,</w:t>
            </w:r>
            <w:r w:rsidR="00FF1F9A" w:rsidRPr="00FF1F9A">
              <w:rPr>
                <w:rFonts w:ascii="Arial" w:hAnsi="Arial" w:cs="Arial"/>
                <w:b/>
                <w:bCs/>
                <w:sz w:val="14"/>
                <w:szCs w:val="14"/>
                <w:lang w:val="en-GB"/>
              </w:rPr>
              <w:t>054</w:t>
            </w:r>
            <w:r>
              <w:rPr>
                <w:rFonts w:ascii="Arial" w:hAnsi="Arial" w:cs="Arial"/>
                <w:b/>
                <w:bCs/>
                <w:sz w:val="14"/>
                <w:szCs w:val="14"/>
              </w:rPr>
              <w:t>,</w:t>
            </w:r>
            <w:r w:rsidR="00FF1F9A" w:rsidRPr="00FF1F9A">
              <w:rPr>
                <w:rFonts w:ascii="Arial" w:hAnsi="Arial" w:cs="Arial"/>
                <w:b/>
                <w:bCs/>
                <w:sz w:val="14"/>
                <w:szCs w:val="14"/>
                <w:lang w:val="en-GB"/>
              </w:rPr>
              <w:t>083</w:t>
            </w:r>
            <w:r>
              <w:rPr>
                <w:rFonts w:ascii="Arial" w:hAnsi="Arial" w:cs="Arial"/>
                <w:b/>
                <w:bCs/>
                <w:sz w:val="14"/>
                <w:szCs w:val="14"/>
              </w:rPr>
              <w:t>)</w:t>
            </w:r>
          </w:p>
        </w:tc>
        <w:tc>
          <w:tcPr>
            <w:tcW w:w="864" w:type="dxa"/>
            <w:noWrap/>
            <w:vAlign w:val="bottom"/>
          </w:tcPr>
          <w:p w14:paraId="26A00F9C" w14:textId="6C2313D3"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1</w:t>
            </w:r>
            <w:r w:rsidRPr="00DB695F">
              <w:rPr>
                <w:rFonts w:ascii="Arial" w:hAnsi="Arial" w:cs="Arial"/>
                <w:b/>
                <w:bCs/>
                <w:sz w:val="14"/>
                <w:szCs w:val="14"/>
              </w:rPr>
              <w:t>,</w:t>
            </w:r>
            <w:r w:rsidR="00FF1F9A" w:rsidRPr="00FF1F9A">
              <w:rPr>
                <w:rFonts w:ascii="Arial" w:hAnsi="Arial" w:cs="Arial"/>
                <w:b/>
                <w:bCs/>
                <w:sz w:val="14"/>
                <w:szCs w:val="14"/>
                <w:lang w:val="en-GB"/>
              </w:rPr>
              <w:t>723</w:t>
            </w:r>
            <w:r w:rsidRPr="00DB695F">
              <w:rPr>
                <w:rFonts w:ascii="Arial" w:hAnsi="Arial" w:cs="Arial"/>
                <w:b/>
                <w:bCs/>
                <w:sz w:val="14"/>
                <w:szCs w:val="14"/>
              </w:rPr>
              <w:t>,</w:t>
            </w:r>
            <w:r w:rsidR="00FF1F9A" w:rsidRPr="00FF1F9A">
              <w:rPr>
                <w:rFonts w:ascii="Arial" w:hAnsi="Arial" w:cs="Arial"/>
                <w:b/>
                <w:bCs/>
                <w:sz w:val="14"/>
                <w:szCs w:val="14"/>
                <w:lang w:val="en-GB"/>
              </w:rPr>
              <w:t>354</w:t>
            </w:r>
            <w:r w:rsidRPr="00DB695F">
              <w:rPr>
                <w:rFonts w:ascii="Arial" w:hAnsi="Arial" w:cs="Arial"/>
                <w:b/>
                <w:bCs/>
                <w:sz w:val="14"/>
                <w:szCs w:val="14"/>
              </w:rPr>
              <w:t>)</w:t>
            </w:r>
          </w:p>
        </w:tc>
        <w:tc>
          <w:tcPr>
            <w:tcW w:w="864" w:type="dxa"/>
            <w:shd w:val="clear" w:color="auto" w:fill="FAFAFA"/>
            <w:noWrap/>
            <w:vAlign w:val="bottom"/>
          </w:tcPr>
          <w:p w14:paraId="658388A5" w14:textId="0F0F8648"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175</w:t>
            </w:r>
          </w:p>
        </w:tc>
        <w:tc>
          <w:tcPr>
            <w:tcW w:w="864" w:type="dxa"/>
            <w:noWrap/>
            <w:vAlign w:val="bottom"/>
          </w:tcPr>
          <w:p w14:paraId="021E0BE5" w14:textId="3592B268"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175</w:t>
            </w:r>
          </w:p>
        </w:tc>
        <w:tc>
          <w:tcPr>
            <w:tcW w:w="864" w:type="dxa"/>
            <w:shd w:val="clear" w:color="auto" w:fill="FAFAFA"/>
            <w:noWrap/>
            <w:vAlign w:val="bottom"/>
          </w:tcPr>
          <w:p w14:paraId="55BAFD86" w14:textId="4011A464"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FF1F9A" w:rsidRPr="00FF1F9A">
              <w:rPr>
                <w:rFonts w:ascii="Arial" w:hAnsi="Arial" w:cs="Arial"/>
                <w:b/>
                <w:bCs/>
                <w:sz w:val="14"/>
                <w:szCs w:val="14"/>
                <w:lang w:val="en-GB"/>
              </w:rPr>
              <w:t>2</w:t>
            </w:r>
            <w:r>
              <w:rPr>
                <w:rFonts w:ascii="Arial" w:hAnsi="Arial" w:cs="Arial"/>
                <w:b/>
                <w:bCs/>
                <w:sz w:val="14"/>
                <w:szCs w:val="14"/>
              </w:rPr>
              <w:t>,</w:t>
            </w:r>
            <w:r w:rsidR="00FF1F9A" w:rsidRPr="00FF1F9A">
              <w:rPr>
                <w:rFonts w:ascii="Arial" w:hAnsi="Arial" w:cs="Arial"/>
                <w:b/>
                <w:bCs/>
                <w:sz w:val="14"/>
                <w:szCs w:val="14"/>
                <w:lang w:val="en-GB"/>
              </w:rPr>
              <w:t>053</w:t>
            </w:r>
            <w:r>
              <w:rPr>
                <w:rFonts w:ascii="Arial" w:hAnsi="Arial" w:cs="Arial"/>
                <w:b/>
                <w:bCs/>
                <w:sz w:val="14"/>
                <w:szCs w:val="14"/>
              </w:rPr>
              <w:t>,</w:t>
            </w:r>
            <w:r w:rsidR="00FF1F9A" w:rsidRPr="00FF1F9A">
              <w:rPr>
                <w:rFonts w:ascii="Arial" w:hAnsi="Arial" w:cs="Arial"/>
                <w:b/>
                <w:bCs/>
                <w:sz w:val="14"/>
                <w:szCs w:val="14"/>
                <w:lang w:val="en-GB"/>
              </w:rPr>
              <w:t>908</w:t>
            </w:r>
            <w:r>
              <w:rPr>
                <w:rFonts w:ascii="Arial" w:hAnsi="Arial" w:cs="Arial"/>
                <w:b/>
                <w:bCs/>
                <w:sz w:val="14"/>
                <w:szCs w:val="14"/>
              </w:rPr>
              <w:t>)</w:t>
            </w:r>
          </w:p>
        </w:tc>
        <w:tc>
          <w:tcPr>
            <w:tcW w:w="864" w:type="dxa"/>
            <w:noWrap/>
            <w:vAlign w:val="bottom"/>
          </w:tcPr>
          <w:p w14:paraId="019CD367" w14:textId="45EA64E8"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1</w:t>
            </w:r>
            <w:r w:rsidRPr="00DB695F">
              <w:rPr>
                <w:rFonts w:ascii="Arial" w:hAnsi="Arial" w:cs="Arial"/>
                <w:b/>
                <w:bCs/>
                <w:sz w:val="14"/>
                <w:szCs w:val="14"/>
              </w:rPr>
              <w:t>,</w:t>
            </w:r>
            <w:r w:rsidR="00FF1F9A" w:rsidRPr="00FF1F9A">
              <w:rPr>
                <w:rFonts w:ascii="Arial" w:hAnsi="Arial" w:cs="Arial"/>
                <w:b/>
                <w:bCs/>
                <w:sz w:val="14"/>
                <w:szCs w:val="14"/>
                <w:lang w:val="en-GB"/>
              </w:rPr>
              <w:t>723</w:t>
            </w:r>
            <w:r w:rsidRPr="00DB695F">
              <w:rPr>
                <w:rFonts w:ascii="Arial" w:hAnsi="Arial" w:cs="Arial"/>
                <w:b/>
                <w:bCs/>
                <w:sz w:val="14"/>
                <w:szCs w:val="14"/>
              </w:rPr>
              <w:t>,</w:t>
            </w:r>
            <w:r w:rsidR="00FF1F9A" w:rsidRPr="00FF1F9A">
              <w:rPr>
                <w:rFonts w:ascii="Arial" w:hAnsi="Arial" w:cs="Arial"/>
                <w:b/>
                <w:bCs/>
                <w:sz w:val="14"/>
                <w:szCs w:val="14"/>
                <w:lang w:val="en-GB"/>
              </w:rPr>
              <w:t>179</w:t>
            </w:r>
            <w:r w:rsidRPr="00DB695F">
              <w:rPr>
                <w:rFonts w:ascii="Arial" w:hAnsi="Arial" w:cs="Arial"/>
                <w:b/>
                <w:bCs/>
                <w:sz w:val="14"/>
                <w:szCs w:val="14"/>
              </w:rPr>
              <w:t>)</w:t>
            </w:r>
          </w:p>
        </w:tc>
      </w:tr>
      <w:tr w:rsidR="00647BD4" w:rsidRPr="00DB695F" w14:paraId="7C56D30E" w14:textId="77777777" w:rsidTr="00647BD4">
        <w:tc>
          <w:tcPr>
            <w:tcW w:w="2131" w:type="dxa"/>
            <w:noWrap/>
            <w:vAlign w:val="bottom"/>
          </w:tcPr>
          <w:p w14:paraId="1CA3AD9D"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shd w:val="clear" w:color="auto" w:fill="FAFAFA"/>
            <w:noWrap/>
            <w:vAlign w:val="bottom"/>
          </w:tcPr>
          <w:p w14:paraId="4E482618"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40EA3A30"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74C72A9C"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7BAA773"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vAlign w:val="bottom"/>
          </w:tcPr>
          <w:p w14:paraId="6EB69528"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vAlign w:val="bottom"/>
          </w:tcPr>
          <w:p w14:paraId="6D850A14"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23E0867F"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779478E5"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15EEE354"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0893C3FE"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27D29CC6"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55D525EE"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6D1CF8AB"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0B7CB6D4"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4A7E9C7C"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76462719"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68F4ABC9" w14:textId="77777777" w:rsidTr="00647BD4">
        <w:tc>
          <w:tcPr>
            <w:tcW w:w="2131" w:type="dxa"/>
            <w:noWrap/>
            <w:vAlign w:val="bottom"/>
          </w:tcPr>
          <w:p w14:paraId="29EBAC5C" w14:textId="18F99A2A" w:rsidR="00647BD4" w:rsidRPr="00DB695F" w:rsidRDefault="00647BD4" w:rsidP="00647BD4">
            <w:pPr>
              <w:overflowPunct/>
              <w:autoSpaceDE/>
              <w:autoSpaceDN/>
              <w:adjustRightInd/>
              <w:ind w:left="-101"/>
              <w:textAlignment w:val="auto"/>
              <w:rPr>
                <w:rFonts w:ascii="Arial" w:hAnsi="Arial" w:cs="Arial"/>
                <w:sz w:val="14"/>
                <w:szCs w:val="14"/>
              </w:rPr>
            </w:pPr>
            <w:r w:rsidRPr="00DB695F">
              <w:rPr>
                <w:rFonts w:ascii="Arial" w:hAnsi="Arial" w:cs="Arial"/>
                <w:sz w:val="14"/>
                <w:szCs w:val="14"/>
              </w:rPr>
              <w:t>Share of loss of associates</w:t>
            </w:r>
          </w:p>
        </w:tc>
        <w:tc>
          <w:tcPr>
            <w:tcW w:w="864" w:type="dxa"/>
            <w:tcBorders>
              <w:bottom w:val="single" w:sz="4" w:space="0" w:color="auto"/>
            </w:tcBorders>
            <w:shd w:val="clear" w:color="auto" w:fill="FAFAFA"/>
            <w:noWrap/>
            <w:vAlign w:val="bottom"/>
          </w:tcPr>
          <w:p w14:paraId="51400B08" w14:textId="4E236368"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20F401EF" w14:textId="2BC7CA9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4BFAE100" w14:textId="2FB8D82C"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72969929" w14:textId="72A7EB07"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167EA3C5" w14:textId="58AD86D1"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vAlign w:val="bottom"/>
          </w:tcPr>
          <w:p w14:paraId="135D895F" w14:textId="73B9822F"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66BBBF6" w14:textId="3C1087A5"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noWrap/>
            <w:vAlign w:val="bottom"/>
          </w:tcPr>
          <w:p w14:paraId="6E16738D" w14:textId="2F879360"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6E5BE859" w14:textId="0274FF0F"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noWrap/>
            <w:vAlign w:val="bottom"/>
          </w:tcPr>
          <w:p w14:paraId="56ED8F8C" w14:textId="0B1AEBBD"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w:t>
            </w:r>
            <w:r w:rsidRPr="00DB695F">
              <w:rPr>
                <w:rFonts w:ascii="Arial" w:hAnsi="Arial" w:cs="Arial"/>
                <w:sz w:val="14"/>
                <w:szCs w:val="14"/>
              </w:rPr>
              <w:t>,</w:t>
            </w:r>
            <w:r w:rsidR="00FF1F9A" w:rsidRPr="00FF1F9A">
              <w:rPr>
                <w:rFonts w:ascii="Arial" w:hAnsi="Arial" w:cs="Arial"/>
                <w:sz w:val="14"/>
                <w:szCs w:val="14"/>
                <w:lang w:val="en-GB"/>
              </w:rPr>
              <w:t>909</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72A8D961" w14:textId="4B7CCBF9"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52A8512D" w14:textId="7583C618"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w:t>
            </w:r>
            <w:r w:rsidRPr="00DB695F">
              <w:rPr>
                <w:rFonts w:ascii="Arial" w:hAnsi="Arial" w:cs="Arial"/>
                <w:sz w:val="14"/>
                <w:szCs w:val="14"/>
              </w:rPr>
              <w:t>,</w:t>
            </w:r>
            <w:r w:rsidR="00FF1F9A" w:rsidRPr="00FF1F9A">
              <w:rPr>
                <w:rFonts w:ascii="Arial" w:hAnsi="Arial" w:cs="Arial"/>
                <w:sz w:val="14"/>
                <w:szCs w:val="14"/>
                <w:lang w:val="en-GB"/>
              </w:rPr>
              <w:t>909</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E3F1DC4" w14:textId="6A1E16B5"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7665A9B0" w14:textId="4B6B624F"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52BBBB3" w14:textId="316F8671"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69CC981E" w14:textId="778E5A0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w:t>
            </w:r>
            <w:r w:rsidRPr="00DB695F">
              <w:rPr>
                <w:rFonts w:ascii="Arial" w:hAnsi="Arial" w:cs="Arial"/>
                <w:sz w:val="14"/>
                <w:szCs w:val="14"/>
              </w:rPr>
              <w:t>,</w:t>
            </w:r>
            <w:r w:rsidR="00FF1F9A" w:rsidRPr="00FF1F9A">
              <w:rPr>
                <w:rFonts w:ascii="Arial" w:hAnsi="Arial" w:cs="Arial"/>
                <w:sz w:val="14"/>
                <w:szCs w:val="14"/>
                <w:lang w:val="en-GB"/>
              </w:rPr>
              <w:t>909</w:t>
            </w:r>
            <w:r w:rsidRPr="00DB695F">
              <w:rPr>
                <w:rFonts w:ascii="Arial" w:hAnsi="Arial" w:cs="Arial"/>
                <w:sz w:val="14"/>
                <w:szCs w:val="14"/>
              </w:rPr>
              <w:t>)</w:t>
            </w:r>
          </w:p>
        </w:tc>
      </w:tr>
      <w:tr w:rsidR="00647BD4" w:rsidRPr="00DB695F" w14:paraId="6B9ABC45" w14:textId="77777777" w:rsidTr="00647BD4">
        <w:tc>
          <w:tcPr>
            <w:tcW w:w="2131" w:type="dxa"/>
            <w:noWrap/>
            <w:vAlign w:val="bottom"/>
          </w:tcPr>
          <w:p w14:paraId="0D6F25A6" w14:textId="77777777" w:rsidR="00647BD4" w:rsidRPr="00DB695F" w:rsidRDefault="00647BD4" w:rsidP="00647BD4">
            <w:pPr>
              <w:overflowPunct/>
              <w:autoSpaceDE/>
              <w:autoSpaceDN/>
              <w:adjustRightInd/>
              <w:ind w:left="-101"/>
              <w:textAlignment w:val="auto"/>
              <w:rPr>
                <w:rFonts w:ascii="Arial" w:hAnsi="Arial" w:cs="Arial"/>
                <w:sz w:val="14"/>
                <w:szCs w:val="14"/>
              </w:rPr>
            </w:pPr>
          </w:p>
        </w:tc>
        <w:tc>
          <w:tcPr>
            <w:tcW w:w="864" w:type="dxa"/>
            <w:tcBorders>
              <w:top w:val="single" w:sz="4" w:space="0" w:color="auto"/>
            </w:tcBorders>
            <w:shd w:val="clear" w:color="auto" w:fill="FAFAFA"/>
            <w:noWrap/>
            <w:vAlign w:val="bottom"/>
          </w:tcPr>
          <w:p w14:paraId="7C040CCB"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426BD07E"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D2A384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17BDF913"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6E091C5A"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6E91895A"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04F27D2"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57B7934E"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89B0661" w14:textId="77777777" w:rsidR="00647BD4" w:rsidRPr="00DB695F" w:rsidRDefault="00647BD4" w:rsidP="00647BD4">
            <w:pPr>
              <w:tabs>
                <w:tab w:val="decimal" w:pos="680"/>
              </w:tabs>
              <w:overflowPunct/>
              <w:autoSpaceDE/>
              <w:autoSpaceDN/>
              <w:adjustRightInd/>
              <w:ind w:right="-72"/>
              <w:jc w:val="both"/>
              <w:textAlignment w:val="auto"/>
              <w:rPr>
                <w:rFonts w:ascii="Arial" w:hAnsi="Arial" w:cs="Arial"/>
                <w:sz w:val="14"/>
                <w:szCs w:val="14"/>
              </w:rPr>
            </w:pPr>
          </w:p>
        </w:tc>
        <w:tc>
          <w:tcPr>
            <w:tcW w:w="864" w:type="dxa"/>
            <w:tcBorders>
              <w:top w:val="single" w:sz="4" w:space="0" w:color="auto"/>
            </w:tcBorders>
            <w:shd w:val="clear" w:color="auto" w:fill="auto"/>
            <w:noWrap/>
            <w:vAlign w:val="bottom"/>
          </w:tcPr>
          <w:p w14:paraId="2E50986C" w14:textId="77777777" w:rsidR="00647BD4" w:rsidRPr="00DB695F" w:rsidRDefault="00647BD4" w:rsidP="00647BD4">
            <w:pPr>
              <w:tabs>
                <w:tab w:val="decimal" w:pos="680"/>
              </w:tabs>
              <w:overflowPunct/>
              <w:autoSpaceDE/>
              <w:autoSpaceDN/>
              <w:adjustRightInd/>
              <w:ind w:right="-72"/>
              <w:jc w:val="both"/>
              <w:textAlignment w:val="auto"/>
              <w:rPr>
                <w:rFonts w:ascii="Arial" w:hAnsi="Arial" w:cs="Arial"/>
                <w:sz w:val="14"/>
                <w:szCs w:val="14"/>
              </w:rPr>
            </w:pPr>
          </w:p>
        </w:tc>
        <w:tc>
          <w:tcPr>
            <w:tcW w:w="864" w:type="dxa"/>
            <w:tcBorders>
              <w:top w:val="single" w:sz="4" w:space="0" w:color="auto"/>
            </w:tcBorders>
            <w:shd w:val="clear" w:color="auto" w:fill="FAFAFA"/>
            <w:noWrap/>
            <w:vAlign w:val="bottom"/>
          </w:tcPr>
          <w:p w14:paraId="64F43143"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0712C2DE"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5CA64D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708C3E2F"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4F3A916D"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14E9E249"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59BA17F8" w14:textId="77777777" w:rsidTr="00647BD4">
        <w:tc>
          <w:tcPr>
            <w:tcW w:w="2131" w:type="dxa"/>
            <w:vAlign w:val="bottom"/>
          </w:tcPr>
          <w:p w14:paraId="2A359449" w14:textId="333D40A0" w:rsidR="00647BD4" w:rsidRPr="00DB695F" w:rsidRDefault="00647BD4" w:rsidP="00647BD4">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Profit (loss) before</w:t>
            </w:r>
          </w:p>
        </w:tc>
        <w:tc>
          <w:tcPr>
            <w:tcW w:w="864" w:type="dxa"/>
            <w:shd w:val="clear" w:color="auto" w:fill="FAFAFA"/>
            <w:noWrap/>
            <w:vAlign w:val="bottom"/>
          </w:tcPr>
          <w:p w14:paraId="648679AD"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5F6D4CA"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394E1549"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03936B70"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vAlign w:val="bottom"/>
          </w:tcPr>
          <w:p w14:paraId="498D59F7"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vAlign w:val="bottom"/>
          </w:tcPr>
          <w:p w14:paraId="4EC12E00"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640E8499"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1C01D02E"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0C9C2C16"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5E540462"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58390CE0"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FAFCF15"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36A82D13"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6CD60093"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68E0FCF6"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A55696C"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0BBEC358" w14:textId="77777777" w:rsidTr="00647BD4">
        <w:tc>
          <w:tcPr>
            <w:tcW w:w="2131" w:type="dxa"/>
            <w:vAlign w:val="bottom"/>
          </w:tcPr>
          <w:p w14:paraId="533666B9" w14:textId="6F0743BA" w:rsidR="00647BD4" w:rsidRPr="00DB695F" w:rsidRDefault="00647BD4" w:rsidP="00647BD4">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 xml:space="preserve">   finance costs and</w:t>
            </w:r>
            <w:r>
              <w:rPr>
                <w:rFonts w:ascii="Arial" w:hAnsi="Arial" w:cs="Arial"/>
                <w:b/>
                <w:bCs/>
                <w:sz w:val="14"/>
                <w:szCs w:val="14"/>
              </w:rPr>
              <w:t xml:space="preserve"> income</w:t>
            </w:r>
          </w:p>
        </w:tc>
        <w:tc>
          <w:tcPr>
            <w:tcW w:w="864" w:type="dxa"/>
            <w:shd w:val="clear" w:color="auto" w:fill="FAFAFA"/>
            <w:noWrap/>
            <w:vAlign w:val="bottom"/>
          </w:tcPr>
          <w:p w14:paraId="690FBB0B"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B878E28"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3A65635B"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5EA17731"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vAlign w:val="bottom"/>
          </w:tcPr>
          <w:p w14:paraId="73668A89"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vAlign w:val="bottom"/>
          </w:tcPr>
          <w:p w14:paraId="3FDD8DA6"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318FF817"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7B2D5B93"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161F12B6"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auto"/>
            <w:noWrap/>
            <w:vAlign w:val="bottom"/>
          </w:tcPr>
          <w:p w14:paraId="411D90C8"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26481922"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36F8E3FA"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054EB142"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36F2F6BC" w14:textId="77777777" w:rsidR="00647BD4" w:rsidRPr="00DB695F" w:rsidRDefault="00647BD4" w:rsidP="00647BD4">
            <w:pPr>
              <w:tabs>
                <w:tab w:val="decimal" w:pos="680"/>
              </w:tabs>
              <w:ind w:right="-72"/>
              <w:jc w:val="both"/>
              <w:rPr>
                <w:rFonts w:ascii="Arial" w:hAnsi="Arial" w:cs="Arial"/>
                <w:sz w:val="14"/>
                <w:szCs w:val="14"/>
              </w:rPr>
            </w:pPr>
          </w:p>
        </w:tc>
        <w:tc>
          <w:tcPr>
            <w:tcW w:w="864" w:type="dxa"/>
            <w:shd w:val="clear" w:color="auto" w:fill="FAFAFA"/>
            <w:noWrap/>
            <w:vAlign w:val="bottom"/>
          </w:tcPr>
          <w:p w14:paraId="21F06842" w14:textId="77777777" w:rsidR="00647BD4" w:rsidRPr="00DB695F" w:rsidRDefault="00647BD4" w:rsidP="00647BD4">
            <w:pPr>
              <w:tabs>
                <w:tab w:val="decimal" w:pos="680"/>
              </w:tabs>
              <w:ind w:right="-72"/>
              <w:jc w:val="both"/>
              <w:rPr>
                <w:rFonts w:ascii="Arial" w:hAnsi="Arial" w:cs="Arial"/>
                <w:sz w:val="14"/>
                <w:szCs w:val="14"/>
              </w:rPr>
            </w:pPr>
          </w:p>
        </w:tc>
        <w:tc>
          <w:tcPr>
            <w:tcW w:w="864" w:type="dxa"/>
            <w:noWrap/>
            <w:vAlign w:val="bottom"/>
          </w:tcPr>
          <w:p w14:paraId="1EDC7D47"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617FCBC0" w14:textId="77777777" w:rsidTr="00647BD4">
        <w:tc>
          <w:tcPr>
            <w:tcW w:w="2131" w:type="dxa"/>
            <w:vAlign w:val="bottom"/>
          </w:tcPr>
          <w:p w14:paraId="3058C370" w14:textId="3F61412B" w:rsidR="00647BD4" w:rsidRPr="00DB695F" w:rsidRDefault="00647BD4" w:rsidP="00647BD4">
            <w:pPr>
              <w:overflowPunct/>
              <w:autoSpaceDE/>
              <w:autoSpaceDN/>
              <w:adjustRightInd/>
              <w:ind w:left="-101" w:right="32"/>
              <w:textAlignment w:val="auto"/>
              <w:rPr>
                <w:rFonts w:ascii="Arial" w:hAnsi="Arial" w:cs="Arial"/>
                <w:b/>
                <w:bCs/>
                <w:sz w:val="14"/>
                <w:szCs w:val="14"/>
              </w:rPr>
            </w:pPr>
            <w:r w:rsidRPr="00DB695F">
              <w:rPr>
                <w:rFonts w:ascii="Arial" w:hAnsi="Arial" w:cs="Arial"/>
                <w:b/>
                <w:bCs/>
                <w:sz w:val="14"/>
                <w:szCs w:val="14"/>
              </w:rPr>
              <w:t xml:space="preserve">   tax </w:t>
            </w:r>
            <w:r>
              <w:rPr>
                <w:rFonts w:ascii="Arial" w:hAnsi="Arial" w:cs="Arial"/>
                <w:b/>
                <w:bCs/>
                <w:sz w:val="14"/>
                <w:szCs w:val="14"/>
              </w:rPr>
              <w:t>expense</w:t>
            </w:r>
          </w:p>
        </w:tc>
        <w:tc>
          <w:tcPr>
            <w:tcW w:w="864" w:type="dxa"/>
            <w:shd w:val="clear" w:color="auto" w:fill="FAFAFA"/>
            <w:noWrap/>
            <w:vAlign w:val="bottom"/>
          </w:tcPr>
          <w:p w14:paraId="584E6991" w14:textId="452F59C2" w:rsidR="00647BD4" w:rsidRPr="00560245" w:rsidRDefault="00CB3839" w:rsidP="00647BD4">
            <w:pPr>
              <w:tabs>
                <w:tab w:val="decimal" w:pos="680"/>
              </w:tabs>
              <w:ind w:right="-72"/>
              <w:jc w:val="both"/>
              <w:rPr>
                <w:rFonts w:ascii="Arial" w:hAnsi="Arial" w:cs="Arial"/>
                <w:b/>
                <w:bCs/>
                <w:sz w:val="14"/>
                <w:szCs w:val="14"/>
              </w:rPr>
            </w:pPr>
            <w:r>
              <w:rPr>
                <w:rFonts w:ascii="Arial" w:hAnsi="Arial" w:cs="Arial"/>
                <w:b/>
                <w:bCs/>
                <w:sz w:val="14"/>
                <w:szCs w:val="14"/>
                <w:lang w:val="en-GB"/>
              </w:rPr>
              <w:t>732,495</w:t>
            </w:r>
          </w:p>
        </w:tc>
        <w:tc>
          <w:tcPr>
            <w:tcW w:w="864" w:type="dxa"/>
            <w:noWrap/>
            <w:vAlign w:val="bottom"/>
          </w:tcPr>
          <w:p w14:paraId="5334BD43" w14:textId="7B4507B7"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413</w:t>
            </w:r>
            <w:r w:rsidR="00647BD4" w:rsidRPr="00560245">
              <w:rPr>
                <w:rFonts w:ascii="Arial" w:hAnsi="Arial" w:cs="Arial"/>
                <w:b/>
                <w:bCs/>
                <w:sz w:val="14"/>
                <w:szCs w:val="14"/>
              </w:rPr>
              <w:t>,</w:t>
            </w:r>
            <w:r w:rsidRPr="00FF1F9A">
              <w:rPr>
                <w:rFonts w:ascii="Arial" w:hAnsi="Arial" w:cs="Arial"/>
                <w:b/>
                <w:bCs/>
                <w:sz w:val="14"/>
                <w:szCs w:val="14"/>
                <w:lang w:val="en-GB"/>
              </w:rPr>
              <w:t>004</w:t>
            </w:r>
          </w:p>
        </w:tc>
        <w:tc>
          <w:tcPr>
            <w:tcW w:w="864" w:type="dxa"/>
            <w:shd w:val="clear" w:color="auto" w:fill="FAFAFA"/>
            <w:noWrap/>
            <w:vAlign w:val="bottom"/>
          </w:tcPr>
          <w:p w14:paraId="294D8829" w14:textId="4DE6E199"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268</w:t>
            </w:r>
            <w:r w:rsidR="00647BD4">
              <w:rPr>
                <w:rFonts w:ascii="Arial" w:hAnsi="Arial" w:cs="Arial"/>
                <w:b/>
                <w:bCs/>
                <w:sz w:val="14"/>
                <w:szCs w:val="14"/>
              </w:rPr>
              <w:t>,</w:t>
            </w:r>
            <w:r w:rsidRPr="00FF1F9A">
              <w:rPr>
                <w:rFonts w:ascii="Arial" w:hAnsi="Arial" w:cs="Arial"/>
                <w:b/>
                <w:bCs/>
                <w:sz w:val="14"/>
                <w:szCs w:val="14"/>
                <w:lang w:val="en-GB"/>
              </w:rPr>
              <w:t>273</w:t>
            </w:r>
          </w:p>
        </w:tc>
        <w:tc>
          <w:tcPr>
            <w:tcW w:w="864" w:type="dxa"/>
            <w:noWrap/>
            <w:vAlign w:val="bottom"/>
          </w:tcPr>
          <w:p w14:paraId="1E6D580D" w14:textId="7FBFA7B8"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190</w:t>
            </w:r>
            <w:r w:rsidR="00647BD4" w:rsidRPr="00560245">
              <w:rPr>
                <w:rFonts w:ascii="Arial" w:hAnsi="Arial" w:cs="Arial"/>
                <w:b/>
                <w:bCs/>
                <w:sz w:val="14"/>
                <w:szCs w:val="14"/>
              </w:rPr>
              <w:t>,</w:t>
            </w:r>
            <w:r w:rsidRPr="00FF1F9A">
              <w:rPr>
                <w:rFonts w:ascii="Arial" w:hAnsi="Arial" w:cs="Arial"/>
                <w:b/>
                <w:bCs/>
                <w:sz w:val="14"/>
                <w:szCs w:val="14"/>
                <w:lang w:val="en-GB"/>
              </w:rPr>
              <w:t>593</w:t>
            </w:r>
          </w:p>
        </w:tc>
        <w:tc>
          <w:tcPr>
            <w:tcW w:w="864" w:type="dxa"/>
            <w:shd w:val="clear" w:color="auto" w:fill="FAFAFA"/>
            <w:vAlign w:val="bottom"/>
          </w:tcPr>
          <w:p w14:paraId="63D7A551" w14:textId="1C0B3158" w:rsidR="00647BD4" w:rsidRPr="00560245" w:rsidRDefault="00CB3839" w:rsidP="00647BD4">
            <w:pPr>
              <w:tabs>
                <w:tab w:val="decimal" w:pos="680"/>
              </w:tabs>
              <w:ind w:right="-72"/>
              <w:jc w:val="both"/>
              <w:rPr>
                <w:rFonts w:ascii="Arial" w:hAnsi="Arial" w:cs="Arial"/>
                <w:b/>
                <w:bCs/>
                <w:sz w:val="14"/>
                <w:szCs w:val="14"/>
              </w:rPr>
            </w:pPr>
            <w:r>
              <w:rPr>
                <w:rFonts w:ascii="Arial" w:hAnsi="Arial" w:cs="Arial"/>
                <w:b/>
                <w:bCs/>
                <w:sz w:val="14"/>
                <w:szCs w:val="14"/>
                <w:lang w:val="en-GB"/>
              </w:rPr>
              <w:t>39,759</w:t>
            </w:r>
          </w:p>
        </w:tc>
        <w:tc>
          <w:tcPr>
            <w:tcW w:w="864" w:type="dxa"/>
            <w:shd w:val="clear" w:color="auto" w:fill="auto"/>
            <w:vAlign w:val="bottom"/>
          </w:tcPr>
          <w:p w14:paraId="62EDEFE9" w14:textId="606C463F"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44</w:t>
            </w:r>
            <w:r w:rsidR="00647BD4" w:rsidRPr="00560245">
              <w:rPr>
                <w:rFonts w:ascii="Arial" w:hAnsi="Arial" w:cs="Arial"/>
                <w:b/>
                <w:bCs/>
                <w:sz w:val="14"/>
                <w:szCs w:val="14"/>
              </w:rPr>
              <w:t>,</w:t>
            </w:r>
            <w:r w:rsidRPr="00FF1F9A">
              <w:rPr>
                <w:rFonts w:ascii="Arial" w:hAnsi="Arial" w:cs="Arial"/>
                <w:b/>
                <w:bCs/>
                <w:sz w:val="14"/>
                <w:szCs w:val="14"/>
                <w:lang w:val="en-GB"/>
              </w:rPr>
              <w:t>629</w:t>
            </w:r>
          </w:p>
        </w:tc>
        <w:tc>
          <w:tcPr>
            <w:tcW w:w="864" w:type="dxa"/>
            <w:shd w:val="clear" w:color="auto" w:fill="FAFAFA"/>
            <w:noWrap/>
            <w:vAlign w:val="bottom"/>
          </w:tcPr>
          <w:p w14:paraId="5D19B587" w14:textId="0FE54B3C" w:rsidR="00647BD4" w:rsidRPr="00560245" w:rsidRDefault="00CB3839" w:rsidP="00647BD4">
            <w:pPr>
              <w:tabs>
                <w:tab w:val="decimal" w:pos="680"/>
              </w:tabs>
              <w:ind w:right="-72"/>
              <w:jc w:val="both"/>
              <w:rPr>
                <w:rFonts w:ascii="Arial" w:hAnsi="Arial" w:cs="Arial"/>
                <w:b/>
                <w:bCs/>
                <w:sz w:val="14"/>
                <w:szCs w:val="14"/>
              </w:rPr>
            </w:pPr>
            <w:r>
              <w:rPr>
                <w:rFonts w:ascii="Arial" w:hAnsi="Arial" w:cs="Arial"/>
                <w:b/>
                <w:bCs/>
                <w:sz w:val="14"/>
                <w:szCs w:val="14"/>
                <w:lang w:val="en-GB"/>
              </w:rPr>
              <w:t>167,615</w:t>
            </w:r>
          </w:p>
        </w:tc>
        <w:tc>
          <w:tcPr>
            <w:tcW w:w="864" w:type="dxa"/>
            <w:shd w:val="clear" w:color="auto" w:fill="auto"/>
            <w:noWrap/>
            <w:vAlign w:val="bottom"/>
          </w:tcPr>
          <w:p w14:paraId="3E55EDDC" w14:textId="20F05E63"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136</w:t>
            </w:r>
            <w:r w:rsidR="00647BD4" w:rsidRPr="00560245">
              <w:rPr>
                <w:rFonts w:ascii="Arial" w:hAnsi="Arial" w:cs="Arial"/>
                <w:b/>
                <w:bCs/>
                <w:sz w:val="14"/>
                <w:szCs w:val="14"/>
              </w:rPr>
              <w:t>,</w:t>
            </w:r>
            <w:r w:rsidRPr="00FF1F9A">
              <w:rPr>
                <w:rFonts w:ascii="Arial" w:hAnsi="Arial" w:cs="Arial"/>
                <w:b/>
                <w:bCs/>
                <w:sz w:val="14"/>
                <w:szCs w:val="14"/>
                <w:lang w:val="en-GB"/>
              </w:rPr>
              <w:t>910</w:t>
            </w:r>
          </w:p>
        </w:tc>
        <w:tc>
          <w:tcPr>
            <w:tcW w:w="864" w:type="dxa"/>
            <w:shd w:val="clear" w:color="auto" w:fill="FAFAFA"/>
            <w:noWrap/>
            <w:vAlign w:val="bottom"/>
          </w:tcPr>
          <w:p w14:paraId="0192E765" w14:textId="6C39F0D4" w:rsidR="00647BD4" w:rsidRPr="00560245"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FF1F9A" w:rsidRPr="00FF1F9A">
              <w:rPr>
                <w:rFonts w:ascii="Arial" w:hAnsi="Arial" w:cs="Arial"/>
                <w:b/>
                <w:bCs/>
                <w:sz w:val="14"/>
                <w:szCs w:val="14"/>
                <w:lang w:val="en-GB"/>
              </w:rPr>
              <w:t>74</w:t>
            </w:r>
            <w:r w:rsidR="00CB3839">
              <w:rPr>
                <w:rFonts w:ascii="Arial" w:hAnsi="Arial" w:cs="Arial"/>
                <w:b/>
                <w:bCs/>
                <w:sz w:val="14"/>
                <w:szCs w:val="14"/>
                <w:lang w:val="en-GB"/>
              </w:rPr>
              <w:t>1,529</w:t>
            </w:r>
            <w:r>
              <w:rPr>
                <w:rFonts w:ascii="Arial" w:hAnsi="Arial" w:cs="Arial"/>
                <w:b/>
                <w:bCs/>
                <w:sz w:val="14"/>
                <w:szCs w:val="14"/>
              </w:rPr>
              <w:t>)</w:t>
            </w:r>
          </w:p>
        </w:tc>
        <w:tc>
          <w:tcPr>
            <w:tcW w:w="864" w:type="dxa"/>
            <w:shd w:val="clear" w:color="auto" w:fill="auto"/>
            <w:noWrap/>
            <w:vAlign w:val="bottom"/>
          </w:tcPr>
          <w:p w14:paraId="7BC3B254" w14:textId="5CE9C123" w:rsidR="00647BD4" w:rsidRPr="00560245" w:rsidRDefault="00647BD4" w:rsidP="00647BD4">
            <w:pPr>
              <w:tabs>
                <w:tab w:val="decimal" w:pos="680"/>
              </w:tabs>
              <w:ind w:right="-72"/>
              <w:jc w:val="both"/>
              <w:rPr>
                <w:rFonts w:ascii="Arial" w:hAnsi="Arial" w:cs="Arial"/>
                <w:b/>
                <w:bCs/>
                <w:sz w:val="14"/>
                <w:szCs w:val="14"/>
              </w:rPr>
            </w:pPr>
            <w:r w:rsidRPr="00560245">
              <w:rPr>
                <w:rFonts w:ascii="Arial" w:hAnsi="Arial" w:cs="Arial"/>
                <w:b/>
                <w:bCs/>
                <w:sz w:val="14"/>
                <w:szCs w:val="14"/>
              </w:rPr>
              <w:t>(</w:t>
            </w:r>
            <w:r w:rsidR="00FF1F9A" w:rsidRPr="00FF1F9A">
              <w:rPr>
                <w:rFonts w:ascii="Arial" w:hAnsi="Arial" w:cs="Arial"/>
                <w:b/>
                <w:bCs/>
                <w:sz w:val="14"/>
                <w:szCs w:val="14"/>
                <w:lang w:val="en-GB"/>
              </w:rPr>
              <w:t>578</w:t>
            </w:r>
            <w:r w:rsidRPr="00560245">
              <w:rPr>
                <w:rFonts w:ascii="Arial" w:hAnsi="Arial" w:cs="Arial"/>
                <w:b/>
                <w:bCs/>
                <w:sz w:val="14"/>
                <w:szCs w:val="14"/>
              </w:rPr>
              <w:t>,</w:t>
            </w:r>
            <w:r w:rsidR="00FF1F9A" w:rsidRPr="00FF1F9A">
              <w:rPr>
                <w:rFonts w:ascii="Arial" w:hAnsi="Arial" w:cs="Arial"/>
                <w:b/>
                <w:bCs/>
                <w:sz w:val="14"/>
                <w:szCs w:val="14"/>
                <w:lang w:val="en-GB"/>
              </w:rPr>
              <w:t>277</w:t>
            </w:r>
            <w:r w:rsidRPr="00560245">
              <w:rPr>
                <w:rFonts w:ascii="Arial" w:hAnsi="Arial" w:cs="Arial"/>
                <w:b/>
                <w:bCs/>
                <w:sz w:val="14"/>
                <w:szCs w:val="14"/>
              </w:rPr>
              <w:t>)</w:t>
            </w:r>
          </w:p>
        </w:tc>
        <w:tc>
          <w:tcPr>
            <w:tcW w:w="864" w:type="dxa"/>
            <w:shd w:val="clear" w:color="auto" w:fill="FAFAFA"/>
            <w:noWrap/>
            <w:vAlign w:val="bottom"/>
          </w:tcPr>
          <w:p w14:paraId="1D9D39E7" w14:textId="6F6443D9"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466</w:t>
            </w:r>
            <w:r w:rsidR="00647BD4">
              <w:rPr>
                <w:rFonts w:ascii="Arial" w:hAnsi="Arial" w:cs="Arial"/>
                <w:b/>
                <w:bCs/>
                <w:sz w:val="14"/>
                <w:szCs w:val="14"/>
              </w:rPr>
              <w:t>,</w:t>
            </w:r>
            <w:r w:rsidRPr="00FF1F9A">
              <w:rPr>
                <w:rFonts w:ascii="Arial" w:hAnsi="Arial" w:cs="Arial"/>
                <w:b/>
                <w:bCs/>
                <w:sz w:val="14"/>
                <w:szCs w:val="14"/>
                <w:lang w:val="en-GB"/>
              </w:rPr>
              <w:t>613</w:t>
            </w:r>
          </w:p>
        </w:tc>
        <w:tc>
          <w:tcPr>
            <w:tcW w:w="864" w:type="dxa"/>
            <w:noWrap/>
            <w:vAlign w:val="bottom"/>
          </w:tcPr>
          <w:p w14:paraId="33C31BD3" w14:textId="0265A7C2"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206</w:t>
            </w:r>
            <w:r w:rsidR="00647BD4" w:rsidRPr="00560245">
              <w:rPr>
                <w:rFonts w:ascii="Arial" w:hAnsi="Arial" w:cs="Arial"/>
                <w:b/>
                <w:bCs/>
                <w:sz w:val="14"/>
                <w:szCs w:val="14"/>
              </w:rPr>
              <w:t>,</w:t>
            </w:r>
            <w:r w:rsidRPr="00FF1F9A">
              <w:rPr>
                <w:rFonts w:ascii="Arial" w:hAnsi="Arial" w:cs="Arial"/>
                <w:b/>
                <w:bCs/>
                <w:sz w:val="14"/>
                <w:szCs w:val="14"/>
                <w:lang w:val="en-GB"/>
              </w:rPr>
              <w:t>859</w:t>
            </w:r>
          </w:p>
        </w:tc>
        <w:tc>
          <w:tcPr>
            <w:tcW w:w="864" w:type="dxa"/>
            <w:shd w:val="clear" w:color="auto" w:fill="FAFAFA"/>
            <w:noWrap/>
            <w:vAlign w:val="bottom"/>
          </w:tcPr>
          <w:p w14:paraId="5F0F3D60" w14:textId="4878252C" w:rsidR="00647BD4" w:rsidRPr="00560245"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FF1F9A" w:rsidRPr="00FF1F9A">
              <w:rPr>
                <w:rFonts w:ascii="Arial" w:hAnsi="Arial" w:cs="Arial"/>
                <w:b/>
                <w:bCs/>
                <w:sz w:val="14"/>
                <w:szCs w:val="14"/>
                <w:lang w:val="en-GB"/>
              </w:rPr>
              <w:t>210</w:t>
            </w:r>
            <w:r>
              <w:rPr>
                <w:rFonts w:ascii="Arial" w:hAnsi="Arial" w:cs="Arial"/>
                <w:b/>
                <w:bCs/>
                <w:sz w:val="14"/>
                <w:szCs w:val="14"/>
              </w:rPr>
              <w:t>)</w:t>
            </w:r>
          </w:p>
        </w:tc>
        <w:tc>
          <w:tcPr>
            <w:tcW w:w="864" w:type="dxa"/>
            <w:noWrap/>
            <w:vAlign w:val="bottom"/>
          </w:tcPr>
          <w:p w14:paraId="66B26FE7" w14:textId="30A375C0" w:rsidR="00647BD4" w:rsidRPr="00560245" w:rsidRDefault="00647BD4" w:rsidP="00647BD4">
            <w:pPr>
              <w:tabs>
                <w:tab w:val="decimal" w:pos="680"/>
              </w:tabs>
              <w:ind w:right="-72"/>
              <w:jc w:val="both"/>
              <w:rPr>
                <w:rFonts w:ascii="Arial" w:hAnsi="Arial" w:cs="Arial"/>
                <w:b/>
                <w:bCs/>
                <w:sz w:val="14"/>
                <w:szCs w:val="14"/>
              </w:rPr>
            </w:pPr>
            <w:r w:rsidRPr="00560245">
              <w:rPr>
                <w:rFonts w:ascii="Arial" w:hAnsi="Arial" w:cs="Arial"/>
                <w:b/>
                <w:bCs/>
                <w:sz w:val="14"/>
                <w:szCs w:val="14"/>
              </w:rPr>
              <w:t>(</w:t>
            </w:r>
            <w:r w:rsidR="00FF1F9A" w:rsidRPr="00FF1F9A">
              <w:rPr>
                <w:rFonts w:ascii="Arial" w:hAnsi="Arial" w:cs="Arial"/>
                <w:b/>
                <w:bCs/>
                <w:sz w:val="14"/>
                <w:szCs w:val="14"/>
                <w:lang w:val="en-GB"/>
              </w:rPr>
              <w:t>549</w:t>
            </w:r>
            <w:r w:rsidRPr="00560245">
              <w:rPr>
                <w:rFonts w:ascii="Arial" w:hAnsi="Arial" w:cs="Arial"/>
                <w:b/>
                <w:bCs/>
                <w:sz w:val="14"/>
                <w:szCs w:val="14"/>
              </w:rPr>
              <w:t>)</w:t>
            </w:r>
          </w:p>
        </w:tc>
        <w:tc>
          <w:tcPr>
            <w:tcW w:w="864" w:type="dxa"/>
            <w:shd w:val="clear" w:color="auto" w:fill="FAFAFA"/>
            <w:noWrap/>
            <w:vAlign w:val="bottom"/>
          </w:tcPr>
          <w:p w14:paraId="667BDD90" w14:textId="37ADA9A1"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466</w:t>
            </w:r>
            <w:r w:rsidR="00647BD4">
              <w:rPr>
                <w:rFonts w:ascii="Arial" w:hAnsi="Arial" w:cs="Arial"/>
                <w:b/>
                <w:bCs/>
                <w:sz w:val="14"/>
                <w:szCs w:val="14"/>
              </w:rPr>
              <w:t>,</w:t>
            </w:r>
            <w:r w:rsidRPr="00FF1F9A">
              <w:rPr>
                <w:rFonts w:ascii="Arial" w:hAnsi="Arial" w:cs="Arial"/>
                <w:b/>
                <w:bCs/>
                <w:sz w:val="14"/>
                <w:szCs w:val="14"/>
                <w:lang w:val="en-GB"/>
              </w:rPr>
              <w:t>403</w:t>
            </w:r>
          </w:p>
        </w:tc>
        <w:tc>
          <w:tcPr>
            <w:tcW w:w="864" w:type="dxa"/>
            <w:noWrap/>
            <w:vAlign w:val="bottom"/>
          </w:tcPr>
          <w:p w14:paraId="38EFC5B0" w14:textId="76CEC1B0" w:rsidR="00647BD4" w:rsidRPr="00560245"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206</w:t>
            </w:r>
            <w:r w:rsidR="00647BD4" w:rsidRPr="00560245">
              <w:rPr>
                <w:rFonts w:ascii="Arial" w:hAnsi="Arial" w:cs="Arial"/>
                <w:b/>
                <w:bCs/>
                <w:sz w:val="14"/>
                <w:szCs w:val="14"/>
              </w:rPr>
              <w:t>,</w:t>
            </w:r>
            <w:r w:rsidRPr="00FF1F9A">
              <w:rPr>
                <w:rFonts w:ascii="Arial" w:hAnsi="Arial" w:cs="Arial"/>
                <w:b/>
                <w:bCs/>
                <w:sz w:val="14"/>
                <w:szCs w:val="14"/>
                <w:lang w:val="en-GB"/>
              </w:rPr>
              <w:t>310</w:t>
            </w:r>
          </w:p>
        </w:tc>
      </w:tr>
      <w:tr w:rsidR="00647BD4" w:rsidRPr="00DB695F" w14:paraId="7FAB9118" w14:textId="77777777" w:rsidTr="00647BD4">
        <w:tc>
          <w:tcPr>
            <w:tcW w:w="2131" w:type="dxa"/>
            <w:noWrap/>
            <w:vAlign w:val="bottom"/>
          </w:tcPr>
          <w:p w14:paraId="7EB86448" w14:textId="77777777" w:rsidR="00647BD4" w:rsidRPr="00DB695F" w:rsidRDefault="00647BD4" w:rsidP="00647BD4">
            <w:pPr>
              <w:overflowPunct/>
              <w:autoSpaceDE/>
              <w:autoSpaceDN/>
              <w:adjustRightInd/>
              <w:ind w:left="-101" w:right="-140"/>
              <w:textAlignment w:val="auto"/>
              <w:rPr>
                <w:rFonts w:ascii="Arial" w:hAnsi="Arial" w:cs="Arial"/>
                <w:sz w:val="14"/>
                <w:szCs w:val="14"/>
              </w:rPr>
            </w:pPr>
            <w:r w:rsidRPr="00DB695F">
              <w:rPr>
                <w:rFonts w:ascii="Arial" w:hAnsi="Arial" w:cs="Arial"/>
                <w:sz w:val="14"/>
                <w:szCs w:val="14"/>
              </w:rPr>
              <w:t>Finance costs - interest expense</w:t>
            </w:r>
          </w:p>
        </w:tc>
        <w:tc>
          <w:tcPr>
            <w:tcW w:w="864" w:type="dxa"/>
            <w:shd w:val="clear" w:color="auto" w:fill="FAFAFA"/>
            <w:noWrap/>
            <w:vAlign w:val="bottom"/>
          </w:tcPr>
          <w:p w14:paraId="02EC0EB4" w14:textId="5ACC7173"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34FCBC46" w14:textId="0C67176A"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5ECF9BB4" w14:textId="7D53B28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noWrap/>
            <w:vAlign w:val="bottom"/>
          </w:tcPr>
          <w:p w14:paraId="5D9523CD" w14:textId="2605460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vAlign w:val="bottom"/>
          </w:tcPr>
          <w:p w14:paraId="3D8B6064" w14:textId="14344A02"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shd w:val="clear" w:color="auto" w:fill="auto"/>
            <w:vAlign w:val="bottom"/>
          </w:tcPr>
          <w:p w14:paraId="26FDABE7" w14:textId="085F06AC"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6CB89302" w14:textId="5075015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shd w:val="clear" w:color="auto" w:fill="auto"/>
            <w:noWrap/>
            <w:vAlign w:val="bottom"/>
          </w:tcPr>
          <w:p w14:paraId="7FECA89C" w14:textId="00797E7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350D76A9" w14:textId="0180CB70"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146</w:t>
            </w:r>
            <w:r>
              <w:rPr>
                <w:rFonts w:ascii="Arial" w:hAnsi="Arial" w:cs="Arial"/>
                <w:sz w:val="14"/>
                <w:szCs w:val="14"/>
              </w:rPr>
              <w:t>,</w:t>
            </w:r>
            <w:r w:rsidR="00FF1F9A" w:rsidRPr="00FF1F9A">
              <w:rPr>
                <w:rFonts w:ascii="Arial" w:hAnsi="Arial" w:cs="Arial"/>
                <w:sz w:val="14"/>
                <w:szCs w:val="14"/>
                <w:lang w:val="en-GB"/>
              </w:rPr>
              <w:t>576</w:t>
            </w:r>
            <w:r>
              <w:rPr>
                <w:rFonts w:ascii="Arial" w:hAnsi="Arial" w:cs="Arial"/>
                <w:sz w:val="14"/>
                <w:szCs w:val="14"/>
              </w:rPr>
              <w:t>)</w:t>
            </w:r>
          </w:p>
        </w:tc>
        <w:tc>
          <w:tcPr>
            <w:tcW w:w="864" w:type="dxa"/>
            <w:shd w:val="clear" w:color="auto" w:fill="auto"/>
            <w:noWrap/>
            <w:vAlign w:val="bottom"/>
          </w:tcPr>
          <w:p w14:paraId="608E1353" w14:textId="4FB3B11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139</w:t>
            </w:r>
            <w:r w:rsidRPr="00DB695F">
              <w:rPr>
                <w:rFonts w:ascii="Arial" w:hAnsi="Arial" w:cs="Arial"/>
                <w:sz w:val="14"/>
                <w:szCs w:val="14"/>
              </w:rPr>
              <w:t>,</w:t>
            </w:r>
            <w:r w:rsidR="00FF1F9A" w:rsidRPr="00FF1F9A">
              <w:rPr>
                <w:rFonts w:ascii="Arial" w:hAnsi="Arial" w:cs="Arial"/>
                <w:sz w:val="14"/>
                <w:szCs w:val="14"/>
                <w:lang w:val="en-GB"/>
              </w:rPr>
              <w:t>251</w:t>
            </w:r>
            <w:r w:rsidRPr="00DB695F">
              <w:rPr>
                <w:rFonts w:ascii="Arial" w:hAnsi="Arial" w:cs="Arial"/>
                <w:sz w:val="14"/>
                <w:szCs w:val="14"/>
              </w:rPr>
              <w:t>)</w:t>
            </w:r>
          </w:p>
        </w:tc>
        <w:tc>
          <w:tcPr>
            <w:tcW w:w="864" w:type="dxa"/>
            <w:shd w:val="clear" w:color="auto" w:fill="FAFAFA"/>
            <w:noWrap/>
            <w:vAlign w:val="bottom"/>
          </w:tcPr>
          <w:p w14:paraId="45884080" w14:textId="0EB6A5DB"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146</w:t>
            </w:r>
            <w:r>
              <w:rPr>
                <w:rFonts w:ascii="Arial" w:hAnsi="Arial" w:cs="Arial"/>
                <w:sz w:val="14"/>
                <w:szCs w:val="14"/>
              </w:rPr>
              <w:t>,</w:t>
            </w:r>
            <w:r w:rsidR="00FF1F9A" w:rsidRPr="00FF1F9A">
              <w:rPr>
                <w:rFonts w:ascii="Arial" w:hAnsi="Arial" w:cs="Arial"/>
                <w:sz w:val="14"/>
                <w:szCs w:val="14"/>
                <w:lang w:val="en-GB"/>
              </w:rPr>
              <w:t>576</w:t>
            </w:r>
            <w:r>
              <w:rPr>
                <w:rFonts w:ascii="Arial" w:hAnsi="Arial" w:cs="Arial"/>
                <w:sz w:val="14"/>
                <w:szCs w:val="14"/>
              </w:rPr>
              <w:t>)</w:t>
            </w:r>
          </w:p>
        </w:tc>
        <w:tc>
          <w:tcPr>
            <w:tcW w:w="864" w:type="dxa"/>
            <w:noWrap/>
            <w:vAlign w:val="bottom"/>
          </w:tcPr>
          <w:p w14:paraId="171F572D" w14:textId="3DED48C8"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139</w:t>
            </w:r>
            <w:r w:rsidRPr="00DB695F">
              <w:rPr>
                <w:rFonts w:ascii="Arial" w:hAnsi="Arial" w:cs="Arial"/>
                <w:sz w:val="14"/>
                <w:szCs w:val="14"/>
              </w:rPr>
              <w:t>,</w:t>
            </w:r>
            <w:r w:rsidR="00FF1F9A" w:rsidRPr="00FF1F9A">
              <w:rPr>
                <w:rFonts w:ascii="Arial" w:hAnsi="Arial" w:cs="Arial"/>
                <w:sz w:val="14"/>
                <w:szCs w:val="14"/>
                <w:lang w:val="en-GB"/>
              </w:rPr>
              <w:t>251</w:t>
            </w:r>
            <w:r w:rsidRPr="00DB695F">
              <w:rPr>
                <w:rFonts w:ascii="Arial" w:hAnsi="Arial" w:cs="Arial"/>
                <w:sz w:val="14"/>
                <w:szCs w:val="14"/>
              </w:rPr>
              <w:t>)</w:t>
            </w:r>
          </w:p>
        </w:tc>
        <w:tc>
          <w:tcPr>
            <w:tcW w:w="864" w:type="dxa"/>
            <w:shd w:val="clear" w:color="auto" w:fill="FAFAFA"/>
            <w:noWrap/>
            <w:vAlign w:val="bottom"/>
          </w:tcPr>
          <w:p w14:paraId="286029AC" w14:textId="0578147E"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21</w:t>
            </w:r>
            <w:r w:rsidR="00647BD4">
              <w:rPr>
                <w:rFonts w:ascii="Arial" w:hAnsi="Arial" w:cs="Arial"/>
                <w:sz w:val="14"/>
                <w:szCs w:val="14"/>
              </w:rPr>
              <w:t>,</w:t>
            </w:r>
            <w:r w:rsidRPr="00FF1F9A">
              <w:rPr>
                <w:rFonts w:ascii="Arial" w:hAnsi="Arial" w:cs="Arial"/>
                <w:sz w:val="14"/>
                <w:szCs w:val="14"/>
                <w:lang w:val="en-GB"/>
              </w:rPr>
              <w:t>111</w:t>
            </w:r>
          </w:p>
        </w:tc>
        <w:tc>
          <w:tcPr>
            <w:tcW w:w="864" w:type="dxa"/>
            <w:noWrap/>
            <w:vAlign w:val="bottom"/>
          </w:tcPr>
          <w:p w14:paraId="0C2B7A8A" w14:textId="70525E4B" w:rsidR="00647BD4" w:rsidRPr="00DB695F" w:rsidRDefault="00FF1F9A" w:rsidP="00647BD4">
            <w:pPr>
              <w:tabs>
                <w:tab w:val="decimal" w:pos="680"/>
              </w:tabs>
              <w:ind w:right="-72"/>
              <w:jc w:val="both"/>
              <w:rPr>
                <w:rFonts w:ascii="Arial" w:hAnsi="Arial" w:cs="Arial"/>
                <w:sz w:val="14"/>
                <w:szCs w:val="14"/>
              </w:rPr>
            </w:pPr>
            <w:r w:rsidRPr="00FF1F9A">
              <w:rPr>
                <w:rFonts w:ascii="Arial" w:hAnsi="Arial" w:cs="Arial"/>
                <w:sz w:val="14"/>
                <w:szCs w:val="14"/>
                <w:lang w:val="en-GB"/>
              </w:rPr>
              <w:t>22</w:t>
            </w:r>
            <w:r w:rsidR="00647BD4" w:rsidRPr="00DB695F">
              <w:rPr>
                <w:rFonts w:ascii="Arial" w:hAnsi="Arial" w:cs="Arial"/>
                <w:sz w:val="14"/>
                <w:szCs w:val="14"/>
              </w:rPr>
              <w:t>,</w:t>
            </w:r>
            <w:r w:rsidRPr="00FF1F9A">
              <w:rPr>
                <w:rFonts w:ascii="Arial" w:hAnsi="Arial" w:cs="Arial"/>
                <w:sz w:val="14"/>
                <w:szCs w:val="14"/>
                <w:lang w:val="en-GB"/>
              </w:rPr>
              <w:t>033</w:t>
            </w:r>
          </w:p>
        </w:tc>
        <w:tc>
          <w:tcPr>
            <w:tcW w:w="864" w:type="dxa"/>
            <w:shd w:val="clear" w:color="auto" w:fill="FAFAFA"/>
            <w:noWrap/>
            <w:vAlign w:val="bottom"/>
          </w:tcPr>
          <w:p w14:paraId="7B08A572" w14:textId="0FAA53B7"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125</w:t>
            </w:r>
            <w:r>
              <w:rPr>
                <w:rFonts w:ascii="Arial" w:hAnsi="Arial" w:cs="Arial"/>
                <w:sz w:val="14"/>
                <w:szCs w:val="14"/>
              </w:rPr>
              <w:t>,</w:t>
            </w:r>
            <w:r w:rsidR="00FF1F9A" w:rsidRPr="00FF1F9A">
              <w:rPr>
                <w:rFonts w:ascii="Arial" w:hAnsi="Arial" w:cs="Arial"/>
                <w:sz w:val="14"/>
                <w:szCs w:val="14"/>
                <w:lang w:val="en-GB"/>
              </w:rPr>
              <w:t>465</w:t>
            </w:r>
            <w:r>
              <w:rPr>
                <w:rFonts w:ascii="Arial" w:hAnsi="Arial" w:cs="Arial"/>
                <w:sz w:val="14"/>
                <w:szCs w:val="14"/>
              </w:rPr>
              <w:t>)</w:t>
            </w:r>
          </w:p>
        </w:tc>
        <w:tc>
          <w:tcPr>
            <w:tcW w:w="864" w:type="dxa"/>
            <w:noWrap/>
            <w:vAlign w:val="bottom"/>
          </w:tcPr>
          <w:p w14:paraId="15BFF1CA" w14:textId="17F31159"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117</w:t>
            </w:r>
            <w:r w:rsidRPr="00DB695F">
              <w:rPr>
                <w:rFonts w:ascii="Arial" w:hAnsi="Arial" w:cs="Arial"/>
                <w:sz w:val="14"/>
                <w:szCs w:val="14"/>
              </w:rPr>
              <w:t>,</w:t>
            </w:r>
            <w:r w:rsidR="00FF1F9A" w:rsidRPr="00FF1F9A">
              <w:rPr>
                <w:rFonts w:ascii="Arial" w:hAnsi="Arial" w:cs="Arial"/>
                <w:sz w:val="14"/>
                <w:szCs w:val="14"/>
                <w:lang w:val="en-GB"/>
              </w:rPr>
              <w:t>218</w:t>
            </w:r>
            <w:r w:rsidRPr="00DB695F">
              <w:rPr>
                <w:rFonts w:ascii="Arial" w:hAnsi="Arial" w:cs="Arial"/>
                <w:sz w:val="14"/>
                <w:szCs w:val="14"/>
              </w:rPr>
              <w:t>)</w:t>
            </w:r>
          </w:p>
        </w:tc>
      </w:tr>
      <w:tr w:rsidR="00647BD4" w:rsidRPr="00DB695F" w14:paraId="5DA5E9E9" w14:textId="77777777" w:rsidTr="00647BD4">
        <w:tc>
          <w:tcPr>
            <w:tcW w:w="2131" w:type="dxa"/>
            <w:noWrap/>
            <w:vAlign w:val="bottom"/>
          </w:tcPr>
          <w:p w14:paraId="73EA4731" w14:textId="2D8DF493" w:rsidR="00647BD4" w:rsidRPr="00DB695F" w:rsidRDefault="00647BD4" w:rsidP="00647BD4">
            <w:pPr>
              <w:overflowPunct/>
              <w:autoSpaceDE/>
              <w:autoSpaceDN/>
              <w:adjustRightInd/>
              <w:ind w:left="-101"/>
              <w:textAlignment w:val="auto"/>
              <w:rPr>
                <w:rFonts w:ascii="Arial" w:hAnsi="Arial" w:cs="Arial"/>
                <w:sz w:val="14"/>
                <w:szCs w:val="14"/>
              </w:rPr>
            </w:pPr>
            <w:r w:rsidRPr="00DB695F">
              <w:rPr>
                <w:rFonts w:ascii="Arial" w:hAnsi="Arial" w:cs="Arial"/>
                <w:sz w:val="14"/>
                <w:szCs w:val="14"/>
              </w:rPr>
              <w:t xml:space="preserve">Income tax expense </w:t>
            </w:r>
          </w:p>
        </w:tc>
        <w:tc>
          <w:tcPr>
            <w:tcW w:w="864" w:type="dxa"/>
            <w:tcBorders>
              <w:bottom w:val="single" w:sz="4" w:space="0" w:color="auto"/>
            </w:tcBorders>
            <w:shd w:val="clear" w:color="auto" w:fill="FAFAFA"/>
            <w:noWrap/>
            <w:vAlign w:val="bottom"/>
          </w:tcPr>
          <w:p w14:paraId="7DBA1E34" w14:textId="702921CA"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6825B763" w14:textId="35A4597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9F92C9B" w14:textId="0EF56394"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3730EF68" w14:textId="5DAC95D6"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6B5D2BFD" w14:textId="3507F3E3"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vAlign w:val="bottom"/>
          </w:tcPr>
          <w:p w14:paraId="706D867D" w14:textId="63450D5D"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4CD53BC" w14:textId="33C1C957"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shd w:val="clear" w:color="auto" w:fill="auto"/>
            <w:noWrap/>
            <w:vAlign w:val="bottom"/>
          </w:tcPr>
          <w:p w14:paraId="4412238C" w14:textId="1D0AFAFB"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6EA79F2" w14:textId="5824E4C4"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63</w:t>
            </w:r>
            <w:r>
              <w:rPr>
                <w:rFonts w:ascii="Arial" w:hAnsi="Arial" w:cs="Arial"/>
                <w:sz w:val="14"/>
                <w:szCs w:val="14"/>
              </w:rPr>
              <w:t>,</w:t>
            </w:r>
            <w:r w:rsidR="00FF1F9A" w:rsidRPr="00FF1F9A">
              <w:rPr>
                <w:rFonts w:ascii="Arial" w:hAnsi="Arial" w:cs="Arial"/>
                <w:sz w:val="14"/>
                <w:szCs w:val="14"/>
                <w:lang w:val="en-GB"/>
              </w:rPr>
              <w:t>494</w:t>
            </w:r>
            <w:r>
              <w:rPr>
                <w:rFonts w:ascii="Arial" w:hAnsi="Arial" w:cs="Arial"/>
                <w:sz w:val="14"/>
                <w:szCs w:val="14"/>
              </w:rPr>
              <w:t>)</w:t>
            </w:r>
          </w:p>
        </w:tc>
        <w:tc>
          <w:tcPr>
            <w:tcW w:w="864" w:type="dxa"/>
            <w:tcBorders>
              <w:bottom w:val="single" w:sz="4" w:space="0" w:color="auto"/>
            </w:tcBorders>
            <w:shd w:val="clear" w:color="auto" w:fill="auto"/>
            <w:noWrap/>
            <w:vAlign w:val="bottom"/>
          </w:tcPr>
          <w:p w14:paraId="6C54E259" w14:textId="21873724"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885</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F7C5B55" w14:textId="4F4AE0F2"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63</w:t>
            </w:r>
            <w:r>
              <w:rPr>
                <w:rFonts w:ascii="Arial" w:hAnsi="Arial" w:cs="Arial"/>
                <w:sz w:val="14"/>
                <w:szCs w:val="14"/>
              </w:rPr>
              <w:t>,</w:t>
            </w:r>
            <w:r w:rsidR="00FF1F9A" w:rsidRPr="00FF1F9A">
              <w:rPr>
                <w:rFonts w:ascii="Arial" w:hAnsi="Arial" w:cs="Arial"/>
                <w:sz w:val="14"/>
                <w:szCs w:val="14"/>
                <w:lang w:val="en-GB"/>
              </w:rPr>
              <w:t>494</w:t>
            </w:r>
            <w:r>
              <w:rPr>
                <w:rFonts w:ascii="Arial" w:hAnsi="Arial" w:cs="Arial"/>
                <w:sz w:val="14"/>
                <w:szCs w:val="14"/>
              </w:rPr>
              <w:t>)</w:t>
            </w:r>
          </w:p>
        </w:tc>
        <w:tc>
          <w:tcPr>
            <w:tcW w:w="864" w:type="dxa"/>
            <w:tcBorders>
              <w:bottom w:val="single" w:sz="4" w:space="0" w:color="auto"/>
            </w:tcBorders>
            <w:noWrap/>
            <w:vAlign w:val="bottom"/>
          </w:tcPr>
          <w:p w14:paraId="30C88E0B" w14:textId="6E96BB8C"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885</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8FDFE63" w14:textId="681E10E7"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p>
        </w:tc>
        <w:tc>
          <w:tcPr>
            <w:tcW w:w="864" w:type="dxa"/>
            <w:tcBorders>
              <w:bottom w:val="single" w:sz="4" w:space="0" w:color="auto"/>
            </w:tcBorders>
            <w:noWrap/>
            <w:vAlign w:val="bottom"/>
          </w:tcPr>
          <w:p w14:paraId="6314CCE4" w14:textId="2715A8F3"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005381F" w14:textId="717BAFA2" w:rsidR="00647BD4" w:rsidRPr="00DB695F" w:rsidRDefault="00647BD4" w:rsidP="00647BD4">
            <w:pPr>
              <w:tabs>
                <w:tab w:val="decimal" w:pos="680"/>
              </w:tabs>
              <w:ind w:right="-72"/>
              <w:jc w:val="both"/>
              <w:rPr>
                <w:rFonts w:ascii="Arial" w:hAnsi="Arial" w:cs="Arial"/>
                <w:sz w:val="14"/>
                <w:szCs w:val="14"/>
              </w:rPr>
            </w:pPr>
            <w:r>
              <w:rPr>
                <w:rFonts w:ascii="Arial" w:hAnsi="Arial" w:cs="Arial"/>
                <w:sz w:val="14"/>
                <w:szCs w:val="14"/>
              </w:rPr>
              <w:t>(</w:t>
            </w:r>
            <w:r w:rsidR="00FF1F9A" w:rsidRPr="00FF1F9A">
              <w:rPr>
                <w:rFonts w:ascii="Arial" w:hAnsi="Arial" w:cs="Arial"/>
                <w:sz w:val="14"/>
                <w:szCs w:val="14"/>
                <w:lang w:val="en-GB"/>
              </w:rPr>
              <w:t>63</w:t>
            </w:r>
            <w:r>
              <w:rPr>
                <w:rFonts w:ascii="Arial" w:hAnsi="Arial" w:cs="Arial"/>
                <w:sz w:val="14"/>
                <w:szCs w:val="14"/>
              </w:rPr>
              <w:t>,</w:t>
            </w:r>
            <w:r w:rsidR="00FF1F9A" w:rsidRPr="00FF1F9A">
              <w:rPr>
                <w:rFonts w:ascii="Arial" w:hAnsi="Arial" w:cs="Arial"/>
                <w:sz w:val="14"/>
                <w:szCs w:val="14"/>
                <w:lang w:val="en-GB"/>
              </w:rPr>
              <w:t>494</w:t>
            </w:r>
            <w:r>
              <w:rPr>
                <w:rFonts w:ascii="Arial" w:hAnsi="Arial" w:cs="Arial"/>
                <w:sz w:val="14"/>
                <w:szCs w:val="14"/>
              </w:rPr>
              <w:t>)</w:t>
            </w:r>
          </w:p>
        </w:tc>
        <w:tc>
          <w:tcPr>
            <w:tcW w:w="864" w:type="dxa"/>
            <w:tcBorders>
              <w:bottom w:val="single" w:sz="4" w:space="0" w:color="auto"/>
            </w:tcBorders>
            <w:noWrap/>
            <w:vAlign w:val="bottom"/>
          </w:tcPr>
          <w:p w14:paraId="5346C950" w14:textId="31715987" w:rsidR="00647BD4" w:rsidRPr="00DB695F" w:rsidRDefault="00647BD4" w:rsidP="00647BD4">
            <w:pPr>
              <w:tabs>
                <w:tab w:val="decimal" w:pos="680"/>
              </w:tabs>
              <w:ind w:right="-72"/>
              <w:jc w:val="both"/>
              <w:rPr>
                <w:rFonts w:ascii="Arial" w:hAnsi="Arial" w:cs="Arial"/>
                <w:sz w:val="14"/>
                <w:szCs w:val="14"/>
              </w:rPr>
            </w:pPr>
            <w:r w:rsidRPr="00DB695F">
              <w:rPr>
                <w:rFonts w:ascii="Arial" w:hAnsi="Arial" w:cs="Arial"/>
                <w:sz w:val="14"/>
                <w:szCs w:val="14"/>
              </w:rPr>
              <w:t>(</w:t>
            </w:r>
            <w:r w:rsidR="00FF1F9A" w:rsidRPr="00FF1F9A">
              <w:rPr>
                <w:rFonts w:ascii="Arial" w:hAnsi="Arial" w:cs="Arial"/>
                <w:sz w:val="14"/>
                <w:szCs w:val="14"/>
                <w:lang w:val="en-GB"/>
              </w:rPr>
              <w:t>885</w:t>
            </w:r>
            <w:r w:rsidRPr="00DB695F">
              <w:rPr>
                <w:rFonts w:ascii="Arial" w:hAnsi="Arial" w:cs="Arial"/>
                <w:sz w:val="14"/>
                <w:szCs w:val="14"/>
              </w:rPr>
              <w:t>)</w:t>
            </w:r>
          </w:p>
        </w:tc>
      </w:tr>
      <w:tr w:rsidR="00647BD4" w:rsidRPr="00DB695F" w14:paraId="235F9849" w14:textId="77777777" w:rsidTr="00647BD4">
        <w:tc>
          <w:tcPr>
            <w:tcW w:w="2131" w:type="dxa"/>
            <w:noWrap/>
            <w:vAlign w:val="bottom"/>
          </w:tcPr>
          <w:p w14:paraId="410B8668" w14:textId="77777777" w:rsidR="00647BD4" w:rsidRPr="00DB695F" w:rsidRDefault="00647BD4" w:rsidP="00647BD4">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vAlign w:val="bottom"/>
          </w:tcPr>
          <w:p w14:paraId="723019C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A5A950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4014195D"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5E1DED3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3D22F894"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01A7212F"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03B0AC45"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2BCD7C4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05259163"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0D473223"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F5B1628"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646DEFE2"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898902F"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3FE0482C"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1A3D8572" w14:textId="77777777" w:rsidR="00647BD4" w:rsidRPr="00DB695F" w:rsidRDefault="00647BD4" w:rsidP="00647BD4">
            <w:pPr>
              <w:tabs>
                <w:tab w:val="decimal" w:pos="680"/>
              </w:tabs>
              <w:ind w:right="-72"/>
              <w:jc w:val="both"/>
              <w:rPr>
                <w:rFonts w:ascii="Arial" w:hAnsi="Arial" w:cs="Arial"/>
                <w:sz w:val="14"/>
                <w:szCs w:val="14"/>
              </w:rPr>
            </w:pPr>
          </w:p>
        </w:tc>
        <w:tc>
          <w:tcPr>
            <w:tcW w:w="864" w:type="dxa"/>
            <w:tcBorders>
              <w:top w:val="single" w:sz="4" w:space="0" w:color="auto"/>
            </w:tcBorders>
            <w:noWrap/>
            <w:vAlign w:val="bottom"/>
          </w:tcPr>
          <w:p w14:paraId="45352880" w14:textId="77777777" w:rsidR="00647BD4" w:rsidRPr="00DB695F" w:rsidRDefault="00647BD4" w:rsidP="00647BD4">
            <w:pPr>
              <w:tabs>
                <w:tab w:val="decimal" w:pos="680"/>
              </w:tabs>
              <w:ind w:right="-72"/>
              <w:jc w:val="both"/>
              <w:rPr>
                <w:rFonts w:ascii="Arial" w:hAnsi="Arial" w:cs="Arial"/>
                <w:sz w:val="14"/>
                <w:szCs w:val="14"/>
              </w:rPr>
            </w:pPr>
          </w:p>
        </w:tc>
      </w:tr>
      <w:tr w:rsidR="00647BD4" w:rsidRPr="00DB695F" w14:paraId="6034F371" w14:textId="77777777" w:rsidTr="00647BD4">
        <w:tc>
          <w:tcPr>
            <w:tcW w:w="2131" w:type="dxa"/>
            <w:vAlign w:val="bottom"/>
          </w:tcPr>
          <w:p w14:paraId="2561DD92" w14:textId="437EF326" w:rsidR="00647BD4" w:rsidRPr="00DB695F" w:rsidRDefault="00647BD4" w:rsidP="00647BD4">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Profit (loss) for the year</w:t>
            </w:r>
          </w:p>
        </w:tc>
        <w:tc>
          <w:tcPr>
            <w:tcW w:w="864" w:type="dxa"/>
            <w:tcBorders>
              <w:bottom w:val="single" w:sz="4" w:space="0" w:color="auto"/>
            </w:tcBorders>
            <w:shd w:val="clear" w:color="auto" w:fill="FAFAFA"/>
            <w:noWrap/>
            <w:vAlign w:val="bottom"/>
          </w:tcPr>
          <w:p w14:paraId="367DF498" w14:textId="37497BD2" w:rsidR="00647BD4" w:rsidRPr="00DB695F" w:rsidRDefault="00CB3839" w:rsidP="00647BD4">
            <w:pPr>
              <w:tabs>
                <w:tab w:val="decimal" w:pos="680"/>
              </w:tabs>
              <w:ind w:right="-72"/>
              <w:jc w:val="both"/>
              <w:rPr>
                <w:rFonts w:ascii="Arial" w:hAnsi="Arial" w:cs="Arial"/>
                <w:b/>
                <w:bCs/>
                <w:sz w:val="14"/>
                <w:szCs w:val="14"/>
              </w:rPr>
            </w:pPr>
            <w:r>
              <w:rPr>
                <w:rFonts w:ascii="Arial" w:hAnsi="Arial" w:cs="Arial"/>
                <w:b/>
                <w:bCs/>
                <w:sz w:val="14"/>
                <w:szCs w:val="14"/>
                <w:lang w:val="en-GB"/>
              </w:rPr>
              <w:t>732,495</w:t>
            </w:r>
          </w:p>
        </w:tc>
        <w:tc>
          <w:tcPr>
            <w:tcW w:w="864" w:type="dxa"/>
            <w:tcBorders>
              <w:bottom w:val="single" w:sz="4" w:space="0" w:color="auto"/>
            </w:tcBorders>
            <w:noWrap/>
            <w:vAlign w:val="bottom"/>
          </w:tcPr>
          <w:p w14:paraId="191D3ACC" w14:textId="3E1A114C"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413</w:t>
            </w:r>
            <w:r w:rsidR="00647BD4" w:rsidRPr="00DB695F">
              <w:rPr>
                <w:rFonts w:ascii="Arial" w:hAnsi="Arial" w:cs="Arial"/>
                <w:b/>
                <w:bCs/>
                <w:sz w:val="14"/>
                <w:szCs w:val="14"/>
              </w:rPr>
              <w:t>,</w:t>
            </w:r>
            <w:r w:rsidRPr="00FF1F9A">
              <w:rPr>
                <w:rFonts w:ascii="Arial" w:hAnsi="Arial" w:cs="Arial"/>
                <w:b/>
                <w:bCs/>
                <w:sz w:val="14"/>
                <w:szCs w:val="14"/>
                <w:lang w:val="en-GB"/>
              </w:rPr>
              <w:t>004</w:t>
            </w:r>
          </w:p>
        </w:tc>
        <w:tc>
          <w:tcPr>
            <w:tcW w:w="864" w:type="dxa"/>
            <w:tcBorders>
              <w:bottom w:val="single" w:sz="4" w:space="0" w:color="auto"/>
            </w:tcBorders>
            <w:shd w:val="clear" w:color="auto" w:fill="FAFAFA"/>
            <w:noWrap/>
            <w:vAlign w:val="bottom"/>
          </w:tcPr>
          <w:p w14:paraId="116553D8" w14:textId="1BB0AA66"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268</w:t>
            </w:r>
            <w:r w:rsidR="00647BD4">
              <w:rPr>
                <w:rFonts w:ascii="Arial" w:hAnsi="Arial" w:cs="Arial"/>
                <w:b/>
                <w:bCs/>
                <w:sz w:val="14"/>
                <w:szCs w:val="14"/>
              </w:rPr>
              <w:t>,</w:t>
            </w:r>
            <w:r w:rsidRPr="00FF1F9A">
              <w:rPr>
                <w:rFonts w:ascii="Arial" w:hAnsi="Arial" w:cs="Arial"/>
                <w:b/>
                <w:bCs/>
                <w:sz w:val="14"/>
                <w:szCs w:val="14"/>
                <w:lang w:val="en-GB"/>
              </w:rPr>
              <w:t>273</w:t>
            </w:r>
          </w:p>
        </w:tc>
        <w:tc>
          <w:tcPr>
            <w:tcW w:w="864" w:type="dxa"/>
            <w:tcBorders>
              <w:bottom w:val="single" w:sz="4" w:space="0" w:color="auto"/>
            </w:tcBorders>
            <w:noWrap/>
            <w:vAlign w:val="bottom"/>
          </w:tcPr>
          <w:p w14:paraId="774E2DA1" w14:textId="4A3FCA41"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190</w:t>
            </w:r>
            <w:r w:rsidR="00647BD4" w:rsidRPr="00DB695F">
              <w:rPr>
                <w:rFonts w:ascii="Arial" w:hAnsi="Arial" w:cs="Arial"/>
                <w:b/>
                <w:bCs/>
                <w:sz w:val="14"/>
                <w:szCs w:val="14"/>
              </w:rPr>
              <w:t>,</w:t>
            </w:r>
            <w:r w:rsidRPr="00FF1F9A">
              <w:rPr>
                <w:rFonts w:ascii="Arial" w:hAnsi="Arial" w:cs="Arial"/>
                <w:b/>
                <w:bCs/>
                <w:sz w:val="14"/>
                <w:szCs w:val="14"/>
                <w:lang w:val="en-GB"/>
              </w:rPr>
              <w:t>593</w:t>
            </w:r>
          </w:p>
        </w:tc>
        <w:tc>
          <w:tcPr>
            <w:tcW w:w="864" w:type="dxa"/>
            <w:tcBorders>
              <w:bottom w:val="single" w:sz="4" w:space="0" w:color="auto"/>
            </w:tcBorders>
            <w:shd w:val="clear" w:color="auto" w:fill="FAFAFA"/>
            <w:vAlign w:val="bottom"/>
          </w:tcPr>
          <w:p w14:paraId="0D39611E" w14:textId="69137775" w:rsidR="00647BD4" w:rsidRPr="00DB695F" w:rsidRDefault="00CB3839" w:rsidP="00647BD4">
            <w:pPr>
              <w:tabs>
                <w:tab w:val="decimal" w:pos="680"/>
              </w:tabs>
              <w:ind w:right="-72"/>
              <w:jc w:val="both"/>
              <w:rPr>
                <w:rFonts w:ascii="Arial" w:hAnsi="Arial" w:cs="Arial"/>
                <w:b/>
                <w:bCs/>
                <w:sz w:val="14"/>
                <w:szCs w:val="14"/>
              </w:rPr>
            </w:pPr>
            <w:r>
              <w:rPr>
                <w:rFonts w:ascii="Arial" w:hAnsi="Arial" w:cs="Arial"/>
                <w:b/>
                <w:bCs/>
                <w:sz w:val="14"/>
                <w:szCs w:val="14"/>
                <w:lang w:val="en-GB"/>
              </w:rPr>
              <w:t>39,759</w:t>
            </w:r>
          </w:p>
        </w:tc>
        <w:tc>
          <w:tcPr>
            <w:tcW w:w="864" w:type="dxa"/>
            <w:tcBorders>
              <w:bottom w:val="single" w:sz="4" w:space="0" w:color="auto"/>
            </w:tcBorders>
            <w:shd w:val="clear" w:color="auto" w:fill="auto"/>
            <w:vAlign w:val="bottom"/>
          </w:tcPr>
          <w:p w14:paraId="6D4F7777" w14:textId="6816FBC0"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44</w:t>
            </w:r>
            <w:r w:rsidR="00647BD4" w:rsidRPr="00DB695F">
              <w:rPr>
                <w:rFonts w:ascii="Arial" w:hAnsi="Arial" w:cs="Arial"/>
                <w:b/>
                <w:bCs/>
                <w:sz w:val="14"/>
                <w:szCs w:val="14"/>
              </w:rPr>
              <w:t>,</w:t>
            </w:r>
            <w:r w:rsidRPr="00FF1F9A">
              <w:rPr>
                <w:rFonts w:ascii="Arial" w:hAnsi="Arial" w:cs="Arial"/>
                <w:b/>
                <w:bCs/>
                <w:sz w:val="14"/>
                <w:szCs w:val="14"/>
                <w:lang w:val="en-GB"/>
              </w:rPr>
              <w:t>629</w:t>
            </w:r>
          </w:p>
        </w:tc>
        <w:tc>
          <w:tcPr>
            <w:tcW w:w="864" w:type="dxa"/>
            <w:tcBorders>
              <w:bottom w:val="single" w:sz="4" w:space="0" w:color="auto"/>
            </w:tcBorders>
            <w:shd w:val="clear" w:color="auto" w:fill="FAFAFA"/>
            <w:noWrap/>
            <w:vAlign w:val="bottom"/>
          </w:tcPr>
          <w:p w14:paraId="1CA6F995" w14:textId="1D472215" w:rsidR="00647BD4" w:rsidRPr="00DB695F" w:rsidRDefault="00CB3839" w:rsidP="00647BD4">
            <w:pPr>
              <w:tabs>
                <w:tab w:val="decimal" w:pos="680"/>
              </w:tabs>
              <w:ind w:right="-72"/>
              <w:jc w:val="both"/>
              <w:rPr>
                <w:rFonts w:ascii="Arial" w:hAnsi="Arial" w:cs="Arial"/>
                <w:b/>
                <w:bCs/>
                <w:sz w:val="14"/>
                <w:szCs w:val="14"/>
              </w:rPr>
            </w:pPr>
            <w:r>
              <w:rPr>
                <w:rFonts w:ascii="Arial" w:hAnsi="Arial" w:cs="Arial"/>
                <w:b/>
                <w:bCs/>
                <w:sz w:val="14"/>
                <w:szCs w:val="14"/>
                <w:lang w:val="en-GB"/>
              </w:rPr>
              <w:t>167,615</w:t>
            </w:r>
          </w:p>
        </w:tc>
        <w:tc>
          <w:tcPr>
            <w:tcW w:w="864" w:type="dxa"/>
            <w:tcBorders>
              <w:bottom w:val="single" w:sz="4" w:space="0" w:color="auto"/>
            </w:tcBorders>
            <w:shd w:val="clear" w:color="auto" w:fill="auto"/>
            <w:noWrap/>
            <w:vAlign w:val="bottom"/>
          </w:tcPr>
          <w:p w14:paraId="4CC18B97" w14:textId="040A7AF3"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136</w:t>
            </w:r>
            <w:r w:rsidR="00647BD4" w:rsidRPr="00DB695F">
              <w:rPr>
                <w:rFonts w:ascii="Arial" w:hAnsi="Arial" w:cs="Arial"/>
                <w:b/>
                <w:bCs/>
                <w:sz w:val="14"/>
                <w:szCs w:val="14"/>
              </w:rPr>
              <w:t>,</w:t>
            </w:r>
            <w:r w:rsidRPr="00FF1F9A">
              <w:rPr>
                <w:rFonts w:ascii="Arial" w:hAnsi="Arial" w:cs="Arial"/>
                <w:b/>
                <w:bCs/>
                <w:sz w:val="14"/>
                <w:szCs w:val="14"/>
                <w:lang w:val="en-GB"/>
              </w:rPr>
              <w:t>910</w:t>
            </w:r>
          </w:p>
        </w:tc>
        <w:tc>
          <w:tcPr>
            <w:tcW w:w="864" w:type="dxa"/>
            <w:tcBorders>
              <w:bottom w:val="single" w:sz="4" w:space="0" w:color="auto"/>
            </w:tcBorders>
            <w:shd w:val="clear" w:color="auto" w:fill="FAFAFA"/>
            <w:noWrap/>
            <w:vAlign w:val="bottom"/>
          </w:tcPr>
          <w:p w14:paraId="3814FE1E" w14:textId="412ECD9A" w:rsidR="00647BD4" w:rsidRPr="00DB695F" w:rsidRDefault="00647BD4" w:rsidP="00647BD4">
            <w:pPr>
              <w:tabs>
                <w:tab w:val="decimal" w:pos="680"/>
              </w:tabs>
              <w:ind w:right="-72"/>
              <w:jc w:val="both"/>
              <w:rPr>
                <w:rFonts w:ascii="Arial" w:hAnsi="Arial" w:cs="Arial"/>
                <w:b/>
                <w:bCs/>
                <w:sz w:val="14"/>
                <w:szCs w:val="14"/>
              </w:rPr>
            </w:pPr>
            <w:r>
              <w:rPr>
                <w:rFonts w:ascii="Arial" w:hAnsi="Arial" w:cs="Arial"/>
                <w:b/>
                <w:bCs/>
                <w:sz w:val="14"/>
                <w:szCs w:val="14"/>
              </w:rPr>
              <w:t>(</w:t>
            </w:r>
            <w:r w:rsidR="00CB3839">
              <w:rPr>
                <w:rFonts w:ascii="Arial" w:hAnsi="Arial" w:cs="Arial"/>
                <w:b/>
                <w:bCs/>
                <w:sz w:val="14"/>
                <w:szCs w:val="14"/>
                <w:lang w:val="en-GB"/>
              </w:rPr>
              <w:t>951,599</w:t>
            </w:r>
            <w:r>
              <w:rPr>
                <w:rFonts w:ascii="Arial" w:hAnsi="Arial" w:cs="Arial"/>
                <w:b/>
                <w:bCs/>
                <w:sz w:val="14"/>
                <w:szCs w:val="14"/>
              </w:rPr>
              <w:t>)</w:t>
            </w:r>
          </w:p>
        </w:tc>
        <w:tc>
          <w:tcPr>
            <w:tcW w:w="864" w:type="dxa"/>
            <w:tcBorders>
              <w:bottom w:val="single" w:sz="4" w:space="0" w:color="auto"/>
            </w:tcBorders>
            <w:shd w:val="clear" w:color="auto" w:fill="auto"/>
            <w:noWrap/>
            <w:vAlign w:val="bottom"/>
          </w:tcPr>
          <w:p w14:paraId="18658BB5" w14:textId="680DF784" w:rsidR="00647BD4" w:rsidRPr="00DB695F" w:rsidRDefault="00647BD4" w:rsidP="00647BD4">
            <w:pPr>
              <w:tabs>
                <w:tab w:val="decimal" w:pos="680"/>
              </w:tabs>
              <w:ind w:right="-72"/>
              <w:jc w:val="both"/>
              <w:rPr>
                <w:rFonts w:ascii="Arial" w:hAnsi="Arial" w:cs="Arial"/>
                <w:b/>
                <w:bCs/>
                <w:sz w:val="14"/>
                <w:szCs w:val="14"/>
              </w:rPr>
            </w:pPr>
            <w:r w:rsidRPr="00DB695F">
              <w:rPr>
                <w:rFonts w:ascii="Arial" w:hAnsi="Arial" w:cs="Arial"/>
                <w:b/>
                <w:bCs/>
                <w:sz w:val="14"/>
                <w:szCs w:val="14"/>
              </w:rPr>
              <w:t>(</w:t>
            </w:r>
            <w:r w:rsidR="00FF1F9A" w:rsidRPr="00FF1F9A">
              <w:rPr>
                <w:rFonts w:ascii="Arial" w:hAnsi="Arial" w:cs="Arial"/>
                <w:b/>
                <w:bCs/>
                <w:sz w:val="14"/>
                <w:szCs w:val="14"/>
                <w:lang w:val="en-GB"/>
              </w:rPr>
              <w:t>718</w:t>
            </w:r>
            <w:r w:rsidRPr="00DB695F">
              <w:rPr>
                <w:rFonts w:ascii="Arial" w:hAnsi="Arial" w:cs="Arial"/>
                <w:b/>
                <w:bCs/>
                <w:sz w:val="14"/>
                <w:szCs w:val="14"/>
              </w:rPr>
              <w:t>,</w:t>
            </w:r>
            <w:r w:rsidR="00FF1F9A" w:rsidRPr="00FF1F9A">
              <w:rPr>
                <w:rFonts w:ascii="Arial" w:hAnsi="Arial" w:cs="Arial"/>
                <w:b/>
                <w:bCs/>
                <w:sz w:val="14"/>
                <w:szCs w:val="14"/>
                <w:lang w:val="en-GB"/>
              </w:rPr>
              <w:t>413</w:t>
            </w:r>
            <w:r w:rsidRPr="00DB695F">
              <w:rPr>
                <w:rFonts w:ascii="Arial" w:hAnsi="Arial" w:cs="Arial"/>
                <w:b/>
                <w:bCs/>
                <w:sz w:val="14"/>
                <w:szCs w:val="14"/>
              </w:rPr>
              <w:t>)</w:t>
            </w:r>
          </w:p>
        </w:tc>
        <w:tc>
          <w:tcPr>
            <w:tcW w:w="864" w:type="dxa"/>
            <w:tcBorders>
              <w:bottom w:val="single" w:sz="4" w:space="0" w:color="auto"/>
            </w:tcBorders>
            <w:shd w:val="clear" w:color="auto" w:fill="FAFAFA"/>
            <w:noWrap/>
            <w:vAlign w:val="bottom"/>
          </w:tcPr>
          <w:p w14:paraId="0AAD6B2F" w14:textId="01CE3A48"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256</w:t>
            </w:r>
            <w:r w:rsidR="00647BD4">
              <w:rPr>
                <w:rFonts w:ascii="Arial" w:hAnsi="Arial" w:cs="Arial"/>
                <w:b/>
                <w:bCs/>
                <w:sz w:val="14"/>
                <w:szCs w:val="14"/>
              </w:rPr>
              <w:t>,</w:t>
            </w:r>
            <w:r w:rsidRPr="00FF1F9A">
              <w:rPr>
                <w:rFonts w:ascii="Arial" w:hAnsi="Arial" w:cs="Arial"/>
                <w:b/>
                <w:bCs/>
                <w:sz w:val="14"/>
                <w:szCs w:val="14"/>
                <w:lang w:val="en-GB"/>
              </w:rPr>
              <w:t>543</w:t>
            </w:r>
          </w:p>
        </w:tc>
        <w:tc>
          <w:tcPr>
            <w:tcW w:w="864" w:type="dxa"/>
            <w:tcBorders>
              <w:bottom w:val="single" w:sz="4" w:space="0" w:color="auto"/>
            </w:tcBorders>
            <w:noWrap/>
            <w:vAlign w:val="bottom"/>
          </w:tcPr>
          <w:p w14:paraId="39F5A80A" w14:textId="4A803E6F"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66</w:t>
            </w:r>
            <w:r w:rsidR="00647BD4" w:rsidRPr="00DB695F">
              <w:rPr>
                <w:rFonts w:ascii="Arial" w:hAnsi="Arial" w:cs="Arial"/>
                <w:b/>
                <w:bCs/>
                <w:sz w:val="14"/>
                <w:szCs w:val="14"/>
              </w:rPr>
              <w:t>,</w:t>
            </w:r>
            <w:r w:rsidRPr="00FF1F9A">
              <w:rPr>
                <w:rFonts w:ascii="Arial" w:hAnsi="Arial" w:cs="Arial"/>
                <w:b/>
                <w:bCs/>
                <w:sz w:val="14"/>
                <w:szCs w:val="14"/>
                <w:lang w:val="en-GB"/>
              </w:rPr>
              <w:t>723</w:t>
            </w:r>
          </w:p>
        </w:tc>
        <w:tc>
          <w:tcPr>
            <w:tcW w:w="864" w:type="dxa"/>
            <w:tcBorders>
              <w:bottom w:val="single" w:sz="4" w:space="0" w:color="auto"/>
            </w:tcBorders>
            <w:shd w:val="clear" w:color="auto" w:fill="FAFAFA"/>
            <w:noWrap/>
            <w:vAlign w:val="bottom"/>
          </w:tcPr>
          <w:p w14:paraId="203C69CB" w14:textId="55AEAE55"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20</w:t>
            </w:r>
            <w:r w:rsidR="00647BD4">
              <w:rPr>
                <w:rFonts w:ascii="Arial" w:hAnsi="Arial" w:cs="Arial"/>
                <w:b/>
                <w:bCs/>
                <w:sz w:val="14"/>
                <w:szCs w:val="14"/>
              </w:rPr>
              <w:t>,</w:t>
            </w:r>
            <w:r w:rsidRPr="00FF1F9A">
              <w:rPr>
                <w:rFonts w:ascii="Arial" w:hAnsi="Arial" w:cs="Arial"/>
                <w:b/>
                <w:bCs/>
                <w:sz w:val="14"/>
                <w:szCs w:val="14"/>
                <w:lang w:val="en-GB"/>
              </w:rPr>
              <w:t>901</w:t>
            </w:r>
          </w:p>
        </w:tc>
        <w:tc>
          <w:tcPr>
            <w:tcW w:w="864" w:type="dxa"/>
            <w:tcBorders>
              <w:bottom w:val="single" w:sz="4" w:space="0" w:color="auto"/>
            </w:tcBorders>
            <w:noWrap/>
            <w:vAlign w:val="bottom"/>
          </w:tcPr>
          <w:p w14:paraId="48B34246" w14:textId="1E7EECE5"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21</w:t>
            </w:r>
            <w:r w:rsidR="00647BD4" w:rsidRPr="00DB695F">
              <w:rPr>
                <w:rFonts w:ascii="Arial" w:hAnsi="Arial" w:cs="Arial"/>
                <w:b/>
                <w:bCs/>
                <w:sz w:val="14"/>
                <w:szCs w:val="14"/>
              </w:rPr>
              <w:t>,</w:t>
            </w:r>
            <w:r w:rsidRPr="00FF1F9A">
              <w:rPr>
                <w:rFonts w:ascii="Arial" w:hAnsi="Arial" w:cs="Arial"/>
                <w:b/>
                <w:bCs/>
                <w:sz w:val="14"/>
                <w:szCs w:val="14"/>
                <w:lang w:val="en-GB"/>
              </w:rPr>
              <w:t>484</w:t>
            </w:r>
          </w:p>
        </w:tc>
        <w:tc>
          <w:tcPr>
            <w:tcW w:w="864" w:type="dxa"/>
            <w:tcBorders>
              <w:bottom w:val="single" w:sz="4" w:space="0" w:color="auto"/>
            </w:tcBorders>
            <w:shd w:val="clear" w:color="auto" w:fill="FAFAFA"/>
            <w:noWrap/>
            <w:vAlign w:val="bottom"/>
          </w:tcPr>
          <w:p w14:paraId="200253BE" w14:textId="17D4FA0E"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277</w:t>
            </w:r>
            <w:r w:rsidR="00647BD4">
              <w:rPr>
                <w:rFonts w:ascii="Arial" w:hAnsi="Arial" w:cs="Arial"/>
                <w:b/>
                <w:bCs/>
                <w:sz w:val="14"/>
                <w:szCs w:val="14"/>
              </w:rPr>
              <w:t>,</w:t>
            </w:r>
            <w:r w:rsidRPr="00FF1F9A">
              <w:rPr>
                <w:rFonts w:ascii="Arial" w:hAnsi="Arial" w:cs="Arial"/>
                <w:b/>
                <w:bCs/>
                <w:sz w:val="14"/>
                <w:szCs w:val="14"/>
                <w:lang w:val="en-GB"/>
              </w:rPr>
              <w:t>444</w:t>
            </w:r>
          </w:p>
        </w:tc>
        <w:tc>
          <w:tcPr>
            <w:tcW w:w="864" w:type="dxa"/>
            <w:tcBorders>
              <w:bottom w:val="single" w:sz="4" w:space="0" w:color="auto"/>
            </w:tcBorders>
            <w:noWrap/>
            <w:vAlign w:val="bottom"/>
          </w:tcPr>
          <w:p w14:paraId="14537179" w14:textId="2AF4E18F" w:rsidR="00647BD4" w:rsidRPr="00DB695F" w:rsidRDefault="00FF1F9A" w:rsidP="00647BD4">
            <w:pPr>
              <w:tabs>
                <w:tab w:val="decimal" w:pos="680"/>
              </w:tabs>
              <w:ind w:right="-72"/>
              <w:jc w:val="both"/>
              <w:rPr>
                <w:rFonts w:ascii="Arial" w:hAnsi="Arial" w:cs="Arial"/>
                <w:b/>
                <w:bCs/>
                <w:sz w:val="14"/>
                <w:szCs w:val="14"/>
              </w:rPr>
            </w:pPr>
            <w:r w:rsidRPr="00FF1F9A">
              <w:rPr>
                <w:rFonts w:ascii="Arial" w:hAnsi="Arial" w:cs="Arial"/>
                <w:b/>
                <w:bCs/>
                <w:sz w:val="14"/>
                <w:szCs w:val="14"/>
                <w:lang w:val="en-GB"/>
              </w:rPr>
              <w:t>88</w:t>
            </w:r>
            <w:r w:rsidR="00647BD4" w:rsidRPr="00DB695F">
              <w:rPr>
                <w:rFonts w:ascii="Arial" w:hAnsi="Arial" w:cs="Arial"/>
                <w:b/>
                <w:bCs/>
                <w:sz w:val="14"/>
                <w:szCs w:val="14"/>
              </w:rPr>
              <w:t>,</w:t>
            </w:r>
            <w:r w:rsidRPr="00FF1F9A">
              <w:rPr>
                <w:rFonts w:ascii="Arial" w:hAnsi="Arial" w:cs="Arial"/>
                <w:b/>
                <w:bCs/>
                <w:sz w:val="14"/>
                <w:szCs w:val="14"/>
                <w:lang w:val="en-GB"/>
              </w:rPr>
              <w:t>207</w:t>
            </w:r>
          </w:p>
        </w:tc>
      </w:tr>
    </w:tbl>
    <w:p w14:paraId="6A6C10A3" w14:textId="77777777" w:rsidR="005A59B6" w:rsidRPr="001D1B32" w:rsidRDefault="005A59B6" w:rsidP="005A59B6">
      <w:pPr>
        <w:overflowPunct/>
        <w:autoSpaceDE/>
        <w:autoSpaceDN/>
        <w:adjustRightInd/>
        <w:ind w:hanging="6"/>
        <w:contextualSpacing/>
        <w:jc w:val="both"/>
        <w:textAlignment w:val="auto"/>
        <w:rPr>
          <w:rFonts w:ascii="Arial" w:eastAsia="Arial Unicode MS" w:hAnsi="Arial" w:cs="Arial"/>
          <w:sz w:val="18"/>
          <w:szCs w:val="18"/>
          <w:lang w:val="en-GB"/>
        </w:rPr>
      </w:pPr>
    </w:p>
    <w:p w14:paraId="4EC72E35" w14:textId="77777777" w:rsidR="005A59B6" w:rsidRPr="001D1B32" w:rsidRDefault="005A59B6" w:rsidP="005A59B6">
      <w:pPr>
        <w:overflowPunct/>
        <w:autoSpaceDE/>
        <w:autoSpaceDN/>
        <w:adjustRightInd/>
        <w:contextualSpacing/>
        <w:jc w:val="both"/>
        <w:textAlignment w:val="auto"/>
        <w:rPr>
          <w:rFonts w:ascii="Arial" w:eastAsia="Arial Unicode MS" w:hAnsi="Arial" w:cs="Arial"/>
          <w:sz w:val="18"/>
          <w:szCs w:val="18"/>
          <w:lang w:val="en-GB"/>
        </w:rPr>
        <w:sectPr w:rsidR="005A59B6" w:rsidRPr="001D1B32" w:rsidSect="00745855">
          <w:pgSz w:w="16834" w:h="11909" w:orient="landscape" w:code="9"/>
          <w:pgMar w:top="1440" w:right="432" w:bottom="720" w:left="432" w:header="706" w:footer="706" w:gutter="0"/>
          <w:cols w:space="720"/>
          <w:docGrid w:linePitch="326"/>
        </w:sectPr>
      </w:pPr>
      <w:r w:rsidRPr="001D1B32">
        <w:rPr>
          <w:rFonts w:ascii="Arial" w:eastAsia="Arial Unicode MS" w:hAnsi="Arial" w:cs="Arial"/>
          <w:sz w:val="18"/>
          <w:szCs w:val="18"/>
          <w:lang w:val="en-GB"/>
        </w:rPr>
        <w:t xml:space="preserve"> </w:t>
      </w:r>
    </w:p>
    <w:tbl>
      <w:tblPr>
        <w:tblW w:w="9461" w:type="dxa"/>
        <w:shd w:val="clear" w:color="auto" w:fill="FFA543"/>
        <w:tblLayout w:type="fixed"/>
        <w:tblLook w:val="04A0" w:firstRow="1" w:lastRow="0" w:firstColumn="1" w:lastColumn="0" w:noHBand="0" w:noVBand="1"/>
      </w:tblPr>
      <w:tblGrid>
        <w:gridCol w:w="9461"/>
      </w:tblGrid>
      <w:tr w:rsidR="005A59B6" w:rsidRPr="001D1B32" w14:paraId="409ACD15" w14:textId="77777777" w:rsidTr="00745855">
        <w:trPr>
          <w:trHeight w:val="386"/>
        </w:trPr>
        <w:tc>
          <w:tcPr>
            <w:tcW w:w="9461" w:type="dxa"/>
            <w:shd w:val="clear" w:color="auto" w:fill="FFA543"/>
            <w:vAlign w:val="center"/>
            <w:hideMark/>
          </w:tcPr>
          <w:p w14:paraId="4A447DCC" w14:textId="03B33BDE" w:rsidR="005A59B6" w:rsidRPr="001D1B32" w:rsidRDefault="00FF1F9A" w:rsidP="00A92A82">
            <w:pPr>
              <w:tabs>
                <w:tab w:val="left" w:pos="432"/>
              </w:tabs>
              <w:ind w:left="427" w:hanging="427"/>
              <w:jc w:val="both"/>
              <w:rPr>
                <w:rFonts w:ascii="Arial" w:hAnsi="Arial" w:cs="Arial"/>
                <w:b/>
                <w:bCs/>
                <w:color w:val="FFFFFF"/>
                <w:sz w:val="18"/>
                <w:szCs w:val="18"/>
                <w:lang w:val="en-GB"/>
              </w:rPr>
            </w:pPr>
            <w:r w:rsidRPr="00FF1F9A">
              <w:rPr>
                <w:rFonts w:ascii="Arial" w:hAnsi="Arial" w:cs="Arial"/>
                <w:b/>
                <w:bCs/>
                <w:color w:val="FFFFFF"/>
                <w:sz w:val="18"/>
                <w:szCs w:val="18"/>
                <w:lang w:val="en-GB"/>
              </w:rPr>
              <w:lastRenderedPageBreak/>
              <w:t>10</w:t>
            </w:r>
            <w:r w:rsidR="005A59B6" w:rsidRPr="001D1B32">
              <w:rPr>
                <w:rFonts w:ascii="Arial" w:hAnsi="Arial" w:cs="Arial"/>
                <w:b/>
                <w:bCs/>
                <w:color w:val="FFFFFF"/>
                <w:sz w:val="18"/>
                <w:szCs w:val="18"/>
              </w:rPr>
              <w:tab/>
              <w:t>Cash and cash equivalents</w:t>
            </w:r>
          </w:p>
        </w:tc>
      </w:tr>
    </w:tbl>
    <w:p w14:paraId="0DBA6D88" w14:textId="77777777" w:rsidR="005A59B6" w:rsidRPr="001D1B32" w:rsidRDefault="005A59B6" w:rsidP="005A59B6">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5A59B6" w:rsidRPr="001D1B32" w14:paraId="096CB56B" w14:textId="77777777" w:rsidTr="006F5F27">
        <w:tc>
          <w:tcPr>
            <w:tcW w:w="4273" w:type="dxa"/>
            <w:tcBorders>
              <w:top w:val="nil"/>
              <w:left w:val="nil"/>
              <w:bottom w:val="nil"/>
              <w:right w:val="nil"/>
            </w:tcBorders>
            <w:vAlign w:val="center"/>
          </w:tcPr>
          <w:p w14:paraId="4408B826" w14:textId="77777777" w:rsidR="005A59B6" w:rsidRPr="001D1B32" w:rsidRDefault="005A59B6" w:rsidP="00745855">
            <w:pPr>
              <w:ind w:left="-101" w:right="-7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1D8D570F"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52519857"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1F4E1CCC"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12B373C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47C5FA2" w14:textId="77777777" w:rsidTr="00745855">
        <w:tc>
          <w:tcPr>
            <w:tcW w:w="4273" w:type="dxa"/>
            <w:tcBorders>
              <w:top w:val="nil"/>
              <w:left w:val="nil"/>
              <w:bottom w:val="nil"/>
              <w:right w:val="nil"/>
            </w:tcBorders>
            <w:vAlign w:val="center"/>
          </w:tcPr>
          <w:p w14:paraId="2A78787A" w14:textId="77777777" w:rsidR="005A59B6" w:rsidRPr="001D1B32" w:rsidRDefault="005A59B6" w:rsidP="00745855">
            <w:pPr>
              <w:ind w:left="-101" w:right="-72"/>
              <w:rPr>
                <w:rFonts w:ascii="Arial" w:hAnsi="Arial" w:cs="Arial"/>
                <w:b/>
                <w:bCs/>
                <w:sz w:val="18"/>
                <w:szCs w:val="18"/>
              </w:rPr>
            </w:pPr>
          </w:p>
        </w:tc>
        <w:tc>
          <w:tcPr>
            <w:tcW w:w="1296" w:type="dxa"/>
            <w:tcBorders>
              <w:top w:val="single" w:sz="4" w:space="0" w:color="auto"/>
              <w:left w:val="nil"/>
              <w:right w:val="nil"/>
            </w:tcBorders>
          </w:tcPr>
          <w:p w14:paraId="6AB2B968" w14:textId="0E3A57BA"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657FC9DC" w14:textId="21945910"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right w:val="nil"/>
            </w:tcBorders>
          </w:tcPr>
          <w:p w14:paraId="726FD928" w14:textId="26C6C71A"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47EAC460" w14:textId="54075D20"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4A9D5313" w14:textId="77777777" w:rsidTr="00745855">
        <w:tc>
          <w:tcPr>
            <w:tcW w:w="4273" w:type="dxa"/>
            <w:tcBorders>
              <w:top w:val="nil"/>
              <w:left w:val="nil"/>
              <w:bottom w:val="nil"/>
              <w:right w:val="nil"/>
            </w:tcBorders>
            <w:vAlign w:val="center"/>
          </w:tcPr>
          <w:p w14:paraId="026D8BA5" w14:textId="77777777" w:rsidR="005A59B6" w:rsidRPr="001D1B32" w:rsidRDefault="005A59B6" w:rsidP="00745855">
            <w:pPr>
              <w:ind w:left="-101"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F92D87D"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F87F8F1" w14:textId="77777777" w:rsidR="005A59B6" w:rsidRPr="001D1B32" w:rsidRDefault="005A59B6" w:rsidP="00745855">
            <w:pPr>
              <w:tabs>
                <w:tab w:val="decimal" w:pos="1092"/>
              </w:tabs>
              <w:ind w:right="-72" w:firstLine="108"/>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E663BF9"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53179433"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434AAFC3" w14:textId="77777777" w:rsidTr="00745855">
        <w:tc>
          <w:tcPr>
            <w:tcW w:w="4273" w:type="dxa"/>
            <w:tcBorders>
              <w:top w:val="nil"/>
              <w:left w:val="nil"/>
              <w:bottom w:val="nil"/>
              <w:right w:val="nil"/>
            </w:tcBorders>
            <w:vAlign w:val="center"/>
          </w:tcPr>
          <w:p w14:paraId="1088E4FC" w14:textId="77777777" w:rsidR="005A59B6" w:rsidRPr="001D1B32" w:rsidRDefault="005A59B6" w:rsidP="00745855">
            <w:pPr>
              <w:ind w:left="-101"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6EC54C4B"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220CD4A8" w14:textId="77777777" w:rsidR="005A59B6" w:rsidRPr="001D1B32" w:rsidRDefault="005A59B6" w:rsidP="00745855">
            <w:pPr>
              <w:tabs>
                <w:tab w:val="decimal" w:pos="1092"/>
              </w:tabs>
              <w:ind w:right="-72" w:firstLine="108"/>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14:paraId="6146EACD"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78AA9608" w14:textId="77777777" w:rsidR="005A59B6" w:rsidRPr="001D1B32" w:rsidRDefault="005A59B6" w:rsidP="00745855">
            <w:pPr>
              <w:tabs>
                <w:tab w:val="decimal" w:pos="1092"/>
              </w:tabs>
              <w:ind w:right="-72"/>
              <w:jc w:val="both"/>
              <w:rPr>
                <w:rFonts w:ascii="Arial" w:hAnsi="Arial" w:cs="Arial"/>
                <w:sz w:val="18"/>
                <w:szCs w:val="18"/>
                <w:lang w:val="en-GB"/>
              </w:rPr>
            </w:pPr>
          </w:p>
        </w:tc>
      </w:tr>
      <w:tr w:rsidR="00B81905" w:rsidRPr="001D1B32" w14:paraId="628793EC" w14:textId="77777777" w:rsidTr="00745855">
        <w:tc>
          <w:tcPr>
            <w:tcW w:w="4273" w:type="dxa"/>
            <w:tcBorders>
              <w:top w:val="nil"/>
              <w:left w:val="nil"/>
              <w:bottom w:val="nil"/>
              <w:right w:val="nil"/>
            </w:tcBorders>
          </w:tcPr>
          <w:p w14:paraId="23459340" w14:textId="77777777" w:rsidR="00B81905" w:rsidRPr="001D1B32" w:rsidRDefault="00B81905" w:rsidP="00B81905">
            <w:pPr>
              <w:ind w:left="-101" w:right="-72"/>
              <w:jc w:val="thaiDistribute"/>
              <w:rPr>
                <w:rFonts w:ascii="Arial" w:hAnsi="Arial" w:cs="Arial"/>
                <w:sz w:val="18"/>
                <w:szCs w:val="18"/>
              </w:rPr>
            </w:pPr>
            <w:r w:rsidRPr="001D1B32">
              <w:rPr>
                <w:rFonts w:ascii="Arial" w:hAnsi="Arial" w:cs="Arial"/>
                <w:sz w:val="18"/>
                <w:szCs w:val="18"/>
              </w:rPr>
              <w:t>Cash on hand</w:t>
            </w:r>
          </w:p>
        </w:tc>
        <w:tc>
          <w:tcPr>
            <w:tcW w:w="1296" w:type="dxa"/>
            <w:tcBorders>
              <w:top w:val="nil"/>
              <w:left w:val="nil"/>
              <w:bottom w:val="nil"/>
              <w:right w:val="nil"/>
            </w:tcBorders>
            <w:shd w:val="clear" w:color="auto" w:fill="FAFAFA"/>
            <w:vAlign w:val="bottom"/>
          </w:tcPr>
          <w:p w14:paraId="3F2EB5B3" w14:textId="1EC9C1B4" w:rsidR="00B81905" w:rsidRPr="001D1B32"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3</w:t>
            </w:r>
            <w:r w:rsidR="0018639A">
              <w:rPr>
                <w:rFonts w:ascii="Arial" w:hAnsi="Arial" w:cs="Arial"/>
                <w:sz w:val="18"/>
                <w:szCs w:val="18"/>
                <w:lang w:val="en-GB"/>
              </w:rPr>
              <w:t>,</w:t>
            </w:r>
            <w:r w:rsidRPr="00FF1F9A">
              <w:rPr>
                <w:rFonts w:ascii="Arial" w:hAnsi="Arial" w:cs="Arial"/>
                <w:sz w:val="18"/>
                <w:szCs w:val="18"/>
                <w:lang w:val="en-GB"/>
              </w:rPr>
              <w:t>809</w:t>
            </w:r>
            <w:r w:rsidR="0018639A">
              <w:rPr>
                <w:rFonts w:ascii="Arial" w:hAnsi="Arial" w:cs="Arial"/>
                <w:sz w:val="18"/>
                <w:szCs w:val="18"/>
                <w:lang w:val="en-GB"/>
              </w:rPr>
              <w:t>,</w:t>
            </w:r>
            <w:r w:rsidRPr="00FF1F9A">
              <w:rPr>
                <w:rFonts w:ascii="Arial" w:hAnsi="Arial" w:cs="Arial"/>
                <w:sz w:val="18"/>
                <w:szCs w:val="18"/>
                <w:lang w:val="en-GB"/>
              </w:rPr>
              <w:t>894</w:t>
            </w:r>
          </w:p>
        </w:tc>
        <w:tc>
          <w:tcPr>
            <w:tcW w:w="1296" w:type="dxa"/>
            <w:tcBorders>
              <w:top w:val="nil"/>
              <w:left w:val="nil"/>
              <w:bottom w:val="nil"/>
              <w:right w:val="nil"/>
            </w:tcBorders>
            <w:vAlign w:val="bottom"/>
          </w:tcPr>
          <w:p w14:paraId="7DFD5762" w14:textId="7D947DD5" w:rsidR="00B81905" w:rsidRPr="001D1B32"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3</w:t>
            </w:r>
            <w:r w:rsidR="00B81905">
              <w:rPr>
                <w:rFonts w:ascii="Arial" w:hAnsi="Arial" w:cs="Arial"/>
                <w:sz w:val="18"/>
                <w:szCs w:val="18"/>
                <w:lang w:val="en-GB"/>
              </w:rPr>
              <w:t>,</w:t>
            </w:r>
            <w:r w:rsidRPr="00FF1F9A">
              <w:rPr>
                <w:rFonts w:ascii="Arial" w:hAnsi="Arial" w:cs="Arial"/>
                <w:sz w:val="18"/>
                <w:szCs w:val="18"/>
                <w:lang w:val="en-GB"/>
              </w:rPr>
              <w:t>497</w:t>
            </w:r>
            <w:r w:rsidR="00B81905">
              <w:rPr>
                <w:rFonts w:ascii="Arial" w:hAnsi="Arial" w:cs="Arial"/>
                <w:sz w:val="18"/>
                <w:szCs w:val="18"/>
                <w:lang w:val="en-GB"/>
              </w:rPr>
              <w:t>,</w:t>
            </w:r>
            <w:r w:rsidRPr="00FF1F9A">
              <w:rPr>
                <w:rFonts w:ascii="Arial" w:hAnsi="Arial" w:cs="Arial"/>
                <w:sz w:val="18"/>
                <w:szCs w:val="18"/>
                <w:lang w:val="en-GB"/>
              </w:rPr>
              <w:t>425</w:t>
            </w:r>
          </w:p>
        </w:tc>
        <w:tc>
          <w:tcPr>
            <w:tcW w:w="1296" w:type="dxa"/>
            <w:tcBorders>
              <w:top w:val="nil"/>
              <w:left w:val="nil"/>
              <w:bottom w:val="nil"/>
              <w:right w:val="nil"/>
            </w:tcBorders>
            <w:shd w:val="clear" w:color="auto" w:fill="FAFAFA"/>
            <w:vAlign w:val="bottom"/>
          </w:tcPr>
          <w:p w14:paraId="7B0E561D" w14:textId="1DCBE017" w:rsidR="00B81905" w:rsidRPr="001D1B32" w:rsidRDefault="00FF1F9A" w:rsidP="00B81905">
            <w:pPr>
              <w:tabs>
                <w:tab w:val="decimal" w:pos="1092"/>
              </w:tabs>
              <w:ind w:right="-72"/>
              <w:jc w:val="both"/>
              <w:rPr>
                <w:rFonts w:ascii="Arial" w:hAnsi="Arial" w:cs="Arial"/>
                <w:sz w:val="18"/>
                <w:szCs w:val="18"/>
                <w:cs/>
                <w:lang w:val="en-GB"/>
              </w:rPr>
            </w:pPr>
            <w:r w:rsidRPr="00FF1F9A">
              <w:rPr>
                <w:rFonts w:ascii="Arial" w:hAnsi="Arial" w:cs="Arial"/>
                <w:sz w:val="18"/>
                <w:szCs w:val="18"/>
                <w:lang w:val="en-GB"/>
              </w:rPr>
              <w:t>3</w:t>
            </w:r>
            <w:r w:rsidR="0018639A">
              <w:rPr>
                <w:rFonts w:ascii="Arial" w:hAnsi="Arial" w:cs="Arial"/>
                <w:sz w:val="18"/>
                <w:szCs w:val="18"/>
                <w:lang w:val="en-GB"/>
              </w:rPr>
              <w:t>,</w:t>
            </w:r>
            <w:r w:rsidRPr="00FF1F9A">
              <w:rPr>
                <w:rFonts w:ascii="Arial" w:hAnsi="Arial" w:cs="Arial"/>
                <w:sz w:val="18"/>
                <w:szCs w:val="18"/>
                <w:lang w:val="en-GB"/>
              </w:rPr>
              <w:t>809</w:t>
            </w:r>
            <w:r w:rsidR="0018639A">
              <w:rPr>
                <w:rFonts w:ascii="Arial" w:hAnsi="Arial" w:cs="Arial"/>
                <w:sz w:val="18"/>
                <w:szCs w:val="18"/>
                <w:lang w:val="en-GB"/>
              </w:rPr>
              <w:t>,</w:t>
            </w:r>
            <w:r w:rsidRPr="00FF1F9A">
              <w:rPr>
                <w:rFonts w:ascii="Arial" w:hAnsi="Arial" w:cs="Arial"/>
                <w:sz w:val="18"/>
                <w:szCs w:val="18"/>
                <w:lang w:val="en-GB"/>
              </w:rPr>
              <w:t>894</w:t>
            </w:r>
          </w:p>
        </w:tc>
        <w:tc>
          <w:tcPr>
            <w:tcW w:w="1296" w:type="dxa"/>
            <w:tcBorders>
              <w:top w:val="nil"/>
              <w:left w:val="nil"/>
              <w:bottom w:val="nil"/>
              <w:right w:val="nil"/>
            </w:tcBorders>
            <w:vAlign w:val="bottom"/>
          </w:tcPr>
          <w:p w14:paraId="700A9F20" w14:textId="60DB1874" w:rsidR="00B81905" w:rsidRPr="001D1B32" w:rsidRDefault="00FF1F9A" w:rsidP="00B81905">
            <w:pPr>
              <w:tabs>
                <w:tab w:val="decimal" w:pos="1092"/>
              </w:tabs>
              <w:ind w:right="-72"/>
              <w:jc w:val="both"/>
              <w:rPr>
                <w:rFonts w:ascii="Arial" w:hAnsi="Arial" w:cs="Arial"/>
                <w:sz w:val="18"/>
                <w:szCs w:val="18"/>
                <w:cs/>
                <w:lang w:val="en-GB"/>
              </w:rPr>
            </w:pPr>
            <w:r w:rsidRPr="00FF1F9A">
              <w:rPr>
                <w:rFonts w:ascii="Arial" w:hAnsi="Arial" w:cs="Arial"/>
                <w:sz w:val="18"/>
                <w:szCs w:val="18"/>
                <w:lang w:val="en-GB"/>
              </w:rPr>
              <w:t>3</w:t>
            </w:r>
            <w:r w:rsidR="00B81905">
              <w:rPr>
                <w:rFonts w:ascii="Arial" w:hAnsi="Arial" w:cs="Arial"/>
                <w:sz w:val="18"/>
                <w:szCs w:val="18"/>
                <w:lang w:val="en-GB"/>
              </w:rPr>
              <w:t>,</w:t>
            </w:r>
            <w:r w:rsidRPr="00FF1F9A">
              <w:rPr>
                <w:rFonts w:ascii="Arial" w:hAnsi="Arial" w:cs="Arial"/>
                <w:sz w:val="18"/>
                <w:szCs w:val="18"/>
                <w:lang w:val="en-GB"/>
              </w:rPr>
              <w:t>497</w:t>
            </w:r>
            <w:r w:rsidR="00B81905">
              <w:rPr>
                <w:rFonts w:ascii="Arial" w:hAnsi="Arial" w:cs="Arial"/>
                <w:sz w:val="18"/>
                <w:szCs w:val="18"/>
                <w:lang w:val="en-GB"/>
              </w:rPr>
              <w:t>,</w:t>
            </w:r>
            <w:r w:rsidRPr="00FF1F9A">
              <w:rPr>
                <w:rFonts w:ascii="Arial" w:hAnsi="Arial" w:cs="Arial"/>
                <w:sz w:val="18"/>
                <w:szCs w:val="18"/>
                <w:lang w:val="en-GB"/>
              </w:rPr>
              <w:t>425</w:t>
            </w:r>
          </w:p>
        </w:tc>
      </w:tr>
      <w:tr w:rsidR="00B81905" w:rsidRPr="001D1B32" w14:paraId="0D29885D" w14:textId="77777777" w:rsidTr="00745855">
        <w:tc>
          <w:tcPr>
            <w:tcW w:w="4273" w:type="dxa"/>
            <w:tcBorders>
              <w:top w:val="nil"/>
              <w:left w:val="nil"/>
              <w:bottom w:val="nil"/>
              <w:right w:val="nil"/>
            </w:tcBorders>
          </w:tcPr>
          <w:p w14:paraId="0642A3F9" w14:textId="77777777" w:rsidR="00B81905" w:rsidRPr="001D1B32" w:rsidRDefault="00B81905" w:rsidP="00B81905">
            <w:pPr>
              <w:ind w:left="-101" w:right="-72"/>
              <w:jc w:val="thaiDistribute"/>
              <w:rPr>
                <w:rFonts w:ascii="Arial" w:hAnsi="Arial" w:cs="Arial"/>
                <w:sz w:val="18"/>
                <w:szCs w:val="18"/>
              </w:rPr>
            </w:pPr>
            <w:r w:rsidRPr="001D1B32">
              <w:rPr>
                <w:rFonts w:ascii="Arial" w:hAnsi="Arial" w:cs="Arial"/>
                <w:sz w:val="18"/>
                <w:szCs w:val="18"/>
              </w:rPr>
              <w:t>Cash at banks</w:t>
            </w:r>
          </w:p>
        </w:tc>
        <w:tc>
          <w:tcPr>
            <w:tcW w:w="1296" w:type="dxa"/>
            <w:tcBorders>
              <w:top w:val="nil"/>
              <w:left w:val="nil"/>
              <w:bottom w:val="nil"/>
              <w:right w:val="nil"/>
            </w:tcBorders>
            <w:shd w:val="clear" w:color="auto" w:fill="FAFAFA"/>
            <w:vAlign w:val="bottom"/>
          </w:tcPr>
          <w:p w14:paraId="459935C3" w14:textId="77777777" w:rsidR="00B81905" w:rsidRPr="001D1B32" w:rsidRDefault="00B81905" w:rsidP="00B81905">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21B05D6C" w14:textId="77777777" w:rsidR="00B81905" w:rsidRPr="001D1B32" w:rsidRDefault="00B81905" w:rsidP="00B81905">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05FCBB13" w14:textId="77777777" w:rsidR="00B81905" w:rsidRPr="001D1B32" w:rsidRDefault="00B81905" w:rsidP="00B81905">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4BA17C47" w14:textId="77777777" w:rsidR="00B81905" w:rsidRPr="001D1B32" w:rsidRDefault="00B81905" w:rsidP="00B81905">
            <w:pPr>
              <w:tabs>
                <w:tab w:val="decimal" w:pos="1092"/>
              </w:tabs>
              <w:ind w:right="-72"/>
              <w:jc w:val="both"/>
              <w:rPr>
                <w:rFonts w:ascii="Arial" w:hAnsi="Arial" w:cs="Arial"/>
                <w:sz w:val="18"/>
                <w:szCs w:val="18"/>
                <w:lang w:val="en-GB"/>
              </w:rPr>
            </w:pPr>
          </w:p>
        </w:tc>
      </w:tr>
      <w:tr w:rsidR="00B81905" w:rsidRPr="001D1B32" w14:paraId="217E5671" w14:textId="77777777" w:rsidTr="00745855">
        <w:tc>
          <w:tcPr>
            <w:tcW w:w="4273" w:type="dxa"/>
            <w:tcBorders>
              <w:top w:val="nil"/>
              <w:left w:val="nil"/>
              <w:bottom w:val="nil"/>
              <w:right w:val="nil"/>
            </w:tcBorders>
          </w:tcPr>
          <w:p w14:paraId="0D60FFBA" w14:textId="77777777" w:rsidR="00B81905" w:rsidRPr="001D1B32" w:rsidRDefault="00B81905" w:rsidP="00B81905">
            <w:pPr>
              <w:ind w:left="-101" w:right="-72"/>
              <w:jc w:val="thaiDistribute"/>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 current accounts</w:t>
            </w:r>
          </w:p>
        </w:tc>
        <w:tc>
          <w:tcPr>
            <w:tcW w:w="1296" w:type="dxa"/>
            <w:tcBorders>
              <w:top w:val="nil"/>
              <w:left w:val="nil"/>
              <w:right w:val="nil"/>
            </w:tcBorders>
            <w:shd w:val="clear" w:color="auto" w:fill="FAFAFA"/>
          </w:tcPr>
          <w:p w14:paraId="5D3F2EED" w14:textId="26F592A0" w:rsidR="00B81905" w:rsidRPr="00E53FB1"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9</w:t>
            </w:r>
            <w:r w:rsidR="0076726B">
              <w:rPr>
                <w:rFonts w:ascii="Arial" w:hAnsi="Arial" w:cs="Arial"/>
                <w:sz w:val="18"/>
                <w:szCs w:val="18"/>
                <w:lang w:val="en-GB"/>
              </w:rPr>
              <w:t>,</w:t>
            </w:r>
            <w:r w:rsidRPr="00FF1F9A">
              <w:rPr>
                <w:rFonts w:ascii="Arial" w:hAnsi="Arial" w:cs="Arial"/>
                <w:sz w:val="18"/>
                <w:szCs w:val="18"/>
                <w:lang w:val="en-GB"/>
              </w:rPr>
              <w:t>013</w:t>
            </w:r>
            <w:r w:rsidR="0076726B">
              <w:rPr>
                <w:rFonts w:ascii="Arial" w:hAnsi="Arial" w:cs="Arial"/>
                <w:sz w:val="18"/>
                <w:szCs w:val="18"/>
                <w:lang w:val="en-GB"/>
              </w:rPr>
              <w:t>,</w:t>
            </w:r>
            <w:r w:rsidRPr="00FF1F9A">
              <w:rPr>
                <w:rFonts w:ascii="Arial" w:hAnsi="Arial" w:cs="Arial"/>
                <w:sz w:val="18"/>
                <w:szCs w:val="18"/>
                <w:lang w:val="en-GB"/>
              </w:rPr>
              <w:t>460</w:t>
            </w:r>
          </w:p>
        </w:tc>
        <w:tc>
          <w:tcPr>
            <w:tcW w:w="1296" w:type="dxa"/>
            <w:tcBorders>
              <w:top w:val="nil"/>
              <w:left w:val="nil"/>
              <w:right w:val="nil"/>
            </w:tcBorders>
          </w:tcPr>
          <w:p w14:paraId="5BF82851" w14:textId="093D4136" w:rsidR="00B81905" w:rsidRPr="00E53FB1"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21</w:t>
            </w:r>
            <w:r w:rsidR="00B81905">
              <w:rPr>
                <w:rFonts w:ascii="Arial" w:hAnsi="Arial" w:cs="Arial"/>
                <w:sz w:val="18"/>
                <w:szCs w:val="18"/>
                <w:lang w:val="en-GB"/>
              </w:rPr>
              <w:t>,</w:t>
            </w:r>
            <w:r w:rsidRPr="00FF1F9A">
              <w:rPr>
                <w:rFonts w:ascii="Arial" w:hAnsi="Arial" w:cs="Arial"/>
                <w:sz w:val="18"/>
                <w:szCs w:val="18"/>
                <w:lang w:val="en-GB"/>
              </w:rPr>
              <w:t>554</w:t>
            </w:r>
            <w:r w:rsidR="00B81905">
              <w:rPr>
                <w:rFonts w:ascii="Arial" w:hAnsi="Arial" w:cs="Arial"/>
                <w:sz w:val="18"/>
                <w:szCs w:val="18"/>
                <w:lang w:val="en-GB"/>
              </w:rPr>
              <w:t>,</w:t>
            </w:r>
            <w:r w:rsidRPr="00FF1F9A">
              <w:rPr>
                <w:rFonts w:ascii="Arial" w:hAnsi="Arial" w:cs="Arial"/>
                <w:sz w:val="18"/>
                <w:szCs w:val="18"/>
                <w:lang w:val="en-GB"/>
              </w:rPr>
              <w:t>330</w:t>
            </w:r>
          </w:p>
        </w:tc>
        <w:tc>
          <w:tcPr>
            <w:tcW w:w="1296" w:type="dxa"/>
            <w:tcBorders>
              <w:top w:val="nil"/>
              <w:left w:val="nil"/>
              <w:right w:val="nil"/>
            </w:tcBorders>
            <w:shd w:val="clear" w:color="auto" w:fill="FAFAFA"/>
            <w:vAlign w:val="bottom"/>
          </w:tcPr>
          <w:p w14:paraId="5A2F8CAE" w14:textId="06BED161" w:rsidR="00B81905" w:rsidRPr="0048350A" w:rsidRDefault="00FF1F9A" w:rsidP="00B81905">
            <w:pPr>
              <w:tabs>
                <w:tab w:val="decimal" w:pos="1092"/>
              </w:tabs>
              <w:ind w:right="-72"/>
              <w:jc w:val="both"/>
              <w:rPr>
                <w:rFonts w:ascii="Arial" w:hAnsi="Arial" w:cstheme="minorBidi"/>
                <w:sz w:val="18"/>
                <w:szCs w:val="18"/>
                <w:lang w:val="en-GB"/>
              </w:rPr>
            </w:pPr>
            <w:r w:rsidRPr="00FF1F9A">
              <w:rPr>
                <w:rFonts w:ascii="Arial" w:hAnsi="Arial" w:cstheme="minorBidi"/>
                <w:sz w:val="18"/>
                <w:szCs w:val="18"/>
                <w:lang w:val="en-GB"/>
              </w:rPr>
              <w:t>2</w:t>
            </w:r>
            <w:r w:rsidR="0076726B">
              <w:rPr>
                <w:rFonts w:ascii="Arial" w:hAnsi="Arial" w:cstheme="minorBidi"/>
                <w:sz w:val="18"/>
                <w:szCs w:val="18"/>
                <w:lang w:val="en-GB"/>
              </w:rPr>
              <w:t>,</w:t>
            </w:r>
            <w:r w:rsidRPr="00FF1F9A">
              <w:rPr>
                <w:rFonts w:ascii="Arial" w:hAnsi="Arial" w:cstheme="minorBidi"/>
                <w:sz w:val="18"/>
                <w:szCs w:val="18"/>
                <w:lang w:val="en-GB"/>
              </w:rPr>
              <w:t>383</w:t>
            </w:r>
            <w:r w:rsidR="0076726B">
              <w:rPr>
                <w:rFonts w:ascii="Arial" w:hAnsi="Arial" w:cstheme="minorBidi"/>
                <w:sz w:val="18"/>
                <w:szCs w:val="18"/>
                <w:lang w:val="en-GB"/>
              </w:rPr>
              <w:t>,</w:t>
            </w:r>
            <w:r w:rsidRPr="00FF1F9A">
              <w:rPr>
                <w:rFonts w:ascii="Arial" w:hAnsi="Arial" w:cstheme="minorBidi"/>
                <w:sz w:val="18"/>
                <w:szCs w:val="18"/>
                <w:lang w:val="en-GB"/>
              </w:rPr>
              <w:t>131</w:t>
            </w:r>
          </w:p>
        </w:tc>
        <w:tc>
          <w:tcPr>
            <w:tcW w:w="1296" w:type="dxa"/>
            <w:tcBorders>
              <w:top w:val="nil"/>
              <w:left w:val="nil"/>
              <w:right w:val="nil"/>
            </w:tcBorders>
            <w:vAlign w:val="bottom"/>
          </w:tcPr>
          <w:p w14:paraId="6D34E692" w14:textId="3C7BEC92" w:rsidR="00B81905" w:rsidRPr="001D1B32" w:rsidRDefault="00FF1F9A" w:rsidP="00B81905">
            <w:pPr>
              <w:tabs>
                <w:tab w:val="decimal" w:pos="1092"/>
              </w:tabs>
              <w:ind w:right="-72"/>
              <w:jc w:val="both"/>
              <w:rPr>
                <w:rFonts w:ascii="Arial" w:hAnsi="Arial" w:cs="Arial"/>
                <w:sz w:val="18"/>
                <w:szCs w:val="18"/>
                <w:cs/>
                <w:lang w:val="en-GB"/>
              </w:rPr>
            </w:pPr>
            <w:r w:rsidRPr="00FF1F9A">
              <w:rPr>
                <w:rFonts w:ascii="Arial" w:hAnsi="Arial" w:cstheme="minorBidi"/>
                <w:sz w:val="18"/>
                <w:szCs w:val="18"/>
                <w:lang w:val="en-GB"/>
              </w:rPr>
              <w:t>347</w:t>
            </w:r>
            <w:r w:rsidR="00B81905">
              <w:rPr>
                <w:rFonts w:ascii="Arial" w:hAnsi="Arial" w:cstheme="minorBidi"/>
                <w:sz w:val="18"/>
                <w:szCs w:val="18"/>
                <w:lang w:val="en-GB"/>
              </w:rPr>
              <w:t>,</w:t>
            </w:r>
            <w:r w:rsidRPr="00FF1F9A">
              <w:rPr>
                <w:rFonts w:ascii="Arial" w:hAnsi="Arial" w:cstheme="minorBidi"/>
                <w:sz w:val="18"/>
                <w:szCs w:val="18"/>
                <w:lang w:val="en-GB"/>
              </w:rPr>
              <w:t>229</w:t>
            </w:r>
          </w:p>
        </w:tc>
      </w:tr>
      <w:tr w:rsidR="00B81905" w:rsidRPr="001D1B32" w14:paraId="1DF1B2BA" w14:textId="77777777" w:rsidTr="00745855">
        <w:tc>
          <w:tcPr>
            <w:tcW w:w="4273" w:type="dxa"/>
            <w:tcBorders>
              <w:top w:val="nil"/>
              <w:left w:val="nil"/>
              <w:bottom w:val="nil"/>
              <w:right w:val="nil"/>
            </w:tcBorders>
          </w:tcPr>
          <w:p w14:paraId="6C887765" w14:textId="33250160" w:rsidR="00B81905" w:rsidRPr="001D1B32" w:rsidRDefault="00B81905" w:rsidP="00B81905">
            <w:pPr>
              <w:ind w:left="-101" w:right="-72"/>
              <w:jc w:val="thaiDistribute"/>
              <w:rPr>
                <w:rFonts w:ascii="Arial" w:hAnsi="Arial" w:cs="Arial"/>
                <w:sz w:val="18"/>
                <w:szCs w:val="18"/>
                <w:cs/>
              </w:rPr>
            </w:pPr>
            <w:r w:rsidRPr="001D1B32">
              <w:rPr>
                <w:rFonts w:ascii="Arial" w:hAnsi="Arial" w:cs="Arial"/>
                <w:sz w:val="18"/>
                <w:szCs w:val="18"/>
                <w:lang w:val="en-GB"/>
              </w:rPr>
              <w:tab/>
              <w:t xml:space="preserve">- </w:t>
            </w:r>
            <w:r w:rsidRPr="001D1B32">
              <w:rPr>
                <w:rFonts w:ascii="Arial" w:hAnsi="Arial" w:cs="Arial"/>
                <w:sz w:val="18"/>
                <w:szCs w:val="18"/>
              </w:rPr>
              <w:t>savings accounts</w:t>
            </w:r>
          </w:p>
        </w:tc>
        <w:tc>
          <w:tcPr>
            <w:tcW w:w="1296" w:type="dxa"/>
            <w:tcBorders>
              <w:top w:val="nil"/>
              <w:left w:val="nil"/>
              <w:right w:val="nil"/>
            </w:tcBorders>
            <w:shd w:val="clear" w:color="auto" w:fill="FAFAFA"/>
          </w:tcPr>
          <w:p w14:paraId="4A595726" w14:textId="7A85434A" w:rsidR="00B81905"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1</w:t>
            </w:r>
            <w:r w:rsidR="00365770">
              <w:rPr>
                <w:rFonts w:ascii="Arial" w:hAnsi="Arial" w:cs="Arial"/>
                <w:sz w:val="18"/>
                <w:szCs w:val="18"/>
                <w:lang w:val="en-GB"/>
              </w:rPr>
              <w:t>9</w:t>
            </w:r>
            <w:r w:rsidRPr="00FF1F9A">
              <w:rPr>
                <w:rFonts w:ascii="Arial" w:hAnsi="Arial" w:cs="Arial"/>
                <w:sz w:val="18"/>
                <w:szCs w:val="18"/>
                <w:lang w:val="en-GB"/>
              </w:rPr>
              <w:t>2</w:t>
            </w:r>
            <w:r w:rsidR="0018639A">
              <w:rPr>
                <w:rFonts w:ascii="Arial" w:hAnsi="Arial" w:cs="Arial"/>
                <w:sz w:val="18"/>
                <w:szCs w:val="18"/>
                <w:lang w:val="en-GB"/>
              </w:rPr>
              <w:t>,</w:t>
            </w:r>
            <w:r w:rsidRPr="00FF1F9A">
              <w:rPr>
                <w:rFonts w:ascii="Arial" w:hAnsi="Arial" w:cs="Arial"/>
                <w:sz w:val="18"/>
                <w:szCs w:val="18"/>
                <w:lang w:val="en-GB"/>
              </w:rPr>
              <w:t>501</w:t>
            </w:r>
            <w:r w:rsidR="0018639A">
              <w:rPr>
                <w:rFonts w:ascii="Arial" w:hAnsi="Arial" w:cs="Arial"/>
                <w:sz w:val="18"/>
                <w:szCs w:val="18"/>
                <w:lang w:val="en-GB"/>
              </w:rPr>
              <w:t>,</w:t>
            </w:r>
            <w:r w:rsidRPr="00FF1F9A">
              <w:rPr>
                <w:rFonts w:ascii="Arial" w:hAnsi="Arial" w:cs="Arial"/>
                <w:sz w:val="18"/>
                <w:szCs w:val="18"/>
                <w:lang w:val="en-GB"/>
              </w:rPr>
              <w:t>467</w:t>
            </w:r>
          </w:p>
        </w:tc>
        <w:tc>
          <w:tcPr>
            <w:tcW w:w="1296" w:type="dxa"/>
            <w:tcBorders>
              <w:top w:val="nil"/>
              <w:left w:val="nil"/>
              <w:right w:val="nil"/>
            </w:tcBorders>
          </w:tcPr>
          <w:p w14:paraId="60713793" w14:textId="0625E978" w:rsidR="00B81905" w:rsidRPr="00420CEC"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200</w:t>
            </w:r>
            <w:r w:rsidR="00B81905">
              <w:rPr>
                <w:rFonts w:ascii="Arial" w:hAnsi="Arial" w:cs="Arial"/>
                <w:sz w:val="18"/>
                <w:szCs w:val="18"/>
                <w:lang w:val="en-GB"/>
              </w:rPr>
              <w:t>,</w:t>
            </w:r>
            <w:r w:rsidRPr="00FF1F9A">
              <w:rPr>
                <w:rFonts w:ascii="Arial" w:hAnsi="Arial" w:cs="Arial"/>
                <w:sz w:val="18"/>
                <w:szCs w:val="18"/>
                <w:lang w:val="en-GB"/>
              </w:rPr>
              <w:t>587</w:t>
            </w:r>
            <w:r w:rsidR="00B81905">
              <w:rPr>
                <w:rFonts w:ascii="Arial" w:hAnsi="Arial" w:cs="Arial"/>
                <w:sz w:val="18"/>
                <w:szCs w:val="18"/>
                <w:lang w:val="en-GB"/>
              </w:rPr>
              <w:t>,</w:t>
            </w:r>
            <w:r w:rsidRPr="00FF1F9A">
              <w:rPr>
                <w:rFonts w:ascii="Arial" w:hAnsi="Arial" w:cs="Arial"/>
                <w:sz w:val="18"/>
                <w:szCs w:val="18"/>
                <w:lang w:val="en-GB"/>
              </w:rPr>
              <w:t>813</w:t>
            </w:r>
          </w:p>
        </w:tc>
        <w:tc>
          <w:tcPr>
            <w:tcW w:w="1296" w:type="dxa"/>
            <w:tcBorders>
              <w:top w:val="nil"/>
              <w:left w:val="nil"/>
              <w:right w:val="nil"/>
            </w:tcBorders>
            <w:shd w:val="clear" w:color="auto" w:fill="FAFAFA"/>
            <w:vAlign w:val="bottom"/>
          </w:tcPr>
          <w:p w14:paraId="726DFC62" w14:textId="19EE2153" w:rsidR="00B81905" w:rsidRPr="0048350A" w:rsidRDefault="00FF1F9A" w:rsidP="00B81905">
            <w:pPr>
              <w:tabs>
                <w:tab w:val="decimal" w:pos="1092"/>
              </w:tabs>
              <w:ind w:right="-72"/>
              <w:jc w:val="both"/>
              <w:rPr>
                <w:rFonts w:ascii="Arial" w:hAnsi="Arial" w:cstheme="minorBidi"/>
                <w:sz w:val="18"/>
                <w:szCs w:val="18"/>
                <w:lang w:val="en-GB"/>
              </w:rPr>
            </w:pPr>
            <w:r w:rsidRPr="00FF1F9A">
              <w:rPr>
                <w:rFonts w:ascii="Arial" w:hAnsi="Arial" w:cstheme="minorBidi"/>
                <w:sz w:val="18"/>
                <w:szCs w:val="18"/>
                <w:lang w:val="en-GB"/>
              </w:rPr>
              <w:t>1</w:t>
            </w:r>
            <w:r w:rsidR="00365770">
              <w:rPr>
                <w:rFonts w:ascii="Arial" w:hAnsi="Arial" w:cstheme="minorBidi"/>
                <w:sz w:val="18"/>
                <w:szCs w:val="18"/>
                <w:lang w:val="en-GB"/>
              </w:rPr>
              <w:t>8</w:t>
            </w:r>
            <w:r w:rsidRPr="00FF1F9A">
              <w:rPr>
                <w:rFonts w:ascii="Arial" w:hAnsi="Arial" w:cstheme="minorBidi"/>
                <w:sz w:val="18"/>
                <w:szCs w:val="18"/>
                <w:lang w:val="en-GB"/>
              </w:rPr>
              <w:t>1</w:t>
            </w:r>
            <w:r w:rsidR="0018639A">
              <w:rPr>
                <w:rFonts w:ascii="Arial" w:hAnsi="Arial" w:cstheme="minorBidi"/>
                <w:sz w:val="18"/>
                <w:szCs w:val="18"/>
                <w:lang w:val="en-GB"/>
              </w:rPr>
              <w:t>,</w:t>
            </w:r>
            <w:r w:rsidRPr="00FF1F9A">
              <w:rPr>
                <w:rFonts w:ascii="Arial" w:hAnsi="Arial" w:cstheme="minorBidi"/>
                <w:sz w:val="18"/>
                <w:szCs w:val="18"/>
                <w:lang w:val="en-GB"/>
              </w:rPr>
              <w:t>811</w:t>
            </w:r>
            <w:r w:rsidR="0018639A">
              <w:rPr>
                <w:rFonts w:ascii="Arial" w:hAnsi="Arial" w:cstheme="minorBidi"/>
                <w:sz w:val="18"/>
                <w:szCs w:val="18"/>
                <w:lang w:val="en-GB"/>
              </w:rPr>
              <w:t>,</w:t>
            </w:r>
            <w:r w:rsidRPr="00FF1F9A">
              <w:rPr>
                <w:rFonts w:ascii="Arial" w:hAnsi="Arial" w:cstheme="minorBidi"/>
                <w:sz w:val="18"/>
                <w:szCs w:val="18"/>
                <w:lang w:val="en-GB"/>
              </w:rPr>
              <w:t>095</w:t>
            </w:r>
          </w:p>
        </w:tc>
        <w:tc>
          <w:tcPr>
            <w:tcW w:w="1296" w:type="dxa"/>
            <w:tcBorders>
              <w:top w:val="nil"/>
              <w:left w:val="nil"/>
              <w:right w:val="nil"/>
            </w:tcBorders>
            <w:vAlign w:val="bottom"/>
          </w:tcPr>
          <w:p w14:paraId="007830B8" w14:textId="6C027B77" w:rsidR="00B81905" w:rsidRPr="00420CEC" w:rsidRDefault="00FF1F9A" w:rsidP="00B81905">
            <w:pPr>
              <w:tabs>
                <w:tab w:val="decimal" w:pos="1092"/>
              </w:tabs>
              <w:ind w:right="-72"/>
              <w:jc w:val="both"/>
              <w:rPr>
                <w:rFonts w:ascii="Arial" w:hAnsi="Arial" w:cstheme="minorBidi"/>
                <w:sz w:val="18"/>
                <w:szCs w:val="18"/>
                <w:lang w:val="en-GB"/>
              </w:rPr>
            </w:pPr>
            <w:r w:rsidRPr="00FF1F9A">
              <w:rPr>
                <w:rFonts w:ascii="Arial" w:hAnsi="Arial" w:cstheme="minorBidi"/>
                <w:sz w:val="18"/>
                <w:szCs w:val="18"/>
                <w:lang w:val="en-GB"/>
              </w:rPr>
              <w:t>199</w:t>
            </w:r>
            <w:r w:rsidR="00B81905">
              <w:rPr>
                <w:rFonts w:ascii="Arial" w:hAnsi="Arial" w:cstheme="minorBidi"/>
                <w:sz w:val="18"/>
                <w:szCs w:val="18"/>
                <w:lang w:val="en-GB"/>
              </w:rPr>
              <w:t>,</w:t>
            </w:r>
            <w:r w:rsidRPr="00FF1F9A">
              <w:rPr>
                <w:rFonts w:ascii="Arial" w:hAnsi="Arial" w:cstheme="minorBidi"/>
                <w:sz w:val="18"/>
                <w:szCs w:val="18"/>
                <w:lang w:val="en-GB"/>
              </w:rPr>
              <w:t>900</w:t>
            </w:r>
            <w:r w:rsidR="00B81905">
              <w:rPr>
                <w:rFonts w:ascii="Arial" w:hAnsi="Arial" w:cstheme="minorBidi"/>
                <w:sz w:val="18"/>
                <w:szCs w:val="18"/>
                <w:lang w:val="en-GB"/>
              </w:rPr>
              <w:t>,</w:t>
            </w:r>
            <w:r w:rsidRPr="00FF1F9A">
              <w:rPr>
                <w:rFonts w:ascii="Arial" w:hAnsi="Arial" w:cstheme="minorBidi"/>
                <w:sz w:val="18"/>
                <w:szCs w:val="18"/>
                <w:lang w:val="en-GB"/>
              </w:rPr>
              <w:t>755</w:t>
            </w:r>
          </w:p>
        </w:tc>
      </w:tr>
      <w:tr w:rsidR="00B81905" w:rsidRPr="001D1B32" w14:paraId="3AEFD22D" w14:textId="77777777" w:rsidTr="00745855">
        <w:tc>
          <w:tcPr>
            <w:tcW w:w="4273" w:type="dxa"/>
            <w:tcBorders>
              <w:top w:val="nil"/>
              <w:left w:val="nil"/>
              <w:bottom w:val="nil"/>
              <w:right w:val="nil"/>
            </w:tcBorders>
          </w:tcPr>
          <w:p w14:paraId="06C6FA02" w14:textId="5B089749" w:rsidR="00B81905" w:rsidRPr="00BF1851" w:rsidRDefault="00B81905" w:rsidP="00B81905">
            <w:pPr>
              <w:ind w:left="-101" w:right="-72"/>
              <w:jc w:val="thaiDistribute"/>
              <w:rPr>
                <w:rFonts w:ascii="Arial" w:hAnsi="Arial" w:cs="Arial"/>
                <w:sz w:val="18"/>
                <w:szCs w:val="18"/>
              </w:rPr>
            </w:pPr>
            <w:r w:rsidRPr="00BF1851">
              <w:rPr>
                <w:rFonts w:ascii="Arial" w:hAnsi="Arial" w:cs="Arial"/>
                <w:sz w:val="18"/>
                <w:szCs w:val="18"/>
                <w:lang w:val="en-GB"/>
              </w:rPr>
              <w:tab/>
              <w:t xml:space="preserve">- </w:t>
            </w:r>
            <w:r w:rsidRPr="00BF1851">
              <w:rPr>
                <w:rFonts w:ascii="Arial" w:hAnsi="Arial" w:cs="Arial"/>
                <w:sz w:val="18"/>
                <w:szCs w:val="18"/>
              </w:rPr>
              <w:t>fixed deposit account</w:t>
            </w:r>
          </w:p>
        </w:tc>
        <w:tc>
          <w:tcPr>
            <w:tcW w:w="1296" w:type="dxa"/>
            <w:tcBorders>
              <w:top w:val="nil"/>
              <w:left w:val="nil"/>
              <w:bottom w:val="single" w:sz="4" w:space="0" w:color="auto"/>
              <w:right w:val="nil"/>
            </w:tcBorders>
            <w:shd w:val="clear" w:color="auto" w:fill="FAFAFA"/>
          </w:tcPr>
          <w:p w14:paraId="1A71C0BF" w14:textId="77BF32CE" w:rsidR="00B81905" w:rsidRPr="00E53FB1" w:rsidRDefault="00365770" w:rsidP="00B81905">
            <w:pPr>
              <w:tabs>
                <w:tab w:val="decimal" w:pos="1092"/>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tcPr>
          <w:p w14:paraId="18FC24B3" w14:textId="5E1AA954" w:rsidR="00B81905" w:rsidRPr="00E53FB1" w:rsidRDefault="00FF1F9A" w:rsidP="00B81905">
            <w:pPr>
              <w:tabs>
                <w:tab w:val="decimal" w:pos="1092"/>
              </w:tabs>
              <w:ind w:right="-72"/>
              <w:jc w:val="both"/>
              <w:rPr>
                <w:rFonts w:ascii="Arial" w:hAnsi="Arial" w:cs="Arial"/>
                <w:sz w:val="18"/>
                <w:szCs w:val="18"/>
                <w:lang w:val="en-GB"/>
              </w:rPr>
            </w:pPr>
            <w:r w:rsidRPr="00FF1F9A">
              <w:rPr>
                <w:rFonts w:ascii="Arial" w:hAnsi="Arial" w:cs="Arial"/>
                <w:sz w:val="18"/>
                <w:szCs w:val="18"/>
                <w:lang w:val="en-GB"/>
              </w:rPr>
              <w:t>50</w:t>
            </w:r>
            <w:r w:rsidR="00B81905">
              <w:rPr>
                <w:rFonts w:ascii="Arial" w:hAnsi="Arial" w:cs="Arial"/>
                <w:sz w:val="18"/>
                <w:szCs w:val="18"/>
                <w:lang w:val="en-GB"/>
              </w:rPr>
              <w:t>,</w:t>
            </w:r>
            <w:r w:rsidRPr="00FF1F9A">
              <w:rPr>
                <w:rFonts w:ascii="Arial" w:hAnsi="Arial" w:cs="Arial"/>
                <w:sz w:val="18"/>
                <w:szCs w:val="18"/>
                <w:lang w:val="en-GB"/>
              </w:rPr>
              <w:t>000</w:t>
            </w:r>
            <w:r w:rsidR="00B81905">
              <w:rPr>
                <w:rFonts w:ascii="Arial" w:hAnsi="Arial" w:cs="Arial"/>
                <w:sz w:val="18"/>
                <w:szCs w:val="18"/>
                <w:lang w:val="en-GB"/>
              </w:rPr>
              <w:t>,</w:t>
            </w:r>
            <w:r w:rsidRPr="00FF1F9A">
              <w:rPr>
                <w:rFonts w:ascii="Arial" w:hAnsi="Arial" w:cs="Arial"/>
                <w:sz w:val="18"/>
                <w:szCs w:val="18"/>
                <w:lang w:val="en-GB"/>
              </w:rPr>
              <w:t>0000</w:t>
            </w:r>
          </w:p>
        </w:tc>
        <w:tc>
          <w:tcPr>
            <w:tcW w:w="1296" w:type="dxa"/>
            <w:tcBorders>
              <w:top w:val="nil"/>
              <w:left w:val="nil"/>
              <w:bottom w:val="single" w:sz="4" w:space="0" w:color="auto"/>
              <w:right w:val="nil"/>
            </w:tcBorders>
            <w:shd w:val="clear" w:color="auto" w:fill="FAFAFA"/>
            <w:vAlign w:val="bottom"/>
          </w:tcPr>
          <w:p w14:paraId="1C189B2E" w14:textId="756615BA" w:rsidR="00B81905" w:rsidRPr="001D1B32" w:rsidRDefault="00365770" w:rsidP="00B81905">
            <w:pPr>
              <w:tabs>
                <w:tab w:val="decimal" w:pos="1092"/>
              </w:tabs>
              <w:ind w:right="-72"/>
              <w:jc w:val="both"/>
              <w:rPr>
                <w:rFonts w:ascii="Arial" w:hAnsi="Arial" w:cs="Arial"/>
                <w:sz w:val="18"/>
                <w:szCs w:val="18"/>
                <w:cs/>
                <w:lang w:val="en-GB"/>
              </w:rPr>
            </w:pPr>
            <w:r>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7705F75E" w14:textId="27307BF7" w:rsidR="00B81905" w:rsidRPr="001D1B32" w:rsidRDefault="00FF1F9A" w:rsidP="00B81905">
            <w:pPr>
              <w:tabs>
                <w:tab w:val="decimal" w:pos="1092"/>
              </w:tabs>
              <w:ind w:right="-72"/>
              <w:jc w:val="both"/>
              <w:rPr>
                <w:rFonts w:ascii="Arial" w:hAnsi="Arial" w:cs="Arial"/>
                <w:sz w:val="18"/>
                <w:szCs w:val="18"/>
                <w:cs/>
                <w:lang w:val="en-GB"/>
              </w:rPr>
            </w:pPr>
            <w:r w:rsidRPr="00FF1F9A">
              <w:rPr>
                <w:rFonts w:ascii="Arial" w:hAnsi="Arial" w:cs="Arial"/>
                <w:sz w:val="18"/>
                <w:szCs w:val="18"/>
                <w:lang w:val="en-GB"/>
              </w:rPr>
              <w:t>50</w:t>
            </w:r>
            <w:r w:rsidR="00B81905">
              <w:rPr>
                <w:rFonts w:ascii="Arial" w:hAnsi="Arial" w:cs="Arial"/>
                <w:sz w:val="18"/>
                <w:szCs w:val="18"/>
                <w:lang w:val="en-GB"/>
              </w:rPr>
              <w:t>,</w:t>
            </w:r>
            <w:r w:rsidRPr="00FF1F9A">
              <w:rPr>
                <w:rFonts w:ascii="Arial" w:hAnsi="Arial" w:cs="Arial"/>
                <w:sz w:val="18"/>
                <w:szCs w:val="18"/>
                <w:lang w:val="en-GB"/>
              </w:rPr>
              <w:t>000</w:t>
            </w:r>
            <w:r w:rsidR="00B81905">
              <w:rPr>
                <w:rFonts w:ascii="Arial" w:hAnsi="Arial" w:cs="Arial"/>
                <w:sz w:val="18"/>
                <w:szCs w:val="18"/>
                <w:lang w:val="en-GB"/>
              </w:rPr>
              <w:t>,</w:t>
            </w:r>
            <w:r w:rsidRPr="00FF1F9A">
              <w:rPr>
                <w:rFonts w:ascii="Arial" w:hAnsi="Arial" w:cs="Arial"/>
                <w:sz w:val="18"/>
                <w:szCs w:val="18"/>
                <w:lang w:val="en-GB"/>
              </w:rPr>
              <w:t>000</w:t>
            </w:r>
          </w:p>
        </w:tc>
      </w:tr>
      <w:tr w:rsidR="00B81905" w:rsidRPr="001D1B32" w14:paraId="1DCA618D" w14:textId="77777777" w:rsidTr="00745855">
        <w:tc>
          <w:tcPr>
            <w:tcW w:w="4273" w:type="dxa"/>
            <w:tcBorders>
              <w:top w:val="nil"/>
              <w:left w:val="nil"/>
              <w:bottom w:val="nil"/>
              <w:right w:val="nil"/>
            </w:tcBorders>
          </w:tcPr>
          <w:p w14:paraId="1D5EDA19" w14:textId="77777777" w:rsidR="00B81905" w:rsidRPr="001D1B32" w:rsidRDefault="00B81905" w:rsidP="00B81905">
            <w:pPr>
              <w:ind w:left="-101" w:right="-72"/>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5AE1AB13" w14:textId="77777777" w:rsidR="00B81905" w:rsidRPr="001D1B32" w:rsidRDefault="00B81905" w:rsidP="00B81905">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14:paraId="1E6CE85F" w14:textId="77777777" w:rsidR="00B81905" w:rsidRPr="001D1B32" w:rsidRDefault="00B81905" w:rsidP="00B81905">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531B50A3" w14:textId="77777777" w:rsidR="00B81905" w:rsidRPr="001D1B32" w:rsidRDefault="00B81905" w:rsidP="00B81905">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14:paraId="59F16C08" w14:textId="77777777" w:rsidR="00B81905" w:rsidRPr="001D1B32" w:rsidRDefault="00B81905" w:rsidP="00B81905">
            <w:pPr>
              <w:tabs>
                <w:tab w:val="decimal" w:pos="1092"/>
              </w:tabs>
              <w:ind w:right="-72"/>
              <w:jc w:val="both"/>
              <w:rPr>
                <w:rFonts w:ascii="Arial" w:hAnsi="Arial" w:cs="Arial"/>
                <w:sz w:val="18"/>
                <w:szCs w:val="18"/>
              </w:rPr>
            </w:pPr>
          </w:p>
        </w:tc>
      </w:tr>
      <w:tr w:rsidR="00B81905" w:rsidRPr="001D1B32" w14:paraId="12BEC607" w14:textId="77777777" w:rsidTr="00745855">
        <w:tc>
          <w:tcPr>
            <w:tcW w:w="4273" w:type="dxa"/>
            <w:tcBorders>
              <w:top w:val="nil"/>
              <w:left w:val="nil"/>
              <w:bottom w:val="nil"/>
              <w:right w:val="nil"/>
            </w:tcBorders>
          </w:tcPr>
          <w:p w14:paraId="780D0E40" w14:textId="77777777" w:rsidR="00B81905" w:rsidRPr="001D1B32" w:rsidRDefault="00B81905" w:rsidP="00B81905">
            <w:pPr>
              <w:ind w:left="-101" w:right="-72"/>
              <w:jc w:val="thaiDistribute"/>
              <w:rPr>
                <w:rFonts w:ascii="Arial" w:hAnsi="Arial" w:cs="Arial"/>
                <w:sz w:val="18"/>
                <w:szCs w:val="18"/>
              </w:rPr>
            </w:pPr>
            <w:r w:rsidRPr="001D1B32">
              <w:rPr>
                <w:rFonts w:ascii="Arial" w:hAnsi="Arial" w:cs="Arial"/>
                <w:sz w:val="18"/>
                <w:szCs w:val="18"/>
              </w:rPr>
              <w:t>Total cash and cash equivalents</w:t>
            </w:r>
          </w:p>
        </w:tc>
        <w:tc>
          <w:tcPr>
            <w:tcW w:w="1296" w:type="dxa"/>
            <w:tcBorders>
              <w:top w:val="nil"/>
              <w:left w:val="nil"/>
              <w:bottom w:val="single" w:sz="4" w:space="0" w:color="auto"/>
              <w:right w:val="nil"/>
            </w:tcBorders>
            <w:shd w:val="clear" w:color="auto" w:fill="FAFAFA"/>
          </w:tcPr>
          <w:p w14:paraId="27E897A6" w14:textId="5632DF37" w:rsidR="00B81905" w:rsidRPr="002F300B" w:rsidRDefault="00FF1F9A" w:rsidP="00B81905">
            <w:pPr>
              <w:tabs>
                <w:tab w:val="decimal" w:pos="1092"/>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205</w:t>
            </w:r>
            <w:r w:rsidR="0076726B">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324</w:t>
            </w:r>
            <w:r w:rsidR="0076726B">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821</w:t>
            </w:r>
          </w:p>
        </w:tc>
        <w:tc>
          <w:tcPr>
            <w:tcW w:w="1296" w:type="dxa"/>
            <w:tcBorders>
              <w:top w:val="nil"/>
              <w:left w:val="nil"/>
              <w:bottom w:val="single" w:sz="4" w:space="0" w:color="auto"/>
              <w:right w:val="nil"/>
            </w:tcBorders>
          </w:tcPr>
          <w:p w14:paraId="210E9273" w14:textId="6CE4D3C8" w:rsidR="00B81905" w:rsidRPr="002F300B" w:rsidRDefault="00FF1F9A" w:rsidP="00B81905">
            <w:pPr>
              <w:tabs>
                <w:tab w:val="decimal" w:pos="1092"/>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275</w:t>
            </w:r>
            <w:r w:rsidR="00B81905">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639</w:t>
            </w:r>
            <w:r w:rsidR="00B81905">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568</w:t>
            </w:r>
          </w:p>
        </w:tc>
        <w:tc>
          <w:tcPr>
            <w:tcW w:w="1296" w:type="dxa"/>
            <w:tcBorders>
              <w:top w:val="nil"/>
              <w:left w:val="nil"/>
              <w:bottom w:val="single" w:sz="4" w:space="0" w:color="auto"/>
              <w:right w:val="nil"/>
            </w:tcBorders>
            <w:shd w:val="clear" w:color="auto" w:fill="FAFAFA"/>
          </w:tcPr>
          <w:p w14:paraId="471502C5" w14:textId="328658F6" w:rsidR="00B81905" w:rsidRPr="002F300B" w:rsidRDefault="00FF1F9A" w:rsidP="00B81905">
            <w:pPr>
              <w:tabs>
                <w:tab w:val="decimal" w:pos="1092"/>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188</w:t>
            </w:r>
            <w:r w:rsidR="0076726B">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004</w:t>
            </w:r>
            <w:r w:rsidR="0076726B">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120</w:t>
            </w:r>
          </w:p>
        </w:tc>
        <w:tc>
          <w:tcPr>
            <w:tcW w:w="1296" w:type="dxa"/>
            <w:tcBorders>
              <w:top w:val="nil"/>
              <w:left w:val="nil"/>
              <w:bottom w:val="single" w:sz="4" w:space="0" w:color="auto"/>
              <w:right w:val="nil"/>
            </w:tcBorders>
          </w:tcPr>
          <w:p w14:paraId="0C1813DD" w14:textId="340B0F20" w:rsidR="00B81905" w:rsidRPr="001D1B32" w:rsidRDefault="00FF1F9A" w:rsidP="00B81905">
            <w:pPr>
              <w:tabs>
                <w:tab w:val="decimal" w:pos="1092"/>
              </w:tabs>
              <w:ind w:right="-72"/>
              <w:jc w:val="both"/>
              <w:rPr>
                <w:rFonts w:ascii="Arial" w:hAnsi="Arial" w:cs="Arial"/>
                <w:sz w:val="18"/>
                <w:szCs w:val="18"/>
                <w:lang w:val="en-GB"/>
              </w:rPr>
            </w:pPr>
            <w:r w:rsidRPr="00FF1F9A">
              <w:rPr>
                <w:rFonts w:ascii="Arial" w:hAnsi="Arial" w:cs="Arial"/>
                <w:color w:val="000000" w:themeColor="text1"/>
                <w:sz w:val="18"/>
                <w:szCs w:val="18"/>
                <w:lang w:val="en-GB"/>
              </w:rPr>
              <w:t>253</w:t>
            </w:r>
            <w:r w:rsidR="00B81905">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745</w:t>
            </w:r>
            <w:r w:rsidR="00B81905">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409</w:t>
            </w:r>
          </w:p>
        </w:tc>
      </w:tr>
    </w:tbl>
    <w:p w14:paraId="3BBFAB9F" w14:textId="77777777" w:rsidR="005A59B6" w:rsidRPr="001D1B32" w:rsidRDefault="005A59B6" w:rsidP="005A59B6">
      <w:pPr>
        <w:jc w:val="thaiDistribute"/>
        <w:rPr>
          <w:rFonts w:ascii="Arial" w:hAnsi="Arial" w:cs="Arial"/>
          <w:spacing w:val="-2"/>
          <w:sz w:val="18"/>
          <w:szCs w:val="18"/>
        </w:rPr>
      </w:pPr>
    </w:p>
    <w:p w14:paraId="4327CBA0" w14:textId="691C4BFA" w:rsidR="005A59B6" w:rsidRPr="001D1B32" w:rsidRDefault="005A59B6" w:rsidP="005A59B6">
      <w:pPr>
        <w:jc w:val="thaiDistribute"/>
        <w:rPr>
          <w:rFonts w:ascii="Arial" w:hAnsi="Arial" w:cs="Arial"/>
          <w:sz w:val="18"/>
          <w:szCs w:val="18"/>
          <w:lang w:val="en-GB"/>
        </w:rPr>
      </w:pPr>
      <w:r w:rsidRPr="0000258A">
        <w:rPr>
          <w:rFonts w:ascii="Arial" w:hAnsi="Arial" w:cs="Arial"/>
          <w:sz w:val="18"/>
          <w:szCs w:val="18"/>
          <w:lang w:val="en-GB"/>
        </w:rPr>
        <w:t xml:space="preserve">As </w:t>
      </w:r>
      <w:proofErr w:type="gramStart"/>
      <w:r w:rsidRPr="0000258A">
        <w:rPr>
          <w:rFonts w:ascii="Arial" w:hAnsi="Arial" w:cs="Arial"/>
          <w:sz w:val="18"/>
          <w:szCs w:val="18"/>
          <w:lang w:val="en-GB"/>
        </w:rPr>
        <w:t>at</w:t>
      </w:r>
      <w:proofErr w:type="gramEnd"/>
      <w:r w:rsidRPr="0000258A">
        <w:rPr>
          <w:rFonts w:ascii="Arial" w:hAnsi="Arial" w:cs="Arial"/>
          <w:sz w:val="18"/>
          <w:szCs w:val="18"/>
          <w:lang w:val="en-GB"/>
        </w:rPr>
        <w:t xml:space="preserve"> </w:t>
      </w:r>
      <w:r w:rsidR="00FF1F9A" w:rsidRPr="00FF1F9A">
        <w:rPr>
          <w:rFonts w:ascii="Arial" w:hAnsi="Arial" w:cs="Arial"/>
          <w:sz w:val="18"/>
          <w:szCs w:val="18"/>
          <w:lang w:val="en-GB"/>
        </w:rPr>
        <w:t>31</w:t>
      </w:r>
      <w:r w:rsidRPr="0000258A">
        <w:rPr>
          <w:rFonts w:ascii="Arial" w:hAnsi="Arial" w:cs="Arial"/>
          <w:sz w:val="18"/>
          <w:szCs w:val="18"/>
          <w:lang w:val="en-GB"/>
        </w:rPr>
        <w:t xml:space="preserve"> December </w:t>
      </w:r>
      <w:r w:rsidR="00FF1F9A" w:rsidRPr="00FF1F9A">
        <w:rPr>
          <w:rFonts w:ascii="Arial" w:hAnsi="Arial" w:cs="Arial"/>
          <w:sz w:val="18"/>
          <w:szCs w:val="18"/>
          <w:lang w:val="en-GB"/>
        </w:rPr>
        <w:t>2023</w:t>
      </w:r>
      <w:r w:rsidRPr="0000258A">
        <w:rPr>
          <w:rFonts w:ascii="Arial" w:hAnsi="Arial" w:cs="Arial"/>
          <w:sz w:val="18"/>
          <w:szCs w:val="18"/>
          <w:lang w:val="en-GB"/>
        </w:rPr>
        <w:t xml:space="preserve">, the interest rates of savings accounts were </w:t>
      </w:r>
      <w:r w:rsidR="00FF1F9A" w:rsidRPr="00FF1F9A">
        <w:rPr>
          <w:rFonts w:ascii="Arial" w:hAnsi="Arial" w:cs="Arial"/>
          <w:sz w:val="18"/>
          <w:szCs w:val="18"/>
          <w:lang w:val="en-GB"/>
        </w:rPr>
        <w:t>0</w:t>
      </w:r>
      <w:r w:rsidR="0000258A" w:rsidRPr="0000258A">
        <w:rPr>
          <w:rFonts w:ascii="Arial" w:hAnsi="Arial" w:cs="Arial"/>
          <w:sz w:val="18"/>
          <w:szCs w:val="18"/>
          <w:lang w:val="en-GB"/>
        </w:rPr>
        <w:t>.</w:t>
      </w:r>
      <w:r w:rsidR="00FF1F9A" w:rsidRPr="00FF1F9A">
        <w:rPr>
          <w:rFonts w:ascii="Arial" w:hAnsi="Arial" w:cs="Arial"/>
          <w:sz w:val="18"/>
          <w:szCs w:val="18"/>
          <w:lang w:val="en-GB"/>
        </w:rPr>
        <w:t>05</w:t>
      </w:r>
      <w:r w:rsidR="0000258A" w:rsidRPr="0000258A">
        <w:rPr>
          <w:rFonts w:ascii="Arial" w:hAnsi="Arial" w:cs="Arial"/>
          <w:sz w:val="18"/>
          <w:szCs w:val="18"/>
          <w:lang w:val="en-GB"/>
        </w:rPr>
        <w:t>%</w:t>
      </w:r>
      <w:r w:rsidRPr="0000258A">
        <w:rPr>
          <w:rFonts w:ascii="Arial" w:hAnsi="Arial" w:cs="Arial"/>
          <w:sz w:val="18"/>
          <w:szCs w:val="18"/>
          <w:lang w:val="en-GB"/>
        </w:rPr>
        <w:t xml:space="preserve"> to </w:t>
      </w:r>
      <w:r w:rsidR="00365770">
        <w:rPr>
          <w:rFonts w:ascii="Arial" w:hAnsi="Arial" w:cs="Arial"/>
          <w:sz w:val="18"/>
          <w:szCs w:val="18"/>
          <w:lang w:val="en-GB"/>
        </w:rPr>
        <w:t>1.15</w:t>
      </w:r>
      <w:r w:rsidRPr="0000258A">
        <w:rPr>
          <w:rFonts w:ascii="Arial" w:hAnsi="Arial" w:cs="Arial"/>
          <w:sz w:val="18"/>
          <w:szCs w:val="18"/>
          <w:lang w:val="en-GB"/>
        </w:rPr>
        <w:t>% per annum (</w:t>
      </w:r>
      <w:r w:rsidR="00FF1F9A" w:rsidRPr="00FF1F9A">
        <w:rPr>
          <w:rFonts w:ascii="Arial" w:hAnsi="Arial" w:cs="Arial"/>
          <w:sz w:val="18"/>
          <w:szCs w:val="18"/>
          <w:lang w:val="en-GB"/>
        </w:rPr>
        <w:t>2022</w:t>
      </w:r>
      <w:r w:rsidRPr="0000258A">
        <w:rPr>
          <w:rFonts w:ascii="Arial" w:hAnsi="Arial" w:cs="Arial"/>
          <w:sz w:val="18"/>
          <w:szCs w:val="18"/>
          <w:lang w:val="en-GB"/>
        </w:rPr>
        <w:t xml:space="preserve">: </w:t>
      </w:r>
      <w:r w:rsidR="00FF1F9A" w:rsidRPr="00FF1F9A">
        <w:rPr>
          <w:rFonts w:ascii="Arial" w:hAnsi="Arial" w:cs="Arial"/>
          <w:sz w:val="18"/>
          <w:szCs w:val="18"/>
          <w:lang w:val="en-GB"/>
        </w:rPr>
        <w:t>0</w:t>
      </w:r>
      <w:r w:rsidR="00B81905" w:rsidRPr="0000258A">
        <w:rPr>
          <w:rFonts w:ascii="Arial" w:hAnsi="Arial" w:cs="Arial"/>
          <w:sz w:val="18"/>
          <w:szCs w:val="18"/>
          <w:lang w:val="en-GB"/>
        </w:rPr>
        <w:t>.</w:t>
      </w:r>
      <w:r w:rsidR="00FF1F9A" w:rsidRPr="00FF1F9A">
        <w:rPr>
          <w:rFonts w:ascii="Arial" w:hAnsi="Arial" w:cs="Arial"/>
          <w:sz w:val="18"/>
          <w:szCs w:val="18"/>
          <w:lang w:val="en-GB"/>
        </w:rPr>
        <w:t>01</w:t>
      </w:r>
      <w:r w:rsidR="00B81905" w:rsidRPr="0000258A">
        <w:rPr>
          <w:rFonts w:ascii="Arial" w:hAnsi="Arial" w:cs="Arial"/>
          <w:sz w:val="18"/>
          <w:szCs w:val="18"/>
          <w:lang w:val="en-GB"/>
        </w:rPr>
        <w:t xml:space="preserve">% to </w:t>
      </w:r>
      <w:r w:rsidR="00FF1F9A" w:rsidRPr="00FF1F9A">
        <w:rPr>
          <w:rFonts w:ascii="Arial" w:hAnsi="Arial" w:cs="Arial"/>
          <w:sz w:val="18"/>
          <w:szCs w:val="18"/>
          <w:lang w:val="en-GB"/>
        </w:rPr>
        <w:t>0</w:t>
      </w:r>
      <w:r w:rsidR="00B81905" w:rsidRPr="0000258A">
        <w:rPr>
          <w:rFonts w:ascii="Arial" w:hAnsi="Arial" w:cs="Arial"/>
          <w:sz w:val="18"/>
          <w:szCs w:val="18"/>
          <w:lang w:val="en-GB"/>
        </w:rPr>
        <w:t>.</w:t>
      </w:r>
      <w:r w:rsidR="00FF1F9A" w:rsidRPr="00FF1F9A">
        <w:rPr>
          <w:rFonts w:ascii="Arial" w:hAnsi="Arial" w:cs="Arial"/>
          <w:sz w:val="18"/>
          <w:szCs w:val="18"/>
          <w:lang w:val="en-GB"/>
        </w:rPr>
        <w:t>40</w:t>
      </w:r>
      <w:r w:rsidR="00B81905" w:rsidRPr="0000258A">
        <w:rPr>
          <w:rFonts w:ascii="Arial" w:hAnsi="Arial" w:cs="Arial"/>
          <w:sz w:val="18"/>
          <w:szCs w:val="18"/>
          <w:lang w:val="en-GB"/>
        </w:rPr>
        <w:t xml:space="preserve">% </w:t>
      </w:r>
      <w:r w:rsidR="00C77FB4" w:rsidRPr="0000258A">
        <w:rPr>
          <w:rFonts w:ascii="Arial" w:hAnsi="Arial" w:cs="Arial"/>
          <w:sz w:val="18"/>
          <w:szCs w:val="18"/>
          <w:lang w:val="en-GB"/>
        </w:rPr>
        <w:t>per annum</w:t>
      </w:r>
      <w:r w:rsidRPr="0000258A">
        <w:rPr>
          <w:rFonts w:ascii="Arial" w:hAnsi="Arial" w:cs="Arial"/>
          <w:sz w:val="18"/>
          <w:szCs w:val="18"/>
          <w:lang w:val="en-GB"/>
        </w:rPr>
        <w:t>)</w:t>
      </w:r>
      <w:r w:rsidR="00365770">
        <w:rPr>
          <w:rFonts w:ascii="Arial" w:hAnsi="Arial" w:cs="Arial"/>
          <w:sz w:val="18"/>
          <w:szCs w:val="18"/>
          <w:lang w:val="en-GB"/>
        </w:rPr>
        <w:t>.</w:t>
      </w:r>
    </w:p>
    <w:p w14:paraId="68BBA34C" w14:textId="77777777" w:rsidR="005A59B6" w:rsidRPr="001D1B32" w:rsidRDefault="005A59B6" w:rsidP="005A59B6">
      <w:pPr>
        <w:jc w:val="thaiDistribute"/>
        <w:rPr>
          <w:rFonts w:ascii="Arial" w:hAnsi="Arial" w:cs="Arial"/>
          <w:sz w:val="18"/>
          <w:szCs w:val="18"/>
          <w:lang w:val="en-GB"/>
        </w:rPr>
      </w:pPr>
    </w:p>
    <w:p w14:paraId="01748337" w14:textId="77777777" w:rsidR="005A59B6" w:rsidRPr="001D1B32" w:rsidRDefault="005A59B6" w:rsidP="005A59B6">
      <w:pPr>
        <w:jc w:val="thaiDistribute"/>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D1B32" w14:paraId="71395EA0" w14:textId="77777777" w:rsidTr="00745855">
        <w:trPr>
          <w:trHeight w:val="386"/>
        </w:trPr>
        <w:tc>
          <w:tcPr>
            <w:tcW w:w="9461" w:type="dxa"/>
            <w:shd w:val="clear" w:color="auto" w:fill="FFA543"/>
            <w:vAlign w:val="center"/>
            <w:hideMark/>
          </w:tcPr>
          <w:p w14:paraId="6DDA77F8" w14:textId="511681E5" w:rsidR="005A59B6" w:rsidRPr="001D1B32" w:rsidRDefault="00FF1F9A" w:rsidP="00A92A82">
            <w:pPr>
              <w:ind w:left="427" w:hanging="427"/>
              <w:jc w:val="both"/>
              <w:rPr>
                <w:rFonts w:ascii="Arial" w:hAnsi="Arial" w:cs="Arial"/>
                <w:b/>
                <w:bCs/>
                <w:color w:val="FFFFFF"/>
                <w:sz w:val="18"/>
                <w:szCs w:val="18"/>
                <w:lang w:val="en-GB"/>
              </w:rPr>
            </w:pPr>
            <w:r w:rsidRPr="00FF1F9A">
              <w:rPr>
                <w:rFonts w:ascii="Arial" w:hAnsi="Arial" w:cs="Arial"/>
                <w:b/>
                <w:bCs/>
                <w:color w:val="FFFFFF"/>
                <w:sz w:val="18"/>
                <w:szCs w:val="18"/>
                <w:lang w:val="en-GB"/>
              </w:rPr>
              <w:t>11</w:t>
            </w:r>
            <w:r w:rsidR="005A59B6" w:rsidRPr="001D1B32">
              <w:rPr>
                <w:rFonts w:ascii="Arial" w:hAnsi="Arial" w:cs="Arial"/>
                <w:b/>
                <w:bCs/>
                <w:color w:val="FFFFFF"/>
                <w:sz w:val="18"/>
                <w:szCs w:val="18"/>
              </w:rPr>
              <w:tab/>
              <w:t>Trade and other receivables</w:t>
            </w:r>
          </w:p>
        </w:tc>
      </w:tr>
    </w:tbl>
    <w:p w14:paraId="40F01D55" w14:textId="77777777" w:rsidR="005A59B6" w:rsidRPr="001D1B32" w:rsidRDefault="005A59B6" w:rsidP="005A59B6">
      <w:pPr>
        <w:jc w:val="thaiDistribute"/>
        <w:rPr>
          <w:rFonts w:ascii="Arial" w:hAnsi="Arial" w:cs="Arial"/>
          <w:sz w:val="18"/>
          <w:szCs w:val="18"/>
          <w:lang w:val="en-GB"/>
        </w:rPr>
      </w:pPr>
    </w:p>
    <w:p w14:paraId="56A20D6F" w14:textId="526C5B6E" w:rsidR="005A59B6" w:rsidRPr="003E5F84" w:rsidRDefault="00FF1F9A" w:rsidP="00A92A82">
      <w:pPr>
        <w:pStyle w:val="Heading2"/>
        <w:keepLines/>
        <w:tabs>
          <w:tab w:val="left" w:pos="540"/>
        </w:tabs>
        <w:overflowPunct/>
        <w:autoSpaceDE/>
        <w:autoSpaceDN/>
        <w:adjustRightInd/>
        <w:ind w:left="540" w:right="0" w:hanging="540"/>
        <w:jc w:val="left"/>
        <w:textAlignment w:val="auto"/>
        <w:rPr>
          <w:rFonts w:ascii="Arial" w:eastAsia="Arial Unicode MS" w:hAnsi="Arial" w:cstheme="minorBidi"/>
          <w:b/>
          <w:color w:val="CF4A02"/>
          <w:sz w:val="18"/>
          <w:szCs w:val="18"/>
          <w:lang w:eastAsia="en-GB"/>
        </w:rPr>
      </w:pPr>
      <w:bookmarkStart w:id="10" w:name="_Toc48736069"/>
      <w:r w:rsidRPr="00FF1F9A">
        <w:rPr>
          <w:rFonts w:ascii="Arial" w:eastAsia="Arial Unicode MS" w:hAnsi="Arial" w:cs="Arial"/>
          <w:b/>
          <w:color w:val="CF4A02"/>
          <w:sz w:val="18"/>
          <w:szCs w:val="18"/>
          <w:lang w:val="en-GB" w:eastAsia="en-GB"/>
        </w:rPr>
        <w:t>11</w:t>
      </w:r>
      <w:r w:rsidR="005A59B6" w:rsidRPr="001D1B32">
        <w:rPr>
          <w:rFonts w:ascii="Arial" w:eastAsia="Arial Unicode MS" w:hAnsi="Arial" w:cs="Arial"/>
          <w:b/>
          <w:color w:val="CF4A02"/>
          <w:sz w:val="18"/>
          <w:szCs w:val="18"/>
          <w:lang w:eastAsia="en-GB"/>
        </w:rPr>
        <w:t>.</w:t>
      </w:r>
      <w:r w:rsidRPr="00FF1F9A">
        <w:rPr>
          <w:rFonts w:ascii="Arial" w:eastAsia="Arial Unicode MS" w:hAnsi="Arial" w:cs="Arial"/>
          <w:b/>
          <w:color w:val="CF4A02"/>
          <w:sz w:val="18"/>
          <w:szCs w:val="18"/>
          <w:lang w:val="en-GB" w:eastAsia="en-GB"/>
        </w:rPr>
        <w:t>1</w:t>
      </w:r>
      <w:r w:rsidR="005A59B6" w:rsidRPr="001D1B32">
        <w:rPr>
          <w:rFonts w:ascii="Arial" w:eastAsia="Arial Unicode MS" w:hAnsi="Arial" w:cs="Arial"/>
          <w:b/>
          <w:color w:val="CF4A02"/>
          <w:sz w:val="18"/>
          <w:szCs w:val="18"/>
          <w:lang w:eastAsia="en-GB"/>
        </w:rPr>
        <w:tab/>
        <w:t>Trade and other receivables</w:t>
      </w:r>
      <w:bookmarkEnd w:id="10"/>
    </w:p>
    <w:p w14:paraId="21EA4713" w14:textId="77777777" w:rsidR="005A59B6" w:rsidRPr="001D1B32" w:rsidRDefault="005A59B6" w:rsidP="005A59B6">
      <w:pPr>
        <w:jc w:val="thaiDistribute"/>
        <w:rPr>
          <w:rFonts w:ascii="Arial" w:hAnsi="Arial" w:cs="Arial"/>
          <w:sz w:val="18"/>
          <w:szCs w:val="18"/>
          <w:lang w:val="en-GB"/>
        </w:rPr>
      </w:pPr>
    </w:p>
    <w:tbl>
      <w:tblPr>
        <w:tblW w:w="9461" w:type="dxa"/>
        <w:jc w:val="right"/>
        <w:tblLayout w:type="fixed"/>
        <w:tblLook w:val="0000" w:firstRow="0" w:lastRow="0" w:firstColumn="0" w:lastColumn="0" w:noHBand="0" w:noVBand="0"/>
      </w:tblPr>
      <w:tblGrid>
        <w:gridCol w:w="4277"/>
        <w:gridCol w:w="1296"/>
        <w:gridCol w:w="1296"/>
        <w:gridCol w:w="1296"/>
        <w:gridCol w:w="1296"/>
      </w:tblGrid>
      <w:tr w:rsidR="005A59B6" w:rsidRPr="001D1B32" w14:paraId="4615BE43" w14:textId="77777777" w:rsidTr="006F5F27">
        <w:trPr>
          <w:jc w:val="right"/>
        </w:trPr>
        <w:tc>
          <w:tcPr>
            <w:tcW w:w="4277" w:type="dxa"/>
            <w:tcBorders>
              <w:top w:val="nil"/>
              <w:left w:val="nil"/>
              <w:bottom w:val="nil"/>
              <w:right w:val="nil"/>
            </w:tcBorders>
            <w:vAlign w:val="center"/>
          </w:tcPr>
          <w:p w14:paraId="33B55F06" w14:textId="77777777" w:rsidR="005A59B6" w:rsidRPr="001D1B32" w:rsidRDefault="005A59B6" w:rsidP="00745855">
            <w:pPr>
              <w:ind w:left="435" w:right="-7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500B28B8"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5725F5E1"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6656AD2D"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263E7B87"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0707DBC" w14:textId="77777777" w:rsidTr="00745855">
        <w:trPr>
          <w:trHeight w:val="70"/>
          <w:jc w:val="right"/>
        </w:trPr>
        <w:tc>
          <w:tcPr>
            <w:tcW w:w="4277" w:type="dxa"/>
            <w:tcBorders>
              <w:top w:val="nil"/>
              <w:left w:val="nil"/>
              <w:bottom w:val="nil"/>
              <w:right w:val="nil"/>
            </w:tcBorders>
            <w:vAlign w:val="center"/>
          </w:tcPr>
          <w:p w14:paraId="4B30F079" w14:textId="77777777" w:rsidR="005A59B6" w:rsidRPr="001D1B32" w:rsidRDefault="005A59B6" w:rsidP="00745855">
            <w:pPr>
              <w:ind w:left="435" w:right="-72"/>
              <w:rPr>
                <w:rFonts w:ascii="Arial" w:hAnsi="Arial" w:cs="Arial"/>
                <w:b/>
                <w:bCs/>
                <w:sz w:val="18"/>
                <w:szCs w:val="18"/>
              </w:rPr>
            </w:pPr>
          </w:p>
        </w:tc>
        <w:tc>
          <w:tcPr>
            <w:tcW w:w="1296" w:type="dxa"/>
            <w:tcBorders>
              <w:top w:val="single" w:sz="4" w:space="0" w:color="auto"/>
              <w:left w:val="nil"/>
              <w:right w:val="nil"/>
            </w:tcBorders>
          </w:tcPr>
          <w:p w14:paraId="2F862D85" w14:textId="1779366F"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498D1FCE" w14:textId="181F5EFB"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right w:val="nil"/>
            </w:tcBorders>
          </w:tcPr>
          <w:p w14:paraId="460A0F88" w14:textId="0701940D"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0B02AB40" w14:textId="11E52642" w:rsidR="005A59B6" w:rsidRPr="001D1B32" w:rsidRDefault="00FF1F9A" w:rsidP="00745855">
            <w:pPr>
              <w:tabs>
                <w:tab w:val="decimal" w:pos="109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0CE323E1" w14:textId="77777777" w:rsidTr="00745855">
        <w:trPr>
          <w:jc w:val="right"/>
        </w:trPr>
        <w:tc>
          <w:tcPr>
            <w:tcW w:w="4277" w:type="dxa"/>
            <w:tcBorders>
              <w:top w:val="nil"/>
              <w:left w:val="nil"/>
              <w:bottom w:val="nil"/>
              <w:right w:val="nil"/>
            </w:tcBorders>
            <w:vAlign w:val="center"/>
          </w:tcPr>
          <w:p w14:paraId="769453B6" w14:textId="77777777" w:rsidR="005A59B6" w:rsidRPr="001D1B32" w:rsidRDefault="005A59B6" w:rsidP="00745855">
            <w:pPr>
              <w:ind w:left="435"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35C52B9"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7DE4DE8"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65FC128"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4281E962"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4E1AD4C6" w14:textId="77777777" w:rsidTr="00745855">
        <w:trPr>
          <w:trHeight w:val="70"/>
          <w:jc w:val="right"/>
        </w:trPr>
        <w:tc>
          <w:tcPr>
            <w:tcW w:w="4277" w:type="dxa"/>
            <w:tcBorders>
              <w:top w:val="nil"/>
              <w:left w:val="nil"/>
              <w:bottom w:val="nil"/>
              <w:right w:val="nil"/>
            </w:tcBorders>
            <w:vAlign w:val="center"/>
          </w:tcPr>
          <w:p w14:paraId="00E428F6"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4C041E03"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5003F38"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14:paraId="05861C64"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04FBE207" w14:textId="77777777" w:rsidR="005A59B6" w:rsidRPr="001D1B32" w:rsidRDefault="005A59B6" w:rsidP="00745855">
            <w:pPr>
              <w:tabs>
                <w:tab w:val="decimal" w:pos="1092"/>
              </w:tabs>
              <w:ind w:right="-72"/>
              <w:jc w:val="both"/>
              <w:rPr>
                <w:rFonts w:ascii="Arial" w:hAnsi="Arial" w:cs="Arial"/>
                <w:sz w:val="18"/>
                <w:szCs w:val="18"/>
                <w:lang w:val="en-GB"/>
              </w:rPr>
            </w:pPr>
          </w:p>
        </w:tc>
      </w:tr>
      <w:tr w:rsidR="005A59B6" w:rsidRPr="001D1B32" w14:paraId="39CF2820" w14:textId="77777777" w:rsidTr="00745855">
        <w:trPr>
          <w:jc w:val="right"/>
        </w:trPr>
        <w:tc>
          <w:tcPr>
            <w:tcW w:w="4277" w:type="dxa"/>
            <w:tcBorders>
              <w:top w:val="nil"/>
              <w:left w:val="nil"/>
              <w:bottom w:val="nil"/>
              <w:right w:val="nil"/>
            </w:tcBorders>
            <w:vAlign w:val="center"/>
          </w:tcPr>
          <w:p w14:paraId="76618C8A" w14:textId="122E487D" w:rsidR="005A59B6" w:rsidRPr="001D1B32" w:rsidRDefault="00A15B6C" w:rsidP="00745855">
            <w:pPr>
              <w:ind w:left="435" w:right="-72"/>
              <w:jc w:val="both"/>
              <w:rPr>
                <w:rFonts w:ascii="Arial" w:hAnsi="Arial" w:cs="Arial"/>
                <w:b/>
                <w:bCs/>
                <w:sz w:val="18"/>
                <w:szCs w:val="18"/>
              </w:rPr>
            </w:pPr>
            <w:r>
              <w:rPr>
                <w:rFonts w:ascii="Arial" w:hAnsi="Arial" w:cs="Arial"/>
                <w:b/>
                <w:bCs/>
                <w:sz w:val="18"/>
                <w:szCs w:val="18"/>
              </w:rPr>
              <w:t>Trade receivable</w:t>
            </w:r>
            <w:r w:rsidR="00916EC0">
              <w:rPr>
                <w:rFonts w:ascii="Arial" w:hAnsi="Arial" w:cs="Arial"/>
                <w:b/>
                <w:bCs/>
                <w:sz w:val="18"/>
                <w:szCs w:val="18"/>
              </w:rPr>
              <w:t>s</w:t>
            </w:r>
          </w:p>
        </w:tc>
        <w:tc>
          <w:tcPr>
            <w:tcW w:w="1296" w:type="dxa"/>
            <w:tcBorders>
              <w:top w:val="nil"/>
              <w:left w:val="nil"/>
              <w:bottom w:val="nil"/>
              <w:right w:val="nil"/>
            </w:tcBorders>
            <w:shd w:val="clear" w:color="auto" w:fill="FAFAFA"/>
            <w:vAlign w:val="bottom"/>
          </w:tcPr>
          <w:p w14:paraId="17597775"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14:paraId="5E487794"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center"/>
          </w:tcPr>
          <w:p w14:paraId="1D204BD3"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14:paraId="7B099612" w14:textId="77777777" w:rsidR="005A59B6" w:rsidRPr="001D1B32" w:rsidRDefault="005A59B6" w:rsidP="00745855">
            <w:pPr>
              <w:pStyle w:val="a0"/>
              <w:tabs>
                <w:tab w:val="decimal" w:pos="1092"/>
              </w:tabs>
              <w:ind w:right="-72"/>
              <w:jc w:val="both"/>
              <w:rPr>
                <w:rFonts w:ascii="Arial" w:hAnsi="Arial" w:cs="Arial"/>
                <w:sz w:val="18"/>
                <w:szCs w:val="18"/>
              </w:rPr>
            </w:pPr>
          </w:p>
        </w:tc>
      </w:tr>
      <w:tr w:rsidR="00CD206E" w:rsidRPr="001D1B32" w14:paraId="190CD91E" w14:textId="77777777" w:rsidTr="00745855">
        <w:trPr>
          <w:jc w:val="right"/>
        </w:trPr>
        <w:tc>
          <w:tcPr>
            <w:tcW w:w="4277" w:type="dxa"/>
            <w:tcBorders>
              <w:top w:val="nil"/>
              <w:left w:val="nil"/>
              <w:bottom w:val="nil"/>
              <w:right w:val="nil"/>
            </w:tcBorders>
            <w:vAlign w:val="center"/>
          </w:tcPr>
          <w:p w14:paraId="5B432991" w14:textId="4BD93834"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Trade receivable</w:t>
            </w:r>
            <w:r w:rsidR="00916EC0">
              <w:rPr>
                <w:rFonts w:ascii="Arial" w:hAnsi="Arial" w:cs="Arial"/>
                <w:sz w:val="18"/>
                <w:szCs w:val="18"/>
              </w:rPr>
              <w:t>s</w:t>
            </w:r>
            <w:r>
              <w:rPr>
                <w:rFonts w:ascii="Arial" w:hAnsi="Arial" w:cs="Arial"/>
                <w:sz w:val="18"/>
                <w:szCs w:val="18"/>
              </w:rPr>
              <w:t xml:space="preserve"> - third parties</w:t>
            </w:r>
          </w:p>
        </w:tc>
        <w:tc>
          <w:tcPr>
            <w:tcW w:w="1296" w:type="dxa"/>
            <w:tcBorders>
              <w:top w:val="nil"/>
              <w:left w:val="nil"/>
              <w:right w:val="nil"/>
            </w:tcBorders>
            <w:shd w:val="clear" w:color="auto" w:fill="FAFAFA"/>
            <w:vAlign w:val="bottom"/>
          </w:tcPr>
          <w:p w14:paraId="3A9E86A1" w14:textId="7D02F0C7"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63</w:t>
            </w:r>
            <w:r w:rsidR="00CD206E">
              <w:rPr>
                <w:rFonts w:ascii="Arial" w:hAnsi="Arial" w:cs="Arial"/>
                <w:sz w:val="18"/>
                <w:szCs w:val="18"/>
              </w:rPr>
              <w:t>,</w:t>
            </w:r>
            <w:r w:rsidRPr="00FF1F9A">
              <w:rPr>
                <w:rFonts w:ascii="Arial" w:hAnsi="Arial" w:cs="Arial"/>
                <w:sz w:val="18"/>
                <w:szCs w:val="18"/>
                <w:lang w:val="en-GB"/>
              </w:rPr>
              <w:t>7</w:t>
            </w:r>
            <w:r w:rsidR="00916EC0">
              <w:rPr>
                <w:rFonts w:ascii="Arial" w:hAnsi="Arial" w:cs="Arial"/>
                <w:sz w:val="18"/>
                <w:szCs w:val="18"/>
                <w:lang w:val="en-GB"/>
              </w:rPr>
              <w:t>4</w:t>
            </w:r>
            <w:r w:rsidRPr="00FF1F9A">
              <w:rPr>
                <w:rFonts w:ascii="Arial" w:hAnsi="Arial" w:cs="Arial"/>
                <w:sz w:val="18"/>
                <w:szCs w:val="18"/>
                <w:lang w:val="en-GB"/>
              </w:rPr>
              <w:t>4</w:t>
            </w:r>
            <w:r w:rsidR="00CD206E">
              <w:rPr>
                <w:rFonts w:ascii="Arial" w:hAnsi="Arial" w:cs="Arial"/>
                <w:sz w:val="18"/>
                <w:szCs w:val="18"/>
              </w:rPr>
              <w:t>,</w:t>
            </w:r>
            <w:r w:rsidRPr="00FF1F9A">
              <w:rPr>
                <w:rFonts w:ascii="Arial" w:hAnsi="Arial" w:cs="Arial"/>
                <w:sz w:val="18"/>
                <w:szCs w:val="18"/>
                <w:lang w:val="en-GB"/>
              </w:rPr>
              <w:t>562</w:t>
            </w:r>
          </w:p>
        </w:tc>
        <w:tc>
          <w:tcPr>
            <w:tcW w:w="1296" w:type="dxa"/>
            <w:tcBorders>
              <w:top w:val="nil"/>
              <w:left w:val="nil"/>
              <w:right w:val="nil"/>
            </w:tcBorders>
            <w:vAlign w:val="bottom"/>
          </w:tcPr>
          <w:p w14:paraId="6E9F97FE" w14:textId="60EC4879"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84</w:t>
            </w:r>
            <w:r w:rsidR="00CD206E">
              <w:rPr>
                <w:rFonts w:ascii="Arial" w:hAnsi="Arial" w:cs="Arial"/>
                <w:sz w:val="18"/>
                <w:szCs w:val="18"/>
              </w:rPr>
              <w:t>,</w:t>
            </w:r>
            <w:r w:rsidRPr="00FF1F9A">
              <w:rPr>
                <w:rFonts w:ascii="Arial" w:hAnsi="Arial" w:cs="Arial"/>
                <w:sz w:val="18"/>
                <w:szCs w:val="18"/>
                <w:lang w:val="en-GB"/>
              </w:rPr>
              <w:t>514</w:t>
            </w:r>
            <w:r w:rsidR="00CD206E">
              <w:rPr>
                <w:rFonts w:ascii="Arial" w:hAnsi="Arial" w:cs="Arial"/>
                <w:sz w:val="18"/>
                <w:szCs w:val="18"/>
              </w:rPr>
              <w:t>,</w:t>
            </w:r>
            <w:r w:rsidRPr="00FF1F9A">
              <w:rPr>
                <w:rFonts w:ascii="Arial" w:hAnsi="Arial" w:cs="Arial"/>
                <w:sz w:val="18"/>
                <w:szCs w:val="18"/>
                <w:lang w:val="en-GB"/>
              </w:rPr>
              <w:t>303</w:t>
            </w:r>
          </w:p>
        </w:tc>
        <w:tc>
          <w:tcPr>
            <w:tcW w:w="1296" w:type="dxa"/>
            <w:tcBorders>
              <w:top w:val="nil"/>
              <w:left w:val="nil"/>
              <w:right w:val="nil"/>
            </w:tcBorders>
            <w:shd w:val="clear" w:color="auto" w:fill="FAFAFA"/>
            <w:vAlign w:val="bottom"/>
          </w:tcPr>
          <w:p w14:paraId="7B96CC61" w14:textId="38B46429"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63</w:t>
            </w:r>
            <w:r w:rsidR="00CD206E">
              <w:rPr>
                <w:rFonts w:ascii="Arial" w:hAnsi="Arial" w:cs="Arial"/>
                <w:sz w:val="18"/>
                <w:szCs w:val="18"/>
              </w:rPr>
              <w:t>,</w:t>
            </w:r>
            <w:r w:rsidRPr="00FF1F9A">
              <w:rPr>
                <w:rFonts w:ascii="Arial" w:hAnsi="Arial" w:cs="Arial"/>
                <w:sz w:val="18"/>
                <w:szCs w:val="18"/>
                <w:lang w:val="en-GB"/>
              </w:rPr>
              <w:t>7</w:t>
            </w:r>
            <w:r w:rsidR="00916EC0">
              <w:rPr>
                <w:rFonts w:ascii="Arial" w:hAnsi="Arial" w:cs="Arial"/>
                <w:sz w:val="18"/>
                <w:szCs w:val="18"/>
                <w:lang w:val="en-GB"/>
              </w:rPr>
              <w:t>4</w:t>
            </w:r>
            <w:r w:rsidRPr="00FF1F9A">
              <w:rPr>
                <w:rFonts w:ascii="Arial" w:hAnsi="Arial" w:cs="Arial"/>
                <w:sz w:val="18"/>
                <w:szCs w:val="18"/>
                <w:lang w:val="en-GB"/>
              </w:rPr>
              <w:t>4</w:t>
            </w:r>
            <w:r w:rsidR="00CD206E">
              <w:rPr>
                <w:rFonts w:ascii="Arial" w:hAnsi="Arial" w:cs="Arial"/>
                <w:sz w:val="18"/>
                <w:szCs w:val="18"/>
              </w:rPr>
              <w:t>,</w:t>
            </w:r>
            <w:r w:rsidRPr="00FF1F9A">
              <w:rPr>
                <w:rFonts w:ascii="Arial" w:hAnsi="Arial" w:cs="Arial"/>
                <w:sz w:val="18"/>
                <w:szCs w:val="18"/>
                <w:lang w:val="en-GB"/>
              </w:rPr>
              <w:t>562</w:t>
            </w:r>
          </w:p>
        </w:tc>
        <w:tc>
          <w:tcPr>
            <w:tcW w:w="1296" w:type="dxa"/>
            <w:tcBorders>
              <w:top w:val="nil"/>
              <w:left w:val="nil"/>
              <w:right w:val="nil"/>
            </w:tcBorders>
            <w:vAlign w:val="bottom"/>
          </w:tcPr>
          <w:p w14:paraId="632B8EA9" w14:textId="560CA4B9"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84</w:t>
            </w:r>
            <w:r w:rsidR="00CD206E">
              <w:rPr>
                <w:rFonts w:ascii="Arial" w:hAnsi="Arial" w:cs="Arial"/>
                <w:sz w:val="18"/>
                <w:szCs w:val="18"/>
              </w:rPr>
              <w:t>,</w:t>
            </w:r>
            <w:r w:rsidRPr="00FF1F9A">
              <w:rPr>
                <w:rFonts w:ascii="Arial" w:hAnsi="Arial" w:cs="Arial"/>
                <w:sz w:val="18"/>
                <w:szCs w:val="18"/>
                <w:lang w:val="en-GB"/>
              </w:rPr>
              <w:t>514</w:t>
            </w:r>
            <w:r w:rsidR="00CD206E">
              <w:rPr>
                <w:rFonts w:ascii="Arial" w:hAnsi="Arial" w:cs="Arial"/>
                <w:sz w:val="18"/>
                <w:szCs w:val="18"/>
              </w:rPr>
              <w:t>,</w:t>
            </w:r>
            <w:r w:rsidRPr="00FF1F9A">
              <w:rPr>
                <w:rFonts w:ascii="Arial" w:hAnsi="Arial" w:cs="Arial"/>
                <w:sz w:val="18"/>
                <w:szCs w:val="18"/>
                <w:lang w:val="en-GB"/>
              </w:rPr>
              <w:t>303</w:t>
            </w:r>
          </w:p>
        </w:tc>
      </w:tr>
      <w:tr w:rsidR="00CD206E" w:rsidRPr="001D1B32" w14:paraId="10127429" w14:textId="77777777" w:rsidTr="00745855">
        <w:trPr>
          <w:jc w:val="right"/>
        </w:trPr>
        <w:tc>
          <w:tcPr>
            <w:tcW w:w="4277" w:type="dxa"/>
            <w:tcBorders>
              <w:top w:val="nil"/>
              <w:left w:val="nil"/>
              <w:bottom w:val="nil"/>
              <w:right w:val="nil"/>
            </w:tcBorders>
            <w:vAlign w:val="center"/>
          </w:tcPr>
          <w:p w14:paraId="29EF9614" w14:textId="34A931D5" w:rsidR="00CD206E" w:rsidRPr="001D1B32" w:rsidRDefault="00CD206E" w:rsidP="00CD206E">
            <w:pPr>
              <w:ind w:left="436" w:right="-72"/>
              <w:jc w:val="both"/>
              <w:rPr>
                <w:rFonts w:ascii="Arial" w:hAnsi="Arial" w:cs="Arial"/>
                <w:sz w:val="18"/>
                <w:szCs w:val="18"/>
              </w:rPr>
            </w:pPr>
            <w:r>
              <w:rPr>
                <w:rFonts w:ascii="Arial" w:hAnsi="Arial" w:cs="Arial"/>
                <w:sz w:val="18"/>
                <w:szCs w:val="18"/>
              </w:rPr>
              <w:t xml:space="preserve">   </w:t>
            </w:r>
            <w:r w:rsidRPr="001D1B32">
              <w:rPr>
                <w:rFonts w:ascii="Arial" w:hAnsi="Arial" w:cs="Arial"/>
                <w:sz w:val="18"/>
                <w:szCs w:val="18"/>
              </w:rPr>
              <w:t>Trade receivable</w:t>
            </w:r>
            <w:r w:rsidR="00916EC0">
              <w:rPr>
                <w:rFonts w:ascii="Arial" w:hAnsi="Arial" w:cs="Arial"/>
                <w:sz w:val="18"/>
                <w:szCs w:val="18"/>
              </w:rPr>
              <w:t>s</w:t>
            </w:r>
            <w:r>
              <w:rPr>
                <w:rFonts w:ascii="Arial" w:hAnsi="Arial" w:cs="Arial"/>
                <w:sz w:val="18"/>
                <w:szCs w:val="18"/>
              </w:rPr>
              <w:t xml:space="preserve"> - related party</w:t>
            </w:r>
          </w:p>
        </w:tc>
        <w:tc>
          <w:tcPr>
            <w:tcW w:w="1296" w:type="dxa"/>
            <w:tcBorders>
              <w:top w:val="nil"/>
              <w:left w:val="nil"/>
              <w:right w:val="nil"/>
            </w:tcBorders>
            <w:shd w:val="clear" w:color="auto" w:fill="FAFAFA"/>
            <w:vAlign w:val="bottom"/>
          </w:tcPr>
          <w:p w14:paraId="675D3755" w14:textId="161CD172" w:rsidR="00CD206E" w:rsidRDefault="00CD206E" w:rsidP="00CD206E">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7E20AF50" w14:textId="2A799A2F" w:rsidR="00CD206E" w:rsidRPr="00420CEC" w:rsidRDefault="00CD206E" w:rsidP="00CD206E">
            <w:pPr>
              <w:pStyle w:val="a0"/>
              <w:tabs>
                <w:tab w:val="decimal" w:pos="1092"/>
              </w:tabs>
              <w:ind w:right="-72"/>
              <w:jc w:val="both"/>
              <w:rPr>
                <w:rFonts w:ascii="Arial" w:hAnsi="Arial" w:cs="Arial"/>
                <w:sz w:val="18"/>
                <w:szCs w:val="18"/>
                <w:lang w:val="en-GB"/>
              </w:rPr>
            </w:pPr>
          </w:p>
        </w:tc>
        <w:tc>
          <w:tcPr>
            <w:tcW w:w="1296" w:type="dxa"/>
            <w:tcBorders>
              <w:top w:val="nil"/>
              <w:left w:val="nil"/>
              <w:right w:val="nil"/>
            </w:tcBorders>
            <w:shd w:val="clear" w:color="auto" w:fill="FAFAFA"/>
            <w:vAlign w:val="bottom"/>
          </w:tcPr>
          <w:p w14:paraId="46F27E6F" w14:textId="2C5DEDD4" w:rsidR="00CD206E" w:rsidRDefault="00CD206E" w:rsidP="00CD206E">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FE9313A" w14:textId="76DD8C57" w:rsidR="00CD206E" w:rsidRPr="00420CEC" w:rsidRDefault="00CD206E" w:rsidP="00CD206E">
            <w:pPr>
              <w:pStyle w:val="a0"/>
              <w:tabs>
                <w:tab w:val="decimal" w:pos="1092"/>
              </w:tabs>
              <w:ind w:right="-72"/>
              <w:jc w:val="both"/>
              <w:rPr>
                <w:rFonts w:ascii="Arial" w:hAnsi="Arial" w:cs="Arial"/>
                <w:sz w:val="18"/>
                <w:szCs w:val="18"/>
                <w:lang w:val="en-GB"/>
              </w:rPr>
            </w:pPr>
          </w:p>
        </w:tc>
      </w:tr>
      <w:tr w:rsidR="00CD206E" w:rsidRPr="001D1B32" w14:paraId="5B21C522" w14:textId="77777777" w:rsidTr="00745855">
        <w:trPr>
          <w:jc w:val="right"/>
        </w:trPr>
        <w:tc>
          <w:tcPr>
            <w:tcW w:w="4277" w:type="dxa"/>
            <w:tcBorders>
              <w:top w:val="nil"/>
              <w:left w:val="nil"/>
              <w:bottom w:val="nil"/>
              <w:right w:val="nil"/>
            </w:tcBorders>
            <w:vAlign w:val="center"/>
          </w:tcPr>
          <w:p w14:paraId="343579D6" w14:textId="2245C7B0" w:rsidR="00CD206E" w:rsidRPr="001D1B32" w:rsidRDefault="00CD206E" w:rsidP="00CD206E">
            <w:pPr>
              <w:ind w:left="436" w:right="-72"/>
              <w:jc w:val="both"/>
              <w:rPr>
                <w:rFonts w:ascii="Arial" w:hAnsi="Arial" w:cs="Arial"/>
                <w:sz w:val="18"/>
                <w:szCs w:val="18"/>
              </w:rPr>
            </w:pPr>
            <w:r>
              <w:rPr>
                <w:rFonts w:ascii="Arial" w:hAnsi="Arial" w:cs="Arial"/>
                <w:sz w:val="18"/>
                <w:szCs w:val="18"/>
              </w:rPr>
              <w:t xml:space="preserve">      </w:t>
            </w:r>
            <w:r w:rsidRPr="006F7979">
              <w:rPr>
                <w:rFonts w:ascii="Arial" w:hAnsi="Arial" w:cs="Arial"/>
                <w:sz w:val="18"/>
                <w:szCs w:val="18"/>
              </w:rPr>
              <w:t xml:space="preserve">(Note </w:t>
            </w:r>
            <w:r w:rsidR="00FF1F9A" w:rsidRPr="00FF1F9A">
              <w:rPr>
                <w:rFonts w:ascii="Arial" w:hAnsi="Arial" w:cs="Arial"/>
                <w:sz w:val="18"/>
                <w:szCs w:val="18"/>
                <w:lang w:val="en-GB"/>
              </w:rPr>
              <w:t>31</w:t>
            </w:r>
            <w:r w:rsidRPr="006F7979">
              <w:rPr>
                <w:rFonts w:ascii="Arial" w:hAnsi="Arial" w:cs="Arial"/>
                <w:sz w:val="18"/>
                <w:szCs w:val="18"/>
              </w:rPr>
              <w:t xml:space="preserve"> c))</w:t>
            </w:r>
          </w:p>
        </w:tc>
        <w:tc>
          <w:tcPr>
            <w:tcW w:w="1296" w:type="dxa"/>
            <w:tcBorders>
              <w:top w:val="nil"/>
              <w:left w:val="nil"/>
              <w:right w:val="nil"/>
            </w:tcBorders>
            <w:shd w:val="clear" w:color="auto" w:fill="FAFAFA"/>
            <w:vAlign w:val="bottom"/>
          </w:tcPr>
          <w:p w14:paraId="028FC7B6" w14:textId="44E194C2" w:rsidR="00CD206E"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944</w:t>
            </w:r>
            <w:r w:rsidR="00CD206E">
              <w:rPr>
                <w:rFonts w:ascii="Arial" w:hAnsi="Arial" w:cs="Arial"/>
                <w:sz w:val="18"/>
                <w:szCs w:val="18"/>
              </w:rPr>
              <w:t>,</w:t>
            </w:r>
            <w:r w:rsidRPr="00FF1F9A">
              <w:rPr>
                <w:rFonts w:ascii="Arial" w:hAnsi="Arial" w:cs="Arial"/>
                <w:sz w:val="18"/>
                <w:szCs w:val="18"/>
                <w:lang w:val="en-GB"/>
              </w:rPr>
              <w:t>616</w:t>
            </w:r>
          </w:p>
        </w:tc>
        <w:tc>
          <w:tcPr>
            <w:tcW w:w="1296" w:type="dxa"/>
            <w:tcBorders>
              <w:top w:val="nil"/>
              <w:left w:val="nil"/>
              <w:right w:val="nil"/>
            </w:tcBorders>
            <w:vAlign w:val="bottom"/>
          </w:tcPr>
          <w:p w14:paraId="60ED30BC" w14:textId="20D9D3FD" w:rsidR="00CD206E" w:rsidRPr="00C7421A"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989</w:t>
            </w:r>
            <w:r w:rsidR="00CD206E">
              <w:rPr>
                <w:rFonts w:ascii="Arial" w:hAnsi="Arial" w:cs="Arial"/>
                <w:sz w:val="18"/>
                <w:szCs w:val="18"/>
              </w:rPr>
              <w:t>,</w:t>
            </w:r>
            <w:r w:rsidRPr="00FF1F9A">
              <w:rPr>
                <w:rFonts w:ascii="Arial" w:hAnsi="Arial" w:cs="Arial"/>
                <w:sz w:val="18"/>
                <w:szCs w:val="18"/>
                <w:lang w:val="en-GB"/>
              </w:rPr>
              <w:t>452</w:t>
            </w:r>
          </w:p>
        </w:tc>
        <w:tc>
          <w:tcPr>
            <w:tcW w:w="1296" w:type="dxa"/>
            <w:tcBorders>
              <w:top w:val="nil"/>
              <w:left w:val="nil"/>
              <w:right w:val="nil"/>
            </w:tcBorders>
            <w:shd w:val="clear" w:color="auto" w:fill="FAFAFA"/>
            <w:vAlign w:val="bottom"/>
          </w:tcPr>
          <w:p w14:paraId="06738F2B" w14:textId="0835C02B" w:rsidR="00CD206E"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944</w:t>
            </w:r>
            <w:r w:rsidR="00CD206E">
              <w:rPr>
                <w:rFonts w:ascii="Arial" w:hAnsi="Arial" w:cs="Arial"/>
                <w:sz w:val="18"/>
                <w:szCs w:val="18"/>
              </w:rPr>
              <w:t>,</w:t>
            </w:r>
            <w:r w:rsidRPr="00FF1F9A">
              <w:rPr>
                <w:rFonts w:ascii="Arial" w:hAnsi="Arial" w:cs="Arial"/>
                <w:sz w:val="18"/>
                <w:szCs w:val="18"/>
                <w:lang w:val="en-GB"/>
              </w:rPr>
              <w:t>616</w:t>
            </w:r>
          </w:p>
        </w:tc>
        <w:tc>
          <w:tcPr>
            <w:tcW w:w="1296" w:type="dxa"/>
            <w:tcBorders>
              <w:top w:val="nil"/>
              <w:left w:val="nil"/>
              <w:right w:val="nil"/>
            </w:tcBorders>
            <w:vAlign w:val="bottom"/>
          </w:tcPr>
          <w:p w14:paraId="1A481A33" w14:textId="3CD0D2EF" w:rsidR="00CD206E" w:rsidRPr="00C7421A"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989</w:t>
            </w:r>
            <w:r w:rsidR="00CD206E">
              <w:rPr>
                <w:rFonts w:ascii="Arial" w:hAnsi="Arial" w:cs="Arial"/>
                <w:sz w:val="18"/>
                <w:szCs w:val="18"/>
              </w:rPr>
              <w:t>,</w:t>
            </w:r>
            <w:r w:rsidRPr="00FF1F9A">
              <w:rPr>
                <w:rFonts w:ascii="Arial" w:hAnsi="Arial" w:cs="Arial"/>
                <w:sz w:val="18"/>
                <w:szCs w:val="18"/>
                <w:lang w:val="en-GB"/>
              </w:rPr>
              <w:t>452</w:t>
            </w:r>
          </w:p>
        </w:tc>
      </w:tr>
      <w:tr w:rsidR="00CD206E" w:rsidRPr="001D1B32" w14:paraId="1E8A065C" w14:textId="77777777" w:rsidTr="00745855">
        <w:trPr>
          <w:jc w:val="right"/>
        </w:trPr>
        <w:tc>
          <w:tcPr>
            <w:tcW w:w="4277" w:type="dxa"/>
            <w:tcBorders>
              <w:top w:val="nil"/>
              <w:left w:val="nil"/>
              <w:bottom w:val="nil"/>
              <w:right w:val="nil"/>
            </w:tcBorders>
            <w:vAlign w:val="center"/>
          </w:tcPr>
          <w:p w14:paraId="1CF200B5" w14:textId="0BD97A6F"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Accrued </w:t>
            </w:r>
            <w:r>
              <w:rPr>
                <w:rFonts w:ascii="Arial" w:hAnsi="Arial" w:cs="Arial"/>
                <w:sz w:val="18"/>
                <w:szCs w:val="18"/>
              </w:rPr>
              <w:t>i</w:t>
            </w:r>
            <w:r w:rsidRPr="001D1B32">
              <w:rPr>
                <w:rFonts w:ascii="Arial" w:hAnsi="Arial" w:cs="Arial"/>
                <w:sz w:val="18"/>
                <w:szCs w:val="18"/>
              </w:rPr>
              <w:t>ncome</w:t>
            </w:r>
          </w:p>
        </w:tc>
        <w:tc>
          <w:tcPr>
            <w:tcW w:w="1296" w:type="dxa"/>
            <w:tcBorders>
              <w:top w:val="nil"/>
              <w:left w:val="nil"/>
              <w:right w:val="nil"/>
            </w:tcBorders>
            <w:shd w:val="clear" w:color="auto" w:fill="FAFAFA"/>
            <w:vAlign w:val="bottom"/>
          </w:tcPr>
          <w:p w14:paraId="0B11EB0F" w14:textId="1E206B00"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071</w:t>
            </w:r>
            <w:r w:rsidR="00CD206E">
              <w:rPr>
                <w:rFonts w:ascii="Arial" w:hAnsi="Arial" w:cs="Arial"/>
                <w:sz w:val="18"/>
                <w:szCs w:val="18"/>
              </w:rPr>
              <w:t>,</w:t>
            </w:r>
            <w:r w:rsidRPr="00FF1F9A">
              <w:rPr>
                <w:rFonts w:ascii="Arial" w:hAnsi="Arial" w:cs="Arial"/>
                <w:sz w:val="18"/>
                <w:szCs w:val="18"/>
                <w:lang w:val="en-GB"/>
              </w:rPr>
              <w:t>228</w:t>
            </w:r>
          </w:p>
        </w:tc>
        <w:tc>
          <w:tcPr>
            <w:tcW w:w="1296" w:type="dxa"/>
            <w:tcBorders>
              <w:top w:val="nil"/>
              <w:left w:val="nil"/>
              <w:right w:val="nil"/>
            </w:tcBorders>
            <w:vAlign w:val="bottom"/>
          </w:tcPr>
          <w:p w14:paraId="497366FB" w14:textId="4B09B238"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686</w:t>
            </w:r>
            <w:r w:rsidR="00CD206E">
              <w:rPr>
                <w:rFonts w:ascii="Arial" w:hAnsi="Arial" w:cs="Arial"/>
                <w:sz w:val="18"/>
                <w:szCs w:val="18"/>
              </w:rPr>
              <w:t>,</w:t>
            </w:r>
            <w:r w:rsidRPr="00FF1F9A">
              <w:rPr>
                <w:rFonts w:ascii="Arial" w:hAnsi="Arial" w:cs="Arial"/>
                <w:sz w:val="18"/>
                <w:szCs w:val="18"/>
                <w:lang w:val="en-GB"/>
              </w:rPr>
              <w:t>896</w:t>
            </w:r>
          </w:p>
        </w:tc>
        <w:tc>
          <w:tcPr>
            <w:tcW w:w="1296" w:type="dxa"/>
            <w:tcBorders>
              <w:top w:val="nil"/>
              <w:left w:val="nil"/>
              <w:right w:val="nil"/>
            </w:tcBorders>
            <w:shd w:val="clear" w:color="auto" w:fill="FAFAFA"/>
            <w:vAlign w:val="bottom"/>
          </w:tcPr>
          <w:p w14:paraId="6B427E6D" w14:textId="25DA960C"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071</w:t>
            </w:r>
            <w:r w:rsidR="00CD206E">
              <w:rPr>
                <w:rFonts w:ascii="Arial" w:hAnsi="Arial" w:cs="Arial"/>
                <w:sz w:val="18"/>
                <w:szCs w:val="18"/>
              </w:rPr>
              <w:t>,</w:t>
            </w:r>
            <w:r w:rsidRPr="00FF1F9A">
              <w:rPr>
                <w:rFonts w:ascii="Arial" w:hAnsi="Arial" w:cs="Arial"/>
                <w:sz w:val="18"/>
                <w:szCs w:val="18"/>
                <w:lang w:val="en-GB"/>
              </w:rPr>
              <w:t>228</w:t>
            </w:r>
          </w:p>
        </w:tc>
        <w:tc>
          <w:tcPr>
            <w:tcW w:w="1296" w:type="dxa"/>
            <w:tcBorders>
              <w:top w:val="nil"/>
              <w:left w:val="nil"/>
              <w:right w:val="nil"/>
            </w:tcBorders>
            <w:vAlign w:val="bottom"/>
          </w:tcPr>
          <w:p w14:paraId="70F9143B" w14:textId="795C8C60"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w:t>
            </w:r>
            <w:r w:rsidR="00CD206E">
              <w:rPr>
                <w:rFonts w:ascii="Arial" w:hAnsi="Arial" w:cs="Arial"/>
                <w:sz w:val="18"/>
                <w:szCs w:val="18"/>
              </w:rPr>
              <w:t>,</w:t>
            </w:r>
            <w:r w:rsidRPr="00FF1F9A">
              <w:rPr>
                <w:rFonts w:ascii="Arial" w:hAnsi="Arial" w:cs="Arial"/>
                <w:sz w:val="18"/>
                <w:szCs w:val="18"/>
                <w:lang w:val="en-GB"/>
              </w:rPr>
              <w:t>686</w:t>
            </w:r>
            <w:r w:rsidR="00CD206E">
              <w:rPr>
                <w:rFonts w:ascii="Arial" w:hAnsi="Arial" w:cs="Arial"/>
                <w:sz w:val="18"/>
                <w:szCs w:val="18"/>
              </w:rPr>
              <w:t>,</w:t>
            </w:r>
            <w:r w:rsidRPr="00FF1F9A">
              <w:rPr>
                <w:rFonts w:ascii="Arial" w:hAnsi="Arial" w:cs="Arial"/>
                <w:sz w:val="18"/>
                <w:szCs w:val="18"/>
                <w:lang w:val="en-GB"/>
              </w:rPr>
              <w:t>896</w:t>
            </w:r>
          </w:p>
        </w:tc>
      </w:tr>
      <w:tr w:rsidR="00CD206E" w:rsidRPr="001D1B32" w14:paraId="1F39C767" w14:textId="77777777" w:rsidTr="00745855">
        <w:trPr>
          <w:jc w:val="right"/>
        </w:trPr>
        <w:tc>
          <w:tcPr>
            <w:tcW w:w="4277" w:type="dxa"/>
            <w:tcBorders>
              <w:top w:val="nil"/>
              <w:left w:val="nil"/>
              <w:bottom w:val="nil"/>
              <w:right w:val="nil"/>
            </w:tcBorders>
            <w:vAlign w:val="center"/>
          </w:tcPr>
          <w:p w14:paraId="1BFCA8EC" w14:textId="75944673"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w:t>
            </w: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1F0F98">
              <w:rPr>
                <w:rFonts w:ascii="Arial" w:hAnsi="Arial" w:cs="Arial"/>
                <w:sz w:val="18"/>
                <w:szCs w:val="18"/>
              </w:rPr>
              <w:t xml:space="preserve"> </w:t>
            </w:r>
            <w:r>
              <w:rPr>
                <w:rFonts w:ascii="Arial" w:hAnsi="Arial" w:cs="Arial"/>
                <w:sz w:val="18"/>
                <w:szCs w:val="18"/>
              </w:rPr>
              <w:t>Loss</w:t>
            </w:r>
            <w:proofErr w:type="gramEnd"/>
            <w:r>
              <w:rPr>
                <w:rFonts w:ascii="Arial" w:hAnsi="Arial" w:cs="Arial"/>
                <w:sz w:val="18"/>
                <w:szCs w:val="18"/>
              </w:rPr>
              <w:t xml:space="preserve"> allowance</w:t>
            </w:r>
          </w:p>
        </w:tc>
        <w:tc>
          <w:tcPr>
            <w:tcW w:w="1296" w:type="dxa"/>
            <w:tcBorders>
              <w:top w:val="nil"/>
              <w:left w:val="nil"/>
              <w:bottom w:val="single" w:sz="4" w:space="0" w:color="auto"/>
              <w:right w:val="nil"/>
            </w:tcBorders>
            <w:shd w:val="clear" w:color="auto" w:fill="FAFAFA"/>
            <w:vAlign w:val="bottom"/>
          </w:tcPr>
          <w:p w14:paraId="46E92C04" w14:textId="11DB00B5" w:rsidR="00CD206E" w:rsidRPr="005D728B" w:rsidRDefault="00CD206E" w:rsidP="00CD206E">
            <w:pPr>
              <w:pStyle w:val="a0"/>
              <w:tabs>
                <w:tab w:val="decimal" w:pos="1092"/>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52</w:t>
            </w:r>
            <w:r>
              <w:rPr>
                <w:rFonts w:ascii="Arial" w:hAnsi="Arial" w:cs="Arial"/>
                <w:sz w:val="18"/>
                <w:szCs w:val="18"/>
              </w:rPr>
              <w:t>,</w:t>
            </w:r>
            <w:r w:rsidR="00FF1F9A" w:rsidRPr="00FF1F9A">
              <w:rPr>
                <w:rFonts w:ascii="Arial" w:hAnsi="Arial" w:cs="Arial"/>
                <w:sz w:val="18"/>
                <w:szCs w:val="18"/>
                <w:lang w:val="en-GB"/>
              </w:rPr>
              <w:t>916</w:t>
            </w: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A4A7DD3" w14:textId="4498DEBD" w:rsidR="00CD206E" w:rsidRPr="005D728B" w:rsidRDefault="00CD206E" w:rsidP="00CD206E">
            <w:pPr>
              <w:pStyle w:val="a0"/>
              <w:tabs>
                <w:tab w:val="decimal" w:pos="1092"/>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175</w:t>
            </w:r>
            <w:r>
              <w:rPr>
                <w:rFonts w:ascii="Arial" w:hAnsi="Arial" w:cs="Arial"/>
                <w:sz w:val="18"/>
                <w:szCs w:val="18"/>
              </w:rPr>
              <w:t>,</w:t>
            </w:r>
            <w:r w:rsidR="00FF1F9A" w:rsidRPr="00FF1F9A">
              <w:rPr>
                <w:rFonts w:ascii="Arial" w:hAnsi="Arial" w:cs="Arial"/>
                <w:sz w:val="18"/>
                <w:szCs w:val="18"/>
                <w:lang w:val="en-GB"/>
              </w:rPr>
              <w:t>994</w:t>
            </w:r>
            <w:r>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16CA08D5" w14:textId="70863ECA" w:rsidR="00CD206E" w:rsidRPr="005D728B" w:rsidRDefault="00CD206E" w:rsidP="00CD206E">
            <w:pPr>
              <w:pStyle w:val="a0"/>
              <w:tabs>
                <w:tab w:val="decimal" w:pos="1092"/>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52</w:t>
            </w:r>
            <w:r>
              <w:rPr>
                <w:rFonts w:ascii="Arial" w:hAnsi="Arial" w:cs="Arial"/>
                <w:sz w:val="18"/>
                <w:szCs w:val="18"/>
              </w:rPr>
              <w:t>,</w:t>
            </w:r>
            <w:r w:rsidR="00FF1F9A" w:rsidRPr="00FF1F9A">
              <w:rPr>
                <w:rFonts w:ascii="Arial" w:hAnsi="Arial" w:cs="Arial"/>
                <w:sz w:val="18"/>
                <w:szCs w:val="18"/>
                <w:lang w:val="en-GB"/>
              </w:rPr>
              <w:t>916</w:t>
            </w: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FC18C8C" w14:textId="0CE33F2A" w:rsidR="00CD206E" w:rsidRPr="005D728B" w:rsidRDefault="00CD206E" w:rsidP="00CD206E">
            <w:pPr>
              <w:pStyle w:val="a0"/>
              <w:tabs>
                <w:tab w:val="decimal" w:pos="1092"/>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175</w:t>
            </w:r>
            <w:r>
              <w:rPr>
                <w:rFonts w:ascii="Arial" w:hAnsi="Arial" w:cs="Arial"/>
                <w:sz w:val="18"/>
                <w:szCs w:val="18"/>
              </w:rPr>
              <w:t>,</w:t>
            </w:r>
            <w:r w:rsidR="00FF1F9A" w:rsidRPr="00FF1F9A">
              <w:rPr>
                <w:rFonts w:ascii="Arial" w:hAnsi="Arial" w:cs="Arial"/>
                <w:sz w:val="18"/>
                <w:szCs w:val="18"/>
                <w:lang w:val="en-GB"/>
              </w:rPr>
              <w:t>994</w:t>
            </w:r>
            <w:r>
              <w:rPr>
                <w:rFonts w:ascii="Arial" w:hAnsi="Arial" w:cs="Arial"/>
                <w:sz w:val="18"/>
                <w:szCs w:val="18"/>
              </w:rPr>
              <w:t>)</w:t>
            </w:r>
          </w:p>
        </w:tc>
      </w:tr>
      <w:tr w:rsidR="00CD206E" w:rsidRPr="001D1B32" w14:paraId="369AE845" w14:textId="77777777" w:rsidTr="00745855">
        <w:trPr>
          <w:trHeight w:val="74"/>
          <w:jc w:val="right"/>
        </w:trPr>
        <w:tc>
          <w:tcPr>
            <w:tcW w:w="4277" w:type="dxa"/>
            <w:tcBorders>
              <w:top w:val="nil"/>
              <w:left w:val="nil"/>
              <w:bottom w:val="nil"/>
              <w:right w:val="nil"/>
            </w:tcBorders>
            <w:vAlign w:val="center"/>
          </w:tcPr>
          <w:p w14:paraId="06A38D84" w14:textId="77777777" w:rsidR="00CD206E" w:rsidRPr="001D1B32" w:rsidRDefault="00CD206E" w:rsidP="00CD206E">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B78C54A"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3357488"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4C47EA3"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13B2F85" w14:textId="77777777" w:rsidR="00CD206E" w:rsidRPr="005D728B" w:rsidRDefault="00CD206E" w:rsidP="00CD206E">
            <w:pPr>
              <w:tabs>
                <w:tab w:val="decimal" w:pos="1092"/>
              </w:tabs>
              <w:ind w:left="144" w:right="-72"/>
              <w:jc w:val="both"/>
              <w:rPr>
                <w:rFonts w:ascii="Arial" w:hAnsi="Arial" w:cs="Arial"/>
                <w:b/>
                <w:bCs/>
                <w:sz w:val="18"/>
                <w:szCs w:val="18"/>
              </w:rPr>
            </w:pPr>
          </w:p>
        </w:tc>
      </w:tr>
      <w:tr w:rsidR="00CD206E" w:rsidRPr="001D1B32" w14:paraId="31FA4A2F" w14:textId="77777777" w:rsidTr="00745855">
        <w:trPr>
          <w:jc w:val="right"/>
        </w:trPr>
        <w:tc>
          <w:tcPr>
            <w:tcW w:w="4277" w:type="dxa"/>
            <w:tcBorders>
              <w:top w:val="nil"/>
              <w:left w:val="nil"/>
              <w:bottom w:val="nil"/>
              <w:right w:val="nil"/>
            </w:tcBorders>
            <w:vAlign w:val="center"/>
          </w:tcPr>
          <w:p w14:paraId="6FCD6892" w14:textId="6F7BCCF2"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Trade receivable</w:t>
            </w:r>
            <w:r w:rsidR="00916EC0">
              <w:rPr>
                <w:rFonts w:ascii="Arial" w:hAnsi="Arial" w:cs="Arial"/>
                <w:sz w:val="18"/>
                <w:szCs w:val="18"/>
              </w:rPr>
              <w:t>s</w:t>
            </w:r>
            <w:r w:rsidRPr="001D1B32">
              <w:rPr>
                <w:rFonts w:ascii="Arial" w:hAnsi="Arial" w:cs="Arial"/>
                <w:sz w:val="18"/>
                <w:szCs w:val="18"/>
              </w:rPr>
              <w:t>, net</w:t>
            </w:r>
          </w:p>
        </w:tc>
        <w:tc>
          <w:tcPr>
            <w:tcW w:w="1296" w:type="dxa"/>
            <w:tcBorders>
              <w:top w:val="nil"/>
              <w:left w:val="nil"/>
              <w:bottom w:val="single" w:sz="4" w:space="0" w:color="auto"/>
              <w:right w:val="nil"/>
            </w:tcBorders>
            <w:shd w:val="clear" w:color="auto" w:fill="FAFAFA"/>
            <w:vAlign w:val="center"/>
          </w:tcPr>
          <w:p w14:paraId="36318A26" w14:textId="2A843A82"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68</w:t>
            </w:r>
            <w:r w:rsidR="00CD206E">
              <w:rPr>
                <w:rFonts w:ascii="Arial" w:hAnsi="Arial" w:cs="Arial"/>
                <w:sz w:val="18"/>
                <w:szCs w:val="18"/>
              </w:rPr>
              <w:t>,</w:t>
            </w:r>
            <w:r w:rsidRPr="00FF1F9A">
              <w:rPr>
                <w:rFonts w:ascii="Arial" w:hAnsi="Arial" w:cs="Arial"/>
                <w:sz w:val="18"/>
                <w:szCs w:val="18"/>
                <w:lang w:val="en-GB"/>
              </w:rPr>
              <w:t>707</w:t>
            </w:r>
            <w:r w:rsidR="008948C7">
              <w:rPr>
                <w:rFonts w:ascii="Arial" w:hAnsi="Arial" w:cs="Arial"/>
                <w:sz w:val="18"/>
                <w:szCs w:val="18"/>
              </w:rPr>
              <w:t>,</w:t>
            </w:r>
            <w:r w:rsidRPr="00FF1F9A">
              <w:rPr>
                <w:rFonts w:ascii="Arial" w:hAnsi="Arial" w:cs="Arial"/>
                <w:sz w:val="18"/>
                <w:szCs w:val="18"/>
                <w:lang w:val="en-GB"/>
              </w:rPr>
              <w:t>490</w:t>
            </w:r>
          </w:p>
        </w:tc>
        <w:tc>
          <w:tcPr>
            <w:tcW w:w="1296" w:type="dxa"/>
            <w:tcBorders>
              <w:top w:val="nil"/>
              <w:left w:val="nil"/>
              <w:bottom w:val="single" w:sz="4" w:space="0" w:color="auto"/>
              <w:right w:val="nil"/>
            </w:tcBorders>
            <w:shd w:val="clear" w:color="auto" w:fill="auto"/>
            <w:vAlign w:val="center"/>
          </w:tcPr>
          <w:p w14:paraId="258D96DE" w14:textId="0935272C"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90</w:t>
            </w:r>
            <w:r w:rsidR="00CD206E">
              <w:rPr>
                <w:rFonts w:ascii="Arial" w:hAnsi="Arial" w:cs="Arial"/>
                <w:sz w:val="18"/>
                <w:szCs w:val="18"/>
              </w:rPr>
              <w:t>,</w:t>
            </w:r>
            <w:r w:rsidRPr="00FF1F9A">
              <w:rPr>
                <w:rFonts w:ascii="Arial" w:hAnsi="Arial" w:cs="Arial"/>
                <w:sz w:val="18"/>
                <w:szCs w:val="18"/>
                <w:lang w:val="en-GB"/>
              </w:rPr>
              <w:t>014</w:t>
            </w:r>
            <w:r w:rsidR="00CD206E">
              <w:rPr>
                <w:rFonts w:ascii="Arial" w:hAnsi="Arial" w:cs="Arial"/>
                <w:sz w:val="18"/>
                <w:szCs w:val="18"/>
              </w:rPr>
              <w:t>,</w:t>
            </w:r>
            <w:r w:rsidRPr="00FF1F9A">
              <w:rPr>
                <w:rFonts w:ascii="Arial" w:hAnsi="Arial" w:cs="Arial"/>
                <w:sz w:val="18"/>
                <w:szCs w:val="18"/>
                <w:lang w:val="en-GB"/>
              </w:rPr>
              <w:t>657</w:t>
            </w:r>
          </w:p>
        </w:tc>
        <w:tc>
          <w:tcPr>
            <w:tcW w:w="1296" w:type="dxa"/>
            <w:tcBorders>
              <w:top w:val="nil"/>
              <w:left w:val="nil"/>
              <w:bottom w:val="single" w:sz="4" w:space="0" w:color="auto"/>
              <w:right w:val="nil"/>
            </w:tcBorders>
            <w:shd w:val="clear" w:color="auto" w:fill="FAFAFA"/>
            <w:vAlign w:val="center"/>
          </w:tcPr>
          <w:p w14:paraId="43E18BEE" w14:textId="5D709991"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68</w:t>
            </w:r>
            <w:r w:rsidR="00CD206E">
              <w:rPr>
                <w:rFonts w:ascii="Arial" w:hAnsi="Arial" w:cs="Arial"/>
                <w:sz w:val="18"/>
                <w:szCs w:val="18"/>
              </w:rPr>
              <w:t>,</w:t>
            </w:r>
            <w:r w:rsidRPr="00FF1F9A">
              <w:rPr>
                <w:rFonts w:ascii="Arial" w:hAnsi="Arial" w:cs="Arial"/>
                <w:sz w:val="18"/>
                <w:szCs w:val="18"/>
                <w:lang w:val="en-GB"/>
              </w:rPr>
              <w:t>707</w:t>
            </w:r>
            <w:r w:rsidR="008948C7">
              <w:rPr>
                <w:rFonts w:ascii="Arial" w:hAnsi="Arial" w:cs="Arial"/>
                <w:sz w:val="18"/>
                <w:szCs w:val="18"/>
              </w:rPr>
              <w:t>,</w:t>
            </w:r>
            <w:r w:rsidRPr="00FF1F9A">
              <w:rPr>
                <w:rFonts w:ascii="Arial" w:hAnsi="Arial" w:cs="Arial"/>
                <w:sz w:val="18"/>
                <w:szCs w:val="18"/>
                <w:lang w:val="en-GB"/>
              </w:rPr>
              <w:t>490</w:t>
            </w:r>
          </w:p>
        </w:tc>
        <w:tc>
          <w:tcPr>
            <w:tcW w:w="1296" w:type="dxa"/>
            <w:tcBorders>
              <w:top w:val="nil"/>
              <w:left w:val="nil"/>
              <w:bottom w:val="single" w:sz="4" w:space="0" w:color="auto"/>
              <w:right w:val="nil"/>
            </w:tcBorders>
            <w:shd w:val="clear" w:color="auto" w:fill="auto"/>
            <w:vAlign w:val="center"/>
          </w:tcPr>
          <w:p w14:paraId="3EC1F5AA" w14:textId="408C4187"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90</w:t>
            </w:r>
            <w:r w:rsidR="00CD206E">
              <w:rPr>
                <w:rFonts w:ascii="Arial" w:hAnsi="Arial" w:cs="Arial"/>
                <w:sz w:val="18"/>
                <w:szCs w:val="18"/>
              </w:rPr>
              <w:t>,</w:t>
            </w:r>
            <w:r w:rsidRPr="00FF1F9A">
              <w:rPr>
                <w:rFonts w:ascii="Arial" w:hAnsi="Arial" w:cs="Arial"/>
                <w:sz w:val="18"/>
                <w:szCs w:val="18"/>
                <w:lang w:val="en-GB"/>
              </w:rPr>
              <w:t>014</w:t>
            </w:r>
            <w:r w:rsidR="00CD206E">
              <w:rPr>
                <w:rFonts w:ascii="Arial" w:hAnsi="Arial" w:cs="Arial"/>
                <w:sz w:val="18"/>
                <w:szCs w:val="18"/>
              </w:rPr>
              <w:t>,</w:t>
            </w:r>
            <w:r w:rsidRPr="00FF1F9A">
              <w:rPr>
                <w:rFonts w:ascii="Arial" w:hAnsi="Arial" w:cs="Arial"/>
                <w:sz w:val="18"/>
                <w:szCs w:val="18"/>
                <w:lang w:val="en-GB"/>
              </w:rPr>
              <w:t>657</w:t>
            </w:r>
          </w:p>
        </w:tc>
      </w:tr>
      <w:tr w:rsidR="00CD206E" w:rsidRPr="001D1B32" w14:paraId="7D3A45B7" w14:textId="77777777" w:rsidTr="00745855">
        <w:trPr>
          <w:jc w:val="right"/>
        </w:trPr>
        <w:tc>
          <w:tcPr>
            <w:tcW w:w="4277" w:type="dxa"/>
            <w:tcBorders>
              <w:top w:val="nil"/>
              <w:left w:val="nil"/>
              <w:bottom w:val="nil"/>
              <w:right w:val="nil"/>
            </w:tcBorders>
            <w:vAlign w:val="center"/>
          </w:tcPr>
          <w:p w14:paraId="69FCB53A" w14:textId="77777777" w:rsidR="00CD206E" w:rsidRPr="001D1B32" w:rsidRDefault="00CD206E" w:rsidP="00CD206E">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1EC16F34"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14:paraId="7DD3DE67"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4407FE51"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14:paraId="01B44EA8" w14:textId="77777777" w:rsidR="00CD206E" w:rsidRPr="005D728B" w:rsidRDefault="00CD206E" w:rsidP="00CD206E">
            <w:pPr>
              <w:pStyle w:val="a0"/>
              <w:tabs>
                <w:tab w:val="decimal" w:pos="1092"/>
              </w:tabs>
              <w:ind w:right="-72"/>
              <w:jc w:val="both"/>
              <w:rPr>
                <w:rFonts w:ascii="Arial" w:hAnsi="Arial" w:cs="Arial"/>
                <w:b/>
                <w:bCs/>
                <w:sz w:val="18"/>
                <w:szCs w:val="18"/>
              </w:rPr>
            </w:pPr>
          </w:p>
        </w:tc>
      </w:tr>
      <w:tr w:rsidR="00CD206E" w:rsidRPr="001D1B32" w14:paraId="28ACA094" w14:textId="77777777" w:rsidTr="00745855">
        <w:trPr>
          <w:jc w:val="right"/>
        </w:trPr>
        <w:tc>
          <w:tcPr>
            <w:tcW w:w="4277" w:type="dxa"/>
            <w:tcBorders>
              <w:top w:val="nil"/>
              <w:left w:val="nil"/>
              <w:bottom w:val="nil"/>
              <w:right w:val="nil"/>
            </w:tcBorders>
            <w:vAlign w:val="center"/>
          </w:tcPr>
          <w:p w14:paraId="3F9170A6" w14:textId="7727EDE2" w:rsidR="00CD206E" w:rsidRPr="001D1B32" w:rsidRDefault="00CD206E" w:rsidP="00CD206E">
            <w:pPr>
              <w:ind w:left="435" w:right="-72"/>
              <w:jc w:val="both"/>
              <w:rPr>
                <w:rFonts w:ascii="Arial" w:hAnsi="Arial" w:cs="Arial"/>
                <w:b/>
                <w:bCs/>
                <w:sz w:val="18"/>
                <w:szCs w:val="18"/>
              </w:rPr>
            </w:pPr>
            <w:r>
              <w:rPr>
                <w:rFonts w:ascii="Arial" w:hAnsi="Arial" w:cs="Arial"/>
                <w:b/>
                <w:bCs/>
                <w:sz w:val="18"/>
                <w:szCs w:val="18"/>
              </w:rPr>
              <w:t>Amount due from related parties</w:t>
            </w:r>
          </w:p>
        </w:tc>
        <w:tc>
          <w:tcPr>
            <w:tcW w:w="1296" w:type="dxa"/>
            <w:tcBorders>
              <w:top w:val="nil"/>
              <w:left w:val="nil"/>
              <w:bottom w:val="nil"/>
              <w:right w:val="nil"/>
            </w:tcBorders>
            <w:shd w:val="clear" w:color="auto" w:fill="FAFAFA"/>
            <w:vAlign w:val="bottom"/>
          </w:tcPr>
          <w:p w14:paraId="499B61C0"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6901ED98"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0A04E12D"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783F1F9C" w14:textId="77777777" w:rsidR="00CD206E" w:rsidRPr="005D728B" w:rsidRDefault="00CD206E" w:rsidP="00CD206E">
            <w:pPr>
              <w:pStyle w:val="a0"/>
              <w:tabs>
                <w:tab w:val="decimal" w:pos="1092"/>
              </w:tabs>
              <w:ind w:right="-72"/>
              <w:jc w:val="both"/>
              <w:rPr>
                <w:rFonts w:ascii="Arial" w:hAnsi="Arial" w:cs="Arial"/>
                <w:b/>
                <w:bCs/>
                <w:sz w:val="18"/>
                <w:szCs w:val="18"/>
              </w:rPr>
            </w:pPr>
          </w:p>
        </w:tc>
      </w:tr>
      <w:tr w:rsidR="00CD206E" w:rsidRPr="001D1B32" w14:paraId="16226E60" w14:textId="77777777" w:rsidTr="00745855">
        <w:trPr>
          <w:jc w:val="right"/>
        </w:trPr>
        <w:tc>
          <w:tcPr>
            <w:tcW w:w="4277" w:type="dxa"/>
            <w:tcBorders>
              <w:top w:val="nil"/>
              <w:left w:val="nil"/>
              <w:bottom w:val="nil"/>
              <w:right w:val="nil"/>
            </w:tcBorders>
            <w:vAlign w:val="center"/>
          </w:tcPr>
          <w:p w14:paraId="01991FD1" w14:textId="77777777" w:rsidR="00CD206E" w:rsidRPr="001D1B32" w:rsidRDefault="00CD206E" w:rsidP="00CD206E">
            <w:pPr>
              <w:ind w:left="435" w:right="-72"/>
              <w:jc w:val="both"/>
              <w:rPr>
                <w:rFonts w:ascii="Arial" w:hAnsi="Arial" w:cs="Arial"/>
                <w:b/>
                <w:bCs/>
                <w:sz w:val="18"/>
                <w:szCs w:val="18"/>
              </w:rPr>
            </w:pPr>
            <w:r w:rsidRPr="001D1B32">
              <w:rPr>
                <w:rFonts w:ascii="Arial" w:hAnsi="Arial" w:cs="Arial"/>
                <w:sz w:val="18"/>
                <w:szCs w:val="18"/>
              </w:rPr>
              <w:t xml:space="preserve">   Amounts due from related parties</w:t>
            </w:r>
          </w:p>
        </w:tc>
        <w:tc>
          <w:tcPr>
            <w:tcW w:w="1296" w:type="dxa"/>
            <w:tcBorders>
              <w:top w:val="nil"/>
              <w:left w:val="nil"/>
              <w:bottom w:val="nil"/>
              <w:right w:val="nil"/>
            </w:tcBorders>
            <w:shd w:val="clear" w:color="auto" w:fill="FAFAFA"/>
            <w:vAlign w:val="bottom"/>
          </w:tcPr>
          <w:p w14:paraId="6A66446E"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705C0FF1"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16DC9002" w14:textId="77777777" w:rsidR="00CD206E" w:rsidRPr="005D728B" w:rsidRDefault="00CD206E" w:rsidP="00CD206E">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268D4F28" w14:textId="77777777" w:rsidR="00CD206E" w:rsidRPr="005D728B" w:rsidRDefault="00CD206E" w:rsidP="00CD206E">
            <w:pPr>
              <w:pStyle w:val="a0"/>
              <w:tabs>
                <w:tab w:val="decimal" w:pos="1092"/>
              </w:tabs>
              <w:ind w:right="-72"/>
              <w:jc w:val="both"/>
              <w:rPr>
                <w:rFonts w:ascii="Arial" w:hAnsi="Arial" w:cs="Arial"/>
                <w:b/>
                <w:bCs/>
                <w:sz w:val="18"/>
                <w:szCs w:val="18"/>
              </w:rPr>
            </w:pPr>
          </w:p>
        </w:tc>
      </w:tr>
      <w:tr w:rsidR="00CD206E" w:rsidRPr="001D1B32" w14:paraId="726C58BF" w14:textId="77777777" w:rsidTr="00745855">
        <w:trPr>
          <w:jc w:val="right"/>
        </w:trPr>
        <w:tc>
          <w:tcPr>
            <w:tcW w:w="4277" w:type="dxa"/>
            <w:tcBorders>
              <w:top w:val="nil"/>
              <w:left w:val="nil"/>
              <w:bottom w:val="nil"/>
              <w:right w:val="nil"/>
            </w:tcBorders>
            <w:vAlign w:val="center"/>
          </w:tcPr>
          <w:p w14:paraId="41F11F3C" w14:textId="2EEB2B1B"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w:t>
            </w:r>
            <w:r w:rsidRPr="006F7979">
              <w:rPr>
                <w:rFonts w:ascii="Arial" w:hAnsi="Arial" w:cs="Arial"/>
                <w:sz w:val="18"/>
                <w:szCs w:val="18"/>
              </w:rPr>
              <w:t xml:space="preserve">(Note </w:t>
            </w:r>
            <w:r w:rsidR="00FF1F9A" w:rsidRPr="00FF1F9A">
              <w:rPr>
                <w:rFonts w:ascii="Arial" w:hAnsi="Arial" w:cs="Arial"/>
                <w:sz w:val="18"/>
                <w:szCs w:val="18"/>
                <w:lang w:val="en-GB"/>
              </w:rPr>
              <w:t>31</w:t>
            </w:r>
            <w:r w:rsidRPr="006F7979">
              <w:rPr>
                <w:rFonts w:ascii="Arial" w:hAnsi="Arial" w:cs="Arial"/>
                <w:sz w:val="18"/>
                <w:szCs w:val="18"/>
              </w:rPr>
              <w:t xml:space="preserve"> c))</w:t>
            </w:r>
          </w:p>
        </w:tc>
        <w:tc>
          <w:tcPr>
            <w:tcW w:w="1296" w:type="dxa"/>
            <w:tcBorders>
              <w:top w:val="nil"/>
              <w:left w:val="nil"/>
              <w:right w:val="nil"/>
            </w:tcBorders>
            <w:shd w:val="clear" w:color="auto" w:fill="FAFAFA"/>
            <w:vAlign w:val="bottom"/>
          </w:tcPr>
          <w:p w14:paraId="5A4809C7" w14:textId="14B59F7D"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w:t>
            </w:r>
            <w:r w:rsidR="00CD206E">
              <w:rPr>
                <w:rFonts w:ascii="Arial" w:hAnsi="Arial" w:cs="Arial"/>
                <w:sz w:val="18"/>
                <w:szCs w:val="18"/>
              </w:rPr>
              <w:t>,</w:t>
            </w:r>
            <w:r w:rsidRPr="00FF1F9A">
              <w:rPr>
                <w:rFonts w:ascii="Arial" w:hAnsi="Arial" w:cs="Arial"/>
                <w:sz w:val="18"/>
                <w:szCs w:val="18"/>
                <w:lang w:val="en-GB"/>
              </w:rPr>
              <w:t>355</w:t>
            </w:r>
            <w:r w:rsidR="00CD206E">
              <w:rPr>
                <w:rFonts w:ascii="Arial" w:hAnsi="Arial" w:cs="Arial"/>
                <w:sz w:val="18"/>
                <w:szCs w:val="18"/>
              </w:rPr>
              <w:t>,</w:t>
            </w:r>
            <w:r w:rsidRPr="00FF1F9A">
              <w:rPr>
                <w:rFonts w:ascii="Arial" w:hAnsi="Arial" w:cs="Arial"/>
                <w:sz w:val="18"/>
                <w:szCs w:val="18"/>
                <w:lang w:val="en-GB"/>
              </w:rPr>
              <w:t>536</w:t>
            </w:r>
          </w:p>
        </w:tc>
        <w:tc>
          <w:tcPr>
            <w:tcW w:w="1296" w:type="dxa"/>
            <w:tcBorders>
              <w:top w:val="nil"/>
              <w:left w:val="nil"/>
              <w:right w:val="nil"/>
            </w:tcBorders>
            <w:vAlign w:val="bottom"/>
          </w:tcPr>
          <w:p w14:paraId="18ABEDFD" w14:textId="173BA8CE"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w:t>
            </w:r>
            <w:r w:rsidR="00CD206E">
              <w:rPr>
                <w:rFonts w:ascii="Arial" w:hAnsi="Arial" w:cs="Arial"/>
                <w:sz w:val="18"/>
                <w:szCs w:val="18"/>
              </w:rPr>
              <w:t>,</w:t>
            </w:r>
            <w:r w:rsidRPr="00FF1F9A">
              <w:rPr>
                <w:rFonts w:ascii="Arial" w:hAnsi="Arial" w:cs="Arial"/>
                <w:sz w:val="18"/>
                <w:szCs w:val="18"/>
                <w:lang w:val="en-GB"/>
              </w:rPr>
              <w:t>968</w:t>
            </w:r>
            <w:r w:rsidR="00CD206E">
              <w:rPr>
                <w:rFonts w:ascii="Arial" w:hAnsi="Arial" w:cs="Arial"/>
                <w:sz w:val="18"/>
                <w:szCs w:val="18"/>
              </w:rPr>
              <w:t>,</w:t>
            </w:r>
            <w:r w:rsidRPr="00FF1F9A">
              <w:rPr>
                <w:rFonts w:ascii="Arial" w:hAnsi="Arial" w:cs="Arial"/>
                <w:sz w:val="18"/>
                <w:szCs w:val="18"/>
                <w:lang w:val="en-GB"/>
              </w:rPr>
              <w:t>224</w:t>
            </w:r>
          </w:p>
        </w:tc>
        <w:tc>
          <w:tcPr>
            <w:tcW w:w="1296" w:type="dxa"/>
            <w:tcBorders>
              <w:top w:val="nil"/>
              <w:left w:val="nil"/>
              <w:right w:val="nil"/>
            </w:tcBorders>
            <w:shd w:val="clear" w:color="auto" w:fill="FAFAFA"/>
            <w:vAlign w:val="bottom"/>
          </w:tcPr>
          <w:p w14:paraId="16D5BC75" w14:textId="12582229"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59</w:t>
            </w:r>
            <w:r w:rsidR="00CD206E">
              <w:rPr>
                <w:rFonts w:ascii="Arial" w:hAnsi="Arial" w:cs="Arial"/>
                <w:sz w:val="18"/>
                <w:szCs w:val="18"/>
              </w:rPr>
              <w:t>,</w:t>
            </w:r>
            <w:r w:rsidRPr="00FF1F9A">
              <w:rPr>
                <w:rFonts w:ascii="Arial" w:hAnsi="Arial" w:cs="Arial"/>
                <w:sz w:val="18"/>
                <w:szCs w:val="18"/>
                <w:lang w:val="en-GB"/>
              </w:rPr>
              <w:t>156</w:t>
            </w:r>
            <w:r w:rsidR="00CD206E">
              <w:rPr>
                <w:rFonts w:ascii="Arial" w:hAnsi="Arial" w:cs="Arial"/>
                <w:sz w:val="18"/>
                <w:szCs w:val="18"/>
              </w:rPr>
              <w:t>,</w:t>
            </w:r>
            <w:r w:rsidRPr="00FF1F9A">
              <w:rPr>
                <w:rFonts w:ascii="Arial" w:hAnsi="Arial" w:cs="Arial"/>
                <w:sz w:val="18"/>
                <w:szCs w:val="18"/>
                <w:lang w:val="en-GB"/>
              </w:rPr>
              <w:t>331</w:t>
            </w:r>
          </w:p>
        </w:tc>
        <w:tc>
          <w:tcPr>
            <w:tcW w:w="1296" w:type="dxa"/>
            <w:tcBorders>
              <w:top w:val="nil"/>
              <w:left w:val="nil"/>
              <w:right w:val="nil"/>
            </w:tcBorders>
            <w:vAlign w:val="bottom"/>
          </w:tcPr>
          <w:p w14:paraId="20AB9B2A" w14:textId="144A4CEF"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61</w:t>
            </w:r>
            <w:r w:rsidR="00CD206E">
              <w:rPr>
                <w:rFonts w:ascii="Arial" w:hAnsi="Arial" w:cs="Arial"/>
                <w:sz w:val="18"/>
                <w:szCs w:val="18"/>
              </w:rPr>
              <w:t>,</w:t>
            </w:r>
            <w:r w:rsidRPr="00FF1F9A">
              <w:rPr>
                <w:rFonts w:ascii="Arial" w:hAnsi="Arial" w:cs="Arial"/>
                <w:sz w:val="18"/>
                <w:szCs w:val="18"/>
                <w:lang w:val="en-GB"/>
              </w:rPr>
              <w:t>313</w:t>
            </w:r>
            <w:r w:rsidR="00CD206E">
              <w:rPr>
                <w:rFonts w:ascii="Arial" w:hAnsi="Arial" w:cs="Arial"/>
                <w:sz w:val="18"/>
                <w:szCs w:val="18"/>
              </w:rPr>
              <w:t>,</w:t>
            </w:r>
            <w:r w:rsidRPr="00FF1F9A">
              <w:rPr>
                <w:rFonts w:ascii="Arial" w:hAnsi="Arial" w:cs="Arial"/>
                <w:sz w:val="18"/>
                <w:szCs w:val="18"/>
                <w:lang w:val="en-GB"/>
              </w:rPr>
              <w:t>975</w:t>
            </w:r>
          </w:p>
        </w:tc>
      </w:tr>
      <w:tr w:rsidR="00CD206E" w:rsidRPr="001D1B32" w14:paraId="4AC3F433" w14:textId="77777777" w:rsidTr="00745855">
        <w:trPr>
          <w:jc w:val="right"/>
        </w:trPr>
        <w:tc>
          <w:tcPr>
            <w:tcW w:w="4277" w:type="dxa"/>
            <w:tcBorders>
              <w:top w:val="nil"/>
              <w:left w:val="nil"/>
              <w:bottom w:val="nil"/>
              <w:right w:val="nil"/>
            </w:tcBorders>
            <w:vAlign w:val="center"/>
          </w:tcPr>
          <w:p w14:paraId="737C8A78" w14:textId="545F8E41" w:rsidR="00CD206E" w:rsidRPr="001D1B32" w:rsidRDefault="00CD206E" w:rsidP="00CD206E">
            <w:pPr>
              <w:ind w:left="601" w:right="-72"/>
              <w:jc w:val="both"/>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w:t>
            </w:r>
            <w:r w:rsidR="001F0F98">
              <w:rPr>
                <w:rFonts w:ascii="Arial" w:hAnsi="Arial" w:cs="Arial"/>
                <w:sz w:val="18"/>
                <w:szCs w:val="18"/>
              </w:rPr>
              <w:t xml:space="preserve"> </w:t>
            </w:r>
            <w:r>
              <w:rPr>
                <w:rFonts w:ascii="Arial" w:hAnsi="Arial" w:cs="Arial"/>
                <w:sz w:val="18"/>
                <w:szCs w:val="18"/>
              </w:rPr>
              <w:t>Loss</w:t>
            </w:r>
            <w:proofErr w:type="gramEnd"/>
            <w:r>
              <w:rPr>
                <w:rFonts w:ascii="Arial" w:hAnsi="Arial" w:cs="Arial"/>
                <w:sz w:val="18"/>
                <w:szCs w:val="18"/>
              </w:rPr>
              <w:t xml:space="preserve"> allowance</w:t>
            </w:r>
          </w:p>
        </w:tc>
        <w:tc>
          <w:tcPr>
            <w:tcW w:w="1296" w:type="dxa"/>
            <w:tcBorders>
              <w:top w:val="nil"/>
              <w:left w:val="nil"/>
              <w:bottom w:val="single" w:sz="4" w:space="0" w:color="auto"/>
              <w:right w:val="nil"/>
            </w:tcBorders>
            <w:shd w:val="clear" w:color="auto" w:fill="FAFAFA"/>
            <w:vAlign w:val="bottom"/>
          </w:tcPr>
          <w:p w14:paraId="0BD90C0B" w14:textId="12AA611D" w:rsidR="00CD206E" w:rsidRPr="005D728B" w:rsidRDefault="00CD206E" w:rsidP="00CD206E">
            <w:pPr>
              <w:pStyle w:val="a0"/>
              <w:tabs>
                <w:tab w:val="decimal" w:pos="1092"/>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vAlign w:val="bottom"/>
          </w:tcPr>
          <w:p w14:paraId="20AFAB95" w14:textId="45FA669A" w:rsidR="00CD206E" w:rsidRPr="005D728B" w:rsidRDefault="00CD206E" w:rsidP="00CD206E">
            <w:pPr>
              <w:pStyle w:val="a0"/>
              <w:tabs>
                <w:tab w:val="decimal" w:pos="1092"/>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0E5645B4" w14:textId="2F73B119" w:rsidR="00CD206E" w:rsidRPr="005D728B" w:rsidRDefault="00CD206E" w:rsidP="00CD206E">
            <w:pPr>
              <w:pStyle w:val="a0"/>
              <w:tabs>
                <w:tab w:val="decimal" w:pos="1092"/>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57</w:t>
            </w:r>
            <w:r>
              <w:rPr>
                <w:rFonts w:ascii="Arial" w:hAnsi="Arial" w:cs="Arial"/>
                <w:sz w:val="18"/>
                <w:szCs w:val="18"/>
              </w:rPr>
              <w:t>,</w:t>
            </w:r>
            <w:r w:rsidR="00FF1F9A" w:rsidRPr="00FF1F9A">
              <w:rPr>
                <w:rFonts w:ascii="Arial" w:hAnsi="Arial" w:cs="Arial"/>
                <w:sz w:val="18"/>
                <w:szCs w:val="18"/>
                <w:lang w:val="en-GB"/>
              </w:rPr>
              <w:t>590</w:t>
            </w:r>
            <w:r>
              <w:rPr>
                <w:rFonts w:ascii="Arial" w:hAnsi="Arial" w:cs="Arial"/>
                <w:sz w:val="18"/>
                <w:szCs w:val="18"/>
              </w:rPr>
              <w:t>,</w:t>
            </w:r>
            <w:r w:rsidR="00FF1F9A" w:rsidRPr="00FF1F9A">
              <w:rPr>
                <w:rFonts w:ascii="Arial" w:hAnsi="Arial" w:cs="Arial"/>
                <w:sz w:val="18"/>
                <w:szCs w:val="18"/>
                <w:lang w:val="en-GB"/>
              </w:rPr>
              <w:t>064</w:t>
            </w:r>
            <w:r>
              <w:rPr>
                <w:rFonts w:ascii="Arial" w:hAnsi="Arial" w:cs="Arial"/>
                <w:sz w:val="18"/>
                <w:szCs w:val="18"/>
              </w:rPr>
              <w:t>)</w:t>
            </w:r>
          </w:p>
        </w:tc>
        <w:tc>
          <w:tcPr>
            <w:tcW w:w="1296" w:type="dxa"/>
            <w:tcBorders>
              <w:top w:val="nil"/>
              <w:left w:val="nil"/>
              <w:bottom w:val="single" w:sz="4" w:space="0" w:color="auto"/>
              <w:right w:val="nil"/>
            </w:tcBorders>
            <w:vAlign w:val="bottom"/>
          </w:tcPr>
          <w:p w14:paraId="1EBCC450" w14:textId="1F422351" w:rsidR="00CD206E" w:rsidRPr="005D728B" w:rsidRDefault="00CD206E" w:rsidP="00CD206E">
            <w:pPr>
              <w:pStyle w:val="a0"/>
              <w:tabs>
                <w:tab w:val="decimal" w:pos="1092"/>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57</w:t>
            </w:r>
            <w:r>
              <w:rPr>
                <w:rFonts w:ascii="Arial" w:hAnsi="Arial" w:cs="Arial"/>
                <w:sz w:val="18"/>
                <w:szCs w:val="18"/>
              </w:rPr>
              <w:t>,</w:t>
            </w:r>
            <w:r w:rsidR="00FF1F9A" w:rsidRPr="00FF1F9A">
              <w:rPr>
                <w:rFonts w:ascii="Arial" w:hAnsi="Arial" w:cs="Arial"/>
                <w:sz w:val="18"/>
                <w:szCs w:val="18"/>
                <w:lang w:val="en-GB"/>
              </w:rPr>
              <w:t>195</w:t>
            </w:r>
            <w:r>
              <w:rPr>
                <w:rFonts w:ascii="Arial" w:hAnsi="Arial" w:cs="Arial"/>
                <w:sz w:val="18"/>
                <w:szCs w:val="18"/>
              </w:rPr>
              <w:t>,</w:t>
            </w:r>
            <w:r w:rsidR="00FF1F9A" w:rsidRPr="00FF1F9A">
              <w:rPr>
                <w:rFonts w:ascii="Arial" w:hAnsi="Arial" w:cs="Arial"/>
                <w:sz w:val="18"/>
                <w:szCs w:val="18"/>
                <w:lang w:val="en-GB"/>
              </w:rPr>
              <w:t>633</w:t>
            </w:r>
            <w:r>
              <w:rPr>
                <w:rFonts w:ascii="Arial" w:hAnsi="Arial" w:cs="Arial"/>
                <w:sz w:val="18"/>
                <w:szCs w:val="18"/>
              </w:rPr>
              <w:t>)</w:t>
            </w:r>
          </w:p>
        </w:tc>
      </w:tr>
      <w:tr w:rsidR="00CD206E" w:rsidRPr="001D1B32" w14:paraId="52475A01" w14:textId="77777777" w:rsidTr="00745855">
        <w:trPr>
          <w:jc w:val="right"/>
        </w:trPr>
        <w:tc>
          <w:tcPr>
            <w:tcW w:w="4277" w:type="dxa"/>
            <w:tcBorders>
              <w:top w:val="nil"/>
              <w:left w:val="nil"/>
              <w:bottom w:val="nil"/>
              <w:right w:val="nil"/>
            </w:tcBorders>
            <w:vAlign w:val="center"/>
          </w:tcPr>
          <w:p w14:paraId="5A7C18C6" w14:textId="77777777" w:rsidR="00CD206E" w:rsidRPr="001D1B32" w:rsidRDefault="00CD206E" w:rsidP="00CD206E">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65CF525F"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5D97FCAC"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2AC53D7C"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6BD48035" w14:textId="77777777" w:rsidR="00CD206E" w:rsidRPr="005D728B" w:rsidRDefault="00CD206E" w:rsidP="00CD206E">
            <w:pPr>
              <w:pStyle w:val="a0"/>
              <w:tabs>
                <w:tab w:val="decimal" w:pos="1092"/>
              </w:tabs>
              <w:ind w:right="-72"/>
              <w:jc w:val="both"/>
              <w:rPr>
                <w:rFonts w:ascii="Arial" w:hAnsi="Arial" w:cs="Arial"/>
                <w:sz w:val="18"/>
                <w:szCs w:val="18"/>
              </w:rPr>
            </w:pPr>
          </w:p>
        </w:tc>
      </w:tr>
      <w:tr w:rsidR="00CD206E" w:rsidRPr="001D1B32" w14:paraId="0332C225" w14:textId="77777777" w:rsidTr="00745855">
        <w:trPr>
          <w:jc w:val="right"/>
        </w:trPr>
        <w:tc>
          <w:tcPr>
            <w:tcW w:w="4277" w:type="dxa"/>
            <w:tcBorders>
              <w:top w:val="nil"/>
              <w:left w:val="nil"/>
              <w:bottom w:val="nil"/>
              <w:right w:val="nil"/>
            </w:tcBorders>
            <w:vAlign w:val="center"/>
          </w:tcPr>
          <w:p w14:paraId="1654AFCF" w14:textId="77777777"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Amount due from related parties, net</w:t>
            </w:r>
          </w:p>
        </w:tc>
        <w:tc>
          <w:tcPr>
            <w:tcW w:w="1296" w:type="dxa"/>
            <w:tcBorders>
              <w:top w:val="nil"/>
              <w:left w:val="nil"/>
              <w:bottom w:val="single" w:sz="4" w:space="0" w:color="auto"/>
              <w:right w:val="nil"/>
            </w:tcBorders>
            <w:shd w:val="clear" w:color="auto" w:fill="FAFAFA"/>
            <w:vAlign w:val="bottom"/>
          </w:tcPr>
          <w:p w14:paraId="49E94AB3" w14:textId="21247D77"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w:t>
            </w:r>
            <w:r w:rsidR="00CD206E">
              <w:rPr>
                <w:rFonts w:ascii="Arial" w:hAnsi="Arial" w:cs="Arial"/>
                <w:sz w:val="18"/>
                <w:szCs w:val="18"/>
              </w:rPr>
              <w:t>,</w:t>
            </w:r>
            <w:r w:rsidRPr="00FF1F9A">
              <w:rPr>
                <w:rFonts w:ascii="Arial" w:hAnsi="Arial" w:cs="Arial"/>
                <w:sz w:val="18"/>
                <w:szCs w:val="18"/>
                <w:lang w:val="en-GB"/>
              </w:rPr>
              <w:t>355</w:t>
            </w:r>
            <w:r w:rsidR="00CD206E">
              <w:rPr>
                <w:rFonts w:ascii="Arial" w:hAnsi="Arial" w:cs="Arial"/>
                <w:sz w:val="18"/>
                <w:szCs w:val="18"/>
              </w:rPr>
              <w:t>,</w:t>
            </w:r>
            <w:r w:rsidRPr="00FF1F9A">
              <w:rPr>
                <w:rFonts w:ascii="Arial" w:hAnsi="Arial" w:cs="Arial"/>
                <w:sz w:val="18"/>
                <w:szCs w:val="18"/>
                <w:lang w:val="en-GB"/>
              </w:rPr>
              <w:t>536</w:t>
            </w:r>
          </w:p>
        </w:tc>
        <w:tc>
          <w:tcPr>
            <w:tcW w:w="1296" w:type="dxa"/>
            <w:tcBorders>
              <w:top w:val="nil"/>
              <w:left w:val="nil"/>
              <w:bottom w:val="single" w:sz="4" w:space="0" w:color="auto"/>
              <w:right w:val="nil"/>
            </w:tcBorders>
            <w:vAlign w:val="bottom"/>
          </w:tcPr>
          <w:p w14:paraId="15E39F34" w14:textId="236AE2BA"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w:t>
            </w:r>
            <w:r w:rsidR="00CD206E">
              <w:rPr>
                <w:rFonts w:ascii="Arial" w:hAnsi="Arial" w:cs="Arial"/>
                <w:sz w:val="18"/>
                <w:szCs w:val="18"/>
              </w:rPr>
              <w:t>,</w:t>
            </w:r>
            <w:r w:rsidRPr="00FF1F9A">
              <w:rPr>
                <w:rFonts w:ascii="Arial" w:hAnsi="Arial" w:cs="Arial"/>
                <w:sz w:val="18"/>
                <w:szCs w:val="18"/>
                <w:lang w:val="en-GB"/>
              </w:rPr>
              <w:t>968</w:t>
            </w:r>
            <w:r w:rsidR="00CD206E">
              <w:rPr>
                <w:rFonts w:ascii="Arial" w:hAnsi="Arial" w:cs="Arial"/>
                <w:sz w:val="18"/>
                <w:szCs w:val="18"/>
              </w:rPr>
              <w:t>,</w:t>
            </w:r>
            <w:r w:rsidRPr="00FF1F9A">
              <w:rPr>
                <w:rFonts w:ascii="Arial" w:hAnsi="Arial" w:cs="Arial"/>
                <w:sz w:val="18"/>
                <w:szCs w:val="18"/>
                <w:lang w:val="en-GB"/>
              </w:rPr>
              <w:t>224</w:t>
            </w:r>
          </w:p>
        </w:tc>
        <w:tc>
          <w:tcPr>
            <w:tcW w:w="1296" w:type="dxa"/>
            <w:tcBorders>
              <w:top w:val="nil"/>
              <w:left w:val="nil"/>
              <w:bottom w:val="single" w:sz="4" w:space="0" w:color="auto"/>
              <w:right w:val="nil"/>
            </w:tcBorders>
            <w:shd w:val="clear" w:color="auto" w:fill="FAFAFA"/>
            <w:vAlign w:val="bottom"/>
          </w:tcPr>
          <w:p w14:paraId="585F5020" w14:textId="6BF8AB9F"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w:t>
            </w:r>
            <w:r w:rsidR="00CD206E">
              <w:rPr>
                <w:rFonts w:ascii="Arial" w:hAnsi="Arial" w:cs="Arial"/>
                <w:sz w:val="18"/>
                <w:szCs w:val="18"/>
              </w:rPr>
              <w:t>,</w:t>
            </w:r>
            <w:r w:rsidRPr="00FF1F9A">
              <w:rPr>
                <w:rFonts w:ascii="Arial" w:hAnsi="Arial" w:cs="Arial"/>
                <w:sz w:val="18"/>
                <w:szCs w:val="18"/>
                <w:lang w:val="en-GB"/>
              </w:rPr>
              <w:t>566</w:t>
            </w:r>
            <w:r w:rsidR="00CD206E">
              <w:rPr>
                <w:rFonts w:ascii="Arial" w:hAnsi="Arial" w:cs="Arial"/>
                <w:sz w:val="18"/>
                <w:szCs w:val="18"/>
              </w:rPr>
              <w:t>,</w:t>
            </w:r>
            <w:r w:rsidRPr="00FF1F9A">
              <w:rPr>
                <w:rFonts w:ascii="Arial" w:hAnsi="Arial" w:cs="Arial"/>
                <w:sz w:val="18"/>
                <w:szCs w:val="18"/>
                <w:lang w:val="en-GB"/>
              </w:rPr>
              <w:t>267</w:t>
            </w:r>
          </w:p>
        </w:tc>
        <w:tc>
          <w:tcPr>
            <w:tcW w:w="1296" w:type="dxa"/>
            <w:tcBorders>
              <w:top w:val="nil"/>
              <w:left w:val="nil"/>
              <w:bottom w:val="single" w:sz="4" w:space="0" w:color="auto"/>
              <w:right w:val="nil"/>
            </w:tcBorders>
            <w:vAlign w:val="bottom"/>
          </w:tcPr>
          <w:p w14:paraId="5B91CB57" w14:textId="466018E3"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4</w:t>
            </w:r>
            <w:r w:rsidR="00CD206E">
              <w:rPr>
                <w:rFonts w:ascii="Arial" w:hAnsi="Arial" w:cs="Arial"/>
                <w:sz w:val="18"/>
                <w:szCs w:val="18"/>
              </w:rPr>
              <w:t>,</w:t>
            </w:r>
            <w:r w:rsidRPr="00FF1F9A">
              <w:rPr>
                <w:rFonts w:ascii="Arial" w:hAnsi="Arial" w:cs="Arial"/>
                <w:sz w:val="18"/>
                <w:szCs w:val="18"/>
                <w:lang w:val="en-GB"/>
              </w:rPr>
              <w:t>118</w:t>
            </w:r>
            <w:r w:rsidR="00CD206E">
              <w:rPr>
                <w:rFonts w:ascii="Arial" w:hAnsi="Arial" w:cs="Arial"/>
                <w:sz w:val="18"/>
                <w:szCs w:val="18"/>
              </w:rPr>
              <w:t>,</w:t>
            </w:r>
            <w:r w:rsidRPr="00FF1F9A">
              <w:rPr>
                <w:rFonts w:ascii="Arial" w:hAnsi="Arial" w:cs="Arial"/>
                <w:sz w:val="18"/>
                <w:szCs w:val="18"/>
                <w:lang w:val="en-GB"/>
              </w:rPr>
              <w:t>342</w:t>
            </w:r>
          </w:p>
        </w:tc>
      </w:tr>
      <w:tr w:rsidR="00CD206E" w:rsidRPr="001D1B32" w14:paraId="30C934F7" w14:textId="77777777" w:rsidTr="00745855">
        <w:trPr>
          <w:jc w:val="right"/>
        </w:trPr>
        <w:tc>
          <w:tcPr>
            <w:tcW w:w="4277" w:type="dxa"/>
            <w:tcBorders>
              <w:top w:val="nil"/>
              <w:left w:val="nil"/>
              <w:bottom w:val="nil"/>
              <w:right w:val="nil"/>
            </w:tcBorders>
            <w:vAlign w:val="center"/>
          </w:tcPr>
          <w:p w14:paraId="4D4EAA61" w14:textId="77777777" w:rsidR="00CD206E" w:rsidRPr="001D1B32" w:rsidRDefault="00CD206E" w:rsidP="00CD206E">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DEB3A22"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2422149A"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A7D2126"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3D6D9A67" w14:textId="77777777" w:rsidR="00CD206E" w:rsidRPr="005D728B" w:rsidRDefault="00CD206E" w:rsidP="00CD206E">
            <w:pPr>
              <w:pStyle w:val="a0"/>
              <w:tabs>
                <w:tab w:val="decimal" w:pos="1092"/>
              </w:tabs>
              <w:ind w:right="-72"/>
              <w:jc w:val="both"/>
              <w:rPr>
                <w:rFonts w:ascii="Arial" w:hAnsi="Arial" w:cs="Arial"/>
                <w:sz w:val="18"/>
                <w:szCs w:val="18"/>
              </w:rPr>
            </w:pPr>
          </w:p>
        </w:tc>
      </w:tr>
      <w:tr w:rsidR="00CD206E" w:rsidRPr="001D1B32" w14:paraId="6E1A64DD" w14:textId="77777777" w:rsidTr="00745855">
        <w:trPr>
          <w:jc w:val="right"/>
        </w:trPr>
        <w:tc>
          <w:tcPr>
            <w:tcW w:w="4277" w:type="dxa"/>
            <w:tcBorders>
              <w:top w:val="nil"/>
              <w:left w:val="nil"/>
              <w:bottom w:val="nil"/>
              <w:right w:val="nil"/>
            </w:tcBorders>
            <w:vAlign w:val="center"/>
          </w:tcPr>
          <w:p w14:paraId="3201AF83" w14:textId="77777777" w:rsidR="00CD206E" w:rsidRPr="001D1B32" w:rsidRDefault="00CD206E" w:rsidP="00CD206E">
            <w:pPr>
              <w:ind w:left="435" w:right="-72"/>
              <w:jc w:val="both"/>
              <w:rPr>
                <w:rFonts w:ascii="Arial" w:hAnsi="Arial" w:cs="Arial"/>
                <w:b/>
                <w:bCs/>
                <w:sz w:val="18"/>
                <w:szCs w:val="18"/>
              </w:rPr>
            </w:pPr>
            <w:r w:rsidRPr="001D1B32">
              <w:rPr>
                <w:rFonts w:ascii="Arial" w:hAnsi="Arial" w:cs="Arial"/>
                <w:b/>
                <w:bCs/>
                <w:sz w:val="18"/>
                <w:szCs w:val="18"/>
              </w:rPr>
              <w:t>Other receivables</w:t>
            </w:r>
          </w:p>
        </w:tc>
        <w:tc>
          <w:tcPr>
            <w:tcW w:w="1296" w:type="dxa"/>
            <w:tcBorders>
              <w:top w:val="nil"/>
              <w:left w:val="nil"/>
              <w:right w:val="nil"/>
            </w:tcBorders>
            <w:shd w:val="clear" w:color="auto" w:fill="FAFAFA"/>
            <w:vAlign w:val="bottom"/>
          </w:tcPr>
          <w:p w14:paraId="05B70EE2"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AC2A2DB"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FAFAFA"/>
            <w:vAlign w:val="bottom"/>
          </w:tcPr>
          <w:p w14:paraId="77EE9295" w14:textId="77777777" w:rsidR="00CD206E" w:rsidRPr="005D728B" w:rsidRDefault="00CD206E" w:rsidP="00CD206E">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167A54F8" w14:textId="77777777" w:rsidR="00CD206E" w:rsidRPr="005D728B" w:rsidRDefault="00CD206E" w:rsidP="00CD206E">
            <w:pPr>
              <w:pStyle w:val="a0"/>
              <w:tabs>
                <w:tab w:val="decimal" w:pos="1092"/>
              </w:tabs>
              <w:ind w:right="-72"/>
              <w:jc w:val="both"/>
              <w:rPr>
                <w:rFonts w:ascii="Arial" w:hAnsi="Arial" w:cs="Arial"/>
                <w:sz w:val="18"/>
                <w:szCs w:val="18"/>
              </w:rPr>
            </w:pPr>
          </w:p>
        </w:tc>
      </w:tr>
      <w:tr w:rsidR="00CD206E" w:rsidRPr="001D1B32" w14:paraId="195CC4E9" w14:textId="77777777" w:rsidTr="00745855">
        <w:trPr>
          <w:jc w:val="right"/>
        </w:trPr>
        <w:tc>
          <w:tcPr>
            <w:tcW w:w="4277" w:type="dxa"/>
            <w:tcBorders>
              <w:top w:val="nil"/>
              <w:left w:val="nil"/>
              <w:bottom w:val="nil"/>
              <w:right w:val="nil"/>
            </w:tcBorders>
            <w:vAlign w:val="center"/>
          </w:tcPr>
          <w:p w14:paraId="059C6A06" w14:textId="77777777" w:rsidR="00CD206E" w:rsidRPr="001D1B32" w:rsidRDefault="00CD206E" w:rsidP="00CD206E">
            <w:pPr>
              <w:ind w:left="435" w:right="-72"/>
              <w:jc w:val="both"/>
              <w:rPr>
                <w:rFonts w:ascii="Arial" w:hAnsi="Arial" w:cs="Arial"/>
                <w:sz w:val="18"/>
                <w:szCs w:val="18"/>
                <w:cs/>
              </w:rPr>
            </w:pPr>
            <w:r w:rsidRPr="001D1B32">
              <w:rPr>
                <w:rFonts w:ascii="Arial" w:hAnsi="Arial" w:cs="Arial"/>
                <w:sz w:val="18"/>
                <w:szCs w:val="18"/>
              </w:rPr>
              <w:t xml:space="preserve">   Prepaid rental expenses</w:t>
            </w:r>
          </w:p>
        </w:tc>
        <w:tc>
          <w:tcPr>
            <w:tcW w:w="1296" w:type="dxa"/>
            <w:tcBorders>
              <w:left w:val="nil"/>
              <w:bottom w:val="nil"/>
              <w:right w:val="nil"/>
            </w:tcBorders>
            <w:shd w:val="clear" w:color="auto" w:fill="FAFAFA"/>
            <w:vAlign w:val="bottom"/>
          </w:tcPr>
          <w:p w14:paraId="5C9C25D8" w14:textId="56361D4B"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339</w:t>
            </w:r>
            <w:r w:rsidR="00CD206E">
              <w:rPr>
                <w:rFonts w:ascii="Arial" w:hAnsi="Arial" w:cs="Arial"/>
                <w:sz w:val="18"/>
                <w:szCs w:val="18"/>
              </w:rPr>
              <w:t>,</w:t>
            </w:r>
            <w:r w:rsidRPr="00FF1F9A">
              <w:rPr>
                <w:rFonts w:ascii="Arial" w:hAnsi="Arial" w:cs="Arial"/>
                <w:sz w:val="18"/>
                <w:szCs w:val="18"/>
                <w:lang w:val="en-GB"/>
              </w:rPr>
              <w:t>86</w:t>
            </w:r>
            <w:r w:rsidR="00365770">
              <w:rPr>
                <w:rFonts w:ascii="Arial" w:hAnsi="Arial" w:cs="Arial"/>
                <w:sz w:val="18"/>
                <w:szCs w:val="18"/>
                <w:lang w:val="en-GB"/>
              </w:rPr>
              <w:t>6</w:t>
            </w:r>
          </w:p>
        </w:tc>
        <w:tc>
          <w:tcPr>
            <w:tcW w:w="1296" w:type="dxa"/>
            <w:tcBorders>
              <w:left w:val="nil"/>
              <w:bottom w:val="nil"/>
              <w:right w:val="nil"/>
            </w:tcBorders>
            <w:vAlign w:val="bottom"/>
          </w:tcPr>
          <w:p w14:paraId="6D64BC1D" w14:textId="6E19FA7E"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339</w:t>
            </w:r>
            <w:r w:rsidR="00CD206E">
              <w:rPr>
                <w:rFonts w:ascii="Arial" w:hAnsi="Arial" w:cs="Arial"/>
                <w:sz w:val="18"/>
                <w:szCs w:val="18"/>
              </w:rPr>
              <w:t>,</w:t>
            </w:r>
            <w:r w:rsidRPr="00FF1F9A">
              <w:rPr>
                <w:rFonts w:ascii="Arial" w:hAnsi="Arial" w:cs="Arial"/>
                <w:sz w:val="18"/>
                <w:szCs w:val="18"/>
                <w:lang w:val="en-GB"/>
              </w:rPr>
              <w:t>860</w:t>
            </w:r>
          </w:p>
        </w:tc>
        <w:tc>
          <w:tcPr>
            <w:tcW w:w="1296" w:type="dxa"/>
            <w:tcBorders>
              <w:left w:val="nil"/>
              <w:bottom w:val="nil"/>
              <w:right w:val="nil"/>
            </w:tcBorders>
            <w:shd w:val="clear" w:color="auto" w:fill="FAFAFA"/>
            <w:vAlign w:val="bottom"/>
          </w:tcPr>
          <w:p w14:paraId="4C918CE9" w14:textId="5175CBBE"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339</w:t>
            </w:r>
            <w:r w:rsidR="00CD206E">
              <w:rPr>
                <w:rFonts w:ascii="Arial" w:hAnsi="Arial" w:cs="Arial"/>
                <w:sz w:val="18"/>
                <w:szCs w:val="18"/>
              </w:rPr>
              <w:t>,</w:t>
            </w:r>
            <w:r w:rsidRPr="00FF1F9A">
              <w:rPr>
                <w:rFonts w:ascii="Arial" w:hAnsi="Arial" w:cs="Arial"/>
                <w:sz w:val="18"/>
                <w:szCs w:val="18"/>
                <w:lang w:val="en-GB"/>
              </w:rPr>
              <w:t>86</w:t>
            </w:r>
            <w:r w:rsidR="00365770">
              <w:rPr>
                <w:rFonts w:ascii="Arial" w:hAnsi="Arial" w:cs="Arial"/>
                <w:sz w:val="18"/>
                <w:szCs w:val="18"/>
                <w:lang w:val="en-GB"/>
              </w:rPr>
              <w:t>6</w:t>
            </w:r>
          </w:p>
        </w:tc>
        <w:tc>
          <w:tcPr>
            <w:tcW w:w="1296" w:type="dxa"/>
            <w:tcBorders>
              <w:left w:val="nil"/>
              <w:bottom w:val="nil"/>
              <w:right w:val="nil"/>
            </w:tcBorders>
            <w:vAlign w:val="bottom"/>
          </w:tcPr>
          <w:p w14:paraId="06D7A189" w14:textId="0BBB0F23"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339</w:t>
            </w:r>
            <w:r w:rsidR="00CD206E">
              <w:rPr>
                <w:rFonts w:ascii="Arial" w:hAnsi="Arial" w:cs="Arial"/>
                <w:sz w:val="18"/>
                <w:szCs w:val="18"/>
              </w:rPr>
              <w:t>,</w:t>
            </w:r>
            <w:r w:rsidRPr="00FF1F9A">
              <w:rPr>
                <w:rFonts w:ascii="Arial" w:hAnsi="Arial" w:cs="Arial"/>
                <w:sz w:val="18"/>
                <w:szCs w:val="18"/>
                <w:lang w:val="en-GB"/>
              </w:rPr>
              <w:t>860</w:t>
            </w:r>
          </w:p>
        </w:tc>
      </w:tr>
      <w:tr w:rsidR="00CD206E" w:rsidRPr="001D1B32" w14:paraId="29021081" w14:textId="77777777" w:rsidTr="00745855">
        <w:trPr>
          <w:jc w:val="right"/>
        </w:trPr>
        <w:tc>
          <w:tcPr>
            <w:tcW w:w="4277" w:type="dxa"/>
            <w:tcBorders>
              <w:top w:val="nil"/>
              <w:left w:val="nil"/>
              <w:bottom w:val="nil"/>
              <w:right w:val="nil"/>
            </w:tcBorders>
            <w:vAlign w:val="center"/>
          </w:tcPr>
          <w:p w14:paraId="16FAE4B5" w14:textId="77777777" w:rsidR="00CD206E" w:rsidRPr="001D1B32" w:rsidRDefault="00CD206E" w:rsidP="00CD206E">
            <w:pPr>
              <w:ind w:left="435" w:right="-72"/>
              <w:jc w:val="both"/>
              <w:rPr>
                <w:rFonts w:ascii="Arial" w:hAnsi="Arial" w:cs="Arial"/>
                <w:sz w:val="18"/>
                <w:szCs w:val="18"/>
                <w:lang w:val="en-GB"/>
              </w:rPr>
            </w:pPr>
            <w:r w:rsidRPr="001D1B32">
              <w:rPr>
                <w:rFonts w:ascii="Arial" w:hAnsi="Arial" w:cs="Arial"/>
                <w:sz w:val="18"/>
                <w:szCs w:val="18"/>
              </w:rPr>
              <w:t xml:space="preserve">   Prepaid insurance expenses</w:t>
            </w:r>
          </w:p>
        </w:tc>
        <w:tc>
          <w:tcPr>
            <w:tcW w:w="1296" w:type="dxa"/>
            <w:tcBorders>
              <w:top w:val="nil"/>
              <w:left w:val="nil"/>
              <w:bottom w:val="nil"/>
              <w:right w:val="nil"/>
            </w:tcBorders>
            <w:shd w:val="clear" w:color="auto" w:fill="FAFAFA"/>
            <w:vAlign w:val="center"/>
          </w:tcPr>
          <w:p w14:paraId="3224A0DD" w14:textId="4B71A015"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14</w:t>
            </w:r>
            <w:r w:rsidR="00CD206E">
              <w:rPr>
                <w:rFonts w:ascii="Arial" w:hAnsi="Arial" w:cs="Arial"/>
                <w:sz w:val="18"/>
                <w:szCs w:val="18"/>
              </w:rPr>
              <w:t>,</w:t>
            </w:r>
            <w:r w:rsidR="00365770">
              <w:rPr>
                <w:rFonts w:ascii="Arial" w:hAnsi="Arial" w:cs="Arial"/>
                <w:sz w:val="18"/>
                <w:szCs w:val="18"/>
                <w:lang w:val="en-GB"/>
              </w:rPr>
              <w:t>088,631</w:t>
            </w:r>
          </w:p>
        </w:tc>
        <w:tc>
          <w:tcPr>
            <w:tcW w:w="1296" w:type="dxa"/>
            <w:tcBorders>
              <w:top w:val="nil"/>
              <w:left w:val="nil"/>
              <w:bottom w:val="nil"/>
              <w:right w:val="nil"/>
            </w:tcBorders>
            <w:vAlign w:val="center"/>
          </w:tcPr>
          <w:p w14:paraId="423BFF19" w14:textId="0274D515"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10</w:t>
            </w:r>
            <w:r w:rsidR="00CD206E">
              <w:rPr>
                <w:rFonts w:ascii="Arial" w:hAnsi="Arial" w:cs="Arial"/>
                <w:sz w:val="18"/>
                <w:szCs w:val="18"/>
              </w:rPr>
              <w:t>,</w:t>
            </w:r>
            <w:r w:rsidRPr="00FF1F9A">
              <w:rPr>
                <w:rFonts w:ascii="Arial" w:hAnsi="Arial" w:cs="Arial"/>
                <w:sz w:val="18"/>
                <w:szCs w:val="18"/>
                <w:lang w:val="en-GB"/>
              </w:rPr>
              <w:t>935</w:t>
            </w:r>
            <w:r w:rsidR="00CD206E">
              <w:rPr>
                <w:rFonts w:ascii="Arial" w:hAnsi="Arial" w:cs="Arial"/>
                <w:sz w:val="18"/>
                <w:szCs w:val="18"/>
              </w:rPr>
              <w:t>,</w:t>
            </w:r>
            <w:r w:rsidRPr="00FF1F9A">
              <w:rPr>
                <w:rFonts w:ascii="Arial" w:hAnsi="Arial" w:cs="Arial"/>
                <w:sz w:val="18"/>
                <w:szCs w:val="18"/>
                <w:lang w:val="en-GB"/>
              </w:rPr>
              <w:t>146</w:t>
            </w:r>
          </w:p>
        </w:tc>
        <w:tc>
          <w:tcPr>
            <w:tcW w:w="1296" w:type="dxa"/>
            <w:tcBorders>
              <w:top w:val="nil"/>
              <w:left w:val="nil"/>
              <w:bottom w:val="nil"/>
              <w:right w:val="nil"/>
            </w:tcBorders>
            <w:shd w:val="clear" w:color="auto" w:fill="FAFAFA"/>
            <w:vAlign w:val="center"/>
          </w:tcPr>
          <w:p w14:paraId="12B6407F" w14:textId="7925D566"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14</w:t>
            </w:r>
            <w:r w:rsidR="00CD206E">
              <w:rPr>
                <w:rFonts w:ascii="Arial" w:hAnsi="Arial" w:cs="Arial"/>
                <w:sz w:val="18"/>
                <w:szCs w:val="18"/>
              </w:rPr>
              <w:t>,</w:t>
            </w:r>
            <w:r w:rsidRPr="00FF1F9A">
              <w:rPr>
                <w:rFonts w:ascii="Arial" w:hAnsi="Arial" w:cs="Arial"/>
                <w:sz w:val="18"/>
                <w:szCs w:val="18"/>
                <w:lang w:val="en-GB"/>
              </w:rPr>
              <w:t>088</w:t>
            </w:r>
            <w:r w:rsidR="00CD206E">
              <w:rPr>
                <w:rFonts w:ascii="Arial" w:hAnsi="Arial" w:cs="Arial"/>
                <w:sz w:val="18"/>
                <w:szCs w:val="18"/>
              </w:rPr>
              <w:t>,</w:t>
            </w:r>
            <w:r w:rsidRPr="00FF1F9A">
              <w:rPr>
                <w:rFonts w:ascii="Arial" w:hAnsi="Arial" w:cs="Arial"/>
                <w:sz w:val="18"/>
                <w:szCs w:val="18"/>
                <w:lang w:val="en-GB"/>
              </w:rPr>
              <w:t>631</w:t>
            </w:r>
          </w:p>
        </w:tc>
        <w:tc>
          <w:tcPr>
            <w:tcW w:w="1296" w:type="dxa"/>
            <w:tcBorders>
              <w:top w:val="nil"/>
              <w:left w:val="nil"/>
              <w:bottom w:val="nil"/>
              <w:right w:val="nil"/>
            </w:tcBorders>
            <w:vAlign w:val="center"/>
          </w:tcPr>
          <w:p w14:paraId="74D4F684" w14:textId="63EDF084"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10</w:t>
            </w:r>
            <w:r w:rsidR="00CD206E">
              <w:rPr>
                <w:rFonts w:ascii="Arial" w:hAnsi="Arial" w:cs="Arial"/>
                <w:sz w:val="18"/>
                <w:szCs w:val="18"/>
              </w:rPr>
              <w:t>,</w:t>
            </w:r>
            <w:r w:rsidRPr="00FF1F9A">
              <w:rPr>
                <w:rFonts w:ascii="Arial" w:hAnsi="Arial" w:cs="Arial"/>
                <w:sz w:val="18"/>
                <w:szCs w:val="18"/>
                <w:lang w:val="en-GB"/>
              </w:rPr>
              <w:t>935</w:t>
            </w:r>
            <w:r w:rsidR="00CD206E">
              <w:rPr>
                <w:rFonts w:ascii="Arial" w:hAnsi="Arial" w:cs="Arial"/>
                <w:sz w:val="18"/>
                <w:szCs w:val="18"/>
              </w:rPr>
              <w:t>,</w:t>
            </w:r>
            <w:r w:rsidRPr="00FF1F9A">
              <w:rPr>
                <w:rFonts w:ascii="Arial" w:hAnsi="Arial" w:cs="Arial"/>
                <w:sz w:val="18"/>
                <w:szCs w:val="18"/>
                <w:lang w:val="en-GB"/>
              </w:rPr>
              <w:t>146</w:t>
            </w:r>
          </w:p>
        </w:tc>
      </w:tr>
      <w:tr w:rsidR="00CD206E" w:rsidRPr="001D1B32" w14:paraId="3D30DB54" w14:textId="77777777" w:rsidTr="00745855">
        <w:trPr>
          <w:jc w:val="right"/>
        </w:trPr>
        <w:tc>
          <w:tcPr>
            <w:tcW w:w="4277" w:type="dxa"/>
            <w:tcBorders>
              <w:top w:val="nil"/>
              <w:left w:val="nil"/>
              <w:bottom w:val="nil"/>
              <w:right w:val="nil"/>
            </w:tcBorders>
            <w:vAlign w:val="center"/>
          </w:tcPr>
          <w:p w14:paraId="4F3FE3BA" w14:textId="77777777"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Other prepaid expenses</w:t>
            </w:r>
          </w:p>
        </w:tc>
        <w:tc>
          <w:tcPr>
            <w:tcW w:w="1296" w:type="dxa"/>
            <w:tcBorders>
              <w:top w:val="nil"/>
              <w:left w:val="nil"/>
              <w:bottom w:val="nil"/>
              <w:right w:val="nil"/>
            </w:tcBorders>
            <w:shd w:val="clear" w:color="auto" w:fill="FAFAFA"/>
            <w:vAlign w:val="center"/>
          </w:tcPr>
          <w:p w14:paraId="61103F9E" w14:textId="161FF6EB"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13</w:t>
            </w:r>
            <w:r w:rsidR="00CD206E">
              <w:rPr>
                <w:rFonts w:ascii="Arial" w:hAnsi="Arial" w:cs="Arial"/>
                <w:sz w:val="18"/>
                <w:szCs w:val="18"/>
              </w:rPr>
              <w:t>,</w:t>
            </w:r>
            <w:r w:rsidR="00365770">
              <w:rPr>
                <w:rFonts w:ascii="Arial" w:hAnsi="Arial" w:cs="Arial"/>
                <w:sz w:val="18"/>
                <w:szCs w:val="18"/>
                <w:lang w:val="en-GB"/>
              </w:rPr>
              <w:t>398,293</w:t>
            </w:r>
          </w:p>
        </w:tc>
        <w:tc>
          <w:tcPr>
            <w:tcW w:w="1296" w:type="dxa"/>
            <w:tcBorders>
              <w:top w:val="nil"/>
              <w:left w:val="nil"/>
              <w:bottom w:val="nil"/>
              <w:right w:val="nil"/>
            </w:tcBorders>
            <w:vAlign w:val="center"/>
          </w:tcPr>
          <w:p w14:paraId="47658390" w14:textId="718BFA4C"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11</w:t>
            </w:r>
            <w:r w:rsidR="00CD206E">
              <w:rPr>
                <w:rFonts w:ascii="Arial" w:hAnsi="Arial" w:cs="Arial"/>
                <w:sz w:val="18"/>
                <w:szCs w:val="18"/>
              </w:rPr>
              <w:t>,</w:t>
            </w:r>
            <w:r w:rsidRPr="00FF1F9A">
              <w:rPr>
                <w:rFonts w:ascii="Arial" w:hAnsi="Arial" w:cs="Arial"/>
                <w:sz w:val="18"/>
                <w:szCs w:val="18"/>
                <w:lang w:val="en-GB"/>
              </w:rPr>
              <w:t>477</w:t>
            </w:r>
            <w:r w:rsidR="00CD206E">
              <w:rPr>
                <w:rFonts w:ascii="Arial" w:hAnsi="Arial" w:cs="Arial"/>
                <w:sz w:val="18"/>
                <w:szCs w:val="18"/>
              </w:rPr>
              <w:t>,</w:t>
            </w:r>
            <w:r w:rsidRPr="00FF1F9A">
              <w:rPr>
                <w:rFonts w:ascii="Arial" w:hAnsi="Arial" w:cs="Arial"/>
                <w:sz w:val="18"/>
                <w:szCs w:val="18"/>
                <w:lang w:val="en-GB"/>
              </w:rPr>
              <w:t>356</w:t>
            </w:r>
          </w:p>
        </w:tc>
        <w:tc>
          <w:tcPr>
            <w:tcW w:w="1296" w:type="dxa"/>
            <w:tcBorders>
              <w:top w:val="nil"/>
              <w:left w:val="nil"/>
              <w:bottom w:val="nil"/>
              <w:right w:val="nil"/>
            </w:tcBorders>
            <w:shd w:val="clear" w:color="auto" w:fill="FAFAFA"/>
            <w:vAlign w:val="center"/>
          </w:tcPr>
          <w:p w14:paraId="1C750C1F" w14:textId="7E9CAAFF"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13</w:t>
            </w:r>
            <w:r w:rsidR="00CD206E">
              <w:rPr>
                <w:rFonts w:ascii="Arial" w:hAnsi="Arial" w:cs="Arial"/>
                <w:sz w:val="18"/>
                <w:szCs w:val="18"/>
              </w:rPr>
              <w:t>,</w:t>
            </w:r>
            <w:r w:rsidRPr="00FF1F9A">
              <w:rPr>
                <w:rFonts w:ascii="Arial" w:hAnsi="Arial" w:cs="Arial"/>
                <w:sz w:val="18"/>
                <w:szCs w:val="18"/>
                <w:lang w:val="en-GB"/>
              </w:rPr>
              <w:t>040</w:t>
            </w:r>
            <w:r w:rsidR="00CD206E">
              <w:rPr>
                <w:rFonts w:ascii="Arial" w:hAnsi="Arial" w:cs="Arial"/>
                <w:sz w:val="18"/>
                <w:szCs w:val="18"/>
              </w:rPr>
              <w:t>,</w:t>
            </w:r>
            <w:r w:rsidRPr="00FF1F9A">
              <w:rPr>
                <w:rFonts w:ascii="Arial" w:hAnsi="Arial" w:cs="Arial"/>
                <w:sz w:val="18"/>
                <w:szCs w:val="18"/>
                <w:lang w:val="en-GB"/>
              </w:rPr>
              <w:t>957</w:t>
            </w:r>
          </w:p>
        </w:tc>
        <w:tc>
          <w:tcPr>
            <w:tcW w:w="1296" w:type="dxa"/>
            <w:tcBorders>
              <w:top w:val="nil"/>
              <w:left w:val="nil"/>
              <w:bottom w:val="nil"/>
              <w:right w:val="nil"/>
            </w:tcBorders>
            <w:vAlign w:val="center"/>
          </w:tcPr>
          <w:p w14:paraId="515ECED0" w14:textId="2036AB92"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11</w:t>
            </w:r>
            <w:r w:rsidR="00CD206E">
              <w:rPr>
                <w:rFonts w:ascii="Arial" w:hAnsi="Arial" w:cs="Arial"/>
                <w:sz w:val="18"/>
                <w:szCs w:val="18"/>
              </w:rPr>
              <w:t>,</w:t>
            </w:r>
            <w:r w:rsidRPr="00FF1F9A">
              <w:rPr>
                <w:rFonts w:ascii="Arial" w:hAnsi="Arial" w:cs="Arial"/>
                <w:sz w:val="18"/>
                <w:szCs w:val="18"/>
                <w:lang w:val="en-GB"/>
              </w:rPr>
              <w:t>210</w:t>
            </w:r>
            <w:r w:rsidR="00CD206E">
              <w:rPr>
                <w:rFonts w:ascii="Arial" w:hAnsi="Arial" w:cs="Arial"/>
                <w:sz w:val="18"/>
                <w:szCs w:val="18"/>
              </w:rPr>
              <w:t>,</w:t>
            </w:r>
            <w:r w:rsidRPr="00FF1F9A">
              <w:rPr>
                <w:rFonts w:ascii="Arial" w:hAnsi="Arial" w:cs="Arial"/>
                <w:sz w:val="18"/>
                <w:szCs w:val="18"/>
                <w:lang w:val="en-GB"/>
              </w:rPr>
              <w:t>872</w:t>
            </w:r>
          </w:p>
        </w:tc>
      </w:tr>
      <w:tr w:rsidR="00CD206E" w:rsidRPr="001D1B32" w14:paraId="4F25E292" w14:textId="77777777" w:rsidTr="00745855">
        <w:trPr>
          <w:jc w:val="right"/>
        </w:trPr>
        <w:tc>
          <w:tcPr>
            <w:tcW w:w="4277" w:type="dxa"/>
            <w:tcBorders>
              <w:top w:val="nil"/>
              <w:left w:val="nil"/>
              <w:bottom w:val="nil"/>
              <w:right w:val="nil"/>
            </w:tcBorders>
            <w:vAlign w:val="center"/>
          </w:tcPr>
          <w:p w14:paraId="5A1A28CD" w14:textId="77777777"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Others</w:t>
            </w:r>
          </w:p>
        </w:tc>
        <w:tc>
          <w:tcPr>
            <w:tcW w:w="1296" w:type="dxa"/>
            <w:tcBorders>
              <w:top w:val="nil"/>
              <w:left w:val="nil"/>
              <w:bottom w:val="single" w:sz="4" w:space="0" w:color="auto"/>
              <w:right w:val="nil"/>
            </w:tcBorders>
            <w:shd w:val="clear" w:color="auto" w:fill="FAFAFA"/>
            <w:vAlign w:val="center"/>
          </w:tcPr>
          <w:p w14:paraId="389C2C4C" w14:textId="7FBA7A4B"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4</w:t>
            </w:r>
            <w:r w:rsidR="00CD206E">
              <w:rPr>
                <w:rFonts w:ascii="Arial" w:hAnsi="Arial" w:cs="Arial"/>
                <w:sz w:val="18"/>
                <w:szCs w:val="18"/>
              </w:rPr>
              <w:t>,</w:t>
            </w:r>
            <w:r w:rsidRPr="00FF1F9A">
              <w:rPr>
                <w:rFonts w:ascii="Arial" w:hAnsi="Arial" w:cs="Arial"/>
                <w:sz w:val="18"/>
                <w:szCs w:val="18"/>
                <w:lang w:val="en-GB"/>
              </w:rPr>
              <w:t>793</w:t>
            </w:r>
            <w:r w:rsidR="00CD206E">
              <w:rPr>
                <w:rFonts w:ascii="Arial" w:hAnsi="Arial" w:cs="Arial"/>
                <w:sz w:val="18"/>
                <w:szCs w:val="18"/>
              </w:rPr>
              <w:t>,</w:t>
            </w:r>
            <w:r w:rsidRPr="00FF1F9A">
              <w:rPr>
                <w:rFonts w:ascii="Arial" w:hAnsi="Arial" w:cs="Arial"/>
                <w:sz w:val="18"/>
                <w:szCs w:val="18"/>
                <w:lang w:val="en-GB"/>
              </w:rPr>
              <w:t>42</w:t>
            </w:r>
            <w:r w:rsidR="00365770">
              <w:rPr>
                <w:rFonts w:ascii="Arial" w:hAnsi="Arial" w:cs="Arial"/>
                <w:sz w:val="18"/>
                <w:szCs w:val="18"/>
                <w:lang w:val="en-GB"/>
              </w:rPr>
              <w:t>9</w:t>
            </w:r>
          </w:p>
        </w:tc>
        <w:tc>
          <w:tcPr>
            <w:tcW w:w="1296" w:type="dxa"/>
            <w:tcBorders>
              <w:top w:val="nil"/>
              <w:left w:val="nil"/>
              <w:bottom w:val="single" w:sz="4" w:space="0" w:color="auto"/>
              <w:right w:val="nil"/>
            </w:tcBorders>
            <w:shd w:val="clear" w:color="auto" w:fill="auto"/>
            <w:vAlign w:val="center"/>
          </w:tcPr>
          <w:p w14:paraId="5A5C21B2" w14:textId="7D2B751B"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4</w:t>
            </w:r>
            <w:r w:rsidR="00CD206E">
              <w:rPr>
                <w:rFonts w:ascii="Arial" w:hAnsi="Arial" w:cs="Arial"/>
                <w:sz w:val="18"/>
                <w:szCs w:val="18"/>
                <w:lang w:val="en-GB"/>
              </w:rPr>
              <w:t>,</w:t>
            </w:r>
            <w:r w:rsidRPr="00FF1F9A">
              <w:rPr>
                <w:rFonts w:ascii="Arial" w:hAnsi="Arial" w:cs="Arial"/>
                <w:sz w:val="18"/>
                <w:szCs w:val="18"/>
                <w:lang w:val="en-GB"/>
              </w:rPr>
              <w:t>074</w:t>
            </w:r>
            <w:r w:rsidR="00CD206E">
              <w:rPr>
                <w:rFonts w:ascii="Arial" w:hAnsi="Arial" w:cs="Arial"/>
                <w:sz w:val="18"/>
                <w:szCs w:val="18"/>
                <w:lang w:val="en-GB"/>
              </w:rPr>
              <w:t>,</w:t>
            </w:r>
            <w:r w:rsidRPr="00FF1F9A">
              <w:rPr>
                <w:rFonts w:ascii="Arial" w:hAnsi="Arial" w:cs="Arial"/>
                <w:sz w:val="18"/>
                <w:szCs w:val="18"/>
                <w:lang w:val="en-GB"/>
              </w:rPr>
              <w:t>661</w:t>
            </w:r>
          </w:p>
        </w:tc>
        <w:tc>
          <w:tcPr>
            <w:tcW w:w="1296" w:type="dxa"/>
            <w:tcBorders>
              <w:top w:val="nil"/>
              <w:left w:val="nil"/>
              <w:bottom w:val="single" w:sz="4" w:space="0" w:color="auto"/>
              <w:right w:val="nil"/>
            </w:tcBorders>
            <w:shd w:val="clear" w:color="auto" w:fill="FAFAFA"/>
            <w:vAlign w:val="center"/>
          </w:tcPr>
          <w:p w14:paraId="1B858B73" w14:textId="089B3356"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4</w:t>
            </w:r>
            <w:r w:rsidR="00CD206E">
              <w:rPr>
                <w:rFonts w:ascii="Arial" w:hAnsi="Arial" w:cs="Arial"/>
                <w:sz w:val="18"/>
                <w:szCs w:val="18"/>
              </w:rPr>
              <w:t>,</w:t>
            </w:r>
            <w:r w:rsidRPr="00FF1F9A">
              <w:rPr>
                <w:rFonts w:ascii="Arial" w:hAnsi="Arial" w:cs="Arial"/>
                <w:sz w:val="18"/>
                <w:szCs w:val="18"/>
                <w:lang w:val="en-GB"/>
              </w:rPr>
              <w:t>793</w:t>
            </w:r>
            <w:r w:rsidR="00CD206E">
              <w:rPr>
                <w:rFonts w:ascii="Arial" w:hAnsi="Arial" w:cs="Arial"/>
                <w:sz w:val="18"/>
                <w:szCs w:val="18"/>
              </w:rPr>
              <w:t>,</w:t>
            </w:r>
            <w:r w:rsidRPr="00FF1F9A">
              <w:rPr>
                <w:rFonts w:ascii="Arial" w:hAnsi="Arial" w:cs="Arial"/>
                <w:sz w:val="18"/>
                <w:szCs w:val="18"/>
                <w:lang w:val="en-GB"/>
              </w:rPr>
              <w:t>42</w:t>
            </w:r>
            <w:r w:rsidR="00365770">
              <w:rPr>
                <w:rFonts w:ascii="Arial" w:hAnsi="Arial" w:cs="Arial"/>
                <w:sz w:val="18"/>
                <w:szCs w:val="18"/>
                <w:lang w:val="en-GB"/>
              </w:rPr>
              <w:t>9</w:t>
            </w:r>
          </w:p>
        </w:tc>
        <w:tc>
          <w:tcPr>
            <w:tcW w:w="1296" w:type="dxa"/>
            <w:tcBorders>
              <w:top w:val="nil"/>
              <w:left w:val="nil"/>
              <w:bottom w:val="single" w:sz="4" w:space="0" w:color="auto"/>
              <w:right w:val="nil"/>
            </w:tcBorders>
            <w:shd w:val="clear" w:color="auto" w:fill="auto"/>
            <w:vAlign w:val="center"/>
          </w:tcPr>
          <w:p w14:paraId="6D436FD3" w14:textId="75C89FB0"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4</w:t>
            </w:r>
            <w:r w:rsidR="00CD206E">
              <w:rPr>
                <w:rFonts w:ascii="Arial" w:hAnsi="Arial" w:cs="Arial"/>
                <w:sz w:val="18"/>
                <w:szCs w:val="18"/>
                <w:lang w:val="en-GB"/>
              </w:rPr>
              <w:t>,</w:t>
            </w:r>
            <w:r w:rsidRPr="00FF1F9A">
              <w:rPr>
                <w:rFonts w:ascii="Arial" w:hAnsi="Arial" w:cs="Arial"/>
                <w:sz w:val="18"/>
                <w:szCs w:val="18"/>
                <w:lang w:val="en-GB"/>
              </w:rPr>
              <w:t>074</w:t>
            </w:r>
            <w:r w:rsidR="00CD206E">
              <w:rPr>
                <w:rFonts w:ascii="Arial" w:hAnsi="Arial" w:cs="Arial"/>
                <w:sz w:val="18"/>
                <w:szCs w:val="18"/>
                <w:lang w:val="en-GB"/>
              </w:rPr>
              <w:t>,</w:t>
            </w:r>
            <w:r w:rsidRPr="00FF1F9A">
              <w:rPr>
                <w:rFonts w:ascii="Arial" w:hAnsi="Arial" w:cs="Arial"/>
                <w:sz w:val="18"/>
                <w:szCs w:val="18"/>
                <w:lang w:val="en-GB"/>
              </w:rPr>
              <w:t>661</w:t>
            </w:r>
          </w:p>
        </w:tc>
      </w:tr>
      <w:tr w:rsidR="00CD206E" w:rsidRPr="001D1B32" w14:paraId="204C1A41" w14:textId="77777777" w:rsidTr="00745855">
        <w:trPr>
          <w:trHeight w:val="74"/>
          <w:jc w:val="right"/>
        </w:trPr>
        <w:tc>
          <w:tcPr>
            <w:tcW w:w="4277" w:type="dxa"/>
            <w:tcBorders>
              <w:top w:val="nil"/>
              <w:left w:val="nil"/>
              <w:bottom w:val="nil"/>
              <w:right w:val="nil"/>
            </w:tcBorders>
            <w:vAlign w:val="center"/>
          </w:tcPr>
          <w:p w14:paraId="7B71CAAF" w14:textId="77777777" w:rsidR="00CD206E" w:rsidRPr="001D1B32" w:rsidRDefault="00CD206E" w:rsidP="00CD206E">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57799EFF"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FD58D8D"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EA45028"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30A40B23" w14:textId="77777777" w:rsidR="00CD206E" w:rsidRPr="005D728B" w:rsidRDefault="00CD206E" w:rsidP="00CD206E">
            <w:pPr>
              <w:tabs>
                <w:tab w:val="decimal" w:pos="1092"/>
              </w:tabs>
              <w:ind w:left="144" w:right="-72"/>
              <w:jc w:val="both"/>
              <w:rPr>
                <w:rFonts w:ascii="Arial" w:hAnsi="Arial" w:cs="Arial"/>
                <w:b/>
                <w:bCs/>
                <w:sz w:val="18"/>
                <w:szCs w:val="18"/>
              </w:rPr>
            </w:pPr>
          </w:p>
        </w:tc>
      </w:tr>
      <w:tr w:rsidR="00CD206E" w:rsidRPr="001D1B32" w14:paraId="5A189A8B" w14:textId="77777777" w:rsidTr="00745855">
        <w:trPr>
          <w:jc w:val="right"/>
        </w:trPr>
        <w:tc>
          <w:tcPr>
            <w:tcW w:w="4277" w:type="dxa"/>
            <w:tcBorders>
              <w:top w:val="nil"/>
              <w:left w:val="nil"/>
              <w:bottom w:val="nil"/>
              <w:right w:val="nil"/>
            </w:tcBorders>
            <w:vAlign w:val="center"/>
          </w:tcPr>
          <w:p w14:paraId="2297EF9B" w14:textId="77777777"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 xml:space="preserve">   Other receivables</w:t>
            </w:r>
          </w:p>
        </w:tc>
        <w:tc>
          <w:tcPr>
            <w:tcW w:w="1296" w:type="dxa"/>
            <w:tcBorders>
              <w:top w:val="nil"/>
              <w:left w:val="nil"/>
              <w:bottom w:val="single" w:sz="4" w:space="0" w:color="auto"/>
              <w:right w:val="nil"/>
            </w:tcBorders>
            <w:shd w:val="clear" w:color="auto" w:fill="FAFAFA"/>
            <w:vAlign w:val="center"/>
          </w:tcPr>
          <w:p w14:paraId="39CFC56E" w14:textId="004AA1A9"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32</w:t>
            </w:r>
            <w:r w:rsidR="00CD206E">
              <w:rPr>
                <w:rFonts w:ascii="Arial" w:hAnsi="Arial" w:cs="Arial"/>
                <w:sz w:val="18"/>
                <w:szCs w:val="18"/>
              </w:rPr>
              <w:t>,</w:t>
            </w:r>
            <w:r w:rsidRPr="00FF1F9A">
              <w:rPr>
                <w:rFonts w:ascii="Arial" w:hAnsi="Arial" w:cs="Arial"/>
                <w:sz w:val="18"/>
                <w:szCs w:val="18"/>
                <w:lang w:val="en-GB"/>
              </w:rPr>
              <w:t>620</w:t>
            </w:r>
            <w:r w:rsidR="00CD206E">
              <w:rPr>
                <w:rFonts w:ascii="Arial" w:hAnsi="Arial" w:cs="Arial"/>
                <w:sz w:val="18"/>
                <w:szCs w:val="18"/>
              </w:rPr>
              <w:t>,</w:t>
            </w:r>
            <w:r w:rsidRPr="00FF1F9A">
              <w:rPr>
                <w:rFonts w:ascii="Arial" w:hAnsi="Arial" w:cs="Arial"/>
                <w:sz w:val="18"/>
                <w:szCs w:val="18"/>
                <w:lang w:val="en-GB"/>
              </w:rPr>
              <w:t>219</w:t>
            </w:r>
          </w:p>
        </w:tc>
        <w:tc>
          <w:tcPr>
            <w:tcW w:w="1296" w:type="dxa"/>
            <w:tcBorders>
              <w:top w:val="nil"/>
              <w:left w:val="nil"/>
              <w:bottom w:val="single" w:sz="4" w:space="0" w:color="auto"/>
              <w:right w:val="nil"/>
            </w:tcBorders>
            <w:shd w:val="clear" w:color="auto" w:fill="auto"/>
            <w:vAlign w:val="center"/>
          </w:tcPr>
          <w:p w14:paraId="72D5E8AC" w14:textId="388311F3"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26</w:t>
            </w:r>
            <w:r w:rsidR="00CD206E">
              <w:rPr>
                <w:rFonts w:ascii="Arial" w:hAnsi="Arial" w:cs="Arial"/>
                <w:sz w:val="18"/>
                <w:szCs w:val="18"/>
                <w:lang w:val="en-GB"/>
              </w:rPr>
              <w:t>,</w:t>
            </w:r>
            <w:r w:rsidRPr="00FF1F9A">
              <w:rPr>
                <w:rFonts w:ascii="Arial" w:hAnsi="Arial" w:cs="Arial"/>
                <w:sz w:val="18"/>
                <w:szCs w:val="18"/>
                <w:lang w:val="en-GB"/>
              </w:rPr>
              <w:t>827</w:t>
            </w:r>
            <w:r w:rsidR="00CD206E">
              <w:rPr>
                <w:rFonts w:ascii="Arial" w:hAnsi="Arial" w:cs="Arial"/>
                <w:sz w:val="18"/>
                <w:szCs w:val="18"/>
                <w:lang w:val="en-GB"/>
              </w:rPr>
              <w:t>,</w:t>
            </w:r>
            <w:r w:rsidRPr="00FF1F9A">
              <w:rPr>
                <w:rFonts w:ascii="Arial" w:hAnsi="Arial" w:cs="Arial"/>
                <w:sz w:val="18"/>
                <w:szCs w:val="18"/>
                <w:lang w:val="en-GB"/>
              </w:rPr>
              <w:t>023</w:t>
            </w:r>
          </w:p>
        </w:tc>
        <w:tc>
          <w:tcPr>
            <w:tcW w:w="1296" w:type="dxa"/>
            <w:tcBorders>
              <w:top w:val="nil"/>
              <w:left w:val="nil"/>
              <w:bottom w:val="single" w:sz="4" w:space="0" w:color="auto"/>
              <w:right w:val="nil"/>
            </w:tcBorders>
            <w:shd w:val="clear" w:color="auto" w:fill="FAFAFA"/>
            <w:vAlign w:val="center"/>
          </w:tcPr>
          <w:p w14:paraId="134BF4EA" w14:textId="3B6C96A5"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32</w:t>
            </w:r>
            <w:r w:rsidR="00CD206E">
              <w:rPr>
                <w:rFonts w:ascii="Arial" w:hAnsi="Arial" w:cs="Arial"/>
                <w:sz w:val="18"/>
                <w:szCs w:val="18"/>
              </w:rPr>
              <w:t>,</w:t>
            </w:r>
            <w:r w:rsidRPr="00FF1F9A">
              <w:rPr>
                <w:rFonts w:ascii="Arial" w:hAnsi="Arial" w:cs="Arial"/>
                <w:sz w:val="18"/>
                <w:szCs w:val="18"/>
                <w:lang w:val="en-GB"/>
              </w:rPr>
              <w:t>262</w:t>
            </w:r>
            <w:r w:rsidR="00CD206E">
              <w:rPr>
                <w:rFonts w:ascii="Arial" w:hAnsi="Arial" w:cs="Arial"/>
                <w:sz w:val="18"/>
                <w:szCs w:val="18"/>
              </w:rPr>
              <w:t>,</w:t>
            </w:r>
            <w:r w:rsidRPr="00FF1F9A">
              <w:rPr>
                <w:rFonts w:ascii="Arial" w:hAnsi="Arial" w:cs="Arial"/>
                <w:sz w:val="18"/>
                <w:szCs w:val="18"/>
                <w:lang w:val="en-GB"/>
              </w:rPr>
              <w:t>883</w:t>
            </w:r>
          </w:p>
        </w:tc>
        <w:tc>
          <w:tcPr>
            <w:tcW w:w="1296" w:type="dxa"/>
            <w:tcBorders>
              <w:top w:val="nil"/>
              <w:left w:val="nil"/>
              <w:bottom w:val="single" w:sz="4" w:space="0" w:color="auto"/>
              <w:right w:val="nil"/>
            </w:tcBorders>
            <w:shd w:val="clear" w:color="auto" w:fill="auto"/>
            <w:vAlign w:val="center"/>
          </w:tcPr>
          <w:p w14:paraId="63FF742C" w14:textId="0FD92DDE"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26</w:t>
            </w:r>
            <w:r w:rsidR="00CD206E">
              <w:rPr>
                <w:rFonts w:ascii="Arial" w:hAnsi="Arial" w:cs="Arial"/>
                <w:sz w:val="18"/>
                <w:szCs w:val="18"/>
                <w:lang w:val="en-GB"/>
              </w:rPr>
              <w:t>,</w:t>
            </w:r>
            <w:r w:rsidRPr="00FF1F9A">
              <w:rPr>
                <w:rFonts w:ascii="Arial" w:hAnsi="Arial" w:cs="Arial"/>
                <w:sz w:val="18"/>
                <w:szCs w:val="18"/>
                <w:lang w:val="en-GB"/>
              </w:rPr>
              <w:t>560</w:t>
            </w:r>
            <w:r w:rsidR="00CD206E">
              <w:rPr>
                <w:rFonts w:ascii="Arial" w:hAnsi="Arial" w:cs="Arial"/>
                <w:sz w:val="18"/>
                <w:szCs w:val="18"/>
                <w:lang w:val="en-GB"/>
              </w:rPr>
              <w:t>,</w:t>
            </w:r>
            <w:r w:rsidRPr="00FF1F9A">
              <w:rPr>
                <w:rFonts w:ascii="Arial" w:hAnsi="Arial" w:cs="Arial"/>
                <w:sz w:val="18"/>
                <w:szCs w:val="18"/>
                <w:lang w:val="en-GB"/>
              </w:rPr>
              <w:t>539</w:t>
            </w:r>
          </w:p>
        </w:tc>
      </w:tr>
      <w:tr w:rsidR="00CD206E" w:rsidRPr="001D1B32" w14:paraId="36B52353" w14:textId="77777777" w:rsidTr="00745855">
        <w:trPr>
          <w:trHeight w:val="106"/>
          <w:jc w:val="right"/>
        </w:trPr>
        <w:tc>
          <w:tcPr>
            <w:tcW w:w="4277" w:type="dxa"/>
            <w:tcBorders>
              <w:top w:val="nil"/>
              <w:left w:val="nil"/>
              <w:bottom w:val="nil"/>
              <w:right w:val="nil"/>
            </w:tcBorders>
            <w:vAlign w:val="center"/>
          </w:tcPr>
          <w:p w14:paraId="7CEDA92C" w14:textId="77777777" w:rsidR="00CD206E" w:rsidRPr="001D1B32" w:rsidRDefault="00CD206E" w:rsidP="00CD206E">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48005A7"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E65BD7E"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20238535" w14:textId="77777777" w:rsidR="00CD206E" w:rsidRPr="005D728B" w:rsidRDefault="00CD206E" w:rsidP="00CD206E">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0DBA149A" w14:textId="77777777" w:rsidR="00CD206E" w:rsidRPr="005D728B" w:rsidRDefault="00CD206E" w:rsidP="00CD206E">
            <w:pPr>
              <w:tabs>
                <w:tab w:val="decimal" w:pos="1092"/>
              </w:tabs>
              <w:ind w:left="144" w:right="-72"/>
              <w:jc w:val="both"/>
              <w:rPr>
                <w:rFonts w:ascii="Arial" w:hAnsi="Arial" w:cs="Arial"/>
                <w:b/>
                <w:bCs/>
                <w:sz w:val="18"/>
                <w:szCs w:val="18"/>
              </w:rPr>
            </w:pPr>
          </w:p>
        </w:tc>
      </w:tr>
      <w:tr w:rsidR="00CD206E" w:rsidRPr="001D1B32" w14:paraId="6909A0D3" w14:textId="77777777" w:rsidTr="00745855">
        <w:trPr>
          <w:jc w:val="right"/>
        </w:trPr>
        <w:tc>
          <w:tcPr>
            <w:tcW w:w="4277" w:type="dxa"/>
            <w:tcBorders>
              <w:top w:val="nil"/>
              <w:left w:val="nil"/>
              <w:bottom w:val="nil"/>
              <w:right w:val="nil"/>
            </w:tcBorders>
            <w:vAlign w:val="center"/>
          </w:tcPr>
          <w:p w14:paraId="5E18F6A6" w14:textId="77777777" w:rsidR="00CD206E" w:rsidRPr="001D1B32" w:rsidRDefault="00CD206E" w:rsidP="00CD206E">
            <w:pPr>
              <w:ind w:left="435" w:right="-72"/>
              <w:jc w:val="both"/>
              <w:rPr>
                <w:rFonts w:ascii="Arial" w:hAnsi="Arial" w:cs="Arial"/>
                <w:sz w:val="18"/>
                <w:szCs w:val="18"/>
              </w:rPr>
            </w:pPr>
            <w:r w:rsidRPr="001D1B32">
              <w:rPr>
                <w:rFonts w:ascii="Arial" w:hAnsi="Arial" w:cs="Arial"/>
                <w:sz w:val="18"/>
                <w:szCs w:val="18"/>
              </w:rPr>
              <w:t>Total trade and other receivables</w:t>
            </w:r>
          </w:p>
        </w:tc>
        <w:tc>
          <w:tcPr>
            <w:tcW w:w="1296" w:type="dxa"/>
            <w:tcBorders>
              <w:top w:val="nil"/>
              <w:left w:val="nil"/>
              <w:bottom w:val="single" w:sz="4" w:space="0" w:color="auto"/>
              <w:right w:val="nil"/>
            </w:tcBorders>
            <w:shd w:val="clear" w:color="auto" w:fill="FAFAFA"/>
            <w:vAlign w:val="center"/>
          </w:tcPr>
          <w:p w14:paraId="7EBB33CA" w14:textId="45391EA5" w:rsidR="00CD206E" w:rsidRPr="005D728B" w:rsidRDefault="00FF1F9A" w:rsidP="00CD206E">
            <w:pPr>
              <w:pStyle w:val="a0"/>
              <w:tabs>
                <w:tab w:val="decimal" w:pos="1092"/>
              </w:tabs>
              <w:ind w:right="-72"/>
              <w:jc w:val="both"/>
              <w:rPr>
                <w:rFonts w:ascii="Arial" w:hAnsi="Arial" w:cs="Arial"/>
                <w:sz w:val="18"/>
                <w:szCs w:val="18"/>
                <w:cs/>
              </w:rPr>
            </w:pPr>
            <w:r w:rsidRPr="00FF1F9A">
              <w:rPr>
                <w:rFonts w:ascii="Arial" w:hAnsi="Arial" w:cs="Arial"/>
                <w:sz w:val="18"/>
                <w:szCs w:val="18"/>
                <w:lang w:val="en-GB"/>
              </w:rPr>
              <w:t>102</w:t>
            </w:r>
            <w:r w:rsidR="00CD206E">
              <w:rPr>
                <w:rFonts w:ascii="Arial" w:hAnsi="Arial" w:cs="Arial"/>
                <w:sz w:val="18"/>
                <w:szCs w:val="18"/>
              </w:rPr>
              <w:t>,</w:t>
            </w:r>
            <w:r w:rsidRPr="00FF1F9A">
              <w:rPr>
                <w:rFonts w:ascii="Arial" w:hAnsi="Arial" w:cs="Arial"/>
                <w:sz w:val="18"/>
                <w:szCs w:val="18"/>
                <w:lang w:val="en-GB"/>
              </w:rPr>
              <w:t>683</w:t>
            </w:r>
            <w:r w:rsidR="006C09D9">
              <w:rPr>
                <w:rFonts w:ascii="Arial" w:hAnsi="Arial" w:cs="Arial"/>
                <w:sz w:val="18"/>
                <w:szCs w:val="18"/>
              </w:rPr>
              <w:t>,</w:t>
            </w:r>
            <w:r w:rsidRPr="00FF1F9A">
              <w:rPr>
                <w:rFonts w:ascii="Arial" w:hAnsi="Arial" w:cs="Arial"/>
                <w:sz w:val="18"/>
                <w:szCs w:val="18"/>
                <w:lang w:val="en-GB"/>
              </w:rPr>
              <w:t>245</w:t>
            </w:r>
          </w:p>
        </w:tc>
        <w:tc>
          <w:tcPr>
            <w:tcW w:w="1296" w:type="dxa"/>
            <w:tcBorders>
              <w:top w:val="nil"/>
              <w:left w:val="nil"/>
              <w:bottom w:val="single" w:sz="4" w:space="0" w:color="auto"/>
              <w:right w:val="nil"/>
            </w:tcBorders>
            <w:shd w:val="clear" w:color="auto" w:fill="auto"/>
            <w:vAlign w:val="center"/>
          </w:tcPr>
          <w:p w14:paraId="6EBEC564" w14:textId="397DB82D"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120</w:t>
            </w:r>
            <w:r w:rsidR="00CD206E">
              <w:rPr>
                <w:rFonts w:ascii="Arial" w:hAnsi="Arial" w:cs="Arial"/>
                <w:sz w:val="18"/>
                <w:szCs w:val="18"/>
                <w:lang w:val="en-GB"/>
              </w:rPr>
              <w:t>,</w:t>
            </w:r>
            <w:r w:rsidRPr="00FF1F9A">
              <w:rPr>
                <w:rFonts w:ascii="Arial" w:hAnsi="Arial" w:cs="Arial"/>
                <w:sz w:val="18"/>
                <w:szCs w:val="18"/>
                <w:lang w:val="en-GB"/>
              </w:rPr>
              <w:t>809</w:t>
            </w:r>
            <w:r w:rsidR="00CD206E">
              <w:rPr>
                <w:rFonts w:ascii="Arial" w:hAnsi="Arial" w:cs="Arial"/>
                <w:sz w:val="18"/>
                <w:szCs w:val="18"/>
                <w:lang w:val="en-GB"/>
              </w:rPr>
              <w:t>,</w:t>
            </w:r>
            <w:r w:rsidRPr="00FF1F9A">
              <w:rPr>
                <w:rFonts w:ascii="Arial" w:hAnsi="Arial" w:cs="Arial"/>
                <w:sz w:val="18"/>
                <w:szCs w:val="18"/>
                <w:lang w:val="en-GB"/>
              </w:rPr>
              <w:t>904</w:t>
            </w:r>
          </w:p>
        </w:tc>
        <w:tc>
          <w:tcPr>
            <w:tcW w:w="1296" w:type="dxa"/>
            <w:tcBorders>
              <w:top w:val="nil"/>
              <w:left w:val="nil"/>
              <w:bottom w:val="single" w:sz="4" w:space="0" w:color="auto"/>
              <w:right w:val="nil"/>
            </w:tcBorders>
            <w:shd w:val="clear" w:color="auto" w:fill="FAFAFA"/>
            <w:vAlign w:val="center"/>
          </w:tcPr>
          <w:p w14:paraId="27A774A8" w14:textId="2AEC6210"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102</w:t>
            </w:r>
            <w:r w:rsidR="006C09D9">
              <w:rPr>
                <w:rFonts w:ascii="Arial" w:hAnsi="Arial" w:cs="Arial"/>
                <w:sz w:val="18"/>
                <w:szCs w:val="18"/>
              </w:rPr>
              <w:t>,</w:t>
            </w:r>
            <w:r w:rsidRPr="00FF1F9A">
              <w:rPr>
                <w:rFonts w:ascii="Arial" w:hAnsi="Arial" w:cs="Arial"/>
                <w:sz w:val="18"/>
                <w:szCs w:val="18"/>
                <w:lang w:val="en-GB"/>
              </w:rPr>
              <w:t>536</w:t>
            </w:r>
            <w:r w:rsidR="006C09D9">
              <w:rPr>
                <w:rFonts w:ascii="Arial" w:hAnsi="Arial" w:cs="Arial"/>
                <w:sz w:val="18"/>
                <w:szCs w:val="18"/>
              </w:rPr>
              <w:t>,</w:t>
            </w:r>
            <w:r w:rsidRPr="00FF1F9A">
              <w:rPr>
                <w:rFonts w:ascii="Arial" w:hAnsi="Arial" w:cs="Arial"/>
                <w:sz w:val="18"/>
                <w:szCs w:val="18"/>
                <w:lang w:val="en-GB"/>
              </w:rPr>
              <w:t>640</w:t>
            </w:r>
          </w:p>
        </w:tc>
        <w:tc>
          <w:tcPr>
            <w:tcW w:w="1296" w:type="dxa"/>
            <w:tcBorders>
              <w:top w:val="nil"/>
              <w:left w:val="nil"/>
              <w:bottom w:val="single" w:sz="4" w:space="0" w:color="auto"/>
              <w:right w:val="nil"/>
            </w:tcBorders>
            <w:shd w:val="clear" w:color="auto" w:fill="auto"/>
            <w:vAlign w:val="center"/>
          </w:tcPr>
          <w:p w14:paraId="5E331716" w14:textId="14E86347" w:rsidR="00CD206E" w:rsidRPr="005D728B" w:rsidRDefault="00FF1F9A" w:rsidP="00CD206E">
            <w:pPr>
              <w:pStyle w:val="a0"/>
              <w:tabs>
                <w:tab w:val="decimal" w:pos="1092"/>
              </w:tabs>
              <w:ind w:right="-72"/>
              <w:jc w:val="both"/>
              <w:rPr>
                <w:rFonts w:ascii="Arial" w:hAnsi="Arial" w:cs="Arial"/>
                <w:sz w:val="18"/>
                <w:szCs w:val="18"/>
              </w:rPr>
            </w:pPr>
            <w:r w:rsidRPr="00FF1F9A">
              <w:rPr>
                <w:rFonts w:ascii="Arial" w:hAnsi="Arial" w:cs="Arial"/>
                <w:sz w:val="18"/>
                <w:szCs w:val="18"/>
                <w:lang w:val="en-GB"/>
              </w:rPr>
              <w:t>120</w:t>
            </w:r>
            <w:r w:rsidR="00CD206E">
              <w:rPr>
                <w:rFonts w:ascii="Arial" w:hAnsi="Arial" w:cs="Arial"/>
                <w:sz w:val="18"/>
                <w:szCs w:val="18"/>
                <w:lang w:val="en-GB"/>
              </w:rPr>
              <w:t>,</w:t>
            </w:r>
            <w:r w:rsidRPr="00FF1F9A">
              <w:rPr>
                <w:rFonts w:ascii="Arial" w:hAnsi="Arial" w:cs="Arial"/>
                <w:sz w:val="18"/>
                <w:szCs w:val="18"/>
                <w:lang w:val="en-GB"/>
              </w:rPr>
              <w:t>693</w:t>
            </w:r>
            <w:r w:rsidR="00CD206E">
              <w:rPr>
                <w:rFonts w:ascii="Arial" w:hAnsi="Arial" w:cs="Arial"/>
                <w:sz w:val="18"/>
                <w:szCs w:val="18"/>
                <w:lang w:val="en-GB"/>
              </w:rPr>
              <w:t>,</w:t>
            </w:r>
            <w:r w:rsidRPr="00FF1F9A">
              <w:rPr>
                <w:rFonts w:ascii="Arial" w:hAnsi="Arial" w:cs="Arial"/>
                <w:sz w:val="18"/>
                <w:szCs w:val="18"/>
                <w:lang w:val="en-GB"/>
              </w:rPr>
              <w:t>538</w:t>
            </w:r>
          </w:p>
        </w:tc>
      </w:tr>
    </w:tbl>
    <w:p w14:paraId="316BA5D4" w14:textId="7FCE9461" w:rsidR="005A59B6" w:rsidRPr="001D1B32" w:rsidRDefault="005A59B6" w:rsidP="005A59B6">
      <w:pPr>
        <w:overflowPunct/>
        <w:autoSpaceDE/>
        <w:autoSpaceDN/>
        <w:adjustRightInd/>
        <w:textAlignment w:val="auto"/>
        <w:rPr>
          <w:rFonts w:ascii="Arial" w:eastAsia="Arial Unicode MS" w:hAnsi="Arial" w:cs="Arial"/>
          <w:b/>
          <w:color w:val="CF4A02"/>
          <w:sz w:val="18"/>
          <w:szCs w:val="18"/>
          <w:lang w:eastAsia="en-GB"/>
        </w:rPr>
      </w:pPr>
      <w:bookmarkStart w:id="11" w:name="_Toc48736073"/>
      <w:r w:rsidRPr="001D1B32">
        <w:rPr>
          <w:rFonts w:ascii="Arial" w:eastAsia="Arial Unicode MS" w:hAnsi="Arial" w:cs="Arial"/>
          <w:b/>
          <w:color w:val="CF4A02"/>
          <w:sz w:val="18"/>
          <w:szCs w:val="18"/>
          <w:lang w:eastAsia="en-GB"/>
        </w:rPr>
        <w:br w:type="page"/>
      </w:r>
    </w:p>
    <w:p w14:paraId="09C5946E" w14:textId="205C9ACF" w:rsidR="005A59B6" w:rsidRPr="006E7736" w:rsidRDefault="00FF1F9A" w:rsidP="00DF2755">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FF1F9A">
        <w:rPr>
          <w:rFonts w:ascii="Arial" w:eastAsia="Arial Unicode MS" w:hAnsi="Arial" w:cs="Arial"/>
          <w:b/>
          <w:color w:val="CF4A02"/>
          <w:sz w:val="18"/>
          <w:szCs w:val="18"/>
          <w:lang w:val="en-GB" w:eastAsia="en-GB"/>
        </w:rPr>
        <w:lastRenderedPageBreak/>
        <w:t>11</w:t>
      </w:r>
      <w:r w:rsidR="005A59B6" w:rsidRPr="006E7736">
        <w:rPr>
          <w:rFonts w:ascii="Arial" w:eastAsia="Arial Unicode MS" w:hAnsi="Arial" w:cs="Arial"/>
          <w:b/>
          <w:color w:val="CF4A02"/>
          <w:sz w:val="18"/>
          <w:szCs w:val="18"/>
          <w:lang w:eastAsia="en-GB"/>
        </w:rPr>
        <w:t>.</w:t>
      </w:r>
      <w:r w:rsidRPr="00FF1F9A">
        <w:rPr>
          <w:rFonts w:ascii="Arial" w:eastAsia="Arial Unicode MS" w:hAnsi="Arial" w:cs="Arial"/>
          <w:b/>
          <w:color w:val="CF4A02"/>
          <w:sz w:val="18"/>
          <w:szCs w:val="18"/>
          <w:lang w:val="en-GB" w:eastAsia="en-GB"/>
        </w:rPr>
        <w:t>2</w:t>
      </w:r>
      <w:r w:rsidR="005A59B6" w:rsidRPr="006E7736">
        <w:rPr>
          <w:rFonts w:ascii="Arial" w:eastAsia="Arial Unicode MS" w:hAnsi="Arial" w:cs="Arial"/>
          <w:b/>
          <w:color w:val="CF4A02"/>
          <w:sz w:val="18"/>
          <w:szCs w:val="18"/>
          <w:lang w:eastAsia="en-GB"/>
        </w:rPr>
        <w:tab/>
        <w:t xml:space="preserve">Impairment of trade receivables </w:t>
      </w:r>
      <w:bookmarkEnd w:id="11"/>
    </w:p>
    <w:p w14:paraId="7BDBEE57" w14:textId="77777777" w:rsidR="005A59B6" w:rsidRPr="006E7736" w:rsidRDefault="005A59B6" w:rsidP="005A59B6">
      <w:pPr>
        <w:ind w:left="540"/>
        <w:jc w:val="both"/>
        <w:rPr>
          <w:rFonts w:ascii="Arial" w:hAnsi="Arial" w:cs="Arial"/>
          <w:sz w:val="18"/>
          <w:szCs w:val="18"/>
        </w:rPr>
      </w:pPr>
    </w:p>
    <w:p w14:paraId="3F536A27" w14:textId="62609A0A" w:rsidR="005A59B6" w:rsidRPr="006E7736" w:rsidRDefault="005A59B6" w:rsidP="005A59B6">
      <w:pPr>
        <w:pStyle w:val="BodyTextIndent2"/>
        <w:ind w:left="540"/>
        <w:rPr>
          <w:rFonts w:ascii="Arial" w:hAnsi="Arial" w:cs="Arial"/>
          <w:sz w:val="18"/>
          <w:szCs w:val="18"/>
        </w:rPr>
      </w:pPr>
      <w:r w:rsidRPr="00B81905">
        <w:rPr>
          <w:rFonts w:ascii="Arial" w:hAnsi="Arial" w:cs="Arial"/>
          <w:spacing w:val="-2"/>
          <w:sz w:val="18"/>
          <w:szCs w:val="18"/>
        </w:rPr>
        <w:t>Information about the impairment of trade receivables and the Group’s exposure to credit risk, foreign currency risk</w:t>
      </w:r>
      <w:r w:rsidRPr="006E7736">
        <w:rPr>
          <w:rFonts w:ascii="Arial" w:hAnsi="Arial" w:cs="Arial"/>
          <w:sz w:val="18"/>
          <w:szCs w:val="18"/>
        </w:rPr>
        <w:t xml:space="preserve"> and interest rate risk is </w:t>
      </w:r>
      <w:r w:rsidRPr="006F7979">
        <w:rPr>
          <w:rFonts w:ascii="Arial" w:hAnsi="Arial" w:cs="Arial"/>
          <w:sz w:val="18"/>
          <w:szCs w:val="18"/>
        </w:rPr>
        <w:t xml:space="preserve">disclosed in </w:t>
      </w:r>
      <w:r w:rsidR="00916EC0">
        <w:rPr>
          <w:rFonts w:ascii="Arial" w:hAnsi="Arial" w:cs="Arial"/>
          <w:sz w:val="18"/>
          <w:szCs w:val="18"/>
        </w:rPr>
        <w:t>N</w:t>
      </w:r>
      <w:r w:rsidRPr="006F7979">
        <w:rPr>
          <w:rFonts w:ascii="Arial" w:hAnsi="Arial" w:cs="Arial"/>
          <w:sz w:val="18"/>
          <w:szCs w:val="18"/>
        </w:rPr>
        <w:t xml:space="preserve">ote </w:t>
      </w:r>
      <w:r w:rsidR="00FF1F9A" w:rsidRPr="00FF1F9A">
        <w:rPr>
          <w:rFonts w:ascii="Arial" w:hAnsi="Arial" w:cs="Arial"/>
          <w:sz w:val="18"/>
          <w:szCs w:val="18"/>
        </w:rPr>
        <w:t>5</w:t>
      </w:r>
      <w:r w:rsidRPr="006F7979">
        <w:rPr>
          <w:rFonts w:ascii="Arial" w:hAnsi="Arial" w:cs="Arial"/>
          <w:sz w:val="18"/>
          <w:szCs w:val="18"/>
        </w:rPr>
        <w:t>.</w:t>
      </w:r>
      <w:r w:rsidR="00FF1F9A" w:rsidRPr="00FF1F9A">
        <w:rPr>
          <w:rFonts w:ascii="Arial" w:hAnsi="Arial" w:cs="Arial"/>
          <w:sz w:val="18"/>
          <w:szCs w:val="18"/>
        </w:rPr>
        <w:t>4</w:t>
      </w:r>
      <w:r w:rsidRPr="006F7979">
        <w:rPr>
          <w:rFonts w:ascii="Arial" w:hAnsi="Arial" w:cs="Arial"/>
          <w:sz w:val="18"/>
          <w:szCs w:val="18"/>
        </w:rPr>
        <w:t xml:space="preserve"> and </w:t>
      </w:r>
      <w:r w:rsidR="00916EC0">
        <w:rPr>
          <w:rFonts w:ascii="Arial" w:hAnsi="Arial" w:cs="Arial"/>
          <w:sz w:val="18"/>
          <w:szCs w:val="18"/>
        </w:rPr>
        <w:t>N</w:t>
      </w:r>
      <w:r w:rsidRPr="006F7979">
        <w:rPr>
          <w:rFonts w:ascii="Arial" w:hAnsi="Arial" w:cs="Arial"/>
          <w:sz w:val="18"/>
          <w:szCs w:val="18"/>
        </w:rPr>
        <w:t xml:space="preserve">ote </w:t>
      </w:r>
      <w:r w:rsidR="00FF1F9A" w:rsidRPr="00FF1F9A">
        <w:rPr>
          <w:rFonts w:ascii="Arial" w:hAnsi="Arial" w:cs="Arial"/>
          <w:sz w:val="18"/>
          <w:szCs w:val="18"/>
        </w:rPr>
        <w:t>6</w:t>
      </w:r>
      <w:r w:rsidRPr="006F7979">
        <w:rPr>
          <w:rFonts w:ascii="Arial" w:hAnsi="Arial" w:cs="Arial"/>
          <w:sz w:val="18"/>
          <w:szCs w:val="18"/>
        </w:rPr>
        <w:t>.</w:t>
      </w:r>
    </w:p>
    <w:p w14:paraId="7E1C3F65" w14:textId="77777777" w:rsidR="005A59B6" w:rsidRPr="006E7736" w:rsidRDefault="005A59B6" w:rsidP="005A59B6">
      <w:pPr>
        <w:pStyle w:val="BodyTextIndent2"/>
        <w:ind w:left="540"/>
        <w:rPr>
          <w:rFonts w:ascii="Arial" w:hAnsi="Arial" w:cs="Arial"/>
          <w:sz w:val="18"/>
          <w:szCs w:val="18"/>
        </w:rPr>
      </w:pPr>
    </w:p>
    <w:p w14:paraId="1CB8EEBE" w14:textId="77777777" w:rsidR="005A59B6" w:rsidRPr="006E7736" w:rsidRDefault="005A59B6" w:rsidP="005A59B6">
      <w:pPr>
        <w:ind w:left="540"/>
        <w:jc w:val="both"/>
        <w:rPr>
          <w:rFonts w:ascii="Arial" w:hAnsi="Arial" w:cs="Arial"/>
          <w:sz w:val="18"/>
          <w:szCs w:val="18"/>
        </w:rPr>
      </w:pPr>
      <w:r w:rsidRPr="006E7736">
        <w:rPr>
          <w:rFonts w:ascii="Arial" w:hAnsi="Arial" w:cs="Arial"/>
          <w:sz w:val="18"/>
          <w:szCs w:val="18"/>
        </w:rPr>
        <w:t>The loss allowance for trade receivables was determined as follows:</w:t>
      </w:r>
    </w:p>
    <w:p w14:paraId="7DABBBF9" w14:textId="77777777" w:rsidR="005A59B6" w:rsidRPr="006E7736" w:rsidRDefault="005A59B6" w:rsidP="005A59B6">
      <w:pPr>
        <w:ind w:left="540"/>
        <w:jc w:val="both"/>
        <w:rPr>
          <w:rFonts w:ascii="Arial" w:hAnsi="Arial" w:cs="Arial"/>
          <w:sz w:val="18"/>
          <w:szCs w:val="18"/>
        </w:rPr>
      </w:pPr>
    </w:p>
    <w:tbl>
      <w:tblPr>
        <w:tblW w:w="8927" w:type="dxa"/>
        <w:tblInd w:w="540" w:type="dxa"/>
        <w:tblLayout w:type="fixed"/>
        <w:tblLook w:val="04A0" w:firstRow="1" w:lastRow="0" w:firstColumn="1" w:lastColumn="0" w:noHBand="0" w:noVBand="1"/>
      </w:tblPr>
      <w:tblGrid>
        <w:gridCol w:w="1901"/>
        <w:gridCol w:w="1152"/>
        <w:gridCol w:w="1152"/>
        <w:gridCol w:w="1205"/>
        <w:gridCol w:w="1205"/>
        <w:gridCol w:w="1205"/>
        <w:gridCol w:w="1107"/>
      </w:tblGrid>
      <w:tr w:rsidR="005A59B6" w:rsidRPr="00385BDA" w14:paraId="325BACC9" w14:textId="77777777" w:rsidTr="006F5F27">
        <w:tc>
          <w:tcPr>
            <w:tcW w:w="1901" w:type="dxa"/>
            <w:vAlign w:val="bottom"/>
          </w:tcPr>
          <w:p w14:paraId="40572E34" w14:textId="77777777" w:rsidR="005A59B6" w:rsidRPr="001D1B32" w:rsidRDefault="005A59B6" w:rsidP="00745855">
            <w:pPr>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6B944659" w14:textId="77777777" w:rsidR="005A59B6" w:rsidRPr="00385BDA" w:rsidRDefault="005A59B6" w:rsidP="00745855">
            <w:pPr>
              <w:jc w:val="center"/>
              <w:rPr>
                <w:rFonts w:ascii="Arial" w:hAnsi="Arial" w:cs="Arial"/>
                <w:b/>
                <w:bCs/>
                <w:sz w:val="16"/>
                <w:szCs w:val="16"/>
              </w:rPr>
            </w:pPr>
            <w:r w:rsidRPr="00385BDA">
              <w:rPr>
                <w:rFonts w:ascii="Arial" w:hAnsi="Arial" w:cs="Arial"/>
                <w:b/>
                <w:bCs/>
                <w:sz w:val="16"/>
                <w:szCs w:val="16"/>
              </w:rPr>
              <w:t>Consolidated financial statements</w:t>
            </w:r>
          </w:p>
        </w:tc>
      </w:tr>
      <w:tr w:rsidR="005A59B6" w:rsidRPr="00385BDA" w14:paraId="05CA2340" w14:textId="77777777" w:rsidTr="00745855">
        <w:tc>
          <w:tcPr>
            <w:tcW w:w="1901" w:type="dxa"/>
            <w:vAlign w:val="bottom"/>
            <w:hideMark/>
          </w:tcPr>
          <w:p w14:paraId="02005697" w14:textId="77777777" w:rsidR="005A59B6" w:rsidRPr="00385BDA"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6206A1D7" w14:textId="10B9629E"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t>Under</w:t>
            </w:r>
          </w:p>
          <w:p w14:paraId="337B9DC9" w14:textId="099498A2"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30</w:t>
            </w:r>
            <w:r w:rsidRPr="00385BDA">
              <w:rPr>
                <w:rFonts w:ascii="Arial" w:hAnsi="Arial" w:cs="Arial"/>
                <w:b/>
                <w:bCs/>
                <w:sz w:val="16"/>
                <w:szCs w:val="16"/>
              </w:rPr>
              <w:t xml:space="preserve"> days</w:t>
            </w:r>
          </w:p>
          <w:p w14:paraId="2860E8FC"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8D6D188" w14:textId="10791BB2" w:rsidR="005A59B6" w:rsidRPr="00385BDA" w:rsidRDefault="005A59B6" w:rsidP="00745855">
            <w:pPr>
              <w:tabs>
                <w:tab w:val="right" w:pos="945"/>
              </w:tabs>
              <w:ind w:right="-72"/>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31</w:t>
            </w:r>
            <w:r w:rsidRPr="00385BDA">
              <w:rPr>
                <w:rFonts w:ascii="Arial" w:hAnsi="Arial" w:cs="Arial"/>
                <w:b/>
                <w:bCs/>
                <w:sz w:val="16"/>
                <w:szCs w:val="16"/>
              </w:rPr>
              <w:t xml:space="preserve"> - </w:t>
            </w:r>
            <w:r w:rsidR="00FF1F9A" w:rsidRPr="00FF1F9A">
              <w:rPr>
                <w:rFonts w:ascii="Arial" w:hAnsi="Arial" w:cs="Arial"/>
                <w:b/>
                <w:bCs/>
                <w:sz w:val="16"/>
                <w:szCs w:val="16"/>
                <w:lang w:val="en-GB"/>
              </w:rPr>
              <w:t>60</w:t>
            </w:r>
            <w:r w:rsidRPr="00385BDA">
              <w:rPr>
                <w:rFonts w:ascii="Arial" w:hAnsi="Arial" w:cs="Arial"/>
                <w:b/>
                <w:bCs/>
                <w:sz w:val="16"/>
                <w:szCs w:val="16"/>
              </w:rPr>
              <w:t xml:space="preserve"> days</w:t>
            </w:r>
          </w:p>
          <w:p w14:paraId="54311AE8"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7AE22193" w14:textId="446CC331" w:rsidR="005A59B6" w:rsidRPr="00385BDA" w:rsidRDefault="005A59B6" w:rsidP="00745855">
            <w:pPr>
              <w:tabs>
                <w:tab w:val="right" w:pos="1008"/>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61</w:t>
            </w:r>
            <w:r w:rsidRPr="00385BDA">
              <w:rPr>
                <w:rFonts w:ascii="Arial" w:hAnsi="Arial" w:cs="Arial"/>
                <w:b/>
                <w:bCs/>
                <w:sz w:val="16"/>
                <w:szCs w:val="16"/>
              </w:rPr>
              <w:t xml:space="preserve"> - </w:t>
            </w:r>
            <w:r w:rsidR="00FF1F9A" w:rsidRPr="00FF1F9A">
              <w:rPr>
                <w:rFonts w:ascii="Arial" w:hAnsi="Arial" w:cs="Arial"/>
                <w:b/>
                <w:bCs/>
                <w:sz w:val="16"/>
                <w:szCs w:val="16"/>
                <w:lang w:val="en-GB"/>
              </w:rPr>
              <w:t>90</w:t>
            </w:r>
            <w:r w:rsidRPr="00385BDA">
              <w:rPr>
                <w:rFonts w:ascii="Arial" w:hAnsi="Arial" w:cs="Arial"/>
                <w:b/>
                <w:bCs/>
                <w:sz w:val="16"/>
                <w:szCs w:val="16"/>
              </w:rPr>
              <w:t xml:space="preserve"> days</w:t>
            </w:r>
          </w:p>
          <w:p w14:paraId="502F08CD" w14:textId="77777777" w:rsidR="005A59B6" w:rsidRPr="00385BDA" w:rsidRDefault="005A59B6" w:rsidP="006D34AF">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377178D0" w14:textId="73BB6622" w:rsidR="005A59B6" w:rsidRPr="00385BDA" w:rsidRDefault="005A59B6" w:rsidP="00745855">
            <w:pPr>
              <w:tabs>
                <w:tab w:val="right" w:pos="960"/>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91</w:t>
            </w:r>
            <w:r w:rsidRPr="00385BDA">
              <w:rPr>
                <w:rFonts w:ascii="Arial" w:hAnsi="Arial" w:cs="Arial"/>
                <w:b/>
                <w:bCs/>
                <w:sz w:val="16"/>
                <w:szCs w:val="16"/>
              </w:rPr>
              <w:t xml:space="preserve"> - </w:t>
            </w:r>
            <w:r w:rsidR="00FF1F9A" w:rsidRPr="00FF1F9A">
              <w:rPr>
                <w:rFonts w:ascii="Arial" w:hAnsi="Arial" w:cs="Arial"/>
                <w:b/>
                <w:bCs/>
                <w:sz w:val="16"/>
                <w:szCs w:val="16"/>
                <w:lang w:val="en-GB"/>
              </w:rPr>
              <w:t>120</w:t>
            </w:r>
            <w:r w:rsidRPr="00385BDA">
              <w:rPr>
                <w:rFonts w:ascii="Arial" w:hAnsi="Arial" w:cs="Arial"/>
                <w:b/>
                <w:bCs/>
                <w:sz w:val="16"/>
                <w:szCs w:val="16"/>
              </w:rPr>
              <w:t xml:space="preserve"> days</w:t>
            </w:r>
          </w:p>
          <w:p w14:paraId="1734A353"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596A5FDF" w14:textId="77777777"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t>Over</w:t>
            </w:r>
          </w:p>
          <w:p w14:paraId="60ECDB1B" w14:textId="49B80B6A"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120</w:t>
            </w:r>
            <w:r w:rsidRPr="00385BDA">
              <w:rPr>
                <w:rFonts w:ascii="Arial" w:hAnsi="Arial" w:cs="Arial"/>
                <w:b/>
                <w:bCs/>
                <w:sz w:val="16"/>
                <w:szCs w:val="16"/>
              </w:rPr>
              <w:t xml:space="preserve"> days</w:t>
            </w:r>
          </w:p>
          <w:p w14:paraId="799E86A1"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519FB6F0"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Total</w:t>
            </w:r>
          </w:p>
          <w:p w14:paraId="7739F71E"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Baht</w:t>
            </w:r>
          </w:p>
        </w:tc>
      </w:tr>
      <w:tr w:rsidR="005A59B6" w:rsidRPr="00385BDA" w14:paraId="1BBAD049" w14:textId="77777777" w:rsidTr="00745855">
        <w:tc>
          <w:tcPr>
            <w:tcW w:w="1901" w:type="dxa"/>
            <w:vAlign w:val="bottom"/>
          </w:tcPr>
          <w:p w14:paraId="36B710B6" w14:textId="77777777" w:rsidR="005A59B6" w:rsidRPr="00385BDA" w:rsidRDefault="005A59B6" w:rsidP="00745855">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2808F461" w14:textId="77777777" w:rsidR="005A59B6" w:rsidRPr="00385BDA" w:rsidRDefault="005A59B6" w:rsidP="00745855">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7A93F40B" w14:textId="77777777" w:rsidR="005A59B6" w:rsidRPr="00385BDA" w:rsidRDefault="005A59B6" w:rsidP="00745855">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19063CCA" w14:textId="77777777" w:rsidR="005A59B6" w:rsidRPr="00385BDA" w:rsidRDefault="005A59B6" w:rsidP="00745855">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1F56CF5A" w14:textId="77777777" w:rsidR="005A59B6" w:rsidRPr="00385BDA" w:rsidRDefault="005A59B6" w:rsidP="00745855">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605D6B7D" w14:textId="77777777" w:rsidR="005A59B6" w:rsidRPr="00385BDA" w:rsidRDefault="005A59B6" w:rsidP="00745855">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14:paraId="7AF1724C" w14:textId="77777777" w:rsidR="005A59B6" w:rsidRPr="00385BDA" w:rsidRDefault="005A59B6" w:rsidP="00745855">
            <w:pPr>
              <w:tabs>
                <w:tab w:val="decimal" w:pos="885"/>
              </w:tabs>
              <w:ind w:right="-72"/>
              <w:jc w:val="both"/>
              <w:rPr>
                <w:rFonts w:ascii="Arial" w:hAnsi="Arial" w:cs="Arial"/>
                <w:sz w:val="12"/>
                <w:szCs w:val="12"/>
              </w:rPr>
            </w:pPr>
          </w:p>
        </w:tc>
      </w:tr>
      <w:tr w:rsidR="005A59B6" w:rsidRPr="00385BDA" w14:paraId="5D775390" w14:textId="77777777" w:rsidTr="00745855">
        <w:tc>
          <w:tcPr>
            <w:tcW w:w="1901" w:type="dxa"/>
            <w:vAlign w:val="bottom"/>
          </w:tcPr>
          <w:p w14:paraId="68D551F7" w14:textId="2D016B4F" w:rsidR="005A59B6" w:rsidRPr="00385BDA" w:rsidRDefault="005A59B6" w:rsidP="008308F9">
            <w:pPr>
              <w:ind w:left="-101" w:right="-102" w:hanging="11"/>
              <w:rPr>
                <w:rFonts w:ascii="Arial" w:hAnsi="Arial" w:cs="Arial"/>
                <w:sz w:val="16"/>
                <w:szCs w:val="16"/>
              </w:rPr>
            </w:pPr>
            <w:r w:rsidRPr="00385BDA">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sidR="009E4B77" w:rsidRPr="00385BDA">
              <w:rPr>
                <w:rFonts w:ascii="Arial" w:hAnsi="Arial" w:cs="Arial"/>
                <w:b/>
                <w:bCs/>
                <w:sz w:val="16"/>
                <w:szCs w:val="16"/>
              </w:rPr>
              <w:t xml:space="preserve"> </w:t>
            </w:r>
            <w:r w:rsidR="00C5087D" w:rsidRPr="00385BDA">
              <w:rPr>
                <w:rFonts w:ascii="Arial" w:hAnsi="Arial" w:cs="Arial"/>
                <w:b/>
                <w:bCs/>
                <w:sz w:val="16"/>
                <w:szCs w:val="16"/>
              </w:rPr>
              <w:t>December</w:t>
            </w:r>
            <w:r w:rsidRPr="00385BDA">
              <w:rPr>
                <w:rFonts w:ascii="Arial" w:hAnsi="Arial" w:cs="Arial"/>
                <w:b/>
                <w:bCs/>
                <w:sz w:val="16"/>
                <w:szCs w:val="16"/>
              </w:rPr>
              <w:t xml:space="preserve"> </w:t>
            </w:r>
            <w:r w:rsidR="00FF1F9A" w:rsidRPr="00FF1F9A">
              <w:rPr>
                <w:rFonts w:ascii="Arial" w:hAnsi="Arial" w:cs="Arial"/>
                <w:b/>
                <w:bCs/>
                <w:sz w:val="16"/>
                <w:szCs w:val="16"/>
                <w:lang w:val="en-GB"/>
              </w:rPr>
              <w:t>2023</w:t>
            </w:r>
            <w:proofErr w:type="gramEnd"/>
          </w:p>
        </w:tc>
        <w:tc>
          <w:tcPr>
            <w:tcW w:w="1152" w:type="dxa"/>
            <w:shd w:val="clear" w:color="auto" w:fill="FAFAFA"/>
            <w:vAlign w:val="bottom"/>
          </w:tcPr>
          <w:p w14:paraId="5AB65B94" w14:textId="77777777" w:rsidR="005A59B6" w:rsidRPr="00385BD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20E4175B"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6960C8AF" w14:textId="77777777" w:rsidR="005A59B6" w:rsidRPr="00385BDA" w:rsidRDefault="005A59B6" w:rsidP="006D34AF">
            <w:pPr>
              <w:tabs>
                <w:tab w:val="decimal" w:pos="994"/>
              </w:tabs>
              <w:ind w:right="-72"/>
              <w:jc w:val="both"/>
              <w:rPr>
                <w:rFonts w:ascii="Arial" w:hAnsi="Arial" w:cs="Arial"/>
                <w:sz w:val="16"/>
                <w:szCs w:val="16"/>
              </w:rPr>
            </w:pPr>
          </w:p>
        </w:tc>
        <w:tc>
          <w:tcPr>
            <w:tcW w:w="1205" w:type="dxa"/>
            <w:shd w:val="clear" w:color="auto" w:fill="FAFAFA"/>
            <w:vAlign w:val="bottom"/>
          </w:tcPr>
          <w:p w14:paraId="40FFDE7B"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3306E6A8"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2ACB89EF" w14:textId="77777777" w:rsidR="005A59B6" w:rsidRPr="00385BDA" w:rsidRDefault="005A59B6" w:rsidP="006D34AF">
            <w:pPr>
              <w:tabs>
                <w:tab w:val="decimal" w:pos="885"/>
              </w:tabs>
              <w:ind w:right="-72"/>
              <w:jc w:val="both"/>
              <w:rPr>
                <w:rFonts w:ascii="Arial" w:hAnsi="Arial" w:cs="Arial"/>
                <w:sz w:val="16"/>
                <w:szCs w:val="16"/>
              </w:rPr>
            </w:pPr>
          </w:p>
        </w:tc>
      </w:tr>
      <w:tr w:rsidR="005A59B6" w:rsidRPr="00385BDA" w14:paraId="3CBEE3B5" w14:textId="77777777" w:rsidTr="00745855">
        <w:tc>
          <w:tcPr>
            <w:tcW w:w="1901" w:type="dxa"/>
            <w:vAlign w:val="bottom"/>
            <w:hideMark/>
          </w:tcPr>
          <w:p w14:paraId="45CDAEED" w14:textId="77777777" w:rsidR="005A59B6" w:rsidRPr="00385BDA" w:rsidRDefault="005A59B6" w:rsidP="00133C50">
            <w:pPr>
              <w:ind w:left="-101" w:firstLine="17"/>
              <w:rPr>
                <w:rFonts w:ascii="Arial" w:hAnsi="Arial" w:cs="Arial"/>
                <w:sz w:val="16"/>
                <w:szCs w:val="16"/>
              </w:rPr>
            </w:pPr>
            <w:r w:rsidRPr="00385BDA">
              <w:rPr>
                <w:rFonts w:ascii="Arial" w:hAnsi="Arial" w:cs="Arial"/>
                <w:sz w:val="16"/>
                <w:szCs w:val="16"/>
              </w:rPr>
              <w:t>Gross carrying amount</w:t>
            </w:r>
          </w:p>
        </w:tc>
        <w:tc>
          <w:tcPr>
            <w:tcW w:w="1152" w:type="dxa"/>
            <w:shd w:val="clear" w:color="auto" w:fill="FAFAFA"/>
            <w:vAlign w:val="bottom"/>
          </w:tcPr>
          <w:p w14:paraId="7EBC9E59" w14:textId="101F634C" w:rsidR="005A59B6" w:rsidRPr="00385BDA" w:rsidRDefault="005A59B6" w:rsidP="006D34AF">
            <w:pPr>
              <w:tabs>
                <w:tab w:val="decimal" w:pos="945"/>
              </w:tabs>
              <w:ind w:right="-72"/>
              <w:jc w:val="both"/>
              <w:rPr>
                <w:rFonts w:ascii="Arial" w:hAnsi="Arial" w:cs="Arial"/>
                <w:sz w:val="16"/>
                <w:szCs w:val="16"/>
              </w:rPr>
            </w:pPr>
          </w:p>
        </w:tc>
        <w:tc>
          <w:tcPr>
            <w:tcW w:w="1152" w:type="dxa"/>
            <w:shd w:val="clear" w:color="auto" w:fill="FAFAFA"/>
            <w:vAlign w:val="bottom"/>
          </w:tcPr>
          <w:p w14:paraId="2513BDE3"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1686331" w14:textId="77777777" w:rsidR="005A59B6" w:rsidRPr="00385BDA" w:rsidRDefault="005A59B6" w:rsidP="006D34AF">
            <w:pPr>
              <w:tabs>
                <w:tab w:val="decimal" w:pos="994"/>
              </w:tabs>
              <w:ind w:right="-72"/>
              <w:jc w:val="both"/>
              <w:rPr>
                <w:rFonts w:ascii="Arial" w:hAnsi="Arial" w:cs="Arial"/>
                <w:sz w:val="16"/>
                <w:szCs w:val="16"/>
              </w:rPr>
            </w:pPr>
          </w:p>
        </w:tc>
        <w:tc>
          <w:tcPr>
            <w:tcW w:w="1205" w:type="dxa"/>
            <w:shd w:val="clear" w:color="auto" w:fill="FAFAFA"/>
            <w:vAlign w:val="bottom"/>
          </w:tcPr>
          <w:p w14:paraId="1CB20B58"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569FFD1"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7E87D9E3" w14:textId="77777777" w:rsidR="005A59B6" w:rsidRPr="00385BDA" w:rsidRDefault="005A59B6" w:rsidP="00745855">
            <w:pPr>
              <w:tabs>
                <w:tab w:val="decimal" w:pos="885"/>
              </w:tabs>
              <w:ind w:right="-72"/>
              <w:jc w:val="both"/>
              <w:rPr>
                <w:rFonts w:ascii="Arial" w:hAnsi="Arial" w:cs="Arial"/>
                <w:sz w:val="16"/>
                <w:szCs w:val="16"/>
              </w:rPr>
            </w:pPr>
          </w:p>
        </w:tc>
      </w:tr>
      <w:tr w:rsidR="006F43C1" w:rsidRPr="00385BDA" w14:paraId="0E9F2FF6" w14:textId="77777777" w:rsidTr="00745855">
        <w:tc>
          <w:tcPr>
            <w:tcW w:w="1901" w:type="dxa"/>
            <w:vAlign w:val="bottom"/>
          </w:tcPr>
          <w:p w14:paraId="4D6B5323" w14:textId="027C4D11" w:rsidR="006F43C1" w:rsidRPr="00385BDA" w:rsidRDefault="00CF2DFB" w:rsidP="001F0F98">
            <w:pPr>
              <w:ind w:left="-101"/>
              <w:rPr>
                <w:rFonts w:ascii="Arial" w:hAnsi="Arial" w:cs="Arial"/>
                <w:sz w:val="16"/>
                <w:szCs w:val="16"/>
              </w:rPr>
            </w:pPr>
            <w:r>
              <w:rPr>
                <w:rFonts w:ascii="Arial" w:hAnsi="Arial" w:cs="Arial"/>
                <w:sz w:val="16"/>
                <w:szCs w:val="16"/>
              </w:rPr>
              <w:t xml:space="preserve">   </w:t>
            </w:r>
            <w:r w:rsidR="006F43C1" w:rsidRPr="00385BDA">
              <w:rPr>
                <w:rFonts w:ascii="Arial" w:hAnsi="Arial" w:cs="Arial"/>
                <w:sz w:val="16"/>
                <w:szCs w:val="16"/>
              </w:rPr>
              <w:t>- trade receivables</w:t>
            </w:r>
          </w:p>
        </w:tc>
        <w:tc>
          <w:tcPr>
            <w:tcW w:w="1152" w:type="dxa"/>
            <w:shd w:val="clear" w:color="auto" w:fill="FAFAFA"/>
            <w:vAlign w:val="bottom"/>
          </w:tcPr>
          <w:p w14:paraId="296148B2" w14:textId="77777777" w:rsidR="006F43C1" w:rsidRPr="00385BDA" w:rsidRDefault="006F43C1" w:rsidP="006D34AF">
            <w:pPr>
              <w:tabs>
                <w:tab w:val="decimal" w:pos="945"/>
              </w:tabs>
              <w:ind w:right="-72"/>
              <w:jc w:val="both"/>
              <w:rPr>
                <w:rFonts w:ascii="Arial" w:hAnsi="Arial" w:cs="Arial"/>
                <w:sz w:val="16"/>
                <w:szCs w:val="16"/>
              </w:rPr>
            </w:pPr>
          </w:p>
        </w:tc>
        <w:tc>
          <w:tcPr>
            <w:tcW w:w="1152" w:type="dxa"/>
            <w:shd w:val="clear" w:color="auto" w:fill="FAFAFA"/>
            <w:vAlign w:val="bottom"/>
          </w:tcPr>
          <w:p w14:paraId="142EAC7C" w14:textId="77777777" w:rsidR="006F43C1" w:rsidRPr="00385BDA" w:rsidRDefault="006F43C1" w:rsidP="00745855">
            <w:pPr>
              <w:tabs>
                <w:tab w:val="decimal" w:pos="945"/>
              </w:tabs>
              <w:ind w:right="-72"/>
              <w:jc w:val="both"/>
              <w:rPr>
                <w:rFonts w:ascii="Arial" w:hAnsi="Arial" w:cs="Arial"/>
                <w:sz w:val="16"/>
                <w:szCs w:val="16"/>
              </w:rPr>
            </w:pPr>
          </w:p>
        </w:tc>
        <w:tc>
          <w:tcPr>
            <w:tcW w:w="1205" w:type="dxa"/>
            <w:shd w:val="clear" w:color="auto" w:fill="FAFAFA"/>
            <w:vAlign w:val="bottom"/>
          </w:tcPr>
          <w:p w14:paraId="5D9BC007" w14:textId="77777777" w:rsidR="006F43C1" w:rsidRPr="00385BDA" w:rsidRDefault="006F43C1" w:rsidP="006D34AF">
            <w:pPr>
              <w:tabs>
                <w:tab w:val="decimal" w:pos="994"/>
              </w:tabs>
              <w:ind w:right="-72"/>
              <w:jc w:val="both"/>
              <w:rPr>
                <w:rFonts w:ascii="Arial" w:hAnsi="Arial" w:cs="Arial"/>
                <w:sz w:val="16"/>
                <w:szCs w:val="16"/>
              </w:rPr>
            </w:pPr>
          </w:p>
        </w:tc>
        <w:tc>
          <w:tcPr>
            <w:tcW w:w="1205" w:type="dxa"/>
            <w:shd w:val="clear" w:color="auto" w:fill="FAFAFA"/>
            <w:vAlign w:val="bottom"/>
          </w:tcPr>
          <w:p w14:paraId="3B22A21D" w14:textId="77777777" w:rsidR="006F43C1" w:rsidRPr="00385BDA" w:rsidRDefault="006F43C1" w:rsidP="00745855">
            <w:pPr>
              <w:tabs>
                <w:tab w:val="decimal" w:pos="990"/>
              </w:tabs>
              <w:ind w:right="-72"/>
              <w:jc w:val="both"/>
              <w:rPr>
                <w:rFonts w:ascii="Arial" w:hAnsi="Arial" w:cs="Arial"/>
                <w:sz w:val="16"/>
                <w:szCs w:val="16"/>
              </w:rPr>
            </w:pPr>
          </w:p>
        </w:tc>
        <w:tc>
          <w:tcPr>
            <w:tcW w:w="1205" w:type="dxa"/>
            <w:shd w:val="clear" w:color="auto" w:fill="FAFAFA"/>
            <w:vAlign w:val="bottom"/>
          </w:tcPr>
          <w:p w14:paraId="3AB1F6A5" w14:textId="77777777" w:rsidR="006F43C1" w:rsidRPr="00385BDA" w:rsidRDefault="006F43C1" w:rsidP="00745855">
            <w:pPr>
              <w:tabs>
                <w:tab w:val="decimal" w:pos="990"/>
              </w:tabs>
              <w:ind w:right="-72"/>
              <w:jc w:val="both"/>
              <w:rPr>
                <w:rFonts w:ascii="Arial" w:hAnsi="Arial" w:cs="Arial"/>
                <w:sz w:val="16"/>
                <w:szCs w:val="16"/>
              </w:rPr>
            </w:pPr>
          </w:p>
        </w:tc>
        <w:tc>
          <w:tcPr>
            <w:tcW w:w="1107" w:type="dxa"/>
            <w:shd w:val="clear" w:color="auto" w:fill="FAFAFA"/>
            <w:vAlign w:val="bottom"/>
          </w:tcPr>
          <w:p w14:paraId="584FF60D" w14:textId="77777777" w:rsidR="006F43C1" w:rsidRPr="00385BDA" w:rsidRDefault="006F43C1" w:rsidP="00745855">
            <w:pPr>
              <w:tabs>
                <w:tab w:val="decimal" w:pos="885"/>
              </w:tabs>
              <w:ind w:right="-72"/>
              <w:jc w:val="both"/>
              <w:rPr>
                <w:rFonts w:ascii="Arial" w:hAnsi="Arial" w:cs="Arial"/>
                <w:sz w:val="16"/>
                <w:szCs w:val="16"/>
              </w:rPr>
            </w:pPr>
          </w:p>
        </w:tc>
      </w:tr>
      <w:tr w:rsidR="00C5087D" w:rsidRPr="00385BDA" w14:paraId="09BF2D3C" w14:textId="77777777" w:rsidTr="00745855">
        <w:tc>
          <w:tcPr>
            <w:tcW w:w="1901" w:type="dxa"/>
            <w:vAlign w:val="bottom"/>
          </w:tcPr>
          <w:p w14:paraId="0232758B" w14:textId="04B4EF93" w:rsidR="00C5087D" w:rsidRPr="006F43C1" w:rsidRDefault="00CF2DFB" w:rsidP="001F0F98">
            <w:pPr>
              <w:ind w:left="-101"/>
              <w:rPr>
                <w:rFonts w:ascii="Arial" w:hAnsi="Arial" w:cs="Arial"/>
                <w:sz w:val="16"/>
                <w:szCs w:val="16"/>
              </w:rPr>
            </w:pPr>
            <w:r>
              <w:rPr>
                <w:rFonts w:ascii="Arial" w:hAnsi="Arial" w:cs="Arial"/>
                <w:sz w:val="16"/>
                <w:szCs w:val="16"/>
              </w:rPr>
              <w:t xml:space="preserve">       - </w:t>
            </w:r>
            <w:r w:rsidR="006F43C1">
              <w:rPr>
                <w:rFonts w:ascii="Arial" w:hAnsi="Arial" w:cs="Arial"/>
                <w:sz w:val="16"/>
                <w:szCs w:val="16"/>
              </w:rPr>
              <w:t>third parties</w:t>
            </w:r>
          </w:p>
        </w:tc>
        <w:tc>
          <w:tcPr>
            <w:tcW w:w="1152" w:type="dxa"/>
            <w:shd w:val="clear" w:color="auto" w:fill="FAFAFA"/>
            <w:vAlign w:val="bottom"/>
          </w:tcPr>
          <w:p w14:paraId="64D4005A" w14:textId="0F04A4A3" w:rsidR="00C5087D" w:rsidRPr="00385BDA" w:rsidRDefault="00FF1F9A" w:rsidP="006D34AF">
            <w:pPr>
              <w:tabs>
                <w:tab w:val="decimal" w:pos="950"/>
              </w:tabs>
              <w:ind w:right="-72"/>
              <w:jc w:val="both"/>
              <w:rPr>
                <w:rFonts w:ascii="Arial" w:hAnsi="Arial" w:cs="Arial"/>
                <w:sz w:val="16"/>
                <w:szCs w:val="16"/>
              </w:rPr>
            </w:pPr>
            <w:r w:rsidRPr="00FF1F9A">
              <w:rPr>
                <w:rFonts w:ascii="Arial" w:hAnsi="Arial" w:cs="Arial"/>
                <w:sz w:val="16"/>
                <w:szCs w:val="16"/>
                <w:lang w:val="en-GB"/>
              </w:rPr>
              <w:t>62</w:t>
            </w:r>
            <w:r w:rsidR="00CD206E">
              <w:rPr>
                <w:rFonts w:ascii="Arial" w:hAnsi="Arial" w:cs="Arial"/>
                <w:sz w:val="16"/>
                <w:szCs w:val="16"/>
              </w:rPr>
              <w:t>,</w:t>
            </w:r>
            <w:r w:rsidRPr="00FF1F9A">
              <w:rPr>
                <w:rFonts w:ascii="Arial" w:hAnsi="Arial" w:cs="Arial"/>
                <w:sz w:val="16"/>
                <w:szCs w:val="16"/>
                <w:lang w:val="en-GB"/>
              </w:rPr>
              <w:t>709</w:t>
            </w:r>
            <w:r w:rsidR="006C09D9">
              <w:rPr>
                <w:rFonts w:ascii="Arial" w:hAnsi="Arial" w:cs="Arial"/>
                <w:sz w:val="16"/>
                <w:szCs w:val="16"/>
              </w:rPr>
              <w:t>,</w:t>
            </w:r>
            <w:r w:rsidRPr="00FF1F9A">
              <w:rPr>
                <w:rFonts w:ascii="Arial" w:hAnsi="Arial" w:cs="Arial"/>
                <w:sz w:val="16"/>
                <w:szCs w:val="16"/>
                <w:lang w:val="en-GB"/>
              </w:rPr>
              <w:t>295</w:t>
            </w:r>
          </w:p>
        </w:tc>
        <w:tc>
          <w:tcPr>
            <w:tcW w:w="1152" w:type="dxa"/>
            <w:shd w:val="clear" w:color="auto" w:fill="FAFAFA"/>
            <w:vAlign w:val="bottom"/>
          </w:tcPr>
          <w:p w14:paraId="341E7901" w14:textId="0DCC3F99" w:rsidR="00C5087D" w:rsidRPr="00385BDA" w:rsidRDefault="00FF1F9A" w:rsidP="006D34AF">
            <w:pPr>
              <w:tabs>
                <w:tab w:val="decimal" w:pos="950"/>
              </w:tabs>
              <w:ind w:right="-72"/>
              <w:jc w:val="both"/>
              <w:rPr>
                <w:rFonts w:ascii="Arial" w:hAnsi="Arial" w:cs="Arial"/>
                <w:sz w:val="16"/>
                <w:szCs w:val="16"/>
              </w:rPr>
            </w:pPr>
            <w:r w:rsidRPr="00FF1F9A">
              <w:rPr>
                <w:rFonts w:ascii="Arial" w:hAnsi="Arial" w:cs="Arial"/>
                <w:sz w:val="16"/>
                <w:szCs w:val="16"/>
                <w:lang w:val="en-GB"/>
              </w:rPr>
              <w:t>945</w:t>
            </w:r>
            <w:r w:rsidR="00CD206E">
              <w:rPr>
                <w:rFonts w:ascii="Arial" w:hAnsi="Arial" w:cs="Arial"/>
                <w:sz w:val="16"/>
                <w:szCs w:val="16"/>
              </w:rPr>
              <w:t>,</w:t>
            </w:r>
            <w:r w:rsidRPr="00FF1F9A">
              <w:rPr>
                <w:rFonts w:ascii="Arial" w:hAnsi="Arial" w:cs="Arial"/>
                <w:sz w:val="16"/>
                <w:szCs w:val="16"/>
                <w:lang w:val="en-GB"/>
              </w:rPr>
              <w:t>267</w:t>
            </w:r>
          </w:p>
        </w:tc>
        <w:tc>
          <w:tcPr>
            <w:tcW w:w="1205" w:type="dxa"/>
            <w:shd w:val="clear" w:color="auto" w:fill="FAFAFA"/>
            <w:vAlign w:val="bottom"/>
          </w:tcPr>
          <w:p w14:paraId="1014F2F5" w14:textId="3D537604" w:rsidR="00C5087D" w:rsidRPr="00385BDA" w:rsidRDefault="00CD206E"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EB96172" w14:textId="61C14561" w:rsidR="00C5087D" w:rsidRPr="00385BDA" w:rsidRDefault="00FF1F9A" w:rsidP="006D34AF">
            <w:pPr>
              <w:tabs>
                <w:tab w:val="decimal" w:pos="994"/>
              </w:tabs>
              <w:ind w:right="-72"/>
              <w:jc w:val="both"/>
              <w:rPr>
                <w:rFonts w:ascii="Arial" w:hAnsi="Arial" w:cs="Arial"/>
                <w:sz w:val="16"/>
                <w:szCs w:val="16"/>
              </w:rPr>
            </w:pPr>
            <w:r w:rsidRPr="00FF1F9A">
              <w:rPr>
                <w:rFonts w:ascii="Arial" w:hAnsi="Arial" w:cs="Arial"/>
                <w:sz w:val="16"/>
                <w:szCs w:val="16"/>
                <w:lang w:val="en-GB"/>
              </w:rPr>
              <w:t>90</w:t>
            </w:r>
            <w:r w:rsidR="00865961">
              <w:rPr>
                <w:rFonts w:ascii="Arial" w:hAnsi="Arial" w:cs="Arial"/>
                <w:sz w:val="16"/>
                <w:szCs w:val="16"/>
              </w:rPr>
              <w:t>,</w:t>
            </w:r>
            <w:r w:rsidRPr="00FF1F9A">
              <w:rPr>
                <w:rFonts w:ascii="Arial" w:hAnsi="Arial" w:cs="Arial"/>
                <w:sz w:val="16"/>
                <w:szCs w:val="16"/>
                <w:lang w:val="en-GB"/>
              </w:rPr>
              <w:t>000</w:t>
            </w:r>
          </w:p>
        </w:tc>
        <w:tc>
          <w:tcPr>
            <w:tcW w:w="1205" w:type="dxa"/>
            <w:shd w:val="clear" w:color="auto" w:fill="FAFAFA"/>
            <w:vAlign w:val="bottom"/>
          </w:tcPr>
          <w:p w14:paraId="78DC0DFB" w14:textId="4EBD84C5" w:rsidR="00C5087D" w:rsidRPr="00385BDA" w:rsidRDefault="00CD206E" w:rsidP="006D34AF">
            <w:pPr>
              <w:tabs>
                <w:tab w:val="decimal" w:pos="994"/>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2D113F89" w14:textId="6B6E0B83" w:rsidR="00C5087D" w:rsidRPr="00385BDA" w:rsidRDefault="00FF1F9A" w:rsidP="006D34AF">
            <w:pPr>
              <w:tabs>
                <w:tab w:val="decimal" w:pos="878"/>
              </w:tabs>
              <w:ind w:right="-72"/>
              <w:jc w:val="both"/>
              <w:rPr>
                <w:rFonts w:ascii="Arial" w:hAnsi="Arial" w:cs="Arial"/>
                <w:sz w:val="16"/>
                <w:szCs w:val="16"/>
              </w:rPr>
            </w:pPr>
            <w:r w:rsidRPr="00FF1F9A">
              <w:rPr>
                <w:rFonts w:ascii="Arial" w:hAnsi="Arial" w:cs="Arial"/>
                <w:sz w:val="16"/>
                <w:szCs w:val="16"/>
                <w:lang w:val="en-GB"/>
              </w:rPr>
              <w:t>63</w:t>
            </w:r>
            <w:r w:rsidR="00CD206E">
              <w:rPr>
                <w:rFonts w:ascii="Arial" w:hAnsi="Arial" w:cs="Arial"/>
                <w:sz w:val="16"/>
                <w:szCs w:val="16"/>
              </w:rPr>
              <w:t>,</w:t>
            </w:r>
            <w:r w:rsidRPr="00FF1F9A">
              <w:rPr>
                <w:rFonts w:ascii="Arial" w:hAnsi="Arial" w:cs="Arial"/>
                <w:sz w:val="16"/>
                <w:szCs w:val="16"/>
                <w:lang w:val="en-GB"/>
              </w:rPr>
              <w:t>744</w:t>
            </w:r>
            <w:r w:rsidR="006C09D9">
              <w:rPr>
                <w:rFonts w:ascii="Arial" w:hAnsi="Arial" w:cs="Arial"/>
                <w:sz w:val="16"/>
                <w:szCs w:val="16"/>
              </w:rPr>
              <w:t>,</w:t>
            </w:r>
            <w:r w:rsidRPr="00FF1F9A">
              <w:rPr>
                <w:rFonts w:ascii="Arial" w:hAnsi="Arial" w:cs="Arial"/>
                <w:sz w:val="16"/>
                <w:szCs w:val="16"/>
                <w:lang w:val="en-GB"/>
              </w:rPr>
              <w:t>562</w:t>
            </w:r>
          </w:p>
        </w:tc>
      </w:tr>
      <w:tr w:rsidR="006F43C1" w:rsidRPr="00385BDA" w14:paraId="1CC9CFA1" w14:textId="77777777" w:rsidTr="00745855">
        <w:tc>
          <w:tcPr>
            <w:tcW w:w="1901" w:type="dxa"/>
            <w:vAlign w:val="bottom"/>
          </w:tcPr>
          <w:p w14:paraId="5C735E02" w14:textId="73C60C1F" w:rsidR="006F43C1" w:rsidRPr="006F43C1" w:rsidRDefault="00CF2DFB" w:rsidP="001F0F98">
            <w:pPr>
              <w:ind w:left="-101"/>
              <w:rPr>
                <w:rFonts w:ascii="Arial" w:hAnsi="Arial" w:cs="Arial"/>
                <w:sz w:val="16"/>
                <w:szCs w:val="16"/>
              </w:rPr>
            </w:pPr>
            <w:r>
              <w:rPr>
                <w:rFonts w:ascii="Arial" w:hAnsi="Arial" w:cs="Arial"/>
                <w:sz w:val="16"/>
                <w:szCs w:val="16"/>
              </w:rPr>
              <w:t xml:space="preserve">       - </w:t>
            </w:r>
            <w:r w:rsidR="006F43C1">
              <w:rPr>
                <w:rFonts w:ascii="Arial" w:hAnsi="Arial" w:cs="Arial"/>
                <w:sz w:val="16"/>
                <w:szCs w:val="16"/>
              </w:rPr>
              <w:t>related part</w:t>
            </w:r>
            <w:r w:rsidR="00DD4766">
              <w:rPr>
                <w:rFonts w:ascii="Arial" w:hAnsi="Arial" w:cs="Arial"/>
                <w:sz w:val="16"/>
                <w:szCs w:val="16"/>
              </w:rPr>
              <w:t>y</w:t>
            </w:r>
          </w:p>
        </w:tc>
        <w:tc>
          <w:tcPr>
            <w:tcW w:w="1152" w:type="dxa"/>
            <w:shd w:val="clear" w:color="auto" w:fill="FAFAFA"/>
            <w:vAlign w:val="bottom"/>
          </w:tcPr>
          <w:p w14:paraId="50EA4B37" w14:textId="718FE77C" w:rsidR="006F43C1" w:rsidRPr="00385BDA" w:rsidRDefault="00FF1F9A" w:rsidP="006F43C1">
            <w:pPr>
              <w:tabs>
                <w:tab w:val="decimal" w:pos="950"/>
              </w:tabs>
              <w:ind w:right="-72"/>
              <w:jc w:val="both"/>
              <w:rPr>
                <w:rFonts w:ascii="Arial" w:hAnsi="Arial" w:cs="Arial"/>
                <w:sz w:val="16"/>
                <w:szCs w:val="16"/>
              </w:rPr>
            </w:pPr>
            <w:r w:rsidRPr="00FF1F9A">
              <w:rPr>
                <w:rFonts w:ascii="Arial" w:hAnsi="Arial" w:cs="Arial"/>
                <w:sz w:val="16"/>
                <w:szCs w:val="16"/>
                <w:lang w:val="en-GB"/>
              </w:rPr>
              <w:t>2</w:t>
            </w:r>
            <w:r w:rsidR="00CD206E">
              <w:rPr>
                <w:rFonts w:ascii="Arial" w:hAnsi="Arial" w:cs="Arial"/>
                <w:sz w:val="16"/>
                <w:szCs w:val="16"/>
              </w:rPr>
              <w:t>,</w:t>
            </w:r>
            <w:r w:rsidRPr="00FF1F9A">
              <w:rPr>
                <w:rFonts w:ascii="Arial" w:hAnsi="Arial" w:cs="Arial"/>
                <w:sz w:val="16"/>
                <w:szCs w:val="16"/>
                <w:lang w:val="en-GB"/>
              </w:rPr>
              <w:t>944</w:t>
            </w:r>
            <w:r w:rsidR="00CD206E">
              <w:rPr>
                <w:rFonts w:ascii="Arial" w:hAnsi="Arial" w:cs="Arial"/>
                <w:sz w:val="16"/>
                <w:szCs w:val="16"/>
              </w:rPr>
              <w:t>,</w:t>
            </w:r>
            <w:r w:rsidRPr="00FF1F9A">
              <w:rPr>
                <w:rFonts w:ascii="Arial" w:hAnsi="Arial" w:cs="Arial"/>
                <w:sz w:val="16"/>
                <w:szCs w:val="16"/>
                <w:lang w:val="en-GB"/>
              </w:rPr>
              <w:t>616</w:t>
            </w:r>
          </w:p>
        </w:tc>
        <w:tc>
          <w:tcPr>
            <w:tcW w:w="1152" w:type="dxa"/>
            <w:shd w:val="clear" w:color="auto" w:fill="FAFAFA"/>
            <w:vAlign w:val="bottom"/>
          </w:tcPr>
          <w:p w14:paraId="47546AAD" w14:textId="04D0A797" w:rsidR="006F43C1" w:rsidRPr="00385BDA" w:rsidRDefault="00CD206E" w:rsidP="006F43C1">
            <w:pPr>
              <w:tabs>
                <w:tab w:val="decimal" w:pos="95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C8D45B1" w14:textId="45E35B42"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22B75EC9" w14:textId="2E14A510" w:rsidR="006F43C1" w:rsidRPr="00385BDA" w:rsidRDefault="00865961"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6FBC036F" w14:textId="4E773873"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1ADC9EEE" w14:textId="6526B527" w:rsidR="006F43C1" w:rsidRPr="00385BDA" w:rsidRDefault="00FF1F9A" w:rsidP="006F43C1">
            <w:pPr>
              <w:tabs>
                <w:tab w:val="decimal" w:pos="878"/>
              </w:tabs>
              <w:ind w:right="-72"/>
              <w:jc w:val="both"/>
              <w:rPr>
                <w:rFonts w:ascii="Arial" w:hAnsi="Arial" w:cs="Arial"/>
                <w:sz w:val="16"/>
                <w:szCs w:val="16"/>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944</w:t>
            </w:r>
            <w:r w:rsidR="006C5DE2">
              <w:rPr>
                <w:rFonts w:ascii="Arial" w:hAnsi="Arial" w:cs="Arial"/>
                <w:sz w:val="16"/>
                <w:szCs w:val="16"/>
              </w:rPr>
              <w:t>,</w:t>
            </w:r>
            <w:r w:rsidRPr="00FF1F9A">
              <w:rPr>
                <w:rFonts w:ascii="Arial" w:hAnsi="Arial" w:cs="Arial"/>
                <w:sz w:val="16"/>
                <w:szCs w:val="16"/>
                <w:lang w:val="en-GB"/>
              </w:rPr>
              <w:t>616</w:t>
            </w:r>
          </w:p>
        </w:tc>
      </w:tr>
      <w:tr w:rsidR="006F43C1" w:rsidRPr="00385BDA" w14:paraId="5AC94D8A" w14:textId="77777777" w:rsidTr="00745855">
        <w:tc>
          <w:tcPr>
            <w:tcW w:w="1901" w:type="dxa"/>
            <w:vAlign w:val="bottom"/>
          </w:tcPr>
          <w:p w14:paraId="06370EB2" w14:textId="12089ED7" w:rsidR="006F43C1" w:rsidRPr="00385BDA" w:rsidRDefault="00CF2DFB" w:rsidP="001F0F98">
            <w:pPr>
              <w:ind w:left="-101"/>
              <w:rPr>
                <w:rFonts w:ascii="Arial" w:hAnsi="Arial" w:cs="Arial"/>
                <w:sz w:val="16"/>
                <w:szCs w:val="16"/>
              </w:rPr>
            </w:pPr>
            <w:r>
              <w:rPr>
                <w:rFonts w:ascii="Arial" w:hAnsi="Arial" w:cs="Arial"/>
                <w:sz w:val="16"/>
                <w:szCs w:val="16"/>
              </w:rPr>
              <w:t xml:space="preserve">   </w:t>
            </w:r>
            <w:r w:rsidR="006F43C1" w:rsidRPr="00385BDA">
              <w:rPr>
                <w:rFonts w:ascii="Arial" w:hAnsi="Arial" w:cs="Arial"/>
                <w:sz w:val="16"/>
                <w:szCs w:val="16"/>
              </w:rPr>
              <w:t>- accrued income</w:t>
            </w:r>
          </w:p>
        </w:tc>
        <w:tc>
          <w:tcPr>
            <w:tcW w:w="1152" w:type="dxa"/>
            <w:shd w:val="clear" w:color="auto" w:fill="FAFAFA"/>
            <w:vAlign w:val="bottom"/>
          </w:tcPr>
          <w:p w14:paraId="093B897A" w14:textId="08236C15" w:rsidR="006F43C1" w:rsidRPr="00385BDA" w:rsidRDefault="00FF1F9A" w:rsidP="006F43C1">
            <w:pPr>
              <w:tabs>
                <w:tab w:val="decimal" w:pos="950"/>
              </w:tabs>
              <w:ind w:right="-72"/>
              <w:jc w:val="both"/>
              <w:rPr>
                <w:rFonts w:ascii="Arial" w:hAnsi="Arial" w:cs="Arial"/>
                <w:sz w:val="16"/>
                <w:szCs w:val="16"/>
              </w:rPr>
            </w:pPr>
            <w:r w:rsidRPr="00FF1F9A">
              <w:rPr>
                <w:rFonts w:ascii="Arial" w:hAnsi="Arial" w:cs="Arial"/>
                <w:sz w:val="16"/>
                <w:szCs w:val="16"/>
                <w:lang w:val="en-GB"/>
              </w:rPr>
              <w:t>2</w:t>
            </w:r>
            <w:r w:rsidR="00CD206E">
              <w:rPr>
                <w:rFonts w:ascii="Arial" w:hAnsi="Arial" w:cs="Arial"/>
                <w:sz w:val="16"/>
                <w:szCs w:val="16"/>
              </w:rPr>
              <w:t>,</w:t>
            </w:r>
            <w:r w:rsidRPr="00FF1F9A">
              <w:rPr>
                <w:rFonts w:ascii="Arial" w:hAnsi="Arial" w:cs="Arial"/>
                <w:sz w:val="16"/>
                <w:szCs w:val="16"/>
                <w:lang w:val="en-GB"/>
              </w:rPr>
              <w:t>071</w:t>
            </w:r>
            <w:r w:rsidR="00CD206E">
              <w:rPr>
                <w:rFonts w:ascii="Arial" w:hAnsi="Arial" w:cs="Arial"/>
                <w:sz w:val="16"/>
                <w:szCs w:val="16"/>
              </w:rPr>
              <w:t>,</w:t>
            </w:r>
            <w:r w:rsidRPr="00FF1F9A">
              <w:rPr>
                <w:rFonts w:ascii="Arial" w:hAnsi="Arial" w:cs="Arial"/>
                <w:sz w:val="16"/>
                <w:szCs w:val="16"/>
                <w:lang w:val="en-GB"/>
              </w:rPr>
              <w:t>228</w:t>
            </w:r>
          </w:p>
        </w:tc>
        <w:tc>
          <w:tcPr>
            <w:tcW w:w="1152" w:type="dxa"/>
            <w:shd w:val="clear" w:color="auto" w:fill="FAFAFA"/>
            <w:vAlign w:val="bottom"/>
          </w:tcPr>
          <w:p w14:paraId="4C15B362" w14:textId="53B9F657" w:rsidR="006F43C1" w:rsidRPr="00385BDA" w:rsidRDefault="00CD206E" w:rsidP="006F43C1">
            <w:pPr>
              <w:tabs>
                <w:tab w:val="decimal" w:pos="95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778F9AED" w14:textId="3E30CAB8"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5B377E9E" w14:textId="32A21E53"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7B014B70" w14:textId="2E109D81"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7BB7F1EF" w14:textId="6A57CA2D" w:rsidR="006F43C1" w:rsidRPr="00385BDA" w:rsidRDefault="00FF1F9A" w:rsidP="006F43C1">
            <w:pPr>
              <w:tabs>
                <w:tab w:val="decimal" w:pos="878"/>
              </w:tabs>
              <w:ind w:right="-72"/>
              <w:jc w:val="both"/>
              <w:rPr>
                <w:rFonts w:ascii="Arial" w:hAnsi="Arial" w:cs="Arial"/>
                <w:sz w:val="16"/>
                <w:szCs w:val="16"/>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071</w:t>
            </w:r>
            <w:r w:rsidR="006C5DE2">
              <w:rPr>
                <w:rFonts w:ascii="Arial" w:hAnsi="Arial" w:cs="Arial"/>
                <w:sz w:val="16"/>
                <w:szCs w:val="16"/>
              </w:rPr>
              <w:t>,</w:t>
            </w:r>
            <w:r w:rsidRPr="00FF1F9A">
              <w:rPr>
                <w:rFonts w:ascii="Arial" w:hAnsi="Arial" w:cs="Arial"/>
                <w:sz w:val="16"/>
                <w:szCs w:val="16"/>
                <w:lang w:val="en-GB"/>
              </w:rPr>
              <w:t>228</w:t>
            </w:r>
          </w:p>
        </w:tc>
      </w:tr>
      <w:tr w:rsidR="006F43C1" w:rsidRPr="00385BDA" w14:paraId="6533C230" w14:textId="77777777" w:rsidTr="00745855">
        <w:tc>
          <w:tcPr>
            <w:tcW w:w="1901" w:type="dxa"/>
            <w:vAlign w:val="bottom"/>
          </w:tcPr>
          <w:p w14:paraId="77B0A0BD" w14:textId="77777777" w:rsidR="006F43C1" w:rsidRPr="00385BDA" w:rsidRDefault="006F43C1" w:rsidP="001F0F98">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E136B4B" w14:textId="42D2B3AE" w:rsidR="006F43C1" w:rsidRPr="00385BDA" w:rsidRDefault="00CD206E" w:rsidP="006F43C1">
            <w:pPr>
              <w:tabs>
                <w:tab w:val="decimal" w:pos="950"/>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52</w:t>
            </w:r>
            <w:r>
              <w:rPr>
                <w:rFonts w:ascii="Arial" w:hAnsi="Arial" w:cs="Arial"/>
                <w:sz w:val="16"/>
                <w:szCs w:val="16"/>
              </w:rPr>
              <w:t>,</w:t>
            </w:r>
            <w:r w:rsidR="00FF1F9A" w:rsidRPr="00FF1F9A">
              <w:rPr>
                <w:rFonts w:ascii="Arial" w:hAnsi="Arial" w:cs="Arial"/>
                <w:sz w:val="16"/>
                <w:szCs w:val="16"/>
                <w:lang w:val="en-GB"/>
              </w:rPr>
              <w:t>916</w:t>
            </w: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5A08072B" w14:textId="202C4EBA" w:rsidR="006F43C1" w:rsidRPr="00385BDA" w:rsidRDefault="00CD206E" w:rsidP="006F43C1">
            <w:pPr>
              <w:tabs>
                <w:tab w:val="decimal" w:pos="95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0107DE2F" w14:textId="70DDC337"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5E35138" w14:textId="10721C37"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1CAFA844" w14:textId="616D02C8" w:rsidR="006F43C1" w:rsidRPr="00385BDA" w:rsidRDefault="00CD206E" w:rsidP="006F43C1">
            <w:pPr>
              <w:tabs>
                <w:tab w:val="decimal" w:pos="994"/>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19D6EC4B" w14:textId="5385F66B" w:rsidR="006F43C1" w:rsidRPr="00385BDA" w:rsidRDefault="006C5DE2" w:rsidP="006F43C1">
            <w:pPr>
              <w:tabs>
                <w:tab w:val="decimal" w:pos="878"/>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52</w:t>
            </w:r>
            <w:r>
              <w:rPr>
                <w:rFonts w:ascii="Arial" w:hAnsi="Arial" w:cs="Arial"/>
                <w:sz w:val="16"/>
                <w:szCs w:val="16"/>
              </w:rPr>
              <w:t>,</w:t>
            </w:r>
            <w:r w:rsidR="00FF1F9A" w:rsidRPr="00FF1F9A">
              <w:rPr>
                <w:rFonts w:ascii="Arial" w:hAnsi="Arial" w:cs="Arial"/>
                <w:sz w:val="16"/>
                <w:szCs w:val="16"/>
                <w:lang w:val="en-GB"/>
              </w:rPr>
              <w:t>916</w:t>
            </w:r>
            <w:r>
              <w:rPr>
                <w:rFonts w:ascii="Arial" w:hAnsi="Arial" w:cs="Arial"/>
                <w:sz w:val="16"/>
                <w:szCs w:val="16"/>
              </w:rPr>
              <w:t>)</w:t>
            </w:r>
          </w:p>
        </w:tc>
      </w:tr>
      <w:tr w:rsidR="006F43C1" w:rsidRPr="00385BDA" w14:paraId="105F73D2" w14:textId="77777777" w:rsidTr="009E4B77">
        <w:tc>
          <w:tcPr>
            <w:tcW w:w="1901" w:type="dxa"/>
            <w:vAlign w:val="bottom"/>
          </w:tcPr>
          <w:p w14:paraId="0DAD91D5" w14:textId="77777777" w:rsidR="006F43C1" w:rsidRPr="00385BDA" w:rsidRDefault="006F43C1" w:rsidP="001F0F98">
            <w:pPr>
              <w:ind w:left="-101"/>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56C040D7" w14:textId="77777777" w:rsidR="006F43C1" w:rsidRPr="00385BDA" w:rsidRDefault="006F43C1" w:rsidP="006F43C1">
            <w:pPr>
              <w:tabs>
                <w:tab w:val="decimal" w:pos="950"/>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2884553E" w14:textId="77777777" w:rsidR="006F43C1" w:rsidRPr="00385BDA" w:rsidRDefault="006F43C1" w:rsidP="006F43C1">
            <w:pPr>
              <w:tabs>
                <w:tab w:val="decimal" w:pos="95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77C6FCE4" w14:textId="77777777" w:rsidR="006F43C1" w:rsidRPr="00385BDA" w:rsidRDefault="006F43C1" w:rsidP="006F43C1">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27E0C113" w14:textId="77777777" w:rsidR="006F43C1" w:rsidRPr="00385BDA" w:rsidRDefault="006F43C1" w:rsidP="006F43C1">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745BAE52" w14:textId="77777777" w:rsidR="006F43C1" w:rsidRPr="00385BDA" w:rsidRDefault="006F43C1" w:rsidP="006F43C1">
            <w:pPr>
              <w:tabs>
                <w:tab w:val="decimal" w:pos="994"/>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14:paraId="7C3B775F" w14:textId="77777777" w:rsidR="006F43C1" w:rsidRPr="00385BDA" w:rsidRDefault="006F43C1" w:rsidP="006F43C1">
            <w:pPr>
              <w:tabs>
                <w:tab w:val="decimal" w:pos="878"/>
              </w:tabs>
              <w:ind w:right="-72"/>
              <w:jc w:val="both"/>
              <w:rPr>
                <w:rFonts w:ascii="Arial" w:hAnsi="Arial" w:cs="Arial"/>
                <w:sz w:val="12"/>
                <w:szCs w:val="12"/>
              </w:rPr>
            </w:pPr>
          </w:p>
        </w:tc>
      </w:tr>
      <w:tr w:rsidR="006F43C1" w:rsidRPr="00385BDA" w14:paraId="66E775F3" w14:textId="77777777" w:rsidTr="009E4B77">
        <w:tc>
          <w:tcPr>
            <w:tcW w:w="1901" w:type="dxa"/>
            <w:vAlign w:val="bottom"/>
          </w:tcPr>
          <w:p w14:paraId="38EAFFF4" w14:textId="77777777" w:rsidR="006F43C1" w:rsidRPr="00385BDA" w:rsidRDefault="006F43C1" w:rsidP="001F0F98">
            <w:pPr>
              <w:ind w:left="-101" w:right="-243"/>
              <w:jc w:val="both"/>
              <w:rPr>
                <w:rFonts w:ascii="Arial" w:hAnsi="Arial" w:cs="Arial"/>
                <w:b/>
                <w:bCs/>
                <w:spacing w:val="-4"/>
                <w:sz w:val="16"/>
                <w:szCs w:val="16"/>
              </w:rPr>
            </w:pPr>
          </w:p>
        </w:tc>
        <w:tc>
          <w:tcPr>
            <w:tcW w:w="1152" w:type="dxa"/>
            <w:tcBorders>
              <w:left w:val="nil"/>
              <w:bottom w:val="single" w:sz="4" w:space="0" w:color="auto"/>
              <w:right w:val="nil"/>
            </w:tcBorders>
            <w:shd w:val="clear" w:color="auto" w:fill="FAFAFA"/>
            <w:vAlign w:val="bottom"/>
          </w:tcPr>
          <w:p w14:paraId="2A6A041E" w14:textId="07224B81" w:rsidR="006F43C1" w:rsidRPr="00385BDA" w:rsidRDefault="00FF1F9A" w:rsidP="006F43C1">
            <w:pPr>
              <w:tabs>
                <w:tab w:val="decimal" w:pos="950"/>
              </w:tabs>
              <w:ind w:right="-72"/>
              <w:jc w:val="both"/>
              <w:rPr>
                <w:rFonts w:ascii="Arial" w:hAnsi="Arial" w:cs="Arial"/>
                <w:b/>
                <w:bCs/>
                <w:sz w:val="16"/>
                <w:szCs w:val="16"/>
              </w:rPr>
            </w:pPr>
            <w:r w:rsidRPr="00FF1F9A">
              <w:rPr>
                <w:rFonts w:ascii="Arial" w:hAnsi="Arial" w:cs="Arial"/>
                <w:b/>
                <w:bCs/>
                <w:sz w:val="16"/>
                <w:szCs w:val="16"/>
                <w:lang w:val="en-GB"/>
              </w:rPr>
              <w:t>67</w:t>
            </w:r>
            <w:r w:rsidR="00CD206E">
              <w:rPr>
                <w:rFonts w:ascii="Arial" w:hAnsi="Arial" w:cs="Arial"/>
                <w:b/>
                <w:bCs/>
                <w:sz w:val="16"/>
                <w:szCs w:val="16"/>
              </w:rPr>
              <w:t>,</w:t>
            </w:r>
            <w:r w:rsidRPr="00FF1F9A">
              <w:rPr>
                <w:rFonts w:ascii="Arial" w:hAnsi="Arial" w:cs="Arial"/>
                <w:b/>
                <w:bCs/>
                <w:sz w:val="16"/>
                <w:szCs w:val="16"/>
                <w:lang w:val="en-GB"/>
              </w:rPr>
              <w:t>672</w:t>
            </w:r>
            <w:r w:rsidR="006C09D9">
              <w:rPr>
                <w:rFonts w:ascii="Arial" w:hAnsi="Arial" w:cs="Arial"/>
                <w:b/>
                <w:bCs/>
                <w:sz w:val="16"/>
                <w:szCs w:val="16"/>
              </w:rPr>
              <w:t>,</w:t>
            </w:r>
            <w:r w:rsidRPr="00FF1F9A">
              <w:rPr>
                <w:rFonts w:ascii="Arial" w:hAnsi="Arial" w:cs="Arial"/>
                <w:b/>
                <w:bCs/>
                <w:sz w:val="16"/>
                <w:szCs w:val="16"/>
                <w:lang w:val="en-GB"/>
              </w:rPr>
              <w:t>223</w:t>
            </w:r>
          </w:p>
        </w:tc>
        <w:tc>
          <w:tcPr>
            <w:tcW w:w="1152" w:type="dxa"/>
            <w:tcBorders>
              <w:left w:val="nil"/>
              <w:bottom w:val="single" w:sz="4" w:space="0" w:color="auto"/>
              <w:right w:val="nil"/>
            </w:tcBorders>
            <w:shd w:val="clear" w:color="auto" w:fill="FAFAFA"/>
            <w:vAlign w:val="bottom"/>
          </w:tcPr>
          <w:p w14:paraId="402CA985" w14:textId="4351B40A" w:rsidR="006F43C1" w:rsidRPr="00385BDA" w:rsidRDefault="00FF1F9A" w:rsidP="006F43C1">
            <w:pPr>
              <w:tabs>
                <w:tab w:val="decimal" w:pos="950"/>
              </w:tabs>
              <w:ind w:right="-72"/>
              <w:jc w:val="both"/>
              <w:rPr>
                <w:rFonts w:ascii="Arial" w:hAnsi="Arial" w:cs="Arial"/>
                <w:b/>
                <w:bCs/>
                <w:sz w:val="16"/>
                <w:szCs w:val="16"/>
              </w:rPr>
            </w:pPr>
            <w:r w:rsidRPr="00FF1F9A">
              <w:rPr>
                <w:rFonts w:ascii="Arial" w:hAnsi="Arial" w:cs="Arial"/>
                <w:b/>
                <w:bCs/>
                <w:sz w:val="16"/>
                <w:szCs w:val="16"/>
                <w:lang w:val="en-GB"/>
              </w:rPr>
              <w:t>945</w:t>
            </w:r>
            <w:r w:rsidR="00CD206E">
              <w:rPr>
                <w:rFonts w:ascii="Arial" w:hAnsi="Arial" w:cs="Arial"/>
                <w:b/>
                <w:bCs/>
                <w:sz w:val="16"/>
                <w:szCs w:val="16"/>
              </w:rPr>
              <w:t>,</w:t>
            </w:r>
            <w:r w:rsidRPr="00FF1F9A">
              <w:rPr>
                <w:rFonts w:ascii="Arial" w:hAnsi="Arial" w:cs="Arial"/>
                <w:b/>
                <w:bCs/>
                <w:sz w:val="16"/>
                <w:szCs w:val="16"/>
                <w:lang w:val="en-GB"/>
              </w:rPr>
              <w:t>267</w:t>
            </w:r>
          </w:p>
        </w:tc>
        <w:tc>
          <w:tcPr>
            <w:tcW w:w="1205" w:type="dxa"/>
            <w:tcBorders>
              <w:left w:val="nil"/>
              <w:bottom w:val="single" w:sz="4" w:space="0" w:color="auto"/>
              <w:right w:val="nil"/>
            </w:tcBorders>
            <w:shd w:val="clear" w:color="auto" w:fill="FAFAFA"/>
            <w:vAlign w:val="bottom"/>
          </w:tcPr>
          <w:p w14:paraId="0C703D1E" w14:textId="06971509" w:rsidR="006F43C1" w:rsidRPr="00385BDA" w:rsidRDefault="00CD206E" w:rsidP="006F43C1">
            <w:pPr>
              <w:tabs>
                <w:tab w:val="decimal" w:pos="994"/>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48E56DA8" w14:textId="08DAC50A" w:rsidR="006F43C1" w:rsidRPr="00385BDA" w:rsidRDefault="00FF1F9A" w:rsidP="006F43C1">
            <w:pPr>
              <w:tabs>
                <w:tab w:val="decimal" w:pos="994"/>
              </w:tabs>
              <w:ind w:right="-72"/>
              <w:jc w:val="both"/>
              <w:rPr>
                <w:rFonts w:ascii="Arial" w:hAnsi="Arial" w:cs="Arial"/>
                <w:b/>
                <w:bCs/>
                <w:sz w:val="16"/>
                <w:szCs w:val="16"/>
              </w:rPr>
            </w:pPr>
            <w:r w:rsidRPr="00FF1F9A">
              <w:rPr>
                <w:rFonts w:ascii="Arial" w:hAnsi="Arial" w:cs="Arial"/>
                <w:b/>
                <w:bCs/>
                <w:sz w:val="16"/>
                <w:szCs w:val="16"/>
                <w:lang w:val="en-GB"/>
              </w:rPr>
              <w:t>90</w:t>
            </w:r>
            <w:r w:rsidR="00CD206E">
              <w:rPr>
                <w:rFonts w:ascii="Arial" w:hAnsi="Arial" w:cs="Arial"/>
                <w:b/>
                <w:bCs/>
                <w:sz w:val="16"/>
                <w:szCs w:val="16"/>
              </w:rPr>
              <w:t>,</w:t>
            </w:r>
            <w:r w:rsidRPr="00FF1F9A">
              <w:rPr>
                <w:rFonts w:ascii="Arial" w:hAnsi="Arial" w:cs="Arial"/>
                <w:b/>
                <w:bCs/>
                <w:sz w:val="16"/>
                <w:szCs w:val="16"/>
                <w:lang w:val="en-GB"/>
              </w:rPr>
              <w:t>000</w:t>
            </w:r>
          </w:p>
        </w:tc>
        <w:tc>
          <w:tcPr>
            <w:tcW w:w="1205" w:type="dxa"/>
            <w:tcBorders>
              <w:left w:val="nil"/>
              <w:bottom w:val="single" w:sz="4" w:space="0" w:color="auto"/>
              <w:right w:val="nil"/>
            </w:tcBorders>
            <w:shd w:val="clear" w:color="auto" w:fill="FAFAFA"/>
            <w:vAlign w:val="bottom"/>
          </w:tcPr>
          <w:p w14:paraId="24ACA3FE" w14:textId="233C754E" w:rsidR="006F43C1" w:rsidRPr="00385BDA" w:rsidRDefault="00CD206E" w:rsidP="006F43C1">
            <w:pPr>
              <w:tabs>
                <w:tab w:val="decimal" w:pos="994"/>
              </w:tabs>
              <w:ind w:right="-72"/>
              <w:jc w:val="both"/>
              <w:rPr>
                <w:rFonts w:ascii="Arial" w:hAnsi="Arial" w:cs="Arial"/>
                <w:b/>
                <w:bCs/>
                <w:sz w:val="16"/>
                <w:szCs w:val="16"/>
              </w:rPr>
            </w:pPr>
            <w:r>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0E1C1893" w14:textId="7CD619C8" w:rsidR="006F43C1" w:rsidRPr="00385BDA" w:rsidRDefault="00FF1F9A" w:rsidP="006F43C1">
            <w:pPr>
              <w:tabs>
                <w:tab w:val="decimal" w:pos="878"/>
              </w:tabs>
              <w:ind w:right="-72"/>
              <w:jc w:val="both"/>
              <w:rPr>
                <w:rFonts w:ascii="Arial" w:hAnsi="Arial" w:cs="Arial"/>
                <w:b/>
                <w:bCs/>
                <w:sz w:val="16"/>
                <w:szCs w:val="16"/>
              </w:rPr>
            </w:pPr>
            <w:r w:rsidRPr="00FF1F9A">
              <w:rPr>
                <w:rFonts w:ascii="Arial" w:hAnsi="Arial" w:cs="Arial"/>
                <w:b/>
                <w:bCs/>
                <w:sz w:val="16"/>
                <w:szCs w:val="16"/>
                <w:lang w:val="en-GB"/>
              </w:rPr>
              <w:t>68</w:t>
            </w:r>
            <w:r w:rsidR="006C09D9">
              <w:rPr>
                <w:rFonts w:ascii="Arial" w:hAnsi="Arial" w:cs="Arial"/>
                <w:b/>
                <w:bCs/>
                <w:sz w:val="16"/>
                <w:szCs w:val="16"/>
              </w:rPr>
              <w:t>,</w:t>
            </w:r>
            <w:r w:rsidRPr="00FF1F9A">
              <w:rPr>
                <w:rFonts w:ascii="Arial" w:hAnsi="Arial" w:cs="Arial"/>
                <w:b/>
                <w:bCs/>
                <w:sz w:val="16"/>
                <w:szCs w:val="16"/>
                <w:lang w:val="en-GB"/>
              </w:rPr>
              <w:t>707</w:t>
            </w:r>
            <w:r w:rsidR="006C09D9">
              <w:rPr>
                <w:rFonts w:ascii="Arial" w:hAnsi="Arial" w:cs="Arial"/>
                <w:b/>
                <w:bCs/>
                <w:sz w:val="16"/>
                <w:szCs w:val="16"/>
              </w:rPr>
              <w:t>,</w:t>
            </w:r>
            <w:r w:rsidRPr="00FF1F9A">
              <w:rPr>
                <w:rFonts w:ascii="Arial" w:hAnsi="Arial" w:cs="Arial"/>
                <w:b/>
                <w:bCs/>
                <w:sz w:val="16"/>
                <w:szCs w:val="16"/>
                <w:lang w:val="en-GB"/>
              </w:rPr>
              <w:t>490</w:t>
            </w:r>
          </w:p>
        </w:tc>
      </w:tr>
      <w:tr w:rsidR="006F43C1" w:rsidRPr="00385BDA" w14:paraId="04A1A9B8" w14:textId="77777777" w:rsidTr="00B40678">
        <w:tc>
          <w:tcPr>
            <w:tcW w:w="1901" w:type="dxa"/>
            <w:vAlign w:val="bottom"/>
          </w:tcPr>
          <w:p w14:paraId="58A4CE1B" w14:textId="7AE4B402" w:rsidR="006F43C1" w:rsidRPr="00385BDA" w:rsidRDefault="006F43C1" w:rsidP="001F0F98">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583D20D" w14:textId="77777777" w:rsidR="006F43C1" w:rsidRPr="00385BDA" w:rsidRDefault="006F43C1" w:rsidP="006F43C1">
            <w:pPr>
              <w:tabs>
                <w:tab w:val="decimal" w:pos="950"/>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D1E1A4E" w14:textId="77777777" w:rsidR="006F43C1" w:rsidRPr="00385BDA" w:rsidRDefault="006F43C1" w:rsidP="006F43C1">
            <w:pPr>
              <w:tabs>
                <w:tab w:val="decimal" w:pos="95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6E41D85"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84D4278"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76FBD68C" w14:textId="77777777" w:rsidR="006F43C1" w:rsidRPr="00385BDA" w:rsidRDefault="006F43C1" w:rsidP="006F43C1">
            <w:pPr>
              <w:tabs>
                <w:tab w:val="decimal" w:pos="994"/>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3662BAB6" w14:textId="77777777" w:rsidR="006F43C1" w:rsidRPr="00385BDA" w:rsidRDefault="006F43C1" w:rsidP="006F43C1">
            <w:pPr>
              <w:tabs>
                <w:tab w:val="decimal" w:pos="878"/>
              </w:tabs>
              <w:ind w:right="-72"/>
              <w:jc w:val="both"/>
              <w:rPr>
                <w:rFonts w:ascii="Arial" w:hAnsi="Arial" w:cs="Arial"/>
                <w:sz w:val="16"/>
                <w:szCs w:val="16"/>
              </w:rPr>
            </w:pPr>
          </w:p>
        </w:tc>
      </w:tr>
      <w:tr w:rsidR="002B4130" w:rsidRPr="00385BDA" w14:paraId="36337AB5" w14:textId="77777777" w:rsidTr="00B40678">
        <w:tc>
          <w:tcPr>
            <w:tcW w:w="1901" w:type="dxa"/>
            <w:vAlign w:val="bottom"/>
          </w:tcPr>
          <w:p w14:paraId="349470F1" w14:textId="50BAD341" w:rsidR="002B4130" w:rsidRPr="00385BDA" w:rsidRDefault="002B4130" w:rsidP="001F0F98">
            <w:pPr>
              <w:ind w:left="-101" w:right="-243"/>
              <w:jc w:val="both"/>
              <w:rPr>
                <w:rFonts w:ascii="Arial" w:hAnsi="Arial" w:cs="Arial"/>
                <w:b/>
                <w:bCs/>
                <w:spacing w:val="-4"/>
                <w:sz w:val="16"/>
                <w:szCs w:val="16"/>
              </w:rPr>
            </w:pPr>
            <w:r w:rsidRPr="00385BDA">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sidRPr="00385BDA">
              <w:rPr>
                <w:rFonts w:ascii="Arial" w:hAnsi="Arial" w:cs="Arial"/>
                <w:b/>
                <w:bCs/>
                <w:sz w:val="16"/>
                <w:szCs w:val="16"/>
              </w:rPr>
              <w:t xml:space="preserve"> December </w:t>
            </w:r>
            <w:r w:rsidR="00FF1F9A" w:rsidRPr="00FF1F9A">
              <w:rPr>
                <w:rFonts w:ascii="Arial" w:hAnsi="Arial" w:cs="Arial"/>
                <w:b/>
                <w:bCs/>
                <w:sz w:val="16"/>
                <w:szCs w:val="16"/>
                <w:lang w:val="en-GB"/>
              </w:rPr>
              <w:t>2022</w:t>
            </w:r>
            <w:proofErr w:type="gramEnd"/>
          </w:p>
        </w:tc>
        <w:tc>
          <w:tcPr>
            <w:tcW w:w="1152" w:type="dxa"/>
            <w:tcBorders>
              <w:left w:val="nil"/>
              <w:right w:val="nil"/>
            </w:tcBorders>
            <w:shd w:val="clear" w:color="auto" w:fill="auto"/>
            <w:vAlign w:val="bottom"/>
          </w:tcPr>
          <w:p w14:paraId="3DBD94CF" w14:textId="77777777" w:rsidR="002B4130" w:rsidRPr="00385BDA" w:rsidRDefault="002B4130" w:rsidP="002B4130">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2D029913" w14:textId="77777777" w:rsidR="002B4130" w:rsidRPr="00385BDA" w:rsidRDefault="002B4130" w:rsidP="002B4130">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57B73981" w14:textId="77777777" w:rsidR="002B4130" w:rsidRPr="00385BDA" w:rsidRDefault="002B4130" w:rsidP="002B4130">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2B25EE45" w14:textId="77777777" w:rsidR="002B4130" w:rsidRPr="00385BDA" w:rsidRDefault="002B4130" w:rsidP="002B4130">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69328FD3" w14:textId="77777777" w:rsidR="002B4130" w:rsidRPr="00385BDA" w:rsidRDefault="002B4130" w:rsidP="002B4130">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53C48BC9" w14:textId="77777777" w:rsidR="002B4130" w:rsidRPr="00385BDA" w:rsidRDefault="002B4130" w:rsidP="002B4130">
            <w:pPr>
              <w:tabs>
                <w:tab w:val="decimal" w:pos="878"/>
              </w:tabs>
              <w:ind w:right="-72"/>
              <w:jc w:val="both"/>
              <w:rPr>
                <w:rFonts w:ascii="Arial" w:hAnsi="Arial" w:cs="Arial"/>
                <w:sz w:val="16"/>
                <w:szCs w:val="16"/>
              </w:rPr>
            </w:pPr>
          </w:p>
        </w:tc>
      </w:tr>
      <w:tr w:rsidR="002B4130" w:rsidRPr="00385BDA" w14:paraId="5A70F9F2" w14:textId="77777777" w:rsidTr="00B40678">
        <w:tc>
          <w:tcPr>
            <w:tcW w:w="1901" w:type="dxa"/>
            <w:vAlign w:val="bottom"/>
          </w:tcPr>
          <w:p w14:paraId="48F8A3E7" w14:textId="224237CE" w:rsidR="002B4130" w:rsidRPr="00385BDA" w:rsidRDefault="002B4130" w:rsidP="00133C50">
            <w:pPr>
              <w:ind w:left="-101" w:firstLine="17"/>
              <w:rPr>
                <w:rFonts w:ascii="Arial" w:hAnsi="Arial" w:cs="Arial"/>
                <w:sz w:val="16"/>
                <w:szCs w:val="16"/>
              </w:rPr>
            </w:pPr>
            <w:r w:rsidRPr="00385BDA">
              <w:rPr>
                <w:rFonts w:ascii="Arial" w:hAnsi="Arial" w:cs="Arial"/>
                <w:sz w:val="16"/>
                <w:szCs w:val="16"/>
              </w:rPr>
              <w:t>Gross carrying amount</w:t>
            </w:r>
          </w:p>
        </w:tc>
        <w:tc>
          <w:tcPr>
            <w:tcW w:w="1152" w:type="dxa"/>
            <w:tcBorders>
              <w:left w:val="nil"/>
              <w:right w:val="nil"/>
            </w:tcBorders>
            <w:shd w:val="clear" w:color="auto" w:fill="auto"/>
            <w:vAlign w:val="bottom"/>
          </w:tcPr>
          <w:p w14:paraId="05B4A745" w14:textId="77777777" w:rsidR="002B4130" w:rsidRPr="00385BDA" w:rsidRDefault="002B4130" w:rsidP="002B4130">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7E81A714" w14:textId="77777777" w:rsidR="002B4130" w:rsidRPr="00385BDA" w:rsidRDefault="002B4130" w:rsidP="002B4130">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4EF3A021" w14:textId="77777777" w:rsidR="002B4130" w:rsidRPr="00385BDA" w:rsidRDefault="002B4130" w:rsidP="002B4130">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352E12F" w14:textId="77777777" w:rsidR="002B4130" w:rsidRPr="00385BDA" w:rsidRDefault="002B4130" w:rsidP="002B4130">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4D95C80D" w14:textId="77777777" w:rsidR="002B4130" w:rsidRPr="00385BDA" w:rsidRDefault="002B4130" w:rsidP="002B4130">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06287DDB" w14:textId="77777777" w:rsidR="002B4130" w:rsidRPr="00385BDA" w:rsidRDefault="002B4130" w:rsidP="002B4130">
            <w:pPr>
              <w:tabs>
                <w:tab w:val="decimal" w:pos="878"/>
              </w:tabs>
              <w:ind w:right="-72"/>
              <w:jc w:val="both"/>
              <w:rPr>
                <w:rFonts w:ascii="Arial" w:hAnsi="Arial" w:cs="Arial"/>
                <w:sz w:val="16"/>
                <w:szCs w:val="16"/>
              </w:rPr>
            </w:pPr>
          </w:p>
        </w:tc>
      </w:tr>
      <w:tr w:rsidR="002B4130" w:rsidRPr="00385BDA" w14:paraId="1BA8F197" w14:textId="77777777" w:rsidTr="00B40678">
        <w:tc>
          <w:tcPr>
            <w:tcW w:w="1901" w:type="dxa"/>
            <w:vAlign w:val="bottom"/>
          </w:tcPr>
          <w:p w14:paraId="3B31AC61" w14:textId="46084704" w:rsidR="002B4130" w:rsidRPr="00385BDA" w:rsidRDefault="002B4130" w:rsidP="001F0F98">
            <w:pPr>
              <w:ind w:left="-101"/>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trade receivables</w:t>
            </w:r>
          </w:p>
        </w:tc>
        <w:tc>
          <w:tcPr>
            <w:tcW w:w="1152" w:type="dxa"/>
            <w:tcBorders>
              <w:left w:val="nil"/>
              <w:right w:val="nil"/>
            </w:tcBorders>
            <w:shd w:val="clear" w:color="auto" w:fill="auto"/>
            <w:vAlign w:val="bottom"/>
          </w:tcPr>
          <w:p w14:paraId="7BAEDB8D" w14:textId="6931F1D0" w:rsidR="002B4130" w:rsidRPr="00385BDA" w:rsidRDefault="002B4130" w:rsidP="002B4130">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7E29BA03" w14:textId="201BE521" w:rsidR="002B4130" w:rsidRPr="00385BDA" w:rsidRDefault="002B4130" w:rsidP="002B4130">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21D206CB" w14:textId="05F4EC5A" w:rsidR="002B4130" w:rsidRPr="00385BDA" w:rsidRDefault="002B4130" w:rsidP="002B4130">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15B5D69" w14:textId="7EA11D7B" w:rsidR="002B4130" w:rsidRPr="00385BDA" w:rsidRDefault="002B4130" w:rsidP="002B4130">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91B3971" w14:textId="0FEFD3E8" w:rsidR="002B4130" w:rsidRPr="00385BDA" w:rsidRDefault="002B4130" w:rsidP="002B4130">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24779C03" w14:textId="6A3BB731" w:rsidR="002B4130" w:rsidRPr="00385BDA" w:rsidRDefault="002B4130" w:rsidP="002B4130">
            <w:pPr>
              <w:tabs>
                <w:tab w:val="decimal" w:pos="878"/>
              </w:tabs>
              <w:ind w:right="-72"/>
              <w:jc w:val="both"/>
              <w:rPr>
                <w:rFonts w:ascii="Arial" w:hAnsi="Arial" w:cs="Arial"/>
                <w:sz w:val="16"/>
                <w:szCs w:val="16"/>
              </w:rPr>
            </w:pPr>
          </w:p>
        </w:tc>
      </w:tr>
      <w:tr w:rsidR="002B4130" w:rsidRPr="00385BDA" w14:paraId="604D8C53" w14:textId="77777777" w:rsidTr="00B40678">
        <w:tc>
          <w:tcPr>
            <w:tcW w:w="1901" w:type="dxa"/>
            <w:vAlign w:val="bottom"/>
          </w:tcPr>
          <w:p w14:paraId="1641B6B0" w14:textId="7EE0C176" w:rsidR="002B4130" w:rsidRDefault="002B4130" w:rsidP="001F0F98">
            <w:pPr>
              <w:ind w:left="-101"/>
              <w:rPr>
                <w:rFonts w:ascii="Arial" w:hAnsi="Arial" w:cs="Arial"/>
                <w:sz w:val="16"/>
                <w:szCs w:val="16"/>
              </w:rPr>
            </w:pPr>
            <w:r>
              <w:rPr>
                <w:rFonts w:ascii="Arial" w:hAnsi="Arial" w:cs="Arial"/>
                <w:sz w:val="16"/>
                <w:szCs w:val="16"/>
              </w:rPr>
              <w:t xml:space="preserve">       - third parties</w:t>
            </w:r>
          </w:p>
        </w:tc>
        <w:tc>
          <w:tcPr>
            <w:tcW w:w="1152" w:type="dxa"/>
            <w:tcBorders>
              <w:left w:val="nil"/>
              <w:right w:val="nil"/>
            </w:tcBorders>
            <w:shd w:val="clear" w:color="auto" w:fill="auto"/>
            <w:vAlign w:val="bottom"/>
          </w:tcPr>
          <w:p w14:paraId="720A384E" w14:textId="0FBE5B51" w:rsidR="002B4130" w:rsidRPr="00540F14" w:rsidRDefault="00FF1F9A" w:rsidP="002B4130">
            <w:pPr>
              <w:tabs>
                <w:tab w:val="decimal" w:pos="950"/>
              </w:tabs>
              <w:ind w:right="-72"/>
              <w:jc w:val="both"/>
              <w:rPr>
                <w:rFonts w:ascii="Arial" w:hAnsi="Arial" w:cs="Arial"/>
                <w:sz w:val="16"/>
                <w:szCs w:val="16"/>
                <w:lang w:val="en-GB"/>
              </w:rPr>
            </w:pPr>
            <w:r w:rsidRPr="00FF1F9A">
              <w:rPr>
                <w:rFonts w:ascii="Arial" w:hAnsi="Arial" w:cs="Arial"/>
                <w:sz w:val="16"/>
                <w:szCs w:val="16"/>
                <w:lang w:val="en-GB"/>
              </w:rPr>
              <w:t>81</w:t>
            </w:r>
            <w:r w:rsidR="002B4130" w:rsidRPr="00385BDA">
              <w:rPr>
                <w:rFonts w:ascii="Arial" w:hAnsi="Arial" w:cs="Arial"/>
                <w:sz w:val="16"/>
                <w:szCs w:val="16"/>
              </w:rPr>
              <w:t>,</w:t>
            </w:r>
            <w:r w:rsidRPr="00FF1F9A">
              <w:rPr>
                <w:rFonts w:ascii="Arial" w:hAnsi="Arial" w:cs="Arial"/>
                <w:sz w:val="16"/>
                <w:szCs w:val="16"/>
                <w:lang w:val="en-GB"/>
              </w:rPr>
              <w:t>710</w:t>
            </w:r>
            <w:r w:rsidR="002B4130" w:rsidRPr="00385BDA">
              <w:rPr>
                <w:rFonts w:ascii="Arial" w:hAnsi="Arial" w:cs="Arial"/>
                <w:sz w:val="16"/>
                <w:szCs w:val="16"/>
              </w:rPr>
              <w:t>,</w:t>
            </w:r>
            <w:r w:rsidRPr="00FF1F9A">
              <w:rPr>
                <w:rFonts w:ascii="Arial" w:hAnsi="Arial" w:cs="Arial"/>
                <w:sz w:val="16"/>
                <w:szCs w:val="16"/>
                <w:lang w:val="en-GB"/>
              </w:rPr>
              <w:t>773</w:t>
            </w:r>
          </w:p>
        </w:tc>
        <w:tc>
          <w:tcPr>
            <w:tcW w:w="1152" w:type="dxa"/>
            <w:tcBorders>
              <w:left w:val="nil"/>
              <w:right w:val="nil"/>
            </w:tcBorders>
            <w:shd w:val="clear" w:color="auto" w:fill="auto"/>
            <w:vAlign w:val="bottom"/>
          </w:tcPr>
          <w:p w14:paraId="0D1EF549" w14:textId="13DB3D42" w:rsidR="002B4130" w:rsidRPr="00540F14" w:rsidRDefault="00FF1F9A" w:rsidP="002B4130">
            <w:pPr>
              <w:tabs>
                <w:tab w:val="decimal" w:pos="950"/>
              </w:tabs>
              <w:ind w:right="-72"/>
              <w:jc w:val="both"/>
              <w:rPr>
                <w:rFonts w:ascii="Arial" w:hAnsi="Arial" w:cs="Arial"/>
                <w:sz w:val="16"/>
                <w:szCs w:val="16"/>
                <w:lang w:val="en-GB"/>
              </w:rPr>
            </w:pPr>
            <w:r w:rsidRPr="00FF1F9A">
              <w:rPr>
                <w:rFonts w:ascii="Arial" w:hAnsi="Arial" w:cs="Arial"/>
                <w:sz w:val="16"/>
                <w:szCs w:val="16"/>
                <w:lang w:val="en-GB"/>
              </w:rPr>
              <w:t>2</w:t>
            </w:r>
            <w:r w:rsidR="002B4130" w:rsidRPr="00385BDA">
              <w:rPr>
                <w:rFonts w:ascii="Arial" w:hAnsi="Arial" w:cs="Arial"/>
                <w:sz w:val="16"/>
                <w:szCs w:val="16"/>
              </w:rPr>
              <w:t>,</w:t>
            </w:r>
            <w:r w:rsidRPr="00FF1F9A">
              <w:rPr>
                <w:rFonts w:ascii="Arial" w:hAnsi="Arial" w:cs="Arial"/>
                <w:sz w:val="16"/>
                <w:szCs w:val="16"/>
                <w:lang w:val="en-GB"/>
              </w:rPr>
              <w:t>345</w:t>
            </w:r>
            <w:r w:rsidR="002B4130" w:rsidRPr="00385BDA">
              <w:rPr>
                <w:rFonts w:ascii="Arial" w:hAnsi="Arial" w:cs="Arial"/>
                <w:sz w:val="16"/>
                <w:szCs w:val="16"/>
              </w:rPr>
              <w:t>,</w:t>
            </w:r>
            <w:r w:rsidRPr="00FF1F9A">
              <w:rPr>
                <w:rFonts w:ascii="Arial" w:hAnsi="Arial" w:cs="Arial"/>
                <w:sz w:val="16"/>
                <w:szCs w:val="16"/>
                <w:lang w:val="en-GB"/>
              </w:rPr>
              <w:t>689</w:t>
            </w:r>
          </w:p>
        </w:tc>
        <w:tc>
          <w:tcPr>
            <w:tcW w:w="1205" w:type="dxa"/>
            <w:tcBorders>
              <w:left w:val="nil"/>
              <w:right w:val="nil"/>
            </w:tcBorders>
            <w:shd w:val="clear" w:color="auto" w:fill="auto"/>
            <w:vAlign w:val="bottom"/>
          </w:tcPr>
          <w:p w14:paraId="77B4A930" w14:textId="053E1AD5" w:rsidR="002B4130" w:rsidRPr="00540F14" w:rsidRDefault="00FF1F9A" w:rsidP="002B4130">
            <w:pPr>
              <w:tabs>
                <w:tab w:val="decimal" w:pos="994"/>
              </w:tabs>
              <w:ind w:right="-72"/>
              <w:jc w:val="both"/>
              <w:rPr>
                <w:rFonts w:ascii="Arial" w:hAnsi="Arial" w:cs="Arial"/>
                <w:sz w:val="16"/>
                <w:szCs w:val="16"/>
                <w:lang w:val="en-GB"/>
              </w:rPr>
            </w:pPr>
            <w:r w:rsidRPr="00FF1F9A">
              <w:rPr>
                <w:rFonts w:ascii="Arial" w:hAnsi="Arial" w:cs="Arial"/>
                <w:sz w:val="16"/>
                <w:szCs w:val="16"/>
                <w:lang w:val="en-GB"/>
              </w:rPr>
              <w:t>267</w:t>
            </w:r>
            <w:r w:rsidR="002B4130" w:rsidRPr="00385BDA">
              <w:rPr>
                <w:rFonts w:ascii="Arial" w:hAnsi="Arial" w:cs="Arial"/>
                <w:sz w:val="16"/>
                <w:szCs w:val="16"/>
              </w:rPr>
              <w:t>,</w:t>
            </w:r>
            <w:r w:rsidRPr="00FF1F9A">
              <w:rPr>
                <w:rFonts w:ascii="Arial" w:hAnsi="Arial" w:cs="Arial"/>
                <w:sz w:val="16"/>
                <w:szCs w:val="16"/>
                <w:lang w:val="en-GB"/>
              </w:rPr>
              <w:t>702</w:t>
            </w:r>
          </w:p>
        </w:tc>
        <w:tc>
          <w:tcPr>
            <w:tcW w:w="1205" w:type="dxa"/>
            <w:tcBorders>
              <w:left w:val="nil"/>
              <w:right w:val="nil"/>
            </w:tcBorders>
            <w:shd w:val="clear" w:color="auto" w:fill="auto"/>
            <w:vAlign w:val="bottom"/>
          </w:tcPr>
          <w:p w14:paraId="68CB9510" w14:textId="450DFB1C" w:rsidR="002B4130" w:rsidRPr="00385BDA" w:rsidRDefault="00FF1F9A" w:rsidP="002B4130">
            <w:pPr>
              <w:tabs>
                <w:tab w:val="decimal" w:pos="994"/>
              </w:tabs>
              <w:ind w:right="-72"/>
              <w:jc w:val="both"/>
              <w:rPr>
                <w:rFonts w:ascii="Arial" w:hAnsi="Arial" w:cs="Arial"/>
                <w:sz w:val="16"/>
                <w:szCs w:val="16"/>
              </w:rPr>
            </w:pPr>
            <w:r w:rsidRPr="00FF1F9A">
              <w:rPr>
                <w:rFonts w:ascii="Arial" w:hAnsi="Arial" w:cs="Arial"/>
                <w:sz w:val="16"/>
                <w:szCs w:val="16"/>
                <w:lang w:val="en-GB"/>
              </w:rPr>
              <w:t>62</w:t>
            </w:r>
            <w:r w:rsidR="002B4130" w:rsidRPr="00385BDA">
              <w:rPr>
                <w:rFonts w:ascii="Arial" w:hAnsi="Arial" w:cs="Arial"/>
                <w:sz w:val="16"/>
                <w:szCs w:val="16"/>
              </w:rPr>
              <w:t>,</w:t>
            </w:r>
            <w:r w:rsidRPr="00FF1F9A">
              <w:rPr>
                <w:rFonts w:ascii="Arial" w:hAnsi="Arial" w:cs="Arial"/>
                <w:sz w:val="16"/>
                <w:szCs w:val="16"/>
                <w:lang w:val="en-GB"/>
              </w:rPr>
              <w:t>579</w:t>
            </w:r>
          </w:p>
        </w:tc>
        <w:tc>
          <w:tcPr>
            <w:tcW w:w="1205" w:type="dxa"/>
            <w:tcBorders>
              <w:left w:val="nil"/>
              <w:right w:val="nil"/>
            </w:tcBorders>
            <w:shd w:val="clear" w:color="auto" w:fill="auto"/>
            <w:vAlign w:val="bottom"/>
          </w:tcPr>
          <w:p w14:paraId="6522861D" w14:textId="1F9E42C7" w:rsidR="002B4130" w:rsidRPr="00385BDA" w:rsidRDefault="00FF1F9A" w:rsidP="002B4130">
            <w:pPr>
              <w:tabs>
                <w:tab w:val="decimal" w:pos="994"/>
              </w:tabs>
              <w:ind w:right="-72"/>
              <w:jc w:val="both"/>
              <w:rPr>
                <w:rFonts w:ascii="Arial" w:hAnsi="Arial" w:cs="Arial"/>
                <w:sz w:val="16"/>
                <w:szCs w:val="16"/>
              </w:rPr>
            </w:pPr>
            <w:r w:rsidRPr="00FF1F9A">
              <w:rPr>
                <w:rFonts w:ascii="Arial" w:hAnsi="Arial" w:cs="Arial"/>
                <w:sz w:val="16"/>
                <w:szCs w:val="16"/>
                <w:lang w:val="en-GB"/>
              </w:rPr>
              <w:t>127</w:t>
            </w:r>
            <w:r w:rsidR="002B4130" w:rsidRPr="00385BDA">
              <w:rPr>
                <w:rFonts w:ascii="Arial" w:hAnsi="Arial" w:cs="Arial"/>
                <w:sz w:val="16"/>
                <w:szCs w:val="16"/>
              </w:rPr>
              <w:t>,</w:t>
            </w:r>
            <w:r w:rsidRPr="00FF1F9A">
              <w:rPr>
                <w:rFonts w:ascii="Arial" w:hAnsi="Arial" w:cs="Arial"/>
                <w:sz w:val="16"/>
                <w:szCs w:val="16"/>
                <w:lang w:val="en-GB"/>
              </w:rPr>
              <w:t>560</w:t>
            </w:r>
          </w:p>
        </w:tc>
        <w:tc>
          <w:tcPr>
            <w:tcW w:w="1107" w:type="dxa"/>
            <w:tcBorders>
              <w:left w:val="nil"/>
              <w:right w:val="nil"/>
            </w:tcBorders>
            <w:shd w:val="clear" w:color="auto" w:fill="auto"/>
            <w:vAlign w:val="bottom"/>
          </w:tcPr>
          <w:p w14:paraId="787FF7AC" w14:textId="0D041181" w:rsidR="002B4130" w:rsidRPr="00540F14" w:rsidRDefault="00FF1F9A" w:rsidP="002B4130">
            <w:pPr>
              <w:tabs>
                <w:tab w:val="decimal" w:pos="878"/>
              </w:tabs>
              <w:ind w:right="-72"/>
              <w:jc w:val="both"/>
              <w:rPr>
                <w:rFonts w:ascii="Arial" w:hAnsi="Arial" w:cs="Arial"/>
                <w:sz w:val="16"/>
                <w:szCs w:val="16"/>
                <w:lang w:val="en-GB"/>
              </w:rPr>
            </w:pPr>
            <w:r w:rsidRPr="00FF1F9A">
              <w:rPr>
                <w:rFonts w:ascii="Arial" w:hAnsi="Arial" w:cs="Arial"/>
                <w:sz w:val="16"/>
                <w:szCs w:val="16"/>
                <w:lang w:val="en-GB"/>
              </w:rPr>
              <w:t>84</w:t>
            </w:r>
            <w:r w:rsidR="002B4130" w:rsidRPr="00385BDA">
              <w:rPr>
                <w:rFonts w:ascii="Arial" w:hAnsi="Arial" w:cs="Arial"/>
                <w:sz w:val="16"/>
                <w:szCs w:val="16"/>
              </w:rPr>
              <w:t>,</w:t>
            </w:r>
            <w:r w:rsidRPr="00FF1F9A">
              <w:rPr>
                <w:rFonts w:ascii="Arial" w:hAnsi="Arial" w:cs="Arial"/>
                <w:sz w:val="16"/>
                <w:szCs w:val="16"/>
                <w:lang w:val="en-GB"/>
              </w:rPr>
              <w:t>514</w:t>
            </w:r>
            <w:r w:rsidR="002B4130" w:rsidRPr="00385BDA">
              <w:rPr>
                <w:rFonts w:ascii="Arial" w:hAnsi="Arial" w:cs="Arial"/>
                <w:sz w:val="16"/>
                <w:szCs w:val="16"/>
              </w:rPr>
              <w:t>,</w:t>
            </w:r>
            <w:r w:rsidRPr="00FF1F9A">
              <w:rPr>
                <w:rFonts w:ascii="Arial" w:hAnsi="Arial" w:cs="Arial"/>
                <w:sz w:val="16"/>
                <w:szCs w:val="16"/>
                <w:lang w:val="en-GB"/>
              </w:rPr>
              <w:t>303</w:t>
            </w:r>
          </w:p>
        </w:tc>
      </w:tr>
      <w:tr w:rsidR="002B4130" w:rsidRPr="00385BDA" w14:paraId="039F5726" w14:textId="77777777" w:rsidTr="00B40678">
        <w:tc>
          <w:tcPr>
            <w:tcW w:w="1901" w:type="dxa"/>
            <w:vAlign w:val="bottom"/>
          </w:tcPr>
          <w:p w14:paraId="117A6FB0" w14:textId="56F4C1CF" w:rsidR="002B4130" w:rsidRDefault="002B4130" w:rsidP="001F0F98">
            <w:pPr>
              <w:ind w:left="-101"/>
              <w:rPr>
                <w:rFonts w:ascii="Arial" w:hAnsi="Arial" w:cs="Arial"/>
                <w:sz w:val="16"/>
                <w:szCs w:val="16"/>
              </w:rPr>
            </w:pPr>
            <w:r>
              <w:rPr>
                <w:rFonts w:ascii="Arial" w:hAnsi="Arial" w:cs="Arial"/>
                <w:sz w:val="16"/>
                <w:szCs w:val="16"/>
              </w:rPr>
              <w:t xml:space="preserve">       - related party</w:t>
            </w:r>
          </w:p>
        </w:tc>
        <w:tc>
          <w:tcPr>
            <w:tcW w:w="1152" w:type="dxa"/>
            <w:tcBorders>
              <w:left w:val="nil"/>
              <w:right w:val="nil"/>
            </w:tcBorders>
            <w:shd w:val="clear" w:color="auto" w:fill="auto"/>
            <w:vAlign w:val="bottom"/>
          </w:tcPr>
          <w:p w14:paraId="211B5DF3" w14:textId="349C3B87" w:rsidR="002B4130" w:rsidRPr="00540F14" w:rsidRDefault="00FF1F9A" w:rsidP="002B4130">
            <w:pPr>
              <w:tabs>
                <w:tab w:val="decimal" w:pos="950"/>
              </w:tabs>
              <w:ind w:right="-72"/>
              <w:jc w:val="both"/>
              <w:rPr>
                <w:rFonts w:ascii="Arial" w:hAnsi="Arial" w:cs="Arial"/>
                <w:sz w:val="16"/>
                <w:szCs w:val="16"/>
                <w:lang w:val="en-GB"/>
              </w:rPr>
            </w:pPr>
            <w:r w:rsidRPr="00FF1F9A">
              <w:rPr>
                <w:rFonts w:ascii="Arial" w:hAnsi="Arial" w:cs="Arial"/>
                <w:sz w:val="16"/>
                <w:szCs w:val="16"/>
                <w:lang w:val="en-GB"/>
              </w:rPr>
              <w:t>2</w:t>
            </w:r>
            <w:r w:rsidR="002B4130">
              <w:rPr>
                <w:rFonts w:ascii="Arial" w:hAnsi="Arial" w:cs="Arial"/>
                <w:sz w:val="16"/>
                <w:szCs w:val="16"/>
                <w:lang w:val="en-GB"/>
              </w:rPr>
              <w:t>,</w:t>
            </w:r>
            <w:r w:rsidRPr="00FF1F9A">
              <w:rPr>
                <w:rFonts w:ascii="Arial" w:hAnsi="Arial" w:cs="Arial"/>
                <w:sz w:val="16"/>
                <w:szCs w:val="16"/>
                <w:lang w:val="en-GB"/>
              </w:rPr>
              <w:t>989</w:t>
            </w:r>
            <w:r w:rsidR="002B4130">
              <w:rPr>
                <w:rFonts w:ascii="Arial" w:hAnsi="Arial" w:cs="Arial"/>
                <w:sz w:val="16"/>
                <w:szCs w:val="16"/>
                <w:lang w:val="en-GB"/>
              </w:rPr>
              <w:t>,</w:t>
            </w:r>
            <w:r w:rsidRPr="00FF1F9A">
              <w:rPr>
                <w:rFonts w:ascii="Arial" w:hAnsi="Arial" w:cs="Arial"/>
                <w:sz w:val="16"/>
                <w:szCs w:val="16"/>
                <w:lang w:val="en-GB"/>
              </w:rPr>
              <w:t>452</w:t>
            </w:r>
          </w:p>
        </w:tc>
        <w:tc>
          <w:tcPr>
            <w:tcW w:w="1152" w:type="dxa"/>
            <w:tcBorders>
              <w:left w:val="nil"/>
              <w:right w:val="nil"/>
            </w:tcBorders>
            <w:shd w:val="clear" w:color="auto" w:fill="auto"/>
            <w:vAlign w:val="bottom"/>
          </w:tcPr>
          <w:p w14:paraId="31EFF0CB" w14:textId="7435739D" w:rsidR="002B4130" w:rsidRPr="00540F14" w:rsidRDefault="002B4130" w:rsidP="002B4130">
            <w:pPr>
              <w:tabs>
                <w:tab w:val="decimal" w:pos="950"/>
              </w:tabs>
              <w:ind w:right="-72"/>
              <w:jc w:val="both"/>
              <w:rPr>
                <w:rFonts w:ascii="Arial" w:hAnsi="Arial" w:cs="Arial"/>
                <w:sz w:val="16"/>
                <w:szCs w:val="16"/>
                <w:lang w:val="en-GB"/>
              </w:rPr>
            </w:pPr>
            <w:r>
              <w:rPr>
                <w:rFonts w:ascii="Arial" w:hAnsi="Arial" w:cs="Arial"/>
                <w:sz w:val="16"/>
                <w:szCs w:val="16"/>
                <w:lang w:val="en-GB"/>
              </w:rPr>
              <w:t>-</w:t>
            </w:r>
          </w:p>
        </w:tc>
        <w:tc>
          <w:tcPr>
            <w:tcW w:w="1205" w:type="dxa"/>
            <w:tcBorders>
              <w:left w:val="nil"/>
              <w:right w:val="nil"/>
            </w:tcBorders>
            <w:shd w:val="clear" w:color="auto" w:fill="auto"/>
            <w:vAlign w:val="bottom"/>
          </w:tcPr>
          <w:p w14:paraId="5CF57A74" w14:textId="41A132F7" w:rsidR="002B4130" w:rsidRPr="00540F14" w:rsidRDefault="002B4130" w:rsidP="002B4130">
            <w:pPr>
              <w:tabs>
                <w:tab w:val="decimal" w:pos="994"/>
              </w:tabs>
              <w:ind w:right="-72"/>
              <w:jc w:val="both"/>
              <w:rPr>
                <w:rFonts w:ascii="Arial" w:hAnsi="Arial" w:cs="Arial"/>
                <w:sz w:val="16"/>
                <w:szCs w:val="16"/>
                <w:lang w:val="en-GB"/>
              </w:rPr>
            </w:pPr>
            <w:r>
              <w:rPr>
                <w:rFonts w:ascii="Arial" w:hAnsi="Arial" w:cs="Arial"/>
                <w:sz w:val="16"/>
                <w:szCs w:val="16"/>
              </w:rPr>
              <w:t>-</w:t>
            </w:r>
          </w:p>
        </w:tc>
        <w:tc>
          <w:tcPr>
            <w:tcW w:w="1205" w:type="dxa"/>
            <w:tcBorders>
              <w:left w:val="nil"/>
              <w:right w:val="nil"/>
            </w:tcBorders>
            <w:shd w:val="clear" w:color="auto" w:fill="auto"/>
            <w:vAlign w:val="bottom"/>
          </w:tcPr>
          <w:p w14:paraId="5067A4C2" w14:textId="602CFAFB" w:rsidR="002B4130" w:rsidRPr="00385BDA" w:rsidRDefault="002B4130" w:rsidP="002B4130">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3328808B" w14:textId="38A55370" w:rsidR="002B4130" w:rsidRPr="00385BDA" w:rsidRDefault="002B4130" w:rsidP="002B4130">
            <w:pPr>
              <w:tabs>
                <w:tab w:val="decimal" w:pos="994"/>
              </w:tabs>
              <w:ind w:right="-72"/>
              <w:jc w:val="both"/>
              <w:rPr>
                <w:rFonts w:ascii="Arial" w:hAnsi="Arial" w:cs="Arial"/>
                <w:sz w:val="16"/>
                <w:szCs w:val="16"/>
              </w:rPr>
            </w:pPr>
            <w:r>
              <w:rPr>
                <w:rFonts w:ascii="Arial" w:hAnsi="Arial" w:cs="Arial"/>
                <w:sz w:val="16"/>
                <w:szCs w:val="16"/>
              </w:rPr>
              <w:t>-</w:t>
            </w:r>
          </w:p>
        </w:tc>
        <w:tc>
          <w:tcPr>
            <w:tcW w:w="1107" w:type="dxa"/>
            <w:tcBorders>
              <w:left w:val="nil"/>
              <w:right w:val="nil"/>
            </w:tcBorders>
            <w:shd w:val="clear" w:color="auto" w:fill="auto"/>
            <w:vAlign w:val="bottom"/>
          </w:tcPr>
          <w:p w14:paraId="33D814B6" w14:textId="77DFBC1E" w:rsidR="002B4130" w:rsidRPr="00540F14" w:rsidRDefault="00FF1F9A" w:rsidP="002B4130">
            <w:pPr>
              <w:tabs>
                <w:tab w:val="decimal" w:pos="878"/>
              </w:tabs>
              <w:ind w:right="-72"/>
              <w:jc w:val="both"/>
              <w:rPr>
                <w:rFonts w:ascii="Arial" w:hAnsi="Arial" w:cs="Arial"/>
                <w:sz w:val="16"/>
                <w:szCs w:val="16"/>
                <w:lang w:val="en-GB"/>
              </w:rPr>
            </w:pPr>
            <w:r w:rsidRPr="00FF1F9A">
              <w:rPr>
                <w:rFonts w:ascii="Arial" w:hAnsi="Arial" w:cs="Arial"/>
                <w:sz w:val="16"/>
                <w:szCs w:val="16"/>
                <w:lang w:val="en-GB"/>
              </w:rPr>
              <w:t>2</w:t>
            </w:r>
            <w:r w:rsidR="002B4130">
              <w:rPr>
                <w:rFonts w:ascii="Arial" w:hAnsi="Arial" w:cs="Arial"/>
                <w:sz w:val="16"/>
                <w:szCs w:val="16"/>
              </w:rPr>
              <w:t>,</w:t>
            </w:r>
            <w:r w:rsidRPr="00FF1F9A">
              <w:rPr>
                <w:rFonts w:ascii="Arial" w:hAnsi="Arial" w:cs="Arial"/>
                <w:sz w:val="16"/>
                <w:szCs w:val="16"/>
                <w:lang w:val="en-GB"/>
              </w:rPr>
              <w:t>989</w:t>
            </w:r>
            <w:r w:rsidR="002B4130">
              <w:rPr>
                <w:rFonts w:ascii="Arial" w:hAnsi="Arial" w:cs="Arial"/>
                <w:sz w:val="16"/>
                <w:szCs w:val="16"/>
              </w:rPr>
              <w:t>,</w:t>
            </w:r>
            <w:r w:rsidRPr="00FF1F9A">
              <w:rPr>
                <w:rFonts w:ascii="Arial" w:hAnsi="Arial" w:cs="Arial"/>
                <w:sz w:val="16"/>
                <w:szCs w:val="16"/>
                <w:lang w:val="en-GB"/>
              </w:rPr>
              <w:t>452</w:t>
            </w:r>
          </w:p>
        </w:tc>
      </w:tr>
      <w:tr w:rsidR="002B4130" w:rsidRPr="00385BDA" w14:paraId="7F19E898" w14:textId="77777777" w:rsidTr="00B40678">
        <w:tc>
          <w:tcPr>
            <w:tcW w:w="1901" w:type="dxa"/>
            <w:vAlign w:val="bottom"/>
          </w:tcPr>
          <w:p w14:paraId="3B48E0CF" w14:textId="54D5E4E7" w:rsidR="002B4130" w:rsidRPr="00385BDA" w:rsidRDefault="002B4130" w:rsidP="001F0F98">
            <w:pPr>
              <w:ind w:left="-101"/>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accrued income</w:t>
            </w:r>
          </w:p>
        </w:tc>
        <w:tc>
          <w:tcPr>
            <w:tcW w:w="1152" w:type="dxa"/>
            <w:tcBorders>
              <w:left w:val="nil"/>
              <w:right w:val="nil"/>
            </w:tcBorders>
            <w:shd w:val="clear" w:color="auto" w:fill="auto"/>
            <w:vAlign w:val="bottom"/>
          </w:tcPr>
          <w:p w14:paraId="75E52C74" w14:textId="17DC6BB8" w:rsidR="002B4130" w:rsidRPr="00385BDA" w:rsidRDefault="00FF1F9A" w:rsidP="002B4130">
            <w:pPr>
              <w:tabs>
                <w:tab w:val="decimal" w:pos="950"/>
              </w:tabs>
              <w:ind w:right="-72"/>
              <w:jc w:val="both"/>
              <w:rPr>
                <w:rFonts w:ascii="Arial" w:hAnsi="Arial" w:cs="Browallia New"/>
                <w:sz w:val="16"/>
                <w:szCs w:val="20"/>
                <w:lang w:val="en-GB"/>
              </w:rPr>
            </w:pPr>
            <w:r w:rsidRPr="00FF1F9A">
              <w:rPr>
                <w:rFonts w:ascii="Arial" w:hAnsi="Arial" w:cs="Arial"/>
                <w:sz w:val="16"/>
                <w:szCs w:val="16"/>
                <w:lang w:val="en-GB"/>
              </w:rPr>
              <w:t>2</w:t>
            </w:r>
            <w:r w:rsidR="002B4130" w:rsidRPr="00385BDA">
              <w:rPr>
                <w:rFonts w:ascii="Arial" w:hAnsi="Arial" w:cs="Arial"/>
                <w:sz w:val="16"/>
                <w:szCs w:val="16"/>
              </w:rPr>
              <w:t>,</w:t>
            </w:r>
            <w:r w:rsidRPr="00FF1F9A">
              <w:rPr>
                <w:rFonts w:ascii="Arial" w:hAnsi="Arial" w:cs="Arial"/>
                <w:sz w:val="16"/>
                <w:szCs w:val="16"/>
                <w:lang w:val="en-GB"/>
              </w:rPr>
              <w:t>686</w:t>
            </w:r>
            <w:r w:rsidR="002B4130" w:rsidRPr="00385BDA">
              <w:rPr>
                <w:rFonts w:ascii="Arial" w:hAnsi="Arial" w:cs="Arial"/>
                <w:sz w:val="16"/>
                <w:szCs w:val="16"/>
              </w:rPr>
              <w:t>,</w:t>
            </w:r>
            <w:r w:rsidRPr="00FF1F9A">
              <w:rPr>
                <w:rFonts w:ascii="Arial" w:hAnsi="Arial" w:cs="Arial"/>
                <w:sz w:val="16"/>
                <w:szCs w:val="16"/>
                <w:lang w:val="en-GB"/>
              </w:rPr>
              <w:t>896</w:t>
            </w:r>
          </w:p>
        </w:tc>
        <w:tc>
          <w:tcPr>
            <w:tcW w:w="1152" w:type="dxa"/>
            <w:tcBorders>
              <w:left w:val="nil"/>
              <w:right w:val="nil"/>
            </w:tcBorders>
            <w:shd w:val="clear" w:color="auto" w:fill="auto"/>
            <w:vAlign w:val="bottom"/>
          </w:tcPr>
          <w:p w14:paraId="73E75460" w14:textId="3B8AE936" w:rsidR="002B4130" w:rsidRPr="00385BDA" w:rsidRDefault="002B4130" w:rsidP="002B4130">
            <w:pPr>
              <w:tabs>
                <w:tab w:val="decimal" w:pos="95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0C9CD8FF" w14:textId="304892B0" w:rsidR="002B4130" w:rsidRPr="00385BDA" w:rsidRDefault="002B4130" w:rsidP="002B4130">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783D5453" w14:textId="35B35A52" w:rsidR="002B4130" w:rsidRPr="00385BDA" w:rsidRDefault="002B4130" w:rsidP="002B4130">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63D8DC00" w14:textId="6497775F" w:rsidR="002B4130" w:rsidRPr="00385BDA" w:rsidRDefault="002B4130" w:rsidP="002B4130">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right w:val="nil"/>
            </w:tcBorders>
            <w:shd w:val="clear" w:color="auto" w:fill="auto"/>
            <w:vAlign w:val="bottom"/>
          </w:tcPr>
          <w:p w14:paraId="117CE2EA" w14:textId="3EC3313F" w:rsidR="002B4130" w:rsidRPr="00385BDA" w:rsidRDefault="00FF1F9A" w:rsidP="002B4130">
            <w:pPr>
              <w:tabs>
                <w:tab w:val="decimal" w:pos="878"/>
              </w:tabs>
              <w:ind w:right="-72"/>
              <w:jc w:val="both"/>
              <w:rPr>
                <w:rFonts w:ascii="Arial" w:hAnsi="Arial" w:cs="Arial"/>
                <w:sz w:val="16"/>
                <w:szCs w:val="16"/>
              </w:rPr>
            </w:pPr>
            <w:r w:rsidRPr="00FF1F9A">
              <w:rPr>
                <w:rFonts w:ascii="Arial" w:hAnsi="Arial" w:cs="Arial"/>
                <w:sz w:val="16"/>
                <w:szCs w:val="16"/>
                <w:lang w:val="en-GB"/>
              </w:rPr>
              <w:t>2</w:t>
            </w:r>
            <w:r w:rsidR="002B4130" w:rsidRPr="00385BDA">
              <w:rPr>
                <w:rFonts w:ascii="Arial" w:hAnsi="Arial" w:cs="Arial"/>
                <w:sz w:val="16"/>
                <w:szCs w:val="16"/>
              </w:rPr>
              <w:t>,</w:t>
            </w:r>
            <w:r w:rsidRPr="00FF1F9A">
              <w:rPr>
                <w:rFonts w:ascii="Arial" w:hAnsi="Arial" w:cs="Arial"/>
                <w:sz w:val="16"/>
                <w:szCs w:val="16"/>
                <w:lang w:val="en-GB"/>
              </w:rPr>
              <w:t>686</w:t>
            </w:r>
            <w:r w:rsidR="002B4130" w:rsidRPr="00385BDA">
              <w:rPr>
                <w:rFonts w:ascii="Arial" w:hAnsi="Arial" w:cs="Arial"/>
                <w:sz w:val="16"/>
                <w:szCs w:val="16"/>
              </w:rPr>
              <w:t>,</w:t>
            </w:r>
            <w:r w:rsidRPr="00FF1F9A">
              <w:rPr>
                <w:rFonts w:ascii="Arial" w:hAnsi="Arial" w:cs="Arial"/>
                <w:sz w:val="16"/>
                <w:szCs w:val="16"/>
                <w:lang w:val="en-GB"/>
              </w:rPr>
              <w:t>896</w:t>
            </w:r>
          </w:p>
        </w:tc>
      </w:tr>
      <w:tr w:rsidR="002B4130" w:rsidRPr="00385BDA" w14:paraId="65884F49" w14:textId="77777777" w:rsidTr="00B40678">
        <w:tc>
          <w:tcPr>
            <w:tcW w:w="1901" w:type="dxa"/>
            <w:vAlign w:val="bottom"/>
          </w:tcPr>
          <w:p w14:paraId="1FFD1B43" w14:textId="0C04C941" w:rsidR="002B4130" w:rsidRPr="00385BDA" w:rsidRDefault="002B4130" w:rsidP="001F0F98">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C0B9F8C" w14:textId="42005E95" w:rsidR="002B4130" w:rsidRPr="00385BDA" w:rsidRDefault="002B4130" w:rsidP="002B4130">
            <w:pPr>
              <w:tabs>
                <w:tab w:val="decimal" w:pos="950"/>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994</w:t>
            </w:r>
            <w:r>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74F49F43" w14:textId="6CCD972C" w:rsidR="002B4130" w:rsidRPr="00385BDA" w:rsidRDefault="002B4130" w:rsidP="002B4130">
            <w:pPr>
              <w:tabs>
                <w:tab w:val="decimal" w:pos="95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78ED2A3" w14:textId="3647659A" w:rsidR="002B4130" w:rsidRPr="00385BDA" w:rsidRDefault="002B4130" w:rsidP="002B4130">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D339672" w14:textId="7AB1FA70" w:rsidR="002B4130" w:rsidRPr="00385BDA" w:rsidRDefault="002B4130" w:rsidP="002B4130">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F1F8E72" w14:textId="229B2798" w:rsidR="002B4130" w:rsidRPr="00385BDA" w:rsidRDefault="002B4130" w:rsidP="002B4130">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28A88F25" w14:textId="06D35D20" w:rsidR="002B4130" w:rsidRPr="00385BDA" w:rsidRDefault="002B4130" w:rsidP="002B4130">
            <w:pPr>
              <w:tabs>
                <w:tab w:val="decimal" w:pos="878"/>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994</w:t>
            </w:r>
            <w:r>
              <w:rPr>
                <w:rFonts w:ascii="Arial" w:hAnsi="Arial" w:cs="Arial"/>
                <w:sz w:val="16"/>
                <w:szCs w:val="16"/>
              </w:rPr>
              <w:t>)</w:t>
            </w:r>
          </w:p>
        </w:tc>
      </w:tr>
      <w:tr w:rsidR="002B4130" w:rsidRPr="00385BDA" w14:paraId="0B6BAEBB" w14:textId="77777777" w:rsidTr="00B40678">
        <w:tc>
          <w:tcPr>
            <w:tcW w:w="1901" w:type="dxa"/>
            <w:vAlign w:val="bottom"/>
          </w:tcPr>
          <w:p w14:paraId="5262AB2E" w14:textId="77777777" w:rsidR="002B4130" w:rsidRPr="00385BDA" w:rsidRDefault="002B4130" w:rsidP="002B4130">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E4DE6EB" w14:textId="77777777" w:rsidR="002B4130" w:rsidRPr="00385BDA" w:rsidRDefault="002B4130" w:rsidP="002B4130">
            <w:pPr>
              <w:tabs>
                <w:tab w:val="decimal" w:pos="950"/>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DA08BBA" w14:textId="77777777" w:rsidR="002B4130" w:rsidRPr="00385BDA" w:rsidRDefault="002B4130" w:rsidP="002B4130">
            <w:pPr>
              <w:tabs>
                <w:tab w:val="decimal" w:pos="95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31D4DEB" w14:textId="77777777" w:rsidR="002B4130" w:rsidRPr="00385BDA" w:rsidRDefault="002B4130" w:rsidP="002B4130">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642E0D9" w14:textId="77777777" w:rsidR="002B4130" w:rsidRPr="00385BDA" w:rsidRDefault="002B4130" w:rsidP="002B4130">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2EB8D2AE" w14:textId="77777777" w:rsidR="002B4130" w:rsidRPr="00385BDA" w:rsidRDefault="002B4130" w:rsidP="002B4130">
            <w:pPr>
              <w:tabs>
                <w:tab w:val="decimal" w:pos="994"/>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03771BA1" w14:textId="77777777" w:rsidR="002B4130" w:rsidRPr="00385BDA" w:rsidRDefault="002B4130" w:rsidP="002B4130">
            <w:pPr>
              <w:tabs>
                <w:tab w:val="decimal" w:pos="878"/>
              </w:tabs>
              <w:ind w:right="-72"/>
              <w:jc w:val="both"/>
              <w:rPr>
                <w:rFonts w:ascii="Arial" w:hAnsi="Arial" w:cs="Arial"/>
                <w:sz w:val="16"/>
                <w:szCs w:val="16"/>
              </w:rPr>
            </w:pPr>
          </w:p>
        </w:tc>
      </w:tr>
      <w:tr w:rsidR="002B4130" w:rsidRPr="00385BDA" w14:paraId="540FA22B" w14:textId="77777777" w:rsidTr="009F5E35">
        <w:tc>
          <w:tcPr>
            <w:tcW w:w="1901" w:type="dxa"/>
            <w:vAlign w:val="bottom"/>
          </w:tcPr>
          <w:p w14:paraId="3956A359" w14:textId="77777777" w:rsidR="002B4130" w:rsidRPr="00385BDA" w:rsidRDefault="002B4130" w:rsidP="002B4130">
            <w:pPr>
              <w:ind w:left="-105"/>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4BC56286" w14:textId="57400ABA" w:rsidR="002B4130" w:rsidRPr="00385BDA" w:rsidRDefault="00FF1F9A" w:rsidP="002B4130">
            <w:pPr>
              <w:tabs>
                <w:tab w:val="decimal" w:pos="950"/>
              </w:tabs>
              <w:ind w:right="-72"/>
              <w:jc w:val="both"/>
              <w:rPr>
                <w:rFonts w:ascii="Arial" w:hAnsi="Arial" w:cs="Arial"/>
                <w:b/>
                <w:bCs/>
                <w:sz w:val="16"/>
                <w:szCs w:val="16"/>
              </w:rPr>
            </w:pPr>
            <w:r w:rsidRPr="00FF1F9A">
              <w:rPr>
                <w:rFonts w:ascii="Arial" w:hAnsi="Arial" w:cs="Arial"/>
                <w:b/>
                <w:bCs/>
                <w:sz w:val="16"/>
                <w:szCs w:val="16"/>
                <w:lang w:val="en-GB"/>
              </w:rPr>
              <w:t>87</w:t>
            </w:r>
            <w:r w:rsidR="002B4130">
              <w:rPr>
                <w:rFonts w:ascii="Arial" w:hAnsi="Arial" w:cs="Arial"/>
                <w:b/>
                <w:bCs/>
                <w:sz w:val="16"/>
                <w:szCs w:val="16"/>
                <w:lang w:val="en-GB"/>
              </w:rPr>
              <w:t>,</w:t>
            </w:r>
            <w:r w:rsidRPr="00FF1F9A">
              <w:rPr>
                <w:rFonts w:ascii="Arial" w:hAnsi="Arial" w:cs="Arial"/>
                <w:b/>
                <w:bCs/>
                <w:sz w:val="16"/>
                <w:szCs w:val="16"/>
                <w:lang w:val="en-GB"/>
              </w:rPr>
              <w:t>211</w:t>
            </w:r>
            <w:r w:rsidR="002B4130">
              <w:rPr>
                <w:rFonts w:ascii="Arial" w:hAnsi="Arial" w:cs="Arial"/>
                <w:b/>
                <w:bCs/>
                <w:sz w:val="16"/>
                <w:szCs w:val="16"/>
                <w:lang w:val="en-GB"/>
              </w:rPr>
              <w:t>,</w:t>
            </w:r>
            <w:r w:rsidRPr="00FF1F9A">
              <w:rPr>
                <w:rFonts w:ascii="Arial" w:hAnsi="Arial" w:cs="Arial"/>
                <w:b/>
                <w:bCs/>
                <w:sz w:val="16"/>
                <w:szCs w:val="16"/>
                <w:lang w:val="en-GB"/>
              </w:rPr>
              <w:t>127</w:t>
            </w:r>
          </w:p>
        </w:tc>
        <w:tc>
          <w:tcPr>
            <w:tcW w:w="1152" w:type="dxa"/>
            <w:tcBorders>
              <w:left w:val="nil"/>
              <w:bottom w:val="single" w:sz="4" w:space="0" w:color="auto"/>
              <w:right w:val="nil"/>
            </w:tcBorders>
            <w:shd w:val="clear" w:color="auto" w:fill="auto"/>
            <w:vAlign w:val="bottom"/>
          </w:tcPr>
          <w:p w14:paraId="6E619CAC" w14:textId="564163D4" w:rsidR="002B4130" w:rsidRPr="00385BDA" w:rsidRDefault="00FF1F9A" w:rsidP="002B4130">
            <w:pPr>
              <w:tabs>
                <w:tab w:val="decimal" w:pos="950"/>
              </w:tabs>
              <w:ind w:right="-72"/>
              <w:jc w:val="both"/>
              <w:rPr>
                <w:rFonts w:ascii="Arial" w:hAnsi="Arial" w:cs="Arial"/>
                <w:b/>
                <w:bCs/>
                <w:sz w:val="16"/>
                <w:szCs w:val="16"/>
              </w:rPr>
            </w:pPr>
            <w:r w:rsidRPr="00FF1F9A">
              <w:rPr>
                <w:rFonts w:ascii="Arial" w:hAnsi="Arial" w:cs="Arial"/>
                <w:b/>
                <w:bCs/>
                <w:sz w:val="16"/>
                <w:szCs w:val="16"/>
                <w:lang w:val="en-GB"/>
              </w:rPr>
              <w:t>2</w:t>
            </w:r>
            <w:r w:rsidR="002B4130">
              <w:rPr>
                <w:rFonts w:ascii="Arial" w:hAnsi="Arial" w:cs="Arial"/>
                <w:b/>
                <w:bCs/>
                <w:sz w:val="16"/>
                <w:szCs w:val="16"/>
                <w:lang w:val="en-GB"/>
              </w:rPr>
              <w:t>,</w:t>
            </w:r>
            <w:r w:rsidRPr="00FF1F9A">
              <w:rPr>
                <w:rFonts w:ascii="Arial" w:hAnsi="Arial" w:cs="Arial"/>
                <w:b/>
                <w:bCs/>
                <w:sz w:val="16"/>
                <w:szCs w:val="16"/>
                <w:lang w:val="en-GB"/>
              </w:rPr>
              <w:t>345</w:t>
            </w:r>
            <w:r w:rsidR="002B4130">
              <w:rPr>
                <w:rFonts w:ascii="Arial" w:hAnsi="Arial" w:cs="Arial"/>
                <w:b/>
                <w:bCs/>
                <w:sz w:val="16"/>
                <w:szCs w:val="16"/>
                <w:lang w:val="en-GB"/>
              </w:rPr>
              <w:t>,</w:t>
            </w:r>
            <w:r w:rsidRPr="00FF1F9A">
              <w:rPr>
                <w:rFonts w:ascii="Arial" w:hAnsi="Arial" w:cs="Arial"/>
                <w:b/>
                <w:bCs/>
                <w:sz w:val="16"/>
                <w:szCs w:val="16"/>
                <w:lang w:val="en-GB"/>
              </w:rPr>
              <w:t>689</w:t>
            </w:r>
          </w:p>
        </w:tc>
        <w:tc>
          <w:tcPr>
            <w:tcW w:w="1205" w:type="dxa"/>
            <w:tcBorders>
              <w:left w:val="nil"/>
              <w:bottom w:val="single" w:sz="4" w:space="0" w:color="auto"/>
              <w:right w:val="nil"/>
            </w:tcBorders>
            <w:shd w:val="clear" w:color="auto" w:fill="auto"/>
            <w:vAlign w:val="bottom"/>
          </w:tcPr>
          <w:p w14:paraId="31C46533" w14:textId="1D13F249" w:rsidR="002B4130" w:rsidRPr="00385BDA" w:rsidRDefault="00FF1F9A" w:rsidP="002B4130">
            <w:pPr>
              <w:tabs>
                <w:tab w:val="decimal" w:pos="994"/>
              </w:tabs>
              <w:ind w:right="-72"/>
              <w:jc w:val="both"/>
              <w:rPr>
                <w:rFonts w:ascii="Arial" w:hAnsi="Arial" w:cs="Arial"/>
                <w:b/>
                <w:bCs/>
                <w:sz w:val="16"/>
                <w:szCs w:val="16"/>
              </w:rPr>
            </w:pPr>
            <w:r w:rsidRPr="00FF1F9A">
              <w:rPr>
                <w:rFonts w:ascii="Arial" w:hAnsi="Arial" w:cs="Arial"/>
                <w:b/>
                <w:bCs/>
                <w:sz w:val="16"/>
                <w:szCs w:val="16"/>
                <w:lang w:val="en-GB"/>
              </w:rPr>
              <w:t>267</w:t>
            </w:r>
            <w:r w:rsidR="002B4130" w:rsidRPr="00385BDA">
              <w:rPr>
                <w:rFonts w:ascii="Arial" w:hAnsi="Arial" w:cs="Arial"/>
                <w:b/>
                <w:bCs/>
                <w:sz w:val="16"/>
                <w:szCs w:val="16"/>
              </w:rPr>
              <w:t>,</w:t>
            </w:r>
            <w:r w:rsidRPr="00FF1F9A">
              <w:rPr>
                <w:rFonts w:ascii="Arial" w:hAnsi="Arial" w:cs="Arial"/>
                <w:b/>
                <w:bCs/>
                <w:sz w:val="16"/>
                <w:szCs w:val="16"/>
                <w:lang w:val="en-GB"/>
              </w:rPr>
              <w:t>702</w:t>
            </w:r>
          </w:p>
        </w:tc>
        <w:tc>
          <w:tcPr>
            <w:tcW w:w="1205" w:type="dxa"/>
            <w:tcBorders>
              <w:left w:val="nil"/>
              <w:bottom w:val="single" w:sz="4" w:space="0" w:color="auto"/>
              <w:right w:val="nil"/>
            </w:tcBorders>
            <w:shd w:val="clear" w:color="auto" w:fill="auto"/>
            <w:vAlign w:val="bottom"/>
          </w:tcPr>
          <w:p w14:paraId="566B32F6" w14:textId="7821EEC2" w:rsidR="002B4130" w:rsidRPr="00385BDA" w:rsidRDefault="00FF1F9A" w:rsidP="002B4130">
            <w:pPr>
              <w:tabs>
                <w:tab w:val="decimal" w:pos="994"/>
              </w:tabs>
              <w:ind w:right="-72"/>
              <w:jc w:val="both"/>
              <w:rPr>
                <w:rFonts w:ascii="Arial" w:hAnsi="Arial" w:cs="Arial"/>
                <w:b/>
                <w:bCs/>
                <w:sz w:val="16"/>
                <w:szCs w:val="16"/>
              </w:rPr>
            </w:pPr>
            <w:r w:rsidRPr="00FF1F9A">
              <w:rPr>
                <w:rFonts w:ascii="Arial" w:hAnsi="Arial" w:cs="Arial"/>
                <w:b/>
                <w:bCs/>
                <w:sz w:val="16"/>
                <w:szCs w:val="16"/>
                <w:lang w:val="en-GB"/>
              </w:rPr>
              <w:t>62</w:t>
            </w:r>
            <w:r w:rsidR="002B4130" w:rsidRPr="00385BDA">
              <w:rPr>
                <w:rFonts w:ascii="Arial" w:hAnsi="Arial" w:cs="Arial"/>
                <w:b/>
                <w:bCs/>
                <w:sz w:val="16"/>
                <w:szCs w:val="16"/>
              </w:rPr>
              <w:t>,</w:t>
            </w:r>
            <w:r w:rsidRPr="00FF1F9A">
              <w:rPr>
                <w:rFonts w:ascii="Arial" w:hAnsi="Arial" w:cs="Arial"/>
                <w:b/>
                <w:bCs/>
                <w:sz w:val="16"/>
                <w:szCs w:val="16"/>
                <w:lang w:val="en-GB"/>
              </w:rPr>
              <w:t>579</w:t>
            </w:r>
          </w:p>
        </w:tc>
        <w:tc>
          <w:tcPr>
            <w:tcW w:w="1205" w:type="dxa"/>
            <w:tcBorders>
              <w:left w:val="nil"/>
              <w:bottom w:val="single" w:sz="4" w:space="0" w:color="auto"/>
              <w:right w:val="nil"/>
            </w:tcBorders>
            <w:shd w:val="clear" w:color="auto" w:fill="auto"/>
            <w:vAlign w:val="bottom"/>
          </w:tcPr>
          <w:p w14:paraId="698EF49C" w14:textId="10216A3F" w:rsidR="002B4130" w:rsidRPr="00385BDA" w:rsidRDefault="00FF1F9A" w:rsidP="002B4130">
            <w:pPr>
              <w:tabs>
                <w:tab w:val="decimal" w:pos="994"/>
              </w:tabs>
              <w:ind w:right="-72"/>
              <w:jc w:val="both"/>
              <w:rPr>
                <w:rFonts w:ascii="Arial" w:hAnsi="Arial" w:cs="Arial"/>
                <w:b/>
                <w:bCs/>
                <w:sz w:val="16"/>
                <w:szCs w:val="16"/>
              </w:rPr>
            </w:pPr>
            <w:r w:rsidRPr="00FF1F9A">
              <w:rPr>
                <w:rFonts w:ascii="Arial" w:hAnsi="Arial" w:cs="Arial"/>
                <w:b/>
                <w:bCs/>
                <w:sz w:val="16"/>
                <w:szCs w:val="16"/>
                <w:lang w:val="en-GB"/>
              </w:rPr>
              <w:t>127</w:t>
            </w:r>
            <w:r w:rsidR="002B4130" w:rsidRPr="00385BDA">
              <w:rPr>
                <w:rFonts w:ascii="Arial" w:hAnsi="Arial" w:cs="Arial"/>
                <w:b/>
                <w:bCs/>
                <w:sz w:val="16"/>
                <w:szCs w:val="16"/>
              </w:rPr>
              <w:t>,</w:t>
            </w:r>
            <w:r w:rsidRPr="00FF1F9A">
              <w:rPr>
                <w:rFonts w:ascii="Arial" w:hAnsi="Arial" w:cs="Arial"/>
                <w:b/>
                <w:bCs/>
                <w:sz w:val="16"/>
                <w:szCs w:val="16"/>
                <w:lang w:val="en-GB"/>
              </w:rPr>
              <w:t>560</w:t>
            </w:r>
          </w:p>
        </w:tc>
        <w:tc>
          <w:tcPr>
            <w:tcW w:w="1107" w:type="dxa"/>
            <w:tcBorders>
              <w:left w:val="nil"/>
              <w:bottom w:val="single" w:sz="4" w:space="0" w:color="auto"/>
              <w:right w:val="nil"/>
            </w:tcBorders>
            <w:shd w:val="clear" w:color="auto" w:fill="auto"/>
          </w:tcPr>
          <w:p w14:paraId="2C4AFE6F" w14:textId="2A5B429D" w:rsidR="002B4130" w:rsidRPr="00385BDA" w:rsidRDefault="00FF1F9A" w:rsidP="002B4130">
            <w:pPr>
              <w:tabs>
                <w:tab w:val="decimal" w:pos="878"/>
              </w:tabs>
              <w:ind w:right="-72"/>
              <w:jc w:val="both"/>
              <w:rPr>
                <w:rFonts w:ascii="Arial" w:hAnsi="Arial" w:cs="Arial"/>
                <w:b/>
                <w:bCs/>
                <w:sz w:val="16"/>
                <w:szCs w:val="16"/>
              </w:rPr>
            </w:pPr>
            <w:r w:rsidRPr="00FF1F9A">
              <w:rPr>
                <w:rFonts w:ascii="Arial" w:hAnsi="Arial" w:cs="Arial"/>
                <w:b/>
                <w:bCs/>
                <w:sz w:val="16"/>
                <w:szCs w:val="16"/>
                <w:lang w:val="en-GB"/>
              </w:rPr>
              <w:t>90</w:t>
            </w:r>
            <w:r w:rsidR="002B4130">
              <w:rPr>
                <w:rFonts w:ascii="Arial" w:hAnsi="Arial" w:cs="Arial"/>
                <w:b/>
                <w:bCs/>
                <w:sz w:val="16"/>
                <w:szCs w:val="16"/>
              </w:rPr>
              <w:t>,</w:t>
            </w:r>
            <w:r w:rsidRPr="00FF1F9A">
              <w:rPr>
                <w:rFonts w:ascii="Arial" w:hAnsi="Arial" w:cs="Arial"/>
                <w:b/>
                <w:bCs/>
                <w:sz w:val="16"/>
                <w:szCs w:val="16"/>
                <w:lang w:val="en-GB"/>
              </w:rPr>
              <w:t>014</w:t>
            </w:r>
            <w:r w:rsidR="002B4130">
              <w:rPr>
                <w:rFonts w:ascii="Arial" w:hAnsi="Arial" w:cs="Arial"/>
                <w:b/>
                <w:bCs/>
                <w:sz w:val="16"/>
                <w:szCs w:val="16"/>
              </w:rPr>
              <w:t>,</w:t>
            </w:r>
            <w:r w:rsidRPr="00FF1F9A">
              <w:rPr>
                <w:rFonts w:ascii="Arial" w:hAnsi="Arial" w:cs="Arial"/>
                <w:b/>
                <w:bCs/>
                <w:sz w:val="16"/>
                <w:szCs w:val="16"/>
                <w:lang w:val="en-GB"/>
              </w:rPr>
              <w:t>657</w:t>
            </w:r>
          </w:p>
        </w:tc>
      </w:tr>
    </w:tbl>
    <w:p w14:paraId="0CF2847F" w14:textId="77777777" w:rsidR="005A59B6" w:rsidRPr="00385BDA" w:rsidRDefault="005A59B6" w:rsidP="005A59B6">
      <w:pPr>
        <w:ind w:left="540"/>
        <w:jc w:val="both"/>
        <w:rPr>
          <w:rFonts w:ascii="Arial" w:hAnsi="Arial" w:cs="Arial"/>
          <w:sz w:val="16"/>
          <w:szCs w:val="16"/>
          <w:lang w:eastAsia="en-GB"/>
        </w:rPr>
      </w:pPr>
    </w:p>
    <w:tbl>
      <w:tblPr>
        <w:tblW w:w="8898" w:type="dxa"/>
        <w:tblInd w:w="558" w:type="dxa"/>
        <w:tblLayout w:type="fixed"/>
        <w:tblLook w:val="04A0" w:firstRow="1" w:lastRow="0" w:firstColumn="1" w:lastColumn="0" w:noHBand="0" w:noVBand="1"/>
      </w:tblPr>
      <w:tblGrid>
        <w:gridCol w:w="1872"/>
        <w:gridCol w:w="1152"/>
        <w:gridCol w:w="1152"/>
        <w:gridCol w:w="1205"/>
        <w:gridCol w:w="1205"/>
        <w:gridCol w:w="1205"/>
        <w:gridCol w:w="1107"/>
      </w:tblGrid>
      <w:tr w:rsidR="005A59B6" w:rsidRPr="00385BDA" w14:paraId="7EBB1128" w14:textId="77777777" w:rsidTr="001F0F98">
        <w:tc>
          <w:tcPr>
            <w:tcW w:w="1872" w:type="dxa"/>
            <w:vAlign w:val="bottom"/>
          </w:tcPr>
          <w:p w14:paraId="4ED1B049" w14:textId="77777777" w:rsidR="005A59B6" w:rsidRPr="00385BDA" w:rsidRDefault="005A59B6" w:rsidP="001F0F98">
            <w:pPr>
              <w:ind w:left="-101"/>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5D64CA8B" w14:textId="77777777" w:rsidR="005A59B6" w:rsidRPr="00385BDA" w:rsidRDefault="005A59B6" w:rsidP="00745855">
            <w:pPr>
              <w:jc w:val="center"/>
              <w:rPr>
                <w:rFonts w:ascii="Arial" w:hAnsi="Arial" w:cs="Arial"/>
                <w:b/>
                <w:bCs/>
                <w:sz w:val="16"/>
                <w:szCs w:val="16"/>
              </w:rPr>
            </w:pPr>
            <w:r w:rsidRPr="00385BDA">
              <w:rPr>
                <w:rFonts w:ascii="Arial" w:hAnsi="Arial" w:cs="Arial"/>
                <w:b/>
                <w:bCs/>
                <w:sz w:val="16"/>
                <w:szCs w:val="16"/>
              </w:rPr>
              <w:t>Separate financial statements</w:t>
            </w:r>
          </w:p>
        </w:tc>
      </w:tr>
      <w:tr w:rsidR="005A59B6" w:rsidRPr="00385BDA" w14:paraId="03E8BE1A" w14:textId="77777777" w:rsidTr="001F0F98">
        <w:tc>
          <w:tcPr>
            <w:tcW w:w="1872" w:type="dxa"/>
            <w:vAlign w:val="bottom"/>
            <w:hideMark/>
          </w:tcPr>
          <w:p w14:paraId="698E237D" w14:textId="77777777" w:rsidR="005A59B6" w:rsidRPr="00385BDA" w:rsidRDefault="005A59B6" w:rsidP="001F0F98">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CF46B46" w14:textId="1C414F5C"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t>Under</w:t>
            </w:r>
          </w:p>
          <w:p w14:paraId="17C40F62" w14:textId="11C47FD2"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30</w:t>
            </w:r>
            <w:r w:rsidRPr="00385BDA">
              <w:rPr>
                <w:rFonts w:ascii="Arial" w:hAnsi="Arial" w:cs="Arial"/>
                <w:b/>
                <w:bCs/>
                <w:sz w:val="16"/>
                <w:szCs w:val="16"/>
              </w:rPr>
              <w:t xml:space="preserve"> days</w:t>
            </w:r>
          </w:p>
          <w:p w14:paraId="578EE9DB"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0AE6CCC" w14:textId="4082635A" w:rsidR="005A59B6" w:rsidRPr="00385BDA" w:rsidRDefault="005A59B6" w:rsidP="00745855">
            <w:pPr>
              <w:tabs>
                <w:tab w:val="right" w:pos="945"/>
              </w:tabs>
              <w:ind w:right="-72"/>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31</w:t>
            </w:r>
            <w:r w:rsidRPr="00385BDA">
              <w:rPr>
                <w:rFonts w:ascii="Arial" w:hAnsi="Arial" w:cs="Arial"/>
                <w:b/>
                <w:bCs/>
                <w:sz w:val="16"/>
                <w:szCs w:val="16"/>
              </w:rPr>
              <w:t xml:space="preserve"> - </w:t>
            </w:r>
            <w:r w:rsidR="00FF1F9A" w:rsidRPr="00FF1F9A">
              <w:rPr>
                <w:rFonts w:ascii="Arial" w:hAnsi="Arial" w:cs="Arial"/>
                <w:b/>
                <w:bCs/>
                <w:sz w:val="16"/>
                <w:szCs w:val="16"/>
                <w:lang w:val="en-GB"/>
              </w:rPr>
              <w:t>60</w:t>
            </w:r>
            <w:r w:rsidRPr="00385BDA">
              <w:rPr>
                <w:rFonts w:ascii="Arial" w:hAnsi="Arial" w:cs="Arial"/>
                <w:b/>
                <w:bCs/>
                <w:sz w:val="16"/>
                <w:szCs w:val="16"/>
              </w:rPr>
              <w:t xml:space="preserve"> days</w:t>
            </w:r>
          </w:p>
          <w:p w14:paraId="5E9099B6"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6C65BF85" w14:textId="3A96511C" w:rsidR="005A59B6" w:rsidRPr="00385BDA" w:rsidRDefault="005A59B6" w:rsidP="00745855">
            <w:pPr>
              <w:tabs>
                <w:tab w:val="right" w:pos="1008"/>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61</w:t>
            </w:r>
            <w:r w:rsidRPr="00385BDA">
              <w:rPr>
                <w:rFonts w:ascii="Arial" w:hAnsi="Arial" w:cs="Arial"/>
                <w:b/>
                <w:bCs/>
                <w:sz w:val="16"/>
                <w:szCs w:val="16"/>
              </w:rPr>
              <w:t xml:space="preserve"> - </w:t>
            </w:r>
            <w:r w:rsidR="00FF1F9A" w:rsidRPr="00FF1F9A">
              <w:rPr>
                <w:rFonts w:ascii="Arial" w:hAnsi="Arial" w:cs="Arial"/>
                <w:b/>
                <w:bCs/>
                <w:sz w:val="16"/>
                <w:szCs w:val="16"/>
                <w:lang w:val="en-GB"/>
              </w:rPr>
              <w:t>90</w:t>
            </w:r>
            <w:r w:rsidRPr="00385BDA">
              <w:rPr>
                <w:rFonts w:ascii="Arial" w:hAnsi="Arial" w:cs="Arial"/>
                <w:b/>
                <w:bCs/>
                <w:sz w:val="16"/>
                <w:szCs w:val="16"/>
              </w:rPr>
              <w:t xml:space="preserve"> days</w:t>
            </w:r>
          </w:p>
          <w:p w14:paraId="16713A72" w14:textId="77777777" w:rsidR="005A59B6" w:rsidRPr="00385BDA" w:rsidRDefault="005A59B6" w:rsidP="006D34AF">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10DBD4E6" w14:textId="629105F9" w:rsidR="005A59B6" w:rsidRPr="00385BDA" w:rsidRDefault="005A59B6" w:rsidP="00745855">
            <w:pPr>
              <w:tabs>
                <w:tab w:val="right" w:pos="960"/>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91</w:t>
            </w:r>
            <w:r w:rsidRPr="00385BDA">
              <w:rPr>
                <w:rFonts w:ascii="Arial" w:hAnsi="Arial" w:cs="Arial"/>
                <w:b/>
                <w:bCs/>
                <w:sz w:val="16"/>
                <w:szCs w:val="16"/>
              </w:rPr>
              <w:t xml:space="preserve"> - </w:t>
            </w:r>
            <w:r w:rsidR="00FF1F9A" w:rsidRPr="00FF1F9A">
              <w:rPr>
                <w:rFonts w:ascii="Arial" w:hAnsi="Arial" w:cs="Arial"/>
                <w:b/>
                <w:bCs/>
                <w:sz w:val="16"/>
                <w:szCs w:val="16"/>
                <w:lang w:val="en-GB"/>
              </w:rPr>
              <w:t>120</w:t>
            </w:r>
            <w:r w:rsidRPr="00385BDA">
              <w:rPr>
                <w:rFonts w:ascii="Arial" w:hAnsi="Arial" w:cs="Arial"/>
                <w:b/>
                <w:bCs/>
                <w:sz w:val="16"/>
                <w:szCs w:val="16"/>
              </w:rPr>
              <w:t xml:space="preserve"> days</w:t>
            </w:r>
          </w:p>
          <w:p w14:paraId="5C8338D8"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3128A6A3" w14:textId="77777777"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t>Over</w:t>
            </w:r>
          </w:p>
          <w:p w14:paraId="7F8D91D4" w14:textId="39D98707"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r>
            <w:r w:rsidR="00FF1F9A" w:rsidRPr="00FF1F9A">
              <w:rPr>
                <w:rFonts w:ascii="Arial" w:hAnsi="Arial" w:cs="Arial"/>
                <w:b/>
                <w:bCs/>
                <w:sz w:val="16"/>
                <w:szCs w:val="16"/>
                <w:lang w:val="en-GB"/>
              </w:rPr>
              <w:t>120</w:t>
            </w:r>
            <w:r w:rsidRPr="00385BDA">
              <w:rPr>
                <w:rFonts w:ascii="Arial" w:hAnsi="Arial" w:cs="Arial"/>
                <w:b/>
                <w:bCs/>
                <w:sz w:val="16"/>
                <w:szCs w:val="16"/>
              </w:rPr>
              <w:t xml:space="preserve"> days</w:t>
            </w:r>
          </w:p>
          <w:p w14:paraId="75207151"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78A821A4"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Total</w:t>
            </w:r>
          </w:p>
          <w:p w14:paraId="651F7C19"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Baht</w:t>
            </w:r>
          </w:p>
        </w:tc>
      </w:tr>
      <w:tr w:rsidR="005A59B6" w:rsidRPr="00385BDA" w14:paraId="15C7891F" w14:textId="77777777" w:rsidTr="001F0F98">
        <w:tc>
          <w:tcPr>
            <w:tcW w:w="1872" w:type="dxa"/>
            <w:vAlign w:val="bottom"/>
          </w:tcPr>
          <w:p w14:paraId="12D197F5" w14:textId="77777777" w:rsidR="005A59B6" w:rsidRPr="00385BDA" w:rsidRDefault="005A59B6" w:rsidP="001F0F98">
            <w:pPr>
              <w:ind w:left="-101"/>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0DBF4170" w14:textId="77777777" w:rsidR="005A59B6" w:rsidRPr="00385BDA" w:rsidRDefault="005A59B6" w:rsidP="00745855">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7D3E1856" w14:textId="77777777" w:rsidR="005A59B6" w:rsidRPr="00385BDA" w:rsidRDefault="005A59B6" w:rsidP="00745855">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238935A" w14:textId="77777777" w:rsidR="005A59B6" w:rsidRPr="00385BDA" w:rsidRDefault="005A59B6" w:rsidP="00745855">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F79C420" w14:textId="77777777" w:rsidR="005A59B6" w:rsidRPr="00385BDA" w:rsidRDefault="005A59B6" w:rsidP="00745855">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D65F70F" w14:textId="77777777" w:rsidR="005A59B6" w:rsidRPr="00385BDA" w:rsidRDefault="005A59B6" w:rsidP="00745855">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14:paraId="2BC3E8D2" w14:textId="77777777" w:rsidR="005A59B6" w:rsidRPr="00385BDA" w:rsidRDefault="005A59B6" w:rsidP="00745855">
            <w:pPr>
              <w:tabs>
                <w:tab w:val="decimal" w:pos="885"/>
              </w:tabs>
              <w:ind w:right="-72"/>
              <w:jc w:val="both"/>
              <w:rPr>
                <w:rFonts w:ascii="Arial" w:hAnsi="Arial" w:cs="Arial"/>
                <w:sz w:val="12"/>
                <w:szCs w:val="12"/>
              </w:rPr>
            </w:pPr>
          </w:p>
        </w:tc>
      </w:tr>
      <w:tr w:rsidR="005A59B6" w:rsidRPr="00385BDA" w14:paraId="04B7C713" w14:textId="77777777" w:rsidTr="001F0F98">
        <w:tc>
          <w:tcPr>
            <w:tcW w:w="1872" w:type="dxa"/>
            <w:vAlign w:val="bottom"/>
          </w:tcPr>
          <w:p w14:paraId="22E43305" w14:textId="5D34A105" w:rsidR="005A59B6" w:rsidRPr="00385BDA" w:rsidRDefault="005A59B6" w:rsidP="001F0F98">
            <w:pPr>
              <w:ind w:left="-101" w:right="-102"/>
              <w:rPr>
                <w:rFonts w:ascii="Arial" w:hAnsi="Arial" w:cs="Arial"/>
                <w:sz w:val="16"/>
                <w:szCs w:val="16"/>
              </w:rPr>
            </w:pPr>
            <w:r w:rsidRPr="00385BDA">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sidR="00C5087D" w:rsidRPr="00385BDA">
              <w:rPr>
                <w:rFonts w:ascii="Arial" w:hAnsi="Arial" w:cs="Arial"/>
                <w:b/>
                <w:bCs/>
                <w:sz w:val="16"/>
                <w:szCs w:val="16"/>
              </w:rPr>
              <w:t xml:space="preserve"> December </w:t>
            </w:r>
            <w:r w:rsidR="00FF1F9A" w:rsidRPr="00FF1F9A">
              <w:rPr>
                <w:rFonts w:ascii="Arial" w:hAnsi="Arial" w:cs="Arial"/>
                <w:b/>
                <w:bCs/>
                <w:sz w:val="16"/>
                <w:szCs w:val="16"/>
                <w:lang w:val="en-GB"/>
              </w:rPr>
              <w:t>2023</w:t>
            </w:r>
            <w:proofErr w:type="gramEnd"/>
          </w:p>
        </w:tc>
        <w:tc>
          <w:tcPr>
            <w:tcW w:w="1152" w:type="dxa"/>
            <w:shd w:val="clear" w:color="auto" w:fill="FAFAFA"/>
            <w:vAlign w:val="bottom"/>
          </w:tcPr>
          <w:p w14:paraId="2786089B" w14:textId="77777777" w:rsidR="005A59B6" w:rsidRPr="00385BD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C04E837"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34D71E1" w14:textId="77777777" w:rsidR="005A59B6" w:rsidRPr="00385BD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D168DCC"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354A8268"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0679AB92" w14:textId="77777777" w:rsidR="005A59B6" w:rsidRPr="00385BDA" w:rsidRDefault="005A59B6" w:rsidP="006D34AF">
            <w:pPr>
              <w:tabs>
                <w:tab w:val="decimal" w:pos="885"/>
              </w:tabs>
              <w:ind w:right="-72"/>
              <w:jc w:val="both"/>
              <w:rPr>
                <w:rFonts w:ascii="Arial" w:hAnsi="Arial" w:cs="Arial"/>
                <w:sz w:val="16"/>
                <w:szCs w:val="16"/>
              </w:rPr>
            </w:pPr>
          </w:p>
        </w:tc>
      </w:tr>
      <w:tr w:rsidR="005A59B6" w:rsidRPr="00385BDA" w14:paraId="20AA136B" w14:textId="77777777" w:rsidTr="001F0F98">
        <w:tc>
          <w:tcPr>
            <w:tcW w:w="1872" w:type="dxa"/>
            <w:vAlign w:val="bottom"/>
            <w:hideMark/>
          </w:tcPr>
          <w:p w14:paraId="195CDEE0" w14:textId="77777777" w:rsidR="005A59B6" w:rsidRPr="00385BDA" w:rsidRDefault="005A59B6" w:rsidP="001F0F98">
            <w:pPr>
              <w:ind w:left="-101"/>
              <w:rPr>
                <w:rFonts w:ascii="Arial" w:hAnsi="Arial" w:cs="Arial"/>
                <w:sz w:val="16"/>
                <w:szCs w:val="16"/>
              </w:rPr>
            </w:pPr>
            <w:r w:rsidRPr="00385BDA">
              <w:rPr>
                <w:rFonts w:ascii="Arial" w:hAnsi="Arial" w:cs="Arial"/>
                <w:sz w:val="16"/>
                <w:szCs w:val="16"/>
              </w:rPr>
              <w:t xml:space="preserve">Gross carrying amount </w:t>
            </w:r>
          </w:p>
        </w:tc>
        <w:tc>
          <w:tcPr>
            <w:tcW w:w="1152" w:type="dxa"/>
            <w:shd w:val="clear" w:color="auto" w:fill="FAFAFA"/>
            <w:vAlign w:val="bottom"/>
          </w:tcPr>
          <w:p w14:paraId="1ADEE8FB" w14:textId="77777777" w:rsidR="005A59B6" w:rsidRPr="00385BD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749CA219"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38038CC6" w14:textId="77777777" w:rsidR="005A59B6" w:rsidRPr="00385BD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7B3C4CC9"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535AB873"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A62F050" w14:textId="77777777" w:rsidR="005A59B6" w:rsidRPr="00385BDA" w:rsidRDefault="005A59B6" w:rsidP="00745855">
            <w:pPr>
              <w:tabs>
                <w:tab w:val="decimal" w:pos="885"/>
              </w:tabs>
              <w:ind w:right="-72"/>
              <w:jc w:val="both"/>
              <w:rPr>
                <w:rFonts w:ascii="Arial" w:hAnsi="Arial" w:cs="Arial"/>
                <w:sz w:val="16"/>
                <w:szCs w:val="16"/>
              </w:rPr>
            </w:pPr>
          </w:p>
        </w:tc>
      </w:tr>
      <w:tr w:rsidR="00CF2DFB" w:rsidRPr="00385BDA" w14:paraId="3106E1E9" w14:textId="77777777" w:rsidTr="001F0F98">
        <w:tc>
          <w:tcPr>
            <w:tcW w:w="1872" w:type="dxa"/>
            <w:vAlign w:val="bottom"/>
          </w:tcPr>
          <w:p w14:paraId="20B17298" w14:textId="06D3F436" w:rsidR="00CF2DFB" w:rsidRPr="00385BDA" w:rsidRDefault="00CF2DFB" w:rsidP="001F0F98">
            <w:pPr>
              <w:ind w:left="-101"/>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trade receivables</w:t>
            </w:r>
          </w:p>
        </w:tc>
        <w:tc>
          <w:tcPr>
            <w:tcW w:w="1152" w:type="dxa"/>
            <w:shd w:val="clear" w:color="auto" w:fill="FAFAFA"/>
            <w:vAlign w:val="bottom"/>
          </w:tcPr>
          <w:p w14:paraId="5285EE6F" w14:textId="19492E51" w:rsidR="00CF2DFB" w:rsidRPr="00385BDA" w:rsidRDefault="00CF2DFB" w:rsidP="00CF2DFB">
            <w:pPr>
              <w:tabs>
                <w:tab w:val="decimal" w:pos="945"/>
              </w:tabs>
              <w:ind w:right="-72"/>
              <w:jc w:val="both"/>
              <w:rPr>
                <w:rFonts w:ascii="Arial" w:hAnsi="Arial" w:cs="Arial"/>
                <w:sz w:val="16"/>
                <w:szCs w:val="16"/>
              </w:rPr>
            </w:pPr>
          </w:p>
        </w:tc>
        <w:tc>
          <w:tcPr>
            <w:tcW w:w="1152" w:type="dxa"/>
            <w:shd w:val="clear" w:color="auto" w:fill="FAFAFA"/>
            <w:vAlign w:val="bottom"/>
          </w:tcPr>
          <w:p w14:paraId="77190185" w14:textId="77777777" w:rsidR="00CF2DFB" w:rsidRPr="00385BDA" w:rsidRDefault="00CF2DFB" w:rsidP="00CF2DFB">
            <w:pPr>
              <w:tabs>
                <w:tab w:val="decimal" w:pos="945"/>
              </w:tabs>
              <w:ind w:right="-72"/>
              <w:jc w:val="both"/>
              <w:rPr>
                <w:rFonts w:ascii="Arial" w:hAnsi="Arial" w:cs="Arial"/>
                <w:sz w:val="16"/>
                <w:szCs w:val="16"/>
              </w:rPr>
            </w:pPr>
          </w:p>
        </w:tc>
        <w:tc>
          <w:tcPr>
            <w:tcW w:w="1205" w:type="dxa"/>
            <w:shd w:val="clear" w:color="auto" w:fill="FAFAFA"/>
            <w:vAlign w:val="bottom"/>
          </w:tcPr>
          <w:p w14:paraId="155C4C6C" w14:textId="77777777" w:rsidR="00CF2DFB" w:rsidRPr="00385BDA" w:rsidRDefault="00CF2DFB" w:rsidP="00CF2DFB">
            <w:pPr>
              <w:tabs>
                <w:tab w:val="decimal" w:pos="972"/>
              </w:tabs>
              <w:ind w:right="-72"/>
              <w:jc w:val="both"/>
              <w:rPr>
                <w:rFonts w:ascii="Arial" w:hAnsi="Arial" w:cs="Arial"/>
                <w:sz w:val="16"/>
                <w:szCs w:val="16"/>
              </w:rPr>
            </w:pPr>
          </w:p>
        </w:tc>
        <w:tc>
          <w:tcPr>
            <w:tcW w:w="1205" w:type="dxa"/>
            <w:shd w:val="clear" w:color="auto" w:fill="FAFAFA"/>
            <w:vAlign w:val="bottom"/>
          </w:tcPr>
          <w:p w14:paraId="10EC7D84" w14:textId="77777777" w:rsidR="00CF2DFB" w:rsidRPr="00385BDA" w:rsidRDefault="00CF2DFB" w:rsidP="00CF2DFB">
            <w:pPr>
              <w:tabs>
                <w:tab w:val="decimal" w:pos="990"/>
              </w:tabs>
              <w:ind w:right="-72"/>
              <w:jc w:val="both"/>
              <w:rPr>
                <w:rFonts w:ascii="Arial" w:hAnsi="Arial" w:cs="Arial"/>
                <w:sz w:val="16"/>
                <w:szCs w:val="16"/>
              </w:rPr>
            </w:pPr>
          </w:p>
        </w:tc>
        <w:tc>
          <w:tcPr>
            <w:tcW w:w="1205" w:type="dxa"/>
            <w:shd w:val="clear" w:color="auto" w:fill="FAFAFA"/>
            <w:vAlign w:val="bottom"/>
          </w:tcPr>
          <w:p w14:paraId="5B97DFDB" w14:textId="77777777" w:rsidR="00CF2DFB" w:rsidRPr="00385BDA" w:rsidRDefault="00CF2DFB" w:rsidP="00CF2DFB">
            <w:pPr>
              <w:tabs>
                <w:tab w:val="decimal" w:pos="990"/>
              </w:tabs>
              <w:ind w:right="-72"/>
              <w:jc w:val="both"/>
              <w:rPr>
                <w:rFonts w:ascii="Arial" w:hAnsi="Arial" w:cs="Arial"/>
                <w:sz w:val="16"/>
                <w:szCs w:val="16"/>
              </w:rPr>
            </w:pPr>
          </w:p>
        </w:tc>
        <w:tc>
          <w:tcPr>
            <w:tcW w:w="1107" w:type="dxa"/>
            <w:shd w:val="clear" w:color="auto" w:fill="FAFAFA"/>
            <w:vAlign w:val="bottom"/>
          </w:tcPr>
          <w:p w14:paraId="6C73C985" w14:textId="77777777" w:rsidR="00CF2DFB" w:rsidRPr="00385BDA" w:rsidRDefault="00CF2DFB" w:rsidP="00CF2DFB">
            <w:pPr>
              <w:tabs>
                <w:tab w:val="decimal" w:pos="885"/>
              </w:tabs>
              <w:ind w:right="-72"/>
              <w:jc w:val="both"/>
              <w:rPr>
                <w:rFonts w:ascii="Arial" w:hAnsi="Arial" w:cs="Arial"/>
                <w:sz w:val="16"/>
                <w:szCs w:val="16"/>
              </w:rPr>
            </w:pPr>
          </w:p>
        </w:tc>
      </w:tr>
      <w:tr w:rsidR="006C5DE2" w:rsidRPr="00385BDA" w14:paraId="2793F663" w14:textId="77777777" w:rsidTr="001F0F98">
        <w:tc>
          <w:tcPr>
            <w:tcW w:w="1872" w:type="dxa"/>
            <w:vAlign w:val="bottom"/>
          </w:tcPr>
          <w:p w14:paraId="37B7A7FE" w14:textId="0C4C6D26" w:rsidR="006C5DE2" w:rsidRPr="00385BDA" w:rsidRDefault="006C5DE2" w:rsidP="001F0F98">
            <w:pPr>
              <w:ind w:left="-101"/>
              <w:rPr>
                <w:rFonts w:ascii="Arial" w:hAnsi="Arial" w:cs="Arial"/>
                <w:sz w:val="16"/>
                <w:szCs w:val="16"/>
              </w:rPr>
            </w:pPr>
            <w:r>
              <w:rPr>
                <w:rFonts w:ascii="Arial" w:hAnsi="Arial" w:cs="Arial"/>
                <w:sz w:val="16"/>
                <w:szCs w:val="16"/>
              </w:rPr>
              <w:t xml:space="preserve">       - third parties</w:t>
            </w:r>
          </w:p>
        </w:tc>
        <w:tc>
          <w:tcPr>
            <w:tcW w:w="1152" w:type="dxa"/>
            <w:shd w:val="clear" w:color="auto" w:fill="FAFAFA"/>
            <w:vAlign w:val="bottom"/>
          </w:tcPr>
          <w:p w14:paraId="1BB496FD" w14:textId="129F0D57" w:rsidR="006C5DE2" w:rsidRPr="00385BDA" w:rsidRDefault="00FF1F9A" w:rsidP="006C5DE2">
            <w:pPr>
              <w:tabs>
                <w:tab w:val="decimal" w:pos="936"/>
              </w:tabs>
              <w:ind w:right="-72"/>
              <w:jc w:val="both"/>
              <w:rPr>
                <w:rFonts w:ascii="Arial" w:hAnsi="Arial" w:cs="Arial"/>
                <w:sz w:val="16"/>
                <w:szCs w:val="16"/>
              </w:rPr>
            </w:pPr>
            <w:r w:rsidRPr="00FF1F9A">
              <w:rPr>
                <w:rFonts w:ascii="Arial" w:hAnsi="Arial" w:cs="Arial"/>
                <w:sz w:val="16"/>
                <w:szCs w:val="16"/>
                <w:lang w:val="en-GB"/>
              </w:rPr>
              <w:t>62</w:t>
            </w:r>
            <w:r w:rsidR="006C5DE2">
              <w:rPr>
                <w:rFonts w:ascii="Arial" w:hAnsi="Arial" w:cs="Arial"/>
                <w:sz w:val="16"/>
                <w:szCs w:val="16"/>
              </w:rPr>
              <w:t>,</w:t>
            </w:r>
            <w:r w:rsidRPr="00FF1F9A">
              <w:rPr>
                <w:rFonts w:ascii="Arial" w:hAnsi="Arial" w:cs="Arial"/>
                <w:sz w:val="16"/>
                <w:szCs w:val="16"/>
                <w:lang w:val="en-GB"/>
              </w:rPr>
              <w:t>709</w:t>
            </w:r>
            <w:r w:rsidR="006C09D9">
              <w:rPr>
                <w:rFonts w:ascii="Arial" w:hAnsi="Arial" w:cs="Arial"/>
                <w:sz w:val="16"/>
                <w:szCs w:val="16"/>
              </w:rPr>
              <w:t>,</w:t>
            </w:r>
            <w:r w:rsidRPr="00FF1F9A">
              <w:rPr>
                <w:rFonts w:ascii="Arial" w:hAnsi="Arial" w:cs="Arial"/>
                <w:sz w:val="16"/>
                <w:szCs w:val="16"/>
                <w:lang w:val="en-GB"/>
              </w:rPr>
              <w:t>295</w:t>
            </w:r>
          </w:p>
        </w:tc>
        <w:tc>
          <w:tcPr>
            <w:tcW w:w="1152" w:type="dxa"/>
            <w:shd w:val="clear" w:color="auto" w:fill="FAFAFA"/>
            <w:vAlign w:val="bottom"/>
          </w:tcPr>
          <w:p w14:paraId="7A1127F8" w14:textId="0716B118" w:rsidR="006C5DE2" w:rsidRPr="00385BDA" w:rsidRDefault="00FF1F9A" w:rsidP="006C5DE2">
            <w:pPr>
              <w:tabs>
                <w:tab w:val="decimal" w:pos="936"/>
              </w:tabs>
              <w:ind w:right="-72"/>
              <w:jc w:val="both"/>
              <w:rPr>
                <w:rFonts w:ascii="Arial" w:hAnsi="Arial" w:cs="Arial"/>
                <w:sz w:val="16"/>
                <w:szCs w:val="16"/>
              </w:rPr>
            </w:pPr>
            <w:r w:rsidRPr="00FF1F9A">
              <w:rPr>
                <w:rFonts w:ascii="Arial" w:hAnsi="Arial" w:cs="Arial"/>
                <w:sz w:val="16"/>
                <w:szCs w:val="16"/>
                <w:lang w:val="en-GB"/>
              </w:rPr>
              <w:t>945</w:t>
            </w:r>
            <w:r w:rsidR="006C5DE2">
              <w:rPr>
                <w:rFonts w:ascii="Arial" w:hAnsi="Arial" w:cs="Arial"/>
                <w:sz w:val="16"/>
                <w:szCs w:val="16"/>
              </w:rPr>
              <w:t>,</w:t>
            </w:r>
            <w:r w:rsidRPr="00FF1F9A">
              <w:rPr>
                <w:rFonts w:ascii="Arial" w:hAnsi="Arial" w:cs="Arial"/>
                <w:sz w:val="16"/>
                <w:szCs w:val="16"/>
                <w:lang w:val="en-GB"/>
              </w:rPr>
              <w:t>267</w:t>
            </w:r>
          </w:p>
        </w:tc>
        <w:tc>
          <w:tcPr>
            <w:tcW w:w="1205" w:type="dxa"/>
            <w:shd w:val="clear" w:color="auto" w:fill="FAFAFA"/>
            <w:vAlign w:val="bottom"/>
          </w:tcPr>
          <w:p w14:paraId="7F3760E8" w14:textId="2F4B735B" w:rsidR="006C5DE2" w:rsidRPr="00385BDA" w:rsidRDefault="006C5DE2" w:rsidP="006C5DE2">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A8DA264" w14:textId="3B476A87" w:rsidR="006C5DE2" w:rsidRPr="00385BD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90</w:t>
            </w:r>
            <w:r w:rsidR="00865961">
              <w:rPr>
                <w:rFonts w:ascii="Arial" w:hAnsi="Arial" w:cs="Arial"/>
                <w:sz w:val="16"/>
                <w:szCs w:val="16"/>
              </w:rPr>
              <w:t>,</w:t>
            </w:r>
            <w:r w:rsidRPr="00FF1F9A">
              <w:rPr>
                <w:rFonts w:ascii="Arial" w:hAnsi="Arial" w:cs="Arial"/>
                <w:sz w:val="16"/>
                <w:szCs w:val="16"/>
                <w:lang w:val="en-GB"/>
              </w:rPr>
              <w:t>000</w:t>
            </w:r>
          </w:p>
        </w:tc>
        <w:tc>
          <w:tcPr>
            <w:tcW w:w="1205" w:type="dxa"/>
            <w:shd w:val="clear" w:color="auto" w:fill="FAFAFA"/>
            <w:vAlign w:val="bottom"/>
          </w:tcPr>
          <w:p w14:paraId="769B7E69" w14:textId="05FB98FD"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464D892A" w14:textId="0B96183E" w:rsidR="006C5DE2" w:rsidRPr="00385BDA" w:rsidRDefault="00FF1F9A" w:rsidP="006C5DE2">
            <w:pPr>
              <w:tabs>
                <w:tab w:val="decimal" w:pos="878"/>
              </w:tabs>
              <w:ind w:right="-72"/>
              <w:jc w:val="both"/>
              <w:rPr>
                <w:rFonts w:ascii="Arial" w:hAnsi="Arial" w:cs="Arial"/>
                <w:sz w:val="16"/>
                <w:szCs w:val="16"/>
              </w:rPr>
            </w:pPr>
            <w:r w:rsidRPr="00FF1F9A">
              <w:rPr>
                <w:rFonts w:ascii="Arial" w:hAnsi="Arial" w:cs="Arial"/>
                <w:sz w:val="16"/>
                <w:szCs w:val="16"/>
                <w:lang w:val="en-GB"/>
              </w:rPr>
              <w:t>63</w:t>
            </w:r>
            <w:r w:rsidR="006C5DE2">
              <w:rPr>
                <w:rFonts w:ascii="Arial" w:hAnsi="Arial" w:cs="Arial"/>
                <w:sz w:val="16"/>
                <w:szCs w:val="16"/>
              </w:rPr>
              <w:t>,</w:t>
            </w:r>
            <w:r w:rsidRPr="00FF1F9A">
              <w:rPr>
                <w:rFonts w:ascii="Arial" w:hAnsi="Arial" w:cs="Arial"/>
                <w:sz w:val="16"/>
                <w:szCs w:val="16"/>
                <w:lang w:val="en-GB"/>
              </w:rPr>
              <w:t>744</w:t>
            </w:r>
            <w:r w:rsidR="006C09D9">
              <w:rPr>
                <w:rFonts w:ascii="Arial" w:hAnsi="Arial" w:cs="Arial"/>
                <w:sz w:val="16"/>
                <w:szCs w:val="16"/>
              </w:rPr>
              <w:t>,</w:t>
            </w:r>
            <w:r w:rsidRPr="00FF1F9A">
              <w:rPr>
                <w:rFonts w:ascii="Arial" w:hAnsi="Arial" w:cs="Arial"/>
                <w:sz w:val="16"/>
                <w:szCs w:val="16"/>
                <w:lang w:val="en-GB"/>
              </w:rPr>
              <w:t>562</w:t>
            </w:r>
          </w:p>
        </w:tc>
      </w:tr>
      <w:tr w:rsidR="006C5DE2" w:rsidRPr="00385BDA" w14:paraId="2924B40C" w14:textId="77777777" w:rsidTr="001F0F98">
        <w:tc>
          <w:tcPr>
            <w:tcW w:w="1872" w:type="dxa"/>
            <w:vAlign w:val="bottom"/>
          </w:tcPr>
          <w:p w14:paraId="379BD7E1" w14:textId="58375F19" w:rsidR="006C5DE2" w:rsidRPr="00385BDA" w:rsidRDefault="006C5DE2" w:rsidP="001F0F98">
            <w:pPr>
              <w:ind w:left="-101"/>
              <w:rPr>
                <w:rFonts w:ascii="Arial" w:hAnsi="Arial" w:cs="Arial"/>
                <w:sz w:val="16"/>
                <w:szCs w:val="16"/>
              </w:rPr>
            </w:pPr>
            <w:r>
              <w:rPr>
                <w:rFonts w:ascii="Arial" w:hAnsi="Arial" w:cs="Arial"/>
                <w:sz w:val="16"/>
                <w:szCs w:val="16"/>
              </w:rPr>
              <w:t xml:space="preserve">       - related party</w:t>
            </w:r>
          </w:p>
        </w:tc>
        <w:tc>
          <w:tcPr>
            <w:tcW w:w="1152" w:type="dxa"/>
            <w:shd w:val="clear" w:color="auto" w:fill="FAFAFA"/>
            <w:vAlign w:val="bottom"/>
          </w:tcPr>
          <w:p w14:paraId="70B5A9A7" w14:textId="37DB80A8" w:rsidR="006C5DE2" w:rsidRPr="00385BDA" w:rsidRDefault="00FF1F9A" w:rsidP="006C5DE2">
            <w:pPr>
              <w:tabs>
                <w:tab w:val="decimal" w:pos="936"/>
              </w:tabs>
              <w:ind w:right="-72"/>
              <w:jc w:val="both"/>
              <w:rPr>
                <w:rFonts w:ascii="Arial" w:hAnsi="Arial" w:cs="Arial"/>
                <w:sz w:val="16"/>
                <w:szCs w:val="16"/>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944</w:t>
            </w:r>
            <w:r w:rsidR="006C5DE2">
              <w:rPr>
                <w:rFonts w:ascii="Arial" w:hAnsi="Arial" w:cs="Arial"/>
                <w:sz w:val="16"/>
                <w:szCs w:val="16"/>
              </w:rPr>
              <w:t>,</w:t>
            </w:r>
            <w:r w:rsidRPr="00FF1F9A">
              <w:rPr>
                <w:rFonts w:ascii="Arial" w:hAnsi="Arial" w:cs="Arial"/>
                <w:sz w:val="16"/>
                <w:szCs w:val="16"/>
                <w:lang w:val="en-GB"/>
              </w:rPr>
              <w:t>616</w:t>
            </w:r>
          </w:p>
        </w:tc>
        <w:tc>
          <w:tcPr>
            <w:tcW w:w="1152" w:type="dxa"/>
            <w:shd w:val="clear" w:color="auto" w:fill="FAFAFA"/>
            <w:vAlign w:val="bottom"/>
          </w:tcPr>
          <w:p w14:paraId="043A607C" w14:textId="3AB3FC1A" w:rsidR="006C5DE2" w:rsidRPr="00385BDA" w:rsidRDefault="006C5DE2" w:rsidP="006C5DE2">
            <w:pPr>
              <w:tabs>
                <w:tab w:val="decimal" w:pos="936"/>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4E942F6A" w14:textId="25DB4119" w:rsidR="006C5DE2" w:rsidRPr="00385BDA" w:rsidRDefault="006C5DE2" w:rsidP="006C5DE2">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25EBE275" w14:textId="2E7FB7DE" w:rsidR="006C5DE2" w:rsidRPr="00385BDA" w:rsidRDefault="00865961" w:rsidP="006C5DE2">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655B5A06" w14:textId="78A64D0F"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7C9988DE" w14:textId="03D7006A" w:rsidR="006C5DE2" w:rsidRPr="00385BDA" w:rsidRDefault="00FF1F9A" w:rsidP="006C5DE2">
            <w:pPr>
              <w:tabs>
                <w:tab w:val="decimal" w:pos="878"/>
              </w:tabs>
              <w:ind w:right="-72"/>
              <w:jc w:val="both"/>
              <w:rPr>
                <w:rFonts w:ascii="Arial" w:hAnsi="Arial" w:cs="Arial"/>
                <w:sz w:val="16"/>
                <w:szCs w:val="16"/>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944</w:t>
            </w:r>
            <w:r w:rsidR="006C5DE2">
              <w:rPr>
                <w:rFonts w:ascii="Arial" w:hAnsi="Arial" w:cs="Arial"/>
                <w:sz w:val="16"/>
                <w:szCs w:val="16"/>
              </w:rPr>
              <w:t>,</w:t>
            </w:r>
            <w:r w:rsidRPr="00FF1F9A">
              <w:rPr>
                <w:rFonts w:ascii="Arial" w:hAnsi="Arial" w:cs="Arial"/>
                <w:sz w:val="16"/>
                <w:szCs w:val="16"/>
                <w:lang w:val="en-GB"/>
              </w:rPr>
              <w:t>616</w:t>
            </w:r>
          </w:p>
        </w:tc>
      </w:tr>
      <w:tr w:rsidR="006C5DE2" w:rsidRPr="00385BDA" w14:paraId="5C770375" w14:textId="77777777" w:rsidTr="001F0F98">
        <w:tc>
          <w:tcPr>
            <w:tcW w:w="1872" w:type="dxa"/>
            <w:vAlign w:val="bottom"/>
          </w:tcPr>
          <w:p w14:paraId="18A4B665" w14:textId="139DBD90" w:rsidR="006C5DE2" w:rsidRPr="00385BDA" w:rsidRDefault="006C5DE2" w:rsidP="001F0F98">
            <w:pPr>
              <w:ind w:left="-101"/>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accrued income</w:t>
            </w:r>
          </w:p>
        </w:tc>
        <w:tc>
          <w:tcPr>
            <w:tcW w:w="1152" w:type="dxa"/>
            <w:shd w:val="clear" w:color="auto" w:fill="FAFAFA"/>
            <w:vAlign w:val="bottom"/>
          </w:tcPr>
          <w:p w14:paraId="01F60135" w14:textId="1F1B03C0" w:rsidR="006C5DE2" w:rsidRPr="00385BDA" w:rsidRDefault="00FF1F9A" w:rsidP="006C5DE2">
            <w:pPr>
              <w:tabs>
                <w:tab w:val="decimal" w:pos="936"/>
              </w:tabs>
              <w:ind w:right="-72"/>
              <w:jc w:val="both"/>
              <w:rPr>
                <w:rFonts w:ascii="Arial" w:hAnsi="Arial" w:cs="Arial"/>
                <w:sz w:val="16"/>
                <w:szCs w:val="16"/>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071</w:t>
            </w:r>
            <w:r w:rsidR="006C5DE2">
              <w:rPr>
                <w:rFonts w:ascii="Arial" w:hAnsi="Arial" w:cs="Arial"/>
                <w:sz w:val="16"/>
                <w:szCs w:val="16"/>
              </w:rPr>
              <w:t>,</w:t>
            </w:r>
            <w:r w:rsidRPr="00FF1F9A">
              <w:rPr>
                <w:rFonts w:ascii="Arial" w:hAnsi="Arial" w:cs="Arial"/>
                <w:sz w:val="16"/>
                <w:szCs w:val="16"/>
                <w:lang w:val="en-GB"/>
              </w:rPr>
              <w:t>228</w:t>
            </w:r>
          </w:p>
        </w:tc>
        <w:tc>
          <w:tcPr>
            <w:tcW w:w="1152" w:type="dxa"/>
            <w:shd w:val="clear" w:color="auto" w:fill="FAFAFA"/>
            <w:vAlign w:val="bottom"/>
          </w:tcPr>
          <w:p w14:paraId="559910CA" w14:textId="714F9D5E" w:rsidR="006C5DE2" w:rsidRPr="00385BDA" w:rsidRDefault="006C5DE2" w:rsidP="006C5DE2">
            <w:pPr>
              <w:tabs>
                <w:tab w:val="decimal" w:pos="936"/>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6C25FA9C" w14:textId="165503DB" w:rsidR="006C5DE2" w:rsidRPr="00385BDA" w:rsidRDefault="006C5DE2" w:rsidP="006C5DE2">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80C32BA" w14:textId="5681A0D4"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5702CD61" w14:textId="4603CEAA"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218DEAD7" w14:textId="3DF2D6F0" w:rsidR="006C5DE2" w:rsidRPr="00385BDA" w:rsidRDefault="00FF1F9A" w:rsidP="006C5DE2">
            <w:pPr>
              <w:tabs>
                <w:tab w:val="decimal" w:pos="878"/>
              </w:tabs>
              <w:ind w:right="-72"/>
              <w:jc w:val="both"/>
              <w:rPr>
                <w:rFonts w:ascii="Arial" w:hAnsi="Arial" w:cs="Arial"/>
                <w:sz w:val="16"/>
                <w:szCs w:val="16"/>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071</w:t>
            </w:r>
            <w:r w:rsidR="006C5DE2">
              <w:rPr>
                <w:rFonts w:ascii="Arial" w:hAnsi="Arial" w:cs="Arial"/>
                <w:sz w:val="16"/>
                <w:szCs w:val="16"/>
              </w:rPr>
              <w:t>,</w:t>
            </w:r>
            <w:r w:rsidRPr="00FF1F9A">
              <w:rPr>
                <w:rFonts w:ascii="Arial" w:hAnsi="Arial" w:cs="Arial"/>
                <w:sz w:val="16"/>
                <w:szCs w:val="16"/>
                <w:lang w:val="en-GB"/>
              </w:rPr>
              <w:t>228</w:t>
            </w:r>
          </w:p>
        </w:tc>
      </w:tr>
      <w:tr w:rsidR="006C5DE2" w:rsidRPr="00385BDA" w14:paraId="1BCE4B71" w14:textId="77777777" w:rsidTr="001F0F98">
        <w:tc>
          <w:tcPr>
            <w:tcW w:w="1872" w:type="dxa"/>
            <w:vAlign w:val="bottom"/>
          </w:tcPr>
          <w:p w14:paraId="7B0D3900" w14:textId="77777777" w:rsidR="006C5DE2" w:rsidRPr="00385BDA" w:rsidRDefault="006C5DE2" w:rsidP="001F0F98">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550BC19" w14:textId="71BB33A1" w:rsidR="006C5DE2" w:rsidRPr="00385BDA" w:rsidRDefault="006C5DE2" w:rsidP="006C5DE2">
            <w:pPr>
              <w:tabs>
                <w:tab w:val="decimal" w:pos="936"/>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52</w:t>
            </w:r>
            <w:r>
              <w:rPr>
                <w:rFonts w:ascii="Arial" w:hAnsi="Arial" w:cs="Arial"/>
                <w:sz w:val="16"/>
                <w:szCs w:val="16"/>
              </w:rPr>
              <w:t>,</w:t>
            </w:r>
            <w:r w:rsidR="00FF1F9A" w:rsidRPr="00FF1F9A">
              <w:rPr>
                <w:rFonts w:ascii="Arial" w:hAnsi="Arial" w:cs="Arial"/>
                <w:sz w:val="16"/>
                <w:szCs w:val="16"/>
                <w:lang w:val="en-GB"/>
              </w:rPr>
              <w:t>916</w:t>
            </w: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454CD1BD" w14:textId="6BC228A9" w:rsidR="006C5DE2" w:rsidRPr="00385BDA" w:rsidRDefault="006C5DE2" w:rsidP="006C5DE2">
            <w:pPr>
              <w:tabs>
                <w:tab w:val="decimal" w:pos="936"/>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F172484" w14:textId="129EBF5A" w:rsidR="006C5DE2" w:rsidRPr="00385BDA" w:rsidRDefault="006C5DE2" w:rsidP="006C5DE2">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5E0A22A" w14:textId="6F1F9F28"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35B9E04D" w14:textId="2B29BBF7"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36DEC8E8" w14:textId="071A4DA8" w:rsidR="006C5DE2" w:rsidRPr="00385BDA" w:rsidRDefault="006C5DE2" w:rsidP="006C5DE2">
            <w:pPr>
              <w:tabs>
                <w:tab w:val="decimal" w:pos="878"/>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52</w:t>
            </w:r>
            <w:r>
              <w:rPr>
                <w:rFonts w:ascii="Arial" w:hAnsi="Arial" w:cs="Arial"/>
                <w:sz w:val="16"/>
                <w:szCs w:val="16"/>
              </w:rPr>
              <w:t>,</w:t>
            </w:r>
            <w:r w:rsidR="00FF1F9A" w:rsidRPr="00FF1F9A">
              <w:rPr>
                <w:rFonts w:ascii="Arial" w:hAnsi="Arial" w:cs="Arial"/>
                <w:sz w:val="16"/>
                <w:szCs w:val="16"/>
                <w:lang w:val="en-GB"/>
              </w:rPr>
              <w:t>916</w:t>
            </w:r>
            <w:r>
              <w:rPr>
                <w:rFonts w:ascii="Arial" w:hAnsi="Arial" w:cs="Arial"/>
                <w:sz w:val="16"/>
                <w:szCs w:val="16"/>
              </w:rPr>
              <w:t>)</w:t>
            </w:r>
          </w:p>
        </w:tc>
      </w:tr>
      <w:tr w:rsidR="006C5DE2" w:rsidRPr="00385BDA" w14:paraId="601A98EF" w14:textId="77777777" w:rsidTr="001F0F98">
        <w:tc>
          <w:tcPr>
            <w:tcW w:w="1872" w:type="dxa"/>
            <w:vAlign w:val="bottom"/>
          </w:tcPr>
          <w:p w14:paraId="5430FBC0" w14:textId="77777777" w:rsidR="006C5DE2" w:rsidRPr="00385BDA" w:rsidRDefault="006C5DE2" w:rsidP="001F0F98">
            <w:pPr>
              <w:ind w:left="-101" w:right="-243"/>
              <w:jc w:val="both"/>
              <w:rPr>
                <w:rFonts w:ascii="Arial" w:hAnsi="Arial" w:cs="Arial"/>
                <w:spacing w:val="-4"/>
                <w:sz w:val="12"/>
                <w:szCs w:val="12"/>
              </w:rPr>
            </w:pPr>
          </w:p>
        </w:tc>
        <w:tc>
          <w:tcPr>
            <w:tcW w:w="1152" w:type="dxa"/>
            <w:tcBorders>
              <w:top w:val="single" w:sz="4" w:space="0" w:color="auto"/>
              <w:left w:val="nil"/>
              <w:right w:val="nil"/>
            </w:tcBorders>
            <w:shd w:val="clear" w:color="auto" w:fill="FAFAFA"/>
            <w:vAlign w:val="bottom"/>
          </w:tcPr>
          <w:p w14:paraId="7636DC73" w14:textId="77777777" w:rsidR="006C5DE2" w:rsidRPr="00385BDA" w:rsidRDefault="006C5DE2" w:rsidP="006C5DE2">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31B4109A" w14:textId="77777777" w:rsidR="006C5DE2" w:rsidRPr="00385BDA" w:rsidRDefault="006C5DE2" w:rsidP="006C5DE2">
            <w:pPr>
              <w:tabs>
                <w:tab w:val="decimal" w:pos="936"/>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63EDC247" w14:textId="77777777" w:rsidR="006C5DE2" w:rsidRPr="00385BDA" w:rsidRDefault="006C5DE2" w:rsidP="006C5DE2">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334311EF" w14:textId="77777777" w:rsidR="006C5DE2" w:rsidRPr="00385BDA" w:rsidRDefault="006C5DE2" w:rsidP="006C5DE2">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2F13C622" w14:textId="77777777" w:rsidR="006C5DE2" w:rsidRPr="00385BDA" w:rsidRDefault="006C5DE2" w:rsidP="006C5DE2">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14:paraId="24A4C4B2" w14:textId="77777777" w:rsidR="006C5DE2" w:rsidRPr="00385BDA" w:rsidRDefault="006C5DE2" w:rsidP="006C5DE2">
            <w:pPr>
              <w:tabs>
                <w:tab w:val="decimal" w:pos="878"/>
              </w:tabs>
              <w:ind w:right="-72"/>
              <w:jc w:val="both"/>
              <w:rPr>
                <w:rFonts w:ascii="Arial" w:hAnsi="Arial" w:cs="Arial"/>
                <w:sz w:val="12"/>
                <w:szCs w:val="12"/>
              </w:rPr>
            </w:pPr>
          </w:p>
        </w:tc>
      </w:tr>
      <w:tr w:rsidR="006C5DE2" w:rsidRPr="00385BDA" w14:paraId="07E40509" w14:textId="77777777" w:rsidTr="001F0F98">
        <w:tc>
          <w:tcPr>
            <w:tcW w:w="1872" w:type="dxa"/>
            <w:vAlign w:val="bottom"/>
          </w:tcPr>
          <w:p w14:paraId="7769F278" w14:textId="77777777" w:rsidR="006C5DE2" w:rsidRPr="00385BDA" w:rsidRDefault="006C5DE2" w:rsidP="001F0F98">
            <w:pPr>
              <w:ind w:left="-101" w:right="-243"/>
              <w:jc w:val="both"/>
              <w:rPr>
                <w:rFonts w:ascii="Arial" w:hAnsi="Arial" w:cs="Arial"/>
                <w:b/>
                <w:bCs/>
                <w:spacing w:val="-4"/>
                <w:sz w:val="16"/>
                <w:szCs w:val="16"/>
              </w:rPr>
            </w:pPr>
          </w:p>
        </w:tc>
        <w:tc>
          <w:tcPr>
            <w:tcW w:w="1152" w:type="dxa"/>
            <w:tcBorders>
              <w:left w:val="nil"/>
              <w:bottom w:val="single" w:sz="4" w:space="0" w:color="auto"/>
              <w:right w:val="nil"/>
            </w:tcBorders>
            <w:shd w:val="clear" w:color="auto" w:fill="FAFAFA"/>
            <w:vAlign w:val="bottom"/>
          </w:tcPr>
          <w:p w14:paraId="3687EA25" w14:textId="5B71898F" w:rsidR="006C5DE2" w:rsidRPr="00385BDA" w:rsidRDefault="00FF1F9A" w:rsidP="006C5DE2">
            <w:pPr>
              <w:tabs>
                <w:tab w:val="decimal" w:pos="936"/>
              </w:tabs>
              <w:ind w:right="-72"/>
              <w:jc w:val="both"/>
              <w:rPr>
                <w:rFonts w:ascii="Arial" w:hAnsi="Arial" w:cs="Arial"/>
                <w:b/>
                <w:bCs/>
                <w:sz w:val="16"/>
                <w:szCs w:val="16"/>
              </w:rPr>
            </w:pPr>
            <w:r w:rsidRPr="00FF1F9A">
              <w:rPr>
                <w:rFonts w:ascii="Arial" w:hAnsi="Arial" w:cs="Arial"/>
                <w:b/>
                <w:bCs/>
                <w:sz w:val="16"/>
                <w:szCs w:val="16"/>
                <w:lang w:val="en-GB"/>
              </w:rPr>
              <w:t>67</w:t>
            </w:r>
            <w:r w:rsidR="006C5DE2">
              <w:rPr>
                <w:rFonts w:ascii="Arial" w:hAnsi="Arial" w:cs="Arial"/>
                <w:b/>
                <w:bCs/>
                <w:sz w:val="16"/>
                <w:szCs w:val="16"/>
              </w:rPr>
              <w:t>,</w:t>
            </w:r>
            <w:r w:rsidRPr="00FF1F9A">
              <w:rPr>
                <w:rFonts w:ascii="Arial" w:hAnsi="Arial" w:cs="Arial"/>
                <w:b/>
                <w:bCs/>
                <w:sz w:val="16"/>
                <w:szCs w:val="16"/>
                <w:lang w:val="en-GB"/>
              </w:rPr>
              <w:t>672</w:t>
            </w:r>
            <w:r w:rsidR="006C09D9">
              <w:rPr>
                <w:rFonts w:ascii="Arial" w:hAnsi="Arial" w:cs="Arial"/>
                <w:b/>
                <w:bCs/>
                <w:sz w:val="16"/>
                <w:szCs w:val="16"/>
              </w:rPr>
              <w:t>,</w:t>
            </w:r>
            <w:r w:rsidRPr="00FF1F9A">
              <w:rPr>
                <w:rFonts w:ascii="Arial" w:hAnsi="Arial" w:cs="Arial"/>
                <w:b/>
                <w:bCs/>
                <w:sz w:val="16"/>
                <w:szCs w:val="16"/>
                <w:lang w:val="en-GB"/>
              </w:rPr>
              <w:t>223</w:t>
            </w:r>
          </w:p>
        </w:tc>
        <w:tc>
          <w:tcPr>
            <w:tcW w:w="1152" w:type="dxa"/>
            <w:tcBorders>
              <w:left w:val="nil"/>
              <w:bottom w:val="single" w:sz="4" w:space="0" w:color="auto"/>
              <w:right w:val="nil"/>
            </w:tcBorders>
            <w:shd w:val="clear" w:color="auto" w:fill="FAFAFA"/>
            <w:vAlign w:val="bottom"/>
          </w:tcPr>
          <w:p w14:paraId="172E4D5C" w14:textId="08828353" w:rsidR="006C5DE2" w:rsidRPr="00385BDA" w:rsidRDefault="00FF1F9A" w:rsidP="006C5DE2">
            <w:pPr>
              <w:tabs>
                <w:tab w:val="decimal" w:pos="936"/>
              </w:tabs>
              <w:ind w:right="-72"/>
              <w:jc w:val="both"/>
              <w:rPr>
                <w:rFonts w:ascii="Arial" w:hAnsi="Arial" w:cs="Arial"/>
                <w:b/>
                <w:bCs/>
                <w:sz w:val="16"/>
                <w:szCs w:val="16"/>
              </w:rPr>
            </w:pPr>
            <w:r w:rsidRPr="00FF1F9A">
              <w:rPr>
                <w:rFonts w:ascii="Arial" w:hAnsi="Arial" w:cs="Arial"/>
                <w:b/>
                <w:bCs/>
                <w:sz w:val="16"/>
                <w:szCs w:val="16"/>
                <w:lang w:val="en-GB"/>
              </w:rPr>
              <w:t>945</w:t>
            </w:r>
            <w:r w:rsidR="006C5DE2">
              <w:rPr>
                <w:rFonts w:ascii="Arial" w:hAnsi="Arial" w:cs="Arial"/>
                <w:b/>
                <w:bCs/>
                <w:sz w:val="16"/>
                <w:szCs w:val="16"/>
              </w:rPr>
              <w:t>,</w:t>
            </w:r>
            <w:r w:rsidRPr="00FF1F9A">
              <w:rPr>
                <w:rFonts w:ascii="Arial" w:hAnsi="Arial" w:cs="Arial"/>
                <w:b/>
                <w:bCs/>
                <w:sz w:val="16"/>
                <w:szCs w:val="16"/>
                <w:lang w:val="en-GB"/>
              </w:rPr>
              <w:t>267</w:t>
            </w:r>
          </w:p>
        </w:tc>
        <w:tc>
          <w:tcPr>
            <w:tcW w:w="1205" w:type="dxa"/>
            <w:tcBorders>
              <w:left w:val="nil"/>
              <w:bottom w:val="single" w:sz="4" w:space="0" w:color="auto"/>
              <w:right w:val="nil"/>
            </w:tcBorders>
            <w:shd w:val="clear" w:color="auto" w:fill="FAFAFA"/>
            <w:vAlign w:val="bottom"/>
          </w:tcPr>
          <w:p w14:paraId="665A7393" w14:textId="681BB5EA" w:rsidR="006C5DE2" w:rsidRPr="00385BDA" w:rsidRDefault="006C5DE2" w:rsidP="006C5DE2">
            <w:pPr>
              <w:tabs>
                <w:tab w:val="decimal" w:pos="994"/>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3710AE3D" w14:textId="75A298E8" w:rsidR="006C5DE2" w:rsidRPr="00385BDA" w:rsidRDefault="00FF1F9A" w:rsidP="006C5DE2">
            <w:pPr>
              <w:tabs>
                <w:tab w:val="decimal" w:pos="990"/>
              </w:tabs>
              <w:ind w:right="-72"/>
              <w:jc w:val="both"/>
              <w:rPr>
                <w:rFonts w:ascii="Arial" w:hAnsi="Arial" w:cs="Arial"/>
                <w:b/>
                <w:bCs/>
                <w:sz w:val="16"/>
                <w:szCs w:val="16"/>
              </w:rPr>
            </w:pPr>
            <w:r w:rsidRPr="00FF1F9A">
              <w:rPr>
                <w:rFonts w:ascii="Arial" w:hAnsi="Arial" w:cs="Arial"/>
                <w:b/>
                <w:bCs/>
                <w:sz w:val="16"/>
                <w:szCs w:val="16"/>
                <w:lang w:val="en-GB"/>
              </w:rPr>
              <w:t>90</w:t>
            </w:r>
            <w:r w:rsidR="006C5DE2">
              <w:rPr>
                <w:rFonts w:ascii="Arial" w:hAnsi="Arial" w:cs="Arial"/>
                <w:b/>
                <w:bCs/>
                <w:sz w:val="16"/>
                <w:szCs w:val="16"/>
              </w:rPr>
              <w:t>,</w:t>
            </w:r>
            <w:r w:rsidRPr="00FF1F9A">
              <w:rPr>
                <w:rFonts w:ascii="Arial" w:hAnsi="Arial" w:cs="Arial"/>
                <w:b/>
                <w:bCs/>
                <w:sz w:val="16"/>
                <w:szCs w:val="16"/>
                <w:lang w:val="en-GB"/>
              </w:rPr>
              <w:t>000</w:t>
            </w:r>
          </w:p>
        </w:tc>
        <w:tc>
          <w:tcPr>
            <w:tcW w:w="1205" w:type="dxa"/>
            <w:tcBorders>
              <w:left w:val="nil"/>
              <w:bottom w:val="single" w:sz="4" w:space="0" w:color="auto"/>
              <w:right w:val="nil"/>
            </w:tcBorders>
            <w:shd w:val="clear" w:color="auto" w:fill="FAFAFA"/>
            <w:vAlign w:val="bottom"/>
          </w:tcPr>
          <w:p w14:paraId="15F919DA" w14:textId="59230DEE" w:rsidR="006C5DE2" w:rsidRPr="00385BDA" w:rsidRDefault="006C5DE2" w:rsidP="006C5DE2">
            <w:pPr>
              <w:tabs>
                <w:tab w:val="decimal" w:pos="990"/>
              </w:tabs>
              <w:ind w:right="-72"/>
              <w:jc w:val="both"/>
              <w:rPr>
                <w:rFonts w:ascii="Arial" w:hAnsi="Arial" w:cs="Arial"/>
                <w:b/>
                <w:bCs/>
                <w:sz w:val="16"/>
                <w:szCs w:val="16"/>
              </w:rPr>
            </w:pPr>
            <w:r>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106182CF" w14:textId="5F64EA62" w:rsidR="006C5DE2" w:rsidRPr="00385BDA" w:rsidRDefault="00FF1F9A" w:rsidP="006C5DE2">
            <w:pPr>
              <w:tabs>
                <w:tab w:val="decimal" w:pos="878"/>
              </w:tabs>
              <w:ind w:right="-72"/>
              <w:jc w:val="both"/>
              <w:rPr>
                <w:rFonts w:ascii="Arial" w:hAnsi="Arial" w:cs="Arial"/>
                <w:b/>
                <w:bCs/>
                <w:sz w:val="16"/>
                <w:szCs w:val="16"/>
              </w:rPr>
            </w:pPr>
            <w:r w:rsidRPr="00FF1F9A">
              <w:rPr>
                <w:rFonts w:ascii="Arial" w:hAnsi="Arial" w:cs="Arial"/>
                <w:b/>
                <w:bCs/>
                <w:sz w:val="16"/>
                <w:szCs w:val="16"/>
                <w:lang w:val="en-GB"/>
              </w:rPr>
              <w:t>68</w:t>
            </w:r>
            <w:r w:rsidR="006C09D9">
              <w:rPr>
                <w:rFonts w:ascii="Arial" w:hAnsi="Arial" w:cs="Arial"/>
                <w:b/>
                <w:bCs/>
                <w:sz w:val="16"/>
                <w:szCs w:val="16"/>
              </w:rPr>
              <w:t>,</w:t>
            </w:r>
            <w:r w:rsidRPr="00FF1F9A">
              <w:rPr>
                <w:rFonts w:ascii="Arial" w:hAnsi="Arial" w:cs="Arial"/>
                <w:b/>
                <w:bCs/>
                <w:sz w:val="16"/>
                <w:szCs w:val="16"/>
                <w:lang w:val="en-GB"/>
              </w:rPr>
              <w:t>707</w:t>
            </w:r>
            <w:r w:rsidR="006C09D9">
              <w:rPr>
                <w:rFonts w:ascii="Arial" w:hAnsi="Arial" w:cs="Arial"/>
                <w:b/>
                <w:bCs/>
                <w:sz w:val="16"/>
                <w:szCs w:val="16"/>
              </w:rPr>
              <w:t>,</w:t>
            </w:r>
            <w:r w:rsidRPr="00FF1F9A">
              <w:rPr>
                <w:rFonts w:ascii="Arial" w:hAnsi="Arial" w:cs="Arial"/>
                <w:b/>
                <w:bCs/>
                <w:sz w:val="16"/>
                <w:szCs w:val="16"/>
                <w:lang w:val="en-GB"/>
              </w:rPr>
              <w:t>490</w:t>
            </w:r>
          </w:p>
        </w:tc>
      </w:tr>
      <w:tr w:rsidR="006C5DE2" w:rsidRPr="00385BDA" w14:paraId="5B3547B1" w14:textId="77777777" w:rsidTr="001F0F98">
        <w:tc>
          <w:tcPr>
            <w:tcW w:w="1872" w:type="dxa"/>
            <w:vAlign w:val="bottom"/>
          </w:tcPr>
          <w:p w14:paraId="51A1E8D5" w14:textId="333A4659" w:rsidR="006C5DE2" w:rsidRPr="00385BDA" w:rsidRDefault="006C5DE2" w:rsidP="001F0F98">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B6E26EB" w14:textId="77777777" w:rsidR="006C5DE2" w:rsidRPr="00385BDA" w:rsidRDefault="006C5DE2" w:rsidP="006C5DE2">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5BD7E2A8" w14:textId="77777777" w:rsidR="006C5DE2" w:rsidRPr="00385BDA" w:rsidRDefault="006C5DE2" w:rsidP="006C5DE2">
            <w:pPr>
              <w:tabs>
                <w:tab w:val="decimal" w:pos="936"/>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41F2658" w14:textId="77777777" w:rsidR="006C5DE2" w:rsidRPr="00385BDA" w:rsidRDefault="006C5DE2" w:rsidP="006C5DE2">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A0EB33E" w14:textId="77777777" w:rsidR="006C5DE2" w:rsidRPr="00385BDA" w:rsidRDefault="006C5DE2" w:rsidP="006C5DE2">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0FF30FB" w14:textId="77777777" w:rsidR="006C5DE2" w:rsidRPr="00385BDA" w:rsidRDefault="006C5DE2" w:rsidP="006C5DE2">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3906F6C2" w14:textId="77777777" w:rsidR="006C5DE2" w:rsidRPr="00385BDA" w:rsidRDefault="006C5DE2" w:rsidP="006C5DE2">
            <w:pPr>
              <w:tabs>
                <w:tab w:val="decimal" w:pos="878"/>
              </w:tabs>
              <w:ind w:right="-72"/>
              <w:jc w:val="both"/>
              <w:rPr>
                <w:rFonts w:ascii="Arial" w:hAnsi="Arial" w:cs="Arial"/>
                <w:sz w:val="16"/>
                <w:szCs w:val="16"/>
              </w:rPr>
            </w:pPr>
          </w:p>
        </w:tc>
      </w:tr>
      <w:tr w:rsidR="006C5DE2" w:rsidRPr="00385BDA" w14:paraId="11B86E72" w14:textId="77777777" w:rsidTr="001F0F98">
        <w:tc>
          <w:tcPr>
            <w:tcW w:w="1872" w:type="dxa"/>
            <w:vAlign w:val="bottom"/>
          </w:tcPr>
          <w:p w14:paraId="260C3BA0" w14:textId="68913C47" w:rsidR="006C5DE2" w:rsidRPr="00385BDA" w:rsidRDefault="006C5DE2" w:rsidP="001F0F98">
            <w:pPr>
              <w:ind w:left="-101" w:right="-243"/>
              <w:rPr>
                <w:rFonts w:ascii="Arial" w:hAnsi="Arial" w:cs="Arial"/>
                <w:b/>
                <w:bCs/>
                <w:spacing w:val="-4"/>
                <w:sz w:val="16"/>
                <w:szCs w:val="16"/>
              </w:rPr>
            </w:pPr>
            <w:r w:rsidRPr="00385BDA">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sidRPr="00385BDA">
              <w:rPr>
                <w:rFonts w:ascii="Arial" w:hAnsi="Arial" w:cs="Arial"/>
                <w:b/>
                <w:bCs/>
                <w:sz w:val="16"/>
                <w:szCs w:val="16"/>
              </w:rPr>
              <w:t xml:space="preserve"> December </w:t>
            </w:r>
            <w:r w:rsidR="00FF1F9A" w:rsidRPr="00FF1F9A">
              <w:rPr>
                <w:rFonts w:ascii="Arial" w:hAnsi="Arial" w:cs="Arial"/>
                <w:b/>
                <w:bCs/>
                <w:sz w:val="16"/>
                <w:szCs w:val="16"/>
                <w:lang w:val="en-GB"/>
              </w:rPr>
              <w:t>2022</w:t>
            </w:r>
            <w:proofErr w:type="gramEnd"/>
          </w:p>
        </w:tc>
        <w:tc>
          <w:tcPr>
            <w:tcW w:w="1152" w:type="dxa"/>
            <w:tcBorders>
              <w:left w:val="nil"/>
              <w:right w:val="nil"/>
            </w:tcBorders>
            <w:shd w:val="clear" w:color="auto" w:fill="auto"/>
            <w:vAlign w:val="bottom"/>
          </w:tcPr>
          <w:p w14:paraId="3E58394C" w14:textId="77777777" w:rsidR="006C5DE2" w:rsidRPr="00385BDA" w:rsidRDefault="006C5DE2" w:rsidP="006C5DE2">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99B0016" w14:textId="77777777" w:rsidR="006C5DE2" w:rsidRPr="00385BDA" w:rsidRDefault="006C5DE2" w:rsidP="006C5DE2">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2A5F1FEA" w14:textId="77777777" w:rsidR="006C5DE2" w:rsidRPr="00385BDA" w:rsidRDefault="006C5DE2" w:rsidP="006C5DE2">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E581845" w14:textId="77777777" w:rsidR="006C5DE2" w:rsidRPr="00385BDA" w:rsidRDefault="006C5DE2" w:rsidP="006C5DE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4A7D4C0" w14:textId="77777777" w:rsidR="006C5DE2" w:rsidRPr="00385BDA" w:rsidRDefault="006C5DE2" w:rsidP="006C5DE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2599A0BE" w14:textId="77777777" w:rsidR="006C5DE2" w:rsidRPr="00385BDA" w:rsidRDefault="006C5DE2" w:rsidP="006C5DE2">
            <w:pPr>
              <w:tabs>
                <w:tab w:val="decimal" w:pos="878"/>
              </w:tabs>
              <w:ind w:right="-72"/>
              <w:jc w:val="both"/>
              <w:rPr>
                <w:rFonts w:ascii="Arial" w:hAnsi="Arial" w:cs="Arial"/>
                <w:sz w:val="16"/>
                <w:szCs w:val="16"/>
              </w:rPr>
            </w:pPr>
          </w:p>
        </w:tc>
      </w:tr>
      <w:tr w:rsidR="006C5DE2" w:rsidRPr="00385BDA" w14:paraId="6719F926" w14:textId="77777777" w:rsidTr="001F0F98">
        <w:tc>
          <w:tcPr>
            <w:tcW w:w="1872" w:type="dxa"/>
            <w:vAlign w:val="bottom"/>
          </w:tcPr>
          <w:p w14:paraId="17BEE326" w14:textId="4409B485" w:rsidR="006C5DE2" w:rsidRPr="00385BDA" w:rsidRDefault="006C5DE2" w:rsidP="001F0F98">
            <w:pPr>
              <w:ind w:left="-101" w:right="-243"/>
              <w:rPr>
                <w:rFonts w:ascii="Arial" w:hAnsi="Arial" w:cs="Arial"/>
                <w:sz w:val="16"/>
                <w:szCs w:val="16"/>
              </w:rPr>
            </w:pPr>
            <w:r w:rsidRPr="00385BDA">
              <w:rPr>
                <w:rFonts w:ascii="Arial" w:hAnsi="Arial" w:cs="Arial"/>
                <w:sz w:val="16"/>
                <w:szCs w:val="16"/>
              </w:rPr>
              <w:t xml:space="preserve">Gross carrying amount </w:t>
            </w:r>
          </w:p>
        </w:tc>
        <w:tc>
          <w:tcPr>
            <w:tcW w:w="1152" w:type="dxa"/>
            <w:tcBorders>
              <w:left w:val="nil"/>
              <w:right w:val="nil"/>
            </w:tcBorders>
            <w:shd w:val="clear" w:color="auto" w:fill="auto"/>
            <w:vAlign w:val="bottom"/>
          </w:tcPr>
          <w:p w14:paraId="111CF28A" w14:textId="77777777" w:rsidR="006C5DE2" w:rsidRPr="00385BDA" w:rsidRDefault="006C5DE2" w:rsidP="006C5DE2">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E91416C" w14:textId="77777777" w:rsidR="006C5DE2" w:rsidRPr="00385BDA" w:rsidRDefault="006C5DE2" w:rsidP="006C5DE2">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458782EF" w14:textId="77777777" w:rsidR="006C5DE2" w:rsidRPr="00385BDA" w:rsidRDefault="006C5DE2" w:rsidP="006C5DE2">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AB6D53A" w14:textId="77777777" w:rsidR="006C5DE2" w:rsidRPr="00385BDA" w:rsidRDefault="006C5DE2" w:rsidP="006C5DE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531EFA12" w14:textId="77777777" w:rsidR="006C5DE2" w:rsidRPr="00385BDA" w:rsidRDefault="006C5DE2" w:rsidP="006C5DE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666C62DF" w14:textId="77777777" w:rsidR="006C5DE2" w:rsidRPr="00385BDA" w:rsidRDefault="006C5DE2" w:rsidP="006C5DE2">
            <w:pPr>
              <w:tabs>
                <w:tab w:val="decimal" w:pos="878"/>
              </w:tabs>
              <w:ind w:right="-72"/>
              <w:jc w:val="both"/>
              <w:rPr>
                <w:rFonts w:ascii="Arial" w:hAnsi="Arial" w:cs="Arial"/>
                <w:sz w:val="16"/>
                <w:szCs w:val="16"/>
              </w:rPr>
            </w:pPr>
          </w:p>
        </w:tc>
      </w:tr>
      <w:tr w:rsidR="006C5DE2" w:rsidRPr="00385BDA" w14:paraId="592E0927" w14:textId="77777777" w:rsidTr="001F0F98">
        <w:tc>
          <w:tcPr>
            <w:tcW w:w="1872" w:type="dxa"/>
            <w:vAlign w:val="bottom"/>
          </w:tcPr>
          <w:p w14:paraId="6B71C196" w14:textId="3425581A" w:rsidR="006C5DE2" w:rsidRPr="00385BDA" w:rsidRDefault="006C5DE2" w:rsidP="001F0F98">
            <w:pPr>
              <w:ind w:left="-101"/>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trade receivables</w:t>
            </w:r>
          </w:p>
        </w:tc>
        <w:tc>
          <w:tcPr>
            <w:tcW w:w="1152" w:type="dxa"/>
            <w:tcBorders>
              <w:left w:val="nil"/>
              <w:right w:val="nil"/>
            </w:tcBorders>
            <w:shd w:val="clear" w:color="auto" w:fill="auto"/>
            <w:vAlign w:val="bottom"/>
          </w:tcPr>
          <w:p w14:paraId="061C7DD9" w14:textId="5F411620" w:rsidR="006C5DE2" w:rsidRPr="00385BDA" w:rsidRDefault="006C5DE2" w:rsidP="006C5DE2">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0E14A61B" w14:textId="10210ECA" w:rsidR="006C5DE2" w:rsidRPr="00385BDA" w:rsidRDefault="006C5DE2" w:rsidP="006C5DE2">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49351D18" w14:textId="487D75E8" w:rsidR="006C5DE2" w:rsidRPr="00385BDA" w:rsidRDefault="006C5DE2" w:rsidP="006C5DE2">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5A9FFE8" w14:textId="68957384" w:rsidR="006C5DE2" w:rsidRPr="00385BDA" w:rsidRDefault="006C5DE2" w:rsidP="006C5DE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5CB271F" w14:textId="4AF9B4AF" w:rsidR="006C5DE2" w:rsidRPr="00385BDA" w:rsidRDefault="006C5DE2" w:rsidP="006C5DE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4DA8A0CF" w14:textId="0AC88DEF" w:rsidR="006C5DE2" w:rsidRPr="00385BDA" w:rsidRDefault="006C5DE2" w:rsidP="006C5DE2">
            <w:pPr>
              <w:tabs>
                <w:tab w:val="decimal" w:pos="878"/>
              </w:tabs>
              <w:ind w:right="-72"/>
              <w:jc w:val="both"/>
              <w:rPr>
                <w:rFonts w:ascii="Arial" w:hAnsi="Arial" w:cs="Arial"/>
                <w:sz w:val="16"/>
                <w:szCs w:val="16"/>
              </w:rPr>
            </w:pPr>
          </w:p>
        </w:tc>
      </w:tr>
      <w:tr w:rsidR="006C5DE2" w:rsidRPr="00385BDA" w14:paraId="0712A9D4" w14:textId="77777777" w:rsidTr="001F0F98">
        <w:tc>
          <w:tcPr>
            <w:tcW w:w="1872" w:type="dxa"/>
            <w:vAlign w:val="bottom"/>
          </w:tcPr>
          <w:p w14:paraId="61519E10" w14:textId="171385BB" w:rsidR="006C5DE2" w:rsidRDefault="006C5DE2" w:rsidP="001F0F98">
            <w:pPr>
              <w:ind w:left="-101"/>
              <w:rPr>
                <w:rFonts w:ascii="Arial" w:hAnsi="Arial" w:cs="Arial"/>
                <w:sz w:val="16"/>
                <w:szCs w:val="16"/>
              </w:rPr>
            </w:pPr>
            <w:r>
              <w:rPr>
                <w:rFonts w:ascii="Arial" w:hAnsi="Arial" w:cs="Arial"/>
                <w:sz w:val="16"/>
                <w:szCs w:val="16"/>
              </w:rPr>
              <w:t xml:space="preserve">       - third parties</w:t>
            </w:r>
          </w:p>
        </w:tc>
        <w:tc>
          <w:tcPr>
            <w:tcW w:w="1152" w:type="dxa"/>
            <w:tcBorders>
              <w:left w:val="nil"/>
              <w:right w:val="nil"/>
            </w:tcBorders>
            <w:shd w:val="clear" w:color="auto" w:fill="auto"/>
            <w:vAlign w:val="bottom"/>
          </w:tcPr>
          <w:p w14:paraId="1329C6C6" w14:textId="70294395" w:rsidR="006C5DE2" w:rsidRPr="00540F14" w:rsidRDefault="00FF1F9A" w:rsidP="006C5DE2">
            <w:pPr>
              <w:tabs>
                <w:tab w:val="decimal" w:pos="936"/>
              </w:tabs>
              <w:ind w:right="-72"/>
              <w:jc w:val="both"/>
              <w:rPr>
                <w:rFonts w:ascii="Arial" w:hAnsi="Arial" w:cs="Arial"/>
                <w:sz w:val="16"/>
                <w:szCs w:val="16"/>
                <w:lang w:val="en-GB"/>
              </w:rPr>
            </w:pPr>
            <w:r w:rsidRPr="00FF1F9A">
              <w:rPr>
                <w:rFonts w:ascii="Arial" w:hAnsi="Arial" w:cs="Arial"/>
                <w:sz w:val="16"/>
                <w:szCs w:val="16"/>
                <w:lang w:val="en-GB"/>
              </w:rPr>
              <w:t>81</w:t>
            </w:r>
            <w:r w:rsidR="006C5DE2" w:rsidRPr="00385BDA">
              <w:rPr>
                <w:rFonts w:ascii="Arial" w:hAnsi="Arial" w:cs="Arial"/>
                <w:sz w:val="16"/>
                <w:szCs w:val="16"/>
              </w:rPr>
              <w:t>,</w:t>
            </w:r>
            <w:r w:rsidRPr="00FF1F9A">
              <w:rPr>
                <w:rFonts w:ascii="Arial" w:hAnsi="Arial" w:cs="Arial"/>
                <w:sz w:val="16"/>
                <w:szCs w:val="16"/>
                <w:lang w:val="en-GB"/>
              </w:rPr>
              <w:t>710</w:t>
            </w:r>
            <w:r w:rsidR="006C5DE2" w:rsidRPr="00385BDA">
              <w:rPr>
                <w:rFonts w:ascii="Arial" w:hAnsi="Arial" w:cs="Arial"/>
                <w:sz w:val="16"/>
                <w:szCs w:val="16"/>
              </w:rPr>
              <w:t>,</w:t>
            </w:r>
            <w:r w:rsidRPr="00FF1F9A">
              <w:rPr>
                <w:rFonts w:ascii="Arial" w:hAnsi="Arial" w:cs="Arial"/>
                <w:sz w:val="16"/>
                <w:szCs w:val="16"/>
                <w:lang w:val="en-GB"/>
              </w:rPr>
              <w:t>773</w:t>
            </w:r>
          </w:p>
        </w:tc>
        <w:tc>
          <w:tcPr>
            <w:tcW w:w="1152" w:type="dxa"/>
            <w:tcBorders>
              <w:left w:val="nil"/>
              <w:right w:val="nil"/>
            </w:tcBorders>
            <w:shd w:val="clear" w:color="auto" w:fill="auto"/>
            <w:vAlign w:val="bottom"/>
          </w:tcPr>
          <w:p w14:paraId="44BB502E" w14:textId="0B2C94CA" w:rsidR="006C5DE2" w:rsidRPr="00540F14" w:rsidRDefault="00FF1F9A" w:rsidP="006C5DE2">
            <w:pPr>
              <w:tabs>
                <w:tab w:val="decimal" w:pos="936"/>
              </w:tabs>
              <w:ind w:right="-72"/>
              <w:jc w:val="both"/>
              <w:rPr>
                <w:rFonts w:ascii="Arial" w:hAnsi="Arial" w:cs="Arial"/>
                <w:sz w:val="16"/>
                <w:szCs w:val="16"/>
                <w:lang w:val="en-GB"/>
              </w:rPr>
            </w:pPr>
            <w:r w:rsidRPr="00FF1F9A">
              <w:rPr>
                <w:rFonts w:ascii="Arial" w:hAnsi="Arial" w:cs="Arial"/>
                <w:sz w:val="16"/>
                <w:szCs w:val="16"/>
                <w:lang w:val="en-GB"/>
              </w:rPr>
              <w:t>2</w:t>
            </w:r>
            <w:r w:rsidR="006C5DE2" w:rsidRPr="00385BDA">
              <w:rPr>
                <w:rFonts w:ascii="Arial" w:hAnsi="Arial" w:cs="Arial"/>
                <w:sz w:val="16"/>
                <w:szCs w:val="16"/>
              </w:rPr>
              <w:t>,</w:t>
            </w:r>
            <w:r w:rsidRPr="00FF1F9A">
              <w:rPr>
                <w:rFonts w:ascii="Arial" w:hAnsi="Arial" w:cs="Arial"/>
                <w:sz w:val="16"/>
                <w:szCs w:val="16"/>
                <w:lang w:val="en-GB"/>
              </w:rPr>
              <w:t>345</w:t>
            </w:r>
            <w:r w:rsidR="006C5DE2" w:rsidRPr="00385BDA">
              <w:rPr>
                <w:rFonts w:ascii="Arial" w:hAnsi="Arial" w:cs="Arial"/>
                <w:sz w:val="16"/>
                <w:szCs w:val="16"/>
              </w:rPr>
              <w:t>,</w:t>
            </w:r>
            <w:r w:rsidRPr="00FF1F9A">
              <w:rPr>
                <w:rFonts w:ascii="Arial" w:hAnsi="Arial" w:cs="Arial"/>
                <w:sz w:val="16"/>
                <w:szCs w:val="16"/>
                <w:lang w:val="en-GB"/>
              </w:rPr>
              <w:t>689</w:t>
            </w:r>
          </w:p>
        </w:tc>
        <w:tc>
          <w:tcPr>
            <w:tcW w:w="1205" w:type="dxa"/>
            <w:tcBorders>
              <w:left w:val="nil"/>
              <w:right w:val="nil"/>
            </w:tcBorders>
            <w:shd w:val="clear" w:color="auto" w:fill="auto"/>
            <w:vAlign w:val="bottom"/>
          </w:tcPr>
          <w:p w14:paraId="60FFBBAB" w14:textId="1EE0F911" w:rsidR="006C5DE2" w:rsidRPr="00540F14" w:rsidRDefault="00FF1F9A" w:rsidP="006C5DE2">
            <w:pPr>
              <w:tabs>
                <w:tab w:val="decimal" w:pos="994"/>
              </w:tabs>
              <w:ind w:right="-72"/>
              <w:jc w:val="both"/>
              <w:rPr>
                <w:rFonts w:ascii="Arial" w:hAnsi="Arial" w:cs="Arial"/>
                <w:sz w:val="16"/>
                <w:szCs w:val="16"/>
                <w:lang w:val="en-GB"/>
              </w:rPr>
            </w:pPr>
            <w:r w:rsidRPr="00FF1F9A">
              <w:rPr>
                <w:rFonts w:ascii="Arial" w:hAnsi="Arial" w:cs="Arial"/>
                <w:sz w:val="16"/>
                <w:szCs w:val="16"/>
                <w:lang w:val="en-GB"/>
              </w:rPr>
              <w:t>267</w:t>
            </w:r>
            <w:r w:rsidR="006C5DE2" w:rsidRPr="00385BDA">
              <w:rPr>
                <w:rFonts w:ascii="Arial" w:hAnsi="Arial" w:cs="Arial"/>
                <w:sz w:val="16"/>
                <w:szCs w:val="16"/>
              </w:rPr>
              <w:t>,</w:t>
            </w:r>
            <w:r w:rsidRPr="00FF1F9A">
              <w:rPr>
                <w:rFonts w:ascii="Arial" w:hAnsi="Arial" w:cs="Arial"/>
                <w:sz w:val="16"/>
                <w:szCs w:val="16"/>
                <w:lang w:val="en-GB"/>
              </w:rPr>
              <w:t>702</w:t>
            </w:r>
          </w:p>
        </w:tc>
        <w:tc>
          <w:tcPr>
            <w:tcW w:w="1205" w:type="dxa"/>
            <w:tcBorders>
              <w:left w:val="nil"/>
              <w:right w:val="nil"/>
            </w:tcBorders>
            <w:shd w:val="clear" w:color="auto" w:fill="auto"/>
            <w:vAlign w:val="bottom"/>
          </w:tcPr>
          <w:p w14:paraId="4DCF697C" w14:textId="77BB401F" w:rsidR="006C5DE2" w:rsidRPr="00385BD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62</w:t>
            </w:r>
            <w:r w:rsidR="006C5DE2" w:rsidRPr="00385BDA">
              <w:rPr>
                <w:rFonts w:ascii="Arial" w:hAnsi="Arial" w:cs="Arial"/>
                <w:sz w:val="16"/>
                <w:szCs w:val="16"/>
              </w:rPr>
              <w:t>,</w:t>
            </w:r>
            <w:r w:rsidRPr="00FF1F9A">
              <w:rPr>
                <w:rFonts w:ascii="Arial" w:hAnsi="Arial" w:cs="Arial"/>
                <w:sz w:val="16"/>
                <w:szCs w:val="16"/>
                <w:lang w:val="en-GB"/>
              </w:rPr>
              <w:t>579</w:t>
            </w:r>
          </w:p>
        </w:tc>
        <w:tc>
          <w:tcPr>
            <w:tcW w:w="1205" w:type="dxa"/>
            <w:tcBorders>
              <w:left w:val="nil"/>
              <w:right w:val="nil"/>
            </w:tcBorders>
            <w:shd w:val="clear" w:color="auto" w:fill="auto"/>
            <w:vAlign w:val="bottom"/>
          </w:tcPr>
          <w:p w14:paraId="290E9623" w14:textId="060DF72E" w:rsidR="006C5DE2" w:rsidRPr="00385BD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127</w:t>
            </w:r>
            <w:r w:rsidR="006C5DE2" w:rsidRPr="00385BDA">
              <w:rPr>
                <w:rFonts w:ascii="Arial" w:hAnsi="Arial" w:cs="Arial"/>
                <w:sz w:val="16"/>
                <w:szCs w:val="16"/>
              </w:rPr>
              <w:t>,</w:t>
            </w:r>
            <w:r w:rsidRPr="00FF1F9A">
              <w:rPr>
                <w:rFonts w:ascii="Arial" w:hAnsi="Arial" w:cs="Arial"/>
                <w:sz w:val="16"/>
                <w:szCs w:val="16"/>
                <w:lang w:val="en-GB"/>
              </w:rPr>
              <w:t>560</w:t>
            </w:r>
          </w:p>
        </w:tc>
        <w:tc>
          <w:tcPr>
            <w:tcW w:w="1107" w:type="dxa"/>
            <w:tcBorders>
              <w:left w:val="nil"/>
              <w:right w:val="nil"/>
            </w:tcBorders>
            <w:shd w:val="clear" w:color="auto" w:fill="auto"/>
            <w:vAlign w:val="bottom"/>
          </w:tcPr>
          <w:p w14:paraId="2FA27942" w14:textId="5972852C" w:rsidR="006C5DE2" w:rsidRPr="00540F14" w:rsidRDefault="00FF1F9A" w:rsidP="006C5DE2">
            <w:pPr>
              <w:tabs>
                <w:tab w:val="decimal" w:pos="878"/>
              </w:tabs>
              <w:ind w:right="-72"/>
              <w:jc w:val="both"/>
              <w:rPr>
                <w:rFonts w:ascii="Arial" w:hAnsi="Arial" w:cs="Arial"/>
                <w:sz w:val="16"/>
                <w:szCs w:val="16"/>
                <w:lang w:val="en-GB"/>
              </w:rPr>
            </w:pPr>
            <w:r w:rsidRPr="00FF1F9A">
              <w:rPr>
                <w:rFonts w:ascii="Arial" w:hAnsi="Arial" w:cs="Arial"/>
                <w:sz w:val="16"/>
                <w:szCs w:val="16"/>
                <w:lang w:val="en-GB"/>
              </w:rPr>
              <w:t>84</w:t>
            </w:r>
            <w:r w:rsidR="006C5DE2" w:rsidRPr="00385BDA">
              <w:rPr>
                <w:rFonts w:ascii="Arial" w:hAnsi="Arial" w:cs="Arial"/>
                <w:sz w:val="16"/>
                <w:szCs w:val="16"/>
              </w:rPr>
              <w:t>,</w:t>
            </w:r>
            <w:r w:rsidRPr="00FF1F9A">
              <w:rPr>
                <w:rFonts w:ascii="Arial" w:hAnsi="Arial" w:cs="Arial"/>
                <w:sz w:val="16"/>
                <w:szCs w:val="16"/>
                <w:lang w:val="en-GB"/>
              </w:rPr>
              <w:t>514</w:t>
            </w:r>
            <w:r w:rsidR="006C5DE2" w:rsidRPr="00385BDA">
              <w:rPr>
                <w:rFonts w:ascii="Arial" w:hAnsi="Arial" w:cs="Arial"/>
                <w:sz w:val="16"/>
                <w:szCs w:val="16"/>
              </w:rPr>
              <w:t>,</w:t>
            </w:r>
            <w:r w:rsidRPr="00FF1F9A">
              <w:rPr>
                <w:rFonts w:ascii="Arial" w:hAnsi="Arial" w:cs="Arial"/>
                <w:sz w:val="16"/>
                <w:szCs w:val="16"/>
                <w:lang w:val="en-GB"/>
              </w:rPr>
              <w:t>303</w:t>
            </w:r>
          </w:p>
        </w:tc>
      </w:tr>
      <w:tr w:rsidR="006C5DE2" w:rsidRPr="00385BDA" w14:paraId="2F422E6E" w14:textId="77777777" w:rsidTr="001F0F98">
        <w:tc>
          <w:tcPr>
            <w:tcW w:w="1872" w:type="dxa"/>
            <w:vAlign w:val="bottom"/>
          </w:tcPr>
          <w:p w14:paraId="4665F712" w14:textId="322FE2E6" w:rsidR="006C5DE2" w:rsidRDefault="006C5DE2" w:rsidP="001F0F98">
            <w:pPr>
              <w:ind w:left="-101"/>
              <w:rPr>
                <w:rFonts w:ascii="Arial" w:hAnsi="Arial" w:cs="Arial"/>
                <w:sz w:val="16"/>
                <w:szCs w:val="16"/>
              </w:rPr>
            </w:pPr>
            <w:r>
              <w:rPr>
                <w:rFonts w:ascii="Arial" w:hAnsi="Arial" w:cs="Arial"/>
                <w:sz w:val="16"/>
                <w:szCs w:val="16"/>
              </w:rPr>
              <w:t xml:space="preserve">       - related party</w:t>
            </w:r>
          </w:p>
        </w:tc>
        <w:tc>
          <w:tcPr>
            <w:tcW w:w="1152" w:type="dxa"/>
            <w:tcBorders>
              <w:left w:val="nil"/>
              <w:right w:val="nil"/>
            </w:tcBorders>
            <w:shd w:val="clear" w:color="auto" w:fill="auto"/>
            <w:vAlign w:val="bottom"/>
          </w:tcPr>
          <w:p w14:paraId="50C44654" w14:textId="289E290A" w:rsidR="006C5DE2" w:rsidRPr="00540F14" w:rsidRDefault="00FF1F9A" w:rsidP="006C5DE2">
            <w:pPr>
              <w:tabs>
                <w:tab w:val="decimal" w:pos="936"/>
              </w:tabs>
              <w:ind w:right="-72"/>
              <w:jc w:val="both"/>
              <w:rPr>
                <w:rFonts w:ascii="Arial" w:hAnsi="Arial" w:cs="Arial"/>
                <w:sz w:val="16"/>
                <w:szCs w:val="16"/>
                <w:lang w:val="en-GB"/>
              </w:rPr>
            </w:pPr>
            <w:r w:rsidRPr="00FF1F9A">
              <w:rPr>
                <w:rFonts w:ascii="Arial" w:hAnsi="Arial" w:cs="Arial"/>
                <w:sz w:val="16"/>
                <w:szCs w:val="16"/>
                <w:lang w:val="en-GB"/>
              </w:rPr>
              <w:t>2</w:t>
            </w:r>
            <w:r w:rsidR="006C5DE2">
              <w:rPr>
                <w:rFonts w:ascii="Arial" w:hAnsi="Arial" w:cs="Arial"/>
                <w:sz w:val="16"/>
                <w:szCs w:val="16"/>
                <w:lang w:val="en-GB"/>
              </w:rPr>
              <w:t>,</w:t>
            </w:r>
            <w:r w:rsidRPr="00FF1F9A">
              <w:rPr>
                <w:rFonts w:ascii="Arial" w:hAnsi="Arial" w:cs="Arial"/>
                <w:sz w:val="16"/>
                <w:szCs w:val="16"/>
                <w:lang w:val="en-GB"/>
              </w:rPr>
              <w:t>989</w:t>
            </w:r>
            <w:r w:rsidR="006C5DE2">
              <w:rPr>
                <w:rFonts w:ascii="Arial" w:hAnsi="Arial" w:cs="Arial"/>
                <w:sz w:val="16"/>
                <w:szCs w:val="16"/>
                <w:lang w:val="en-GB"/>
              </w:rPr>
              <w:t>,</w:t>
            </w:r>
            <w:r w:rsidRPr="00FF1F9A">
              <w:rPr>
                <w:rFonts w:ascii="Arial" w:hAnsi="Arial" w:cs="Arial"/>
                <w:sz w:val="16"/>
                <w:szCs w:val="16"/>
                <w:lang w:val="en-GB"/>
              </w:rPr>
              <w:t>452</w:t>
            </w:r>
          </w:p>
        </w:tc>
        <w:tc>
          <w:tcPr>
            <w:tcW w:w="1152" w:type="dxa"/>
            <w:tcBorders>
              <w:left w:val="nil"/>
              <w:right w:val="nil"/>
            </w:tcBorders>
            <w:shd w:val="clear" w:color="auto" w:fill="auto"/>
            <w:vAlign w:val="bottom"/>
          </w:tcPr>
          <w:p w14:paraId="14CAE7B9" w14:textId="5F3B0514" w:rsidR="006C5DE2" w:rsidRPr="00540F14" w:rsidRDefault="006C5DE2" w:rsidP="006C5DE2">
            <w:pPr>
              <w:tabs>
                <w:tab w:val="decimal" w:pos="936"/>
              </w:tabs>
              <w:ind w:right="-72"/>
              <w:jc w:val="both"/>
              <w:rPr>
                <w:rFonts w:ascii="Arial" w:hAnsi="Arial" w:cs="Arial"/>
                <w:sz w:val="16"/>
                <w:szCs w:val="16"/>
                <w:lang w:val="en-GB"/>
              </w:rPr>
            </w:pPr>
            <w:r>
              <w:rPr>
                <w:rFonts w:ascii="Arial" w:hAnsi="Arial" w:cs="Arial"/>
                <w:sz w:val="16"/>
                <w:szCs w:val="16"/>
                <w:lang w:val="en-GB"/>
              </w:rPr>
              <w:t>-</w:t>
            </w:r>
          </w:p>
        </w:tc>
        <w:tc>
          <w:tcPr>
            <w:tcW w:w="1205" w:type="dxa"/>
            <w:tcBorders>
              <w:left w:val="nil"/>
              <w:right w:val="nil"/>
            </w:tcBorders>
            <w:shd w:val="clear" w:color="auto" w:fill="auto"/>
            <w:vAlign w:val="bottom"/>
          </w:tcPr>
          <w:p w14:paraId="47286A91" w14:textId="763EC53A" w:rsidR="006C5DE2" w:rsidRPr="00540F14" w:rsidRDefault="006C5DE2" w:rsidP="006C5DE2">
            <w:pPr>
              <w:tabs>
                <w:tab w:val="decimal" w:pos="994"/>
              </w:tabs>
              <w:ind w:right="-72"/>
              <w:jc w:val="both"/>
              <w:rPr>
                <w:rFonts w:ascii="Arial" w:hAnsi="Arial" w:cs="Arial"/>
                <w:sz w:val="16"/>
                <w:szCs w:val="16"/>
                <w:lang w:val="en-GB"/>
              </w:rPr>
            </w:pPr>
            <w:r>
              <w:rPr>
                <w:rFonts w:ascii="Arial" w:hAnsi="Arial" w:cs="Arial"/>
                <w:sz w:val="16"/>
                <w:szCs w:val="16"/>
              </w:rPr>
              <w:t>-</w:t>
            </w:r>
          </w:p>
        </w:tc>
        <w:tc>
          <w:tcPr>
            <w:tcW w:w="1205" w:type="dxa"/>
            <w:tcBorders>
              <w:left w:val="nil"/>
              <w:right w:val="nil"/>
            </w:tcBorders>
            <w:shd w:val="clear" w:color="auto" w:fill="auto"/>
            <w:vAlign w:val="bottom"/>
          </w:tcPr>
          <w:p w14:paraId="748D05A7" w14:textId="612130AA"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611ED4B9" w14:textId="5154C77E" w:rsidR="006C5DE2" w:rsidRPr="00385BDA" w:rsidRDefault="006C5DE2" w:rsidP="006C5DE2">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right w:val="nil"/>
            </w:tcBorders>
            <w:shd w:val="clear" w:color="auto" w:fill="auto"/>
            <w:vAlign w:val="bottom"/>
          </w:tcPr>
          <w:p w14:paraId="76D39D30" w14:textId="49B0832C" w:rsidR="006C5DE2" w:rsidRPr="00540F14" w:rsidRDefault="00FF1F9A" w:rsidP="006C5DE2">
            <w:pPr>
              <w:tabs>
                <w:tab w:val="decimal" w:pos="878"/>
              </w:tabs>
              <w:ind w:right="-72"/>
              <w:jc w:val="both"/>
              <w:rPr>
                <w:rFonts w:ascii="Arial" w:hAnsi="Arial" w:cs="Arial"/>
                <w:sz w:val="16"/>
                <w:szCs w:val="16"/>
                <w:lang w:val="en-GB"/>
              </w:rPr>
            </w:pPr>
            <w:r w:rsidRPr="00FF1F9A">
              <w:rPr>
                <w:rFonts w:ascii="Arial" w:hAnsi="Arial" w:cs="Arial"/>
                <w:sz w:val="16"/>
                <w:szCs w:val="16"/>
                <w:lang w:val="en-GB"/>
              </w:rPr>
              <w:t>2</w:t>
            </w:r>
            <w:r w:rsidR="006C5DE2">
              <w:rPr>
                <w:rFonts w:ascii="Arial" w:hAnsi="Arial" w:cs="Arial"/>
                <w:sz w:val="16"/>
                <w:szCs w:val="16"/>
              </w:rPr>
              <w:t>,</w:t>
            </w:r>
            <w:r w:rsidRPr="00FF1F9A">
              <w:rPr>
                <w:rFonts w:ascii="Arial" w:hAnsi="Arial" w:cs="Arial"/>
                <w:sz w:val="16"/>
                <w:szCs w:val="16"/>
                <w:lang w:val="en-GB"/>
              </w:rPr>
              <w:t>989</w:t>
            </w:r>
            <w:r w:rsidR="006C5DE2">
              <w:rPr>
                <w:rFonts w:ascii="Arial" w:hAnsi="Arial" w:cs="Arial"/>
                <w:sz w:val="16"/>
                <w:szCs w:val="16"/>
              </w:rPr>
              <w:t>,</w:t>
            </w:r>
            <w:r w:rsidRPr="00FF1F9A">
              <w:rPr>
                <w:rFonts w:ascii="Arial" w:hAnsi="Arial" w:cs="Arial"/>
                <w:sz w:val="16"/>
                <w:szCs w:val="16"/>
                <w:lang w:val="en-GB"/>
              </w:rPr>
              <w:t>452</w:t>
            </w:r>
          </w:p>
        </w:tc>
      </w:tr>
      <w:tr w:rsidR="006C5DE2" w:rsidRPr="00385BDA" w14:paraId="168CEFFF" w14:textId="77777777" w:rsidTr="001F0F98">
        <w:tc>
          <w:tcPr>
            <w:tcW w:w="1872" w:type="dxa"/>
            <w:vAlign w:val="bottom"/>
          </w:tcPr>
          <w:p w14:paraId="562202D8" w14:textId="343FE022" w:rsidR="006C5DE2" w:rsidRPr="00385BDA" w:rsidRDefault="006C5DE2" w:rsidP="001F0F98">
            <w:pPr>
              <w:ind w:left="-101"/>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accrued income</w:t>
            </w:r>
          </w:p>
        </w:tc>
        <w:tc>
          <w:tcPr>
            <w:tcW w:w="1152" w:type="dxa"/>
            <w:tcBorders>
              <w:left w:val="nil"/>
              <w:right w:val="nil"/>
            </w:tcBorders>
            <w:shd w:val="clear" w:color="auto" w:fill="auto"/>
            <w:vAlign w:val="bottom"/>
          </w:tcPr>
          <w:p w14:paraId="71D404F6" w14:textId="3AF1D39D" w:rsidR="006C5DE2" w:rsidRPr="00385BDA" w:rsidRDefault="00FF1F9A" w:rsidP="006C5DE2">
            <w:pPr>
              <w:tabs>
                <w:tab w:val="decimal" w:pos="936"/>
              </w:tabs>
              <w:ind w:right="-72"/>
              <w:jc w:val="both"/>
              <w:rPr>
                <w:rFonts w:ascii="Arial" w:hAnsi="Arial" w:cs="Arial"/>
                <w:sz w:val="16"/>
                <w:szCs w:val="16"/>
              </w:rPr>
            </w:pPr>
            <w:r w:rsidRPr="00FF1F9A">
              <w:rPr>
                <w:rFonts w:ascii="Arial" w:hAnsi="Arial" w:cs="Arial"/>
                <w:sz w:val="16"/>
                <w:szCs w:val="16"/>
                <w:lang w:val="en-GB"/>
              </w:rPr>
              <w:t>2</w:t>
            </w:r>
            <w:r w:rsidR="006C5DE2" w:rsidRPr="00385BDA">
              <w:rPr>
                <w:rFonts w:ascii="Arial" w:hAnsi="Arial" w:cs="Arial"/>
                <w:sz w:val="16"/>
                <w:szCs w:val="16"/>
              </w:rPr>
              <w:t>,</w:t>
            </w:r>
            <w:r w:rsidRPr="00FF1F9A">
              <w:rPr>
                <w:rFonts w:ascii="Arial" w:hAnsi="Arial" w:cs="Arial"/>
                <w:sz w:val="16"/>
                <w:szCs w:val="16"/>
                <w:lang w:val="en-GB"/>
              </w:rPr>
              <w:t>686</w:t>
            </w:r>
            <w:r w:rsidR="006C5DE2" w:rsidRPr="00385BDA">
              <w:rPr>
                <w:rFonts w:ascii="Arial" w:hAnsi="Arial" w:cs="Arial"/>
                <w:sz w:val="16"/>
                <w:szCs w:val="16"/>
              </w:rPr>
              <w:t>,</w:t>
            </w:r>
            <w:r w:rsidRPr="00FF1F9A">
              <w:rPr>
                <w:rFonts w:ascii="Arial" w:hAnsi="Arial" w:cs="Arial"/>
                <w:sz w:val="16"/>
                <w:szCs w:val="16"/>
                <w:lang w:val="en-GB"/>
              </w:rPr>
              <w:t>896</w:t>
            </w:r>
          </w:p>
        </w:tc>
        <w:tc>
          <w:tcPr>
            <w:tcW w:w="1152" w:type="dxa"/>
            <w:tcBorders>
              <w:left w:val="nil"/>
              <w:right w:val="nil"/>
            </w:tcBorders>
            <w:shd w:val="clear" w:color="auto" w:fill="auto"/>
            <w:vAlign w:val="bottom"/>
          </w:tcPr>
          <w:p w14:paraId="6DCF522B" w14:textId="3AEF8FF5" w:rsidR="006C5DE2" w:rsidRPr="00385BDA" w:rsidRDefault="006C5DE2" w:rsidP="006C5DE2">
            <w:pPr>
              <w:tabs>
                <w:tab w:val="decimal" w:pos="936"/>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45901EC0" w14:textId="2C9D371B" w:rsidR="006C5DE2" w:rsidRPr="00385BDA" w:rsidRDefault="006C5DE2" w:rsidP="006C5DE2">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44F89194" w14:textId="126967F7" w:rsidR="006C5DE2" w:rsidRPr="00385BDA" w:rsidRDefault="006C5DE2" w:rsidP="006C5DE2">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0EF5AED7" w14:textId="7D8B0C5E" w:rsidR="006C5DE2" w:rsidRPr="00385BDA" w:rsidRDefault="006C5DE2" w:rsidP="006C5DE2">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right w:val="nil"/>
            </w:tcBorders>
            <w:shd w:val="clear" w:color="auto" w:fill="auto"/>
            <w:vAlign w:val="bottom"/>
          </w:tcPr>
          <w:p w14:paraId="024119F1" w14:textId="194E24F1" w:rsidR="006C5DE2" w:rsidRPr="00385BDA" w:rsidRDefault="00FF1F9A" w:rsidP="006C5DE2">
            <w:pPr>
              <w:tabs>
                <w:tab w:val="decimal" w:pos="878"/>
              </w:tabs>
              <w:ind w:right="-72"/>
              <w:jc w:val="both"/>
              <w:rPr>
                <w:rFonts w:ascii="Arial" w:hAnsi="Arial" w:cs="Arial"/>
                <w:sz w:val="16"/>
                <w:szCs w:val="16"/>
              </w:rPr>
            </w:pPr>
            <w:r w:rsidRPr="00FF1F9A">
              <w:rPr>
                <w:rFonts w:ascii="Arial" w:hAnsi="Arial" w:cs="Arial"/>
                <w:sz w:val="16"/>
                <w:szCs w:val="16"/>
                <w:lang w:val="en-GB"/>
              </w:rPr>
              <w:t>2</w:t>
            </w:r>
            <w:r w:rsidR="006C5DE2" w:rsidRPr="00385BDA">
              <w:rPr>
                <w:rFonts w:ascii="Arial" w:hAnsi="Arial" w:cs="Arial"/>
                <w:sz w:val="16"/>
                <w:szCs w:val="16"/>
              </w:rPr>
              <w:t>,</w:t>
            </w:r>
            <w:r w:rsidRPr="00FF1F9A">
              <w:rPr>
                <w:rFonts w:ascii="Arial" w:hAnsi="Arial" w:cs="Arial"/>
                <w:sz w:val="16"/>
                <w:szCs w:val="16"/>
                <w:lang w:val="en-GB"/>
              </w:rPr>
              <w:t>686</w:t>
            </w:r>
            <w:r w:rsidR="006C5DE2" w:rsidRPr="00385BDA">
              <w:rPr>
                <w:rFonts w:ascii="Arial" w:hAnsi="Arial" w:cs="Arial"/>
                <w:sz w:val="16"/>
                <w:szCs w:val="16"/>
              </w:rPr>
              <w:t>,</w:t>
            </w:r>
            <w:r w:rsidRPr="00FF1F9A">
              <w:rPr>
                <w:rFonts w:ascii="Arial" w:hAnsi="Arial" w:cs="Arial"/>
                <w:sz w:val="16"/>
                <w:szCs w:val="16"/>
                <w:lang w:val="en-GB"/>
              </w:rPr>
              <w:t>896</w:t>
            </w:r>
          </w:p>
        </w:tc>
      </w:tr>
      <w:tr w:rsidR="006C5DE2" w:rsidRPr="00385BDA" w14:paraId="7A6772A0" w14:textId="77777777" w:rsidTr="001F0F98">
        <w:tc>
          <w:tcPr>
            <w:tcW w:w="1872" w:type="dxa"/>
            <w:vAlign w:val="bottom"/>
          </w:tcPr>
          <w:p w14:paraId="37DFBB05" w14:textId="22EF0A65" w:rsidR="006C5DE2" w:rsidRPr="00385BDA" w:rsidRDefault="006C5DE2" w:rsidP="001F0F98">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1D166DD5" w14:textId="3AC77CF1" w:rsidR="006C5DE2" w:rsidRPr="00385BDA" w:rsidRDefault="006C5DE2" w:rsidP="006C5DE2">
            <w:pPr>
              <w:tabs>
                <w:tab w:val="decimal" w:pos="936"/>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994</w:t>
            </w:r>
            <w:r>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0805502" w14:textId="529A27AF" w:rsidR="006C5DE2" w:rsidRPr="00385BDA" w:rsidRDefault="006C5DE2" w:rsidP="006C5DE2">
            <w:pPr>
              <w:tabs>
                <w:tab w:val="decimal" w:pos="936"/>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649CBEC" w14:textId="0AE8382C" w:rsidR="006C5DE2" w:rsidRPr="00385BDA" w:rsidRDefault="006C5DE2" w:rsidP="006C5DE2">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820FE4A" w14:textId="166D88DF" w:rsidR="006C5DE2" w:rsidRPr="00385BDA" w:rsidRDefault="006C5DE2" w:rsidP="006C5DE2">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4C85537" w14:textId="46EFA1BC" w:rsidR="006C5DE2" w:rsidRPr="00385BDA" w:rsidRDefault="006C5DE2" w:rsidP="006C5DE2">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247A143F" w14:textId="72D31D1A" w:rsidR="006C5DE2" w:rsidRPr="00385BDA" w:rsidRDefault="006C5DE2" w:rsidP="006C5DE2">
            <w:pPr>
              <w:tabs>
                <w:tab w:val="decimal" w:pos="878"/>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994</w:t>
            </w:r>
            <w:r>
              <w:rPr>
                <w:rFonts w:ascii="Arial" w:hAnsi="Arial" w:cs="Arial"/>
                <w:sz w:val="16"/>
                <w:szCs w:val="16"/>
              </w:rPr>
              <w:t>)</w:t>
            </w:r>
          </w:p>
        </w:tc>
      </w:tr>
      <w:tr w:rsidR="006C5DE2" w:rsidRPr="00385BDA" w14:paraId="19818F51" w14:textId="77777777" w:rsidTr="001F0F98">
        <w:tc>
          <w:tcPr>
            <w:tcW w:w="1872" w:type="dxa"/>
            <w:vAlign w:val="bottom"/>
          </w:tcPr>
          <w:p w14:paraId="70149805" w14:textId="77777777" w:rsidR="006C5DE2" w:rsidRPr="00385BDA" w:rsidRDefault="006C5DE2" w:rsidP="001F0F98">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118F5EB" w14:textId="77777777" w:rsidR="006C5DE2" w:rsidRPr="00385BDA" w:rsidRDefault="006C5DE2" w:rsidP="006C5DE2">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59F2D30" w14:textId="77777777" w:rsidR="006C5DE2" w:rsidRPr="00385BDA" w:rsidRDefault="006C5DE2" w:rsidP="006C5DE2">
            <w:pPr>
              <w:tabs>
                <w:tab w:val="decimal" w:pos="936"/>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69544BC" w14:textId="77777777" w:rsidR="006C5DE2" w:rsidRPr="00385BDA" w:rsidRDefault="006C5DE2" w:rsidP="006C5DE2">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777A9FE8" w14:textId="77777777" w:rsidR="006C5DE2" w:rsidRPr="00385BDA" w:rsidRDefault="006C5DE2" w:rsidP="006C5DE2">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6558FA7" w14:textId="77777777" w:rsidR="006C5DE2" w:rsidRPr="00385BDA" w:rsidRDefault="006C5DE2" w:rsidP="006C5DE2">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0B74C3A0" w14:textId="77777777" w:rsidR="006C5DE2" w:rsidRPr="00385BDA" w:rsidRDefault="006C5DE2" w:rsidP="006C5DE2">
            <w:pPr>
              <w:tabs>
                <w:tab w:val="decimal" w:pos="878"/>
              </w:tabs>
              <w:ind w:right="-72"/>
              <w:jc w:val="both"/>
              <w:rPr>
                <w:rFonts w:ascii="Arial" w:hAnsi="Arial" w:cs="Arial"/>
                <w:sz w:val="16"/>
                <w:szCs w:val="16"/>
              </w:rPr>
            </w:pPr>
          </w:p>
        </w:tc>
      </w:tr>
      <w:tr w:rsidR="006C5DE2" w:rsidRPr="00385BDA" w14:paraId="0849B3A6" w14:textId="77777777" w:rsidTr="001F0F98">
        <w:tc>
          <w:tcPr>
            <w:tcW w:w="1872" w:type="dxa"/>
            <w:vAlign w:val="bottom"/>
          </w:tcPr>
          <w:p w14:paraId="6DA557BD" w14:textId="77777777" w:rsidR="006C5DE2" w:rsidRPr="00385BDA" w:rsidRDefault="006C5DE2" w:rsidP="001F0F98">
            <w:pPr>
              <w:ind w:left="-101"/>
              <w:rPr>
                <w:rFonts w:ascii="Arial" w:hAnsi="Arial" w:cs="Arial"/>
                <w:sz w:val="12"/>
                <w:szCs w:val="12"/>
              </w:rPr>
            </w:pPr>
          </w:p>
        </w:tc>
        <w:tc>
          <w:tcPr>
            <w:tcW w:w="1152" w:type="dxa"/>
            <w:tcBorders>
              <w:left w:val="nil"/>
              <w:bottom w:val="single" w:sz="4" w:space="0" w:color="auto"/>
              <w:right w:val="nil"/>
            </w:tcBorders>
            <w:shd w:val="clear" w:color="auto" w:fill="auto"/>
            <w:vAlign w:val="bottom"/>
          </w:tcPr>
          <w:p w14:paraId="7B23D1FC" w14:textId="31566E05" w:rsidR="006C5DE2" w:rsidRPr="00385BDA" w:rsidRDefault="00FF1F9A" w:rsidP="006C5DE2">
            <w:pPr>
              <w:tabs>
                <w:tab w:val="decimal" w:pos="936"/>
              </w:tabs>
              <w:ind w:right="-72"/>
              <w:jc w:val="both"/>
              <w:rPr>
                <w:rFonts w:ascii="Arial" w:hAnsi="Arial" w:cs="Arial"/>
                <w:b/>
                <w:bCs/>
                <w:sz w:val="16"/>
                <w:szCs w:val="16"/>
              </w:rPr>
            </w:pPr>
            <w:r w:rsidRPr="00FF1F9A">
              <w:rPr>
                <w:rFonts w:ascii="Arial" w:hAnsi="Arial" w:cs="Arial"/>
                <w:b/>
                <w:bCs/>
                <w:sz w:val="16"/>
                <w:szCs w:val="16"/>
                <w:lang w:val="en-GB"/>
              </w:rPr>
              <w:t>87</w:t>
            </w:r>
            <w:r w:rsidR="006C5DE2">
              <w:rPr>
                <w:rFonts w:ascii="Arial" w:hAnsi="Arial" w:cs="Arial"/>
                <w:b/>
                <w:bCs/>
                <w:sz w:val="16"/>
                <w:szCs w:val="16"/>
                <w:lang w:val="en-GB"/>
              </w:rPr>
              <w:t>,</w:t>
            </w:r>
            <w:r w:rsidRPr="00FF1F9A">
              <w:rPr>
                <w:rFonts w:ascii="Arial" w:hAnsi="Arial" w:cs="Arial"/>
                <w:b/>
                <w:bCs/>
                <w:sz w:val="16"/>
                <w:szCs w:val="16"/>
                <w:lang w:val="en-GB"/>
              </w:rPr>
              <w:t>211</w:t>
            </w:r>
            <w:r w:rsidR="006C5DE2">
              <w:rPr>
                <w:rFonts w:ascii="Arial" w:hAnsi="Arial" w:cs="Arial"/>
                <w:b/>
                <w:bCs/>
                <w:sz w:val="16"/>
                <w:szCs w:val="16"/>
                <w:lang w:val="en-GB"/>
              </w:rPr>
              <w:t>,</w:t>
            </w:r>
            <w:r w:rsidRPr="00FF1F9A">
              <w:rPr>
                <w:rFonts w:ascii="Arial" w:hAnsi="Arial" w:cs="Arial"/>
                <w:b/>
                <w:bCs/>
                <w:sz w:val="16"/>
                <w:szCs w:val="16"/>
                <w:lang w:val="en-GB"/>
              </w:rPr>
              <w:t>127</w:t>
            </w:r>
          </w:p>
        </w:tc>
        <w:tc>
          <w:tcPr>
            <w:tcW w:w="1152" w:type="dxa"/>
            <w:tcBorders>
              <w:left w:val="nil"/>
              <w:bottom w:val="single" w:sz="4" w:space="0" w:color="auto"/>
              <w:right w:val="nil"/>
            </w:tcBorders>
            <w:shd w:val="clear" w:color="auto" w:fill="auto"/>
            <w:vAlign w:val="bottom"/>
          </w:tcPr>
          <w:p w14:paraId="283BB925" w14:textId="1A18608E" w:rsidR="006C5DE2" w:rsidRPr="00385BDA" w:rsidRDefault="00FF1F9A" w:rsidP="006C5DE2">
            <w:pPr>
              <w:tabs>
                <w:tab w:val="decimal" w:pos="936"/>
              </w:tabs>
              <w:ind w:right="-72"/>
              <w:jc w:val="both"/>
              <w:rPr>
                <w:rFonts w:ascii="Arial" w:hAnsi="Arial" w:cs="Arial"/>
                <w:b/>
                <w:bCs/>
                <w:sz w:val="16"/>
                <w:szCs w:val="16"/>
              </w:rPr>
            </w:pPr>
            <w:r w:rsidRPr="00FF1F9A">
              <w:rPr>
                <w:rFonts w:ascii="Arial" w:hAnsi="Arial" w:cs="Arial"/>
                <w:b/>
                <w:bCs/>
                <w:sz w:val="16"/>
                <w:szCs w:val="16"/>
                <w:lang w:val="en-GB"/>
              </w:rPr>
              <w:t>2</w:t>
            </w:r>
            <w:r w:rsidR="006C5DE2">
              <w:rPr>
                <w:rFonts w:ascii="Arial" w:hAnsi="Arial" w:cs="Arial"/>
                <w:b/>
                <w:bCs/>
                <w:sz w:val="16"/>
                <w:szCs w:val="16"/>
                <w:lang w:val="en-GB"/>
              </w:rPr>
              <w:t>,</w:t>
            </w:r>
            <w:r w:rsidRPr="00FF1F9A">
              <w:rPr>
                <w:rFonts w:ascii="Arial" w:hAnsi="Arial" w:cs="Arial"/>
                <w:b/>
                <w:bCs/>
                <w:sz w:val="16"/>
                <w:szCs w:val="16"/>
                <w:lang w:val="en-GB"/>
              </w:rPr>
              <w:t>345</w:t>
            </w:r>
            <w:r w:rsidR="006C5DE2">
              <w:rPr>
                <w:rFonts w:ascii="Arial" w:hAnsi="Arial" w:cs="Arial"/>
                <w:b/>
                <w:bCs/>
                <w:sz w:val="16"/>
                <w:szCs w:val="16"/>
                <w:lang w:val="en-GB"/>
              </w:rPr>
              <w:t>,</w:t>
            </w:r>
            <w:r w:rsidRPr="00FF1F9A">
              <w:rPr>
                <w:rFonts w:ascii="Arial" w:hAnsi="Arial" w:cs="Arial"/>
                <w:b/>
                <w:bCs/>
                <w:sz w:val="16"/>
                <w:szCs w:val="16"/>
                <w:lang w:val="en-GB"/>
              </w:rPr>
              <w:t>689</w:t>
            </w:r>
          </w:p>
        </w:tc>
        <w:tc>
          <w:tcPr>
            <w:tcW w:w="1205" w:type="dxa"/>
            <w:tcBorders>
              <w:left w:val="nil"/>
              <w:bottom w:val="single" w:sz="4" w:space="0" w:color="auto"/>
              <w:right w:val="nil"/>
            </w:tcBorders>
            <w:shd w:val="clear" w:color="auto" w:fill="auto"/>
            <w:vAlign w:val="bottom"/>
          </w:tcPr>
          <w:p w14:paraId="163A7904" w14:textId="3DD88E94" w:rsidR="006C5DE2" w:rsidRPr="00385BDA" w:rsidRDefault="00FF1F9A" w:rsidP="006C5DE2">
            <w:pPr>
              <w:tabs>
                <w:tab w:val="decimal" w:pos="994"/>
              </w:tabs>
              <w:ind w:right="-72"/>
              <w:jc w:val="both"/>
              <w:rPr>
                <w:rFonts w:ascii="Arial" w:hAnsi="Arial" w:cs="Arial"/>
                <w:b/>
                <w:bCs/>
                <w:sz w:val="16"/>
                <w:szCs w:val="16"/>
              </w:rPr>
            </w:pPr>
            <w:r w:rsidRPr="00FF1F9A">
              <w:rPr>
                <w:rFonts w:ascii="Arial" w:hAnsi="Arial" w:cs="Arial"/>
                <w:b/>
                <w:bCs/>
                <w:sz w:val="16"/>
                <w:szCs w:val="16"/>
                <w:lang w:val="en-GB"/>
              </w:rPr>
              <w:t>267</w:t>
            </w:r>
            <w:r w:rsidR="006C5DE2" w:rsidRPr="00385BDA">
              <w:rPr>
                <w:rFonts w:ascii="Arial" w:hAnsi="Arial" w:cs="Arial"/>
                <w:b/>
                <w:bCs/>
                <w:sz w:val="16"/>
                <w:szCs w:val="16"/>
              </w:rPr>
              <w:t>,</w:t>
            </w:r>
            <w:r w:rsidRPr="00FF1F9A">
              <w:rPr>
                <w:rFonts w:ascii="Arial" w:hAnsi="Arial" w:cs="Arial"/>
                <w:b/>
                <w:bCs/>
                <w:sz w:val="16"/>
                <w:szCs w:val="16"/>
                <w:lang w:val="en-GB"/>
              </w:rPr>
              <w:t>702</w:t>
            </w:r>
          </w:p>
        </w:tc>
        <w:tc>
          <w:tcPr>
            <w:tcW w:w="1205" w:type="dxa"/>
            <w:tcBorders>
              <w:left w:val="nil"/>
              <w:bottom w:val="single" w:sz="4" w:space="0" w:color="auto"/>
              <w:right w:val="nil"/>
            </w:tcBorders>
            <w:shd w:val="clear" w:color="auto" w:fill="auto"/>
            <w:vAlign w:val="bottom"/>
          </w:tcPr>
          <w:p w14:paraId="5C41473F" w14:textId="1D53AA7F" w:rsidR="006C5DE2" w:rsidRPr="00385BDA" w:rsidRDefault="00FF1F9A" w:rsidP="006C5DE2">
            <w:pPr>
              <w:tabs>
                <w:tab w:val="decimal" w:pos="990"/>
              </w:tabs>
              <w:ind w:right="-72"/>
              <w:jc w:val="both"/>
              <w:rPr>
                <w:rFonts w:ascii="Arial" w:hAnsi="Arial" w:cs="Arial"/>
                <w:b/>
                <w:bCs/>
                <w:sz w:val="16"/>
                <w:szCs w:val="16"/>
              </w:rPr>
            </w:pPr>
            <w:r w:rsidRPr="00FF1F9A">
              <w:rPr>
                <w:rFonts w:ascii="Arial" w:hAnsi="Arial" w:cs="Arial"/>
                <w:b/>
                <w:bCs/>
                <w:sz w:val="16"/>
                <w:szCs w:val="16"/>
                <w:lang w:val="en-GB"/>
              </w:rPr>
              <w:t>62</w:t>
            </w:r>
            <w:r w:rsidR="006C5DE2" w:rsidRPr="00385BDA">
              <w:rPr>
                <w:rFonts w:ascii="Arial" w:hAnsi="Arial" w:cs="Arial"/>
                <w:b/>
                <w:bCs/>
                <w:sz w:val="16"/>
                <w:szCs w:val="16"/>
              </w:rPr>
              <w:t>,</w:t>
            </w:r>
            <w:r w:rsidRPr="00FF1F9A">
              <w:rPr>
                <w:rFonts w:ascii="Arial" w:hAnsi="Arial" w:cs="Arial"/>
                <w:b/>
                <w:bCs/>
                <w:sz w:val="16"/>
                <w:szCs w:val="16"/>
                <w:lang w:val="en-GB"/>
              </w:rPr>
              <w:t>579</w:t>
            </w:r>
          </w:p>
        </w:tc>
        <w:tc>
          <w:tcPr>
            <w:tcW w:w="1205" w:type="dxa"/>
            <w:tcBorders>
              <w:left w:val="nil"/>
              <w:bottom w:val="single" w:sz="4" w:space="0" w:color="auto"/>
              <w:right w:val="nil"/>
            </w:tcBorders>
            <w:shd w:val="clear" w:color="auto" w:fill="auto"/>
            <w:vAlign w:val="bottom"/>
          </w:tcPr>
          <w:p w14:paraId="4F572FF3" w14:textId="0D4C493F" w:rsidR="006C5DE2" w:rsidRPr="00385BDA" w:rsidRDefault="00FF1F9A" w:rsidP="006C5DE2">
            <w:pPr>
              <w:tabs>
                <w:tab w:val="decimal" w:pos="990"/>
              </w:tabs>
              <w:ind w:right="-72"/>
              <w:jc w:val="both"/>
              <w:rPr>
                <w:rFonts w:ascii="Arial" w:hAnsi="Arial" w:cs="Arial"/>
                <w:b/>
                <w:bCs/>
                <w:sz w:val="16"/>
                <w:szCs w:val="16"/>
              </w:rPr>
            </w:pPr>
            <w:r w:rsidRPr="00FF1F9A">
              <w:rPr>
                <w:rFonts w:ascii="Arial" w:hAnsi="Arial" w:cs="Arial"/>
                <w:b/>
                <w:bCs/>
                <w:sz w:val="16"/>
                <w:szCs w:val="16"/>
                <w:lang w:val="en-GB"/>
              </w:rPr>
              <w:t>127</w:t>
            </w:r>
            <w:r w:rsidR="006C5DE2" w:rsidRPr="00385BDA">
              <w:rPr>
                <w:rFonts w:ascii="Arial" w:hAnsi="Arial" w:cs="Arial"/>
                <w:b/>
                <w:bCs/>
                <w:sz w:val="16"/>
                <w:szCs w:val="16"/>
              </w:rPr>
              <w:t>,</w:t>
            </w:r>
            <w:r w:rsidRPr="00FF1F9A">
              <w:rPr>
                <w:rFonts w:ascii="Arial" w:hAnsi="Arial" w:cs="Arial"/>
                <w:b/>
                <w:bCs/>
                <w:sz w:val="16"/>
                <w:szCs w:val="16"/>
                <w:lang w:val="en-GB"/>
              </w:rPr>
              <w:t>560</w:t>
            </w:r>
          </w:p>
        </w:tc>
        <w:tc>
          <w:tcPr>
            <w:tcW w:w="1107" w:type="dxa"/>
            <w:tcBorders>
              <w:left w:val="nil"/>
              <w:bottom w:val="single" w:sz="4" w:space="0" w:color="auto"/>
              <w:right w:val="nil"/>
            </w:tcBorders>
            <w:shd w:val="clear" w:color="auto" w:fill="auto"/>
          </w:tcPr>
          <w:p w14:paraId="5ED764FA" w14:textId="4E744CA0" w:rsidR="006C5DE2" w:rsidRPr="00385BDA" w:rsidRDefault="00FF1F9A" w:rsidP="006C5DE2">
            <w:pPr>
              <w:tabs>
                <w:tab w:val="decimal" w:pos="878"/>
              </w:tabs>
              <w:ind w:right="-72"/>
              <w:jc w:val="both"/>
              <w:rPr>
                <w:rFonts w:ascii="Arial" w:hAnsi="Arial" w:cs="Arial"/>
                <w:b/>
                <w:bCs/>
                <w:sz w:val="16"/>
                <w:szCs w:val="16"/>
              </w:rPr>
            </w:pPr>
            <w:r w:rsidRPr="00FF1F9A">
              <w:rPr>
                <w:rFonts w:ascii="Arial" w:hAnsi="Arial" w:cs="Arial"/>
                <w:b/>
                <w:bCs/>
                <w:sz w:val="16"/>
                <w:szCs w:val="16"/>
                <w:lang w:val="en-GB"/>
              </w:rPr>
              <w:t>90</w:t>
            </w:r>
            <w:r w:rsidR="006C5DE2">
              <w:rPr>
                <w:rFonts w:ascii="Arial" w:hAnsi="Arial" w:cs="Arial"/>
                <w:b/>
                <w:bCs/>
                <w:sz w:val="16"/>
                <w:szCs w:val="16"/>
              </w:rPr>
              <w:t>,</w:t>
            </w:r>
            <w:r w:rsidRPr="00FF1F9A">
              <w:rPr>
                <w:rFonts w:ascii="Arial" w:hAnsi="Arial" w:cs="Arial"/>
                <w:b/>
                <w:bCs/>
                <w:sz w:val="16"/>
                <w:szCs w:val="16"/>
                <w:lang w:val="en-GB"/>
              </w:rPr>
              <w:t>014</w:t>
            </w:r>
            <w:r w:rsidR="006C5DE2">
              <w:rPr>
                <w:rFonts w:ascii="Arial" w:hAnsi="Arial" w:cs="Arial"/>
                <w:b/>
                <w:bCs/>
                <w:sz w:val="16"/>
                <w:szCs w:val="16"/>
              </w:rPr>
              <w:t>,</w:t>
            </w:r>
            <w:r w:rsidRPr="00FF1F9A">
              <w:rPr>
                <w:rFonts w:ascii="Arial" w:hAnsi="Arial" w:cs="Arial"/>
                <w:b/>
                <w:bCs/>
                <w:sz w:val="16"/>
                <w:szCs w:val="16"/>
                <w:lang w:val="en-GB"/>
              </w:rPr>
              <w:t>657</w:t>
            </w:r>
          </w:p>
        </w:tc>
      </w:tr>
    </w:tbl>
    <w:p w14:paraId="6DE0A6FF" w14:textId="77777777" w:rsidR="00DF2755" w:rsidRDefault="00DF2755" w:rsidP="005A59B6">
      <w:pPr>
        <w:ind w:left="540"/>
        <w:jc w:val="both"/>
        <w:rPr>
          <w:rFonts w:ascii="Arial" w:hAnsi="Arial" w:cstheme="minorBidi"/>
          <w:sz w:val="18"/>
          <w:szCs w:val="18"/>
          <w:lang w:val="en-GB"/>
        </w:rPr>
      </w:pPr>
    </w:p>
    <w:p w14:paraId="160AC27B" w14:textId="5BD71699" w:rsidR="00BB3EEA" w:rsidRDefault="00BB3EEA" w:rsidP="005A59B6">
      <w:pPr>
        <w:ind w:left="540"/>
        <w:jc w:val="both"/>
        <w:rPr>
          <w:rFonts w:ascii="Arial" w:hAnsi="Arial" w:cstheme="minorBidi"/>
          <w:sz w:val="18"/>
          <w:szCs w:val="18"/>
          <w:lang w:val="en-GB"/>
        </w:rPr>
      </w:pPr>
      <w:r w:rsidRPr="00385BDA">
        <w:rPr>
          <w:rFonts w:ascii="Arial" w:hAnsi="Arial" w:cstheme="minorBidi"/>
          <w:sz w:val="18"/>
          <w:szCs w:val="18"/>
          <w:lang w:val="en-GB"/>
        </w:rPr>
        <w:t>The loss allowances for trade receivables as</w:t>
      </w:r>
      <w:r w:rsidRPr="00BB3EEA">
        <w:rPr>
          <w:rFonts w:ascii="Arial" w:hAnsi="Arial" w:cstheme="minorBidi"/>
          <w:sz w:val="18"/>
          <w:szCs w:val="18"/>
          <w:lang w:val="en-GB"/>
        </w:rPr>
        <w:t xml:space="preserve"> </w:t>
      </w:r>
      <w:proofErr w:type="gramStart"/>
      <w:r w:rsidRPr="00BB3EEA">
        <w:rPr>
          <w:rFonts w:ascii="Arial" w:hAnsi="Arial" w:cstheme="minorBidi"/>
          <w:sz w:val="18"/>
          <w:szCs w:val="18"/>
          <w:lang w:val="en-GB"/>
        </w:rPr>
        <w:t>at</w:t>
      </w:r>
      <w:proofErr w:type="gramEnd"/>
      <w:r w:rsidRPr="00BB3EEA">
        <w:rPr>
          <w:rFonts w:ascii="Arial" w:hAnsi="Arial" w:cstheme="minorBidi"/>
          <w:sz w:val="18"/>
          <w:szCs w:val="18"/>
          <w:lang w:val="en-GB"/>
        </w:rPr>
        <w:t xml:space="preserve"> </w:t>
      </w:r>
      <w:r w:rsidR="00FF1F9A" w:rsidRPr="00FF1F9A">
        <w:rPr>
          <w:rFonts w:ascii="Arial" w:hAnsi="Arial" w:cstheme="minorBidi"/>
          <w:sz w:val="18"/>
          <w:szCs w:val="18"/>
          <w:lang w:val="en-GB"/>
        </w:rPr>
        <w:t>31</w:t>
      </w:r>
      <w:r w:rsidRPr="00BB3EEA">
        <w:rPr>
          <w:rFonts w:ascii="Arial" w:hAnsi="Arial" w:cstheme="minorBidi"/>
          <w:sz w:val="18"/>
          <w:szCs w:val="18"/>
          <w:lang w:val="en-GB"/>
        </w:rPr>
        <w:t xml:space="preserve"> December reconcile to the opening loss allowances as follows:</w:t>
      </w:r>
    </w:p>
    <w:p w14:paraId="2D4D97C1" w14:textId="14C385D5" w:rsidR="00BB3EEA" w:rsidRDefault="00BB3EEA" w:rsidP="005A59B6">
      <w:pPr>
        <w:ind w:left="540"/>
        <w:jc w:val="both"/>
        <w:rPr>
          <w:rFonts w:ascii="Arial" w:hAnsi="Arial" w:cstheme="minorBidi"/>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9B3788" w:rsidRPr="00FF1F9A" w14:paraId="23577B4E" w14:textId="77777777" w:rsidTr="006F5F27">
        <w:tc>
          <w:tcPr>
            <w:tcW w:w="6570" w:type="dxa"/>
          </w:tcPr>
          <w:p w14:paraId="5E952EF8" w14:textId="77777777" w:rsidR="009B3788" w:rsidRPr="00FF1F9A" w:rsidRDefault="009B3788" w:rsidP="00EA7844">
            <w:pPr>
              <w:ind w:left="431"/>
              <w:jc w:val="both"/>
              <w:rPr>
                <w:rFonts w:ascii="Arial" w:hAnsi="Arial" w:cstheme="minorBidi"/>
                <w:sz w:val="18"/>
                <w:szCs w:val="18"/>
                <w:lang w:val="en-GB"/>
              </w:rPr>
            </w:pPr>
          </w:p>
        </w:tc>
        <w:tc>
          <w:tcPr>
            <w:tcW w:w="2880" w:type="dxa"/>
            <w:gridSpan w:val="2"/>
            <w:tcBorders>
              <w:top w:val="single" w:sz="4" w:space="0" w:color="auto"/>
              <w:bottom w:val="single" w:sz="4" w:space="0" w:color="auto"/>
            </w:tcBorders>
            <w:shd w:val="clear" w:color="auto" w:fill="auto"/>
          </w:tcPr>
          <w:p w14:paraId="4A130E75" w14:textId="7129D15C" w:rsidR="009B3788" w:rsidRPr="00FF1F9A" w:rsidRDefault="009B3788" w:rsidP="00EA7844">
            <w:pPr>
              <w:ind w:right="-72"/>
              <w:jc w:val="center"/>
              <w:rPr>
                <w:rFonts w:ascii="Arial" w:hAnsi="Arial" w:cstheme="minorBidi"/>
                <w:b/>
                <w:bCs/>
                <w:sz w:val="18"/>
                <w:szCs w:val="18"/>
                <w:lang w:val="en-GB"/>
              </w:rPr>
            </w:pPr>
            <w:r w:rsidRPr="00FF1F9A">
              <w:rPr>
                <w:rFonts w:ascii="Arial" w:hAnsi="Arial" w:cstheme="minorBidi"/>
                <w:b/>
                <w:bCs/>
                <w:sz w:val="18"/>
                <w:szCs w:val="18"/>
                <w:lang w:val="en-GB"/>
              </w:rPr>
              <w:t xml:space="preserve">Consolidated </w:t>
            </w:r>
            <w:r w:rsidR="009E4B77" w:rsidRPr="00FF1F9A">
              <w:rPr>
                <w:rFonts w:ascii="Arial" w:hAnsi="Arial" w:cstheme="minorBidi"/>
                <w:b/>
                <w:bCs/>
                <w:sz w:val="18"/>
                <w:szCs w:val="18"/>
                <w:lang w:val="en-GB"/>
              </w:rPr>
              <w:t xml:space="preserve">and </w:t>
            </w:r>
            <w:r w:rsidR="00A92A82" w:rsidRPr="00FF1F9A">
              <w:rPr>
                <w:rFonts w:ascii="Arial" w:hAnsi="Arial" w:cstheme="minorBidi"/>
                <w:b/>
                <w:bCs/>
                <w:sz w:val="18"/>
                <w:szCs w:val="18"/>
                <w:lang w:val="en-GB"/>
              </w:rPr>
              <w:t>Separate</w:t>
            </w:r>
          </w:p>
          <w:p w14:paraId="7E8C3892" w14:textId="23B0A0BC" w:rsidR="009B3788" w:rsidRPr="00FF1F9A" w:rsidRDefault="009B3788" w:rsidP="00EA7844">
            <w:pPr>
              <w:ind w:right="-72"/>
              <w:jc w:val="center"/>
              <w:rPr>
                <w:rFonts w:ascii="Arial" w:hAnsi="Arial" w:cstheme="minorBidi"/>
                <w:b/>
                <w:bCs/>
                <w:sz w:val="18"/>
                <w:szCs w:val="18"/>
                <w:lang w:val="en-GB"/>
              </w:rPr>
            </w:pPr>
            <w:r w:rsidRPr="00FF1F9A">
              <w:rPr>
                <w:rFonts w:ascii="Arial" w:hAnsi="Arial" w:cstheme="minorBidi"/>
                <w:b/>
                <w:bCs/>
                <w:sz w:val="18"/>
                <w:szCs w:val="18"/>
                <w:lang w:val="en-GB"/>
              </w:rPr>
              <w:t>financial statements</w:t>
            </w:r>
          </w:p>
        </w:tc>
      </w:tr>
      <w:tr w:rsidR="00BB3EEA" w:rsidRPr="00FF1F9A" w14:paraId="67B198E7" w14:textId="77777777" w:rsidTr="00EA7844">
        <w:tc>
          <w:tcPr>
            <w:tcW w:w="6570" w:type="dxa"/>
          </w:tcPr>
          <w:p w14:paraId="6DB9D609" w14:textId="77777777" w:rsidR="00BB3EEA" w:rsidRPr="00FF1F9A" w:rsidRDefault="00BB3EEA" w:rsidP="00EA7844">
            <w:pPr>
              <w:ind w:left="431"/>
              <w:jc w:val="both"/>
              <w:rPr>
                <w:rFonts w:ascii="Arial" w:hAnsi="Arial" w:cstheme="minorBidi"/>
                <w:sz w:val="18"/>
                <w:szCs w:val="18"/>
                <w:lang w:val="en-GB"/>
              </w:rPr>
            </w:pPr>
          </w:p>
        </w:tc>
        <w:tc>
          <w:tcPr>
            <w:tcW w:w="1440" w:type="dxa"/>
            <w:tcBorders>
              <w:top w:val="single" w:sz="4" w:space="0" w:color="auto"/>
            </w:tcBorders>
            <w:hideMark/>
          </w:tcPr>
          <w:p w14:paraId="4D37ABD4" w14:textId="175756D3" w:rsidR="00BB3EEA" w:rsidRPr="00FF1F9A" w:rsidRDefault="00FF1F9A" w:rsidP="00EA7844">
            <w:pPr>
              <w:tabs>
                <w:tab w:val="decimal" w:pos="1222"/>
              </w:tabs>
              <w:ind w:right="-72"/>
              <w:jc w:val="both"/>
              <w:rPr>
                <w:rFonts w:ascii="Arial" w:hAnsi="Arial" w:cstheme="minorBidi"/>
                <w:sz w:val="18"/>
                <w:szCs w:val="18"/>
                <w:lang w:val="en-GB"/>
              </w:rPr>
            </w:pPr>
            <w:r w:rsidRPr="00FF1F9A">
              <w:rPr>
                <w:rFonts w:ascii="Arial" w:hAnsi="Arial" w:cstheme="minorBidi"/>
                <w:b/>
                <w:bCs/>
                <w:sz w:val="18"/>
                <w:szCs w:val="18"/>
                <w:lang w:val="en-GB"/>
              </w:rPr>
              <w:t>2023</w:t>
            </w:r>
          </w:p>
        </w:tc>
        <w:tc>
          <w:tcPr>
            <w:tcW w:w="1440" w:type="dxa"/>
            <w:tcBorders>
              <w:top w:val="single" w:sz="4" w:space="0" w:color="auto"/>
            </w:tcBorders>
            <w:hideMark/>
          </w:tcPr>
          <w:p w14:paraId="6BC7B682" w14:textId="49B763DD" w:rsidR="00BB3EEA" w:rsidRPr="00FF1F9A" w:rsidRDefault="00FF1F9A" w:rsidP="00EA7844">
            <w:pPr>
              <w:tabs>
                <w:tab w:val="decimal" w:pos="1222"/>
              </w:tabs>
              <w:ind w:right="-72"/>
              <w:jc w:val="both"/>
              <w:rPr>
                <w:rFonts w:ascii="Arial" w:hAnsi="Arial" w:cstheme="minorBidi"/>
                <w:sz w:val="18"/>
                <w:szCs w:val="18"/>
                <w:lang w:val="en-GB"/>
              </w:rPr>
            </w:pPr>
            <w:r w:rsidRPr="00FF1F9A">
              <w:rPr>
                <w:rFonts w:ascii="Arial" w:hAnsi="Arial" w:cstheme="minorBidi"/>
                <w:b/>
                <w:bCs/>
                <w:sz w:val="18"/>
                <w:szCs w:val="18"/>
                <w:lang w:val="en-GB"/>
              </w:rPr>
              <w:t>2022</w:t>
            </w:r>
          </w:p>
        </w:tc>
      </w:tr>
      <w:tr w:rsidR="00BB3EEA" w:rsidRPr="00FF1F9A" w14:paraId="07AF8CCD" w14:textId="77777777" w:rsidTr="00EA7844">
        <w:tc>
          <w:tcPr>
            <w:tcW w:w="6570" w:type="dxa"/>
          </w:tcPr>
          <w:p w14:paraId="2343C38A" w14:textId="77777777" w:rsidR="00BB3EEA" w:rsidRPr="00FF1F9A" w:rsidRDefault="00BB3EEA" w:rsidP="00EA7844">
            <w:pPr>
              <w:ind w:left="431"/>
              <w:jc w:val="both"/>
              <w:rPr>
                <w:rFonts w:ascii="Arial" w:hAnsi="Arial" w:cstheme="minorBidi"/>
                <w:sz w:val="18"/>
                <w:szCs w:val="18"/>
                <w:lang w:val="en-GB"/>
              </w:rPr>
            </w:pPr>
          </w:p>
        </w:tc>
        <w:tc>
          <w:tcPr>
            <w:tcW w:w="1440" w:type="dxa"/>
            <w:tcBorders>
              <w:bottom w:val="single" w:sz="4" w:space="0" w:color="auto"/>
            </w:tcBorders>
            <w:hideMark/>
          </w:tcPr>
          <w:p w14:paraId="4367EFFF" w14:textId="144329E1" w:rsidR="00BB3EEA" w:rsidRPr="00FF1F9A" w:rsidRDefault="00BB3EEA" w:rsidP="00EA7844">
            <w:pPr>
              <w:tabs>
                <w:tab w:val="decimal" w:pos="1222"/>
              </w:tabs>
              <w:ind w:right="-72"/>
              <w:jc w:val="both"/>
              <w:rPr>
                <w:rFonts w:ascii="Arial" w:hAnsi="Arial" w:cstheme="minorBidi"/>
                <w:sz w:val="18"/>
                <w:szCs w:val="18"/>
                <w:lang w:val="en-GB"/>
              </w:rPr>
            </w:pPr>
            <w:r w:rsidRPr="00FF1F9A">
              <w:rPr>
                <w:rFonts w:ascii="Arial" w:hAnsi="Arial" w:cstheme="minorBidi"/>
                <w:b/>
                <w:bCs/>
                <w:sz w:val="18"/>
                <w:szCs w:val="18"/>
                <w:lang w:val="en-GB"/>
              </w:rPr>
              <w:t>Baht</w:t>
            </w:r>
          </w:p>
        </w:tc>
        <w:tc>
          <w:tcPr>
            <w:tcW w:w="1440" w:type="dxa"/>
            <w:tcBorders>
              <w:bottom w:val="single" w:sz="4" w:space="0" w:color="auto"/>
            </w:tcBorders>
            <w:hideMark/>
          </w:tcPr>
          <w:p w14:paraId="056ED35F" w14:textId="6FAA49EB" w:rsidR="00BB3EEA" w:rsidRPr="00FF1F9A" w:rsidRDefault="00BB3EEA" w:rsidP="00EA7844">
            <w:pPr>
              <w:tabs>
                <w:tab w:val="decimal" w:pos="1222"/>
              </w:tabs>
              <w:ind w:right="-72"/>
              <w:jc w:val="both"/>
              <w:rPr>
                <w:rFonts w:ascii="Arial" w:hAnsi="Arial" w:cstheme="minorBidi"/>
                <w:sz w:val="18"/>
                <w:szCs w:val="18"/>
                <w:lang w:val="en-GB"/>
              </w:rPr>
            </w:pPr>
            <w:r w:rsidRPr="00FF1F9A">
              <w:rPr>
                <w:rFonts w:ascii="Arial" w:hAnsi="Arial" w:cstheme="minorBidi"/>
                <w:b/>
                <w:bCs/>
                <w:sz w:val="18"/>
                <w:szCs w:val="18"/>
                <w:lang w:val="en-GB"/>
              </w:rPr>
              <w:t>Baht</w:t>
            </w:r>
          </w:p>
        </w:tc>
      </w:tr>
      <w:tr w:rsidR="00BB3EEA" w:rsidRPr="00FF1F9A" w14:paraId="445D9226" w14:textId="77777777" w:rsidTr="00EA7844">
        <w:tc>
          <w:tcPr>
            <w:tcW w:w="6570" w:type="dxa"/>
          </w:tcPr>
          <w:p w14:paraId="74B94B2B" w14:textId="77777777" w:rsidR="00BB3EEA" w:rsidRPr="00FF1F9A" w:rsidRDefault="00BB3EEA" w:rsidP="00EA7844">
            <w:pPr>
              <w:ind w:left="431"/>
              <w:jc w:val="both"/>
              <w:rPr>
                <w:rFonts w:ascii="Arial" w:hAnsi="Arial" w:cstheme="minorBidi"/>
                <w:sz w:val="18"/>
                <w:szCs w:val="18"/>
                <w:lang w:val="en-GB"/>
              </w:rPr>
            </w:pPr>
          </w:p>
        </w:tc>
        <w:tc>
          <w:tcPr>
            <w:tcW w:w="1440" w:type="dxa"/>
            <w:tcBorders>
              <w:top w:val="single" w:sz="4" w:space="0" w:color="auto"/>
            </w:tcBorders>
            <w:shd w:val="clear" w:color="auto" w:fill="FAFAFA"/>
          </w:tcPr>
          <w:p w14:paraId="1D1ED3F0" w14:textId="77777777" w:rsidR="00BB3EEA" w:rsidRPr="00FF1F9A" w:rsidRDefault="00BB3EEA" w:rsidP="00EA7844">
            <w:pPr>
              <w:tabs>
                <w:tab w:val="decimal" w:pos="1222"/>
              </w:tabs>
              <w:ind w:right="-72"/>
              <w:jc w:val="both"/>
              <w:rPr>
                <w:rFonts w:ascii="Arial" w:hAnsi="Arial" w:cstheme="minorBidi"/>
                <w:sz w:val="18"/>
                <w:szCs w:val="18"/>
                <w:lang w:val="en-GB"/>
              </w:rPr>
            </w:pPr>
          </w:p>
        </w:tc>
        <w:tc>
          <w:tcPr>
            <w:tcW w:w="1440" w:type="dxa"/>
            <w:tcBorders>
              <w:top w:val="single" w:sz="4" w:space="0" w:color="auto"/>
            </w:tcBorders>
          </w:tcPr>
          <w:p w14:paraId="42B567D8" w14:textId="77777777" w:rsidR="00BB3EEA" w:rsidRPr="00FF1F9A" w:rsidRDefault="00BB3EEA" w:rsidP="00EA7844">
            <w:pPr>
              <w:tabs>
                <w:tab w:val="decimal" w:pos="1222"/>
              </w:tabs>
              <w:ind w:right="-72"/>
              <w:jc w:val="both"/>
              <w:rPr>
                <w:rFonts w:ascii="Arial" w:hAnsi="Arial" w:cstheme="minorBidi"/>
                <w:sz w:val="18"/>
                <w:szCs w:val="18"/>
                <w:lang w:val="en-GB"/>
              </w:rPr>
            </w:pPr>
          </w:p>
        </w:tc>
      </w:tr>
      <w:tr w:rsidR="00F81F48" w:rsidRPr="00FF1F9A" w14:paraId="20234798" w14:textId="77777777" w:rsidTr="00EA7844">
        <w:tc>
          <w:tcPr>
            <w:tcW w:w="6570" w:type="dxa"/>
            <w:hideMark/>
          </w:tcPr>
          <w:p w14:paraId="54BC9CFC" w14:textId="3FBC714D" w:rsidR="00F81F48" w:rsidRPr="00FF1F9A" w:rsidRDefault="00F81F48" w:rsidP="00F81F48">
            <w:pPr>
              <w:ind w:left="431"/>
              <w:jc w:val="both"/>
              <w:rPr>
                <w:rFonts w:ascii="Arial" w:hAnsi="Arial" w:cstheme="minorBidi"/>
                <w:b/>
                <w:bCs/>
                <w:sz w:val="18"/>
                <w:szCs w:val="18"/>
                <w:lang w:val="en-GB"/>
              </w:rPr>
            </w:pPr>
            <w:r w:rsidRPr="00FF1F9A">
              <w:rPr>
                <w:rFonts w:ascii="Arial" w:hAnsi="Arial" w:cstheme="minorBidi"/>
                <w:b/>
                <w:bCs/>
                <w:sz w:val="18"/>
                <w:szCs w:val="18"/>
                <w:lang w:val="en-GB"/>
              </w:rPr>
              <w:t xml:space="preserve">Opening loss allowance as </w:t>
            </w:r>
            <w:proofErr w:type="gramStart"/>
            <w:r w:rsidRPr="00FF1F9A">
              <w:rPr>
                <w:rFonts w:ascii="Arial" w:hAnsi="Arial" w:cstheme="minorBidi"/>
                <w:b/>
                <w:bCs/>
                <w:sz w:val="18"/>
                <w:szCs w:val="18"/>
                <w:lang w:val="en-GB"/>
              </w:rPr>
              <w:t>at</w:t>
            </w:r>
            <w:proofErr w:type="gramEnd"/>
            <w:r w:rsidRPr="00FF1F9A">
              <w:rPr>
                <w:rFonts w:ascii="Arial" w:hAnsi="Arial" w:cstheme="minorBidi"/>
                <w:b/>
                <w:bCs/>
                <w:sz w:val="18"/>
                <w:szCs w:val="18"/>
                <w:lang w:val="en-GB"/>
              </w:rPr>
              <w:t xml:space="preserve"> </w:t>
            </w:r>
            <w:r w:rsidR="00FF1F9A" w:rsidRPr="00FF1F9A">
              <w:rPr>
                <w:rFonts w:ascii="Arial" w:hAnsi="Arial" w:cstheme="minorBidi"/>
                <w:b/>
                <w:bCs/>
                <w:sz w:val="18"/>
                <w:szCs w:val="18"/>
                <w:lang w:val="en-GB"/>
              </w:rPr>
              <w:t>1</w:t>
            </w:r>
            <w:r w:rsidRPr="00FF1F9A">
              <w:rPr>
                <w:rFonts w:ascii="Arial" w:hAnsi="Arial" w:cstheme="minorBidi"/>
                <w:b/>
                <w:bCs/>
                <w:sz w:val="18"/>
                <w:szCs w:val="18"/>
                <w:lang w:val="en-GB"/>
              </w:rPr>
              <w:t xml:space="preserve"> January</w:t>
            </w:r>
          </w:p>
        </w:tc>
        <w:tc>
          <w:tcPr>
            <w:tcW w:w="1440" w:type="dxa"/>
            <w:shd w:val="clear" w:color="auto" w:fill="FAFAFA"/>
          </w:tcPr>
          <w:p w14:paraId="28FAC3B2" w14:textId="6BA2251A" w:rsidR="00F81F48" w:rsidRPr="00FF1F9A" w:rsidRDefault="006C5DE2"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r w:rsidR="00FF1F9A" w:rsidRPr="00FF1F9A">
              <w:rPr>
                <w:rFonts w:ascii="Arial" w:hAnsi="Arial" w:cstheme="minorBidi"/>
                <w:sz w:val="18"/>
                <w:szCs w:val="18"/>
                <w:lang w:val="en-GB"/>
              </w:rPr>
              <w:t>175</w:t>
            </w:r>
            <w:r w:rsidRPr="00FF1F9A">
              <w:rPr>
                <w:rFonts w:ascii="Arial" w:hAnsi="Arial" w:cstheme="minorBidi"/>
                <w:sz w:val="18"/>
                <w:szCs w:val="18"/>
                <w:lang w:val="en-GB"/>
              </w:rPr>
              <w:t>,</w:t>
            </w:r>
            <w:r w:rsidR="00FF1F9A" w:rsidRPr="00FF1F9A">
              <w:rPr>
                <w:rFonts w:ascii="Arial" w:hAnsi="Arial" w:cstheme="minorBidi"/>
                <w:sz w:val="18"/>
                <w:szCs w:val="18"/>
                <w:lang w:val="en-GB"/>
              </w:rPr>
              <w:t>994</w:t>
            </w:r>
            <w:r w:rsidRPr="00FF1F9A">
              <w:rPr>
                <w:rFonts w:ascii="Arial" w:hAnsi="Arial" w:cstheme="minorBidi"/>
                <w:sz w:val="18"/>
                <w:szCs w:val="18"/>
                <w:lang w:val="en-GB"/>
              </w:rPr>
              <w:t>)</w:t>
            </w:r>
          </w:p>
        </w:tc>
        <w:tc>
          <w:tcPr>
            <w:tcW w:w="1440" w:type="dxa"/>
          </w:tcPr>
          <w:p w14:paraId="37324F91" w14:textId="01BD1BFB" w:rsidR="00F81F48" w:rsidRPr="00FF1F9A" w:rsidRDefault="00F81F48"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p>
        </w:tc>
      </w:tr>
      <w:tr w:rsidR="00F81F48" w:rsidRPr="00FF1F9A" w14:paraId="1741005C" w14:textId="77777777" w:rsidTr="00EA7844">
        <w:tc>
          <w:tcPr>
            <w:tcW w:w="6570" w:type="dxa"/>
          </w:tcPr>
          <w:p w14:paraId="6EE48D3C" w14:textId="77777777" w:rsidR="00F81F48" w:rsidRPr="00FF1F9A" w:rsidRDefault="00F81F48" w:rsidP="00F81F48">
            <w:pPr>
              <w:ind w:left="431"/>
              <w:jc w:val="both"/>
              <w:rPr>
                <w:rFonts w:ascii="Arial" w:hAnsi="Arial" w:cstheme="minorBidi"/>
                <w:b/>
                <w:bCs/>
                <w:sz w:val="18"/>
                <w:szCs w:val="18"/>
                <w:lang w:val="en-GB"/>
              </w:rPr>
            </w:pPr>
          </w:p>
        </w:tc>
        <w:tc>
          <w:tcPr>
            <w:tcW w:w="1440" w:type="dxa"/>
            <w:shd w:val="clear" w:color="auto" w:fill="FAFAFA"/>
          </w:tcPr>
          <w:p w14:paraId="510B1A01" w14:textId="77777777" w:rsidR="00F81F48" w:rsidRPr="00FF1F9A" w:rsidRDefault="00F81F48" w:rsidP="00F81F48">
            <w:pPr>
              <w:tabs>
                <w:tab w:val="decimal" w:pos="1222"/>
              </w:tabs>
              <w:ind w:right="-72"/>
              <w:jc w:val="both"/>
              <w:rPr>
                <w:rFonts w:ascii="Arial" w:hAnsi="Arial" w:cstheme="minorBidi"/>
                <w:sz w:val="18"/>
                <w:szCs w:val="18"/>
                <w:lang w:val="en-GB"/>
              </w:rPr>
            </w:pPr>
          </w:p>
        </w:tc>
        <w:tc>
          <w:tcPr>
            <w:tcW w:w="1440" w:type="dxa"/>
          </w:tcPr>
          <w:p w14:paraId="31F175CD" w14:textId="77777777" w:rsidR="00F81F48" w:rsidRPr="00FF1F9A" w:rsidRDefault="00F81F48" w:rsidP="00F81F48">
            <w:pPr>
              <w:tabs>
                <w:tab w:val="decimal" w:pos="1222"/>
              </w:tabs>
              <w:ind w:right="-72"/>
              <w:jc w:val="both"/>
              <w:rPr>
                <w:rFonts w:ascii="Arial" w:hAnsi="Arial" w:cstheme="minorBidi"/>
                <w:sz w:val="18"/>
                <w:szCs w:val="18"/>
                <w:lang w:val="en-GB"/>
              </w:rPr>
            </w:pPr>
          </w:p>
        </w:tc>
      </w:tr>
      <w:tr w:rsidR="00F81F48" w:rsidRPr="00FF1F9A" w14:paraId="589E4C16" w14:textId="77777777" w:rsidTr="00EA7844">
        <w:tc>
          <w:tcPr>
            <w:tcW w:w="6570" w:type="dxa"/>
          </w:tcPr>
          <w:p w14:paraId="11FC1D05" w14:textId="1FFB6F59" w:rsidR="00F81F48" w:rsidRPr="00FF1F9A" w:rsidRDefault="00F81F48" w:rsidP="00F81F48">
            <w:pPr>
              <w:ind w:left="431"/>
              <w:jc w:val="both"/>
              <w:rPr>
                <w:rFonts w:ascii="Arial" w:hAnsi="Arial" w:cstheme="minorBidi"/>
                <w:sz w:val="18"/>
                <w:szCs w:val="18"/>
                <w:lang w:val="en-GB"/>
              </w:rPr>
            </w:pPr>
            <w:r w:rsidRPr="00FF1F9A">
              <w:rPr>
                <w:rFonts w:ascii="Arial" w:hAnsi="Arial" w:cstheme="minorBidi"/>
                <w:sz w:val="18"/>
                <w:szCs w:val="18"/>
                <w:lang w:val="en-GB"/>
              </w:rPr>
              <w:t>Increase in loss allowance recognised in profit or loss during the year</w:t>
            </w:r>
          </w:p>
        </w:tc>
        <w:tc>
          <w:tcPr>
            <w:tcW w:w="1440" w:type="dxa"/>
            <w:shd w:val="clear" w:color="auto" w:fill="FAFAFA"/>
          </w:tcPr>
          <w:p w14:paraId="0FF1F746" w14:textId="4BC48A9E" w:rsidR="00F81F48" w:rsidRPr="00FF1F9A" w:rsidRDefault="006C5DE2"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r w:rsidR="00FF1F9A" w:rsidRPr="00FF1F9A">
              <w:rPr>
                <w:rFonts w:ascii="Arial" w:hAnsi="Arial" w:cstheme="minorBidi"/>
                <w:sz w:val="18"/>
                <w:szCs w:val="18"/>
                <w:lang w:val="en-GB"/>
              </w:rPr>
              <w:t>131</w:t>
            </w:r>
            <w:r w:rsidR="00100F91" w:rsidRPr="00FF1F9A">
              <w:rPr>
                <w:rFonts w:ascii="Arial" w:hAnsi="Arial" w:cstheme="minorBidi"/>
                <w:sz w:val="18"/>
                <w:szCs w:val="18"/>
                <w:lang w:val="en-GB"/>
              </w:rPr>
              <w:t>,</w:t>
            </w:r>
            <w:r w:rsidR="00FF1F9A" w:rsidRPr="00FF1F9A">
              <w:rPr>
                <w:rFonts w:ascii="Arial" w:hAnsi="Arial" w:cstheme="minorBidi"/>
                <w:sz w:val="18"/>
                <w:szCs w:val="18"/>
                <w:lang w:val="en-GB"/>
              </w:rPr>
              <w:t>803</w:t>
            </w:r>
            <w:r w:rsidRPr="00FF1F9A">
              <w:rPr>
                <w:rFonts w:ascii="Arial" w:hAnsi="Arial" w:cstheme="minorBidi"/>
                <w:sz w:val="18"/>
                <w:szCs w:val="18"/>
                <w:lang w:val="en-GB"/>
              </w:rPr>
              <w:t>)</w:t>
            </w:r>
          </w:p>
        </w:tc>
        <w:tc>
          <w:tcPr>
            <w:tcW w:w="1440" w:type="dxa"/>
          </w:tcPr>
          <w:p w14:paraId="50A80395" w14:textId="352313D4" w:rsidR="00F81F48" w:rsidRPr="00FF1F9A" w:rsidRDefault="00F81F48"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r w:rsidR="00FF1F9A" w:rsidRPr="00FF1F9A">
              <w:rPr>
                <w:rFonts w:ascii="Arial" w:hAnsi="Arial" w:cstheme="minorBidi"/>
                <w:sz w:val="18"/>
                <w:szCs w:val="18"/>
                <w:lang w:val="en-GB"/>
              </w:rPr>
              <w:t>175</w:t>
            </w:r>
            <w:r w:rsidRPr="00FF1F9A">
              <w:rPr>
                <w:rFonts w:ascii="Arial" w:hAnsi="Arial" w:cstheme="minorBidi"/>
                <w:sz w:val="18"/>
                <w:szCs w:val="18"/>
                <w:lang w:val="en-GB"/>
              </w:rPr>
              <w:t>,</w:t>
            </w:r>
            <w:r w:rsidR="00FF1F9A" w:rsidRPr="00FF1F9A">
              <w:rPr>
                <w:rFonts w:ascii="Arial" w:hAnsi="Arial" w:cstheme="minorBidi"/>
                <w:sz w:val="18"/>
                <w:szCs w:val="18"/>
                <w:lang w:val="en-GB"/>
              </w:rPr>
              <w:t>994</w:t>
            </w:r>
            <w:r w:rsidRPr="00FF1F9A">
              <w:rPr>
                <w:rFonts w:ascii="Arial" w:hAnsi="Arial" w:cstheme="minorBidi"/>
                <w:sz w:val="18"/>
                <w:szCs w:val="18"/>
                <w:lang w:val="en-GB"/>
              </w:rPr>
              <w:t>)</w:t>
            </w:r>
          </w:p>
        </w:tc>
      </w:tr>
      <w:tr w:rsidR="00F81F48" w:rsidRPr="00FF1F9A" w14:paraId="1442C470" w14:textId="77777777" w:rsidTr="00EA7844">
        <w:tc>
          <w:tcPr>
            <w:tcW w:w="6570" w:type="dxa"/>
            <w:hideMark/>
          </w:tcPr>
          <w:p w14:paraId="7B169167" w14:textId="7C6380AD" w:rsidR="00F81F48" w:rsidRPr="00FF1F9A" w:rsidRDefault="00F81F48" w:rsidP="00F81F48">
            <w:pPr>
              <w:ind w:left="431"/>
              <w:jc w:val="both"/>
              <w:rPr>
                <w:rFonts w:ascii="Arial" w:hAnsi="Arial" w:cstheme="minorBidi"/>
                <w:sz w:val="18"/>
                <w:szCs w:val="18"/>
                <w:lang w:val="en-GB"/>
              </w:rPr>
            </w:pPr>
            <w:r w:rsidRPr="00FF1F9A">
              <w:rPr>
                <w:rFonts w:ascii="Arial" w:hAnsi="Arial" w:cstheme="minorBidi"/>
                <w:sz w:val="18"/>
                <w:szCs w:val="18"/>
                <w:lang w:val="en-GB"/>
              </w:rPr>
              <w:t xml:space="preserve">Receivables written off during the year as uncollectible  </w:t>
            </w:r>
          </w:p>
        </w:tc>
        <w:tc>
          <w:tcPr>
            <w:tcW w:w="1440" w:type="dxa"/>
            <w:shd w:val="clear" w:color="auto" w:fill="FAFAFA"/>
          </w:tcPr>
          <w:p w14:paraId="6EAB3CFB" w14:textId="37890E41" w:rsidR="00F81F48" w:rsidRPr="00FF1F9A" w:rsidRDefault="00FF1F9A"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254</w:t>
            </w:r>
            <w:r w:rsidR="00100F91" w:rsidRPr="00FF1F9A">
              <w:rPr>
                <w:rFonts w:ascii="Arial" w:hAnsi="Arial" w:cstheme="minorBidi"/>
                <w:sz w:val="18"/>
                <w:szCs w:val="18"/>
                <w:lang w:val="en-GB"/>
              </w:rPr>
              <w:t>,</w:t>
            </w:r>
            <w:r w:rsidRPr="00FF1F9A">
              <w:rPr>
                <w:rFonts w:ascii="Arial" w:hAnsi="Arial" w:cstheme="minorBidi"/>
                <w:sz w:val="18"/>
                <w:szCs w:val="18"/>
                <w:lang w:val="en-GB"/>
              </w:rPr>
              <w:t>881</w:t>
            </w:r>
          </w:p>
        </w:tc>
        <w:tc>
          <w:tcPr>
            <w:tcW w:w="1440" w:type="dxa"/>
          </w:tcPr>
          <w:p w14:paraId="3A4F6E2F" w14:textId="795592DC" w:rsidR="00F81F48" w:rsidRPr="00FF1F9A" w:rsidRDefault="00F81F48"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p>
        </w:tc>
      </w:tr>
      <w:tr w:rsidR="00F81F48" w:rsidRPr="00FF1F9A" w14:paraId="264AE27E" w14:textId="77777777" w:rsidTr="00EA7844">
        <w:tc>
          <w:tcPr>
            <w:tcW w:w="6570" w:type="dxa"/>
          </w:tcPr>
          <w:p w14:paraId="0BE21D90" w14:textId="77777777" w:rsidR="00F81F48" w:rsidRPr="00FF1F9A" w:rsidRDefault="00F81F48" w:rsidP="00F81F48">
            <w:pPr>
              <w:ind w:left="431"/>
              <w:jc w:val="both"/>
              <w:rPr>
                <w:rFonts w:ascii="Arial" w:hAnsi="Arial" w:cstheme="minorBidi"/>
                <w:sz w:val="18"/>
                <w:szCs w:val="18"/>
                <w:lang w:val="en-GB"/>
              </w:rPr>
            </w:pPr>
          </w:p>
        </w:tc>
        <w:tc>
          <w:tcPr>
            <w:tcW w:w="1440" w:type="dxa"/>
            <w:tcBorders>
              <w:top w:val="single" w:sz="4" w:space="0" w:color="auto"/>
            </w:tcBorders>
            <w:shd w:val="clear" w:color="auto" w:fill="FAFAFA"/>
          </w:tcPr>
          <w:p w14:paraId="294B91C5" w14:textId="77777777" w:rsidR="00F81F48" w:rsidRPr="00FF1F9A" w:rsidRDefault="00F81F48" w:rsidP="00F81F48">
            <w:pPr>
              <w:tabs>
                <w:tab w:val="decimal" w:pos="1222"/>
              </w:tabs>
              <w:ind w:right="-72"/>
              <w:jc w:val="both"/>
              <w:rPr>
                <w:rFonts w:ascii="Arial" w:hAnsi="Arial" w:cstheme="minorBidi"/>
                <w:sz w:val="18"/>
                <w:szCs w:val="18"/>
                <w:lang w:val="en-GB"/>
              </w:rPr>
            </w:pPr>
          </w:p>
        </w:tc>
        <w:tc>
          <w:tcPr>
            <w:tcW w:w="1440" w:type="dxa"/>
            <w:tcBorders>
              <w:top w:val="single" w:sz="4" w:space="0" w:color="auto"/>
            </w:tcBorders>
          </w:tcPr>
          <w:p w14:paraId="5323FA6C" w14:textId="77777777" w:rsidR="00F81F48" w:rsidRPr="00FF1F9A" w:rsidRDefault="00F81F48" w:rsidP="00F81F48">
            <w:pPr>
              <w:tabs>
                <w:tab w:val="decimal" w:pos="1222"/>
              </w:tabs>
              <w:ind w:right="-72"/>
              <w:jc w:val="both"/>
              <w:rPr>
                <w:rFonts w:ascii="Arial" w:hAnsi="Arial" w:cstheme="minorBidi"/>
                <w:sz w:val="18"/>
                <w:szCs w:val="18"/>
                <w:lang w:val="en-GB"/>
              </w:rPr>
            </w:pPr>
          </w:p>
        </w:tc>
      </w:tr>
      <w:tr w:rsidR="00F81F48" w:rsidRPr="00FF1F9A" w14:paraId="49072C64" w14:textId="77777777" w:rsidTr="00EA7844">
        <w:tc>
          <w:tcPr>
            <w:tcW w:w="6570" w:type="dxa"/>
          </w:tcPr>
          <w:p w14:paraId="21DFCCC6" w14:textId="5EEB0830" w:rsidR="00F81F48" w:rsidRPr="00FF1F9A" w:rsidRDefault="00F81F48" w:rsidP="00F81F48">
            <w:pPr>
              <w:ind w:left="431"/>
              <w:jc w:val="both"/>
              <w:rPr>
                <w:rFonts w:ascii="Arial" w:hAnsi="Arial" w:cstheme="minorBidi"/>
                <w:b/>
                <w:bCs/>
                <w:sz w:val="18"/>
                <w:szCs w:val="18"/>
                <w:lang w:val="en-GB"/>
              </w:rPr>
            </w:pPr>
            <w:r w:rsidRPr="00FF1F9A">
              <w:rPr>
                <w:rFonts w:ascii="Arial" w:hAnsi="Arial" w:cstheme="minorBidi"/>
                <w:b/>
                <w:bCs/>
                <w:sz w:val="18"/>
                <w:szCs w:val="18"/>
                <w:lang w:val="en-GB"/>
              </w:rPr>
              <w:t xml:space="preserve">Closing loss allowance as </w:t>
            </w:r>
            <w:proofErr w:type="gramStart"/>
            <w:r w:rsidRPr="00FF1F9A">
              <w:rPr>
                <w:rFonts w:ascii="Arial" w:hAnsi="Arial" w:cstheme="minorBidi"/>
                <w:b/>
                <w:bCs/>
                <w:sz w:val="18"/>
                <w:szCs w:val="18"/>
                <w:lang w:val="en-GB"/>
              </w:rPr>
              <w:t>at</w:t>
            </w:r>
            <w:proofErr w:type="gramEnd"/>
            <w:r w:rsidRPr="00FF1F9A">
              <w:rPr>
                <w:rFonts w:ascii="Arial" w:hAnsi="Arial" w:cstheme="minorBidi"/>
                <w:b/>
                <w:bCs/>
                <w:sz w:val="18"/>
                <w:szCs w:val="18"/>
                <w:lang w:val="en-GB"/>
              </w:rPr>
              <w:t xml:space="preserve"> </w:t>
            </w:r>
            <w:r w:rsidR="00FF1F9A" w:rsidRPr="00FF1F9A">
              <w:rPr>
                <w:rFonts w:ascii="Arial" w:hAnsi="Arial" w:cstheme="minorBidi"/>
                <w:b/>
                <w:bCs/>
                <w:sz w:val="18"/>
                <w:szCs w:val="18"/>
                <w:lang w:val="en-GB"/>
              </w:rPr>
              <w:t>31</w:t>
            </w:r>
            <w:r w:rsidRPr="00FF1F9A">
              <w:rPr>
                <w:rFonts w:ascii="Arial" w:hAnsi="Arial" w:cstheme="minorBidi"/>
                <w:b/>
                <w:bCs/>
                <w:sz w:val="18"/>
                <w:szCs w:val="18"/>
                <w:lang w:val="en-GB"/>
              </w:rPr>
              <w:t xml:space="preserve"> December</w:t>
            </w:r>
          </w:p>
        </w:tc>
        <w:tc>
          <w:tcPr>
            <w:tcW w:w="1440" w:type="dxa"/>
            <w:tcBorders>
              <w:bottom w:val="single" w:sz="4" w:space="0" w:color="auto"/>
            </w:tcBorders>
            <w:shd w:val="clear" w:color="auto" w:fill="FAFAFA"/>
          </w:tcPr>
          <w:p w14:paraId="45A917BD" w14:textId="640358C1" w:rsidR="00F81F48" w:rsidRPr="00FF1F9A" w:rsidRDefault="006C5DE2"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r w:rsidR="00FF1F9A" w:rsidRPr="00FF1F9A">
              <w:rPr>
                <w:rFonts w:ascii="Arial" w:hAnsi="Arial" w:cstheme="minorBidi"/>
                <w:sz w:val="18"/>
                <w:szCs w:val="18"/>
                <w:lang w:val="en-GB"/>
              </w:rPr>
              <w:t>52</w:t>
            </w:r>
            <w:r w:rsidRPr="00FF1F9A">
              <w:rPr>
                <w:rFonts w:ascii="Arial" w:hAnsi="Arial" w:cstheme="minorBidi"/>
                <w:sz w:val="18"/>
                <w:szCs w:val="18"/>
                <w:lang w:val="en-GB"/>
              </w:rPr>
              <w:t>,</w:t>
            </w:r>
            <w:r w:rsidR="00FF1F9A" w:rsidRPr="00FF1F9A">
              <w:rPr>
                <w:rFonts w:ascii="Arial" w:hAnsi="Arial" w:cstheme="minorBidi"/>
                <w:sz w:val="18"/>
                <w:szCs w:val="18"/>
                <w:lang w:val="en-GB"/>
              </w:rPr>
              <w:t>916</w:t>
            </w:r>
            <w:r w:rsidRPr="00FF1F9A">
              <w:rPr>
                <w:rFonts w:ascii="Arial" w:hAnsi="Arial" w:cstheme="minorBidi"/>
                <w:sz w:val="18"/>
                <w:szCs w:val="18"/>
                <w:lang w:val="en-GB"/>
              </w:rPr>
              <w:t>)</w:t>
            </w:r>
          </w:p>
        </w:tc>
        <w:tc>
          <w:tcPr>
            <w:tcW w:w="1440" w:type="dxa"/>
            <w:tcBorders>
              <w:bottom w:val="single" w:sz="4" w:space="0" w:color="auto"/>
            </w:tcBorders>
          </w:tcPr>
          <w:p w14:paraId="03009956" w14:textId="07126EE6" w:rsidR="00F81F48" w:rsidRPr="00FF1F9A" w:rsidRDefault="00F81F48" w:rsidP="00F81F48">
            <w:pPr>
              <w:tabs>
                <w:tab w:val="decimal" w:pos="1222"/>
              </w:tabs>
              <w:ind w:right="-72"/>
              <w:jc w:val="both"/>
              <w:rPr>
                <w:rFonts w:ascii="Arial" w:hAnsi="Arial" w:cstheme="minorBidi"/>
                <w:sz w:val="18"/>
                <w:szCs w:val="18"/>
                <w:lang w:val="en-GB"/>
              </w:rPr>
            </w:pPr>
            <w:r w:rsidRPr="00FF1F9A">
              <w:rPr>
                <w:rFonts w:ascii="Arial" w:hAnsi="Arial" w:cstheme="minorBidi"/>
                <w:sz w:val="18"/>
                <w:szCs w:val="18"/>
                <w:lang w:val="en-GB"/>
              </w:rPr>
              <w:t>(</w:t>
            </w:r>
            <w:r w:rsidR="00FF1F9A" w:rsidRPr="00FF1F9A">
              <w:rPr>
                <w:rFonts w:ascii="Arial" w:hAnsi="Arial" w:cstheme="minorBidi"/>
                <w:sz w:val="18"/>
                <w:szCs w:val="18"/>
                <w:lang w:val="en-GB"/>
              </w:rPr>
              <w:t>175</w:t>
            </w:r>
            <w:r w:rsidRPr="00FF1F9A">
              <w:rPr>
                <w:rFonts w:ascii="Arial" w:hAnsi="Arial" w:cstheme="minorBidi"/>
                <w:sz w:val="18"/>
                <w:szCs w:val="18"/>
                <w:lang w:val="en-GB"/>
              </w:rPr>
              <w:t>,</w:t>
            </w:r>
            <w:r w:rsidR="00FF1F9A" w:rsidRPr="00FF1F9A">
              <w:rPr>
                <w:rFonts w:ascii="Arial" w:hAnsi="Arial" w:cstheme="minorBidi"/>
                <w:sz w:val="18"/>
                <w:szCs w:val="18"/>
                <w:lang w:val="en-GB"/>
              </w:rPr>
              <w:t>994</w:t>
            </w:r>
            <w:r w:rsidRPr="00FF1F9A">
              <w:rPr>
                <w:rFonts w:ascii="Arial" w:hAnsi="Arial" w:cstheme="minorBidi"/>
                <w:sz w:val="18"/>
                <w:szCs w:val="18"/>
                <w:lang w:val="en-GB"/>
              </w:rPr>
              <w:t>)</w:t>
            </w:r>
          </w:p>
        </w:tc>
      </w:tr>
    </w:tbl>
    <w:p w14:paraId="64F35389"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65D8AE5F" w14:textId="6E1C8058" w:rsidR="005A59B6" w:rsidRPr="006E7736" w:rsidRDefault="00FF1F9A" w:rsidP="00BA6EC4">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FF1F9A">
        <w:rPr>
          <w:rFonts w:ascii="Arial" w:eastAsia="Arial Unicode MS" w:hAnsi="Arial" w:cs="Arial"/>
          <w:b/>
          <w:color w:val="CF4A02"/>
          <w:sz w:val="18"/>
          <w:szCs w:val="18"/>
          <w:lang w:val="en-GB" w:eastAsia="en-GB"/>
        </w:rPr>
        <w:lastRenderedPageBreak/>
        <w:t>11</w:t>
      </w:r>
      <w:r w:rsidR="005A59B6" w:rsidRPr="006E7736">
        <w:rPr>
          <w:rFonts w:ascii="Arial" w:eastAsia="Arial Unicode MS" w:hAnsi="Arial" w:cs="Arial"/>
          <w:b/>
          <w:color w:val="CF4A02"/>
          <w:sz w:val="18"/>
          <w:szCs w:val="18"/>
          <w:lang w:eastAsia="en-GB"/>
        </w:rPr>
        <w:t>.</w:t>
      </w:r>
      <w:r w:rsidRPr="00FF1F9A">
        <w:rPr>
          <w:rFonts w:ascii="Arial" w:eastAsia="Arial Unicode MS" w:hAnsi="Arial" w:cs="Arial"/>
          <w:b/>
          <w:color w:val="CF4A02"/>
          <w:sz w:val="18"/>
          <w:szCs w:val="18"/>
          <w:lang w:val="en-GB" w:eastAsia="en-GB"/>
        </w:rPr>
        <w:t>3</w:t>
      </w:r>
      <w:r w:rsidR="005A59B6" w:rsidRPr="006E7736">
        <w:rPr>
          <w:rFonts w:ascii="Arial" w:eastAsia="Arial Unicode MS" w:hAnsi="Arial" w:cs="Arial"/>
          <w:b/>
          <w:color w:val="CF4A02"/>
          <w:sz w:val="18"/>
          <w:szCs w:val="18"/>
          <w:lang w:eastAsia="en-GB"/>
        </w:rPr>
        <w:tab/>
        <w:t xml:space="preserve">Impairments of amounts due from related </w:t>
      </w:r>
      <w:proofErr w:type="gramStart"/>
      <w:r w:rsidR="005A59B6" w:rsidRPr="006E7736">
        <w:rPr>
          <w:rFonts w:ascii="Arial" w:eastAsia="Arial Unicode MS" w:hAnsi="Arial" w:cs="Arial"/>
          <w:b/>
          <w:color w:val="CF4A02"/>
          <w:sz w:val="18"/>
          <w:szCs w:val="18"/>
          <w:lang w:eastAsia="en-GB"/>
        </w:rPr>
        <w:t>parties</w:t>
      </w:r>
      <w:proofErr w:type="gramEnd"/>
      <w:r w:rsidR="005A59B6" w:rsidRPr="006E7736">
        <w:rPr>
          <w:rFonts w:ascii="Arial" w:eastAsia="Arial Unicode MS" w:hAnsi="Arial" w:cs="Arial"/>
          <w:b/>
          <w:color w:val="CF4A02"/>
          <w:sz w:val="18"/>
          <w:szCs w:val="18"/>
          <w:lang w:eastAsia="en-GB"/>
        </w:rPr>
        <w:t xml:space="preserve"> </w:t>
      </w:r>
    </w:p>
    <w:p w14:paraId="44A6592A" w14:textId="77777777" w:rsidR="005A59B6" w:rsidRPr="006E7736" w:rsidRDefault="005A59B6" w:rsidP="005A59B6">
      <w:pPr>
        <w:pStyle w:val="BodyTextIndent2"/>
        <w:ind w:left="540"/>
        <w:rPr>
          <w:rFonts w:ascii="Arial" w:hAnsi="Arial" w:cs="Arial"/>
          <w:sz w:val="18"/>
          <w:szCs w:val="18"/>
        </w:rPr>
      </w:pPr>
    </w:p>
    <w:p w14:paraId="3CB77441" w14:textId="528151D5" w:rsidR="005A59B6" w:rsidRPr="006E7736" w:rsidRDefault="005A59B6" w:rsidP="005A59B6">
      <w:pPr>
        <w:pStyle w:val="BodyTextIndent2"/>
        <w:ind w:left="540"/>
        <w:rPr>
          <w:rFonts w:ascii="Arial" w:hAnsi="Arial" w:cs="Arial"/>
          <w:sz w:val="18"/>
          <w:szCs w:val="18"/>
        </w:rPr>
      </w:pPr>
      <w:r w:rsidRPr="006E7736">
        <w:rPr>
          <w:rFonts w:ascii="Arial" w:hAnsi="Arial" w:cs="Arial"/>
          <w:sz w:val="18"/>
          <w:szCs w:val="18"/>
        </w:rPr>
        <w:t>Information about the impairment of</w:t>
      </w:r>
      <w:r w:rsidR="00C7421A">
        <w:rPr>
          <w:rFonts w:ascii="Arial" w:hAnsi="Arial" w:cs="Arial"/>
          <w:sz w:val="18"/>
          <w:szCs w:val="18"/>
        </w:rPr>
        <w:t xml:space="preserve"> </w:t>
      </w:r>
      <w:r w:rsidRPr="006E7736">
        <w:rPr>
          <w:rFonts w:ascii="Arial" w:hAnsi="Arial" w:cs="Arial"/>
          <w:sz w:val="18"/>
          <w:szCs w:val="18"/>
        </w:rPr>
        <w:t xml:space="preserve">amounts due from related parties and the Group’s exposure to credit risk, foreign currency risk and interest rate risk is disclosed in </w:t>
      </w:r>
      <w:r w:rsidR="00F74DDA">
        <w:rPr>
          <w:rFonts w:ascii="Arial" w:hAnsi="Arial" w:cs="Arial"/>
          <w:sz w:val="18"/>
          <w:szCs w:val="18"/>
        </w:rPr>
        <w:t>N</w:t>
      </w:r>
      <w:r w:rsidRPr="006F7979">
        <w:rPr>
          <w:rFonts w:ascii="Arial" w:hAnsi="Arial" w:cs="Arial"/>
          <w:sz w:val="18"/>
          <w:szCs w:val="18"/>
        </w:rPr>
        <w:t xml:space="preserve">ote </w:t>
      </w:r>
      <w:r w:rsidR="00FF1F9A" w:rsidRPr="00FF1F9A">
        <w:rPr>
          <w:rFonts w:ascii="Arial" w:hAnsi="Arial" w:cs="Arial"/>
          <w:sz w:val="18"/>
          <w:szCs w:val="18"/>
        </w:rPr>
        <w:t>5</w:t>
      </w:r>
      <w:r w:rsidRPr="006F7979">
        <w:rPr>
          <w:rFonts w:ascii="Arial" w:hAnsi="Arial" w:cs="Arial"/>
          <w:sz w:val="18"/>
          <w:szCs w:val="18"/>
        </w:rPr>
        <w:t>.</w:t>
      </w:r>
      <w:r w:rsidR="00FF1F9A" w:rsidRPr="00FF1F9A">
        <w:rPr>
          <w:rFonts w:ascii="Arial" w:hAnsi="Arial" w:cs="Arial"/>
          <w:sz w:val="18"/>
          <w:szCs w:val="18"/>
        </w:rPr>
        <w:t>4</w:t>
      </w:r>
      <w:r w:rsidRPr="006F7979">
        <w:rPr>
          <w:rFonts w:ascii="Arial" w:hAnsi="Arial" w:cs="Arial"/>
          <w:sz w:val="18"/>
          <w:szCs w:val="18"/>
        </w:rPr>
        <w:t xml:space="preserve"> and</w:t>
      </w:r>
      <w:r w:rsidR="00F74DDA">
        <w:rPr>
          <w:rFonts w:ascii="Arial" w:hAnsi="Arial" w:cs="Arial"/>
          <w:sz w:val="18"/>
          <w:szCs w:val="18"/>
        </w:rPr>
        <w:t xml:space="preserve"> Note</w:t>
      </w:r>
      <w:r w:rsidRPr="006F7979">
        <w:rPr>
          <w:rFonts w:ascii="Arial" w:hAnsi="Arial" w:cs="Arial"/>
          <w:sz w:val="18"/>
          <w:szCs w:val="18"/>
        </w:rPr>
        <w:t xml:space="preserve"> </w:t>
      </w:r>
      <w:r w:rsidR="00FF1F9A" w:rsidRPr="00FF1F9A">
        <w:rPr>
          <w:rFonts w:ascii="Arial" w:hAnsi="Arial" w:cs="Arial"/>
          <w:sz w:val="18"/>
          <w:szCs w:val="18"/>
        </w:rPr>
        <w:t>6</w:t>
      </w:r>
      <w:r w:rsidRPr="006F7979">
        <w:rPr>
          <w:rFonts w:ascii="Arial" w:hAnsi="Arial" w:cs="Arial"/>
          <w:sz w:val="18"/>
          <w:szCs w:val="18"/>
        </w:rPr>
        <w:t>.</w:t>
      </w:r>
    </w:p>
    <w:p w14:paraId="64F3ACD7" w14:textId="77777777" w:rsidR="005A59B6" w:rsidRPr="006E7736" w:rsidRDefault="005A59B6" w:rsidP="005A59B6">
      <w:pPr>
        <w:pStyle w:val="BodyTextIndent2"/>
        <w:ind w:left="540"/>
        <w:rPr>
          <w:rFonts w:ascii="Arial" w:hAnsi="Arial" w:cs="Arial"/>
          <w:sz w:val="18"/>
          <w:szCs w:val="18"/>
        </w:rPr>
      </w:pPr>
    </w:p>
    <w:p w14:paraId="733A9C07" w14:textId="77777777" w:rsidR="005A59B6" w:rsidRPr="006E7736" w:rsidRDefault="005A59B6" w:rsidP="005A59B6">
      <w:pPr>
        <w:ind w:left="540"/>
        <w:jc w:val="both"/>
        <w:rPr>
          <w:rFonts w:ascii="Arial" w:hAnsi="Arial" w:cs="Arial"/>
          <w:sz w:val="18"/>
          <w:szCs w:val="18"/>
        </w:rPr>
      </w:pPr>
      <w:r w:rsidRPr="006E7736">
        <w:rPr>
          <w:rFonts w:ascii="Arial" w:hAnsi="Arial" w:cs="Arial"/>
          <w:sz w:val="18"/>
          <w:szCs w:val="18"/>
        </w:rPr>
        <w:t xml:space="preserve">The </w:t>
      </w:r>
      <w:r>
        <w:rPr>
          <w:rFonts w:ascii="Arial" w:hAnsi="Arial" w:cs="Arial"/>
          <w:sz w:val="18"/>
          <w:szCs w:val="18"/>
        </w:rPr>
        <w:t>loss allowance</w:t>
      </w:r>
      <w:r w:rsidRPr="006E7736">
        <w:rPr>
          <w:rFonts w:ascii="Arial" w:hAnsi="Arial" w:cs="Arial"/>
          <w:sz w:val="18"/>
          <w:szCs w:val="18"/>
        </w:rPr>
        <w:t xml:space="preserve"> for amounts due from related parties was determined as follows:</w:t>
      </w:r>
    </w:p>
    <w:p w14:paraId="2A80B646" w14:textId="77777777" w:rsidR="005A59B6" w:rsidRPr="006E7736" w:rsidRDefault="005A59B6" w:rsidP="005A59B6">
      <w:pPr>
        <w:ind w:left="540"/>
        <w:jc w:val="both"/>
        <w:rPr>
          <w:rFonts w:ascii="Arial" w:hAnsi="Arial" w:cs="Arial"/>
          <w:sz w:val="18"/>
          <w:szCs w:val="18"/>
        </w:rPr>
      </w:pPr>
    </w:p>
    <w:tbl>
      <w:tblPr>
        <w:tblW w:w="8945" w:type="dxa"/>
        <w:tblInd w:w="522" w:type="dxa"/>
        <w:tblLayout w:type="fixed"/>
        <w:tblLook w:val="04A0" w:firstRow="1" w:lastRow="0" w:firstColumn="1" w:lastColumn="0" w:noHBand="0" w:noVBand="1"/>
      </w:tblPr>
      <w:tblGrid>
        <w:gridCol w:w="18"/>
        <w:gridCol w:w="1901"/>
        <w:gridCol w:w="1152"/>
        <w:gridCol w:w="1152"/>
        <w:gridCol w:w="1205"/>
        <w:gridCol w:w="1205"/>
        <w:gridCol w:w="1205"/>
        <w:gridCol w:w="1107"/>
      </w:tblGrid>
      <w:tr w:rsidR="005A59B6" w:rsidRPr="001D1B32" w14:paraId="64298C6B" w14:textId="77777777" w:rsidTr="00C7421A">
        <w:trPr>
          <w:gridBefore w:val="1"/>
          <w:wBefore w:w="18" w:type="dxa"/>
        </w:trPr>
        <w:tc>
          <w:tcPr>
            <w:tcW w:w="1901" w:type="dxa"/>
            <w:vAlign w:val="bottom"/>
          </w:tcPr>
          <w:p w14:paraId="26DD6D7A" w14:textId="77777777" w:rsidR="005A59B6" w:rsidRPr="001D1B32" w:rsidRDefault="005A59B6" w:rsidP="00745855">
            <w:pPr>
              <w:ind w:left="-101"/>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17BDB731" w14:textId="77777777" w:rsidR="005A59B6" w:rsidRPr="001D1B32" w:rsidRDefault="005A59B6" w:rsidP="00745855">
            <w:pPr>
              <w:jc w:val="center"/>
              <w:rPr>
                <w:rFonts w:ascii="Arial" w:hAnsi="Arial" w:cs="Arial"/>
                <w:b/>
                <w:bCs/>
                <w:sz w:val="16"/>
                <w:szCs w:val="16"/>
              </w:rPr>
            </w:pPr>
            <w:r w:rsidRPr="001D1B32">
              <w:rPr>
                <w:rFonts w:ascii="Arial" w:hAnsi="Arial" w:cs="Arial"/>
                <w:b/>
                <w:bCs/>
                <w:sz w:val="16"/>
                <w:szCs w:val="16"/>
              </w:rPr>
              <w:t>Consolidated financial statements</w:t>
            </w:r>
          </w:p>
        </w:tc>
      </w:tr>
      <w:tr w:rsidR="005A59B6" w:rsidRPr="001D1B32" w14:paraId="38C2D771" w14:textId="77777777" w:rsidTr="00C7421A">
        <w:trPr>
          <w:gridBefore w:val="1"/>
          <w:wBefore w:w="18" w:type="dxa"/>
        </w:trPr>
        <w:tc>
          <w:tcPr>
            <w:tcW w:w="1901" w:type="dxa"/>
            <w:vAlign w:val="bottom"/>
            <w:hideMark/>
          </w:tcPr>
          <w:p w14:paraId="28FCD8DD" w14:textId="77777777" w:rsidR="005A59B6" w:rsidRPr="001D1B32" w:rsidRDefault="005A59B6" w:rsidP="00745855">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71850A8"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14:paraId="4ADB039D" w14:textId="510E0DFA"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r>
            <w:r w:rsidR="00FF1F9A" w:rsidRPr="00FF1F9A">
              <w:rPr>
                <w:rFonts w:ascii="Arial" w:hAnsi="Arial" w:cs="Arial"/>
                <w:b/>
                <w:bCs/>
                <w:sz w:val="16"/>
                <w:szCs w:val="16"/>
                <w:lang w:val="en-GB"/>
              </w:rPr>
              <w:t>30</w:t>
            </w:r>
            <w:r w:rsidRPr="001D1B32">
              <w:rPr>
                <w:rFonts w:ascii="Arial" w:hAnsi="Arial" w:cs="Arial"/>
                <w:b/>
                <w:bCs/>
                <w:sz w:val="16"/>
                <w:szCs w:val="16"/>
              </w:rPr>
              <w:t xml:space="preserve"> days</w:t>
            </w:r>
          </w:p>
          <w:p w14:paraId="4F267BEB"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26CD711" w14:textId="511EA872" w:rsidR="005A59B6" w:rsidRPr="001D1B32" w:rsidRDefault="005A59B6" w:rsidP="00745855">
            <w:pPr>
              <w:tabs>
                <w:tab w:val="right" w:pos="945"/>
              </w:tabs>
              <w:ind w:right="-72"/>
              <w:rPr>
                <w:rFonts w:ascii="Arial" w:hAnsi="Arial" w:cs="Arial"/>
                <w:b/>
                <w:bCs/>
                <w:sz w:val="16"/>
                <w:szCs w:val="16"/>
              </w:rPr>
            </w:pPr>
            <w:r w:rsidRPr="001D1B32">
              <w:rPr>
                <w:rFonts w:ascii="Arial" w:hAnsi="Arial" w:cs="Arial"/>
                <w:b/>
                <w:bCs/>
                <w:sz w:val="16"/>
                <w:szCs w:val="16"/>
              </w:rPr>
              <w:tab/>
            </w:r>
            <w:r w:rsidR="00FF1F9A" w:rsidRPr="00FF1F9A">
              <w:rPr>
                <w:rFonts w:ascii="Arial" w:hAnsi="Arial" w:cs="Arial"/>
                <w:b/>
                <w:bCs/>
                <w:sz w:val="16"/>
                <w:szCs w:val="16"/>
                <w:lang w:val="en-GB"/>
              </w:rPr>
              <w:t>31</w:t>
            </w:r>
            <w:r w:rsidRPr="001D1B32">
              <w:rPr>
                <w:rFonts w:ascii="Arial" w:hAnsi="Arial" w:cs="Arial"/>
                <w:b/>
                <w:bCs/>
                <w:sz w:val="16"/>
                <w:szCs w:val="16"/>
              </w:rPr>
              <w:t xml:space="preserve"> - </w:t>
            </w:r>
            <w:r w:rsidR="00FF1F9A" w:rsidRPr="00FF1F9A">
              <w:rPr>
                <w:rFonts w:ascii="Arial" w:hAnsi="Arial" w:cs="Arial"/>
                <w:b/>
                <w:bCs/>
                <w:sz w:val="16"/>
                <w:szCs w:val="16"/>
                <w:lang w:val="en-GB"/>
              </w:rPr>
              <w:t>60</w:t>
            </w:r>
            <w:r w:rsidRPr="001D1B32">
              <w:rPr>
                <w:rFonts w:ascii="Arial" w:hAnsi="Arial" w:cs="Arial"/>
                <w:b/>
                <w:bCs/>
                <w:sz w:val="16"/>
                <w:szCs w:val="16"/>
              </w:rPr>
              <w:t xml:space="preserve"> days</w:t>
            </w:r>
          </w:p>
          <w:p w14:paraId="748361D7"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6F4D7DEC" w14:textId="385D6944" w:rsidR="005A59B6" w:rsidRPr="001D1B32" w:rsidRDefault="005A59B6" w:rsidP="00745855">
            <w:pPr>
              <w:tabs>
                <w:tab w:val="right" w:pos="1008"/>
              </w:tabs>
              <w:ind w:right="-72"/>
              <w:jc w:val="both"/>
              <w:rPr>
                <w:rFonts w:ascii="Arial" w:hAnsi="Arial" w:cs="Arial"/>
                <w:b/>
                <w:bCs/>
                <w:sz w:val="16"/>
                <w:szCs w:val="16"/>
              </w:rPr>
            </w:pPr>
            <w:r w:rsidRPr="001D1B32">
              <w:rPr>
                <w:rFonts w:ascii="Arial" w:hAnsi="Arial" w:cs="Arial"/>
                <w:b/>
                <w:bCs/>
                <w:sz w:val="16"/>
                <w:szCs w:val="16"/>
              </w:rPr>
              <w:tab/>
            </w:r>
            <w:r w:rsidR="00FF1F9A" w:rsidRPr="00FF1F9A">
              <w:rPr>
                <w:rFonts w:ascii="Arial" w:hAnsi="Arial" w:cs="Arial"/>
                <w:b/>
                <w:bCs/>
                <w:sz w:val="16"/>
                <w:szCs w:val="16"/>
                <w:lang w:val="en-GB"/>
              </w:rPr>
              <w:t>61</w:t>
            </w:r>
            <w:r w:rsidRPr="001D1B32">
              <w:rPr>
                <w:rFonts w:ascii="Arial" w:hAnsi="Arial" w:cs="Arial"/>
                <w:b/>
                <w:bCs/>
                <w:sz w:val="16"/>
                <w:szCs w:val="16"/>
              </w:rPr>
              <w:t xml:space="preserve"> - </w:t>
            </w:r>
            <w:r w:rsidR="00FF1F9A" w:rsidRPr="00FF1F9A">
              <w:rPr>
                <w:rFonts w:ascii="Arial" w:hAnsi="Arial" w:cs="Arial"/>
                <w:b/>
                <w:bCs/>
                <w:sz w:val="16"/>
                <w:szCs w:val="16"/>
                <w:lang w:val="en-GB"/>
              </w:rPr>
              <w:t>90</w:t>
            </w:r>
            <w:r w:rsidRPr="001D1B32">
              <w:rPr>
                <w:rFonts w:ascii="Arial" w:hAnsi="Arial" w:cs="Arial"/>
                <w:b/>
                <w:bCs/>
                <w:sz w:val="16"/>
                <w:szCs w:val="16"/>
              </w:rPr>
              <w:t xml:space="preserve"> days</w:t>
            </w:r>
          </w:p>
          <w:p w14:paraId="0AE4BAA7"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03D94C26" w14:textId="6BA806E0" w:rsidR="005A59B6" w:rsidRPr="001D1B32" w:rsidRDefault="005A59B6" w:rsidP="00745855">
            <w:pPr>
              <w:tabs>
                <w:tab w:val="right" w:pos="960"/>
              </w:tabs>
              <w:ind w:right="-72"/>
              <w:jc w:val="both"/>
              <w:rPr>
                <w:rFonts w:ascii="Arial" w:hAnsi="Arial" w:cs="Arial"/>
                <w:b/>
                <w:bCs/>
                <w:sz w:val="16"/>
                <w:szCs w:val="16"/>
              </w:rPr>
            </w:pPr>
            <w:r w:rsidRPr="001D1B32">
              <w:rPr>
                <w:rFonts w:ascii="Arial" w:hAnsi="Arial" w:cs="Arial"/>
                <w:b/>
                <w:bCs/>
                <w:sz w:val="16"/>
                <w:szCs w:val="16"/>
              </w:rPr>
              <w:tab/>
            </w:r>
            <w:r w:rsidR="00FF1F9A" w:rsidRPr="00FF1F9A">
              <w:rPr>
                <w:rFonts w:ascii="Arial" w:hAnsi="Arial" w:cs="Arial"/>
                <w:b/>
                <w:bCs/>
                <w:sz w:val="16"/>
                <w:szCs w:val="16"/>
                <w:lang w:val="en-GB"/>
              </w:rPr>
              <w:t>91</w:t>
            </w:r>
            <w:r w:rsidRPr="001D1B32">
              <w:rPr>
                <w:rFonts w:ascii="Arial" w:hAnsi="Arial" w:cs="Arial"/>
                <w:b/>
                <w:bCs/>
                <w:sz w:val="16"/>
                <w:szCs w:val="16"/>
              </w:rPr>
              <w:t xml:space="preserve"> - </w:t>
            </w:r>
            <w:r w:rsidR="00FF1F9A" w:rsidRPr="00FF1F9A">
              <w:rPr>
                <w:rFonts w:ascii="Arial" w:hAnsi="Arial" w:cs="Arial"/>
                <w:b/>
                <w:bCs/>
                <w:sz w:val="16"/>
                <w:szCs w:val="16"/>
                <w:lang w:val="en-GB"/>
              </w:rPr>
              <w:t>120</w:t>
            </w:r>
            <w:r w:rsidRPr="001D1B32">
              <w:rPr>
                <w:rFonts w:ascii="Arial" w:hAnsi="Arial" w:cs="Arial"/>
                <w:b/>
                <w:bCs/>
                <w:sz w:val="16"/>
                <w:szCs w:val="16"/>
              </w:rPr>
              <w:t xml:space="preserve"> days</w:t>
            </w:r>
          </w:p>
          <w:p w14:paraId="424AF91D"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5143A6ED"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14:paraId="2B67A053" w14:textId="4EDB7BA5"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r>
            <w:r w:rsidR="00FF1F9A" w:rsidRPr="00FF1F9A">
              <w:rPr>
                <w:rFonts w:ascii="Arial" w:hAnsi="Arial" w:cs="Arial"/>
                <w:b/>
                <w:bCs/>
                <w:sz w:val="16"/>
                <w:szCs w:val="16"/>
                <w:lang w:val="en-GB"/>
              </w:rPr>
              <w:t>120</w:t>
            </w:r>
            <w:r w:rsidRPr="001D1B32">
              <w:rPr>
                <w:rFonts w:ascii="Arial" w:hAnsi="Arial" w:cs="Arial"/>
                <w:b/>
                <w:bCs/>
                <w:sz w:val="16"/>
                <w:szCs w:val="16"/>
              </w:rPr>
              <w:t xml:space="preserve"> days</w:t>
            </w:r>
          </w:p>
          <w:p w14:paraId="417E5BE8"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27989F43"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14:paraId="252287DC"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5A59B6" w:rsidRPr="001D1B32" w14:paraId="25E9273C" w14:textId="77777777" w:rsidTr="00C7421A">
        <w:trPr>
          <w:gridBefore w:val="1"/>
          <w:wBefore w:w="18" w:type="dxa"/>
        </w:trPr>
        <w:tc>
          <w:tcPr>
            <w:tcW w:w="1901" w:type="dxa"/>
            <w:vAlign w:val="bottom"/>
          </w:tcPr>
          <w:p w14:paraId="25CFDFB2" w14:textId="20677139" w:rsidR="005A59B6" w:rsidRPr="001D1B32" w:rsidRDefault="005A59B6" w:rsidP="00745855">
            <w:pPr>
              <w:ind w:left="-101" w:right="-102"/>
              <w:rPr>
                <w:rFonts w:ascii="Arial" w:hAnsi="Arial" w:cs="Arial"/>
                <w:sz w:val="16"/>
                <w:szCs w:val="16"/>
              </w:rPr>
            </w:pPr>
          </w:p>
        </w:tc>
        <w:tc>
          <w:tcPr>
            <w:tcW w:w="1152" w:type="dxa"/>
            <w:shd w:val="clear" w:color="auto" w:fill="FAFAFA"/>
            <w:vAlign w:val="bottom"/>
          </w:tcPr>
          <w:p w14:paraId="32C57ABE"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D02A503"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98143B3"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7F0EFB2C"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CC6BC52"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6F338102" w14:textId="77777777" w:rsidR="005A59B6" w:rsidRPr="001D1B32" w:rsidRDefault="005A59B6" w:rsidP="00745855">
            <w:pPr>
              <w:tabs>
                <w:tab w:val="decimal" w:pos="885"/>
              </w:tabs>
              <w:ind w:right="-72"/>
              <w:jc w:val="both"/>
              <w:rPr>
                <w:rFonts w:ascii="Arial" w:hAnsi="Arial" w:cs="Arial"/>
                <w:sz w:val="16"/>
                <w:szCs w:val="16"/>
              </w:rPr>
            </w:pPr>
          </w:p>
        </w:tc>
      </w:tr>
      <w:tr w:rsidR="00F81F48" w:rsidRPr="001D1B32" w14:paraId="4A77DF6A" w14:textId="77777777" w:rsidTr="00F81F48">
        <w:trPr>
          <w:gridBefore w:val="1"/>
          <w:wBefore w:w="18" w:type="dxa"/>
        </w:trPr>
        <w:tc>
          <w:tcPr>
            <w:tcW w:w="1901" w:type="dxa"/>
            <w:vAlign w:val="bottom"/>
          </w:tcPr>
          <w:p w14:paraId="7C92E5DC" w14:textId="1C3AF01C" w:rsidR="00F81F48" w:rsidRPr="001D1B32" w:rsidRDefault="00F81F48" w:rsidP="00F81F48">
            <w:pPr>
              <w:ind w:left="-101" w:right="-101"/>
              <w:rPr>
                <w:rFonts w:ascii="Arial" w:hAnsi="Arial" w:cs="Arial"/>
                <w:sz w:val="16"/>
                <w:szCs w:val="16"/>
              </w:rPr>
            </w:pPr>
            <w:r w:rsidRPr="001D1B32">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Pr>
                <w:rFonts w:ascii="Arial" w:hAnsi="Arial" w:cs="Arial"/>
                <w:b/>
                <w:bCs/>
                <w:sz w:val="16"/>
                <w:szCs w:val="16"/>
              </w:rPr>
              <w:t xml:space="preserve"> December</w:t>
            </w:r>
            <w:r w:rsidRPr="001D1B32">
              <w:rPr>
                <w:rFonts w:ascii="Arial" w:hAnsi="Arial" w:cs="Arial"/>
                <w:b/>
                <w:bCs/>
                <w:sz w:val="16"/>
                <w:szCs w:val="16"/>
              </w:rPr>
              <w:t xml:space="preserve"> </w:t>
            </w:r>
            <w:r w:rsidR="00FF1F9A" w:rsidRPr="00FF1F9A">
              <w:rPr>
                <w:rFonts w:ascii="Arial" w:hAnsi="Arial" w:cs="Arial"/>
                <w:b/>
                <w:bCs/>
                <w:sz w:val="16"/>
                <w:szCs w:val="16"/>
                <w:lang w:val="en-GB"/>
              </w:rPr>
              <w:t>2023</w:t>
            </w:r>
            <w:proofErr w:type="gramEnd"/>
          </w:p>
        </w:tc>
        <w:tc>
          <w:tcPr>
            <w:tcW w:w="1152" w:type="dxa"/>
            <w:shd w:val="clear" w:color="auto" w:fill="FAFAFA"/>
            <w:vAlign w:val="bottom"/>
          </w:tcPr>
          <w:p w14:paraId="2A892A8D" w14:textId="77777777" w:rsidR="00F81F48" w:rsidRPr="001D1B32" w:rsidRDefault="00F81F48" w:rsidP="00F81F48">
            <w:pPr>
              <w:tabs>
                <w:tab w:val="decimal" w:pos="945"/>
              </w:tabs>
              <w:ind w:right="-72"/>
              <w:jc w:val="both"/>
              <w:rPr>
                <w:rFonts w:ascii="Arial" w:hAnsi="Arial" w:cs="Arial"/>
                <w:sz w:val="16"/>
                <w:szCs w:val="16"/>
              </w:rPr>
            </w:pPr>
          </w:p>
        </w:tc>
        <w:tc>
          <w:tcPr>
            <w:tcW w:w="1152" w:type="dxa"/>
            <w:shd w:val="clear" w:color="auto" w:fill="FAFAFA"/>
            <w:vAlign w:val="bottom"/>
          </w:tcPr>
          <w:p w14:paraId="6B321FFD" w14:textId="77777777" w:rsidR="00F81F48" w:rsidRPr="001D1B32" w:rsidRDefault="00F81F48" w:rsidP="00F81F48">
            <w:pPr>
              <w:tabs>
                <w:tab w:val="decimal" w:pos="945"/>
              </w:tabs>
              <w:ind w:right="-72"/>
              <w:jc w:val="both"/>
              <w:rPr>
                <w:rFonts w:ascii="Arial" w:hAnsi="Arial" w:cs="Arial"/>
                <w:sz w:val="16"/>
                <w:szCs w:val="16"/>
              </w:rPr>
            </w:pPr>
          </w:p>
        </w:tc>
        <w:tc>
          <w:tcPr>
            <w:tcW w:w="1205" w:type="dxa"/>
            <w:shd w:val="clear" w:color="auto" w:fill="FAFAFA"/>
            <w:vAlign w:val="bottom"/>
          </w:tcPr>
          <w:p w14:paraId="7D0212A9" w14:textId="77777777" w:rsidR="00F81F48" w:rsidRPr="001D1B32" w:rsidRDefault="00F81F48" w:rsidP="00F81F48">
            <w:pPr>
              <w:tabs>
                <w:tab w:val="decimal" w:pos="972"/>
              </w:tabs>
              <w:ind w:right="-72"/>
              <w:jc w:val="both"/>
              <w:rPr>
                <w:rFonts w:ascii="Arial" w:hAnsi="Arial" w:cs="Arial"/>
                <w:sz w:val="16"/>
                <w:szCs w:val="16"/>
              </w:rPr>
            </w:pPr>
          </w:p>
        </w:tc>
        <w:tc>
          <w:tcPr>
            <w:tcW w:w="1205" w:type="dxa"/>
            <w:shd w:val="clear" w:color="auto" w:fill="FAFAFA"/>
            <w:vAlign w:val="bottom"/>
          </w:tcPr>
          <w:p w14:paraId="5392D102" w14:textId="77777777" w:rsidR="00F81F48" w:rsidRPr="001D1B32" w:rsidRDefault="00F81F48" w:rsidP="00F81F48">
            <w:pPr>
              <w:tabs>
                <w:tab w:val="decimal" w:pos="990"/>
              </w:tabs>
              <w:ind w:right="-72"/>
              <w:jc w:val="both"/>
              <w:rPr>
                <w:rFonts w:ascii="Arial" w:hAnsi="Arial" w:cs="Arial"/>
                <w:sz w:val="16"/>
                <w:szCs w:val="16"/>
              </w:rPr>
            </w:pPr>
          </w:p>
        </w:tc>
        <w:tc>
          <w:tcPr>
            <w:tcW w:w="1205" w:type="dxa"/>
            <w:shd w:val="clear" w:color="auto" w:fill="FAFAFA"/>
            <w:vAlign w:val="bottom"/>
          </w:tcPr>
          <w:p w14:paraId="42691E0E" w14:textId="77777777" w:rsidR="00F81F48" w:rsidRPr="001D1B32" w:rsidRDefault="00F81F48" w:rsidP="00F81F48">
            <w:pPr>
              <w:tabs>
                <w:tab w:val="decimal" w:pos="990"/>
              </w:tabs>
              <w:ind w:right="-72"/>
              <w:jc w:val="both"/>
              <w:rPr>
                <w:rFonts w:ascii="Arial" w:hAnsi="Arial" w:cs="Arial"/>
                <w:sz w:val="16"/>
                <w:szCs w:val="16"/>
              </w:rPr>
            </w:pPr>
          </w:p>
        </w:tc>
        <w:tc>
          <w:tcPr>
            <w:tcW w:w="1107" w:type="dxa"/>
            <w:shd w:val="clear" w:color="auto" w:fill="FAFAFA"/>
            <w:vAlign w:val="bottom"/>
          </w:tcPr>
          <w:p w14:paraId="55B2E13E" w14:textId="77777777" w:rsidR="00F81F48" w:rsidRPr="001D1B32" w:rsidRDefault="00F81F48" w:rsidP="00F81F48">
            <w:pPr>
              <w:tabs>
                <w:tab w:val="decimal" w:pos="885"/>
              </w:tabs>
              <w:ind w:right="-72"/>
              <w:jc w:val="both"/>
              <w:rPr>
                <w:rFonts w:ascii="Arial" w:hAnsi="Arial" w:cs="Arial"/>
                <w:sz w:val="16"/>
                <w:szCs w:val="16"/>
              </w:rPr>
            </w:pPr>
          </w:p>
        </w:tc>
      </w:tr>
      <w:tr w:rsidR="00F81F48" w:rsidRPr="001D1B32" w14:paraId="438582C5" w14:textId="77777777" w:rsidTr="00C7421A">
        <w:trPr>
          <w:gridBefore w:val="1"/>
          <w:wBefore w:w="18" w:type="dxa"/>
        </w:trPr>
        <w:tc>
          <w:tcPr>
            <w:tcW w:w="1901" w:type="dxa"/>
            <w:vAlign w:val="bottom"/>
          </w:tcPr>
          <w:p w14:paraId="7A21FD57" w14:textId="5A11AED2" w:rsidR="00F81F48" w:rsidRPr="001D1B32" w:rsidRDefault="00F81F48" w:rsidP="00F81F48">
            <w:pPr>
              <w:ind w:left="-101"/>
              <w:rPr>
                <w:rFonts w:ascii="Arial" w:hAnsi="Arial" w:cs="Arial"/>
                <w:sz w:val="16"/>
                <w:szCs w:val="16"/>
              </w:rPr>
            </w:pPr>
            <w:r w:rsidRPr="001D1B32">
              <w:rPr>
                <w:rFonts w:ascii="Arial" w:hAnsi="Arial" w:cs="Arial"/>
                <w:sz w:val="16"/>
                <w:szCs w:val="16"/>
              </w:rPr>
              <w:t>Gross carrying amount</w:t>
            </w:r>
          </w:p>
        </w:tc>
        <w:tc>
          <w:tcPr>
            <w:tcW w:w="1152" w:type="dxa"/>
            <w:shd w:val="clear" w:color="auto" w:fill="FAFAFA"/>
            <w:vAlign w:val="bottom"/>
          </w:tcPr>
          <w:p w14:paraId="0500DAC2" w14:textId="77777777" w:rsidR="00F81F48" w:rsidRPr="001D1B32" w:rsidRDefault="00F81F48" w:rsidP="00F81F48">
            <w:pPr>
              <w:tabs>
                <w:tab w:val="decimal" w:pos="945"/>
              </w:tabs>
              <w:ind w:right="-72"/>
              <w:jc w:val="both"/>
              <w:rPr>
                <w:rFonts w:ascii="Arial" w:hAnsi="Arial" w:cs="Arial"/>
                <w:sz w:val="16"/>
                <w:szCs w:val="16"/>
              </w:rPr>
            </w:pPr>
          </w:p>
        </w:tc>
        <w:tc>
          <w:tcPr>
            <w:tcW w:w="1152" w:type="dxa"/>
            <w:shd w:val="clear" w:color="auto" w:fill="FAFAFA"/>
            <w:vAlign w:val="bottom"/>
          </w:tcPr>
          <w:p w14:paraId="0CD50A8A" w14:textId="77777777" w:rsidR="00F81F48" w:rsidRPr="001D1B32" w:rsidRDefault="00F81F48" w:rsidP="00F81F48">
            <w:pPr>
              <w:tabs>
                <w:tab w:val="decimal" w:pos="945"/>
              </w:tabs>
              <w:ind w:right="-72"/>
              <w:jc w:val="both"/>
              <w:rPr>
                <w:rFonts w:ascii="Arial" w:hAnsi="Arial" w:cs="Arial"/>
                <w:sz w:val="16"/>
                <w:szCs w:val="16"/>
              </w:rPr>
            </w:pPr>
          </w:p>
        </w:tc>
        <w:tc>
          <w:tcPr>
            <w:tcW w:w="1205" w:type="dxa"/>
            <w:shd w:val="clear" w:color="auto" w:fill="FAFAFA"/>
            <w:vAlign w:val="bottom"/>
          </w:tcPr>
          <w:p w14:paraId="6401FD3D" w14:textId="77777777" w:rsidR="00F81F48" w:rsidRPr="001D1B32" w:rsidRDefault="00F81F48" w:rsidP="00F81F48">
            <w:pPr>
              <w:tabs>
                <w:tab w:val="decimal" w:pos="972"/>
              </w:tabs>
              <w:ind w:right="-72"/>
              <w:jc w:val="both"/>
              <w:rPr>
                <w:rFonts w:ascii="Arial" w:hAnsi="Arial" w:cs="Arial"/>
                <w:sz w:val="16"/>
                <w:szCs w:val="16"/>
              </w:rPr>
            </w:pPr>
          </w:p>
        </w:tc>
        <w:tc>
          <w:tcPr>
            <w:tcW w:w="1205" w:type="dxa"/>
            <w:shd w:val="clear" w:color="auto" w:fill="FAFAFA"/>
            <w:vAlign w:val="bottom"/>
          </w:tcPr>
          <w:p w14:paraId="3B5CF456" w14:textId="77777777" w:rsidR="00F81F48" w:rsidRPr="001D1B32" w:rsidRDefault="00F81F48" w:rsidP="00F81F48">
            <w:pPr>
              <w:tabs>
                <w:tab w:val="decimal" w:pos="990"/>
              </w:tabs>
              <w:ind w:right="-72"/>
              <w:jc w:val="both"/>
              <w:rPr>
                <w:rFonts w:ascii="Arial" w:hAnsi="Arial" w:cs="Arial"/>
                <w:sz w:val="16"/>
                <w:szCs w:val="16"/>
              </w:rPr>
            </w:pPr>
          </w:p>
        </w:tc>
        <w:tc>
          <w:tcPr>
            <w:tcW w:w="1205" w:type="dxa"/>
            <w:shd w:val="clear" w:color="auto" w:fill="FAFAFA"/>
            <w:vAlign w:val="bottom"/>
          </w:tcPr>
          <w:p w14:paraId="781665A6" w14:textId="77777777" w:rsidR="00F81F48" w:rsidRPr="001D1B32" w:rsidRDefault="00F81F48" w:rsidP="00F81F48">
            <w:pPr>
              <w:tabs>
                <w:tab w:val="decimal" w:pos="990"/>
              </w:tabs>
              <w:ind w:right="-72"/>
              <w:jc w:val="both"/>
              <w:rPr>
                <w:rFonts w:ascii="Arial" w:hAnsi="Arial" w:cs="Arial"/>
                <w:sz w:val="16"/>
                <w:szCs w:val="16"/>
              </w:rPr>
            </w:pPr>
          </w:p>
        </w:tc>
        <w:tc>
          <w:tcPr>
            <w:tcW w:w="1107" w:type="dxa"/>
            <w:shd w:val="clear" w:color="auto" w:fill="FAFAFA"/>
            <w:vAlign w:val="bottom"/>
          </w:tcPr>
          <w:p w14:paraId="0E468C6A" w14:textId="77777777" w:rsidR="00F81F48" w:rsidRPr="001D1B32" w:rsidRDefault="00F81F48" w:rsidP="00F81F48">
            <w:pPr>
              <w:tabs>
                <w:tab w:val="decimal" w:pos="885"/>
              </w:tabs>
              <w:ind w:right="-72"/>
              <w:jc w:val="both"/>
              <w:rPr>
                <w:rFonts w:ascii="Arial" w:hAnsi="Arial" w:cs="Arial"/>
                <w:sz w:val="16"/>
                <w:szCs w:val="16"/>
              </w:rPr>
            </w:pPr>
          </w:p>
        </w:tc>
      </w:tr>
      <w:tr w:rsidR="00F81F48" w:rsidRPr="00A92B5A" w14:paraId="200965C6" w14:textId="77777777" w:rsidTr="00680E24">
        <w:tc>
          <w:tcPr>
            <w:tcW w:w="1919" w:type="dxa"/>
            <w:gridSpan w:val="2"/>
            <w:vAlign w:val="bottom"/>
          </w:tcPr>
          <w:p w14:paraId="0E2E3EB6" w14:textId="309EECCA" w:rsidR="00F81F48" w:rsidRPr="00A92B5A" w:rsidRDefault="00F81F48" w:rsidP="00F81F48">
            <w:pPr>
              <w:ind w:left="-105"/>
              <w:rPr>
                <w:rFonts w:ascii="Arial" w:hAnsi="Arial" w:cs="Arial"/>
                <w:sz w:val="16"/>
                <w:szCs w:val="16"/>
              </w:rPr>
            </w:pPr>
            <w:r w:rsidRPr="00A92B5A">
              <w:rPr>
                <w:rFonts w:ascii="Arial" w:hAnsi="Arial" w:cs="Arial"/>
                <w:sz w:val="16"/>
                <w:szCs w:val="16"/>
              </w:rPr>
              <w:t xml:space="preserve">   - amounts due from</w:t>
            </w:r>
          </w:p>
        </w:tc>
        <w:tc>
          <w:tcPr>
            <w:tcW w:w="1152" w:type="dxa"/>
            <w:shd w:val="clear" w:color="auto" w:fill="FAFAFA"/>
            <w:vAlign w:val="bottom"/>
          </w:tcPr>
          <w:p w14:paraId="1F288AFC" w14:textId="5BEED514" w:rsidR="00F81F48" w:rsidRPr="00A92B5A" w:rsidRDefault="00F81F48" w:rsidP="00F81F48">
            <w:pPr>
              <w:tabs>
                <w:tab w:val="decimal" w:pos="945"/>
              </w:tabs>
              <w:ind w:right="-72"/>
              <w:jc w:val="both"/>
              <w:rPr>
                <w:rFonts w:ascii="Arial" w:hAnsi="Arial" w:cs="Arial"/>
                <w:sz w:val="16"/>
                <w:szCs w:val="16"/>
              </w:rPr>
            </w:pPr>
          </w:p>
        </w:tc>
        <w:tc>
          <w:tcPr>
            <w:tcW w:w="1152" w:type="dxa"/>
            <w:shd w:val="clear" w:color="auto" w:fill="FAFAFA"/>
            <w:vAlign w:val="bottom"/>
          </w:tcPr>
          <w:p w14:paraId="7168A83B" w14:textId="747135FB" w:rsidR="00F81F48" w:rsidRPr="00A92B5A" w:rsidRDefault="00F81F48" w:rsidP="00F81F48">
            <w:pPr>
              <w:tabs>
                <w:tab w:val="decimal" w:pos="945"/>
              </w:tabs>
              <w:ind w:right="-72"/>
              <w:jc w:val="both"/>
              <w:rPr>
                <w:rFonts w:ascii="Arial" w:hAnsi="Arial" w:cs="Arial"/>
                <w:sz w:val="16"/>
                <w:szCs w:val="16"/>
              </w:rPr>
            </w:pPr>
          </w:p>
        </w:tc>
        <w:tc>
          <w:tcPr>
            <w:tcW w:w="1205" w:type="dxa"/>
            <w:shd w:val="clear" w:color="auto" w:fill="FAFAFA"/>
            <w:vAlign w:val="bottom"/>
          </w:tcPr>
          <w:p w14:paraId="570AD299" w14:textId="3630D698" w:rsidR="00F81F48" w:rsidRPr="00A92B5A" w:rsidRDefault="00F81F48" w:rsidP="00F81F48">
            <w:pPr>
              <w:tabs>
                <w:tab w:val="decimal" w:pos="972"/>
              </w:tabs>
              <w:ind w:right="-72"/>
              <w:jc w:val="both"/>
              <w:rPr>
                <w:rFonts w:ascii="Arial" w:hAnsi="Arial" w:cs="Arial"/>
                <w:sz w:val="16"/>
                <w:szCs w:val="16"/>
              </w:rPr>
            </w:pPr>
          </w:p>
        </w:tc>
        <w:tc>
          <w:tcPr>
            <w:tcW w:w="1205" w:type="dxa"/>
            <w:shd w:val="clear" w:color="auto" w:fill="FAFAFA"/>
            <w:vAlign w:val="bottom"/>
          </w:tcPr>
          <w:p w14:paraId="553E1877" w14:textId="0AA55B2A" w:rsidR="00F81F48" w:rsidRPr="00A92B5A" w:rsidRDefault="00F81F48" w:rsidP="00F81F48">
            <w:pPr>
              <w:tabs>
                <w:tab w:val="decimal" w:pos="990"/>
              </w:tabs>
              <w:ind w:right="-72"/>
              <w:jc w:val="both"/>
              <w:rPr>
                <w:rFonts w:ascii="Arial" w:hAnsi="Arial" w:cs="Arial"/>
                <w:sz w:val="16"/>
                <w:szCs w:val="16"/>
              </w:rPr>
            </w:pPr>
          </w:p>
        </w:tc>
        <w:tc>
          <w:tcPr>
            <w:tcW w:w="1205" w:type="dxa"/>
            <w:shd w:val="clear" w:color="auto" w:fill="FAFAFA"/>
            <w:vAlign w:val="bottom"/>
          </w:tcPr>
          <w:p w14:paraId="4A3D61C0" w14:textId="04A71ADA" w:rsidR="00F81F48" w:rsidRPr="00A92B5A" w:rsidRDefault="00F81F48" w:rsidP="00F81F48">
            <w:pPr>
              <w:tabs>
                <w:tab w:val="decimal" w:pos="990"/>
              </w:tabs>
              <w:ind w:right="-72"/>
              <w:jc w:val="both"/>
              <w:rPr>
                <w:rFonts w:ascii="Arial" w:hAnsi="Arial" w:cs="Arial"/>
                <w:sz w:val="16"/>
                <w:szCs w:val="16"/>
              </w:rPr>
            </w:pPr>
          </w:p>
        </w:tc>
        <w:tc>
          <w:tcPr>
            <w:tcW w:w="1107" w:type="dxa"/>
            <w:shd w:val="clear" w:color="auto" w:fill="FAFAFA"/>
            <w:vAlign w:val="bottom"/>
          </w:tcPr>
          <w:p w14:paraId="2FDBD865" w14:textId="19BDC057" w:rsidR="00F81F48" w:rsidRPr="00A92B5A" w:rsidRDefault="00F81F48" w:rsidP="00F81F48">
            <w:pPr>
              <w:tabs>
                <w:tab w:val="decimal" w:pos="885"/>
              </w:tabs>
              <w:ind w:right="-72"/>
              <w:jc w:val="both"/>
              <w:rPr>
                <w:rFonts w:ascii="Arial" w:hAnsi="Arial" w:cs="Arial"/>
                <w:sz w:val="16"/>
                <w:szCs w:val="16"/>
              </w:rPr>
            </w:pPr>
          </w:p>
        </w:tc>
      </w:tr>
      <w:tr w:rsidR="00F81F48" w:rsidRPr="00A92B5A" w14:paraId="54E1E413" w14:textId="77777777" w:rsidTr="00C7421A">
        <w:trPr>
          <w:gridBefore w:val="1"/>
          <w:wBefore w:w="18" w:type="dxa"/>
        </w:trPr>
        <w:tc>
          <w:tcPr>
            <w:tcW w:w="1901" w:type="dxa"/>
            <w:vAlign w:val="bottom"/>
          </w:tcPr>
          <w:p w14:paraId="73C2C1D1" w14:textId="534A33C1" w:rsidR="00F81F48" w:rsidRPr="00A92B5A" w:rsidRDefault="00F81F48" w:rsidP="00F81F48">
            <w:pPr>
              <w:ind w:left="-101"/>
              <w:rPr>
                <w:rFonts w:ascii="Arial" w:hAnsi="Arial" w:cs="Arial"/>
                <w:sz w:val="16"/>
                <w:szCs w:val="16"/>
              </w:rPr>
            </w:pPr>
            <w:r w:rsidRPr="00A92B5A">
              <w:rPr>
                <w:rFonts w:ascii="Arial" w:hAnsi="Arial" w:cs="Arial"/>
                <w:sz w:val="16"/>
                <w:szCs w:val="16"/>
              </w:rPr>
              <w:t xml:space="preserve">      related parties</w:t>
            </w:r>
          </w:p>
        </w:tc>
        <w:tc>
          <w:tcPr>
            <w:tcW w:w="1152" w:type="dxa"/>
            <w:shd w:val="clear" w:color="auto" w:fill="FAFAFA"/>
            <w:vAlign w:val="bottom"/>
          </w:tcPr>
          <w:p w14:paraId="119266BD" w14:textId="3B2B92FC" w:rsidR="00F81F48" w:rsidRPr="00A92B5A" w:rsidRDefault="00FF1F9A" w:rsidP="00F81F48">
            <w:pPr>
              <w:tabs>
                <w:tab w:val="decimal" w:pos="945"/>
              </w:tabs>
              <w:ind w:right="-72"/>
              <w:jc w:val="both"/>
              <w:rPr>
                <w:rFonts w:ascii="Arial" w:hAnsi="Arial" w:cs="Arial"/>
                <w:sz w:val="16"/>
                <w:szCs w:val="16"/>
              </w:rPr>
            </w:pPr>
            <w:r w:rsidRPr="00FF1F9A">
              <w:rPr>
                <w:rFonts w:ascii="Arial" w:hAnsi="Arial" w:cs="Arial"/>
                <w:sz w:val="16"/>
                <w:szCs w:val="16"/>
                <w:lang w:val="en-GB"/>
              </w:rPr>
              <w:t>1</w:t>
            </w:r>
            <w:r w:rsidR="006C5DE2">
              <w:rPr>
                <w:rFonts w:ascii="Arial" w:hAnsi="Arial" w:cs="Arial"/>
                <w:sz w:val="16"/>
                <w:szCs w:val="16"/>
              </w:rPr>
              <w:t>,</w:t>
            </w:r>
            <w:r w:rsidRPr="00FF1F9A">
              <w:rPr>
                <w:rFonts w:ascii="Arial" w:hAnsi="Arial" w:cs="Arial"/>
                <w:sz w:val="16"/>
                <w:szCs w:val="16"/>
                <w:lang w:val="en-GB"/>
              </w:rPr>
              <w:t>156</w:t>
            </w:r>
            <w:r w:rsidR="006C5DE2">
              <w:rPr>
                <w:rFonts w:ascii="Arial" w:hAnsi="Arial" w:cs="Arial"/>
                <w:sz w:val="16"/>
                <w:szCs w:val="16"/>
              </w:rPr>
              <w:t>,</w:t>
            </w:r>
            <w:r w:rsidRPr="00FF1F9A">
              <w:rPr>
                <w:rFonts w:ascii="Arial" w:hAnsi="Arial" w:cs="Arial"/>
                <w:sz w:val="16"/>
                <w:szCs w:val="16"/>
                <w:lang w:val="en-GB"/>
              </w:rPr>
              <w:t>203</w:t>
            </w:r>
          </w:p>
        </w:tc>
        <w:tc>
          <w:tcPr>
            <w:tcW w:w="1152" w:type="dxa"/>
            <w:shd w:val="clear" w:color="auto" w:fill="FAFAFA"/>
            <w:vAlign w:val="bottom"/>
          </w:tcPr>
          <w:p w14:paraId="387C2538" w14:textId="6E568BE5" w:rsidR="00F81F48" w:rsidRPr="00A92B5A" w:rsidRDefault="00FF1F9A" w:rsidP="00F81F48">
            <w:pPr>
              <w:tabs>
                <w:tab w:val="decimal" w:pos="945"/>
              </w:tabs>
              <w:ind w:right="-72"/>
              <w:jc w:val="both"/>
              <w:rPr>
                <w:rFonts w:ascii="Arial" w:hAnsi="Arial" w:cs="Arial"/>
                <w:sz w:val="16"/>
                <w:szCs w:val="16"/>
              </w:rPr>
            </w:pPr>
            <w:r w:rsidRPr="00FF1F9A">
              <w:rPr>
                <w:rFonts w:ascii="Arial" w:hAnsi="Arial" w:cs="Arial"/>
                <w:sz w:val="16"/>
                <w:szCs w:val="16"/>
                <w:lang w:val="en-GB"/>
              </w:rPr>
              <w:t>159</w:t>
            </w:r>
            <w:r w:rsidR="006C5DE2">
              <w:rPr>
                <w:rFonts w:ascii="Arial" w:hAnsi="Arial" w:cs="Arial"/>
                <w:sz w:val="16"/>
                <w:szCs w:val="16"/>
              </w:rPr>
              <w:t>,</w:t>
            </w:r>
            <w:r w:rsidRPr="00FF1F9A">
              <w:rPr>
                <w:rFonts w:ascii="Arial" w:hAnsi="Arial" w:cs="Arial"/>
                <w:sz w:val="16"/>
                <w:szCs w:val="16"/>
                <w:lang w:val="en-GB"/>
              </w:rPr>
              <w:t>315</w:t>
            </w:r>
          </w:p>
        </w:tc>
        <w:tc>
          <w:tcPr>
            <w:tcW w:w="1205" w:type="dxa"/>
            <w:shd w:val="clear" w:color="auto" w:fill="FAFAFA"/>
            <w:vAlign w:val="bottom"/>
          </w:tcPr>
          <w:p w14:paraId="0DACB6E7" w14:textId="08786F46" w:rsidR="00F81F48" w:rsidRPr="00A92B5A" w:rsidRDefault="00FF1F9A" w:rsidP="00F81F48">
            <w:pPr>
              <w:tabs>
                <w:tab w:val="decimal" w:pos="972"/>
              </w:tabs>
              <w:ind w:right="-72"/>
              <w:jc w:val="both"/>
              <w:rPr>
                <w:rFonts w:ascii="Arial" w:hAnsi="Arial" w:cs="Arial"/>
                <w:sz w:val="16"/>
                <w:szCs w:val="16"/>
              </w:rPr>
            </w:pPr>
            <w:r w:rsidRPr="00FF1F9A">
              <w:rPr>
                <w:rFonts w:ascii="Arial" w:hAnsi="Arial" w:cs="Arial"/>
                <w:sz w:val="16"/>
                <w:szCs w:val="16"/>
                <w:lang w:val="en-GB"/>
              </w:rPr>
              <w:t>40</w:t>
            </w:r>
            <w:r w:rsidR="006C5DE2">
              <w:rPr>
                <w:rFonts w:ascii="Arial" w:hAnsi="Arial" w:cs="Arial"/>
                <w:sz w:val="16"/>
                <w:szCs w:val="16"/>
              </w:rPr>
              <w:t>,</w:t>
            </w:r>
            <w:r w:rsidRPr="00FF1F9A">
              <w:rPr>
                <w:rFonts w:ascii="Arial" w:hAnsi="Arial" w:cs="Arial"/>
                <w:sz w:val="16"/>
                <w:szCs w:val="16"/>
                <w:lang w:val="en-GB"/>
              </w:rPr>
              <w:t>018</w:t>
            </w:r>
          </w:p>
        </w:tc>
        <w:tc>
          <w:tcPr>
            <w:tcW w:w="1205" w:type="dxa"/>
            <w:shd w:val="clear" w:color="auto" w:fill="FAFAFA"/>
            <w:vAlign w:val="bottom"/>
          </w:tcPr>
          <w:p w14:paraId="35F1826D" w14:textId="41261E44" w:rsidR="00F81F48" w:rsidRPr="00A92B5A" w:rsidRDefault="006C5DE2" w:rsidP="00F81F48">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D256685" w14:textId="658488A4" w:rsidR="00F81F48" w:rsidRPr="00A92B5A" w:rsidRDefault="006C5DE2" w:rsidP="00F81F48">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6EDAA467" w14:textId="0E4DACD2" w:rsidR="00F81F48" w:rsidRPr="00A92B5A" w:rsidRDefault="00FF1F9A" w:rsidP="00F81F48">
            <w:pPr>
              <w:tabs>
                <w:tab w:val="decimal" w:pos="885"/>
              </w:tabs>
              <w:ind w:right="-72"/>
              <w:jc w:val="both"/>
              <w:rPr>
                <w:rFonts w:ascii="Arial" w:hAnsi="Arial" w:cs="Arial"/>
                <w:sz w:val="16"/>
                <w:szCs w:val="16"/>
              </w:rPr>
            </w:pPr>
            <w:r w:rsidRPr="00FF1F9A">
              <w:rPr>
                <w:rFonts w:ascii="Arial" w:hAnsi="Arial" w:cs="Arial"/>
                <w:sz w:val="16"/>
                <w:szCs w:val="16"/>
                <w:lang w:val="en-GB"/>
              </w:rPr>
              <w:t>1</w:t>
            </w:r>
            <w:r w:rsidR="006C5DE2">
              <w:rPr>
                <w:rFonts w:ascii="Arial" w:hAnsi="Arial" w:cs="Arial"/>
                <w:sz w:val="16"/>
                <w:szCs w:val="16"/>
              </w:rPr>
              <w:t>,</w:t>
            </w:r>
            <w:r w:rsidRPr="00FF1F9A">
              <w:rPr>
                <w:rFonts w:ascii="Arial" w:hAnsi="Arial" w:cs="Arial"/>
                <w:sz w:val="16"/>
                <w:szCs w:val="16"/>
                <w:lang w:val="en-GB"/>
              </w:rPr>
              <w:t>355</w:t>
            </w:r>
            <w:r w:rsidR="006C5DE2">
              <w:rPr>
                <w:rFonts w:ascii="Arial" w:hAnsi="Arial" w:cs="Arial"/>
                <w:sz w:val="16"/>
                <w:szCs w:val="16"/>
              </w:rPr>
              <w:t>,</w:t>
            </w:r>
            <w:r w:rsidRPr="00FF1F9A">
              <w:rPr>
                <w:rFonts w:ascii="Arial" w:hAnsi="Arial" w:cs="Arial"/>
                <w:sz w:val="16"/>
                <w:szCs w:val="16"/>
                <w:lang w:val="en-GB"/>
              </w:rPr>
              <w:t>536</w:t>
            </w:r>
          </w:p>
        </w:tc>
      </w:tr>
      <w:tr w:rsidR="00F81F48" w:rsidRPr="00A92B5A" w14:paraId="2342CA9A" w14:textId="77777777" w:rsidTr="007C123A">
        <w:trPr>
          <w:gridBefore w:val="1"/>
          <w:wBefore w:w="18" w:type="dxa"/>
        </w:trPr>
        <w:tc>
          <w:tcPr>
            <w:tcW w:w="1901" w:type="dxa"/>
            <w:vAlign w:val="bottom"/>
          </w:tcPr>
          <w:p w14:paraId="78F79307" w14:textId="1443B5B7" w:rsidR="00F81F48" w:rsidRPr="00A92B5A" w:rsidRDefault="00F81F48" w:rsidP="00F81F48">
            <w:pPr>
              <w:ind w:left="-101"/>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CD0637C" w14:textId="2A28973D" w:rsidR="00F81F48" w:rsidRPr="00A92B5A" w:rsidRDefault="006C5DE2" w:rsidP="00F81F48">
            <w:pPr>
              <w:tabs>
                <w:tab w:val="decimal" w:pos="945"/>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71857445" w14:textId="16A7424C" w:rsidR="00F81F48" w:rsidRPr="00A92B5A" w:rsidRDefault="006C5DE2" w:rsidP="00F81F48">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7CA6E4F" w14:textId="3C19544F" w:rsidR="00F81F48" w:rsidRPr="00A92B5A" w:rsidRDefault="006C5DE2" w:rsidP="00F81F48">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1BF68E44" w14:textId="6E63E97F" w:rsidR="00F81F48" w:rsidRPr="00A92B5A" w:rsidRDefault="006C5DE2" w:rsidP="00F81F48">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5CBC77B4" w14:textId="22991342" w:rsidR="00F81F48" w:rsidRPr="00A92B5A" w:rsidRDefault="006C5DE2" w:rsidP="00F81F48">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45492CA7" w14:textId="569B89AF" w:rsidR="00F81F48" w:rsidRPr="00A92B5A" w:rsidRDefault="006C5DE2" w:rsidP="00F81F48">
            <w:pPr>
              <w:tabs>
                <w:tab w:val="decimal" w:pos="885"/>
              </w:tabs>
              <w:ind w:right="-72"/>
              <w:jc w:val="both"/>
              <w:rPr>
                <w:rFonts w:ascii="Arial" w:hAnsi="Arial" w:cs="Arial"/>
                <w:sz w:val="16"/>
                <w:szCs w:val="16"/>
              </w:rPr>
            </w:pPr>
            <w:r>
              <w:rPr>
                <w:rFonts w:ascii="Arial" w:hAnsi="Arial" w:cs="Arial"/>
                <w:sz w:val="16"/>
                <w:szCs w:val="16"/>
              </w:rPr>
              <w:t>-</w:t>
            </w:r>
          </w:p>
        </w:tc>
      </w:tr>
      <w:tr w:rsidR="00F81F48" w:rsidRPr="00A92B5A" w14:paraId="343D6FDF" w14:textId="77777777" w:rsidTr="007C123A">
        <w:trPr>
          <w:gridBefore w:val="1"/>
          <w:wBefore w:w="18" w:type="dxa"/>
        </w:trPr>
        <w:tc>
          <w:tcPr>
            <w:tcW w:w="1901" w:type="dxa"/>
            <w:vAlign w:val="bottom"/>
          </w:tcPr>
          <w:p w14:paraId="546337CE" w14:textId="4D76B487" w:rsidR="00F81F48" w:rsidRPr="00A92B5A" w:rsidRDefault="00F81F48" w:rsidP="00F81F48">
            <w:pPr>
              <w:ind w:left="-101"/>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7D60CD12" w14:textId="5DF86D91" w:rsidR="00F81F48" w:rsidRPr="00A92B5A" w:rsidRDefault="00F81F48" w:rsidP="00F81F48">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05A839AF" w14:textId="1E903B4E" w:rsidR="00F81F48" w:rsidRPr="00A92B5A" w:rsidRDefault="00F81F48" w:rsidP="00F81F48">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21B991B8" w14:textId="1E3FDAD5" w:rsidR="00F81F48" w:rsidRPr="00A92B5A" w:rsidRDefault="00F81F48" w:rsidP="00F81F48">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6717FA96" w14:textId="12BAD966" w:rsidR="00F81F48" w:rsidRPr="00A92B5A" w:rsidRDefault="00F81F48" w:rsidP="00F81F48">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1DF535EB" w14:textId="2532E47D" w:rsidR="00F81F48" w:rsidRPr="00A92B5A" w:rsidRDefault="00F81F48" w:rsidP="00F81F48">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tcPr>
          <w:p w14:paraId="632241A6" w14:textId="2C745F5C" w:rsidR="00F81F48" w:rsidRPr="00A92B5A" w:rsidRDefault="00F81F48" w:rsidP="00F81F48">
            <w:pPr>
              <w:tabs>
                <w:tab w:val="decimal" w:pos="885"/>
              </w:tabs>
              <w:ind w:right="-72"/>
              <w:jc w:val="both"/>
              <w:rPr>
                <w:rFonts w:ascii="Arial" w:hAnsi="Arial" w:cs="Arial"/>
                <w:sz w:val="16"/>
                <w:szCs w:val="16"/>
              </w:rPr>
            </w:pPr>
          </w:p>
        </w:tc>
      </w:tr>
      <w:tr w:rsidR="00F81F48" w:rsidRPr="00A92B5A" w14:paraId="38C303FA" w14:textId="77777777" w:rsidTr="007C123A">
        <w:trPr>
          <w:gridBefore w:val="1"/>
          <w:wBefore w:w="18" w:type="dxa"/>
        </w:trPr>
        <w:tc>
          <w:tcPr>
            <w:tcW w:w="1901" w:type="dxa"/>
            <w:vAlign w:val="bottom"/>
          </w:tcPr>
          <w:p w14:paraId="33F98D70" w14:textId="77777777" w:rsidR="00F81F48" w:rsidRPr="00A92B5A" w:rsidRDefault="00F81F48" w:rsidP="00F81F48">
            <w:pPr>
              <w:ind w:left="-101"/>
              <w:jc w:val="both"/>
              <w:rPr>
                <w:rFonts w:ascii="Arial" w:hAnsi="Arial" w:cs="Arial"/>
                <w:sz w:val="16"/>
                <w:szCs w:val="16"/>
              </w:rPr>
            </w:pPr>
          </w:p>
        </w:tc>
        <w:tc>
          <w:tcPr>
            <w:tcW w:w="1152" w:type="dxa"/>
            <w:tcBorders>
              <w:left w:val="nil"/>
              <w:bottom w:val="single" w:sz="4" w:space="0" w:color="auto"/>
              <w:right w:val="nil"/>
            </w:tcBorders>
            <w:shd w:val="clear" w:color="auto" w:fill="FAFAFA"/>
            <w:vAlign w:val="bottom"/>
          </w:tcPr>
          <w:p w14:paraId="07B3C9D9" w14:textId="7072F1A8" w:rsidR="00F81F48" w:rsidRPr="006C5DE2" w:rsidRDefault="00FF1F9A" w:rsidP="00F81F48">
            <w:pPr>
              <w:tabs>
                <w:tab w:val="decimal" w:pos="945"/>
              </w:tabs>
              <w:ind w:right="-72"/>
              <w:jc w:val="both"/>
              <w:rPr>
                <w:rFonts w:ascii="Arial" w:hAnsi="Arial" w:cs="Arial"/>
                <w:b/>
                <w:bCs/>
                <w:sz w:val="16"/>
                <w:szCs w:val="16"/>
              </w:rPr>
            </w:pPr>
            <w:r w:rsidRPr="00FF1F9A">
              <w:rPr>
                <w:rFonts w:ascii="Arial" w:hAnsi="Arial" w:cs="Arial"/>
                <w:b/>
                <w:bCs/>
                <w:sz w:val="16"/>
                <w:szCs w:val="16"/>
                <w:lang w:val="en-GB"/>
              </w:rPr>
              <w:t>1</w:t>
            </w:r>
            <w:r w:rsidR="006C5DE2" w:rsidRPr="006C5DE2">
              <w:rPr>
                <w:rFonts w:ascii="Arial" w:hAnsi="Arial" w:cs="Arial"/>
                <w:b/>
                <w:bCs/>
                <w:sz w:val="16"/>
                <w:szCs w:val="16"/>
              </w:rPr>
              <w:t>,</w:t>
            </w:r>
            <w:r w:rsidRPr="00FF1F9A">
              <w:rPr>
                <w:rFonts w:ascii="Arial" w:hAnsi="Arial" w:cs="Arial"/>
                <w:b/>
                <w:bCs/>
                <w:sz w:val="16"/>
                <w:szCs w:val="16"/>
                <w:lang w:val="en-GB"/>
              </w:rPr>
              <w:t>156</w:t>
            </w:r>
            <w:r w:rsidR="006C5DE2" w:rsidRPr="006C5DE2">
              <w:rPr>
                <w:rFonts w:ascii="Arial" w:hAnsi="Arial" w:cs="Arial"/>
                <w:b/>
                <w:bCs/>
                <w:sz w:val="16"/>
                <w:szCs w:val="16"/>
              </w:rPr>
              <w:t>,</w:t>
            </w:r>
            <w:r w:rsidRPr="00FF1F9A">
              <w:rPr>
                <w:rFonts w:ascii="Arial" w:hAnsi="Arial" w:cs="Arial"/>
                <w:b/>
                <w:bCs/>
                <w:sz w:val="16"/>
                <w:szCs w:val="16"/>
                <w:lang w:val="en-GB"/>
              </w:rPr>
              <w:t>203</w:t>
            </w:r>
          </w:p>
        </w:tc>
        <w:tc>
          <w:tcPr>
            <w:tcW w:w="1152" w:type="dxa"/>
            <w:tcBorders>
              <w:left w:val="nil"/>
              <w:bottom w:val="single" w:sz="4" w:space="0" w:color="auto"/>
              <w:right w:val="nil"/>
            </w:tcBorders>
            <w:shd w:val="clear" w:color="auto" w:fill="FAFAFA"/>
            <w:vAlign w:val="bottom"/>
          </w:tcPr>
          <w:p w14:paraId="17533A3D" w14:textId="3A46C2A6" w:rsidR="00F81F48" w:rsidRPr="006C5DE2" w:rsidRDefault="00FF1F9A" w:rsidP="00F81F48">
            <w:pPr>
              <w:tabs>
                <w:tab w:val="decimal" w:pos="945"/>
              </w:tabs>
              <w:ind w:right="-72"/>
              <w:jc w:val="both"/>
              <w:rPr>
                <w:rFonts w:ascii="Arial" w:hAnsi="Arial" w:cs="Arial"/>
                <w:b/>
                <w:bCs/>
                <w:sz w:val="16"/>
                <w:szCs w:val="16"/>
              </w:rPr>
            </w:pPr>
            <w:r w:rsidRPr="00FF1F9A">
              <w:rPr>
                <w:rFonts w:ascii="Arial" w:hAnsi="Arial" w:cs="Arial"/>
                <w:b/>
                <w:bCs/>
                <w:sz w:val="16"/>
                <w:szCs w:val="16"/>
                <w:lang w:val="en-GB"/>
              </w:rPr>
              <w:t>159</w:t>
            </w:r>
            <w:r w:rsidR="006C5DE2" w:rsidRPr="006C5DE2">
              <w:rPr>
                <w:rFonts w:ascii="Arial" w:hAnsi="Arial" w:cs="Arial"/>
                <w:b/>
                <w:bCs/>
                <w:sz w:val="16"/>
                <w:szCs w:val="16"/>
              </w:rPr>
              <w:t>,</w:t>
            </w:r>
            <w:r w:rsidRPr="00FF1F9A">
              <w:rPr>
                <w:rFonts w:ascii="Arial" w:hAnsi="Arial" w:cs="Arial"/>
                <w:b/>
                <w:bCs/>
                <w:sz w:val="16"/>
                <w:szCs w:val="16"/>
                <w:lang w:val="en-GB"/>
              </w:rPr>
              <w:t>315</w:t>
            </w:r>
          </w:p>
        </w:tc>
        <w:tc>
          <w:tcPr>
            <w:tcW w:w="1205" w:type="dxa"/>
            <w:tcBorders>
              <w:left w:val="nil"/>
              <w:bottom w:val="single" w:sz="4" w:space="0" w:color="auto"/>
              <w:right w:val="nil"/>
            </w:tcBorders>
            <w:shd w:val="clear" w:color="auto" w:fill="FAFAFA"/>
            <w:vAlign w:val="bottom"/>
          </w:tcPr>
          <w:p w14:paraId="6EEDF6AC" w14:textId="45694B03" w:rsidR="00F81F48" w:rsidRPr="006C5DE2" w:rsidRDefault="00FF1F9A" w:rsidP="00F81F48">
            <w:pPr>
              <w:tabs>
                <w:tab w:val="decimal" w:pos="972"/>
              </w:tabs>
              <w:ind w:right="-72"/>
              <w:jc w:val="both"/>
              <w:rPr>
                <w:rFonts w:ascii="Arial" w:hAnsi="Arial" w:cs="Arial"/>
                <w:b/>
                <w:bCs/>
                <w:sz w:val="16"/>
                <w:szCs w:val="16"/>
              </w:rPr>
            </w:pPr>
            <w:r w:rsidRPr="00FF1F9A">
              <w:rPr>
                <w:rFonts w:ascii="Arial" w:hAnsi="Arial" w:cs="Arial"/>
                <w:b/>
                <w:bCs/>
                <w:sz w:val="16"/>
                <w:szCs w:val="16"/>
                <w:lang w:val="en-GB"/>
              </w:rPr>
              <w:t>40</w:t>
            </w:r>
            <w:r w:rsidR="006C5DE2" w:rsidRPr="006C5DE2">
              <w:rPr>
                <w:rFonts w:ascii="Arial" w:hAnsi="Arial" w:cs="Arial"/>
                <w:b/>
                <w:bCs/>
                <w:sz w:val="16"/>
                <w:szCs w:val="16"/>
              </w:rPr>
              <w:t>,</w:t>
            </w:r>
            <w:r w:rsidRPr="00FF1F9A">
              <w:rPr>
                <w:rFonts w:ascii="Arial" w:hAnsi="Arial" w:cs="Arial"/>
                <w:b/>
                <w:bCs/>
                <w:sz w:val="16"/>
                <w:szCs w:val="16"/>
                <w:lang w:val="en-GB"/>
              </w:rPr>
              <w:t>018</w:t>
            </w:r>
          </w:p>
        </w:tc>
        <w:tc>
          <w:tcPr>
            <w:tcW w:w="1205" w:type="dxa"/>
            <w:tcBorders>
              <w:left w:val="nil"/>
              <w:bottom w:val="single" w:sz="4" w:space="0" w:color="auto"/>
              <w:right w:val="nil"/>
            </w:tcBorders>
            <w:shd w:val="clear" w:color="auto" w:fill="FAFAFA"/>
            <w:vAlign w:val="bottom"/>
          </w:tcPr>
          <w:p w14:paraId="3A1D0D62" w14:textId="0A01A254" w:rsidR="00F81F48" w:rsidRPr="006C5DE2" w:rsidRDefault="006C5DE2" w:rsidP="00F81F48">
            <w:pPr>
              <w:tabs>
                <w:tab w:val="decimal" w:pos="990"/>
              </w:tabs>
              <w:ind w:right="-72"/>
              <w:jc w:val="both"/>
              <w:rPr>
                <w:rFonts w:ascii="Arial" w:hAnsi="Arial" w:cs="Arial"/>
                <w:b/>
                <w:bCs/>
                <w:sz w:val="16"/>
                <w:szCs w:val="16"/>
              </w:rPr>
            </w:pPr>
            <w:r w:rsidRPr="006C5DE2">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7974DD5" w14:textId="7BBD2749" w:rsidR="00F81F48" w:rsidRPr="006C5DE2" w:rsidRDefault="006C5DE2" w:rsidP="00F81F48">
            <w:pPr>
              <w:tabs>
                <w:tab w:val="decimal" w:pos="990"/>
              </w:tabs>
              <w:ind w:right="-72"/>
              <w:jc w:val="both"/>
              <w:rPr>
                <w:rFonts w:ascii="Arial" w:hAnsi="Arial" w:cs="Arial"/>
                <w:b/>
                <w:bCs/>
                <w:sz w:val="16"/>
                <w:szCs w:val="16"/>
              </w:rPr>
            </w:pPr>
            <w:r w:rsidRPr="006C5DE2">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5291A710" w14:textId="14F16273" w:rsidR="00F81F48" w:rsidRPr="006C5DE2" w:rsidRDefault="00FF1F9A" w:rsidP="00F81F48">
            <w:pPr>
              <w:tabs>
                <w:tab w:val="decimal" w:pos="885"/>
              </w:tabs>
              <w:ind w:right="-72"/>
              <w:jc w:val="both"/>
              <w:rPr>
                <w:rFonts w:ascii="Arial" w:hAnsi="Arial" w:cs="Arial"/>
                <w:b/>
                <w:bCs/>
                <w:sz w:val="16"/>
                <w:szCs w:val="16"/>
              </w:rPr>
            </w:pPr>
            <w:r w:rsidRPr="00FF1F9A">
              <w:rPr>
                <w:rFonts w:ascii="Arial" w:hAnsi="Arial" w:cs="Arial"/>
                <w:b/>
                <w:bCs/>
                <w:sz w:val="16"/>
                <w:szCs w:val="16"/>
                <w:lang w:val="en-GB"/>
              </w:rPr>
              <w:t>1</w:t>
            </w:r>
            <w:r w:rsidR="006C5DE2" w:rsidRPr="006C5DE2">
              <w:rPr>
                <w:rFonts w:ascii="Arial" w:hAnsi="Arial" w:cs="Arial"/>
                <w:b/>
                <w:bCs/>
                <w:sz w:val="16"/>
                <w:szCs w:val="16"/>
              </w:rPr>
              <w:t>,</w:t>
            </w:r>
            <w:r w:rsidRPr="00FF1F9A">
              <w:rPr>
                <w:rFonts w:ascii="Arial" w:hAnsi="Arial" w:cs="Arial"/>
                <w:b/>
                <w:bCs/>
                <w:sz w:val="16"/>
                <w:szCs w:val="16"/>
                <w:lang w:val="en-GB"/>
              </w:rPr>
              <w:t>355</w:t>
            </w:r>
            <w:r w:rsidR="006C5DE2" w:rsidRPr="006C5DE2">
              <w:rPr>
                <w:rFonts w:ascii="Arial" w:hAnsi="Arial" w:cs="Arial"/>
                <w:b/>
                <w:bCs/>
                <w:sz w:val="16"/>
                <w:szCs w:val="16"/>
              </w:rPr>
              <w:t>,</w:t>
            </w:r>
            <w:r w:rsidRPr="00FF1F9A">
              <w:rPr>
                <w:rFonts w:ascii="Arial" w:hAnsi="Arial" w:cs="Arial"/>
                <w:b/>
                <w:bCs/>
                <w:sz w:val="16"/>
                <w:szCs w:val="16"/>
                <w:lang w:val="en-GB"/>
              </w:rPr>
              <w:t>536</w:t>
            </w:r>
          </w:p>
        </w:tc>
      </w:tr>
      <w:tr w:rsidR="00F81F48" w:rsidRPr="00A92B5A" w14:paraId="0E53A71F" w14:textId="77777777" w:rsidTr="007C123A">
        <w:trPr>
          <w:gridBefore w:val="1"/>
          <w:wBefore w:w="18" w:type="dxa"/>
        </w:trPr>
        <w:tc>
          <w:tcPr>
            <w:tcW w:w="1901" w:type="dxa"/>
            <w:vAlign w:val="bottom"/>
          </w:tcPr>
          <w:p w14:paraId="2C7C6EA1" w14:textId="77777777" w:rsidR="00F81F48" w:rsidRPr="00A92B5A" w:rsidRDefault="00F81F48" w:rsidP="00F81F48">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3CACE40A" w14:textId="17E265E2" w:rsidR="00F81F48" w:rsidRPr="00A92B5A" w:rsidRDefault="00F81F48" w:rsidP="00F81F48">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4FB52D65" w14:textId="636B583B" w:rsidR="00F81F48" w:rsidRPr="00A92B5A" w:rsidRDefault="00F81F48" w:rsidP="00F81F48">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749B6CC1" w14:textId="2824B410" w:rsidR="00F81F48" w:rsidRPr="00A92B5A" w:rsidRDefault="00F81F48" w:rsidP="00F81F48">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09A82BFE" w14:textId="231CA17B" w:rsidR="00F81F48" w:rsidRPr="00A92B5A" w:rsidRDefault="00F81F48" w:rsidP="00F81F48">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13AC56C4" w14:textId="1C6BB318" w:rsidR="00F81F48" w:rsidRPr="00A92B5A" w:rsidRDefault="00F81F48" w:rsidP="00F81F48">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auto"/>
            <w:vAlign w:val="bottom"/>
          </w:tcPr>
          <w:p w14:paraId="5589461D" w14:textId="6AC2572A" w:rsidR="00F81F48" w:rsidRPr="00A92B5A" w:rsidRDefault="00F81F48" w:rsidP="00F81F48">
            <w:pPr>
              <w:tabs>
                <w:tab w:val="decimal" w:pos="885"/>
              </w:tabs>
              <w:ind w:right="-72"/>
              <w:jc w:val="both"/>
              <w:rPr>
                <w:rFonts w:ascii="Arial" w:hAnsi="Arial" w:cs="Arial"/>
                <w:b/>
                <w:bCs/>
                <w:sz w:val="16"/>
                <w:szCs w:val="16"/>
              </w:rPr>
            </w:pPr>
          </w:p>
        </w:tc>
      </w:tr>
      <w:tr w:rsidR="00F81F48" w:rsidRPr="00A92B5A" w14:paraId="71FC6A9A" w14:textId="77777777" w:rsidTr="007C123A">
        <w:trPr>
          <w:gridBefore w:val="1"/>
          <w:wBefore w:w="18" w:type="dxa"/>
        </w:trPr>
        <w:tc>
          <w:tcPr>
            <w:tcW w:w="1901" w:type="dxa"/>
            <w:vAlign w:val="bottom"/>
          </w:tcPr>
          <w:p w14:paraId="3A3F08E8" w14:textId="6480FC3C" w:rsidR="00F81F48" w:rsidRPr="00A92B5A" w:rsidRDefault="00F81F48" w:rsidP="00F81F48">
            <w:pPr>
              <w:ind w:left="-101" w:right="-243"/>
              <w:jc w:val="both"/>
              <w:rPr>
                <w:rFonts w:ascii="Arial" w:hAnsi="Arial" w:cs="Arial"/>
                <w:spacing w:val="-4"/>
                <w:sz w:val="16"/>
                <w:szCs w:val="16"/>
              </w:rPr>
            </w:pPr>
            <w:r w:rsidRPr="001D1B32">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Pr>
                <w:rFonts w:ascii="Arial" w:hAnsi="Arial" w:cs="Arial"/>
                <w:b/>
                <w:bCs/>
                <w:sz w:val="16"/>
                <w:szCs w:val="16"/>
              </w:rPr>
              <w:t xml:space="preserve"> December</w:t>
            </w:r>
            <w:r w:rsidRPr="001D1B32">
              <w:rPr>
                <w:rFonts w:ascii="Arial" w:hAnsi="Arial" w:cs="Arial"/>
                <w:b/>
                <w:bCs/>
                <w:sz w:val="16"/>
                <w:szCs w:val="16"/>
              </w:rPr>
              <w:t xml:space="preserve"> </w:t>
            </w:r>
            <w:r w:rsidR="00FF1F9A" w:rsidRPr="00FF1F9A">
              <w:rPr>
                <w:rFonts w:ascii="Arial" w:hAnsi="Arial" w:cs="Arial"/>
                <w:b/>
                <w:bCs/>
                <w:sz w:val="16"/>
                <w:szCs w:val="16"/>
                <w:lang w:val="en-GB"/>
              </w:rPr>
              <w:t>2022</w:t>
            </w:r>
            <w:proofErr w:type="gramEnd"/>
          </w:p>
        </w:tc>
        <w:tc>
          <w:tcPr>
            <w:tcW w:w="1152" w:type="dxa"/>
            <w:tcBorders>
              <w:left w:val="nil"/>
              <w:right w:val="nil"/>
            </w:tcBorders>
            <w:shd w:val="clear" w:color="auto" w:fill="auto"/>
            <w:vAlign w:val="bottom"/>
          </w:tcPr>
          <w:p w14:paraId="1F459269" w14:textId="77777777" w:rsidR="00F81F48" w:rsidRPr="00A92B5A" w:rsidRDefault="00F81F48" w:rsidP="00F81F4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4B0E8FB9" w14:textId="77777777" w:rsidR="00F81F48" w:rsidRPr="00A92B5A" w:rsidRDefault="00F81F48" w:rsidP="00F81F4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08AC9449" w14:textId="77777777" w:rsidR="00F81F48" w:rsidRPr="00A92B5A" w:rsidRDefault="00F81F48" w:rsidP="00F81F4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FC17375" w14:textId="77777777" w:rsidR="00F81F48" w:rsidRPr="00A92B5A" w:rsidRDefault="00F81F48" w:rsidP="00F81F4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1B773F86" w14:textId="77777777" w:rsidR="00F81F48" w:rsidRPr="00A92B5A" w:rsidRDefault="00F81F48" w:rsidP="00F81F4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48CCC05C" w14:textId="77777777" w:rsidR="00F81F48" w:rsidRPr="00A92B5A" w:rsidRDefault="00F81F48" w:rsidP="00F81F48">
            <w:pPr>
              <w:tabs>
                <w:tab w:val="decimal" w:pos="885"/>
              </w:tabs>
              <w:ind w:right="-72"/>
              <w:jc w:val="both"/>
              <w:rPr>
                <w:rFonts w:ascii="Arial" w:hAnsi="Arial" w:cs="Arial"/>
                <w:sz w:val="16"/>
                <w:szCs w:val="16"/>
              </w:rPr>
            </w:pPr>
          </w:p>
        </w:tc>
      </w:tr>
      <w:tr w:rsidR="00F81F48" w:rsidRPr="00A92B5A" w14:paraId="535F9522" w14:textId="77777777" w:rsidTr="00C7421A">
        <w:trPr>
          <w:gridBefore w:val="1"/>
          <w:wBefore w:w="18" w:type="dxa"/>
        </w:trPr>
        <w:tc>
          <w:tcPr>
            <w:tcW w:w="1901" w:type="dxa"/>
            <w:vAlign w:val="bottom"/>
          </w:tcPr>
          <w:p w14:paraId="7B928656" w14:textId="6E584417" w:rsidR="00F81F48" w:rsidRPr="00A92B5A" w:rsidRDefault="00F81F48" w:rsidP="00F81F48">
            <w:pPr>
              <w:ind w:left="-101"/>
              <w:rPr>
                <w:rFonts w:ascii="Arial" w:hAnsi="Arial" w:cs="Arial"/>
                <w:sz w:val="16"/>
                <w:szCs w:val="16"/>
              </w:rPr>
            </w:pPr>
            <w:r w:rsidRPr="001D1B32">
              <w:rPr>
                <w:rFonts w:ascii="Arial" w:hAnsi="Arial" w:cs="Arial"/>
                <w:sz w:val="16"/>
                <w:szCs w:val="16"/>
              </w:rPr>
              <w:t>Gross carrying amount</w:t>
            </w:r>
          </w:p>
        </w:tc>
        <w:tc>
          <w:tcPr>
            <w:tcW w:w="1152" w:type="dxa"/>
            <w:tcBorders>
              <w:left w:val="nil"/>
              <w:right w:val="nil"/>
            </w:tcBorders>
            <w:shd w:val="clear" w:color="auto" w:fill="auto"/>
            <w:vAlign w:val="bottom"/>
          </w:tcPr>
          <w:p w14:paraId="3F387CC4" w14:textId="77777777" w:rsidR="00F81F48" w:rsidRPr="00A92B5A" w:rsidRDefault="00F81F48" w:rsidP="00F81F4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751737DA" w14:textId="77777777" w:rsidR="00F81F48" w:rsidRPr="00A92B5A" w:rsidRDefault="00F81F48" w:rsidP="00F81F4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16C69F6F" w14:textId="77777777" w:rsidR="00F81F48" w:rsidRPr="00A92B5A" w:rsidRDefault="00F81F48" w:rsidP="00F81F4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CDF14E7" w14:textId="77777777" w:rsidR="00F81F48" w:rsidRPr="00A92B5A" w:rsidRDefault="00F81F48" w:rsidP="00F81F4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7531C8DE" w14:textId="77777777" w:rsidR="00F81F48" w:rsidRPr="00A92B5A" w:rsidRDefault="00F81F48" w:rsidP="00F81F4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1F3DC85" w14:textId="77777777" w:rsidR="00F81F48" w:rsidRPr="00A92B5A" w:rsidRDefault="00F81F48" w:rsidP="00F81F48">
            <w:pPr>
              <w:tabs>
                <w:tab w:val="decimal" w:pos="885"/>
              </w:tabs>
              <w:ind w:right="-72"/>
              <w:jc w:val="both"/>
              <w:rPr>
                <w:rFonts w:ascii="Arial" w:hAnsi="Arial" w:cs="Arial"/>
                <w:sz w:val="16"/>
                <w:szCs w:val="16"/>
              </w:rPr>
            </w:pPr>
          </w:p>
        </w:tc>
      </w:tr>
      <w:tr w:rsidR="00F81F48" w:rsidRPr="00A92B5A" w14:paraId="0A656A3B" w14:textId="77777777" w:rsidTr="00C7421A">
        <w:trPr>
          <w:gridBefore w:val="1"/>
          <w:wBefore w:w="18" w:type="dxa"/>
        </w:trPr>
        <w:tc>
          <w:tcPr>
            <w:tcW w:w="1901" w:type="dxa"/>
            <w:vAlign w:val="bottom"/>
          </w:tcPr>
          <w:p w14:paraId="77E5E61E" w14:textId="66925B6C" w:rsidR="00F81F48" w:rsidRPr="00A92B5A" w:rsidRDefault="00F81F48" w:rsidP="00F81F48">
            <w:pPr>
              <w:ind w:left="-101"/>
              <w:rPr>
                <w:rFonts w:ascii="Arial" w:hAnsi="Arial" w:cs="Arial"/>
                <w:sz w:val="16"/>
                <w:szCs w:val="16"/>
              </w:rPr>
            </w:pPr>
            <w:r w:rsidRPr="00A92B5A">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49B9F4AD" w14:textId="77777777" w:rsidR="00F81F48" w:rsidRPr="00A92B5A" w:rsidRDefault="00F81F48" w:rsidP="00F81F4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7DEC5A59" w14:textId="77777777" w:rsidR="00F81F48" w:rsidRPr="00A92B5A" w:rsidRDefault="00F81F48" w:rsidP="00F81F4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6F530FCD" w14:textId="77777777" w:rsidR="00F81F48" w:rsidRPr="00A92B5A" w:rsidRDefault="00F81F48" w:rsidP="00F81F4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609214E5" w14:textId="77777777" w:rsidR="00F81F48" w:rsidRPr="00A92B5A" w:rsidRDefault="00F81F48" w:rsidP="00F81F4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5F3884E8" w14:textId="77777777" w:rsidR="00F81F48" w:rsidRPr="00A92B5A" w:rsidRDefault="00F81F48" w:rsidP="00F81F4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64FB1D1" w14:textId="77777777" w:rsidR="00F81F48" w:rsidRPr="00A92B5A" w:rsidRDefault="00F81F48" w:rsidP="00F81F48">
            <w:pPr>
              <w:tabs>
                <w:tab w:val="decimal" w:pos="885"/>
              </w:tabs>
              <w:ind w:right="-72"/>
              <w:jc w:val="both"/>
              <w:rPr>
                <w:rFonts w:ascii="Arial" w:hAnsi="Arial" w:cs="Arial"/>
                <w:sz w:val="16"/>
                <w:szCs w:val="16"/>
              </w:rPr>
            </w:pPr>
          </w:p>
        </w:tc>
      </w:tr>
      <w:tr w:rsidR="00F81F48" w:rsidRPr="00A92B5A" w14:paraId="30E9316E" w14:textId="77777777" w:rsidTr="00C7421A">
        <w:trPr>
          <w:gridBefore w:val="1"/>
          <w:wBefore w:w="18" w:type="dxa"/>
        </w:trPr>
        <w:tc>
          <w:tcPr>
            <w:tcW w:w="1901" w:type="dxa"/>
            <w:vAlign w:val="bottom"/>
          </w:tcPr>
          <w:p w14:paraId="14E929BF" w14:textId="4099F099" w:rsidR="00F81F48" w:rsidRPr="00A92B5A" w:rsidRDefault="00F81F48" w:rsidP="00F81F48">
            <w:pPr>
              <w:ind w:left="-101"/>
              <w:rPr>
                <w:rFonts w:ascii="Arial" w:hAnsi="Arial" w:cs="Arial"/>
                <w:sz w:val="16"/>
                <w:szCs w:val="16"/>
              </w:rPr>
            </w:pPr>
            <w:r w:rsidRPr="00A92B5A">
              <w:rPr>
                <w:rFonts w:ascii="Arial" w:hAnsi="Arial" w:cs="Arial"/>
                <w:sz w:val="16"/>
                <w:szCs w:val="16"/>
              </w:rPr>
              <w:t xml:space="preserve">      related parties</w:t>
            </w:r>
          </w:p>
        </w:tc>
        <w:tc>
          <w:tcPr>
            <w:tcW w:w="1152" w:type="dxa"/>
            <w:tcBorders>
              <w:left w:val="nil"/>
              <w:right w:val="nil"/>
            </w:tcBorders>
            <w:shd w:val="clear" w:color="auto" w:fill="auto"/>
            <w:vAlign w:val="bottom"/>
          </w:tcPr>
          <w:p w14:paraId="4FF3498B" w14:textId="4A9C0A1C" w:rsidR="00F81F48" w:rsidRPr="00A92B5A" w:rsidRDefault="00FF1F9A" w:rsidP="00F81F48">
            <w:pPr>
              <w:tabs>
                <w:tab w:val="decimal" w:pos="945"/>
              </w:tabs>
              <w:ind w:right="-72"/>
              <w:jc w:val="both"/>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968</w:t>
            </w:r>
            <w:r w:rsidR="00F81F48">
              <w:rPr>
                <w:rFonts w:ascii="Arial" w:hAnsi="Arial" w:cs="Arial"/>
                <w:sz w:val="16"/>
                <w:szCs w:val="16"/>
              </w:rPr>
              <w:t>,</w:t>
            </w:r>
            <w:r w:rsidRPr="00FF1F9A">
              <w:rPr>
                <w:rFonts w:ascii="Arial" w:hAnsi="Arial" w:cs="Arial"/>
                <w:sz w:val="16"/>
                <w:szCs w:val="16"/>
                <w:lang w:val="en-GB"/>
              </w:rPr>
              <w:t>224</w:t>
            </w:r>
          </w:p>
        </w:tc>
        <w:tc>
          <w:tcPr>
            <w:tcW w:w="1152" w:type="dxa"/>
            <w:tcBorders>
              <w:left w:val="nil"/>
              <w:right w:val="nil"/>
            </w:tcBorders>
            <w:shd w:val="clear" w:color="auto" w:fill="auto"/>
            <w:vAlign w:val="bottom"/>
          </w:tcPr>
          <w:p w14:paraId="43594C70" w14:textId="4C956676" w:rsidR="00F81F48" w:rsidRPr="00A92B5A" w:rsidRDefault="00F81F48" w:rsidP="00F81F48">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53D63097" w14:textId="0441387C" w:rsidR="00F81F48" w:rsidRPr="00A92B5A" w:rsidRDefault="00F81F48" w:rsidP="00F81F48">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5B12EAC5" w14:textId="5CE6A6F1" w:rsidR="00F81F48" w:rsidRPr="00A92B5A" w:rsidRDefault="00F81F48" w:rsidP="00F81F48">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7FC56034" w14:textId="548C1B1F" w:rsidR="00F81F48" w:rsidRPr="00A92B5A" w:rsidRDefault="00F81F48" w:rsidP="00F81F48">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right w:val="nil"/>
            </w:tcBorders>
            <w:shd w:val="clear" w:color="auto" w:fill="auto"/>
            <w:vAlign w:val="bottom"/>
          </w:tcPr>
          <w:p w14:paraId="5208A686" w14:textId="3628D80C" w:rsidR="00F81F48" w:rsidRPr="00A92B5A" w:rsidRDefault="00FF1F9A" w:rsidP="00F81F48">
            <w:pPr>
              <w:tabs>
                <w:tab w:val="decimal" w:pos="885"/>
              </w:tabs>
              <w:ind w:right="-72"/>
              <w:jc w:val="both"/>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968</w:t>
            </w:r>
            <w:r w:rsidR="00F81F48">
              <w:rPr>
                <w:rFonts w:ascii="Arial" w:hAnsi="Arial" w:cs="Arial"/>
                <w:sz w:val="16"/>
                <w:szCs w:val="16"/>
              </w:rPr>
              <w:t>,</w:t>
            </w:r>
            <w:r w:rsidRPr="00FF1F9A">
              <w:rPr>
                <w:rFonts w:ascii="Arial" w:hAnsi="Arial" w:cs="Arial"/>
                <w:sz w:val="16"/>
                <w:szCs w:val="16"/>
                <w:lang w:val="en-GB"/>
              </w:rPr>
              <w:t>224</w:t>
            </w:r>
          </w:p>
        </w:tc>
      </w:tr>
      <w:tr w:rsidR="00F81F48" w:rsidRPr="00A92B5A" w14:paraId="5A594C44" w14:textId="77777777" w:rsidTr="00812693">
        <w:trPr>
          <w:gridBefore w:val="1"/>
          <w:wBefore w:w="18" w:type="dxa"/>
        </w:trPr>
        <w:tc>
          <w:tcPr>
            <w:tcW w:w="1901" w:type="dxa"/>
            <w:vAlign w:val="bottom"/>
          </w:tcPr>
          <w:p w14:paraId="7D1A1F20" w14:textId="3CB879DA" w:rsidR="00F81F48" w:rsidRPr="00A92B5A" w:rsidRDefault="00F81F48" w:rsidP="00F81F48">
            <w:pPr>
              <w:ind w:left="-101"/>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6E290A7B" w14:textId="60876831" w:rsidR="00F81F48" w:rsidRPr="00A92B5A" w:rsidRDefault="00F81F48" w:rsidP="00F81F48">
            <w:pPr>
              <w:tabs>
                <w:tab w:val="decimal" w:pos="945"/>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3783F444" w14:textId="4CC56423" w:rsidR="00F81F48" w:rsidRPr="00A92B5A" w:rsidRDefault="00F81F48" w:rsidP="00F81F48">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C3E979D" w14:textId="3BE3CE7A" w:rsidR="00F81F48" w:rsidRPr="00A92B5A" w:rsidRDefault="00F81F48" w:rsidP="00F81F48">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84B43BD" w14:textId="7B0232D5" w:rsidR="00F81F48" w:rsidRPr="00A92B5A" w:rsidRDefault="00F81F48" w:rsidP="00F81F48">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2A72A478" w14:textId="244AC5B6" w:rsidR="00F81F48" w:rsidRPr="00A92B5A" w:rsidRDefault="00F81F48" w:rsidP="00F81F48">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0B1C5E46" w14:textId="18932F0D" w:rsidR="00F81F48" w:rsidRPr="00A92B5A" w:rsidRDefault="00F81F48" w:rsidP="00F81F48">
            <w:pPr>
              <w:tabs>
                <w:tab w:val="decimal" w:pos="885"/>
              </w:tabs>
              <w:ind w:right="-72"/>
              <w:jc w:val="both"/>
              <w:rPr>
                <w:rFonts w:ascii="Arial" w:hAnsi="Arial" w:cs="Arial"/>
                <w:sz w:val="16"/>
                <w:szCs w:val="16"/>
              </w:rPr>
            </w:pPr>
            <w:r>
              <w:rPr>
                <w:rFonts w:ascii="Arial" w:hAnsi="Arial" w:cs="Arial"/>
                <w:sz w:val="16"/>
                <w:szCs w:val="16"/>
              </w:rPr>
              <w:t>-</w:t>
            </w:r>
          </w:p>
        </w:tc>
      </w:tr>
      <w:tr w:rsidR="00F81F48" w:rsidRPr="00A92B5A" w14:paraId="79F343A5" w14:textId="77777777" w:rsidTr="007C123A">
        <w:trPr>
          <w:gridBefore w:val="1"/>
          <w:wBefore w:w="18" w:type="dxa"/>
        </w:trPr>
        <w:tc>
          <w:tcPr>
            <w:tcW w:w="1901" w:type="dxa"/>
            <w:vAlign w:val="bottom"/>
          </w:tcPr>
          <w:p w14:paraId="2ECFA652" w14:textId="1D0AE24C" w:rsidR="00F81F48" w:rsidRPr="00A92B5A" w:rsidRDefault="00F81F48" w:rsidP="00F81F48">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F2C548E" w14:textId="45983402" w:rsidR="00F81F48" w:rsidRPr="00A92B5A" w:rsidRDefault="00F81F48" w:rsidP="00F81F48">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2B4B157" w14:textId="7B10059E" w:rsidR="00F81F48" w:rsidRPr="00A92B5A" w:rsidRDefault="00F81F48" w:rsidP="00F81F48">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90423DB" w14:textId="30B476E2" w:rsidR="00F81F48" w:rsidRPr="00A92B5A" w:rsidRDefault="00F81F48" w:rsidP="00F81F48">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EE06CCF" w14:textId="164198F1" w:rsidR="00F81F48" w:rsidRPr="00A92B5A" w:rsidRDefault="00F81F48" w:rsidP="00F81F48">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2BB42C0" w14:textId="6D950B0C" w:rsidR="00F81F48" w:rsidRPr="00A92B5A" w:rsidRDefault="00F81F48" w:rsidP="00F81F48">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tcPr>
          <w:p w14:paraId="54FC9BD6" w14:textId="09D5BFBA" w:rsidR="00F81F48" w:rsidRPr="00A92B5A" w:rsidRDefault="00F81F48" w:rsidP="00F81F48">
            <w:pPr>
              <w:tabs>
                <w:tab w:val="decimal" w:pos="885"/>
              </w:tabs>
              <w:ind w:right="-72"/>
              <w:jc w:val="both"/>
              <w:rPr>
                <w:rFonts w:ascii="Arial" w:hAnsi="Arial" w:cs="Arial"/>
                <w:sz w:val="16"/>
                <w:szCs w:val="16"/>
              </w:rPr>
            </w:pPr>
          </w:p>
        </w:tc>
      </w:tr>
      <w:tr w:rsidR="00F81F48" w:rsidRPr="00A92B5A" w14:paraId="413AB1D3" w14:textId="77777777" w:rsidTr="007C123A">
        <w:trPr>
          <w:gridBefore w:val="1"/>
          <w:wBefore w:w="18" w:type="dxa"/>
        </w:trPr>
        <w:tc>
          <w:tcPr>
            <w:tcW w:w="1901" w:type="dxa"/>
            <w:vAlign w:val="bottom"/>
          </w:tcPr>
          <w:p w14:paraId="04770828" w14:textId="77777777" w:rsidR="00F81F48" w:rsidRPr="00A92B5A" w:rsidRDefault="00F81F48" w:rsidP="00F81F48">
            <w:pPr>
              <w:ind w:left="-101"/>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658099B5" w14:textId="700A8DEA" w:rsidR="00F81F48" w:rsidRPr="00A92B5A" w:rsidRDefault="00FF1F9A" w:rsidP="00F81F48">
            <w:pPr>
              <w:tabs>
                <w:tab w:val="decimal" w:pos="945"/>
              </w:tabs>
              <w:ind w:right="-72"/>
              <w:jc w:val="both"/>
              <w:rPr>
                <w:rFonts w:ascii="Arial" w:hAnsi="Arial" w:cs="Arial"/>
                <w:b/>
                <w:bCs/>
                <w:sz w:val="16"/>
                <w:szCs w:val="16"/>
              </w:rPr>
            </w:pPr>
            <w:r w:rsidRPr="00FF1F9A">
              <w:rPr>
                <w:rFonts w:ascii="Arial" w:hAnsi="Arial" w:cs="Arial"/>
                <w:b/>
                <w:bCs/>
                <w:sz w:val="16"/>
                <w:szCs w:val="16"/>
                <w:lang w:val="en-GB"/>
              </w:rPr>
              <w:t>3</w:t>
            </w:r>
            <w:r w:rsidR="00F81F48">
              <w:rPr>
                <w:rFonts w:ascii="Arial" w:hAnsi="Arial" w:cs="Arial"/>
                <w:b/>
                <w:bCs/>
                <w:sz w:val="16"/>
                <w:szCs w:val="16"/>
              </w:rPr>
              <w:t>,</w:t>
            </w:r>
            <w:r w:rsidRPr="00FF1F9A">
              <w:rPr>
                <w:rFonts w:ascii="Arial" w:hAnsi="Arial" w:cs="Arial"/>
                <w:b/>
                <w:bCs/>
                <w:sz w:val="16"/>
                <w:szCs w:val="16"/>
                <w:lang w:val="en-GB"/>
              </w:rPr>
              <w:t>968</w:t>
            </w:r>
            <w:r w:rsidR="00F81F48">
              <w:rPr>
                <w:rFonts w:ascii="Arial" w:hAnsi="Arial" w:cs="Arial"/>
                <w:b/>
                <w:bCs/>
                <w:sz w:val="16"/>
                <w:szCs w:val="16"/>
              </w:rPr>
              <w:t>,</w:t>
            </w:r>
            <w:r w:rsidRPr="00FF1F9A">
              <w:rPr>
                <w:rFonts w:ascii="Arial" w:hAnsi="Arial" w:cs="Arial"/>
                <w:b/>
                <w:bCs/>
                <w:sz w:val="16"/>
                <w:szCs w:val="16"/>
                <w:lang w:val="en-GB"/>
              </w:rPr>
              <w:t>224</w:t>
            </w:r>
          </w:p>
        </w:tc>
        <w:tc>
          <w:tcPr>
            <w:tcW w:w="1152" w:type="dxa"/>
            <w:tcBorders>
              <w:left w:val="nil"/>
              <w:bottom w:val="single" w:sz="4" w:space="0" w:color="auto"/>
              <w:right w:val="nil"/>
            </w:tcBorders>
            <w:shd w:val="clear" w:color="auto" w:fill="auto"/>
            <w:vAlign w:val="bottom"/>
          </w:tcPr>
          <w:p w14:paraId="119590EB" w14:textId="1DC17D02" w:rsidR="00F81F48" w:rsidRPr="00A92B5A" w:rsidRDefault="00F81F48" w:rsidP="00F81F48">
            <w:pPr>
              <w:tabs>
                <w:tab w:val="decimal" w:pos="945"/>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31E54AE2" w14:textId="5A3D70CE" w:rsidR="00F81F48" w:rsidRPr="00A92B5A" w:rsidRDefault="00F81F48" w:rsidP="00F81F48">
            <w:pPr>
              <w:tabs>
                <w:tab w:val="decimal" w:pos="972"/>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44768CD4" w14:textId="4017060F" w:rsidR="00F81F48" w:rsidRPr="00A92B5A" w:rsidRDefault="00F81F48" w:rsidP="00F81F48">
            <w:pPr>
              <w:tabs>
                <w:tab w:val="decimal" w:pos="990"/>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13057ADC" w14:textId="78F128E0" w:rsidR="00F81F48" w:rsidRPr="00A92B5A" w:rsidRDefault="00F81F48" w:rsidP="00F81F48">
            <w:pPr>
              <w:tabs>
                <w:tab w:val="decimal" w:pos="990"/>
              </w:tabs>
              <w:ind w:right="-72"/>
              <w:jc w:val="both"/>
              <w:rPr>
                <w:rFonts w:ascii="Arial" w:hAnsi="Arial" w:cs="Arial"/>
                <w:b/>
                <w:bCs/>
                <w:sz w:val="16"/>
                <w:szCs w:val="16"/>
              </w:rPr>
            </w:pPr>
            <w:r>
              <w:rPr>
                <w:rFonts w:ascii="Arial" w:hAnsi="Arial" w:cs="Arial"/>
                <w:b/>
                <w:bCs/>
                <w:sz w:val="16"/>
                <w:szCs w:val="16"/>
              </w:rPr>
              <w:t>-</w:t>
            </w:r>
          </w:p>
        </w:tc>
        <w:tc>
          <w:tcPr>
            <w:tcW w:w="1107" w:type="dxa"/>
            <w:tcBorders>
              <w:left w:val="nil"/>
              <w:bottom w:val="single" w:sz="4" w:space="0" w:color="auto"/>
              <w:right w:val="nil"/>
            </w:tcBorders>
            <w:shd w:val="clear" w:color="auto" w:fill="auto"/>
          </w:tcPr>
          <w:p w14:paraId="5446F53B" w14:textId="11C0BED2" w:rsidR="00F81F48" w:rsidRPr="00A92B5A" w:rsidRDefault="00FF1F9A" w:rsidP="00F81F48">
            <w:pPr>
              <w:tabs>
                <w:tab w:val="decimal" w:pos="885"/>
              </w:tabs>
              <w:ind w:right="-72"/>
              <w:jc w:val="both"/>
              <w:rPr>
                <w:rFonts w:ascii="Arial" w:hAnsi="Arial" w:cs="Arial"/>
                <w:b/>
                <w:bCs/>
                <w:sz w:val="16"/>
                <w:szCs w:val="16"/>
              </w:rPr>
            </w:pPr>
            <w:r w:rsidRPr="00FF1F9A">
              <w:rPr>
                <w:rFonts w:ascii="Arial" w:hAnsi="Arial" w:cs="Arial"/>
                <w:b/>
                <w:bCs/>
                <w:sz w:val="16"/>
                <w:szCs w:val="16"/>
                <w:lang w:val="en-GB"/>
              </w:rPr>
              <w:t>3</w:t>
            </w:r>
            <w:r w:rsidR="00F81F48">
              <w:rPr>
                <w:rFonts w:ascii="Arial" w:hAnsi="Arial" w:cs="Arial"/>
                <w:b/>
                <w:bCs/>
                <w:sz w:val="16"/>
                <w:szCs w:val="16"/>
              </w:rPr>
              <w:t>,</w:t>
            </w:r>
            <w:r w:rsidRPr="00FF1F9A">
              <w:rPr>
                <w:rFonts w:ascii="Arial" w:hAnsi="Arial" w:cs="Arial"/>
                <w:b/>
                <w:bCs/>
                <w:sz w:val="16"/>
                <w:szCs w:val="16"/>
                <w:lang w:val="en-GB"/>
              </w:rPr>
              <w:t>968</w:t>
            </w:r>
            <w:r w:rsidR="00F81F48">
              <w:rPr>
                <w:rFonts w:ascii="Arial" w:hAnsi="Arial" w:cs="Arial"/>
                <w:b/>
                <w:bCs/>
                <w:sz w:val="16"/>
                <w:szCs w:val="16"/>
              </w:rPr>
              <w:t>,</w:t>
            </w:r>
            <w:r w:rsidRPr="00FF1F9A">
              <w:rPr>
                <w:rFonts w:ascii="Arial" w:hAnsi="Arial" w:cs="Arial"/>
                <w:b/>
                <w:bCs/>
                <w:sz w:val="16"/>
                <w:szCs w:val="16"/>
                <w:lang w:val="en-GB"/>
              </w:rPr>
              <w:t>224</w:t>
            </w:r>
          </w:p>
        </w:tc>
      </w:tr>
    </w:tbl>
    <w:p w14:paraId="7DFC2600" w14:textId="77777777" w:rsidR="005A59B6" w:rsidRPr="00BA6EC4" w:rsidRDefault="005A59B6" w:rsidP="00BA6EC4">
      <w:pPr>
        <w:overflowPunct/>
        <w:autoSpaceDE/>
        <w:autoSpaceDN/>
        <w:adjustRightInd/>
        <w:ind w:left="540"/>
        <w:textAlignment w:val="auto"/>
        <w:rPr>
          <w:rFonts w:ascii="Arial" w:hAnsi="Arial" w:cs="Arial"/>
          <w:sz w:val="18"/>
          <w:szCs w:val="18"/>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5A59B6" w:rsidRPr="00A92B5A" w14:paraId="24B3BC42" w14:textId="77777777" w:rsidTr="006F5F27">
        <w:tc>
          <w:tcPr>
            <w:tcW w:w="1915" w:type="dxa"/>
            <w:vAlign w:val="bottom"/>
          </w:tcPr>
          <w:p w14:paraId="4D4AC583" w14:textId="77777777" w:rsidR="005A59B6" w:rsidRPr="00A92B5A" w:rsidRDefault="005A59B6" w:rsidP="00745855">
            <w:pPr>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488801A4" w14:textId="77777777" w:rsidR="005A59B6" w:rsidRPr="00A92B5A" w:rsidRDefault="005A59B6" w:rsidP="00745855">
            <w:pPr>
              <w:jc w:val="center"/>
              <w:rPr>
                <w:rFonts w:ascii="Arial" w:hAnsi="Arial" w:cs="Arial"/>
                <w:b/>
                <w:bCs/>
                <w:sz w:val="16"/>
                <w:szCs w:val="16"/>
              </w:rPr>
            </w:pPr>
            <w:r w:rsidRPr="00A92B5A">
              <w:rPr>
                <w:rFonts w:ascii="Arial" w:hAnsi="Arial" w:cs="Arial"/>
                <w:b/>
                <w:bCs/>
                <w:sz w:val="16"/>
                <w:szCs w:val="16"/>
              </w:rPr>
              <w:t>Separate financial statements</w:t>
            </w:r>
          </w:p>
        </w:tc>
      </w:tr>
      <w:tr w:rsidR="005A59B6" w:rsidRPr="00A92B5A" w14:paraId="173CDD1F" w14:textId="77777777" w:rsidTr="00745855">
        <w:tc>
          <w:tcPr>
            <w:tcW w:w="1915" w:type="dxa"/>
            <w:vAlign w:val="bottom"/>
            <w:hideMark/>
          </w:tcPr>
          <w:p w14:paraId="1E49F4FD" w14:textId="77777777" w:rsidR="005A59B6" w:rsidRPr="00A92B5A"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16484C8E" w14:textId="77777777" w:rsidR="005A59B6" w:rsidRPr="00A92B5A" w:rsidRDefault="005A59B6" w:rsidP="00745855">
            <w:pPr>
              <w:tabs>
                <w:tab w:val="right" w:pos="945"/>
              </w:tabs>
              <w:ind w:right="-72"/>
              <w:jc w:val="both"/>
              <w:rPr>
                <w:rFonts w:ascii="Arial" w:hAnsi="Arial" w:cs="Arial"/>
                <w:b/>
                <w:bCs/>
                <w:sz w:val="16"/>
                <w:szCs w:val="16"/>
              </w:rPr>
            </w:pPr>
            <w:r w:rsidRPr="00A92B5A">
              <w:rPr>
                <w:rFonts w:ascii="Arial" w:hAnsi="Arial" w:cs="Arial"/>
                <w:b/>
                <w:bCs/>
                <w:sz w:val="16"/>
                <w:szCs w:val="16"/>
              </w:rPr>
              <w:tab/>
              <w:t xml:space="preserve">Under </w:t>
            </w:r>
          </w:p>
          <w:p w14:paraId="6EAD915D" w14:textId="55EB05CB" w:rsidR="005A59B6" w:rsidRPr="00A92B5A" w:rsidRDefault="005A59B6" w:rsidP="00745855">
            <w:pPr>
              <w:tabs>
                <w:tab w:val="right" w:pos="945"/>
              </w:tabs>
              <w:ind w:right="-72"/>
              <w:jc w:val="both"/>
              <w:rPr>
                <w:rFonts w:ascii="Arial" w:hAnsi="Arial" w:cs="Arial"/>
                <w:b/>
                <w:bCs/>
                <w:sz w:val="16"/>
                <w:szCs w:val="16"/>
              </w:rPr>
            </w:pPr>
            <w:r w:rsidRPr="00A92B5A">
              <w:rPr>
                <w:rFonts w:ascii="Arial" w:hAnsi="Arial" w:cs="Arial"/>
                <w:b/>
                <w:bCs/>
                <w:sz w:val="16"/>
                <w:szCs w:val="16"/>
              </w:rPr>
              <w:tab/>
            </w:r>
            <w:r w:rsidR="00FF1F9A" w:rsidRPr="00FF1F9A">
              <w:rPr>
                <w:rFonts w:ascii="Arial" w:hAnsi="Arial" w:cs="Arial"/>
                <w:b/>
                <w:bCs/>
                <w:sz w:val="16"/>
                <w:szCs w:val="16"/>
                <w:lang w:val="en-GB"/>
              </w:rPr>
              <w:t>30</w:t>
            </w:r>
            <w:r w:rsidRPr="00A92B5A">
              <w:rPr>
                <w:rFonts w:ascii="Arial" w:hAnsi="Arial" w:cs="Arial"/>
                <w:b/>
                <w:bCs/>
                <w:sz w:val="16"/>
                <w:szCs w:val="16"/>
              </w:rPr>
              <w:t xml:space="preserve"> days</w:t>
            </w:r>
          </w:p>
          <w:p w14:paraId="13AE9C51" w14:textId="77777777" w:rsidR="005A59B6" w:rsidRPr="00A92B5A" w:rsidRDefault="005A59B6" w:rsidP="00745855">
            <w:pPr>
              <w:tabs>
                <w:tab w:val="decimal" w:pos="945"/>
              </w:tabs>
              <w:ind w:right="-72"/>
              <w:jc w:val="both"/>
              <w:rPr>
                <w:rFonts w:ascii="Arial" w:hAnsi="Arial" w:cs="Arial"/>
                <w:b/>
                <w:bCs/>
                <w:sz w:val="16"/>
                <w:szCs w:val="16"/>
              </w:rPr>
            </w:pPr>
            <w:r w:rsidRPr="00A92B5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CAF88E6" w14:textId="280B60DC" w:rsidR="005A59B6" w:rsidRPr="00A92B5A" w:rsidRDefault="005A59B6" w:rsidP="00745855">
            <w:pPr>
              <w:tabs>
                <w:tab w:val="right" w:pos="945"/>
              </w:tabs>
              <w:ind w:right="-72"/>
              <w:rPr>
                <w:rFonts w:ascii="Arial" w:hAnsi="Arial" w:cs="Arial"/>
                <w:b/>
                <w:bCs/>
                <w:sz w:val="16"/>
                <w:szCs w:val="16"/>
              </w:rPr>
            </w:pPr>
            <w:r w:rsidRPr="00A92B5A">
              <w:rPr>
                <w:rFonts w:ascii="Arial" w:hAnsi="Arial" w:cs="Arial"/>
                <w:b/>
                <w:bCs/>
                <w:sz w:val="16"/>
                <w:szCs w:val="16"/>
              </w:rPr>
              <w:tab/>
            </w:r>
            <w:r w:rsidR="00FF1F9A" w:rsidRPr="00FF1F9A">
              <w:rPr>
                <w:rFonts w:ascii="Arial" w:hAnsi="Arial" w:cs="Arial"/>
                <w:b/>
                <w:bCs/>
                <w:sz w:val="16"/>
                <w:szCs w:val="16"/>
                <w:lang w:val="en-GB"/>
              </w:rPr>
              <w:t>31</w:t>
            </w:r>
            <w:r w:rsidRPr="00A92B5A">
              <w:rPr>
                <w:rFonts w:ascii="Arial" w:hAnsi="Arial" w:cs="Arial"/>
                <w:b/>
                <w:bCs/>
                <w:sz w:val="16"/>
                <w:szCs w:val="16"/>
              </w:rPr>
              <w:t xml:space="preserve"> - </w:t>
            </w:r>
            <w:r w:rsidR="00FF1F9A" w:rsidRPr="00FF1F9A">
              <w:rPr>
                <w:rFonts w:ascii="Arial" w:hAnsi="Arial" w:cs="Arial"/>
                <w:b/>
                <w:bCs/>
                <w:sz w:val="16"/>
                <w:szCs w:val="16"/>
                <w:lang w:val="en-GB"/>
              </w:rPr>
              <w:t>60</w:t>
            </w:r>
            <w:r w:rsidRPr="00A92B5A">
              <w:rPr>
                <w:rFonts w:ascii="Arial" w:hAnsi="Arial" w:cs="Arial"/>
                <w:b/>
                <w:bCs/>
                <w:sz w:val="16"/>
                <w:szCs w:val="16"/>
              </w:rPr>
              <w:t xml:space="preserve"> days</w:t>
            </w:r>
          </w:p>
          <w:p w14:paraId="65239F3E" w14:textId="77777777" w:rsidR="005A59B6" w:rsidRPr="00A92B5A" w:rsidRDefault="005A59B6" w:rsidP="00745855">
            <w:pPr>
              <w:tabs>
                <w:tab w:val="decimal" w:pos="945"/>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22A0F680" w14:textId="0866900A" w:rsidR="005A59B6" w:rsidRPr="00A92B5A" w:rsidRDefault="005A59B6" w:rsidP="00745855">
            <w:pPr>
              <w:tabs>
                <w:tab w:val="right" w:pos="1008"/>
              </w:tabs>
              <w:ind w:right="-72"/>
              <w:jc w:val="both"/>
              <w:rPr>
                <w:rFonts w:ascii="Arial" w:hAnsi="Arial" w:cs="Arial"/>
                <w:b/>
                <w:bCs/>
                <w:sz w:val="16"/>
                <w:szCs w:val="16"/>
              </w:rPr>
            </w:pPr>
            <w:r w:rsidRPr="00A92B5A">
              <w:rPr>
                <w:rFonts w:ascii="Arial" w:hAnsi="Arial" w:cs="Arial"/>
                <w:b/>
                <w:bCs/>
                <w:sz w:val="16"/>
                <w:szCs w:val="16"/>
              </w:rPr>
              <w:tab/>
            </w:r>
            <w:r w:rsidR="00FF1F9A" w:rsidRPr="00FF1F9A">
              <w:rPr>
                <w:rFonts w:ascii="Arial" w:hAnsi="Arial" w:cs="Arial"/>
                <w:b/>
                <w:bCs/>
                <w:sz w:val="16"/>
                <w:szCs w:val="16"/>
                <w:lang w:val="en-GB"/>
              </w:rPr>
              <w:t>61</w:t>
            </w:r>
            <w:r w:rsidRPr="00A92B5A">
              <w:rPr>
                <w:rFonts w:ascii="Arial" w:hAnsi="Arial" w:cs="Arial"/>
                <w:b/>
                <w:bCs/>
                <w:sz w:val="16"/>
                <w:szCs w:val="16"/>
              </w:rPr>
              <w:t xml:space="preserve"> - </w:t>
            </w:r>
            <w:r w:rsidR="00FF1F9A" w:rsidRPr="00FF1F9A">
              <w:rPr>
                <w:rFonts w:ascii="Arial" w:hAnsi="Arial" w:cs="Arial"/>
                <w:b/>
                <w:bCs/>
                <w:sz w:val="16"/>
                <w:szCs w:val="16"/>
                <w:lang w:val="en-GB"/>
              </w:rPr>
              <w:t>90</w:t>
            </w:r>
            <w:r w:rsidRPr="00A92B5A">
              <w:rPr>
                <w:rFonts w:ascii="Arial" w:hAnsi="Arial" w:cs="Arial"/>
                <w:b/>
                <w:bCs/>
                <w:sz w:val="16"/>
                <w:szCs w:val="16"/>
              </w:rPr>
              <w:t xml:space="preserve"> days</w:t>
            </w:r>
          </w:p>
          <w:p w14:paraId="141D5256"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43EC6BCF" w14:textId="4E79DA20" w:rsidR="005A59B6" w:rsidRPr="00A92B5A" w:rsidRDefault="005A59B6" w:rsidP="00745855">
            <w:pPr>
              <w:tabs>
                <w:tab w:val="right" w:pos="960"/>
              </w:tabs>
              <w:ind w:right="-72"/>
              <w:jc w:val="both"/>
              <w:rPr>
                <w:rFonts w:ascii="Arial" w:hAnsi="Arial" w:cs="Arial"/>
                <w:b/>
                <w:bCs/>
                <w:sz w:val="16"/>
                <w:szCs w:val="16"/>
              </w:rPr>
            </w:pPr>
            <w:r w:rsidRPr="00A92B5A">
              <w:rPr>
                <w:rFonts w:ascii="Arial" w:hAnsi="Arial" w:cs="Arial"/>
                <w:b/>
                <w:bCs/>
                <w:sz w:val="16"/>
                <w:szCs w:val="16"/>
              </w:rPr>
              <w:tab/>
            </w:r>
            <w:r w:rsidR="00FF1F9A" w:rsidRPr="00FF1F9A">
              <w:rPr>
                <w:rFonts w:ascii="Arial" w:hAnsi="Arial" w:cs="Arial"/>
                <w:b/>
                <w:bCs/>
                <w:sz w:val="16"/>
                <w:szCs w:val="16"/>
                <w:lang w:val="en-GB"/>
              </w:rPr>
              <w:t>91</w:t>
            </w:r>
            <w:r w:rsidRPr="00A92B5A">
              <w:rPr>
                <w:rFonts w:ascii="Arial" w:hAnsi="Arial" w:cs="Arial"/>
                <w:b/>
                <w:bCs/>
                <w:sz w:val="16"/>
                <w:szCs w:val="16"/>
              </w:rPr>
              <w:t xml:space="preserve"> - </w:t>
            </w:r>
            <w:r w:rsidR="00FF1F9A" w:rsidRPr="00FF1F9A">
              <w:rPr>
                <w:rFonts w:ascii="Arial" w:hAnsi="Arial" w:cs="Arial"/>
                <w:b/>
                <w:bCs/>
                <w:sz w:val="16"/>
                <w:szCs w:val="16"/>
                <w:lang w:val="en-GB"/>
              </w:rPr>
              <w:t>120</w:t>
            </w:r>
            <w:r w:rsidRPr="00A92B5A">
              <w:rPr>
                <w:rFonts w:ascii="Arial" w:hAnsi="Arial" w:cs="Arial"/>
                <w:b/>
                <w:bCs/>
                <w:sz w:val="16"/>
                <w:szCs w:val="16"/>
              </w:rPr>
              <w:t xml:space="preserve"> days</w:t>
            </w:r>
          </w:p>
          <w:p w14:paraId="5FF0B160"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2FD18D29" w14:textId="77777777" w:rsidR="005A59B6" w:rsidRPr="00A92B5A" w:rsidRDefault="005A59B6" w:rsidP="00745855">
            <w:pPr>
              <w:tabs>
                <w:tab w:val="right" w:pos="990"/>
              </w:tabs>
              <w:ind w:right="-72"/>
              <w:jc w:val="both"/>
              <w:rPr>
                <w:rFonts w:ascii="Arial" w:hAnsi="Arial" w:cs="Arial"/>
                <w:b/>
                <w:bCs/>
                <w:sz w:val="16"/>
                <w:szCs w:val="16"/>
              </w:rPr>
            </w:pPr>
            <w:r w:rsidRPr="00A92B5A">
              <w:rPr>
                <w:rFonts w:ascii="Arial" w:hAnsi="Arial" w:cs="Arial"/>
                <w:b/>
                <w:bCs/>
                <w:sz w:val="16"/>
                <w:szCs w:val="16"/>
              </w:rPr>
              <w:tab/>
              <w:t>Over</w:t>
            </w:r>
          </w:p>
          <w:p w14:paraId="15213D35" w14:textId="772F329C" w:rsidR="005A59B6" w:rsidRPr="00A92B5A" w:rsidRDefault="005A59B6" w:rsidP="00745855">
            <w:pPr>
              <w:tabs>
                <w:tab w:val="right" w:pos="990"/>
              </w:tabs>
              <w:ind w:right="-72"/>
              <w:jc w:val="both"/>
              <w:rPr>
                <w:rFonts w:ascii="Arial" w:hAnsi="Arial" w:cs="Arial"/>
                <w:b/>
                <w:bCs/>
                <w:sz w:val="16"/>
                <w:szCs w:val="16"/>
              </w:rPr>
            </w:pPr>
            <w:r w:rsidRPr="00A92B5A">
              <w:rPr>
                <w:rFonts w:ascii="Arial" w:hAnsi="Arial" w:cs="Arial"/>
                <w:b/>
                <w:bCs/>
                <w:sz w:val="16"/>
                <w:szCs w:val="16"/>
              </w:rPr>
              <w:tab/>
            </w:r>
            <w:r w:rsidR="00FF1F9A" w:rsidRPr="00FF1F9A">
              <w:rPr>
                <w:rFonts w:ascii="Arial" w:hAnsi="Arial" w:cs="Arial"/>
                <w:b/>
                <w:bCs/>
                <w:sz w:val="16"/>
                <w:szCs w:val="16"/>
                <w:lang w:val="en-GB"/>
              </w:rPr>
              <w:t>120</w:t>
            </w:r>
            <w:r w:rsidRPr="00A92B5A">
              <w:rPr>
                <w:rFonts w:ascii="Arial" w:hAnsi="Arial" w:cs="Arial"/>
                <w:b/>
                <w:bCs/>
                <w:sz w:val="16"/>
                <w:szCs w:val="16"/>
              </w:rPr>
              <w:t xml:space="preserve"> days</w:t>
            </w:r>
          </w:p>
          <w:p w14:paraId="3735CF87"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26674D81" w14:textId="77777777" w:rsidR="005A59B6" w:rsidRPr="00A92B5A" w:rsidRDefault="005A59B6" w:rsidP="00745855">
            <w:pPr>
              <w:tabs>
                <w:tab w:val="decimal" w:pos="885"/>
              </w:tabs>
              <w:ind w:right="-72"/>
              <w:jc w:val="both"/>
              <w:rPr>
                <w:rFonts w:ascii="Arial" w:hAnsi="Arial" w:cs="Arial"/>
                <w:b/>
                <w:bCs/>
                <w:sz w:val="16"/>
                <w:szCs w:val="16"/>
              </w:rPr>
            </w:pPr>
            <w:r w:rsidRPr="00A92B5A">
              <w:rPr>
                <w:rFonts w:ascii="Arial" w:hAnsi="Arial" w:cs="Arial"/>
                <w:b/>
                <w:bCs/>
                <w:sz w:val="16"/>
                <w:szCs w:val="16"/>
              </w:rPr>
              <w:t>Total</w:t>
            </w:r>
          </w:p>
          <w:p w14:paraId="64151112" w14:textId="77777777" w:rsidR="005A59B6" w:rsidRPr="00A92B5A" w:rsidRDefault="005A59B6" w:rsidP="00745855">
            <w:pPr>
              <w:tabs>
                <w:tab w:val="decimal" w:pos="885"/>
              </w:tabs>
              <w:ind w:right="-72"/>
              <w:jc w:val="both"/>
              <w:rPr>
                <w:rFonts w:ascii="Arial" w:hAnsi="Arial" w:cs="Arial"/>
                <w:b/>
                <w:bCs/>
                <w:sz w:val="16"/>
                <w:szCs w:val="16"/>
              </w:rPr>
            </w:pPr>
            <w:r w:rsidRPr="00A92B5A">
              <w:rPr>
                <w:rFonts w:ascii="Arial" w:hAnsi="Arial" w:cs="Arial"/>
                <w:b/>
                <w:bCs/>
                <w:sz w:val="16"/>
                <w:szCs w:val="16"/>
              </w:rPr>
              <w:t>Baht</w:t>
            </w:r>
          </w:p>
        </w:tc>
      </w:tr>
      <w:tr w:rsidR="005A59B6" w:rsidRPr="00A92B5A" w14:paraId="5E766E61" w14:textId="77777777" w:rsidTr="00745855">
        <w:tc>
          <w:tcPr>
            <w:tcW w:w="1915" w:type="dxa"/>
            <w:vAlign w:val="bottom"/>
          </w:tcPr>
          <w:p w14:paraId="14FBB23A" w14:textId="77777777" w:rsidR="005A59B6" w:rsidRPr="00A92B5A" w:rsidRDefault="005A59B6" w:rsidP="00745855">
            <w:pPr>
              <w:ind w:left="-105"/>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16F104E2" w14:textId="77777777" w:rsidR="005A59B6" w:rsidRPr="00A92B5A" w:rsidRDefault="005A59B6" w:rsidP="00745855">
            <w:pPr>
              <w:tabs>
                <w:tab w:val="decimal" w:pos="945"/>
              </w:tabs>
              <w:ind w:right="-72"/>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37551337" w14:textId="77777777" w:rsidR="005A59B6" w:rsidRPr="00A92B5A" w:rsidRDefault="005A59B6" w:rsidP="00745855">
            <w:pPr>
              <w:tabs>
                <w:tab w:val="decimal" w:pos="945"/>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55CEF8E6" w14:textId="77777777" w:rsidR="005A59B6" w:rsidRPr="00A92B5A" w:rsidRDefault="005A59B6" w:rsidP="00745855">
            <w:pPr>
              <w:tabs>
                <w:tab w:val="decimal" w:pos="972"/>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002F7A2F" w14:textId="77777777" w:rsidR="005A59B6" w:rsidRPr="00A92B5A" w:rsidRDefault="005A59B6" w:rsidP="00745855">
            <w:pPr>
              <w:tabs>
                <w:tab w:val="decimal" w:pos="990"/>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386EFC65" w14:textId="77777777" w:rsidR="005A59B6" w:rsidRPr="00A92B5A" w:rsidRDefault="005A59B6" w:rsidP="00745855">
            <w:pPr>
              <w:tabs>
                <w:tab w:val="decimal" w:pos="990"/>
              </w:tabs>
              <w:ind w:right="-72"/>
              <w:jc w:val="both"/>
              <w:rPr>
                <w:rFonts w:ascii="Arial" w:hAnsi="Arial" w:cs="Arial"/>
                <w:sz w:val="16"/>
                <w:szCs w:val="16"/>
              </w:rPr>
            </w:pPr>
          </w:p>
        </w:tc>
        <w:tc>
          <w:tcPr>
            <w:tcW w:w="1107" w:type="dxa"/>
            <w:tcBorders>
              <w:top w:val="single" w:sz="4" w:space="0" w:color="auto"/>
              <w:left w:val="nil"/>
              <w:bottom w:val="nil"/>
              <w:right w:val="nil"/>
            </w:tcBorders>
            <w:shd w:val="clear" w:color="auto" w:fill="FAFAFA"/>
          </w:tcPr>
          <w:p w14:paraId="14D585B0"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1BC7E161" w14:textId="77777777" w:rsidTr="00745855">
        <w:tc>
          <w:tcPr>
            <w:tcW w:w="1915" w:type="dxa"/>
            <w:vAlign w:val="bottom"/>
          </w:tcPr>
          <w:p w14:paraId="007556FC" w14:textId="18D4B9F5" w:rsidR="005A59B6" w:rsidRPr="00A92B5A" w:rsidRDefault="005A59B6" w:rsidP="00745855">
            <w:pPr>
              <w:ind w:left="37" w:right="-102" w:hanging="142"/>
              <w:rPr>
                <w:rFonts w:ascii="Arial" w:hAnsi="Arial" w:cs="Arial"/>
                <w:sz w:val="16"/>
                <w:szCs w:val="16"/>
              </w:rPr>
            </w:pPr>
            <w:r w:rsidRPr="00A92B5A">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sidR="00851058">
              <w:rPr>
                <w:rFonts w:ascii="Arial" w:hAnsi="Arial" w:cs="Arial"/>
                <w:b/>
                <w:bCs/>
                <w:sz w:val="16"/>
                <w:szCs w:val="16"/>
              </w:rPr>
              <w:t xml:space="preserve"> December </w:t>
            </w:r>
            <w:r w:rsidR="00FF1F9A" w:rsidRPr="00FF1F9A">
              <w:rPr>
                <w:rFonts w:ascii="Arial" w:hAnsi="Arial" w:cs="Arial"/>
                <w:b/>
                <w:bCs/>
                <w:sz w:val="16"/>
                <w:szCs w:val="16"/>
                <w:lang w:val="en-GB"/>
              </w:rPr>
              <w:t>2023</w:t>
            </w:r>
            <w:proofErr w:type="gramEnd"/>
          </w:p>
        </w:tc>
        <w:tc>
          <w:tcPr>
            <w:tcW w:w="1152" w:type="dxa"/>
            <w:shd w:val="clear" w:color="auto" w:fill="FAFAFA"/>
            <w:vAlign w:val="bottom"/>
          </w:tcPr>
          <w:p w14:paraId="3096A98F"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1EF3ACA4"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532DED2"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B9AC1D9"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4B0B495B"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0B0A0E01"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25DBC3BC" w14:textId="77777777" w:rsidTr="00745855">
        <w:tc>
          <w:tcPr>
            <w:tcW w:w="1915" w:type="dxa"/>
            <w:vAlign w:val="bottom"/>
            <w:hideMark/>
          </w:tcPr>
          <w:p w14:paraId="5E1E15BC" w14:textId="77777777" w:rsidR="005A59B6" w:rsidRPr="00A92B5A" w:rsidRDefault="005A59B6" w:rsidP="00745855">
            <w:pPr>
              <w:ind w:left="37" w:hanging="142"/>
              <w:rPr>
                <w:rFonts w:ascii="Arial" w:hAnsi="Arial" w:cs="Arial"/>
                <w:sz w:val="16"/>
                <w:szCs w:val="16"/>
              </w:rPr>
            </w:pPr>
            <w:r w:rsidRPr="00A92B5A">
              <w:rPr>
                <w:rFonts w:ascii="Arial" w:hAnsi="Arial" w:cs="Arial"/>
                <w:sz w:val="16"/>
                <w:szCs w:val="16"/>
              </w:rPr>
              <w:t xml:space="preserve">Gross carrying amount </w:t>
            </w:r>
          </w:p>
        </w:tc>
        <w:tc>
          <w:tcPr>
            <w:tcW w:w="1152" w:type="dxa"/>
            <w:shd w:val="clear" w:color="auto" w:fill="FAFAFA"/>
            <w:vAlign w:val="bottom"/>
          </w:tcPr>
          <w:p w14:paraId="4334C2C9"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A216BAA"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F2C4002"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6FA0721A"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946466E"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1808D4E3" w14:textId="77777777" w:rsidR="005A59B6" w:rsidRPr="00A92B5A" w:rsidRDefault="005A59B6" w:rsidP="00745855">
            <w:pPr>
              <w:tabs>
                <w:tab w:val="decimal" w:pos="885"/>
              </w:tabs>
              <w:ind w:right="-72"/>
              <w:jc w:val="both"/>
              <w:rPr>
                <w:rFonts w:ascii="Arial" w:hAnsi="Arial" w:cs="Arial"/>
                <w:sz w:val="16"/>
                <w:szCs w:val="16"/>
              </w:rPr>
            </w:pPr>
          </w:p>
        </w:tc>
      </w:tr>
      <w:tr w:rsidR="006C5DE2" w:rsidRPr="00A92B5A" w14:paraId="57BBECDF" w14:textId="77777777" w:rsidTr="00745855">
        <w:tc>
          <w:tcPr>
            <w:tcW w:w="1915" w:type="dxa"/>
            <w:vAlign w:val="bottom"/>
          </w:tcPr>
          <w:p w14:paraId="7AF0D0C5" w14:textId="77777777" w:rsidR="006C5DE2" w:rsidRPr="00A92B5A" w:rsidRDefault="006C5DE2" w:rsidP="006C5DE2">
            <w:pPr>
              <w:ind w:left="-105"/>
              <w:rPr>
                <w:rFonts w:ascii="Arial" w:hAnsi="Arial" w:cs="Arial"/>
                <w:sz w:val="16"/>
                <w:szCs w:val="16"/>
              </w:rPr>
            </w:pPr>
            <w:r w:rsidRPr="00A92B5A">
              <w:rPr>
                <w:rFonts w:ascii="Arial" w:hAnsi="Arial" w:cs="Arial"/>
                <w:sz w:val="16"/>
                <w:szCs w:val="16"/>
              </w:rPr>
              <w:t xml:space="preserve">   - amounts due from</w:t>
            </w:r>
          </w:p>
        </w:tc>
        <w:tc>
          <w:tcPr>
            <w:tcW w:w="1152" w:type="dxa"/>
            <w:shd w:val="clear" w:color="auto" w:fill="FAFAFA"/>
            <w:vAlign w:val="bottom"/>
          </w:tcPr>
          <w:p w14:paraId="03860EBB" w14:textId="77777777" w:rsidR="006C5DE2" w:rsidRPr="00A92B5A" w:rsidRDefault="006C5DE2" w:rsidP="006C5DE2">
            <w:pPr>
              <w:tabs>
                <w:tab w:val="decimal" w:pos="945"/>
              </w:tabs>
              <w:ind w:right="-72"/>
              <w:jc w:val="both"/>
              <w:rPr>
                <w:rFonts w:ascii="Arial" w:hAnsi="Arial" w:cs="Arial"/>
                <w:sz w:val="16"/>
                <w:szCs w:val="16"/>
              </w:rPr>
            </w:pPr>
          </w:p>
        </w:tc>
        <w:tc>
          <w:tcPr>
            <w:tcW w:w="1152" w:type="dxa"/>
            <w:shd w:val="clear" w:color="auto" w:fill="FAFAFA"/>
            <w:vAlign w:val="bottom"/>
          </w:tcPr>
          <w:p w14:paraId="48EFC478" w14:textId="148E6912" w:rsidR="006C5DE2" w:rsidRPr="00A92B5A" w:rsidRDefault="006C5DE2" w:rsidP="006C5DE2">
            <w:pPr>
              <w:tabs>
                <w:tab w:val="decimal" w:pos="945"/>
              </w:tabs>
              <w:ind w:right="-72"/>
              <w:jc w:val="both"/>
              <w:rPr>
                <w:rFonts w:ascii="Arial" w:hAnsi="Arial" w:cs="Arial"/>
                <w:sz w:val="16"/>
                <w:szCs w:val="16"/>
              </w:rPr>
            </w:pPr>
          </w:p>
        </w:tc>
        <w:tc>
          <w:tcPr>
            <w:tcW w:w="1205" w:type="dxa"/>
            <w:shd w:val="clear" w:color="auto" w:fill="FAFAFA"/>
            <w:vAlign w:val="bottom"/>
          </w:tcPr>
          <w:p w14:paraId="315113B3" w14:textId="16389A91" w:rsidR="006C5DE2" w:rsidRPr="00A92B5A" w:rsidRDefault="006C5DE2" w:rsidP="006C5DE2">
            <w:pPr>
              <w:tabs>
                <w:tab w:val="decimal" w:pos="972"/>
              </w:tabs>
              <w:ind w:right="-72"/>
              <w:jc w:val="both"/>
              <w:rPr>
                <w:rFonts w:ascii="Arial" w:hAnsi="Arial" w:cs="Arial"/>
                <w:sz w:val="16"/>
                <w:szCs w:val="16"/>
              </w:rPr>
            </w:pPr>
          </w:p>
        </w:tc>
        <w:tc>
          <w:tcPr>
            <w:tcW w:w="1205" w:type="dxa"/>
            <w:shd w:val="clear" w:color="auto" w:fill="FAFAFA"/>
            <w:vAlign w:val="bottom"/>
          </w:tcPr>
          <w:p w14:paraId="0E6D8748" w14:textId="77777777" w:rsidR="006C5DE2" w:rsidRPr="00A92B5A" w:rsidRDefault="006C5DE2" w:rsidP="006C5DE2">
            <w:pPr>
              <w:tabs>
                <w:tab w:val="decimal" w:pos="990"/>
              </w:tabs>
              <w:ind w:right="-72"/>
              <w:jc w:val="both"/>
              <w:rPr>
                <w:rFonts w:ascii="Arial" w:hAnsi="Arial" w:cs="Arial"/>
                <w:sz w:val="16"/>
                <w:szCs w:val="16"/>
              </w:rPr>
            </w:pPr>
          </w:p>
        </w:tc>
        <w:tc>
          <w:tcPr>
            <w:tcW w:w="1205" w:type="dxa"/>
            <w:shd w:val="clear" w:color="auto" w:fill="FAFAFA"/>
            <w:vAlign w:val="bottom"/>
          </w:tcPr>
          <w:p w14:paraId="1AEB930D" w14:textId="77777777" w:rsidR="006C5DE2" w:rsidRPr="00A92B5A" w:rsidRDefault="006C5DE2" w:rsidP="006C5DE2">
            <w:pPr>
              <w:tabs>
                <w:tab w:val="decimal" w:pos="990"/>
              </w:tabs>
              <w:ind w:right="-72"/>
              <w:jc w:val="both"/>
              <w:rPr>
                <w:rFonts w:ascii="Arial" w:hAnsi="Arial" w:cs="Arial"/>
                <w:sz w:val="16"/>
                <w:szCs w:val="16"/>
              </w:rPr>
            </w:pPr>
          </w:p>
        </w:tc>
        <w:tc>
          <w:tcPr>
            <w:tcW w:w="1107" w:type="dxa"/>
            <w:shd w:val="clear" w:color="auto" w:fill="FAFAFA"/>
            <w:vAlign w:val="bottom"/>
          </w:tcPr>
          <w:p w14:paraId="5A750E8C" w14:textId="77777777" w:rsidR="006C5DE2" w:rsidRPr="00A92B5A" w:rsidRDefault="006C5DE2" w:rsidP="006C5DE2">
            <w:pPr>
              <w:tabs>
                <w:tab w:val="decimal" w:pos="885"/>
              </w:tabs>
              <w:ind w:right="-72"/>
              <w:jc w:val="both"/>
              <w:rPr>
                <w:rFonts w:ascii="Arial" w:hAnsi="Arial" w:cs="Arial"/>
                <w:sz w:val="16"/>
                <w:szCs w:val="16"/>
              </w:rPr>
            </w:pPr>
          </w:p>
        </w:tc>
      </w:tr>
      <w:tr w:rsidR="006C5DE2" w:rsidRPr="00A92B5A" w14:paraId="31016F36" w14:textId="77777777" w:rsidTr="00745855">
        <w:tc>
          <w:tcPr>
            <w:tcW w:w="1915" w:type="dxa"/>
            <w:vAlign w:val="bottom"/>
          </w:tcPr>
          <w:p w14:paraId="5F7B02F2" w14:textId="77777777" w:rsidR="006C5DE2" w:rsidRPr="00A92B5A" w:rsidRDefault="006C5DE2" w:rsidP="006C5DE2">
            <w:pPr>
              <w:ind w:left="-105"/>
              <w:rPr>
                <w:rFonts w:ascii="Arial" w:hAnsi="Arial" w:cs="Arial"/>
                <w:sz w:val="16"/>
                <w:szCs w:val="16"/>
              </w:rPr>
            </w:pPr>
            <w:r w:rsidRPr="00A92B5A">
              <w:rPr>
                <w:rFonts w:ascii="Arial" w:hAnsi="Arial" w:cs="Arial"/>
                <w:sz w:val="16"/>
                <w:szCs w:val="16"/>
              </w:rPr>
              <w:t xml:space="preserve">      related parties</w:t>
            </w:r>
          </w:p>
        </w:tc>
        <w:tc>
          <w:tcPr>
            <w:tcW w:w="1152" w:type="dxa"/>
            <w:shd w:val="clear" w:color="auto" w:fill="FAFAFA"/>
            <w:vAlign w:val="bottom"/>
          </w:tcPr>
          <w:p w14:paraId="0D2CF940" w14:textId="04586321" w:rsidR="006C5DE2" w:rsidRPr="00A92B5A" w:rsidRDefault="00FF1F9A" w:rsidP="006C5DE2">
            <w:pPr>
              <w:tabs>
                <w:tab w:val="decimal" w:pos="945"/>
              </w:tabs>
              <w:ind w:right="-72"/>
              <w:jc w:val="both"/>
              <w:rPr>
                <w:rFonts w:ascii="Arial" w:hAnsi="Arial" w:cs="Arial"/>
                <w:sz w:val="16"/>
                <w:szCs w:val="16"/>
              </w:rPr>
            </w:pPr>
            <w:r w:rsidRPr="00FF1F9A">
              <w:rPr>
                <w:rFonts w:ascii="Arial" w:hAnsi="Arial" w:cs="Arial"/>
                <w:sz w:val="16"/>
                <w:szCs w:val="16"/>
                <w:lang w:val="en-GB"/>
              </w:rPr>
              <w:t>1</w:t>
            </w:r>
            <w:r w:rsidR="006C5DE2">
              <w:rPr>
                <w:rFonts w:ascii="Arial" w:hAnsi="Arial" w:cs="Arial"/>
                <w:sz w:val="16"/>
                <w:szCs w:val="16"/>
              </w:rPr>
              <w:t>,</w:t>
            </w:r>
            <w:r w:rsidRPr="00FF1F9A">
              <w:rPr>
                <w:rFonts w:ascii="Arial" w:hAnsi="Arial" w:cs="Arial"/>
                <w:sz w:val="16"/>
                <w:szCs w:val="16"/>
                <w:lang w:val="en-GB"/>
              </w:rPr>
              <w:t>631</w:t>
            </w:r>
            <w:r w:rsidR="006C5DE2">
              <w:rPr>
                <w:rFonts w:ascii="Arial" w:hAnsi="Arial" w:cs="Arial"/>
                <w:sz w:val="16"/>
                <w:szCs w:val="16"/>
              </w:rPr>
              <w:t>,</w:t>
            </w:r>
            <w:r w:rsidRPr="00FF1F9A">
              <w:rPr>
                <w:rFonts w:ascii="Arial" w:hAnsi="Arial" w:cs="Arial"/>
                <w:sz w:val="16"/>
                <w:szCs w:val="16"/>
                <w:lang w:val="en-GB"/>
              </w:rPr>
              <w:t>586</w:t>
            </w:r>
          </w:p>
        </w:tc>
        <w:tc>
          <w:tcPr>
            <w:tcW w:w="1152" w:type="dxa"/>
            <w:shd w:val="clear" w:color="auto" w:fill="FAFAFA"/>
            <w:vAlign w:val="bottom"/>
          </w:tcPr>
          <w:p w14:paraId="1162BEFB" w14:textId="478CEE72" w:rsidR="006C5DE2" w:rsidRPr="00A92B5A" w:rsidRDefault="00FF1F9A" w:rsidP="006C5DE2">
            <w:pPr>
              <w:tabs>
                <w:tab w:val="decimal" w:pos="945"/>
              </w:tabs>
              <w:ind w:right="-72"/>
              <w:jc w:val="both"/>
              <w:rPr>
                <w:rFonts w:ascii="Arial" w:hAnsi="Arial" w:cs="Arial"/>
                <w:sz w:val="16"/>
                <w:szCs w:val="16"/>
              </w:rPr>
            </w:pPr>
            <w:r w:rsidRPr="00FF1F9A">
              <w:rPr>
                <w:rFonts w:ascii="Arial" w:hAnsi="Arial" w:cs="Arial"/>
                <w:sz w:val="16"/>
                <w:szCs w:val="16"/>
                <w:lang w:val="en-GB"/>
              </w:rPr>
              <w:t>159</w:t>
            </w:r>
            <w:r w:rsidR="006C5DE2">
              <w:rPr>
                <w:rFonts w:ascii="Arial" w:hAnsi="Arial" w:cs="Arial"/>
                <w:sz w:val="16"/>
                <w:szCs w:val="16"/>
              </w:rPr>
              <w:t>,</w:t>
            </w:r>
            <w:r w:rsidRPr="00FF1F9A">
              <w:rPr>
                <w:rFonts w:ascii="Arial" w:hAnsi="Arial" w:cs="Arial"/>
                <w:sz w:val="16"/>
                <w:szCs w:val="16"/>
                <w:lang w:val="en-GB"/>
              </w:rPr>
              <w:t>315</w:t>
            </w:r>
          </w:p>
        </w:tc>
        <w:tc>
          <w:tcPr>
            <w:tcW w:w="1205" w:type="dxa"/>
            <w:shd w:val="clear" w:color="auto" w:fill="FAFAFA"/>
            <w:vAlign w:val="bottom"/>
          </w:tcPr>
          <w:p w14:paraId="1445558A" w14:textId="142F4DAD" w:rsidR="006C5DE2" w:rsidRPr="00A92B5A" w:rsidRDefault="00FF1F9A" w:rsidP="006C5DE2">
            <w:pPr>
              <w:tabs>
                <w:tab w:val="decimal" w:pos="972"/>
              </w:tabs>
              <w:ind w:right="-72"/>
              <w:jc w:val="both"/>
              <w:rPr>
                <w:rFonts w:ascii="Arial" w:hAnsi="Arial" w:cs="Arial"/>
                <w:sz w:val="16"/>
                <w:szCs w:val="16"/>
              </w:rPr>
            </w:pPr>
            <w:r w:rsidRPr="00FF1F9A">
              <w:rPr>
                <w:rFonts w:ascii="Arial" w:hAnsi="Arial" w:cs="Arial"/>
                <w:sz w:val="16"/>
                <w:szCs w:val="16"/>
                <w:lang w:val="en-GB"/>
              </w:rPr>
              <w:t>40</w:t>
            </w:r>
            <w:r w:rsidR="006C5DE2">
              <w:rPr>
                <w:rFonts w:ascii="Arial" w:hAnsi="Arial" w:cs="Arial"/>
                <w:sz w:val="16"/>
                <w:szCs w:val="16"/>
              </w:rPr>
              <w:t>,</w:t>
            </w:r>
            <w:r w:rsidRPr="00FF1F9A">
              <w:rPr>
                <w:rFonts w:ascii="Arial" w:hAnsi="Arial" w:cs="Arial"/>
                <w:sz w:val="16"/>
                <w:szCs w:val="16"/>
                <w:lang w:val="en-GB"/>
              </w:rPr>
              <w:t>018</w:t>
            </w:r>
          </w:p>
        </w:tc>
        <w:tc>
          <w:tcPr>
            <w:tcW w:w="1205" w:type="dxa"/>
            <w:shd w:val="clear" w:color="auto" w:fill="FAFAFA"/>
            <w:vAlign w:val="bottom"/>
          </w:tcPr>
          <w:p w14:paraId="42EF4502" w14:textId="67E5513D" w:rsidR="006C5DE2" w:rsidRPr="00A92B5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6</w:t>
            </w:r>
            <w:r w:rsidR="006C5DE2">
              <w:rPr>
                <w:rFonts w:ascii="Arial" w:hAnsi="Arial" w:cs="Arial"/>
                <w:sz w:val="16"/>
                <w:szCs w:val="16"/>
              </w:rPr>
              <w:t>,</w:t>
            </w:r>
            <w:r w:rsidRPr="00FF1F9A">
              <w:rPr>
                <w:rFonts w:ascii="Arial" w:hAnsi="Arial" w:cs="Arial"/>
                <w:sz w:val="16"/>
                <w:szCs w:val="16"/>
                <w:lang w:val="en-GB"/>
              </w:rPr>
              <w:t>500</w:t>
            </w:r>
          </w:p>
        </w:tc>
        <w:tc>
          <w:tcPr>
            <w:tcW w:w="1205" w:type="dxa"/>
            <w:shd w:val="clear" w:color="auto" w:fill="FAFAFA"/>
            <w:vAlign w:val="bottom"/>
          </w:tcPr>
          <w:p w14:paraId="70372834" w14:textId="34260542" w:rsidR="006C5DE2" w:rsidRPr="00A92B5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57</w:t>
            </w:r>
            <w:r w:rsidR="006C5DE2">
              <w:rPr>
                <w:rFonts w:ascii="Arial" w:hAnsi="Arial" w:cs="Arial"/>
                <w:sz w:val="16"/>
                <w:szCs w:val="16"/>
              </w:rPr>
              <w:t>,</w:t>
            </w:r>
            <w:r w:rsidRPr="00FF1F9A">
              <w:rPr>
                <w:rFonts w:ascii="Arial" w:hAnsi="Arial" w:cs="Arial"/>
                <w:sz w:val="16"/>
                <w:szCs w:val="16"/>
                <w:lang w:val="en-GB"/>
              </w:rPr>
              <w:t>318</w:t>
            </w:r>
            <w:r w:rsidR="006C5DE2">
              <w:rPr>
                <w:rFonts w:ascii="Arial" w:hAnsi="Arial" w:cs="Arial"/>
                <w:sz w:val="16"/>
                <w:szCs w:val="16"/>
              </w:rPr>
              <w:t>,</w:t>
            </w:r>
            <w:r w:rsidRPr="00FF1F9A">
              <w:rPr>
                <w:rFonts w:ascii="Arial" w:hAnsi="Arial" w:cs="Arial"/>
                <w:sz w:val="16"/>
                <w:szCs w:val="16"/>
                <w:lang w:val="en-GB"/>
              </w:rPr>
              <w:t>912</w:t>
            </w:r>
          </w:p>
        </w:tc>
        <w:tc>
          <w:tcPr>
            <w:tcW w:w="1107" w:type="dxa"/>
            <w:shd w:val="clear" w:color="auto" w:fill="FAFAFA"/>
            <w:vAlign w:val="bottom"/>
          </w:tcPr>
          <w:p w14:paraId="0F0E41DD" w14:textId="0E5E7840" w:rsidR="006C5DE2" w:rsidRPr="00A92B5A" w:rsidRDefault="00FF1F9A" w:rsidP="006C5DE2">
            <w:pPr>
              <w:tabs>
                <w:tab w:val="decimal" w:pos="885"/>
              </w:tabs>
              <w:ind w:right="-72"/>
              <w:jc w:val="both"/>
              <w:rPr>
                <w:rFonts w:ascii="Arial" w:hAnsi="Arial" w:cs="Arial"/>
                <w:sz w:val="16"/>
                <w:szCs w:val="16"/>
              </w:rPr>
            </w:pPr>
            <w:r w:rsidRPr="00FF1F9A">
              <w:rPr>
                <w:rFonts w:ascii="Arial" w:hAnsi="Arial" w:cs="Arial"/>
                <w:sz w:val="16"/>
                <w:szCs w:val="16"/>
                <w:lang w:val="en-GB"/>
              </w:rPr>
              <w:t>59</w:t>
            </w:r>
            <w:r w:rsidR="006C5DE2">
              <w:rPr>
                <w:rFonts w:ascii="Arial" w:hAnsi="Arial" w:cs="Arial"/>
                <w:sz w:val="16"/>
                <w:szCs w:val="16"/>
              </w:rPr>
              <w:t>,</w:t>
            </w:r>
            <w:r w:rsidRPr="00FF1F9A">
              <w:rPr>
                <w:rFonts w:ascii="Arial" w:hAnsi="Arial" w:cs="Arial"/>
                <w:sz w:val="16"/>
                <w:szCs w:val="16"/>
                <w:lang w:val="en-GB"/>
              </w:rPr>
              <w:t>156</w:t>
            </w:r>
            <w:r w:rsidR="006C5DE2">
              <w:rPr>
                <w:rFonts w:ascii="Arial" w:hAnsi="Arial" w:cs="Arial"/>
                <w:sz w:val="16"/>
                <w:szCs w:val="16"/>
              </w:rPr>
              <w:t>,</w:t>
            </w:r>
            <w:r w:rsidRPr="00FF1F9A">
              <w:rPr>
                <w:rFonts w:ascii="Arial" w:hAnsi="Arial" w:cs="Arial"/>
                <w:sz w:val="16"/>
                <w:szCs w:val="16"/>
                <w:lang w:val="en-GB"/>
              </w:rPr>
              <w:t>331</w:t>
            </w:r>
          </w:p>
        </w:tc>
      </w:tr>
      <w:tr w:rsidR="006C5DE2" w:rsidRPr="00A92B5A" w14:paraId="29AAA821" w14:textId="77777777" w:rsidTr="00745855">
        <w:tc>
          <w:tcPr>
            <w:tcW w:w="1915" w:type="dxa"/>
            <w:vAlign w:val="bottom"/>
          </w:tcPr>
          <w:p w14:paraId="1F143FBD" w14:textId="77777777" w:rsidR="006C5DE2" w:rsidRPr="00A92B5A" w:rsidRDefault="006C5DE2" w:rsidP="006C5DE2">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66DDF652" w14:textId="2DB7EC0E" w:rsidR="006C5DE2" w:rsidRPr="00A92B5A" w:rsidRDefault="006C5DE2" w:rsidP="006C5DE2">
            <w:pPr>
              <w:tabs>
                <w:tab w:val="decimal" w:pos="945"/>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264</w:t>
            </w:r>
            <w:r>
              <w:rPr>
                <w:rFonts w:ascii="Arial" w:hAnsi="Arial" w:cs="Arial"/>
                <w:sz w:val="16"/>
                <w:szCs w:val="16"/>
              </w:rPr>
              <w:t>,</w:t>
            </w:r>
            <w:r w:rsidR="00FF1F9A" w:rsidRPr="00FF1F9A">
              <w:rPr>
                <w:rFonts w:ascii="Arial" w:hAnsi="Arial" w:cs="Arial"/>
                <w:sz w:val="16"/>
                <w:szCs w:val="16"/>
                <w:lang w:val="en-GB"/>
              </w:rPr>
              <w:t>652</w:t>
            </w: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6C3F9E9F" w14:textId="59D37C4B" w:rsidR="006C5DE2" w:rsidRPr="00A92B5A" w:rsidRDefault="006C5DE2" w:rsidP="006C5DE2">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5FB53D1C" w14:textId="21541FA4" w:rsidR="006C5DE2" w:rsidRPr="00A92B5A" w:rsidRDefault="006C5DE2" w:rsidP="006C5DE2">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46F6450C" w14:textId="685CE0B8" w:rsidR="006C5DE2" w:rsidRPr="00A92B5A" w:rsidRDefault="00865961" w:rsidP="006C5DE2">
            <w:pPr>
              <w:tabs>
                <w:tab w:val="decimal" w:pos="990"/>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6</w:t>
            </w:r>
            <w:r w:rsidR="006C5DE2">
              <w:rPr>
                <w:rFonts w:ascii="Arial" w:hAnsi="Arial" w:cs="Arial"/>
                <w:sz w:val="16"/>
                <w:szCs w:val="16"/>
              </w:rPr>
              <w:t>,</w:t>
            </w:r>
            <w:r w:rsidR="00FF1F9A" w:rsidRPr="00FF1F9A">
              <w:rPr>
                <w:rFonts w:ascii="Arial" w:hAnsi="Arial" w:cs="Arial"/>
                <w:sz w:val="16"/>
                <w:szCs w:val="16"/>
                <w:lang w:val="en-GB"/>
              </w:rPr>
              <w:t>500</w:t>
            </w: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70C3AA15" w14:textId="52940DA0" w:rsidR="006C5DE2" w:rsidRPr="00A92B5A" w:rsidRDefault="006C5DE2" w:rsidP="006C5DE2">
            <w:pPr>
              <w:tabs>
                <w:tab w:val="decimal" w:pos="990"/>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57</w:t>
            </w:r>
            <w:r>
              <w:rPr>
                <w:rFonts w:ascii="Arial" w:hAnsi="Arial" w:cs="Arial"/>
                <w:sz w:val="16"/>
                <w:szCs w:val="16"/>
              </w:rPr>
              <w:t>,</w:t>
            </w:r>
            <w:r w:rsidR="00FF1F9A" w:rsidRPr="00FF1F9A">
              <w:rPr>
                <w:rFonts w:ascii="Arial" w:hAnsi="Arial" w:cs="Arial"/>
                <w:sz w:val="16"/>
                <w:szCs w:val="16"/>
                <w:lang w:val="en-GB"/>
              </w:rPr>
              <w:t>318</w:t>
            </w:r>
            <w:r>
              <w:rPr>
                <w:rFonts w:ascii="Arial" w:hAnsi="Arial" w:cs="Arial"/>
                <w:sz w:val="16"/>
                <w:szCs w:val="16"/>
              </w:rPr>
              <w:t>,</w:t>
            </w:r>
            <w:r w:rsidR="00FF1F9A" w:rsidRPr="00FF1F9A">
              <w:rPr>
                <w:rFonts w:ascii="Arial" w:hAnsi="Arial" w:cs="Arial"/>
                <w:sz w:val="16"/>
                <w:szCs w:val="16"/>
                <w:lang w:val="en-GB"/>
              </w:rPr>
              <w:t>912</w:t>
            </w: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1D60E7D5" w14:textId="47F7B7AB" w:rsidR="006C5DE2" w:rsidRPr="00A92B5A" w:rsidRDefault="006C5DE2" w:rsidP="006C5DE2">
            <w:pPr>
              <w:tabs>
                <w:tab w:val="decimal" w:pos="885"/>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57</w:t>
            </w:r>
            <w:r w:rsidR="00E80263">
              <w:rPr>
                <w:rFonts w:ascii="Arial" w:hAnsi="Arial" w:cs="Arial"/>
                <w:sz w:val="16"/>
                <w:szCs w:val="16"/>
              </w:rPr>
              <w:t>,</w:t>
            </w:r>
            <w:r w:rsidR="00FF1F9A" w:rsidRPr="00FF1F9A">
              <w:rPr>
                <w:rFonts w:ascii="Arial" w:hAnsi="Arial" w:cs="Arial"/>
                <w:sz w:val="16"/>
                <w:szCs w:val="16"/>
                <w:lang w:val="en-GB"/>
              </w:rPr>
              <w:t>590</w:t>
            </w:r>
            <w:r w:rsidR="00E80263">
              <w:rPr>
                <w:rFonts w:ascii="Arial" w:hAnsi="Arial" w:cs="Arial"/>
                <w:sz w:val="16"/>
                <w:szCs w:val="16"/>
              </w:rPr>
              <w:t>,</w:t>
            </w:r>
            <w:r w:rsidR="00FF1F9A" w:rsidRPr="00FF1F9A">
              <w:rPr>
                <w:rFonts w:ascii="Arial" w:hAnsi="Arial" w:cs="Arial"/>
                <w:sz w:val="16"/>
                <w:szCs w:val="16"/>
                <w:lang w:val="en-GB"/>
              </w:rPr>
              <w:t>064</w:t>
            </w:r>
            <w:r>
              <w:rPr>
                <w:rFonts w:ascii="Arial" w:hAnsi="Arial" w:cs="Arial"/>
                <w:sz w:val="16"/>
                <w:szCs w:val="16"/>
              </w:rPr>
              <w:t>)</w:t>
            </w:r>
          </w:p>
        </w:tc>
      </w:tr>
      <w:tr w:rsidR="006C5DE2" w:rsidRPr="00A92B5A" w14:paraId="6EA635AE" w14:textId="77777777" w:rsidTr="00745855">
        <w:tc>
          <w:tcPr>
            <w:tcW w:w="1915" w:type="dxa"/>
            <w:vAlign w:val="bottom"/>
          </w:tcPr>
          <w:p w14:paraId="1300B3FC" w14:textId="77777777" w:rsidR="006C5DE2" w:rsidRPr="00A92B5A" w:rsidRDefault="006C5DE2" w:rsidP="006C5DE2">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FAFAFA"/>
            <w:vAlign w:val="bottom"/>
          </w:tcPr>
          <w:p w14:paraId="1D0594A7" w14:textId="77777777" w:rsidR="006C5DE2" w:rsidRPr="00A92B5A" w:rsidRDefault="006C5DE2" w:rsidP="006C5DE2">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7A2496CB" w14:textId="77777777" w:rsidR="006C5DE2" w:rsidRPr="00A92B5A" w:rsidRDefault="006C5DE2" w:rsidP="006C5DE2">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68B9D890" w14:textId="77777777" w:rsidR="006C5DE2" w:rsidRPr="00A92B5A" w:rsidRDefault="006C5DE2" w:rsidP="006C5DE2">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3CB5FF07" w14:textId="77777777" w:rsidR="006C5DE2" w:rsidRPr="00A92B5A" w:rsidRDefault="006C5DE2" w:rsidP="006C5DE2">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2D058CE8" w14:textId="77777777" w:rsidR="006C5DE2" w:rsidRPr="00A92B5A" w:rsidRDefault="006C5DE2" w:rsidP="006C5DE2">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14:paraId="48FB6032" w14:textId="77777777" w:rsidR="006C5DE2" w:rsidRPr="00A92B5A" w:rsidRDefault="006C5DE2" w:rsidP="006C5DE2">
            <w:pPr>
              <w:tabs>
                <w:tab w:val="decimal" w:pos="885"/>
              </w:tabs>
              <w:ind w:right="-72"/>
              <w:jc w:val="both"/>
              <w:rPr>
                <w:rFonts w:ascii="Arial" w:hAnsi="Arial" w:cs="Arial"/>
                <w:sz w:val="16"/>
                <w:szCs w:val="16"/>
              </w:rPr>
            </w:pPr>
          </w:p>
        </w:tc>
      </w:tr>
      <w:tr w:rsidR="006C5DE2" w:rsidRPr="00A92B5A" w14:paraId="2B690462" w14:textId="77777777" w:rsidTr="00745855">
        <w:tc>
          <w:tcPr>
            <w:tcW w:w="1915" w:type="dxa"/>
            <w:vAlign w:val="bottom"/>
          </w:tcPr>
          <w:p w14:paraId="7966340B" w14:textId="77777777" w:rsidR="006C5DE2" w:rsidRPr="00A92B5A" w:rsidRDefault="006C5DE2" w:rsidP="006C5DE2">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14:paraId="60E7701F" w14:textId="187F4CC7" w:rsidR="006C5DE2" w:rsidRPr="006C5DE2" w:rsidRDefault="00FF1F9A" w:rsidP="006C5DE2">
            <w:pPr>
              <w:tabs>
                <w:tab w:val="decimal" w:pos="945"/>
              </w:tabs>
              <w:ind w:right="-72"/>
              <w:jc w:val="both"/>
              <w:rPr>
                <w:rFonts w:ascii="Arial" w:hAnsi="Arial" w:cs="Arial"/>
                <w:b/>
                <w:bCs/>
                <w:sz w:val="16"/>
                <w:szCs w:val="16"/>
              </w:rPr>
            </w:pPr>
            <w:r w:rsidRPr="00FF1F9A">
              <w:rPr>
                <w:rFonts w:ascii="Arial" w:hAnsi="Arial" w:cs="Arial"/>
                <w:b/>
                <w:bCs/>
                <w:sz w:val="16"/>
                <w:szCs w:val="16"/>
                <w:lang w:val="en-GB"/>
              </w:rPr>
              <w:t>1</w:t>
            </w:r>
            <w:r w:rsidR="006C5DE2" w:rsidRPr="006C5DE2">
              <w:rPr>
                <w:rFonts w:ascii="Arial" w:hAnsi="Arial" w:cs="Arial"/>
                <w:b/>
                <w:bCs/>
                <w:sz w:val="16"/>
                <w:szCs w:val="16"/>
              </w:rPr>
              <w:t>,</w:t>
            </w:r>
            <w:r w:rsidRPr="00FF1F9A">
              <w:rPr>
                <w:rFonts w:ascii="Arial" w:hAnsi="Arial" w:cs="Arial"/>
                <w:b/>
                <w:bCs/>
                <w:sz w:val="16"/>
                <w:szCs w:val="16"/>
                <w:lang w:val="en-GB"/>
              </w:rPr>
              <w:t>366</w:t>
            </w:r>
            <w:r w:rsidR="006C5DE2" w:rsidRPr="006C5DE2">
              <w:rPr>
                <w:rFonts w:ascii="Arial" w:hAnsi="Arial" w:cs="Arial"/>
                <w:b/>
                <w:bCs/>
                <w:sz w:val="16"/>
                <w:szCs w:val="16"/>
              </w:rPr>
              <w:t>,</w:t>
            </w:r>
            <w:r w:rsidRPr="00FF1F9A">
              <w:rPr>
                <w:rFonts w:ascii="Arial" w:hAnsi="Arial" w:cs="Arial"/>
                <w:b/>
                <w:bCs/>
                <w:sz w:val="16"/>
                <w:szCs w:val="16"/>
                <w:lang w:val="en-GB"/>
              </w:rPr>
              <w:t>934</w:t>
            </w:r>
          </w:p>
        </w:tc>
        <w:tc>
          <w:tcPr>
            <w:tcW w:w="1152" w:type="dxa"/>
            <w:tcBorders>
              <w:left w:val="nil"/>
              <w:bottom w:val="single" w:sz="4" w:space="0" w:color="auto"/>
              <w:right w:val="nil"/>
            </w:tcBorders>
            <w:shd w:val="clear" w:color="auto" w:fill="FAFAFA"/>
            <w:vAlign w:val="bottom"/>
          </w:tcPr>
          <w:p w14:paraId="29C54548" w14:textId="3682DC0E" w:rsidR="006C5DE2" w:rsidRPr="006C5DE2" w:rsidRDefault="00FF1F9A" w:rsidP="006C5DE2">
            <w:pPr>
              <w:tabs>
                <w:tab w:val="decimal" w:pos="945"/>
              </w:tabs>
              <w:ind w:right="-72"/>
              <w:jc w:val="both"/>
              <w:rPr>
                <w:rFonts w:ascii="Arial" w:hAnsi="Arial" w:cs="Arial"/>
                <w:b/>
                <w:bCs/>
                <w:sz w:val="16"/>
                <w:szCs w:val="16"/>
              </w:rPr>
            </w:pPr>
            <w:r w:rsidRPr="00FF1F9A">
              <w:rPr>
                <w:rFonts w:ascii="Arial" w:hAnsi="Arial" w:cs="Arial"/>
                <w:b/>
                <w:bCs/>
                <w:sz w:val="16"/>
                <w:szCs w:val="16"/>
                <w:lang w:val="en-GB"/>
              </w:rPr>
              <w:t>159</w:t>
            </w:r>
            <w:r w:rsidR="006C5DE2" w:rsidRPr="006C5DE2">
              <w:rPr>
                <w:rFonts w:ascii="Arial" w:hAnsi="Arial" w:cs="Arial"/>
                <w:b/>
                <w:bCs/>
                <w:sz w:val="16"/>
                <w:szCs w:val="16"/>
              </w:rPr>
              <w:t>,</w:t>
            </w:r>
            <w:r w:rsidRPr="00FF1F9A">
              <w:rPr>
                <w:rFonts w:ascii="Arial" w:hAnsi="Arial" w:cs="Arial"/>
                <w:b/>
                <w:bCs/>
                <w:sz w:val="16"/>
                <w:szCs w:val="16"/>
                <w:lang w:val="en-GB"/>
              </w:rPr>
              <w:t>315</w:t>
            </w:r>
          </w:p>
        </w:tc>
        <w:tc>
          <w:tcPr>
            <w:tcW w:w="1205" w:type="dxa"/>
            <w:tcBorders>
              <w:left w:val="nil"/>
              <w:bottom w:val="single" w:sz="4" w:space="0" w:color="auto"/>
              <w:right w:val="nil"/>
            </w:tcBorders>
            <w:shd w:val="clear" w:color="auto" w:fill="FAFAFA"/>
            <w:vAlign w:val="bottom"/>
          </w:tcPr>
          <w:p w14:paraId="0FFFA3D7" w14:textId="48F6A32E" w:rsidR="006C5DE2" w:rsidRPr="006C5DE2" w:rsidRDefault="00FF1F9A" w:rsidP="006C5DE2">
            <w:pPr>
              <w:tabs>
                <w:tab w:val="decimal" w:pos="972"/>
              </w:tabs>
              <w:ind w:right="-72"/>
              <w:jc w:val="both"/>
              <w:rPr>
                <w:rFonts w:ascii="Arial" w:hAnsi="Arial" w:cs="Arial"/>
                <w:b/>
                <w:bCs/>
                <w:sz w:val="16"/>
                <w:szCs w:val="16"/>
              </w:rPr>
            </w:pPr>
            <w:r w:rsidRPr="00FF1F9A">
              <w:rPr>
                <w:rFonts w:ascii="Arial" w:hAnsi="Arial" w:cs="Arial"/>
                <w:b/>
                <w:bCs/>
                <w:sz w:val="16"/>
                <w:szCs w:val="16"/>
                <w:lang w:val="en-GB"/>
              </w:rPr>
              <w:t>40</w:t>
            </w:r>
            <w:r w:rsidR="006C5DE2" w:rsidRPr="006C5DE2">
              <w:rPr>
                <w:rFonts w:ascii="Arial" w:hAnsi="Arial" w:cs="Arial"/>
                <w:b/>
                <w:bCs/>
                <w:sz w:val="16"/>
                <w:szCs w:val="16"/>
              </w:rPr>
              <w:t>,</w:t>
            </w:r>
            <w:r w:rsidRPr="00FF1F9A">
              <w:rPr>
                <w:rFonts w:ascii="Arial" w:hAnsi="Arial" w:cs="Arial"/>
                <w:b/>
                <w:bCs/>
                <w:sz w:val="16"/>
                <w:szCs w:val="16"/>
                <w:lang w:val="en-GB"/>
              </w:rPr>
              <w:t>018</w:t>
            </w:r>
          </w:p>
        </w:tc>
        <w:tc>
          <w:tcPr>
            <w:tcW w:w="1205" w:type="dxa"/>
            <w:tcBorders>
              <w:left w:val="nil"/>
              <w:bottom w:val="single" w:sz="4" w:space="0" w:color="auto"/>
              <w:right w:val="nil"/>
            </w:tcBorders>
            <w:shd w:val="clear" w:color="auto" w:fill="FAFAFA"/>
            <w:vAlign w:val="bottom"/>
          </w:tcPr>
          <w:p w14:paraId="5D3D29EC" w14:textId="35FCF20D" w:rsidR="006C5DE2" w:rsidRPr="006C5DE2" w:rsidRDefault="00865961" w:rsidP="006C5DE2">
            <w:pPr>
              <w:tabs>
                <w:tab w:val="decimal" w:pos="990"/>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E7E3321" w14:textId="0DED9D7F" w:rsidR="006C5DE2" w:rsidRPr="006C5DE2" w:rsidRDefault="006C5DE2" w:rsidP="006C5DE2">
            <w:pPr>
              <w:tabs>
                <w:tab w:val="decimal" w:pos="990"/>
              </w:tabs>
              <w:ind w:right="-72"/>
              <w:jc w:val="both"/>
              <w:rPr>
                <w:rFonts w:ascii="Arial" w:hAnsi="Arial" w:cs="Arial"/>
                <w:b/>
                <w:bCs/>
                <w:sz w:val="16"/>
                <w:szCs w:val="16"/>
              </w:rPr>
            </w:pPr>
            <w:r w:rsidRPr="006C5DE2">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14:paraId="1A7C3E26" w14:textId="0AE6036D" w:rsidR="006C5DE2" w:rsidRPr="006C5DE2" w:rsidRDefault="00FF1F9A" w:rsidP="006C5DE2">
            <w:pPr>
              <w:tabs>
                <w:tab w:val="decimal" w:pos="885"/>
              </w:tabs>
              <w:ind w:right="-72"/>
              <w:jc w:val="both"/>
              <w:rPr>
                <w:rFonts w:ascii="Arial" w:hAnsi="Arial" w:cs="Arial"/>
                <w:b/>
                <w:bCs/>
                <w:sz w:val="16"/>
                <w:szCs w:val="16"/>
              </w:rPr>
            </w:pPr>
            <w:r w:rsidRPr="00FF1F9A">
              <w:rPr>
                <w:rFonts w:ascii="Arial" w:hAnsi="Arial" w:cs="Arial"/>
                <w:b/>
                <w:bCs/>
                <w:sz w:val="16"/>
                <w:szCs w:val="16"/>
                <w:lang w:val="en-GB"/>
              </w:rPr>
              <w:t>1</w:t>
            </w:r>
            <w:r w:rsidR="006C5DE2" w:rsidRPr="006C5DE2">
              <w:rPr>
                <w:rFonts w:ascii="Arial" w:hAnsi="Arial" w:cs="Arial"/>
                <w:b/>
                <w:bCs/>
                <w:sz w:val="16"/>
                <w:szCs w:val="16"/>
              </w:rPr>
              <w:t>,</w:t>
            </w:r>
            <w:r w:rsidRPr="00FF1F9A">
              <w:rPr>
                <w:rFonts w:ascii="Arial" w:hAnsi="Arial" w:cs="Arial"/>
                <w:b/>
                <w:bCs/>
                <w:sz w:val="16"/>
                <w:szCs w:val="16"/>
                <w:lang w:val="en-GB"/>
              </w:rPr>
              <w:t>566</w:t>
            </w:r>
            <w:r w:rsidR="006C5DE2" w:rsidRPr="006C5DE2">
              <w:rPr>
                <w:rFonts w:ascii="Arial" w:hAnsi="Arial" w:cs="Arial"/>
                <w:b/>
                <w:bCs/>
                <w:sz w:val="16"/>
                <w:szCs w:val="16"/>
              </w:rPr>
              <w:t>,</w:t>
            </w:r>
            <w:r w:rsidRPr="00FF1F9A">
              <w:rPr>
                <w:rFonts w:ascii="Arial" w:hAnsi="Arial" w:cs="Arial"/>
                <w:b/>
                <w:bCs/>
                <w:sz w:val="16"/>
                <w:szCs w:val="16"/>
                <w:lang w:val="en-GB"/>
              </w:rPr>
              <w:t>267</w:t>
            </w:r>
          </w:p>
        </w:tc>
      </w:tr>
      <w:tr w:rsidR="006C5DE2" w:rsidRPr="00A92B5A" w14:paraId="272432FB" w14:textId="77777777" w:rsidTr="00B40678">
        <w:tc>
          <w:tcPr>
            <w:tcW w:w="1915" w:type="dxa"/>
            <w:vAlign w:val="bottom"/>
          </w:tcPr>
          <w:p w14:paraId="76D9EF80" w14:textId="314E2B4E" w:rsidR="006C5DE2" w:rsidRPr="00A92B5A" w:rsidRDefault="006C5DE2" w:rsidP="006C5DE2">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21C601C8" w14:textId="77777777" w:rsidR="006C5DE2" w:rsidRPr="00A92B5A" w:rsidRDefault="006C5DE2" w:rsidP="006C5DE2">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43F07EF" w14:textId="77777777" w:rsidR="006C5DE2" w:rsidRPr="00A92B5A" w:rsidRDefault="006C5DE2" w:rsidP="006C5DE2">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41203118" w14:textId="77777777" w:rsidR="006C5DE2" w:rsidRPr="00A92B5A" w:rsidRDefault="006C5DE2" w:rsidP="006C5DE2">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B083452" w14:textId="77777777" w:rsidR="006C5DE2" w:rsidRPr="00A92B5A" w:rsidRDefault="006C5DE2" w:rsidP="006C5DE2">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54CBF605" w14:textId="77777777" w:rsidR="006C5DE2" w:rsidRPr="00A92B5A" w:rsidRDefault="006C5DE2" w:rsidP="006C5DE2">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2FA9FB8E" w14:textId="77777777" w:rsidR="006C5DE2" w:rsidRPr="00A92B5A" w:rsidRDefault="006C5DE2" w:rsidP="006C5DE2">
            <w:pPr>
              <w:tabs>
                <w:tab w:val="decimal" w:pos="885"/>
              </w:tabs>
              <w:ind w:right="-72"/>
              <w:jc w:val="both"/>
              <w:rPr>
                <w:rFonts w:ascii="Arial" w:hAnsi="Arial" w:cs="Arial"/>
                <w:sz w:val="16"/>
                <w:szCs w:val="16"/>
              </w:rPr>
            </w:pPr>
          </w:p>
        </w:tc>
      </w:tr>
      <w:tr w:rsidR="006C5DE2" w:rsidRPr="00A92B5A" w14:paraId="73C03682" w14:textId="77777777" w:rsidTr="00B40678">
        <w:tc>
          <w:tcPr>
            <w:tcW w:w="1915" w:type="dxa"/>
            <w:vAlign w:val="bottom"/>
          </w:tcPr>
          <w:p w14:paraId="32C48A18" w14:textId="633434F2" w:rsidR="006C5DE2" w:rsidRPr="00A92B5A" w:rsidRDefault="006C5DE2" w:rsidP="006C5DE2">
            <w:pPr>
              <w:ind w:left="34" w:right="-243" w:hanging="139"/>
              <w:rPr>
                <w:rFonts w:ascii="Arial" w:hAnsi="Arial" w:cs="Arial"/>
                <w:b/>
                <w:bCs/>
                <w:spacing w:val="-4"/>
                <w:sz w:val="16"/>
                <w:szCs w:val="16"/>
              </w:rPr>
            </w:pPr>
            <w:r w:rsidRPr="00A92B5A">
              <w:rPr>
                <w:rFonts w:ascii="Arial" w:hAnsi="Arial" w:cs="Arial"/>
                <w:b/>
                <w:bCs/>
                <w:sz w:val="16"/>
                <w:szCs w:val="16"/>
              </w:rPr>
              <w:t xml:space="preserve">As of </w:t>
            </w:r>
            <w:proofErr w:type="gramStart"/>
            <w:r w:rsidR="00FF1F9A" w:rsidRPr="00FF1F9A">
              <w:rPr>
                <w:rFonts w:ascii="Arial" w:hAnsi="Arial" w:cs="Arial"/>
                <w:b/>
                <w:bCs/>
                <w:sz w:val="16"/>
                <w:szCs w:val="16"/>
                <w:lang w:val="en-GB"/>
              </w:rPr>
              <w:t>31</w:t>
            </w:r>
            <w:r>
              <w:rPr>
                <w:rFonts w:ascii="Arial" w:hAnsi="Arial" w:cs="Arial"/>
                <w:b/>
                <w:bCs/>
                <w:sz w:val="16"/>
                <w:szCs w:val="16"/>
              </w:rPr>
              <w:t xml:space="preserve"> December </w:t>
            </w:r>
            <w:r w:rsidR="00FF1F9A" w:rsidRPr="00FF1F9A">
              <w:rPr>
                <w:rFonts w:ascii="Arial" w:hAnsi="Arial" w:cs="Arial"/>
                <w:b/>
                <w:bCs/>
                <w:sz w:val="16"/>
                <w:szCs w:val="16"/>
                <w:lang w:val="en-GB"/>
              </w:rPr>
              <w:t>2022</w:t>
            </w:r>
            <w:proofErr w:type="gramEnd"/>
          </w:p>
        </w:tc>
        <w:tc>
          <w:tcPr>
            <w:tcW w:w="1152" w:type="dxa"/>
            <w:tcBorders>
              <w:left w:val="nil"/>
              <w:right w:val="nil"/>
            </w:tcBorders>
            <w:shd w:val="clear" w:color="auto" w:fill="auto"/>
            <w:vAlign w:val="bottom"/>
          </w:tcPr>
          <w:p w14:paraId="38F29C6D" w14:textId="77777777" w:rsidR="006C5DE2" w:rsidRPr="00A92B5A" w:rsidRDefault="006C5DE2" w:rsidP="006C5DE2">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4E67D60B" w14:textId="77777777" w:rsidR="006C5DE2" w:rsidRPr="00A92B5A" w:rsidRDefault="006C5DE2" w:rsidP="006C5DE2">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008B32AD" w14:textId="77777777" w:rsidR="006C5DE2" w:rsidRPr="00A92B5A" w:rsidRDefault="006C5DE2" w:rsidP="006C5DE2">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7723BFAE" w14:textId="77777777" w:rsidR="006C5DE2" w:rsidRPr="00A92B5A" w:rsidRDefault="006C5DE2" w:rsidP="006C5DE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17D7631" w14:textId="77777777" w:rsidR="006C5DE2" w:rsidRPr="00A92B5A" w:rsidRDefault="006C5DE2" w:rsidP="006C5DE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352BFE1C" w14:textId="77777777" w:rsidR="006C5DE2" w:rsidRPr="00A92B5A" w:rsidRDefault="006C5DE2" w:rsidP="006C5DE2">
            <w:pPr>
              <w:tabs>
                <w:tab w:val="decimal" w:pos="885"/>
              </w:tabs>
              <w:ind w:right="-72"/>
              <w:jc w:val="both"/>
              <w:rPr>
                <w:rFonts w:ascii="Arial" w:hAnsi="Arial" w:cs="Arial"/>
                <w:sz w:val="16"/>
                <w:szCs w:val="16"/>
              </w:rPr>
            </w:pPr>
          </w:p>
        </w:tc>
      </w:tr>
      <w:tr w:rsidR="006C5DE2" w:rsidRPr="00A92B5A" w14:paraId="6A0852B7" w14:textId="77777777" w:rsidTr="00B40678">
        <w:tc>
          <w:tcPr>
            <w:tcW w:w="1915" w:type="dxa"/>
            <w:vAlign w:val="bottom"/>
          </w:tcPr>
          <w:p w14:paraId="26F467A4" w14:textId="1113460D" w:rsidR="006C5DE2" w:rsidRPr="00A92B5A" w:rsidRDefault="006C5DE2" w:rsidP="006C5DE2">
            <w:pPr>
              <w:ind w:left="34" w:right="-243" w:hanging="139"/>
              <w:rPr>
                <w:rFonts w:ascii="Arial" w:hAnsi="Arial" w:cs="Arial"/>
                <w:sz w:val="16"/>
                <w:szCs w:val="16"/>
              </w:rPr>
            </w:pPr>
            <w:r w:rsidRPr="00A92B5A">
              <w:rPr>
                <w:rFonts w:ascii="Arial" w:hAnsi="Arial" w:cs="Arial"/>
                <w:sz w:val="16"/>
                <w:szCs w:val="16"/>
              </w:rPr>
              <w:t xml:space="preserve">Gross carrying amount </w:t>
            </w:r>
          </w:p>
        </w:tc>
        <w:tc>
          <w:tcPr>
            <w:tcW w:w="1152" w:type="dxa"/>
            <w:tcBorders>
              <w:left w:val="nil"/>
              <w:right w:val="nil"/>
            </w:tcBorders>
            <w:shd w:val="clear" w:color="auto" w:fill="auto"/>
            <w:vAlign w:val="bottom"/>
          </w:tcPr>
          <w:p w14:paraId="0938B581" w14:textId="77777777" w:rsidR="006C5DE2" w:rsidRPr="00A92B5A" w:rsidRDefault="006C5DE2" w:rsidP="006C5DE2">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5F97CECF" w14:textId="77777777" w:rsidR="006C5DE2" w:rsidRPr="00A92B5A" w:rsidRDefault="006C5DE2" w:rsidP="006C5DE2">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5DE5B6D6" w14:textId="77777777" w:rsidR="006C5DE2" w:rsidRPr="00A92B5A" w:rsidRDefault="006C5DE2" w:rsidP="006C5DE2">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0A40F33" w14:textId="77777777" w:rsidR="006C5DE2" w:rsidRPr="00A92B5A" w:rsidRDefault="006C5DE2" w:rsidP="006C5DE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40E8011A" w14:textId="77777777" w:rsidR="006C5DE2" w:rsidRPr="00A92B5A" w:rsidRDefault="006C5DE2" w:rsidP="006C5DE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F7F19AA" w14:textId="77777777" w:rsidR="006C5DE2" w:rsidRPr="00A92B5A" w:rsidRDefault="006C5DE2" w:rsidP="006C5DE2">
            <w:pPr>
              <w:tabs>
                <w:tab w:val="decimal" w:pos="885"/>
              </w:tabs>
              <w:ind w:right="-72"/>
              <w:jc w:val="both"/>
              <w:rPr>
                <w:rFonts w:ascii="Arial" w:hAnsi="Arial" w:cs="Arial"/>
                <w:sz w:val="16"/>
                <w:szCs w:val="16"/>
              </w:rPr>
            </w:pPr>
          </w:p>
        </w:tc>
      </w:tr>
      <w:tr w:rsidR="006C5DE2" w:rsidRPr="00A92B5A" w14:paraId="6D261088" w14:textId="77777777" w:rsidTr="00B40678">
        <w:tc>
          <w:tcPr>
            <w:tcW w:w="1915" w:type="dxa"/>
            <w:vAlign w:val="bottom"/>
          </w:tcPr>
          <w:p w14:paraId="2FF81E3A" w14:textId="7CC30D31" w:rsidR="006C5DE2" w:rsidRPr="00A92B5A" w:rsidRDefault="006C5DE2" w:rsidP="006C5DE2">
            <w:pPr>
              <w:ind w:left="-105"/>
              <w:rPr>
                <w:rFonts w:ascii="Arial" w:hAnsi="Arial" w:cs="Arial"/>
                <w:sz w:val="16"/>
                <w:szCs w:val="16"/>
              </w:rPr>
            </w:pPr>
            <w:r w:rsidRPr="00A92B5A">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5CAC5A6E" w14:textId="2E510E5D" w:rsidR="006C5DE2" w:rsidRPr="00A92B5A" w:rsidRDefault="006C5DE2" w:rsidP="006C5DE2">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5B16131D" w14:textId="3A7ABC30" w:rsidR="006C5DE2" w:rsidRPr="00A92B5A" w:rsidRDefault="006C5DE2" w:rsidP="006C5DE2">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78E8219D" w14:textId="77777777" w:rsidR="006C5DE2" w:rsidRPr="00A92B5A" w:rsidRDefault="006C5DE2" w:rsidP="006C5DE2">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7C5E7B51" w14:textId="77777777" w:rsidR="006C5DE2" w:rsidRPr="00A92B5A" w:rsidRDefault="006C5DE2" w:rsidP="006C5DE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4FADD939" w14:textId="77777777" w:rsidR="006C5DE2" w:rsidRPr="00A92B5A" w:rsidRDefault="006C5DE2" w:rsidP="006C5DE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5B7330DA" w14:textId="77777777" w:rsidR="006C5DE2" w:rsidRPr="00A92B5A" w:rsidRDefault="006C5DE2" w:rsidP="006C5DE2">
            <w:pPr>
              <w:tabs>
                <w:tab w:val="decimal" w:pos="885"/>
              </w:tabs>
              <w:ind w:right="-72"/>
              <w:jc w:val="both"/>
              <w:rPr>
                <w:rFonts w:ascii="Arial" w:hAnsi="Arial" w:cs="Arial"/>
                <w:sz w:val="16"/>
                <w:szCs w:val="16"/>
              </w:rPr>
            </w:pPr>
          </w:p>
        </w:tc>
      </w:tr>
      <w:tr w:rsidR="006C5DE2" w:rsidRPr="00A92B5A" w14:paraId="259C5AB2" w14:textId="77777777" w:rsidTr="00B40678">
        <w:tc>
          <w:tcPr>
            <w:tcW w:w="1915" w:type="dxa"/>
            <w:vAlign w:val="bottom"/>
          </w:tcPr>
          <w:p w14:paraId="68551C7A" w14:textId="1CFA7F3D" w:rsidR="006C5DE2" w:rsidRPr="00A92B5A" w:rsidRDefault="006C5DE2" w:rsidP="006C5DE2">
            <w:pPr>
              <w:ind w:left="-105"/>
              <w:rPr>
                <w:rFonts w:ascii="Arial" w:hAnsi="Arial" w:cs="Arial"/>
                <w:sz w:val="16"/>
                <w:szCs w:val="16"/>
              </w:rPr>
            </w:pPr>
            <w:r w:rsidRPr="00A92B5A">
              <w:rPr>
                <w:rFonts w:ascii="Arial" w:hAnsi="Arial" w:cs="Arial"/>
                <w:sz w:val="16"/>
                <w:szCs w:val="16"/>
              </w:rPr>
              <w:t xml:space="preserve">      related parties</w:t>
            </w:r>
          </w:p>
        </w:tc>
        <w:tc>
          <w:tcPr>
            <w:tcW w:w="1152" w:type="dxa"/>
            <w:tcBorders>
              <w:left w:val="nil"/>
              <w:right w:val="nil"/>
            </w:tcBorders>
            <w:shd w:val="clear" w:color="auto" w:fill="auto"/>
            <w:vAlign w:val="bottom"/>
          </w:tcPr>
          <w:p w14:paraId="243263E4" w14:textId="46A81228" w:rsidR="006C5DE2" w:rsidRPr="00A92B5A" w:rsidRDefault="00FF1F9A" w:rsidP="006C5DE2">
            <w:pPr>
              <w:tabs>
                <w:tab w:val="decimal" w:pos="945"/>
              </w:tabs>
              <w:ind w:right="-72"/>
              <w:jc w:val="both"/>
              <w:rPr>
                <w:rFonts w:ascii="Arial" w:hAnsi="Arial" w:cs="Arial"/>
                <w:sz w:val="16"/>
                <w:szCs w:val="16"/>
              </w:rPr>
            </w:pPr>
            <w:r w:rsidRPr="00FF1F9A">
              <w:rPr>
                <w:rFonts w:ascii="Arial" w:hAnsi="Arial" w:cs="Arial"/>
                <w:sz w:val="16"/>
                <w:szCs w:val="16"/>
                <w:lang w:val="en-GB"/>
              </w:rPr>
              <w:t>4</w:t>
            </w:r>
            <w:r w:rsidR="006C5DE2">
              <w:rPr>
                <w:rFonts w:ascii="Arial" w:hAnsi="Arial" w:cs="Arial"/>
                <w:sz w:val="16"/>
                <w:szCs w:val="16"/>
              </w:rPr>
              <w:t>,</w:t>
            </w:r>
            <w:r w:rsidRPr="00FF1F9A">
              <w:rPr>
                <w:rFonts w:ascii="Arial" w:hAnsi="Arial" w:cs="Arial"/>
                <w:sz w:val="16"/>
                <w:szCs w:val="16"/>
                <w:lang w:val="en-GB"/>
              </w:rPr>
              <w:t>408</w:t>
            </w:r>
            <w:r w:rsidR="006C5DE2">
              <w:rPr>
                <w:rFonts w:ascii="Arial" w:hAnsi="Arial" w:cs="Arial"/>
                <w:sz w:val="16"/>
                <w:szCs w:val="16"/>
              </w:rPr>
              <w:t>,</w:t>
            </w:r>
            <w:r w:rsidRPr="00FF1F9A">
              <w:rPr>
                <w:rFonts w:ascii="Arial" w:hAnsi="Arial" w:cs="Arial"/>
                <w:sz w:val="16"/>
                <w:szCs w:val="16"/>
                <w:lang w:val="en-GB"/>
              </w:rPr>
              <w:t>806</w:t>
            </w:r>
          </w:p>
        </w:tc>
        <w:tc>
          <w:tcPr>
            <w:tcW w:w="1152" w:type="dxa"/>
            <w:tcBorders>
              <w:left w:val="nil"/>
              <w:right w:val="nil"/>
            </w:tcBorders>
            <w:shd w:val="clear" w:color="auto" w:fill="auto"/>
            <w:vAlign w:val="bottom"/>
          </w:tcPr>
          <w:p w14:paraId="3C2EE710" w14:textId="420C7B33" w:rsidR="006C5DE2" w:rsidRPr="00A92B5A" w:rsidRDefault="006C5DE2" w:rsidP="006C5DE2">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6E63245B" w14:textId="529D2F2D" w:rsidR="006C5DE2" w:rsidRPr="00A92B5A" w:rsidRDefault="006C5DE2" w:rsidP="006C5DE2">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right w:val="nil"/>
            </w:tcBorders>
            <w:shd w:val="clear" w:color="auto" w:fill="auto"/>
            <w:vAlign w:val="bottom"/>
          </w:tcPr>
          <w:p w14:paraId="6C76A533" w14:textId="5DE6FFE9" w:rsidR="006C5DE2" w:rsidRPr="00A92B5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6</w:t>
            </w:r>
            <w:r w:rsidR="006C5DE2">
              <w:rPr>
                <w:rFonts w:ascii="Arial" w:hAnsi="Arial" w:cs="Arial"/>
                <w:sz w:val="16"/>
                <w:szCs w:val="16"/>
              </w:rPr>
              <w:t>,</w:t>
            </w:r>
            <w:r w:rsidRPr="00FF1F9A">
              <w:rPr>
                <w:rFonts w:ascii="Arial" w:hAnsi="Arial" w:cs="Arial"/>
                <w:sz w:val="16"/>
                <w:szCs w:val="16"/>
                <w:lang w:val="en-GB"/>
              </w:rPr>
              <w:t>700</w:t>
            </w:r>
          </w:p>
        </w:tc>
        <w:tc>
          <w:tcPr>
            <w:tcW w:w="1205" w:type="dxa"/>
            <w:tcBorders>
              <w:left w:val="nil"/>
              <w:right w:val="nil"/>
            </w:tcBorders>
            <w:shd w:val="clear" w:color="auto" w:fill="auto"/>
            <w:vAlign w:val="bottom"/>
          </w:tcPr>
          <w:p w14:paraId="1EAC9655" w14:textId="5FBDC3E3" w:rsidR="006C5DE2" w:rsidRPr="00A92B5A" w:rsidRDefault="00FF1F9A" w:rsidP="006C5DE2">
            <w:pPr>
              <w:tabs>
                <w:tab w:val="decimal" w:pos="990"/>
              </w:tabs>
              <w:ind w:right="-72"/>
              <w:jc w:val="both"/>
              <w:rPr>
                <w:rFonts w:ascii="Arial" w:hAnsi="Arial" w:cs="Arial"/>
                <w:sz w:val="16"/>
                <w:szCs w:val="16"/>
              </w:rPr>
            </w:pPr>
            <w:r w:rsidRPr="00FF1F9A">
              <w:rPr>
                <w:rFonts w:ascii="Arial" w:hAnsi="Arial" w:cs="Arial"/>
                <w:sz w:val="16"/>
                <w:szCs w:val="16"/>
                <w:lang w:val="en-GB"/>
              </w:rPr>
              <w:t>56</w:t>
            </w:r>
            <w:r w:rsidR="006C5DE2">
              <w:rPr>
                <w:rFonts w:ascii="Arial" w:hAnsi="Arial" w:cs="Arial"/>
                <w:sz w:val="16"/>
                <w:szCs w:val="16"/>
              </w:rPr>
              <w:t>,</w:t>
            </w:r>
            <w:r w:rsidRPr="00FF1F9A">
              <w:rPr>
                <w:rFonts w:ascii="Arial" w:hAnsi="Arial" w:cs="Arial"/>
                <w:sz w:val="16"/>
                <w:szCs w:val="16"/>
                <w:lang w:val="en-GB"/>
              </w:rPr>
              <w:t>898</w:t>
            </w:r>
            <w:r w:rsidR="006C5DE2">
              <w:rPr>
                <w:rFonts w:ascii="Arial" w:hAnsi="Arial" w:cs="Arial"/>
                <w:sz w:val="16"/>
                <w:szCs w:val="16"/>
              </w:rPr>
              <w:t>,</w:t>
            </w:r>
            <w:r w:rsidRPr="00FF1F9A">
              <w:rPr>
                <w:rFonts w:ascii="Arial" w:hAnsi="Arial" w:cs="Arial"/>
                <w:sz w:val="16"/>
                <w:szCs w:val="16"/>
                <w:lang w:val="en-GB"/>
              </w:rPr>
              <w:t>469</w:t>
            </w:r>
          </w:p>
        </w:tc>
        <w:tc>
          <w:tcPr>
            <w:tcW w:w="1107" w:type="dxa"/>
            <w:tcBorders>
              <w:left w:val="nil"/>
              <w:right w:val="nil"/>
            </w:tcBorders>
            <w:shd w:val="clear" w:color="auto" w:fill="auto"/>
            <w:vAlign w:val="bottom"/>
          </w:tcPr>
          <w:p w14:paraId="5E0FF7A5" w14:textId="33D70E30" w:rsidR="006C5DE2" w:rsidRPr="00A92B5A" w:rsidRDefault="00FF1F9A" w:rsidP="006C5DE2">
            <w:pPr>
              <w:tabs>
                <w:tab w:val="decimal" w:pos="885"/>
              </w:tabs>
              <w:ind w:right="-72"/>
              <w:jc w:val="both"/>
              <w:rPr>
                <w:rFonts w:ascii="Arial" w:hAnsi="Arial" w:cs="Arial"/>
                <w:sz w:val="16"/>
                <w:szCs w:val="16"/>
              </w:rPr>
            </w:pPr>
            <w:r w:rsidRPr="00FF1F9A">
              <w:rPr>
                <w:rFonts w:ascii="Arial" w:hAnsi="Arial" w:cs="Arial"/>
                <w:sz w:val="16"/>
                <w:szCs w:val="16"/>
                <w:lang w:val="en-GB"/>
              </w:rPr>
              <w:t>61</w:t>
            </w:r>
            <w:r w:rsidR="006C5DE2">
              <w:rPr>
                <w:rFonts w:ascii="Arial" w:hAnsi="Arial" w:cs="Arial"/>
                <w:sz w:val="16"/>
                <w:szCs w:val="16"/>
              </w:rPr>
              <w:t>,</w:t>
            </w:r>
            <w:r w:rsidRPr="00FF1F9A">
              <w:rPr>
                <w:rFonts w:ascii="Arial" w:hAnsi="Arial" w:cs="Arial"/>
                <w:sz w:val="16"/>
                <w:szCs w:val="16"/>
                <w:lang w:val="en-GB"/>
              </w:rPr>
              <w:t>313</w:t>
            </w:r>
            <w:r w:rsidR="006C5DE2">
              <w:rPr>
                <w:rFonts w:ascii="Arial" w:hAnsi="Arial" w:cs="Arial"/>
                <w:sz w:val="16"/>
                <w:szCs w:val="16"/>
              </w:rPr>
              <w:t>,</w:t>
            </w:r>
            <w:r w:rsidRPr="00FF1F9A">
              <w:rPr>
                <w:rFonts w:ascii="Arial" w:hAnsi="Arial" w:cs="Arial"/>
                <w:sz w:val="16"/>
                <w:szCs w:val="16"/>
                <w:lang w:val="en-GB"/>
              </w:rPr>
              <w:t>975</w:t>
            </w:r>
          </w:p>
        </w:tc>
      </w:tr>
      <w:tr w:rsidR="006C5DE2" w:rsidRPr="00A92B5A" w14:paraId="3BACA16E" w14:textId="77777777" w:rsidTr="00812693">
        <w:tc>
          <w:tcPr>
            <w:tcW w:w="1915" w:type="dxa"/>
            <w:vAlign w:val="bottom"/>
          </w:tcPr>
          <w:p w14:paraId="7A502BC3" w14:textId="7C1FD589" w:rsidR="006C5DE2" w:rsidRPr="00A92B5A" w:rsidRDefault="006C5DE2" w:rsidP="006C5DE2">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70ABD485" w14:textId="546E26C5" w:rsidR="006C5DE2" w:rsidRPr="00A92B5A" w:rsidRDefault="006C5DE2" w:rsidP="006C5DE2">
            <w:pPr>
              <w:tabs>
                <w:tab w:val="decimal" w:pos="945"/>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290</w:t>
            </w:r>
            <w:r>
              <w:rPr>
                <w:rFonts w:ascii="Arial" w:hAnsi="Arial" w:cs="Arial"/>
                <w:sz w:val="16"/>
                <w:szCs w:val="16"/>
              </w:rPr>
              <w:t>,</w:t>
            </w:r>
            <w:r w:rsidR="00FF1F9A" w:rsidRPr="00FF1F9A">
              <w:rPr>
                <w:rFonts w:ascii="Arial" w:hAnsi="Arial" w:cs="Arial"/>
                <w:sz w:val="16"/>
                <w:szCs w:val="16"/>
                <w:lang w:val="en-GB"/>
              </w:rPr>
              <w:t>464</w:t>
            </w:r>
            <w:r>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B04D5C0" w14:textId="02840A0B" w:rsidR="006C5DE2" w:rsidRPr="00A92B5A" w:rsidRDefault="006C5DE2" w:rsidP="006C5DE2">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388DBB9" w14:textId="7DC109CC" w:rsidR="006C5DE2" w:rsidRPr="00A92B5A" w:rsidRDefault="006C5DE2" w:rsidP="006C5DE2">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44623228" w14:textId="1FCE9209" w:rsidR="006C5DE2" w:rsidRPr="00A92B5A" w:rsidRDefault="006C5DE2" w:rsidP="006C5DE2">
            <w:pPr>
              <w:tabs>
                <w:tab w:val="decimal" w:pos="990"/>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w:t>
            </w:r>
            <w:r>
              <w:rPr>
                <w:rFonts w:ascii="Arial" w:hAnsi="Arial" w:cs="Arial"/>
                <w:sz w:val="16"/>
                <w:szCs w:val="16"/>
              </w:rPr>
              <w:t>,</w:t>
            </w:r>
            <w:r w:rsidR="00FF1F9A" w:rsidRPr="00FF1F9A">
              <w:rPr>
                <w:rFonts w:ascii="Arial" w:hAnsi="Arial" w:cs="Arial"/>
                <w:sz w:val="16"/>
                <w:szCs w:val="16"/>
                <w:lang w:val="en-GB"/>
              </w:rPr>
              <w:t>700</w:t>
            </w: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062AFC3B" w14:textId="031DDF6E" w:rsidR="006C5DE2" w:rsidRPr="00A92B5A" w:rsidRDefault="006C5DE2" w:rsidP="006C5DE2">
            <w:pPr>
              <w:tabs>
                <w:tab w:val="decimal" w:pos="990"/>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56</w:t>
            </w:r>
            <w:r>
              <w:rPr>
                <w:rFonts w:ascii="Arial" w:hAnsi="Arial" w:cs="Arial"/>
                <w:sz w:val="16"/>
                <w:szCs w:val="16"/>
              </w:rPr>
              <w:t>,</w:t>
            </w:r>
            <w:r w:rsidR="00FF1F9A" w:rsidRPr="00FF1F9A">
              <w:rPr>
                <w:rFonts w:ascii="Arial" w:hAnsi="Arial" w:cs="Arial"/>
                <w:sz w:val="16"/>
                <w:szCs w:val="16"/>
                <w:lang w:val="en-GB"/>
              </w:rPr>
              <w:t>898</w:t>
            </w:r>
            <w:r>
              <w:rPr>
                <w:rFonts w:ascii="Arial" w:hAnsi="Arial" w:cs="Arial"/>
                <w:sz w:val="16"/>
                <w:szCs w:val="16"/>
              </w:rPr>
              <w:t>,</w:t>
            </w:r>
            <w:r w:rsidR="00FF1F9A" w:rsidRPr="00FF1F9A">
              <w:rPr>
                <w:rFonts w:ascii="Arial" w:hAnsi="Arial" w:cs="Arial"/>
                <w:sz w:val="16"/>
                <w:szCs w:val="16"/>
                <w:lang w:val="en-GB"/>
              </w:rPr>
              <w:t>469</w:t>
            </w:r>
            <w:r>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3A1B12CA" w14:textId="2802C44F" w:rsidR="006C5DE2" w:rsidRPr="00A92B5A" w:rsidRDefault="006C5DE2" w:rsidP="006C5DE2">
            <w:pPr>
              <w:tabs>
                <w:tab w:val="decimal" w:pos="885"/>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57</w:t>
            </w:r>
            <w:r>
              <w:rPr>
                <w:rFonts w:ascii="Arial" w:hAnsi="Arial" w:cs="Arial"/>
                <w:sz w:val="16"/>
                <w:szCs w:val="16"/>
              </w:rPr>
              <w:t>,</w:t>
            </w:r>
            <w:r w:rsidR="00FF1F9A" w:rsidRPr="00FF1F9A">
              <w:rPr>
                <w:rFonts w:ascii="Arial" w:hAnsi="Arial" w:cs="Arial"/>
                <w:sz w:val="16"/>
                <w:szCs w:val="16"/>
                <w:lang w:val="en-GB"/>
              </w:rPr>
              <w:t>195</w:t>
            </w:r>
            <w:r>
              <w:rPr>
                <w:rFonts w:ascii="Arial" w:hAnsi="Arial" w:cs="Arial"/>
                <w:sz w:val="16"/>
                <w:szCs w:val="16"/>
              </w:rPr>
              <w:t>,</w:t>
            </w:r>
            <w:r w:rsidR="00FF1F9A" w:rsidRPr="00FF1F9A">
              <w:rPr>
                <w:rFonts w:ascii="Arial" w:hAnsi="Arial" w:cs="Arial"/>
                <w:sz w:val="16"/>
                <w:szCs w:val="16"/>
                <w:lang w:val="en-GB"/>
              </w:rPr>
              <w:t>633</w:t>
            </w:r>
            <w:r>
              <w:rPr>
                <w:rFonts w:ascii="Arial" w:hAnsi="Arial" w:cs="Arial"/>
                <w:sz w:val="16"/>
                <w:szCs w:val="16"/>
              </w:rPr>
              <w:t>)</w:t>
            </w:r>
          </w:p>
        </w:tc>
      </w:tr>
      <w:tr w:rsidR="006C5DE2" w:rsidRPr="00A92B5A" w14:paraId="7A7FCE2A" w14:textId="77777777" w:rsidTr="00B40678">
        <w:tc>
          <w:tcPr>
            <w:tcW w:w="1915" w:type="dxa"/>
            <w:vAlign w:val="bottom"/>
          </w:tcPr>
          <w:p w14:paraId="68B9CED4" w14:textId="77777777" w:rsidR="006C5DE2" w:rsidRPr="00A92B5A" w:rsidRDefault="006C5DE2" w:rsidP="006C5DE2">
            <w:pPr>
              <w:ind w:left="176" w:hanging="281"/>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B407B00" w14:textId="17FB69EF" w:rsidR="006C5DE2" w:rsidRPr="00A92B5A" w:rsidRDefault="006C5DE2" w:rsidP="006C5DE2">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33BB7CA0" w14:textId="3DA25749" w:rsidR="006C5DE2" w:rsidRPr="00A92B5A" w:rsidRDefault="006C5DE2" w:rsidP="006C5DE2">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3AA8E6DC" w14:textId="376876CD" w:rsidR="006C5DE2" w:rsidRPr="00A92B5A" w:rsidRDefault="006C5DE2" w:rsidP="006C5DE2">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7CAD4C80" w14:textId="0886D365" w:rsidR="006C5DE2" w:rsidRPr="00A92B5A" w:rsidRDefault="006C5DE2" w:rsidP="006C5DE2">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1F5CCEC0" w14:textId="6A062358" w:rsidR="006C5DE2" w:rsidRPr="00A92B5A" w:rsidRDefault="006C5DE2" w:rsidP="006C5DE2">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auto"/>
            <w:vAlign w:val="bottom"/>
          </w:tcPr>
          <w:p w14:paraId="46746627" w14:textId="7991D0DA" w:rsidR="006C5DE2" w:rsidRPr="00A92B5A" w:rsidRDefault="006C5DE2" w:rsidP="006C5DE2">
            <w:pPr>
              <w:tabs>
                <w:tab w:val="decimal" w:pos="885"/>
              </w:tabs>
              <w:ind w:right="-72"/>
              <w:jc w:val="both"/>
              <w:rPr>
                <w:rFonts w:ascii="Arial" w:hAnsi="Arial" w:cs="Arial"/>
                <w:b/>
                <w:bCs/>
                <w:sz w:val="16"/>
                <w:szCs w:val="16"/>
              </w:rPr>
            </w:pPr>
          </w:p>
        </w:tc>
      </w:tr>
      <w:tr w:rsidR="006C5DE2" w:rsidRPr="00A92B5A" w14:paraId="38C09DA0" w14:textId="77777777" w:rsidTr="00B40678">
        <w:tc>
          <w:tcPr>
            <w:tcW w:w="1915" w:type="dxa"/>
            <w:vAlign w:val="bottom"/>
          </w:tcPr>
          <w:p w14:paraId="141525F5" w14:textId="77777777" w:rsidR="006C5DE2" w:rsidRPr="001D1B32" w:rsidRDefault="006C5DE2" w:rsidP="006C5DE2">
            <w:pPr>
              <w:ind w:left="-105"/>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0A5DF5DC" w14:textId="6684E84C" w:rsidR="006C5DE2" w:rsidRPr="00A92B5A" w:rsidRDefault="00FF1F9A" w:rsidP="006C5DE2">
            <w:pPr>
              <w:tabs>
                <w:tab w:val="decimal" w:pos="945"/>
              </w:tabs>
              <w:ind w:right="-72"/>
              <w:jc w:val="both"/>
              <w:rPr>
                <w:rFonts w:ascii="Arial" w:hAnsi="Arial" w:cs="Arial"/>
                <w:b/>
                <w:bCs/>
                <w:sz w:val="16"/>
                <w:szCs w:val="16"/>
              </w:rPr>
            </w:pPr>
            <w:r w:rsidRPr="00FF1F9A">
              <w:rPr>
                <w:rFonts w:ascii="Arial" w:hAnsi="Arial" w:cs="Arial"/>
                <w:b/>
                <w:bCs/>
                <w:sz w:val="16"/>
                <w:szCs w:val="16"/>
                <w:lang w:val="en-GB"/>
              </w:rPr>
              <w:t>4</w:t>
            </w:r>
            <w:r w:rsidR="006C5DE2">
              <w:rPr>
                <w:rFonts w:ascii="Arial" w:hAnsi="Arial" w:cs="Arial"/>
                <w:b/>
                <w:bCs/>
                <w:sz w:val="16"/>
                <w:szCs w:val="16"/>
              </w:rPr>
              <w:t>,</w:t>
            </w:r>
            <w:r w:rsidRPr="00FF1F9A">
              <w:rPr>
                <w:rFonts w:ascii="Arial" w:hAnsi="Arial" w:cs="Arial"/>
                <w:b/>
                <w:bCs/>
                <w:sz w:val="16"/>
                <w:szCs w:val="16"/>
                <w:lang w:val="en-GB"/>
              </w:rPr>
              <w:t>118</w:t>
            </w:r>
            <w:r w:rsidR="006C5DE2">
              <w:rPr>
                <w:rFonts w:ascii="Arial" w:hAnsi="Arial" w:cs="Arial"/>
                <w:b/>
                <w:bCs/>
                <w:sz w:val="16"/>
                <w:szCs w:val="16"/>
              </w:rPr>
              <w:t>,</w:t>
            </w:r>
            <w:r w:rsidRPr="00FF1F9A">
              <w:rPr>
                <w:rFonts w:ascii="Arial" w:hAnsi="Arial" w:cs="Arial"/>
                <w:b/>
                <w:bCs/>
                <w:sz w:val="16"/>
                <w:szCs w:val="16"/>
                <w:lang w:val="en-GB"/>
              </w:rPr>
              <w:t>342</w:t>
            </w:r>
          </w:p>
        </w:tc>
        <w:tc>
          <w:tcPr>
            <w:tcW w:w="1152" w:type="dxa"/>
            <w:tcBorders>
              <w:left w:val="nil"/>
              <w:bottom w:val="single" w:sz="4" w:space="0" w:color="auto"/>
              <w:right w:val="nil"/>
            </w:tcBorders>
            <w:shd w:val="clear" w:color="auto" w:fill="auto"/>
            <w:vAlign w:val="bottom"/>
          </w:tcPr>
          <w:p w14:paraId="51ADA1D5" w14:textId="76CC4DFF" w:rsidR="006C5DE2" w:rsidRPr="00A92B5A" w:rsidRDefault="006C5DE2" w:rsidP="006C5DE2">
            <w:pPr>
              <w:tabs>
                <w:tab w:val="decimal" w:pos="945"/>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0D2648F7" w14:textId="2183A584" w:rsidR="006C5DE2" w:rsidRPr="00A92B5A" w:rsidRDefault="006C5DE2" w:rsidP="006C5DE2">
            <w:pPr>
              <w:tabs>
                <w:tab w:val="decimal" w:pos="972"/>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10C9E461" w14:textId="691972ED" w:rsidR="006C5DE2" w:rsidRPr="00A92B5A" w:rsidRDefault="006C5DE2" w:rsidP="006C5DE2">
            <w:pPr>
              <w:tabs>
                <w:tab w:val="decimal" w:pos="990"/>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2C4B1D01" w14:textId="08DCCF86" w:rsidR="006C5DE2" w:rsidRPr="00A92B5A" w:rsidRDefault="006C5DE2" w:rsidP="006C5DE2">
            <w:pPr>
              <w:tabs>
                <w:tab w:val="decimal" w:pos="990"/>
              </w:tabs>
              <w:ind w:right="-72"/>
              <w:jc w:val="both"/>
              <w:rPr>
                <w:rFonts w:ascii="Arial" w:hAnsi="Arial" w:cs="Arial"/>
                <w:b/>
                <w:bCs/>
                <w:sz w:val="16"/>
                <w:szCs w:val="16"/>
              </w:rPr>
            </w:pPr>
            <w:r>
              <w:rPr>
                <w:rFonts w:ascii="Arial" w:hAnsi="Arial" w:cs="Arial"/>
                <w:b/>
                <w:bCs/>
                <w:sz w:val="16"/>
                <w:szCs w:val="16"/>
              </w:rPr>
              <w:t>-</w:t>
            </w:r>
          </w:p>
        </w:tc>
        <w:tc>
          <w:tcPr>
            <w:tcW w:w="1107" w:type="dxa"/>
            <w:tcBorders>
              <w:left w:val="nil"/>
              <w:bottom w:val="single" w:sz="4" w:space="0" w:color="auto"/>
              <w:right w:val="nil"/>
            </w:tcBorders>
            <w:shd w:val="clear" w:color="auto" w:fill="auto"/>
            <w:vAlign w:val="bottom"/>
          </w:tcPr>
          <w:p w14:paraId="58A478F1" w14:textId="46AFA3FE" w:rsidR="006C5DE2" w:rsidRPr="00A92B5A" w:rsidRDefault="00FF1F9A" w:rsidP="006C5DE2">
            <w:pPr>
              <w:tabs>
                <w:tab w:val="decimal" w:pos="885"/>
              </w:tabs>
              <w:ind w:right="-72"/>
              <w:jc w:val="both"/>
              <w:rPr>
                <w:rFonts w:ascii="Arial" w:hAnsi="Arial" w:cs="Arial"/>
                <w:b/>
                <w:bCs/>
                <w:sz w:val="16"/>
                <w:szCs w:val="16"/>
              </w:rPr>
            </w:pPr>
            <w:r w:rsidRPr="00FF1F9A">
              <w:rPr>
                <w:rFonts w:ascii="Arial" w:hAnsi="Arial" w:cs="Arial"/>
                <w:b/>
                <w:bCs/>
                <w:sz w:val="16"/>
                <w:szCs w:val="16"/>
                <w:lang w:val="en-GB"/>
              </w:rPr>
              <w:t>4</w:t>
            </w:r>
            <w:r w:rsidR="006C5DE2">
              <w:rPr>
                <w:rFonts w:ascii="Arial" w:hAnsi="Arial" w:cs="Arial"/>
                <w:b/>
                <w:bCs/>
                <w:sz w:val="16"/>
                <w:szCs w:val="16"/>
              </w:rPr>
              <w:t>,</w:t>
            </w:r>
            <w:r w:rsidRPr="00FF1F9A">
              <w:rPr>
                <w:rFonts w:ascii="Arial" w:hAnsi="Arial" w:cs="Arial"/>
                <w:b/>
                <w:bCs/>
                <w:sz w:val="16"/>
                <w:szCs w:val="16"/>
                <w:lang w:val="en-GB"/>
              </w:rPr>
              <w:t>118</w:t>
            </w:r>
            <w:r w:rsidR="006C5DE2">
              <w:rPr>
                <w:rFonts w:ascii="Arial" w:hAnsi="Arial" w:cs="Arial"/>
                <w:b/>
                <w:bCs/>
                <w:sz w:val="16"/>
                <w:szCs w:val="16"/>
              </w:rPr>
              <w:t>,</w:t>
            </w:r>
            <w:r w:rsidRPr="00FF1F9A">
              <w:rPr>
                <w:rFonts w:ascii="Arial" w:hAnsi="Arial" w:cs="Arial"/>
                <w:b/>
                <w:bCs/>
                <w:sz w:val="16"/>
                <w:szCs w:val="16"/>
                <w:lang w:val="en-GB"/>
              </w:rPr>
              <w:t>342</w:t>
            </w:r>
          </w:p>
        </w:tc>
      </w:tr>
    </w:tbl>
    <w:p w14:paraId="625DD111" w14:textId="77777777" w:rsidR="009E4B77" w:rsidRDefault="009E4B77" w:rsidP="00BA6EC4">
      <w:pPr>
        <w:overflowPunct/>
        <w:autoSpaceDE/>
        <w:autoSpaceDN/>
        <w:adjustRightInd/>
        <w:ind w:left="540"/>
        <w:textAlignment w:val="auto"/>
        <w:rPr>
          <w:rFonts w:ascii="Arial" w:hAnsi="Arial" w:cs="Arial"/>
          <w:sz w:val="18"/>
          <w:szCs w:val="18"/>
        </w:rPr>
      </w:pPr>
    </w:p>
    <w:p w14:paraId="121976BE" w14:textId="462D29AD" w:rsidR="009E4B77" w:rsidRDefault="009E4B77" w:rsidP="00BA6EC4">
      <w:pPr>
        <w:overflowPunct/>
        <w:autoSpaceDE/>
        <w:autoSpaceDN/>
        <w:adjustRightInd/>
        <w:ind w:left="540"/>
        <w:jc w:val="both"/>
        <w:textAlignment w:val="auto"/>
        <w:rPr>
          <w:rFonts w:ascii="Arial" w:hAnsi="Arial" w:cs="Arial"/>
          <w:sz w:val="18"/>
          <w:szCs w:val="18"/>
          <w:lang w:val="en-GB"/>
        </w:rPr>
      </w:pPr>
      <w:r w:rsidRPr="00385BDA">
        <w:rPr>
          <w:rFonts w:ascii="Arial" w:hAnsi="Arial" w:cs="Arial"/>
          <w:spacing w:val="-4"/>
          <w:sz w:val="18"/>
          <w:szCs w:val="18"/>
          <w:lang w:val="en-GB"/>
        </w:rPr>
        <w:t xml:space="preserve">The loss allowances for </w:t>
      </w:r>
      <w:r w:rsidR="00AD6A70" w:rsidRPr="00385BDA">
        <w:rPr>
          <w:rFonts w:ascii="Arial" w:hAnsi="Arial" w:cs="Arial"/>
          <w:spacing w:val="-4"/>
          <w:sz w:val="18"/>
          <w:szCs w:val="18"/>
          <w:lang w:val="en-GB"/>
        </w:rPr>
        <w:t>amount</w:t>
      </w:r>
      <w:r w:rsidR="00F74DDA">
        <w:rPr>
          <w:rFonts w:ascii="Arial" w:hAnsi="Arial" w:cs="Arial"/>
          <w:spacing w:val="-4"/>
          <w:sz w:val="18"/>
          <w:szCs w:val="18"/>
          <w:lang w:val="en-GB"/>
        </w:rPr>
        <w:t>s</w:t>
      </w:r>
      <w:r w:rsidR="00AD6A70" w:rsidRPr="00385BDA">
        <w:rPr>
          <w:rFonts w:ascii="Arial" w:hAnsi="Arial" w:cs="Arial"/>
          <w:spacing w:val="-4"/>
          <w:sz w:val="18"/>
          <w:szCs w:val="18"/>
          <w:lang w:val="en-GB"/>
        </w:rPr>
        <w:t xml:space="preserve"> due from related parties</w:t>
      </w:r>
      <w:r w:rsidRPr="00BA6EC4">
        <w:rPr>
          <w:rFonts w:ascii="Arial" w:hAnsi="Arial" w:cs="Arial"/>
          <w:spacing w:val="-4"/>
          <w:sz w:val="18"/>
          <w:szCs w:val="18"/>
          <w:lang w:val="en-GB"/>
        </w:rPr>
        <w:t xml:space="preserve"> as </w:t>
      </w:r>
      <w:proofErr w:type="gramStart"/>
      <w:r w:rsidRPr="00BA6EC4">
        <w:rPr>
          <w:rFonts w:ascii="Arial" w:hAnsi="Arial" w:cs="Arial"/>
          <w:spacing w:val="-4"/>
          <w:sz w:val="18"/>
          <w:szCs w:val="18"/>
          <w:lang w:val="en-GB"/>
        </w:rPr>
        <w:t>at</w:t>
      </w:r>
      <w:proofErr w:type="gramEnd"/>
      <w:r w:rsidRPr="00BA6EC4">
        <w:rPr>
          <w:rFonts w:ascii="Arial" w:hAnsi="Arial" w:cs="Arial"/>
          <w:spacing w:val="-4"/>
          <w:sz w:val="18"/>
          <w:szCs w:val="18"/>
          <w:lang w:val="en-GB"/>
        </w:rPr>
        <w:t xml:space="preserve"> </w:t>
      </w:r>
      <w:r w:rsidR="00FF1F9A" w:rsidRPr="00FF1F9A">
        <w:rPr>
          <w:rFonts w:ascii="Arial" w:hAnsi="Arial" w:cs="Arial"/>
          <w:spacing w:val="-4"/>
          <w:sz w:val="18"/>
          <w:szCs w:val="18"/>
          <w:lang w:val="en-GB"/>
        </w:rPr>
        <w:t>31</w:t>
      </w:r>
      <w:r w:rsidRPr="00BA6EC4">
        <w:rPr>
          <w:rFonts w:ascii="Arial" w:hAnsi="Arial" w:cs="Arial"/>
          <w:spacing w:val="-4"/>
          <w:sz w:val="18"/>
          <w:szCs w:val="18"/>
          <w:lang w:val="en-GB"/>
        </w:rPr>
        <w:t xml:space="preserve"> December reconcile to the opening loss allowances</w:t>
      </w:r>
      <w:r w:rsidRPr="009E4B77">
        <w:rPr>
          <w:rFonts w:ascii="Arial" w:hAnsi="Arial" w:cs="Arial"/>
          <w:sz w:val="18"/>
          <w:szCs w:val="18"/>
          <w:lang w:val="en-GB"/>
        </w:rPr>
        <w:t xml:space="preserve"> as follows:</w:t>
      </w:r>
    </w:p>
    <w:p w14:paraId="27D385B6" w14:textId="0FCA312C" w:rsidR="009E4B77" w:rsidRDefault="009E4B77" w:rsidP="00BA6EC4">
      <w:pPr>
        <w:overflowPunct/>
        <w:autoSpaceDE/>
        <w:autoSpaceDN/>
        <w:adjustRightInd/>
        <w:ind w:left="540"/>
        <w:textAlignment w:val="auto"/>
        <w:rPr>
          <w:rFonts w:ascii="Arial" w:hAnsi="Arial" w:cs="Arial"/>
          <w:sz w:val="18"/>
          <w:szCs w:val="18"/>
          <w:lang w:val="en-GB"/>
        </w:rPr>
      </w:pPr>
    </w:p>
    <w:tbl>
      <w:tblPr>
        <w:tblW w:w="8910" w:type="dxa"/>
        <w:tblInd w:w="540" w:type="dxa"/>
        <w:tblLayout w:type="fixed"/>
        <w:tblLook w:val="04A0" w:firstRow="1" w:lastRow="0" w:firstColumn="1" w:lastColumn="0" w:noHBand="0" w:noVBand="1"/>
      </w:tblPr>
      <w:tblGrid>
        <w:gridCol w:w="6030"/>
        <w:gridCol w:w="1440"/>
        <w:gridCol w:w="1440"/>
      </w:tblGrid>
      <w:tr w:rsidR="009E4B77" w:rsidRPr="009E4B77" w14:paraId="26618CA9" w14:textId="77777777" w:rsidTr="00E51432">
        <w:tc>
          <w:tcPr>
            <w:tcW w:w="6030" w:type="dxa"/>
          </w:tcPr>
          <w:p w14:paraId="4B1CC097"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2880" w:type="dxa"/>
            <w:gridSpan w:val="2"/>
            <w:tcBorders>
              <w:top w:val="single" w:sz="4" w:space="0" w:color="auto"/>
              <w:bottom w:val="single" w:sz="4" w:space="0" w:color="auto"/>
            </w:tcBorders>
          </w:tcPr>
          <w:p w14:paraId="2D3D5E90" w14:textId="1E05D9FF" w:rsidR="009E4B77" w:rsidRPr="009E4B77" w:rsidRDefault="009E4B77" w:rsidP="00E51432">
            <w:pPr>
              <w:overflowPunct/>
              <w:autoSpaceDE/>
              <w:autoSpaceDN/>
              <w:adjustRightInd/>
              <w:jc w:val="center"/>
              <w:textAlignment w:val="auto"/>
              <w:rPr>
                <w:rFonts w:ascii="Arial" w:hAnsi="Arial" w:cs="Arial"/>
                <w:b/>
                <w:bCs/>
                <w:sz w:val="18"/>
                <w:szCs w:val="18"/>
                <w:lang w:val="en-GB"/>
              </w:rPr>
            </w:pPr>
            <w:r>
              <w:rPr>
                <w:rFonts w:ascii="Arial" w:hAnsi="Arial" w:cs="Arial"/>
                <w:b/>
                <w:bCs/>
                <w:sz w:val="18"/>
                <w:szCs w:val="18"/>
                <w:lang w:val="en-GB"/>
              </w:rPr>
              <w:t xml:space="preserve">Separate </w:t>
            </w:r>
            <w:r w:rsidR="00E51432">
              <w:rPr>
                <w:rFonts w:ascii="Arial" w:hAnsi="Arial" w:cs="Arial"/>
                <w:b/>
                <w:bCs/>
                <w:sz w:val="18"/>
                <w:szCs w:val="18"/>
                <w:lang w:val="en-GB"/>
              </w:rPr>
              <w:t>f</w:t>
            </w:r>
            <w:r>
              <w:rPr>
                <w:rFonts w:ascii="Arial" w:hAnsi="Arial" w:cs="Arial"/>
                <w:b/>
                <w:bCs/>
                <w:sz w:val="18"/>
                <w:szCs w:val="18"/>
                <w:lang w:val="en-GB"/>
              </w:rPr>
              <w:t>inancial</w:t>
            </w:r>
            <w:r w:rsidR="00E51432">
              <w:rPr>
                <w:rFonts w:ascii="Arial" w:hAnsi="Arial" w:cs="Arial"/>
                <w:b/>
                <w:bCs/>
                <w:sz w:val="18"/>
                <w:szCs w:val="18"/>
                <w:lang w:val="en-GB"/>
              </w:rPr>
              <w:t xml:space="preserve"> </w:t>
            </w:r>
            <w:r>
              <w:rPr>
                <w:rFonts w:ascii="Arial" w:hAnsi="Arial" w:cs="Arial"/>
                <w:b/>
                <w:bCs/>
                <w:sz w:val="18"/>
                <w:szCs w:val="18"/>
                <w:lang w:val="en-GB"/>
              </w:rPr>
              <w:t>statement</w:t>
            </w:r>
            <w:r w:rsidR="00D73E27">
              <w:rPr>
                <w:rFonts w:ascii="Arial" w:hAnsi="Arial" w:cs="Arial"/>
                <w:b/>
                <w:bCs/>
                <w:sz w:val="18"/>
                <w:szCs w:val="18"/>
                <w:lang w:val="en-GB"/>
              </w:rPr>
              <w:t>s</w:t>
            </w:r>
          </w:p>
        </w:tc>
      </w:tr>
      <w:tr w:rsidR="009E4B77" w:rsidRPr="009E4B77" w14:paraId="2BE5007B" w14:textId="77777777" w:rsidTr="00E51432">
        <w:tc>
          <w:tcPr>
            <w:tcW w:w="6030" w:type="dxa"/>
          </w:tcPr>
          <w:p w14:paraId="075DFAC7"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hideMark/>
          </w:tcPr>
          <w:p w14:paraId="6225D2A3" w14:textId="4513DB40" w:rsidR="009E4B77" w:rsidRPr="009E4B77" w:rsidRDefault="00FF1F9A" w:rsidP="009E4B77">
            <w:pPr>
              <w:overflowPunct/>
              <w:autoSpaceDE/>
              <w:autoSpaceDN/>
              <w:adjustRightInd/>
              <w:jc w:val="right"/>
              <w:textAlignment w:val="auto"/>
              <w:rPr>
                <w:rFonts w:ascii="Arial" w:hAnsi="Arial" w:cs="Arial"/>
                <w:sz w:val="18"/>
                <w:szCs w:val="18"/>
                <w:lang w:val="en-GB"/>
              </w:rPr>
            </w:pPr>
            <w:r w:rsidRPr="00FF1F9A">
              <w:rPr>
                <w:rFonts w:ascii="Arial" w:hAnsi="Arial" w:cs="Arial"/>
                <w:b/>
                <w:bCs/>
                <w:sz w:val="18"/>
                <w:szCs w:val="18"/>
                <w:lang w:val="en-GB"/>
              </w:rPr>
              <w:t>2023</w:t>
            </w:r>
          </w:p>
        </w:tc>
        <w:tc>
          <w:tcPr>
            <w:tcW w:w="1440" w:type="dxa"/>
            <w:tcBorders>
              <w:top w:val="single" w:sz="4" w:space="0" w:color="auto"/>
            </w:tcBorders>
            <w:hideMark/>
          </w:tcPr>
          <w:p w14:paraId="600E9E8A" w14:textId="0F403A77" w:rsidR="009E4B77" w:rsidRPr="009E4B77" w:rsidRDefault="00FF1F9A" w:rsidP="009E4B77">
            <w:pPr>
              <w:overflowPunct/>
              <w:autoSpaceDE/>
              <w:autoSpaceDN/>
              <w:adjustRightInd/>
              <w:jc w:val="right"/>
              <w:textAlignment w:val="auto"/>
              <w:rPr>
                <w:rFonts w:ascii="Arial" w:hAnsi="Arial" w:cs="Arial"/>
                <w:sz w:val="18"/>
                <w:szCs w:val="18"/>
                <w:lang w:val="en-GB"/>
              </w:rPr>
            </w:pPr>
            <w:r w:rsidRPr="00FF1F9A">
              <w:rPr>
                <w:rFonts w:ascii="Arial" w:hAnsi="Arial" w:cs="Arial"/>
                <w:b/>
                <w:bCs/>
                <w:sz w:val="18"/>
                <w:szCs w:val="18"/>
                <w:lang w:val="en-GB"/>
              </w:rPr>
              <w:t>2022</w:t>
            </w:r>
          </w:p>
        </w:tc>
      </w:tr>
      <w:tr w:rsidR="009E4B77" w:rsidRPr="009E4B77" w14:paraId="45EAFBB6" w14:textId="77777777" w:rsidTr="00E51432">
        <w:tc>
          <w:tcPr>
            <w:tcW w:w="6030" w:type="dxa"/>
          </w:tcPr>
          <w:p w14:paraId="0B503B30"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1440" w:type="dxa"/>
            <w:tcBorders>
              <w:bottom w:val="single" w:sz="4" w:space="0" w:color="auto"/>
            </w:tcBorders>
            <w:hideMark/>
          </w:tcPr>
          <w:p w14:paraId="0AC99221" w14:textId="4ACF9177" w:rsidR="009E4B77" w:rsidRPr="009E4B77" w:rsidRDefault="009E4B77" w:rsidP="009E4B77">
            <w:pPr>
              <w:overflowPunct/>
              <w:autoSpaceDE/>
              <w:autoSpaceDN/>
              <w:adjustRightInd/>
              <w:jc w:val="right"/>
              <w:textAlignment w:val="auto"/>
              <w:rPr>
                <w:rFonts w:ascii="Arial" w:hAnsi="Arial" w:cs="Arial"/>
                <w:sz w:val="18"/>
                <w:szCs w:val="18"/>
                <w:lang w:val="en-GB"/>
              </w:rPr>
            </w:pPr>
            <w:r w:rsidRPr="009E4B77">
              <w:rPr>
                <w:rFonts w:ascii="Arial" w:hAnsi="Arial" w:cs="Arial"/>
                <w:b/>
                <w:bCs/>
                <w:sz w:val="18"/>
                <w:szCs w:val="18"/>
                <w:lang w:val="en-GB"/>
              </w:rPr>
              <w:t>Baht</w:t>
            </w:r>
          </w:p>
        </w:tc>
        <w:tc>
          <w:tcPr>
            <w:tcW w:w="1440" w:type="dxa"/>
            <w:tcBorders>
              <w:bottom w:val="single" w:sz="4" w:space="0" w:color="auto"/>
            </w:tcBorders>
            <w:hideMark/>
          </w:tcPr>
          <w:p w14:paraId="71F7AE6A" w14:textId="180C5135" w:rsidR="009E4B77" w:rsidRPr="009E4B77" w:rsidRDefault="009E4B77" w:rsidP="009E4B77">
            <w:pPr>
              <w:overflowPunct/>
              <w:autoSpaceDE/>
              <w:autoSpaceDN/>
              <w:adjustRightInd/>
              <w:jc w:val="right"/>
              <w:textAlignment w:val="auto"/>
              <w:rPr>
                <w:rFonts w:ascii="Arial" w:hAnsi="Arial" w:cs="Arial"/>
                <w:sz w:val="18"/>
                <w:szCs w:val="18"/>
                <w:lang w:val="en-GB"/>
              </w:rPr>
            </w:pPr>
            <w:r w:rsidRPr="009E4B77">
              <w:rPr>
                <w:rFonts w:ascii="Arial" w:hAnsi="Arial" w:cs="Arial"/>
                <w:b/>
                <w:bCs/>
                <w:sz w:val="18"/>
                <w:szCs w:val="18"/>
                <w:lang w:val="en-GB"/>
              </w:rPr>
              <w:t>Baht</w:t>
            </w:r>
          </w:p>
        </w:tc>
      </w:tr>
      <w:tr w:rsidR="007078CD" w:rsidRPr="009E4B77" w14:paraId="520BD63E" w14:textId="77777777" w:rsidTr="00E51432">
        <w:tc>
          <w:tcPr>
            <w:tcW w:w="6030" w:type="dxa"/>
          </w:tcPr>
          <w:p w14:paraId="62C761D6" w14:textId="77777777" w:rsidR="007078CD" w:rsidRPr="009E4B77" w:rsidRDefault="007078CD"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FAFAFA"/>
          </w:tcPr>
          <w:p w14:paraId="48CF217B" w14:textId="77777777" w:rsidR="007078CD" w:rsidRPr="009E4B77" w:rsidRDefault="007078CD" w:rsidP="007078CD">
            <w:pPr>
              <w:overflowPunct/>
              <w:autoSpaceDE/>
              <w:autoSpaceDN/>
              <w:adjustRightInd/>
              <w:textAlignment w:val="auto"/>
              <w:rPr>
                <w:rFonts w:ascii="Arial" w:hAnsi="Arial" w:cs="Arial"/>
                <w:sz w:val="18"/>
                <w:szCs w:val="18"/>
                <w:lang w:val="en-GB"/>
              </w:rPr>
            </w:pPr>
          </w:p>
        </w:tc>
        <w:tc>
          <w:tcPr>
            <w:tcW w:w="1440" w:type="dxa"/>
            <w:tcBorders>
              <w:top w:val="single" w:sz="4" w:space="0" w:color="auto"/>
            </w:tcBorders>
          </w:tcPr>
          <w:p w14:paraId="4D4458B4" w14:textId="77777777" w:rsidR="007078CD" w:rsidRPr="009E4B77" w:rsidRDefault="007078CD" w:rsidP="007078CD">
            <w:pPr>
              <w:overflowPunct/>
              <w:autoSpaceDE/>
              <w:autoSpaceDN/>
              <w:adjustRightInd/>
              <w:textAlignment w:val="auto"/>
              <w:rPr>
                <w:rFonts w:ascii="Arial" w:hAnsi="Arial" w:cs="Arial"/>
                <w:sz w:val="18"/>
                <w:szCs w:val="18"/>
                <w:lang w:val="en-GB"/>
              </w:rPr>
            </w:pPr>
          </w:p>
        </w:tc>
      </w:tr>
      <w:tr w:rsidR="006C5DE2" w:rsidRPr="009E4B77" w14:paraId="0AAB27B7" w14:textId="77777777" w:rsidTr="00E51432">
        <w:tc>
          <w:tcPr>
            <w:tcW w:w="6030" w:type="dxa"/>
            <w:hideMark/>
          </w:tcPr>
          <w:p w14:paraId="2B26F519" w14:textId="48D56EC8" w:rsidR="006C5DE2" w:rsidRPr="009E4B77" w:rsidRDefault="006C5DE2" w:rsidP="006C5DE2">
            <w:pPr>
              <w:overflowPunct/>
              <w:autoSpaceDE/>
              <w:autoSpaceDN/>
              <w:adjustRightInd/>
              <w:ind w:left="-112"/>
              <w:textAlignment w:val="auto"/>
              <w:rPr>
                <w:rFonts w:ascii="Arial" w:hAnsi="Arial" w:cs="Arial"/>
                <w:b/>
                <w:bCs/>
                <w:sz w:val="18"/>
                <w:szCs w:val="18"/>
                <w:lang w:val="en-GB"/>
              </w:rPr>
            </w:pPr>
            <w:r w:rsidRPr="009E4B77">
              <w:rPr>
                <w:rFonts w:ascii="Arial" w:hAnsi="Arial" w:cs="Arial"/>
                <w:b/>
                <w:bCs/>
                <w:sz w:val="18"/>
                <w:szCs w:val="18"/>
                <w:lang w:val="en-GB"/>
              </w:rPr>
              <w:t xml:space="preserve">Opening loss allowance </w:t>
            </w:r>
            <w:r>
              <w:rPr>
                <w:rFonts w:ascii="Arial" w:hAnsi="Arial" w:cs="Arial"/>
                <w:b/>
                <w:bCs/>
                <w:sz w:val="18"/>
                <w:szCs w:val="18"/>
                <w:lang w:val="en-GB"/>
              </w:rPr>
              <w:t xml:space="preserve">as </w:t>
            </w:r>
            <w:proofErr w:type="gramStart"/>
            <w:r w:rsidRPr="009E4B77">
              <w:rPr>
                <w:rFonts w:ascii="Arial" w:hAnsi="Arial" w:cs="Arial"/>
                <w:b/>
                <w:bCs/>
                <w:sz w:val="18"/>
                <w:szCs w:val="18"/>
                <w:lang w:val="en-GB"/>
              </w:rPr>
              <w:t>at</w:t>
            </w:r>
            <w:proofErr w:type="gramEnd"/>
            <w:r w:rsidRPr="009E4B77">
              <w:rPr>
                <w:rFonts w:ascii="Arial" w:hAnsi="Arial" w:cs="Arial"/>
                <w:b/>
                <w:bCs/>
                <w:sz w:val="18"/>
                <w:szCs w:val="18"/>
                <w:lang w:val="en-GB"/>
              </w:rPr>
              <w:t xml:space="preserve"> </w:t>
            </w:r>
            <w:r w:rsidR="00FF1F9A" w:rsidRPr="00FF1F9A">
              <w:rPr>
                <w:rFonts w:ascii="Arial" w:hAnsi="Arial" w:cs="Arial"/>
                <w:b/>
                <w:bCs/>
                <w:sz w:val="18"/>
                <w:szCs w:val="18"/>
                <w:lang w:val="en-GB"/>
              </w:rPr>
              <w:t>1</w:t>
            </w:r>
            <w:r w:rsidRPr="009E4B77">
              <w:rPr>
                <w:rFonts w:ascii="Arial" w:hAnsi="Arial" w:cs="Arial"/>
                <w:b/>
                <w:bCs/>
                <w:sz w:val="18"/>
                <w:szCs w:val="18"/>
                <w:lang w:val="en-GB"/>
              </w:rPr>
              <w:t xml:space="preserve"> January</w:t>
            </w:r>
          </w:p>
        </w:tc>
        <w:tc>
          <w:tcPr>
            <w:tcW w:w="1440" w:type="dxa"/>
            <w:shd w:val="clear" w:color="auto" w:fill="FAFAFA"/>
          </w:tcPr>
          <w:p w14:paraId="35F5A21C" w14:textId="490BCE00" w:rsidR="006C5DE2" w:rsidRPr="00723654"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57</w:t>
            </w:r>
            <w:r>
              <w:rPr>
                <w:rFonts w:ascii="Arial" w:hAnsi="Arial" w:cs="Arial"/>
                <w:sz w:val="18"/>
                <w:szCs w:val="18"/>
                <w:lang w:val="en-GB"/>
              </w:rPr>
              <w:t>,</w:t>
            </w:r>
            <w:r w:rsidR="00FF1F9A" w:rsidRPr="00FF1F9A">
              <w:rPr>
                <w:rFonts w:ascii="Arial" w:hAnsi="Arial" w:cs="Arial"/>
                <w:sz w:val="18"/>
                <w:szCs w:val="18"/>
                <w:lang w:val="en-GB"/>
              </w:rPr>
              <w:t>195</w:t>
            </w:r>
            <w:r>
              <w:rPr>
                <w:rFonts w:ascii="Arial" w:hAnsi="Arial" w:cs="Arial"/>
                <w:sz w:val="18"/>
                <w:szCs w:val="18"/>
                <w:lang w:val="en-GB"/>
              </w:rPr>
              <w:t>,</w:t>
            </w:r>
            <w:r w:rsidR="00FF1F9A" w:rsidRPr="00FF1F9A">
              <w:rPr>
                <w:rFonts w:ascii="Arial" w:hAnsi="Arial" w:cs="Arial"/>
                <w:sz w:val="18"/>
                <w:szCs w:val="18"/>
                <w:lang w:val="en-GB"/>
              </w:rPr>
              <w:t>633</w:t>
            </w:r>
            <w:r>
              <w:rPr>
                <w:rFonts w:ascii="Arial" w:hAnsi="Arial" w:cs="Arial"/>
                <w:sz w:val="18"/>
                <w:szCs w:val="18"/>
                <w:lang w:val="en-GB"/>
              </w:rPr>
              <w:t>)</w:t>
            </w:r>
          </w:p>
        </w:tc>
        <w:tc>
          <w:tcPr>
            <w:tcW w:w="1440" w:type="dxa"/>
          </w:tcPr>
          <w:p w14:paraId="2B58D9E0" w14:textId="2C33D4AB" w:rsidR="006C5DE2" w:rsidRPr="00723654"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56</w:t>
            </w:r>
            <w:r>
              <w:rPr>
                <w:rFonts w:ascii="Arial" w:hAnsi="Arial" w:cs="Arial"/>
                <w:sz w:val="18"/>
                <w:szCs w:val="18"/>
                <w:lang w:val="en-GB"/>
              </w:rPr>
              <w:t>,</w:t>
            </w:r>
            <w:r w:rsidR="00FF1F9A" w:rsidRPr="00FF1F9A">
              <w:rPr>
                <w:rFonts w:ascii="Arial" w:hAnsi="Arial" w:cs="Arial"/>
                <w:sz w:val="18"/>
                <w:szCs w:val="18"/>
                <w:lang w:val="en-GB"/>
              </w:rPr>
              <w:t>611</w:t>
            </w:r>
            <w:r>
              <w:rPr>
                <w:rFonts w:ascii="Arial" w:hAnsi="Arial" w:cs="Arial"/>
                <w:sz w:val="18"/>
                <w:szCs w:val="18"/>
                <w:lang w:val="en-GB"/>
              </w:rPr>
              <w:t>,</w:t>
            </w:r>
            <w:r w:rsidR="00FF1F9A" w:rsidRPr="00FF1F9A">
              <w:rPr>
                <w:rFonts w:ascii="Arial" w:hAnsi="Arial" w:cs="Arial"/>
                <w:sz w:val="18"/>
                <w:szCs w:val="18"/>
                <w:lang w:val="en-GB"/>
              </w:rPr>
              <w:t>770</w:t>
            </w:r>
            <w:r>
              <w:rPr>
                <w:rFonts w:ascii="Arial" w:hAnsi="Arial" w:cs="Arial"/>
                <w:sz w:val="18"/>
                <w:szCs w:val="18"/>
                <w:lang w:val="en-GB"/>
              </w:rPr>
              <w:t>)</w:t>
            </w:r>
          </w:p>
        </w:tc>
      </w:tr>
      <w:tr w:rsidR="006C5DE2" w:rsidRPr="009E4B77" w14:paraId="1C478911" w14:textId="77777777" w:rsidTr="00242C32">
        <w:tc>
          <w:tcPr>
            <w:tcW w:w="6030" w:type="dxa"/>
            <w:hideMark/>
          </w:tcPr>
          <w:p w14:paraId="44CA50D0" w14:textId="5C2D0280" w:rsidR="006C5DE2" w:rsidRPr="009E4B77" w:rsidRDefault="006C5DE2" w:rsidP="006C5DE2">
            <w:pPr>
              <w:overflowPunct/>
              <w:autoSpaceDE/>
              <w:autoSpaceDN/>
              <w:adjustRightInd/>
              <w:ind w:left="-112"/>
              <w:textAlignment w:val="auto"/>
              <w:rPr>
                <w:rFonts w:ascii="Arial" w:hAnsi="Arial" w:cs="Arial"/>
                <w:sz w:val="18"/>
                <w:szCs w:val="18"/>
                <w:lang w:val="en-GB"/>
              </w:rPr>
            </w:pPr>
            <w:r w:rsidRPr="009E4B77">
              <w:rPr>
                <w:rFonts w:ascii="Arial" w:hAnsi="Arial" w:cs="Arial"/>
                <w:sz w:val="18"/>
                <w:szCs w:val="18"/>
                <w:lang w:val="en-GB"/>
              </w:rPr>
              <w:t xml:space="preserve">Increase </w:t>
            </w:r>
            <w:r>
              <w:rPr>
                <w:rFonts w:ascii="Arial" w:hAnsi="Arial" w:cs="Arial"/>
                <w:sz w:val="18"/>
                <w:szCs w:val="18"/>
                <w:lang w:val="en-GB"/>
              </w:rPr>
              <w:t>i</w:t>
            </w:r>
            <w:r w:rsidRPr="009E4B77">
              <w:rPr>
                <w:rFonts w:ascii="Arial" w:hAnsi="Arial" w:cs="Arial"/>
                <w:sz w:val="18"/>
                <w:szCs w:val="18"/>
                <w:lang w:val="en-GB"/>
              </w:rPr>
              <w:t>n loss allowance recognised in profit or loss during the year</w:t>
            </w:r>
          </w:p>
        </w:tc>
        <w:tc>
          <w:tcPr>
            <w:tcW w:w="1440" w:type="dxa"/>
            <w:shd w:val="clear" w:color="auto" w:fill="FAFAFA"/>
            <w:vAlign w:val="bottom"/>
          </w:tcPr>
          <w:p w14:paraId="22D15585" w14:textId="1C4B870E" w:rsidR="006C5DE2" w:rsidRPr="009E4B77"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394</w:t>
            </w:r>
            <w:r>
              <w:rPr>
                <w:rFonts w:ascii="Arial" w:hAnsi="Arial" w:cs="Arial"/>
                <w:sz w:val="18"/>
                <w:szCs w:val="18"/>
                <w:lang w:val="en-GB"/>
              </w:rPr>
              <w:t>,</w:t>
            </w:r>
            <w:r w:rsidR="00FF1F9A" w:rsidRPr="00FF1F9A">
              <w:rPr>
                <w:rFonts w:ascii="Arial" w:hAnsi="Arial" w:cs="Arial"/>
                <w:sz w:val="18"/>
                <w:szCs w:val="18"/>
                <w:lang w:val="en-GB"/>
              </w:rPr>
              <w:t>431</w:t>
            </w:r>
            <w:r>
              <w:rPr>
                <w:rFonts w:ascii="Arial" w:hAnsi="Arial" w:cs="Arial"/>
                <w:sz w:val="18"/>
                <w:szCs w:val="18"/>
                <w:lang w:val="en-GB"/>
              </w:rPr>
              <w:t>)</w:t>
            </w:r>
          </w:p>
        </w:tc>
        <w:tc>
          <w:tcPr>
            <w:tcW w:w="1440" w:type="dxa"/>
            <w:vAlign w:val="bottom"/>
          </w:tcPr>
          <w:p w14:paraId="53CA8B1C" w14:textId="1320162F" w:rsidR="006C5DE2" w:rsidRPr="009E4B77"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583</w:t>
            </w:r>
            <w:r>
              <w:rPr>
                <w:rFonts w:ascii="Arial" w:hAnsi="Arial" w:cs="Arial"/>
                <w:sz w:val="18"/>
                <w:szCs w:val="18"/>
                <w:lang w:val="en-GB"/>
              </w:rPr>
              <w:t>,</w:t>
            </w:r>
            <w:r w:rsidR="00FF1F9A" w:rsidRPr="00FF1F9A">
              <w:rPr>
                <w:rFonts w:ascii="Arial" w:hAnsi="Arial" w:cs="Arial"/>
                <w:sz w:val="18"/>
                <w:szCs w:val="18"/>
                <w:lang w:val="en-GB"/>
              </w:rPr>
              <w:t>863</w:t>
            </w:r>
            <w:r>
              <w:rPr>
                <w:rFonts w:ascii="Arial" w:hAnsi="Arial" w:cs="Arial"/>
                <w:sz w:val="18"/>
                <w:szCs w:val="18"/>
                <w:lang w:val="en-GB"/>
              </w:rPr>
              <w:t>)</w:t>
            </w:r>
          </w:p>
        </w:tc>
      </w:tr>
      <w:tr w:rsidR="006C5DE2" w:rsidRPr="009E4B77" w14:paraId="7FC36289" w14:textId="77777777" w:rsidTr="00E51432">
        <w:tc>
          <w:tcPr>
            <w:tcW w:w="6030" w:type="dxa"/>
          </w:tcPr>
          <w:p w14:paraId="268FD8F7" w14:textId="77777777" w:rsidR="006C5DE2" w:rsidRPr="009E4B77" w:rsidRDefault="006C5DE2" w:rsidP="006C5DE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FAFAFA"/>
          </w:tcPr>
          <w:p w14:paraId="65E639B9" w14:textId="77777777" w:rsidR="006C5DE2" w:rsidRPr="009E4B77"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p>
        </w:tc>
        <w:tc>
          <w:tcPr>
            <w:tcW w:w="1440" w:type="dxa"/>
            <w:tcBorders>
              <w:top w:val="single" w:sz="4" w:space="0" w:color="auto"/>
            </w:tcBorders>
          </w:tcPr>
          <w:p w14:paraId="4C414A12" w14:textId="77777777" w:rsidR="006C5DE2" w:rsidRPr="009E4B77"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p>
        </w:tc>
      </w:tr>
      <w:tr w:rsidR="006C5DE2" w:rsidRPr="009E4B77" w14:paraId="1D2E14F9" w14:textId="77777777" w:rsidTr="00E51432">
        <w:tc>
          <w:tcPr>
            <w:tcW w:w="6030" w:type="dxa"/>
          </w:tcPr>
          <w:p w14:paraId="05A82559" w14:textId="5653A3A0" w:rsidR="006C5DE2" w:rsidRPr="009E4B77" w:rsidRDefault="006C5DE2" w:rsidP="006C5DE2">
            <w:pPr>
              <w:overflowPunct/>
              <w:autoSpaceDE/>
              <w:autoSpaceDN/>
              <w:adjustRightInd/>
              <w:ind w:left="-112"/>
              <w:textAlignment w:val="auto"/>
              <w:rPr>
                <w:rFonts w:ascii="Arial" w:hAnsi="Arial" w:cs="Arial"/>
                <w:b/>
                <w:bCs/>
                <w:sz w:val="18"/>
                <w:szCs w:val="18"/>
                <w:lang w:val="en-GB"/>
              </w:rPr>
            </w:pPr>
            <w:r w:rsidRPr="009E4B77">
              <w:rPr>
                <w:rFonts w:ascii="Arial" w:hAnsi="Arial" w:cs="Arial"/>
                <w:b/>
                <w:bCs/>
                <w:sz w:val="18"/>
                <w:szCs w:val="18"/>
                <w:lang w:val="en-GB"/>
              </w:rPr>
              <w:t>Closing loss allowance</w:t>
            </w:r>
            <w:r>
              <w:rPr>
                <w:rFonts w:ascii="Arial" w:hAnsi="Arial" w:cs="Arial"/>
                <w:b/>
                <w:bCs/>
                <w:sz w:val="18"/>
                <w:szCs w:val="18"/>
                <w:lang w:val="en-GB"/>
              </w:rPr>
              <w:t xml:space="preserve"> as</w:t>
            </w:r>
            <w:r w:rsidRPr="009E4B77">
              <w:rPr>
                <w:rFonts w:ascii="Arial" w:hAnsi="Arial" w:cs="Arial"/>
                <w:b/>
                <w:bCs/>
                <w:sz w:val="18"/>
                <w:szCs w:val="18"/>
                <w:lang w:val="en-GB"/>
              </w:rPr>
              <w:t xml:space="preserve"> </w:t>
            </w:r>
            <w:proofErr w:type="gramStart"/>
            <w:r w:rsidRPr="009E4B77">
              <w:rPr>
                <w:rFonts w:ascii="Arial" w:hAnsi="Arial" w:cs="Arial"/>
                <w:b/>
                <w:bCs/>
                <w:sz w:val="18"/>
                <w:szCs w:val="18"/>
                <w:lang w:val="en-GB"/>
              </w:rPr>
              <w:t>at</w:t>
            </w:r>
            <w:proofErr w:type="gramEnd"/>
            <w:r w:rsidRPr="009E4B77">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9E4B77">
              <w:rPr>
                <w:rFonts w:ascii="Arial" w:hAnsi="Arial" w:cs="Arial"/>
                <w:b/>
                <w:bCs/>
                <w:sz w:val="18"/>
                <w:szCs w:val="18"/>
                <w:lang w:val="en-GB"/>
              </w:rPr>
              <w:t xml:space="preserve"> December</w:t>
            </w:r>
          </w:p>
        </w:tc>
        <w:tc>
          <w:tcPr>
            <w:tcW w:w="1440" w:type="dxa"/>
            <w:tcBorders>
              <w:bottom w:val="single" w:sz="4" w:space="0" w:color="auto"/>
            </w:tcBorders>
            <w:shd w:val="clear" w:color="auto" w:fill="FAFAFA"/>
          </w:tcPr>
          <w:p w14:paraId="0DA58697" w14:textId="546C44DD" w:rsidR="006C5DE2" w:rsidRPr="009E4B77"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57</w:t>
            </w:r>
            <w:r w:rsidR="00865961">
              <w:rPr>
                <w:rFonts w:ascii="Arial" w:hAnsi="Arial" w:cs="Arial"/>
                <w:sz w:val="18"/>
                <w:szCs w:val="18"/>
                <w:lang w:val="en-GB"/>
              </w:rPr>
              <w:t>,</w:t>
            </w:r>
            <w:r w:rsidR="00FF1F9A" w:rsidRPr="00FF1F9A">
              <w:rPr>
                <w:rFonts w:ascii="Arial" w:hAnsi="Arial" w:cs="Arial"/>
                <w:sz w:val="18"/>
                <w:szCs w:val="18"/>
                <w:lang w:val="en-GB"/>
              </w:rPr>
              <w:t>590</w:t>
            </w:r>
            <w:r>
              <w:rPr>
                <w:rFonts w:ascii="Arial" w:hAnsi="Arial" w:cs="Arial"/>
                <w:sz w:val="18"/>
                <w:szCs w:val="18"/>
                <w:lang w:val="en-GB"/>
              </w:rPr>
              <w:t>,</w:t>
            </w:r>
            <w:r w:rsidR="00FF1F9A" w:rsidRPr="00FF1F9A">
              <w:rPr>
                <w:rFonts w:ascii="Arial" w:hAnsi="Arial" w:cs="Arial"/>
                <w:sz w:val="18"/>
                <w:szCs w:val="18"/>
                <w:lang w:val="en-GB"/>
              </w:rPr>
              <w:t>064</w:t>
            </w:r>
            <w:r>
              <w:rPr>
                <w:rFonts w:ascii="Arial" w:hAnsi="Arial" w:cs="Arial"/>
                <w:sz w:val="18"/>
                <w:szCs w:val="18"/>
                <w:lang w:val="en-GB"/>
              </w:rPr>
              <w:t>)</w:t>
            </w:r>
          </w:p>
        </w:tc>
        <w:tc>
          <w:tcPr>
            <w:tcW w:w="1440" w:type="dxa"/>
            <w:tcBorders>
              <w:bottom w:val="single" w:sz="4" w:space="0" w:color="auto"/>
            </w:tcBorders>
          </w:tcPr>
          <w:p w14:paraId="22291597" w14:textId="42008B54" w:rsidR="006C5DE2" w:rsidRPr="009E4B77" w:rsidRDefault="006C5DE2" w:rsidP="006C5DE2">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57</w:t>
            </w:r>
            <w:r>
              <w:rPr>
                <w:rFonts w:ascii="Arial" w:hAnsi="Arial" w:cs="Arial"/>
                <w:sz w:val="18"/>
                <w:szCs w:val="18"/>
                <w:lang w:val="en-GB"/>
              </w:rPr>
              <w:t>,</w:t>
            </w:r>
            <w:r w:rsidR="00FF1F9A" w:rsidRPr="00FF1F9A">
              <w:rPr>
                <w:rFonts w:ascii="Arial" w:hAnsi="Arial" w:cs="Arial"/>
                <w:sz w:val="18"/>
                <w:szCs w:val="18"/>
                <w:lang w:val="en-GB"/>
              </w:rPr>
              <w:t>195</w:t>
            </w:r>
            <w:r>
              <w:rPr>
                <w:rFonts w:ascii="Arial" w:hAnsi="Arial" w:cs="Arial"/>
                <w:sz w:val="18"/>
                <w:szCs w:val="18"/>
                <w:lang w:val="en-GB"/>
              </w:rPr>
              <w:t>,</w:t>
            </w:r>
            <w:r w:rsidR="00FF1F9A" w:rsidRPr="00FF1F9A">
              <w:rPr>
                <w:rFonts w:ascii="Arial" w:hAnsi="Arial" w:cs="Arial"/>
                <w:sz w:val="18"/>
                <w:szCs w:val="18"/>
                <w:lang w:val="en-GB"/>
              </w:rPr>
              <w:t>633</w:t>
            </w:r>
            <w:r>
              <w:rPr>
                <w:rFonts w:ascii="Arial" w:hAnsi="Arial" w:cs="Arial"/>
                <w:sz w:val="18"/>
                <w:szCs w:val="18"/>
                <w:lang w:val="en-GB"/>
              </w:rPr>
              <w:t>)</w:t>
            </w:r>
          </w:p>
        </w:tc>
      </w:tr>
    </w:tbl>
    <w:p w14:paraId="7C761D20" w14:textId="0878DE1C" w:rsidR="006D34AF" w:rsidRDefault="006D34AF">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tbl>
      <w:tblPr>
        <w:tblW w:w="9475" w:type="dxa"/>
        <w:shd w:val="clear" w:color="auto" w:fill="FFA543"/>
        <w:tblLook w:val="04A0" w:firstRow="1" w:lastRow="0" w:firstColumn="1" w:lastColumn="0" w:noHBand="0" w:noVBand="1"/>
      </w:tblPr>
      <w:tblGrid>
        <w:gridCol w:w="9475"/>
      </w:tblGrid>
      <w:tr w:rsidR="005A59B6" w:rsidRPr="001D1B32" w14:paraId="3405AF14" w14:textId="77777777" w:rsidTr="00745855">
        <w:trPr>
          <w:trHeight w:val="380"/>
        </w:trPr>
        <w:tc>
          <w:tcPr>
            <w:tcW w:w="9475" w:type="dxa"/>
            <w:shd w:val="clear" w:color="auto" w:fill="FFA543"/>
            <w:vAlign w:val="center"/>
            <w:hideMark/>
          </w:tcPr>
          <w:p w14:paraId="56C08D9D" w14:textId="2B5DB902" w:rsidR="005A59B6" w:rsidRPr="001D1B32" w:rsidRDefault="00FF1F9A" w:rsidP="00745855">
            <w:pPr>
              <w:tabs>
                <w:tab w:val="left" w:pos="432"/>
              </w:tabs>
              <w:ind w:left="540" w:hanging="540"/>
              <w:jc w:val="both"/>
              <w:rPr>
                <w:rFonts w:ascii="Arial" w:hAnsi="Arial" w:cs="Arial"/>
                <w:sz w:val="18"/>
                <w:szCs w:val="18"/>
              </w:rPr>
            </w:pPr>
            <w:bookmarkStart w:id="12" w:name="_Toc48736074"/>
            <w:r w:rsidRPr="00FF1F9A">
              <w:rPr>
                <w:rFonts w:ascii="Arial" w:hAnsi="Arial" w:cs="Arial"/>
                <w:b/>
                <w:bCs/>
                <w:color w:val="FFFFFF"/>
                <w:sz w:val="18"/>
                <w:szCs w:val="18"/>
                <w:lang w:val="en-GB"/>
              </w:rPr>
              <w:lastRenderedPageBreak/>
              <w:t>12</w:t>
            </w:r>
            <w:r w:rsidR="005A59B6" w:rsidRPr="001D1B32">
              <w:rPr>
                <w:rFonts w:ascii="Arial" w:hAnsi="Arial" w:cs="Arial"/>
                <w:b/>
                <w:bCs/>
                <w:color w:val="FFFFFF"/>
                <w:sz w:val="18"/>
                <w:szCs w:val="18"/>
              </w:rPr>
              <w:tab/>
              <w:t>Financial assets</w:t>
            </w:r>
            <w:bookmarkEnd w:id="12"/>
            <w:r w:rsidR="005A59B6" w:rsidRPr="001D1B32">
              <w:rPr>
                <w:rFonts w:ascii="Arial" w:hAnsi="Arial" w:cs="Arial"/>
                <w:sz w:val="18"/>
                <w:szCs w:val="18"/>
              </w:rPr>
              <w:t xml:space="preserve"> </w:t>
            </w:r>
            <w:r w:rsidR="005A59B6" w:rsidRPr="001D1B32">
              <w:rPr>
                <w:rFonts w:ascii="Arial" w:hAnsi="Arial" w:cs="Arial"/>
                <w:b/>
                <w:bCs/>
                <w:color w:val="FFFFFF"/>
                <w:sz w:val="18"/>
                <w:szCs w:val="18"/>
              </w:rPr>
              <w:t>and financial liabilities</w:t>
            </w:r>
          </w:p>
        </w:tc>
      </w:tr>
    </w:tbl>
    <w:p w14:paraId="591A7372" w14:textId="77777777" w:rsidR="005A59B6" w:rsidRPr="001D1B32" w:rsidRDefault="005A59B6" w:rsidP="005A59B6">
      <w:pPr>
        <w:jc w:val="thaiDistribute"/>
        <w:rPr>
          <w:rFonts w:ascii="Arial" w:hAnsi="Arial" w:cs="Arial"/>
          <w:sz w:val="18"/>
          <w:szCs w:val="18"/>
        </w:rPr>
      </w:pPr>
    </w:p>
    <w:p w14:paraId="66CBCCCE" w14:textId="77777777" w:rsidR="005A59B6" w:rsidRPr="001D1B32" w:rsidRDefault="005A59B6" w:rsidP="005A59B6">
      <w:pPr>
        <w:jc w:val="thaiDistribute"/>
        <w:rPr>
          <w:rFonts w:ascii="Arial" w:hAnsi="Arial" w:cs="Arial"/>
          <w:sz w:val="18"/>
          <w:szCs w:val="18"/>
          <w:lang w:val="en-GB"/>
        </w:rPr>
      </w:pPr>
      <w:r>
        <w:rPr>
          <w:rFonts w:ascii="Arial" w:hAnsi="Arial" w:cs="Arial"/>
          <w:sz w:val="18"/>
          <w:szCs w:val="18"/>
        </w:rPr>
        <w:t>C</w:t>
      </w:r>
      <w:proofErr w:type="spellStart"/>
      <w:r w:rsidRPr="001D1B32">
        <w:rPr>
          <w:rFonts w:ascii="Arial" w:hAnsi="Arial" w:cs="Arial"/>
          <w:sz w:val="18"/>
          <w:szCs w:val="18"/>
          <w:lang w:val="en-GB"/>
        </w:rPr>
        <w:t>lassification</w:t>
      </w:r>
      <w:proofErr w:type="spellEnd"/>
      <w:r w:rsidRPr="001D1B32">
        <w:rPr>
          <w:rFonts w:ascii="Arial" w:hAnsi="Arial" w:cs="Arial"/>
          <w:sz w:val="18"/>
          <w:szCs w:val="18"/>
          <w:lang w:val="en-GB"/>
        </w:rPr>
        <w:t xml:space="preserve"> of the Group’s financial assets and financial liabilities are as follows:</w:t>
      </w:r>
    </w:p>
    <w:p w14:paraId="337CE65C" w14:textId="77777777" w:rsidR="005A59B6" w:rsidRPr="001D1B32" w:rsidRDefault="005A59B6" w:rsidP="005A59B6">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5A59B6" w:rsidRPr="001D1B32" w14:paraId="6CF79315" w14:textId="77777777" w:rsidTr="006F5F27">
        <w:tc>
          <w:tcPr>
            <w:tcW w:w="3978" w:type="dxa"/>
            <w:tcBorders>
              <w:top w:val="nil"/>
              <w:left w:val="nil"/>
              <w:bottom w:val="nil"/>
              <w:right w:val="nil"/>
            </w:tcBorders>
            <w:vAlign w:val="bottom"/>
          </w:tcPr>
          <w:p w14:paraId="599E23FF" w14:textId="77777777" w:rsidR="005A59B6" w:rsidRPr="00506C84"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6FA0F856" w14:textId="0D63DD54" w:rsidR="00E51432"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Consolidated</w:t>
            </w:r>
          </w:p>
          <w:p w14:paraId="22D7DFE8" w14:textId="5F94EEFB"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EB57AD5" w14:textId="77777777"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Separate</w:t>
            </w:r>
          </w:p>
          <w:p w14:paraId="23361605" w14:textId="77777777"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financial statements</w:t>
            </w:r>
          </w:p>
        </w:tc>
      </w:tr>
      <w:tr w:rsidR="005A59B6" w:rsidRPr="001D1B32" w14:paraId="5B7CB5CD" w14:textId="77777777" w:rsidTr="006D34AF">
        <w:tc>
          <w:tcPr>
            <w:tcW w:w="3978" w:type="dxa"/>
            <w:tcBorders>
              <w:top w:val="nil"/>
              <w:left w:val="nil"/>
              <w:bottom w:val="nil"/>
              <w:right w:val="nil"/>
            </w:tcBorders>
            <w:vAlign w:val="bottom"/>
          </w:tcPr>
          <w:p w14:paraId="70D28197" w14:textId="572E93BD" w:rsidR="005A59B6" w:rsidRPr="00506C84" w:rsidRDefault="005A59B6" w:rsidP="00745855">
            <w:pPr>
              <w:ind w:left="-101"/>
              <w:rPr>
                <w:rFonts w:ascii="Arial" w:hAnsi="Arial" w:cs="Arial"/>
                <w:b/>
                <w:bCs/>
                <w:sz w:val="18"/>
                <w:szCs w:val="18"/>
              </w:rPr>
            </w:pPr>
          </w:p>
        </w:tc>
        <w:tc>
          <w:tcPr>
            <w:tcW w:w="1368" w:type="dxa"/>
            <w:tcBorders>
              <w:top w:val="nil"/>
              <w:left w:val="nil"/>
              <w:right w:val="nil"/>
            </w:tcBorders>
            <w:shd w:val="clear" w:color="auto" w:fill="auto"/>
          </w:tcPr>
          <w:p w14:paraId="56C26C86" w14:textId="4301740C" w:rsidR="005A59B6" w:rsidRPr="00506C84" w:rsidRDefault="00FF1F9A" w:rsidP="00745855">
            <w:pPr>
              <w:tabs>
                <w:tab w:val="decimal" w:pos="1155"/>
              </w:tabs>
              <w:ind w:right="-72"/>
              <w:jc w:val="both"/>
              <w:rPr>
                <w:rFonts w:ascii="Arial" w:hAnsi="Arial" w:cs="Arial"/>
                <w:b/>
                <w:bCs/>
                <w:sz w:val="18"/>
                <w:szCs w:val="18"/>
                <w:lang w:val="en-GB"/>
              </w:rPr>
            </w:pPr>
            <w:r w:rsidRPr="00FF1F9A">
              <w:rPr>
                <w:rFonts w:ascii="Arial" w:hAnsi="Arial" w:cs="Arial"/>
                <w:b/>
                <w:bCs/>
                <w:sz w:val="18"/>
                <w:szCs w:val="18"/>
                <w:lang w:val="en-GB"/>
              </w:rPr>
              <w:t>2023</w:t>
            </w:r>
          </w:p>
        </w:tc>
        <w:tc>
          <w:tcPr>
            <w:tcW w:w="1368" w:type="dxa"/>
            <w:tcBorders>
              <w:top w:val="nil"/>
              <w:left w:val="nil"/>
              <w:right w:val="nil"/>
            </w:tcBorders>
            <w:shd w:val="clear" w:color="auto" w:fill="auto"/>
          </w:tcPr>
          <w:p w14:paraId="7BCA3574" w14:textId="5B0A3E17" w:rsidR="005A59B6" w:rsidRPr="00506C84" w:rsidRDefault="00FF1F9A" w:rsidP="00745855">
            <w:pPr>
              <w:tabs>
                <w:tab w:val="decimal" w:pos="1155"/>
              </w:tabs>
              <w:ind w:right="-72"/>
              <w:jc w:val="both"/>
              <w:rPr>
                <w:rFonts w:ascii="Arial" w:hAnsi="Arial" w:cs="Arial"/>
                <w:b/>
                <w:bCs/>
                <w:sz w:val="18"/>
                <w:szCs w:val="18"/>
                <w:lang w:val="en-GB"/>
              </w:rPr>
            </w:pPr>
            <w:r w:rsidRPr="00FF1F9A">
              <w:rPr>
                <w:rFonts w:ascii="Arial" w:hAnsi="Arial" w:cs="Arial"/>
                <w:b/>
                <w:bCs/>
                <w:sz w:val="18"/>
                <w:szCs w:val="18"/>
                <w:lang w:val="en-GB"/>
              </w:rPr>
              <w:t>2022</w:t>
            </w:r>
          </w:p>
        </w:tc>
        <w:tc>
          <w:tcPr>
            <w:tcW w:w="1368" w:type="dxa"/>
            <w:tcBorders>
              <w:top w:val="nil"/>
              <w:left w:val="nil"/>
              <w:right w:val="nil"/>
            </w:tcBorders>
            <w:shd w:val="clear" w:color="auto" w:fill="auto"/>
          </w:tcPr>
          <w:p w14:paraId="1771AF1C" w14:textId="56C198F9" w:rsidR="005A59B6" w:rsidRPr="00506C84" w:rsidRDefault="00FF1F9A" w:rsidP="00745855">
            <w:pPr>
              <w:tabs>
                <w:tab w:val="decimal" w:pos="1155"/>
              </w:tabs>
              <w:ind w:right="-72"/>
              <w:jc w:val="both"/>
              <w:rPr>
                <w:rFonts w:ascii="Arial" w:hAnsi="Arial" w:cs="Arial"/>
                <w:b/>
                <w:bCs/>
                <w:sz w:val="18"/>
                <w:szCs w:val="18"/>
                <w:lang w:val="en-GB"/>
              </w:rPr>
            </w:pPr>
            <w:r w:rsidRPr="00FF1F9A">
              <w:rPr>
                <w:rFonts w:ascii="Arial" w:hAnsi="Arial" w:cs="Arial"/>
                <w:b/>
                <w:bCs/>
                <w:sz w:val="18"/>
                <w:szCs w:val="18"/>
                <w:lang w:val="en-GB"/>
              </w:rPr>
              <w:t>2023</w:t>
            </w:r>
          </w:p>
        </w:tc>
        <w:tc>
          <w:tcPr>
            <w:tcW w:w="1368" w:type="dxa"/>
            <w:tcBorders>
              <w:top w:val="nil"/>
              <w:left w:val="nil"/>
              <w:right w:val="nil"/>
            </w:tcBorders>
          </w:tcPr>
          <w:p w14:paraId="7F578455" w14:textId="43CC0534" w:rsidR="005A59B6" w:rsidRPr="00506C84" w:rsidRDefault="00FF1F9A" w:rsidP="00745855">
            <w:pPr>
              <w:tabs>
                <w:tab w:val="decimal" w:pos="1155"/>
              </w:tabs>
              <w:ind w:right="-72"/>
              <w:jc w:val="both"/>
              <w:rPr>
                <w:rFonts w:ascii="Arial" w:hAnsi="Arial" w:cs="Arial"/>
                <w:b/>
                <w:bCs/>
                <w:sz w:val="18"/>
                <w:szCs w:val="18"/>
                <w:lang w:val="en-GB"/>
              </w:rPr>
            </w:pPr>
            <w:r w:rsidRPr="00FF1F9A">
              <w:rPr>
                <w:rFonts w:ascii="Arial" w:hAnsi="Arial" w:cs="Arial"/>
                <w:b/>
                <w:bCs/>
                <w:sz w:val="18"/>
                <w:szCs w:val="18"/>
                <w:lang w:val="en-GB"/>
              </w:rPr>
              <w:t>2022</w:t>
            </w:r>
          </w:p>
        </w:tc>
      </w:tr>
      <w:tr w:rsidR="005A59B6" w:rsidRPr="001D1B32" w14:paraId="01B232D8" w14:textId="77777777" w:rsidTr="006D34AF">
        <w:tc>
          <w:tcPr>
            <w:tcW w:w="3978" w:type="dxa"/>
            <w:tcBorders>
              <w:top w:val="nil"/>
              <w:left w:val="nil"/>
              <w:bottom w:val="nil"/>
              <w:right w:val="nil"/>
            </w:tcBorders>
            <w:vAlign w:val="bottom"/>
          </w:tcPr>
          <w:p w14:paraId="5A575C4D" w14:textId="77777777" w:rsidR="005A59B6" w:rsidRPr="00506C84" w:rsidRDefault="005A59B6" w:rsidP="00745855">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47CE637"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698A991"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ADF47F"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tcPr>
          <w:p w14:paraId="3189774A"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r>
      <w:tr w:rsidR="005A59B6" w:rsidRPr="001D1B32" w14:paraId="5E16FA1B" w14:textId="77777777" w:rsidTr="00B40678">
        <w:tc>
          <w:tcPr>
            <w:tcW w:w="3978" w:type="dxa"/>
            <w:tcBorders>
              <w:top w:val="nil"/>
              <w:left w:val="nil"/>
              <w:bottom w:val="nil"/>
              <w:right w:val="nil"/>
            </w:tcBorders>
            <w:vAlign w:val="bottom"/>
          </w:tcPr>
          <w:p w14:paraId="2C553D98" w14:textId="2EDCAF76" w:rsidR="005A59B6" w:rsidRPr="00506C84" w:rsidRDefault="005A59B6" w:rsidP="00745855">
            <w:pPr>
              <w:ind w:left="-126"/>
              <w:rPr>
                <w:rFonts w:ascii="Arial" w:hAnsi="Arial" w:cs="Arial"/>
                <w:b/>
                <w:bCs/>
                <w:sz w:val="18"/>
                <w:szCs w:val="18"/>
                <w:lang w:val="en-GB"/>
              </w:rPr>
            </w:pPr>
            <w:r w:rsidRPr="00506C84">
              <w:rPr>
                <w:rFonts w:ascii="Arial" w:hAnsi="Arial" w:cs="Arial"/>
                <w:b/>
                <w:bCs/>
                <w:sz w:val="18"/>
                <w:szCs w:val="18"/>
                <w:lang w:val="en-GB"/>
              </w:rPr>
              <w:t xml:space="preserve">Financial assets </w:t>
            </w:r>
          </w:p>
        </w:tc>
        <w:tc>
          <w:tcPr>
            <w:tcW w:w="1368" w:type="dxa"/>
            <w:tcBorders>
              <w:top w:val="single" w:sz="4" w:space="0" w:color="auto"/>
              <w:left w:val="nil"/>
              <w:right w:val="nil"/>
            </w:tcBorders>
            <w:shd w:val="clear" w:color="auto" w:fill="FAFAFA"/>
            <w:vAlign w:val="bottom"/>
          </w:tcPr>
          <w:p w14:paraId="5D28C1BE"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F9D787A"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723D415"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48C1BE6" w14:textId="77777777" w:rsidR="005A59B6" w:rsidRPr="00506C84" w:rsidRDefault="005A59B6" w:rsidP="00745855">
            <w:pPr>
              <w:tabs>
                <w:tab w:val="decimal" w:pos="1155"/>
              </w:tabs>
              <w:ind w:right="-72"/>
              <w:jc w:val="both"/>
              <w:rPr>
                <w:rFonts w:ascii="Arial" w:hAnsi="Arial" w:cs="Arial"/>
                <w:sz w:val="18"/>
                <w:szCs w:val="18"/>
                <w:lang w:val="en-GB"/>
              </w:rPr>
            </w:pPr>
          </w:p>
        </w:tc>
      </w:tr>
      <w:tr w:rsidR="005A59B6" w:rsidRPr="001D1B32" w14:paraId="4874B32E" w14:textId="77777777" w:rsidTr="00B40678">
        <w:tc>
          <w:tcPr>
            <w:tcW w:w="3978" w:type="dxa"/>
            <w:tcBorders>
              <w:top w:val="nil"/>
              <w:left w:val="nil"/>
              <w:bottom w:val="nil"/>
              <w:right w:val="nil"/>
            </w:tcBorders>
          </w:tcPr>
          <w:p w14:paraId="3285B673"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 xml:space="preserve">Financial assets at </w:t>
            </w:r>
            <w:proofErr w:type="spellStart"/>
            <w:r w:rsidRPr="00506C84">
              <w:rPr>
                <w:rFonts w:ascii="Arial" w:hAnsi="Arial" w:cs="Arial"/>
                <w:sz w:val="18"/>
                <w:szCs w:val="18"/>
              </w:rPr>
              <w:t>amortised</w:t>
            </w:r>
            <w:proofErr w:type="spellEnd"/>
            <w:r w:rsidRPr="00506C84">
              <w:rPr>
                <w:rFonts w:ascii="Arial" w:hAnsi="Arial" w:cs="Arial"/>
                <w:sz w:val="18"/>
                <w:szCs w:val="18"/>
              </w:rPr>
              <w:t xml:space="preserve"> cost</w:t>
            </w:r>
          </w:p>
        </w:tc>
        <w:tc>
          <w:tcPr>
            <w:tcW w:w="1368" w:type="dxa"/>
            <w:tcBorders>
              <w:top w:val="nil"/>
              <w:left w:val="nil"/>
              <w:bottom w:val="nil"/>
              <w:right w:val="nil"/>
            </w:tcBorders>
            <w:shd w:val="clear" w:color="auto" w:fill="FAFAFA"/>
          </w:tcPr>
          <w:p w14:paraId="4EB52F0C"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17DAADF6"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3B507E99" w14:textId="77777777" w:rsidR="005A59B6" w:rsidRPr="00506C84" w:rsidRDefault="005A59B6" w:rsidP="00745855">
            <w:pPr>
              <w:tabs>
                <w:tab w:val="decimal" w:pos="1155"/>
              </w:tabs>
              <w:overflowPunct/>
              <w:autoSpaceDE/>
              <w:autoSpaceDN/>
              <w:adjustRightInd/>
              <w:jc w:val="right"/>
              <w:textAlignment w:val="auto"/>
              <w:rPr>
                <w:rFonts w:ascii="Arial" w:hAnsi="Arial" w:cs="Arial"/>
                <w:color w:val="000000"/>
                <w:sz w:val="18"/>
                <w:szCs w:val="18"/>
                <w:lang w:val="en-GB" w:eastAsia="en-GB"/>
              </w:rPr>
            </w:pPr>
          </w:p>
        </w:tc>
        <w:tc>
          <w:tcPr>
            <w:tcW w:w="1368" w:type="dxa"/>
            <w:tcBorders>
              <w:top w:val="nil"/>
              <w:left w:val="nil"/>
              <w:bottom w:val="nil"/>
              <w:right w:val="nil"/>
            </w:tcBorders>
            <w:shd w:val="clear" w:color="auto" w:fill="auto"/>
            <w:vAlign w:val="center"/>
          </w:tcPr>
          <w:p w14:paraId="1A159152" w14:textId="77777777" w:rsidR="005A59B6" w:rsidRPr="00506C84" w:rsidRDefault="005A59B6" w:rsidP="00745855">
            <w:pPr>
              <w:tabs>
                <w:tab w:val="decimal" w:pos="1155"/>
              </w:tabs>
              <w:jc w:val="right"/>
              <w:rPr>
                <w:rFonts w:ascii="Arial" w:hAnsi="Arial" w:cs="Arial"/>
                <w:color w:val="000000"/>
                <w:sz w:val="18"/>
                <w:szCs w:val="18"/>
              </w:rPr>
            </w:pPr>
          </w:p>
        </w:tc>
      </w:tr>
      <w:tr w:rsidR="00F81F48" w:rsidRPr="001D1B32" w14:paraId="53D18507" w14:textId="77777777" w:rsidTr="00B40678">
        <w:tc>
          <w:tcPr>
            <w:tcW w:w="3978" w:type="dxa"/>
            <w:tcBorders>
              <w:top w:val="nil"/>
              <w:left w:val="nil"/>
              <w:bottom w:val="nil"/>
              <w:right w:val="nil"/>
            </w:tcBorders>
          </w:tcPr>
          <w:p w14:paraId="400AD4FC" w14:textId="77777777" w:rsidR="00F81F48" w:rsidRPr="00506C84" w:rsidRDefault="00F81F48" w:rsidP="00F81F48">
            <w:pPr>
              <w:ind w:left="-101"/>
              <w:jc w:val="thaiDistribute"/>
              <w:rPr>
                <w:rFonts w:ascii="Arial" w:hAnsi="Arial" w:cs="Arial"/>
                <w:sz w:val="18"/>
                <w:szCs w:val="18"/>
              </w:rPr>
            </w:pPr>
            <w:r w:rsidRPr="00506C84">
              <w:rPr>
                <w:rFonts w:ascii="Arial" w:hAnsi="Arial" w:cs="Arial"/>
                <w:sz w:val="18"/>
                <w:szCs w:val="18"/>
              </w:rPr>
              <w:t xml:space="preserve">    Cash and cash equivalents</w:t>
            </w:r>
          </w:p>
        </w:tc>
        <w:tc>
          <w:tcPr>
            <w:tcW w:w="1368" w:type="dxa"/>
            <w:tcBorders>
              <w:top w:val="nil"/>
              <w:left w:val="nil"/>
              <w:bottom w:val="nil"/>
              <w:right w:val="nil"/>
            </w:tcBorders>
            <w:shd w:val="clear" w:color="auto" w:fill="FAFAFA"/>
          </w:tcPr>
          <w:p w14:paraId="7A99A940" w14:textId="7F66EE14"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205</w:t>
            </w:r>
            <w:r w:rsidR="006C5DE2">
              <w:rPr>
                <w:rFonts w:ascii="Arial" w:hAnsi="Arial" w:cs="Arial"/>
                <w:sz w:val="18"/>
                <w:szCs w:val="18"/>
                <w:lang w:val="en-GB"/>
              </w:rPr>
              <w:t>,</w:t>
            </w:r>
            <w:r w:rsidRPr="00FF1F9A">
              <w:rPr>
                <w:rFonts w:ascii="Arial" w:hAnsi="Arial" w:cs="Arial"/>
                <w:sz w:val="18"/>
                <w:szCs w:val="18"/>
                <w:lang w:val="en-GB"/>
              </w:rPr>
              <w:t>324</w:t>
            </w:r>
            <w:r w:rsidR="006C09D9">
              <w:rPr>
                <w:rFonts w:ascii="Arial" w:hAnsi="Arial" w:cs="Arial"/>
                <w:sz w:val="18"/>
                <w:szCs w:val="18"/>
                <w:lang w:val="en-GB"/>
              </w:rPr>
              <w:t>,</w:t>
            </w:r>
            <w:r w:rsidRPr="00FF1F9A">
              <w:rPr>
                <w:rFonts w:ascii="Arial" w:hAnsi="Arial" w:cs="Arial"/>
                <w:sz w:val="18"/>
                <w:szCs w:val="18"/>
                <w:lang w:val="en-GB"/>
              </w:rPr>
              <w:t>821</w:t>
            </w:r>
          </w:p>
        </w:tc>
        <w:tc>
          <w:tcPr>
            <w:tcW w:w="1368" w:type="dxa"/>
            <w:tcBorders>
              <w:top w:val="nil"/>
              <w:left w:val="nil"/>
              <w:bottom w:val="nil"/>
              <w:right w:val="nil"/>
            </w:tcBorders>
            <w:shd w:val="clear" w:color="auto" w:fill="auto"/>
          </w:tcPr>
          <w:p w14:paraId="73FEF70E" w14:textId="2A3D6E20"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275</w:t>
            </w:r>
            <w:r w:rsidR="00F81F48">
              <w:rPr>
                <w:rFonts w:ascii="Arial" w:hAnsi="Arial" w:cs="Arial"/>
                <w:sz w:val="18"/>
                <w:szCs w:val="18"/>
                <w:lang w:val="en-GB"/>
              </w:rPr>
              <w:t>,</w:t>
            </w:r>
            <w:r w:rsidRPr="00FF1F9A">
              <w:rPr>
                <w:rFonts w:ascii="Arial" w:hAnsi="Arial" w:cs="Arial"/>
                <w:sz w:val="18"/>
                <w:szCs w:val="18"/>
                <w:lang w:val="en-GB"/>
              </w:rPr>
              <w:t>639</w:t>
            </w:r>
            <w:r w:rsidR="00F81F48">
              <w:rPr>
                <w:rFonts w:ascii="Arial" w:hAnsi="Arial" w:cs="Arial"/>
                <w:sz w:val="18"/>
                <w:szCs w:val="18"/>
                <w:lang w:val="en-GB"/>
              </w:rPr>
              <w:t>,</w:t>
            </w:r>
            <w:r w:rsidRPr="00FF1F9A">
              <w:rPr>
                <w:rFonts w:ascii="Arial" w:hAnsi="Arial" w:cs="Arial"/>
                <w:sz w:val="18"/>
                <w:szCs w:val="18"/>
                <w:lang w:val="en-GB"/>
              </w:rPr>
              <w:t>568</w:t>
            </w:r>
          </w:p>
        </w:tc>
        <w:tc>
          <w:tcPr>
            <w:tcW w:w="1368" w:type="dxa"/>
            <w:tcBorders>
              <w:top w:val="nil"/>
              <w:left w:val="nil"/>
              <w:bottom w:val="nil"/>
              <w:right w:val="nil"/>
            </w:tcBorders>
            <w:shd w:val="clear" w:color="000000" w:fill="FAFAFA"/>
            <w:vAlign w:val="center"/>
          </w:tcPr>
          <w:p w14:paraId="1758C934" w14:textId="6A30CF58" w:rsidR="00F81F48" w:rsidRPr="00506C84" w:rsidRDefault="00FF1F9A" w:rsidP="00F81F48">
            <w:pPr>
              <w:tabs>
                <w:tab w:val="decimal" w:pos="1155"/>
              </w:tabs>
              <w:overflowPunct/>
              <w:autoSpaceDE/>
              <w:autoSpaceDN/>
              <w:adjustRightInd/>
              <w:jc w:val="right"/>
              <w:textAlignment w:val="auto"/>
              <w:rPr>
                <w:rFonts w:ascii="Arial" w:hAnsi="Arial" w:cs="Arial"/>
                <w:color w:val="000000"/>
                <w:sz w:val="18"/>
                <w:szCs w:val="18"/>
                <w:lang w:val="en-GB" w:eastAsia="en-GB"/>
              </w:rPr>
            </w:pPr>
            <w:r w:rsidRPr="00FF1F9A">
              <w:rPr>
                <w:rFonts w:ascii="Arial" w:hAnsi="Arial" w:cs="Arial"/>
                <w:color w:val="000000"/>
                <w:sz w:val="18"/>
                <w:szCs w:val="18"/>
                <w:lang w:val="en-GB" w:eastAsia="en-GB"/>
              </w:rPr>
              <w:t>188</w:t>
            </w:r>
            <w:r w:rsidR="006C5DE2">
              <w:rPr>
                <w:rFonts w:ascii="Arial" w:hAnsi="Arial" w:cs="Arial"/>
                <w:color w:val="000000"/>
                <w:sz w:val="18"/>
                <w:szCs w:val="18"/>
                <w:lang w:val="en-GB" w:eastAsia="en-GB"/>
              </w:rPr>
              <w:t>,</w:t>
            </w:r>
            <w:r w:rsidRPr="00FF1F9A">
              <w:rPr>
                <w:rFonts w:ascii="Arial" w:hAnsi="Arial" w:cs="Arial"/>
                <w:color w:val="000000"/>
                <w:sz w:val="18"/>
                <w:szCs w:val="18"/>
                <w:lang w:val="en-GB" w:eastAsia="en-GB"/>
              </w:rPr>
              <w:t>004</w:t>
            </w:r>
            <w:r w:rsidR="006C09D9">
              <w:rPr>
                <w:rFonts w:ascii="Arial" w:hAnsi="Arial" w:cs="Arial"/>
                <w:color w:val="000000"/>
                <w:sz w:val="18"/>
                <w:szCs w:val="18"/>
                <w:lang w:val="en-GB" w:eastAsia="en-GB"/>
              </w:rPr>
              <w:t>,</w:t>
            </w:r>
            <w:r w:rsidRPr="00FF1F9A">
              <w:rPr>
                <w:rFonts w:ascii="Arial" w:hAnsi="Arial" w:cs="Arial"/>
                <w:color w:val="000000"/>
                <w:sz w:val="18"/>
                <w:szCs w:val="18"/>
                <w:lang w:val="en-GB" w:eastAsia="en-GB"/>
              </w:rPr>
              <w:t>120</w:t>
            </w:r>
          </w:p>
        </w:tc>
        <w:tc>
          <w:tcPr>
            <w:tcW w:w="1368" w:type="dxa"/>
            <w:tcBorders>
              <w:top w:val="nil"/>
              <w:left w:val="nil"/>
              <w:bottom w:val="nil"/>
              <w:right w:val="nil"/>
            </w:tcBorders>
            <w:shd w:val="clear" w:color="auto" w:fill="auto"/>
            <w:vAlign w:val="center"/>
          </w:tcPr>
          <w:p w14:paraId="442B7FC5" w14:textId="23D90887"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eastAsia="en-GB"/>
              </w:rPr>
              <w:t>253</w:t>
            </w:r>
            <w:r w:rsidR="00F81F48">
              <w:rPr>
                <w:rFonts w:ascii="Arial" w:hAnsi="Arial" w:cs="Arial"/>
                <w:color w:val="000000"/>
                <w:sz w:val="18"/>
                <w:szCs w:val="18"/>
                <w:lang w:val="en-GB" w:eastAsia="en-GB"/>
              </w:rPr>
              <w:t>,</w:t>
            </w:r>
            <w:r w:rsidRPr="00FF1F9A">
              <w:rPr>
                <w:rFonts w:ascii="Arial" w:hAnsi="Arial" w:cs="Arial"/>
                <w:color w:val="000000"/>
                <w:sz w:val="18"/>
                <w:szCs w:val="18"/>
                <w:lang w:val="en-GB" w:eastAsia="en-GB"/>
              </w:rPr>
              <w:t>745</w:t>
            </w:r>
            <w:r w:rsidR="00F81F48">
              <w:rPr>
                <w:rFonts w:ascii="Arial" w:hAnsi="Arial" w:cs="Arial"/>
                <w:color w:val="000000"/>
                <w:sz w:val="18"/>
                <w:szCs w:val="18"/>
                <w:lang w:val="en-GB" w:eastAsia="en-GB"/>
              </w:rPr>
              <w:t>,</w:t>
            </w:r>
            <w:r w:rsidRPr="00FF1F9A">
              <w:rPr>
                <w:rFonts w:ascii="Arial" w:hAnsi="Arial" w:cs="Arial"/>
                <w:color w:val="000000"/>
                <w:sz w:val="18"/>
                <w:szCs w:val="18"/>
                <w:lang w:val="en-GB" w:eastAsia="en-GB"/>
              </w:rPr>
              <w:t>409</w:t>
            </w:r>
          </w:p>
        </w:tc>
      </w:tr>
      <w:tr w:rsidR="00F81F48" w:rsidRPr="001D1B32" w14:paraId="0921498E" w14:textId="77777777" w:rsidTr="00B40678">
        <w:tc>
          <w:tcPr>
            <w:tcW w:w="3978" w:type="dxa"/>
            <w:tcBorders>
              <w:top w:val="nil"/>
              <w:left w:val="nil"/>
              <w:bottom w:val="nil"/>
              <w:right w:val="nil"/>
            </w:tcBorders>
          </w:tcPr>
          <w:p w14:paraId="27E93CEE" w14:textId="77777777" w:rsidR="00F81F48" w:rsidRPr="00506C84" w:rsidRDefault="00F81F48" w:rsidP="00F81F48">
            <w:pPr>
              <w:ind w:left="-101"/>
              <w:jc w:val="thaiDistribute"/>
              <w:rPr>
                <w:rFonts w:ascii="Arial" w:hAnsi="Arial" w:cs="Arial"/>
                <w:sz w:val="18"/>
                <w:szCs w:val="18"/>
              </w:rPr>
            </w:pPr>
            <w:r w:rsidRPr="00506C84">
              <w:rPr>
                <w:rFonts w:ascii="Arial" w:hAnsi="Arial" w:cs="Arial"/>
                <w:sz w:val="18"/>
                <w:szCs w:val="18"/>
              </w:rPr>
              <w:t xml:space="preserve">    Short-term investment</w:t>
            </w:r>
          </w:p>
        </w:tc>
        <w:tc>
          <w:tcPr>
            <w:tcW w:w="1368" w:type="dxa"/>
            <w:tcBorders>
              <w:top w:val="nil"/>
              <w:left w:val="nil"/>
              <w:bottom w:val="nil"/>
              <w:right w:val="nil"/>
            </w:tcBorders>
            <w:shd w:val="clear" w:color="auto" w:fill="FAFAFA"/>
          </w:tcPr>
          <w:p w14:paraId="39D332B4" w14:textId="345B1FBA" w:rsidR="00F81F48" w:rsidRPr="00506C84" w:rsidRDefault="00FF1F9A" w:rsidP="00F81F48">
            <w:pPr>
              <w:tabs>
                <w:tab w:val="decimal" w:pos="1155"/>
              </w:tabs>
              <w:ind w:right="-72"/>
              <w:jc w:val="both"/>
              <w:rPr>
                <w:rFonts w:ascii="Arial" w:hAnsi="Arial" w:cs="Arial"/>
                <w:sz w:val="18"/>
                <w:szCs w:val="18"/>
                <w:cs/>
                <w:lang w:val="en-GB"/>
              </w:rPr>
            </w:pPr>
            <w:r w:rsidRPr="00FF1F9A">
              <w:rPr>
                <w:rFonts w:ascii="Arial" w:hAnsi="Arial" w:cs="Arial"/>
                <w:sz w:val="18"/>
                <w:szCs w:val="18"/>
                <w:lang w:val="en-GB"/>
              </w:rPr>
              <w:t>172</w:t>
            </w:r>
            <w:r w:rsidR="006C5DE2">
              <w:rPr>
                <w:rFonts w:ascii="Arial" w:hAnsi="Arial" w:cs="Arial"/>
                <w:sz w:val="18"/>
                <w:szCs w:val="18"/>
                <w:lang w:val="en-GB"/>
              </w:rPr>
              <w:t>,</w:t>
            </w:r>
            <w:r w:rsidRPr="00FF1F9A">
              <w:rPr>
                <w:rFonts w:ascii="Arial" w:hAnsi="Arial" w:cs="Arial"/>
                <w:sz w:val="18"/>
                <w:szCs w:val="18"/>
                <w:lang w:val="en-GB"/>
              </w:rPr>
              <w:t>829</w:t>
            </w:r>
          </w:p>
        </w:tc>
        <w:tc>
          <w:tcPr>
            <w:tcW w:w="1368" w:type="dxa"/>
            <w:tcBorders>
              <w:top w:val="nil"/>
              <w:left w:val="nil"/>
              <w:bottom w:val="nil"/>
              <w:right w:val="nil"/>
            </w:tcBorders>
            <w:shd w:val="clear" w:color="auto" w:fill="auto"/>
          </w:tcPr>
          <w:p w14:paraId="764CFEBA" w14:textId="3CE2113B"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172</w:t>
            </w:r>
            <w:r w:rsidR="00F81F48">
              <w:rPr>
                <w:rFonts w:ascii="Arial" w:hAnsi="Arial" w:cs="Arial"/>
                <w:sz w:val="18"/>
                <w:szCs w:val="18"/>
                <w:lang w:val="en-GB"/>
              </w:rPr>
              <w:t>,</w:t>
            </w:r>
            <w:r w:rsidRPr="00FF1F9A">
              <w:rPr>
                <w:rFonts w:ascii="Arial" w:hAnsi="Arial" w:cs="Arial"/>
                <w:sz w:val="18"/>
                <w:szCs w:val="18"/>
                <w:lang w:val="en-GB"/>
              </w:rPr>
              <w:t>632</w:t>
            </w:r>
          </w:p>
        </w:tc>
        <w:tc>
          <w:tcPr>
            <w:tcW w:w="1368" w:type="dxa"/>
            <w:tcBorders>
              <w:top w:val="nil"/>
              <w:left w:val="nil"/>
              <w:bottom w:val="nil"/>
              <w:right w:val="nil"/>
            </w:tcBorders>
            <w:shd w:val="clear" w:color="000000" w:fill="FAFAFA"/>
            <w:vAlign w:val="center"/>
          </w:tcPr>
          <w:p w14:paraId="02D50F86" w14:textId="05F1A3A6"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rPr>
              <w:t>172</w:t>
            </w:r>
            <w:r w:rsidR="006C5DE2">
              <w:rPr>
                <w:rFonts w:ascii="Arial" w:hAnsi="Arial" w:cs="Arial"/>
                <w:color w:val="000000"/>
                <w:sz w:val="18"/>
                <w:szCs w:val="18"/>
              </w:rPr>
              <w:t>,</w:t>
            </w:r>
            <w:r w:rsidRPr="00FF1F9A">
              <w:rPr>
                <w:rFonts w:ascii="Arial" w:hAnsi="Arial" w:cs="Arial"/>
                <w:color w:val="000000"/>
                <w:sz w:val="18"/>
                <w:szCs w:val="18"/>
                <w:lang w:val="en-GB"/>
              </w:rPr>
              <w:t>829</w:t>
            </w:r>
          </w:p>
        </w:tc>
        <w:tc>
          <w:tcPr>
            <w:tcW w:w="1368" w:type="dxa"/>
            <w:tcBorders>
              <w:top w:val="nil"/>
              <w:left w:val="nil"/>
              <w:bottom w:val="nil"/>
              <w:right w:val="nil"/>
            </w:tcBorders>
            <w:shd w:val="clear" w:color="auto" w:fill="auto"/>
            <w:vAlign w:val="center"/>
          </w:tcPr>
          <w:p w14:paraId="42C13529" w14:textId="5E7690C1"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rPr>
              <w:t>172</w:t>
            </w:r>
            <w:r w:rsidR="00F81F48">
              <w:rPr>
                <w:rFonts w:ascii="Arial" w:hAnsi="Arial" w:cs="Arial"/>
                <w:color w:val="000000"/>
                <w:sz w:val="18"/>
                <w:szCs w:val="18"/>
              </w:rPr>
              <w:t>,</w:t>
            </w:r>
            <w:r w:rsidRPr="00FF1F9A">
              <w:rPr>
                <w:rFonts w:ascii="Arial" w:hAnsi="Arial" w:cs="Arial"/>
                <w:color w:val="000000"/>
                <w:sz w:val="18"/>
                <w:szCs w:val="18"/>
                <w:lang w:val="en-GB"/>
              </w:rPr>
              <w:t>632</w:t>
            </w:r>
          </w:p>
        </w:tc>
      </w:tr>
      <w:tr w:rsidR="00F81F48" w:rsidRPr="001D1B32" w14:paraId="4EC7921E" w14:textId="77777777" w:rsidTr="006C5DE2">
        <w:tc>
          <w:tcPr>
            <w:tcW w:w="3978" w:type="dxa"/>
            <w:tcBorders>
              <w:top w:val="nil"/>
              <w:left w:val="nil"/>
              <w:bottom w:val="nil"/>
              <w:right w:val="nil"/>
            </w:tcBorders>
          </w:tcPr>
          <w:p w14:paraId="5D0F8707" w14:textId="77777777" w:rsidR="00F81F48" w:rsidRPr="005F681C" w:rsidRDefault="00F81F48" w:rsidP="00F81F48">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Trade and other receivables</w:t>
            </w:r>
          </w:p>
        </w:tc>
        <w:tc>
          <w:tcPr>
            <w:tcW w:w="1368" w:type="dxa"/>
            <w:tcBorders>
              <w:top w:val="nil"/>
              <w:left w:val="nil"/>
              <w:right w:val="nil"/>
            </w:tcBorders>
            <w:shd w:val="clear" w:color="auto" w:fill="FAFAFA"/>
          </w:tcPr>
          <w:p w14:paraId="37BC0B75" w14:textId="0A26AEB7"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73</w:t>
            </w:r>
            <w:r w:rsidR="00E80263">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518</w:t>
            </w:r>
            <w:r w:rsidR="00E80263">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121</w:t>
            </w:r>
          </w:p>
        </w:tc>
        <w:tc>
          <w:tcPr>
            <w:tcW w:w="1368" w:type="dxa"/>
            <w:tcBorders>
              <w:top w:val="nil"/>
              <w:left w:val="nil"/>
              <w:right w:val="nil"/>
            </w:tcBorders>
            <w:shd w:val="clear" w:color="auto" w:fill="auto"/>
          </w:tcPr>
          <w:p w14:paraId="44106145" w14:textId="3993623E"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97</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557</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542</w:t>
            </w:r>
          </w:p>
        </w:tc>
        <w:tc>
          <w:tcPr>
            <w:tcW w:w="1368" w:type="dxa"/>
            <w:tcBorders>
              <w:top w:val="nil"/>
              <w:left w:val="nil"/>
              <w:right w:val="nil"/>
            </w:tcBorders>
            <w:shd w:val="clear" w:color="000000" w:fill="FAFAFA"/>
            <w:vAlign w:val="center"/>
          </w:tcPr>
          <w:p w14:paraId="43705EC5" w14:textId="7E8AA73E" w:rsidR="00F81F48" w:rsidRPr="005F681C" w:rsidRDefault="00FF1F9A" w:rsidP="00F81F48">
            <w:pPr>
              <w:tabs>
                <w:tab w:val="decimal" w:pos="1155"/>
              </w:tabs>
              <w:overflowPunct/>
              <w:autoSpaceDE/>
              <w:autoSpaceDN/>
              <w:adjustRightInd/>
              <w:jc w:val="right"/>
              <w:textAlignment w:val="auto"/>
              <w:rPr>
                <w:rFonts w:ascii="Arial" w:hAnsi="Arial" w:cs="Arial"/>
                <w:color w:val="000000" w:themeColor="text1"/>
                <w:sz w:val="18"/>
                <w:szCs w:val="18"/>
                <w:lang w:val="en-GB" w:eastAsia="en-GB"/>
              </w:rPr>
            </w:pPr>
            <w:r w:rsidRPr="00FF1F9A">
              <w:rPr>
                <w:rFonts w:ascii="Arial" w:hAnsi="Arial" w:cs="Arial"/>
                <w:color w:val="000000" w:themeColor="text1"/>
                <w:sz w:val="18"/>
                <w:szCs w:val="18"/>
                <w:lang w:val="en-GB" w:eastAsia="en-GB"/>
              </w:rPr>
              <w:t>73</w:t>
            </w:r>
            <w:r w:rsidR="00E80263">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728</w:t>
            </w:r>
            <w:r w:rsidR="00E80263">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852</w:t>
            </w:r>
          </w:p>
        </w:tc>
        <w:tc>
          <w:tcPr>
            <w:tcW w:w="1368" w:type="dxa"/>
            <w:tcBorders>
              <w:top w:val="nil"/>
              <w:left w:val="nil"/>
              <w:right w:val="nil"/>
            </w:tcBorders>
            <w:shd w:val="clear" w:color="auto" w:fill="auto"/>
            <w:vAlign w:val="center"/>
          </w:tcPr>
          <w:p w14:paraId="48F08914" w14:textId="5B50E152" w:rsidR="00F81F48" w:rsidRPr="00F55971" w:rsidRDefault="00FF1F9A" w:rsidP="00F81F48">
            <w:pPr>
              <w:tabs>
                <w:tab w:val="decimal" w:pos="1155"/>
              </w:tabs>
              <w:jc w:val="right"/>
              <w:rPr>
                <w:rFonts w:ascii="Arial" w:hAnsi="Arial" w:cstheme="minorBidi"/>
                <w:color w:val="000000" w:themeColor="text1"/>
                <w:sz w:val="18"/>
                <w:szCs w:val="18"/>
                <w:lang w:val="en-GB"/>
              </w:rPr>
            </w:pPr>
            <w:r w:rsidRPr="00FF1F9A">
              <w:rPr>
                <w:rFonts w:ascii="Arial" w:hAnsi="Arial" w:cs="Arial"/>
                <w:color w:val="000000" w:themeColor="text1"/>
                <w:sz w:val="18"/>
                <w:szCs w:val="18"/>
                <w:lang w:val="en-GB" w:eastAsia="en-GB"/>
              </w:rPr>
              <w:t>97</w:t>
            </w:r>
            <w:r w:rsidR="00F81F48">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707</w:t>
            </w:r>
            <w:r w:rsidR="00F81F48">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660</w:t>
            </w:r>
          </w:p>
        </w:tc>
      </w:tr>
      <w:tr w:rsidR="00865961" w:rsidRPr="001D1B32" w14:paraId="2902E97D" w14:textId="77777777" w:rsidTr="006C5DE2">
        <w:tc>
          <w:tcPr>
            <w:tcW w:w="3978" w:type="dxa"/>
            <w:tcBorders>
              <w:top w:val="nil"/>
              <w:left w:val="nil"/>
              <w:bottom w:val="nil"/>
              <w:right w:val="nil"/>
            </w:tcBorders>
          </w:tcPr>
          <w:p w14:paraId="330017CE" w14:textId="51F25341" w:rsidR="00865961" w:rsidRPr="005F681C" w:rsidRDefault="00865961" w:rsidP="00F81F48">
            <w:pPr>
              <w:ind w:left="-101"/>
              <w:jc w:val="thaiDistribute"/>
              <w:rPr>
                <w:rFonts w:ascii="Arial" w:hAnsi="Arial" w:cs="Arial"/>
                <w:color w:val="000000" w:themeColor="text1"/>
                <w:sz w:val="18"/>
                <w:szCs w:val="18"/>
              </w:rPr>
            </w:pPr>
            <w:r>
              <w:rPr>
                <w:rFonts w:ascii="Arial" w:hAnsi="Arial" w:cs="Arial"/>
                <w:color w:val="000000" w:themeColor="text1"/>
                <w:sz w:val="18"/>
                <w:szCs w:val="18"/>
              </w:rPr>
              <w:t xml:space="preserve">    Other non-current assets</w:t>
            </w:r>
          </w:p>
        </w:tc>
        <w:tc>
          <w:tcPr>
            <w:tcW w:w="1368" w:type="dxa"/>
            <w:tcBorders>
              <w:top w:val="nil"/>
              <w:left w:val="nil"/>
              <w:right w:val="nil"/>
            </w:tcBorders>
            <w:shd w:val="clear" w:color="auto" w:fill="FAFAFA"/>
          </w:tcPr>
          <w:p w14:paraId="259E0FEE" w14:textId="5898FB2C" w:rsidR="00865961"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11</w:t>
            </w:r>
            <w:r w:rsidR="00865961">
              <w:rPr>
                <w:rFonts w:ascii="Arial" w:hAnsi="Arial" w:cs="Arial"/>
                <w:color w:val="000000" w:themeColor="text1"/>
                <w:sz w:val="18"/>
                <w:szCs w:val="18"/>
                <w:lang w:val="en-GB"/>
              </w:rPr>
              <w:t>,</w:t>
            </w:r>
            <w:r w:rsidR="00462299">
              <w:rPr>
                <w:rFonts w:ascii="Arial" w:hAnsi="Arial" w:cs="Arial"/>
                <w:color w:val="000000" w:themeColor="text1"/>
                <w:sz w:val="18"/>
                <w:szCs w:val="18"/>
                <w:lang w:val="en-GB"/>
              </w:rPr>
              <w:t>741,974</w:t>
            </w:r>
          </w:p>
        </w:tc>
        <w:tc>
          <w:tcPr>
            <w:tcW w:w="1368" w:type="dxa"/>
            <w:tcBorders>
              <w:top w:val="nil"/>
              <w:left w:val="nil"/>
              <w:right w:val="nil"/>
            </w:tcBorders>
            <w:shd w:val="clear" w:color="auto" w:fill="auto"/>
          </w:tcPr>
          <w:p w14:paraId="3BD5EBFD" w14:textId="0BDF0748" w:rsidR="00865961" w:rsidRPr="00540F14" w:rsidRDefault="00F74DDA" w:rsidP="00F81F48">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14,909,003</w:t>
            </w:r>
          </w:p>
        </w:tc>
        <w:tc>
          <w:tcPr>
            <w:tcW w:w="1368" w:type="dxa"/>
            <w:tcBorders>
              <w:top w:val="nil"/>
              <w:left w:val="nil"/>
              <w:right w:val="nil"/>
            </w:tcBorders>
            <w:shd w:val="clear" w:color="000000" w:fill="FAFAFA"/>
            <w:vAlign w:val="center"/>
          </w:tcPr>
          <w:p w14:paraId="18CB0A2D" w14:textId="13AD6394" w:rsidR="00865961" w:rsidRDefault="00FF1F9A" w:rsidP="00F81F48">
            <w:pPr>
              <w:tabs>
                <w:tab w:val="decimal" w:pos="1155"/>
              </w:tabs>
              <w:overflowPunct/>
              <w:autoSpaceDE/>
              <w:autoSpaceDN/>
              <w:adjustRightInd/>
              <w:jc w:val="right"/>
              <w:textAlignment w:val="auto"/>
              <w:rPr>
                <w:rFonts w:ascii="Arial" w:hAnsi="Arial" w:cs="Arial"/>
                <w:color w:val="000000" w:themeColor="text1"/>
                <w:sz w:val="18"/>
                <w:szCs w:val="18"/>
                <w:lang w:val="en-GB" w:eastAsia="en-GB"/>
              </w:rPr>
            </w:pPr>
            <w:r w:rsidRPr="00FF1F9A">
              <w:rPr>
                <w:rFonts w:ascii="Arial" w:hAnsi="Arial" w:cs="Arial"/>
                <w:color w:val="000000" w:themeColor="text1"/>
                <w:sz w:val="18"/>
                <w:szCs w:val="18"/>
                <w:lang w:val="en-GB" w:eastAsia="en-GB"/>
              </w:rPr>
              <w:t>8</w:t>
            </w:r>
            <w:r w:rsidR="00865961">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446</w:t>
            </w:r>
            <w:r w:rsidR="00865961">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010</w:t>
            </w:r>
          </w:p>
        </w:tc>
        <w:tc>
          <w:tcPr>
            <w:tcW w:w="1368" w:type="dxa"/>
            <w:tcBorders>
              <w:top w:val="nil"/>
              <w:left w:val="nil"/>
              <w:right w:val="nil"/>
            </w:tcBorders>
            <w:shd w:val="clear" w:color="auto" w:fill="auto"/>
            <w:vAlign w:val="center"/>
          </w:tcPr>
          <w:p w14:paraId="40521BD7" w14:textId="596A1456" w:rsidR="00865961" w:rsidRPr="00540F14" w:rsidRDefault="00FF1F9A" w:rsidP="00F81F48">
            <w:pPr>
              <w:tabs>
                <w:tab w:val="decimal" w:pos="1155"/>
              </w:tabs>
              <w:jc w:val="right"/>
              <w:rPr>
                <w:rFonts w:ascii="Arial" w:hAnsi="Arial" w:cs="Arial"/>
                <w:color w:val="000000" w:themeColor="text1"/>
                <w:sz w:val="18"/>
                <w:szCs w:val="18"/>
                <w:lang w:val="en-GB" w:eastAsia="en-GB"/>
              </w:rPr>
            </w:pPr>
            <w:r w:rsidRPr="00FF1F9A">
              <w:rPr>
                <w:rFonts w:ascii="Arial" w:hAnsi="Arial" w:cs="Arial"/>
                <w:color w:val="000000" w:themeColor="text1"/>
                <w:sz w:val="18"/>
                <w:szCs w:val="18"/>
                <w:lang w:val="en-GB" w:eastAsia="en-GB"/>
              </w:rPr>
              <w:t>11</w:t>
            </w:r>
            <w:r w:rsidR="00865961">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421</w:t>
            </w:r>
            <w:r w:rsidR="00865961">
              <w:rPr>
                <w:rFonts w:ascii="Arial" w:hAnsi="Arial" w:cs="Arial"/>
                <w:color w:val="000000" w:themeColor="text1"/>
                <w:sz w:val="18"/>
                <w:szCs w:val="18"/>
                <w:lang w:val="en-GB" w:eastAsia="en-GB"/>
              </w:rPr>
              <w:t>,</w:t>
            </w:r>
            <w:r w:rsidRPr="00FF1F9A">
              <w:rPr>
                <w:rFonts w:ascii="Arial" w:hAnsi="Arial" w:cs="Arial"/>
                <w:color w:val="000000" w:themeColor="text1"/>
                <w:sz w:val="18"/>
                <w:szCs w:val="18"/>
                <w:lang w:val="en-GB" w:eastAsia="en-GB"/>
              </w:rPr>
              <w:t>140</w:t>
            </w:r>
          </w:p>
        </w:tc>
      </w:tr>
      <w:tr w:rsidR="00865961" w:rsidRPr="001D1B32" w14:paraId="0BDAE293" w14:textId="77777777" w:rsidTr="006C5DE2">
        <w:tc>
          <w:tcPr>
            <w:tcW w:w="3978" w:type="dxa"/>
            <w:tcBorders>
              <w:top w:val="nil"/>
              <w:left w:val="nil"/>
              <w:bottom w:val="nil"/>
              <w:right w:val="nil"/>
            </w:tcBorders>
          </w:tcPr>
          <w:p w14:paraId="1220CE1F" w14:textId="2FF76D3A" w:rsidR="00865961" w:rsidRDefault="00865961" w:rsidP="00865961">
            <w:pPr>
              <w:ind w:left="-101"/>
              <w:jc w:val="thaiDistribute"/>
              <w:rPr>
                <w:rFonts w:ascii="Arial" w:hAnsi="Arial" w:cs="Arial"/>
                <w:sz w:val="18"/>
                <w:szCs w:val="18"/>
              </w:rPr>
            </w:pPr>
            <w:r>
              <w:rPr>
                <w:rFonts w:ascii="Arial" w:hAnsi="Arial" w:cs="Arial"/>
                <w:sz w:val="18"/>
                <w:szCs w:val="18"/>
              </w:rPr>
              <w:t>Financial assets</w:t>
            </w:r>
            <w:r w:rsidRPr="00506C84">
              <w:rPr>
                <w:rFonts w:ascii="Arial" w:hAnsi="Arial" w:cs="Arial"/>
                <w:sz w:val="18"/>
                <w:szCs w:val="18"/>
              </w:rPr>
              <w:t xml:space="preserve"> at </w:t>
            </w:r>
            <w:r>
              <w:rPr>
                <w:rFonts w:ascii="Arial" w:hAnsi="Arial" w:cs="Arial"/>
                <w:sz w:val="18"/>
                <w:szCs w:val="18"/>
              </w:rPr>
              <w:t xml:space="preserve">fair value </w:t>
            </w:r>
          </w:p>
          <w:p w14:paraId="0C2381C5" w14:textId="0F904418" w:rsidR="00865961" w:rsidRPr="005F681C" w:rsidRDefault="00865961" w:rsidP="00865961">
            <w:pPr>
              <w:ind w:left="-101"/>
              <w:jc w:val="thaiDistribute"/>
              <w:rPr>
                <w:rFonts w:ascii="Arial" w:hAnsi="Arial" w:cs="Arial"/>
                <w:color w:val="000000" w:themeColor="text1"/>
                <w:sz w:val="18"/>
                <w:szCs w:val="18"/>
              </w:rPr>
            </w:pPr>
            <w:r>
              <w:rPr>
                <w:rFonts w:ascii="Arial" w:hAnsi="Arial" w:cs="Arial"/>
                <w:sz w:val="18"/>
                <w:szCs w:val="18"/>
              </w:rPr>
              <w:t xml:space="preserve">    through profit or loss</w:t>
            </w:r>
          </w:p>
        </w:tc>
        <w:tc>
          <w:tcPr>
            <w:tcW w:w="1368" w:type="dxa"/>
            <w:tcBorders>
              <w:top w:val="nil"/>
              <w:left w:val="nil"/>
              <w:right w:val="nil"/>
            </w:tcBorders>
            <w:shd w:val="clear" w:color="auto" w:fill="FAFAFA"/>
          </w:tcPr>
          <w:p w14:paraId="493607CE" w14:textId="77777777" w:rsidR="00865961" w:rsidRDefault="00865961"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38D64E3E" w14:textId="77777777" w:rsidR="00865961" w:rsidRPr="00540F14" w:rsidRDefault="00865961"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vAlign w:val="center"/>
          </w:tcPr>
          <w:p w14:paraId="1084634A" w14:textId="77777777" w:rsidR="00865961" w:rsidRDefault="00865961" w:rsidP="00F81F48">
            <w:pPr>
              <w:tabs>
                <w:tab w:val="decimal" w:pos="1155"/>
              </w:tabs>
              <w:overflowPunct/>
              <w:autoSpaceDE/>
              <w:autoSpaceDN/>
              <w:adjustRightInd/>
              <w:jc w:val="right"/>
              <w:textAlignment w:val="auto"/>
              <w:rPr>
                <w:rFonts w:ascii="Arial" w:hAnsi="Arial" w:cs="Arial"/>
                <w:color w:val="000000" w:themeColor="text1"/>
                <w:sz w:val="18"/>
                <w:szCs w:val="18"/>
                <w:lang w:val="en-GB" w:eastAsia="en-GB"/>
              </w:rPr>
            </w:pPr>
          </w:p>
        </w:tc>
        <w:tc>
          <w:tcPr>
            <w:tcW w:w="1368" w:type="dxa"/>
            <w:tcBorders>
              <w:top w:val="nil"/>
              <w:left w:val="nil"/>
              <w:right w:val="nil"/>
            </w:tcBorders>
            <w:shd w:val="clear" w:color="auto" w:fill="auto"/>
            <w:vAlign w:val="center"/>
          </w:tcPr>
          <w:p w14:paraId="41E1BB4A" w14:textId="77777777" w:rsidR="00865961" w:rsidRPr="00540F14" w:rsidRDefault="00865961" w:rsidP="00F81F48">
            <w:pPr>
              <w:tabs>
                <w:tab w:val="decimal" w:pos="1155"/>
              </w:tabs>
              <w:jc w:val="right"/>
              <w:rPr>
                <w:rFonts w:ascii="Arial" w:hAnsi="Arial" w:cs="Arial"/>
                <w:color w:val="000000" w:themeColor="text1"/>
                <w:sz w:val="18"/>
                <w:szCs w:val="18"/>
                <w:lang w:val="en-GB" w:eastAsia="en-GB"/>
              </w:rPr>
            </w:pPr>
          </w:p>
        </w:tc>
      </w:tr>
      <w:tr w:rsidR="006C5DE2" w:rsidRPr="001D1B32" w14:paraId="6BF4267E" w14:textId="77777777" w:rsidTr="006C5DE2">
        <w:tc>
          <w:tcPr>
            <w:tcW w:w="3978" w:type="dxa"/>
            <w:tcBorders>
              <w:top w:val="nil"/>
              <w:left w:val="nil"/>
              <w:bottom w:val="nil"/>
              <w:right w:val="nil"/>
            </w:tcBorders>
          </w:tcPr>
          <w:p w14:paraId="4AA5BA6D" w14:textId="683F51A6" w:rsidR="006C5DE2" w:rsidRPr="005F681C" w:rsidRDefault="00865961" w:rsidP="00F81F48">
            <w:pPr>
              <w:ind w:left="-101"/>
              <w:jc w:val="thaiDistribute"/>
              <w:rPr>
                <w:rFonts w:ascii="Arial" w:hAnsi="Arial" w:cs="Arial"/>
                <w:color w:val="000000" w:themeColor="text1"/>
                <w:sz w:val="18"/>
                <w:szCs w:val="18"/>
              </w:rPr>
            </w:pPr>
            <w:r>
              <w:rPr>
                <w:rFonts w:ascii="Arial" w:hAnsi="Arial" w:cs="Arial"/>
                <w:color w:val="000000" w:themeColor="text1"/>
                <w:sz w:val="18"/>
                <w:szCs w:val="18"/>
              </w:rPr>
              <w:t xml:space="preserve">    </w:t>
            </w:r>
            <w:r w:rsidR="006C5DE2">
              <w:rPr>
                <w:rFonts w:ascii="Arial" w:hAnsi="Arial" w:cs="Arial"/>
                <w:color w:val="000000" w:themeColor="text1"/>
                <w:sz w:val="18"/>
                <w:szCs w:val="18"/>
              </w:rPr>
              <w:t>Derivative financial assets</w:t>
            </w:r>
          </w:p>
        </w:tc>
        <w:tc>
          <w:tcPr>
            <w:tcW w:w="1368" w:type="dxa"/>
            <w:tcBorders>
              <w:top w:val="nil"/>
              <w:left w:val="nil"/>
              <w:right w:val="nil"/>
            </w:tcBorders>
            <w:shd w:val="clear" w:color="auto" w:fill="FAFAFA"/>
          </w:tcPr>
          <w:p w14:paraId="52EDC016" w14:textId="38D8D987" w:rsidR="006C5DE2" w:rsidRPr="005F681C" w:rsidRDefault="006C5DE2"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05EEF9B1" w14:textId="40CAA2EB" w:rsidR="006C5DE2" w:rsidRDefault="006C5DE2"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vAlign w:val="center"/>
          </w:tcPr>
          <w:p w14:paraId="3BEDABC8" w14:textId="73A94BB7" w:rsidR="006C5DE2" w:rsidRPr="005F681C" w:rsidRDefault="006C5DE2" w:rsidP="00F81F48">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center"/>
          </w:tcPr>
          <w:p w14:paraId="27E3DF24" w14:textId="4C79B1DD" w:rsidR="006C5DE2" w:rsidRDefault="006C5DE2" w:rsidP="00F81F48">
            <w:pPr>
              <w:tabs>
                <w:tab w:val="decimal" w:pos="1155"/>
              </w:tabs>
              <w:jc w:val="right"/>
              <w:rPr>
                <w:rFonts w:ascii="Arial" w:hAnsi="Arial" w:cs="Arial"/>
                <w:color w:val="000000" w:themeColor="text1"/>
                <w:sz w:val="18"/>
                <w:szCs w:val="18"/>
                <w:lang w:val="en-GB"/>
              </w:rPr>
            </w:pPr>
          </w:p>
        </w:tc>
      </w:tr>
      <w:tr w:rsidR="00F81F48" w:rsidRPr="001D1B32" w14:paraId="48D65052" w14:textId="77777777" w:rsidTr="006C5DE2">
        <w:tc>
          <w:tcPr>
            <w:tcW w:w="3978" w:type="dxa"/>
            <w:tcBorders>
              <w:top w:val="nil"/>
              <w:left w:val="nil"/>
              <w:bottom w:val="nil"/>
              <w:right w:val="nil"/>
            </w:tcBorders>
          </w:tcPr>
          <w:p w14:paraId="593D582C" w14:textId="52B83B9D" w:rsidR="00F81F48" w:rsidRPr="005F681C" w:rsidRDefault="00F81F48" w:rsidP="00F81F48">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w:t>
            </w:r>
            <w:r w:rsidR="00865961">
              <w:rPr>
                <w:rFonts w:ascii="Arial" w:hAnsi="Arial" w:cs="Arial"/>
                <w:color w:val="000000" w:themeColor="text1"/>
                <w:sz w:val="18"/>
                <w:szCs w:val="18"/>
              </w:rPr>
              <w:t xml:space="preserve">  under hedge accounting</w:t>
            </w:r>
          </w:p>
        </w:tc>
        <w:tc>
          <w:tcPr>
            <w:tcW w:w="1368" w:type="dxa"/>
            <w:tcBorders>
              <w:left w:val="nil"/>
              <w:bottom w:val="single" w:sz="4" w:space="0" w:color="auto"/>
              <w:right w:val="nil"/>
            </w:tcBorders>
            <w:shd w:val="clear" w:color="auto" w:fill="FAFAFA"/>
          </w:tcPr>
          <w:p w14:paraId="216C7092" w14:textId="78CDF2DC"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2</w:t>
            </w:r>
            <w:r w:rsidR="00865961">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425</w:t>
            </w:r>
            <w:r w:rsidR="00865961">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579</w:t>
            </w:r>
          </w:p>
        </w:tc>
        <w:tc>
          <w:tcPr>
            <w:tcW w:w="1368" w:type="dxa"/>
            <w:tcBorders>
              <w:left w:val="nil"/>
              <w:bottom w:val="single" w:sz="4" w:space="0" w:color="auto"/>
              <w:right w:val="nil"/>
            </w:tcBorders>
            <w:shd w:val="clear" w:color="auto" w:fill="auto"/>
          </w:tcPr>
          <w:p w14:paraId="582749AF" w14:textId="39599985" w:rsidR="00F81F48" w:rsidRPr="005F681C" w:rsidRDefault="00865961" w:rsidP="00F81F48">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68" w:type="dxa"/>
            <w:tcBorders>
              <w:left w:val="nil"/>
              <w:bottom w:val="single" w:sz="4" w:space="0" w:color="auto"/>
              <w:right w:val="nil"/>
            </w:tcBorders>
            <w:shd w:val="clear" w:color="000000" w:fill="FAFAFA"/>
            <w:vAlign w:val="center"/>
          </w:tcPr>
          <w:p w14:paraId="7642A4B3" w14:textId="40E637E4"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2</w:t>
            </w:r>
            <w:r w:rsidR="00865961">
              <w:rPr>
                <w:rFonts w:ascii="Arial" w:hAnsi="Arial" w:cs="Arial"/>
                <w:color w:val="000000" w:themeColor="text1"/>
                <w:sz w:val="18"/>
                <w:szCs w:val="18"/>
              </w:rPr>
              <w:t>,</w:t>
            </w:r>
            <w:r w:rsidRPr="00FF1F9A">
              <w:rPr>
                <w:rFonts w:ascii="Arial" w:hAnsi="Arial" w:cs="Arial"/>
                <w:color w:val="000000" w:themeColor="text1"/>
                <w:sz w:val="18"/>
                <w:szCs w:val="18"/>
                <w:lang w:val="en-GB"/>
              </w:rPr>
              <w:t>425</w:t>
            </w:r>
            <w:r w:rsidR="00865961">
              <w:rPr>
                <w:rFonts w:ascii="Arial" w:hAnsi="Arial" w:cs="Arial"/>
                <w:color w:val="000000" w:themeColor="text1"/>
                <w:sz w:val="18"/>
                <w:szCs w:val="18"/>
              </w:rPr>
              <w:t>,</w:t>
            </w:r>
            <w:r w:rsidRPr="00FF1F9A">
              <w:rPr>
                <w:rFonts w:ascii="Arial" w:hAnsi="Arial" w:cs="Arial"/>
                <w:color w:val="000000" w:themeColor="text1"/>
                <w:sz w:val="18"/>
                <w:szCs w:val="18"/>
                <w:lang w:val="en-GB"/>
              </w:rPr>
              <w:t>579</w:t>
            </w:r>
          </w:p>
        </w:tc>
        <w:tc>
          <w:tcPr>
            <w:tcW w:w="1368" w:type="dxa"/>
            <w:tcBorders>
              <w:left w:val="nil"/>
              <w:bottom w:val="single" w:sz="4" w:space="0" w:color="auto"/>
              <w:right w:val="nil"/>
            </w:tcBorders>
            <w:shd w:val="clear" w:color="auto" w:fill="auto"/>
            <w:vAlign w:val="center"/>
          </w:tcPr>
          <w:p w14:paraId="75B556F8" w14:textId="223453A5" w:rsidR="00F81F48" w:rsidRPr="005F681C" w:rsidRDefault="00865961" w:rsidP="00F81F48">
            <w:pPr>
              <w:tabs>
                <w:tab w:val="decimal" w:pos="1155"/>
              </w:tabs>
              <w:jc w:val="right"/>
              <w:rPr>
                <w:rFonts w:ascii="Arial" w:hAnsi="Arial" w:cs="Arial"/>
                <w:color w:val="000000" w:themeColor="text1"/>
                <w:sz w:val="18"/>
                <w:szCs w:val="18"/>
              </w:rPr>
            </w:pPr>
            <w:r>
              <w:rPr>
                <w:rFonts w:ascii="Arial" w:hAnsi="Arial" w:cs="Arial"/>
                <w:color w:val="000000" w:themeColor="text1"/>
                <w:sz w:val="18"/>
                <w:szCs w:val="18"/>
                <w:lang w:val="en-GB"/>
              </w:rPr>
              <w:t>-</w:t>
            </w:r>
          </w:p>
        </w:tc>
      </w:tr>
      <w:tr w:rsidR="00F81F48" w:rsidRPr="001D1B32" w14:paraId="2B730926" w14:textId="77777777" w:rsidTr="00B40678">
        <w:tc>
          <w:tcPr>
            <w:tcW w:w="3978" w:type="dxa"/>
            <w:tcBorders>
              <w:top w:val="nil"/>
              <w:left w:val="nil"/>
              <w:bottom w:val="nil"/>
              <w:right w:val="nil"/>
            </w:tcBorders>
          </w:tcPr>
          <w:p w14:paraId="60D426BD" w14:textId="77777777" w:rsidR="00F81F48" w:rsidRPr="00506C84" w:rsidRDefault="00F81F48" w:rsidP="00F81F48">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45DF0F67"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95ECE18"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FAFAFA"/>
            <w:vAlign w:val="center"/>
          </w:tcPr>
          <w:p w14:paraId="651522DE" w14:textId="03CC30E6" w:rsidR="00F81F48" w:rsidRPr="00506C84" w:rsidRDefault="00F81F48" w:rsidP="00F81F48">
            <w:pPr>
              <w:tabs>
                <w:tab w:val="decimal" w:pos="1155"/>
              </w:tabs>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6E788AB" w14:textId="77777777" w:rsidR="00F81F48" w:rsidRPr="00506C84" w:rsidRDefault="00F81F48" w:rsidP="00F81F48">
            <w:pPr>
              <w:tabs>
                <w:tab w:val="decimal" w:pos="1155"/>
              </w:tabs>
              <w:jc w:val="right"/>
              <w:rPr>
                <w:rFonts w:ascii="Arial" w:hAnsi="Arial" w:cs="Arial"/>
                <w:color w:val="000000"/>
                <w:sz w:val="18"/>
                <w:szCs w:val="18"/>
              </w:rPr>
            </w:pPr>
          </w:p>
        </w:tc>
      </w:tr>
      <w:tr w:rsidR="00F81F48" w:rsidRPr="001D1B32" w14:paraId="27811A29" w14:textId="77777777" w:rsidTr="00B40678">
        <w:tc>
          <w:tcPr>
            <w:tcW w:w="3978" w:type="dxa"/>
            <w:tcBorders>
              <w:top w:val="nil"/>
              <w:left w:val="nil"/>
              <w:bottom w:val="nil"/>
              <w:right w:val="nil"/>
            </w:tcBorders>
          </w:tcPr>
          <w:p w14:paraId="7732C88C" w14:textId="77777777" w:rsidR="00F81F48" w:rsidRPr="00506C84" w:rsidRDefault="00F81F48" w:rsidP="00F81F48">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244A994" w14:textId="26222188"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293</w:t>
            </w:r>
            <w:r w:rsidR="00E80263">
              <w:rPr>
                <w:rFonts w:ascii="Arial" w:hAnsi="Arial" w:cs="Arial"/>
                <w:sz w:val="18"/>
                <w:szCs w:val="18"/>
                <w:lang w:val="en-GB"/>
              </w:rPr>
              <w:t>,</w:t>
            </w:r>
            <w:r w:rsidR="00462299">
              <w:rPr>
                <w:rFonts w:ascii="Arial" w:hAnsi="Arial" w:cs="Arial"/>
                <w:sz w:val="18"/>
                <w:szCs w:val="18"/>
                <w:lang w:val="en-GB"/>
              </w:rPr>
              <w:t>183,324</w:t>
            </w:r>
          </w:p>
        </w:tc>
        <w:tc>
          <w:tcPr>
            <w:tcW w:w="1368" w:type="dxa"/>
            <w:tcBorders>
              <w:top w:val="nil"/>
              <w:left w:val="nil"/>
              <w:bottom w:val="single" w:sz="4" w:space="0" w:color="auto"/>
              <w:right w:val="nil"/>
            </w:tcBorders>
            <w:shd w:val="clear" w:color="auto" w:fill="auto"/>
          </w:tcPr>
          <w:p w14:paraId="4F2A8362" w14:textId="31CD7BC5"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388</w:t>
            </w:r>
            <w:r w:rsidR="006C5DE2">
              <w:rPr>
                <w:rFonts w:ascii="Arial" w:hAnsi="Arial" w:cs="Arial"/>
                <w:sz w:val="18"/>
                <w:szCs w:val="18"/>
                <w:lang w:val="en-GB"/>
              </w:rPr>
              <w:t>,</w:t>
            </w:r>
            <w:r w:rsidR="00F74DDA">
              <w:rPr>
                <w:rFonts w:ascii="Arial" w:hAnsi="Arial" w:cs="Arial"/>
                <w:sz w:val="18"/>
                <w:szCs w:val="18"/>
                <w:lang w:val="en-GB"/>
              </w:rPr>
              <w:t>278,745</w:t>
            </w:r>
          </w:p>
        </w:tc>
        <w:tc>
          <w:tcPr>
            <w:tcW w:w="1368" w:type="dxa"/>
            <w:tcBorders>
              <w:top w:val="nil"/>
              <w:left w:val="nil"/>
              <w:bottom w:val="single" w:sz="4" w:space="0" w:color="auto"/>
              <w:right w:val="nil"/>
            </w:tcBorders>
            <w:shd w:val="clear" w:color="000000" w:fill="FAFAFA"/>
            <w:vAlign w:val="center"/>
          </w:tcPr>
          <w:p w14:paraId="2CFF20BE" w14:textId="4EA6985F"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rPr>
              <w:t>272</w:t>
            </w:r>
            <w:r w:rsidR="00E80263">
              <w:rPr>
                <w:rFonts w:ascii="Arial" w:hAnsi="Arial" w:cs="Arial"/>
                <w:color w:val="000000"/>
                <w:sz w:val="18"/>
                <w:szCs w:val="18"/>
              </w:rPr>
              <w:t>,</w:t>
            </w:r>
            <w:r w:rsidRPr="00FF1F9A">
              <w:rPr>
                <w:rFonts w:ascii="Arial" w:hAnsi="Arial" w:cs="Arial"/>
                <w:color w:val="000000"/>
                <w:sz w:val="18"/>
                <w:szCs w:val="18"/>
                <w:lang w:val="en-GB"/>
              </w:rPr>
              <w:t>777</w:t>
            </w:r>
            <w:r w:rsidR="00E80263">
              <w:rPr>
                <w:rFonts w:ascii="Arial" w:hAnsi="Arial" w:cs="Arial"/>
                <w:color w:val="000000"/>
                <w:sz w:val="18"/>
                <w:szCs w:val="18"/>
              </w:rPr>
              <w:t>,</w:t>
            </w:r>
            <w:r w:rsidRPr="00FF1F9A">
              <w:rPr>
                <w:rFonts w:ascii="Arial" w:hAnsi="Arial" w:cs="Arial"/>
                <w:color w:val="000000"/>
                <w:sz w:val="18"/>
                <w:szCs w:val="18"/>
                <w:lang w:val="en-GB"/>
              </w:rPr>
              <w:t>390</w:t>
            </w:r>
          </w:p>
        </w:tc>
        <w:tc>
          <w:tcPr>
            <w:tcW w:w="1368" w:type="dxa"/>
            <w:tcBorders>
              <w:top w:val="nil"/>
              <w:left w:val="nil"/>
              <w:bottom w:val="single" w:sz="4" w:space="0" w:color="auto"/>
              <w:right w:val="nil"/>
            </w:tcBorders>
            <w:shd w:val="clear" w:color="auto" w:fill="auto"/>
            <w:vAlign w:val="center"/>
          </w:tcPr>
          <w:p w14:paraId="5297E034" w14:textId="5A85CEC4"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rPr>
              <w:t>363</w:t>
            </w:r>
            <w:r w:rsidR="00F81F48">
              <w:rPr>
                <w:rFonts w:ascii="Arial" w:hAnsi="Arial" w:cs="Arial"/>
                <w:color w:val="000000"/>
                <w:sz w:val="18"/>
                <w:szCs w:val="18"/>
                <w:lang w:val="en-GB"/>
              </w:rPr>
              <w:t>,</w:t>
            </w:r>
            <w:r w:rsidRPr="00FF1F9A">
              <w:rPr>
                <w:rFonts w:ascii="Arial" w:hAnsi="Arial" w:cs="Arial"/>
                <w:color w:val="000000"/>
                <w:sz w:val="18"/>
                <w:szCs w:val="18"/>
                <w:lang w:val="en-GB"/>
              </w:rPr>
              <w:t>046</w:t>
            </w:r>
            <w:r w:rsidR="00F81F48">
              <w:rPr>
                <w:rFonts w:ascii="Arial" w:hAnsi="Arial" w:cs="Arial"/>
                <w:color w:val="000000"/>
                <w:sz w:val="18"/>
                <w:szCs w:val="18"/>
                <w:lang w:val="en-GB"/>
              </w:rPr>
              <w:t>,</w:t>
            </w:r>
            <w:r w:rsidRPr="00FF1F9A">
              <w:rPr>
                <w:rFonts w:ascii="Arial" w:hAnsi="Arial" w:cs="Arial"/>
                <w:color w:val="000000"/>
                <w:sz w:val="18"/>
                <w:szCs w:val="18"/>
                <w:lang w:val="en-GB"/>
              </w:rPr>
              <w:t>841</w:t>
            </w:r>
          </w:p>
        </w:tc>
      </w:tr>
      <w:tr w:rsidR="00F81F48" w:rsidRPr="001D1B32" w14:paraId="3226EE77" w14:textId="77777777" w:rsidTr="00B40678">
        <w:tc>
          <w:tcPr>
            <w:tcW w:w="3978" w:type="dxa"/>
            <w:tcBorders>
              <w:top w:val="nil"/>
              <w:left w:val="nil"/>
              <w:bottom w:val="nil"/>
              <w:right w:val="nil"/>
            </w:tcBorders>
          </w:tcPr>
          <w:p w14:paraId="1ED5669F" w14:textId="77777777" w:rsidR="00F81F48" w:rsidRPr="00506C84" w:rsidRDefault="00F81F48" w:rsidP="00F81F48">
            <w:pPr>
              <w:ind w:left="-101"/>
              <w:jc w:val="thaiDistribut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CE9F6D"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0C7053E"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000000" w:fill="FAFAFA"/>
            <w:vAlign w:val="center"/>
          </w:tcPr>
          <w:p w14:paraId="2E21040D" w14:textId="77777777" w:rsidR="00F81F48" w:rsidRPr="00506C84" w:rsidRDefault="00F81F48" w:rsidP="00F81F48">
            <w:pPr>
              <w:tabs>
                <w:tab w:val="decimal" w:pos="1155"/>
              </w:tabs>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43A5291C" w14:textId="77777777" w:rsidR="00F81F48" w:rsidRPr="00506C84" w:rsidRDefault="00F81F48" w:rsidP="00F81F48">
            <w:pPr>
              <w:tabs>
                <w:tab w:val="decimal" w:pos="1155"/>
              </w:tabs>
              <w:jc w:val="right"/>
              <w:rPr>
                <w:rFonts w:ascii="Arial" w:hAnsi="Arial" w:cs="Arial"/>
                <w:color w:val="000000"/>
                <w:sz w:val="18"/>
                <w:szCs w:val="18"/>
              </w:rPr>
            </w:pPr>
          </w:p>
        </w:tc>
      </w:tr>
      <w:tr w:rsidR="00F81F48" w:rsidRPr="001D1B32" w14:paraId="77407C49" w14:textId="77777777" w:rsidTr="00B40678">
        <w:tc>
          <w:tcPr>
            <w:tcW w:w="3978" w:type="dxa"/>
            <w:tcBorders>
              <w:top w:val="nil"/>
              <w:left w:val="nil"/>
              <w:bottom w:val="nil"/>
              <w:right w:val="nil"/>
            </w:tcBorders>
          </w:tcPr>
          <w:p w14:paraId="1A971629" w14:textId="77777777" w:rsidR="00F81F48" w:rsidRPr="00506C84" w:rsidRDefault="00F81F48" w:rsidP="00F81F48">
            <w:pPr>
              <w:ind w:left="-101"/>
              <w:jc w:val="thaiDistribute"/>
              <w:rPr>
                <w:rFonts w:ascii="Arial" w:hAnsi="Arial" w:cs="Arial"/>
                <w:b/>
                <w:bCs/>
                <w:sz w:val="18"/>
                <w:szCs w:val="18"/>
              </w:rPr>
            </w:pPr>
            <w:r w:rsidRPr="00506C84">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3139EEF3"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1690A1C4"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459AAC9A" w14:textId="77777777" w:rsidR="00F81F48" w:rsidRPr="00506C84" w:rsidRDefault="00F81F48" w:rsidP="00F81F48">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59DC65F6" w14:textId="77777777" w:rsidR="00F81F48" w:rsidRPr="00506C84" w:rsidRDefault="00F81F48" w:rsidP="00F81F48">
            <w:pPr>
              <w:tabs>
                <w:tab w:val="decimal" w:pos="1155"/>
              </w:tabs>
              <w:jc w:val="right"/>
              <w:rPr>
                <w:rFonts w:ascii="Arial" w:hAnsi="Arial" w:cs="Arial"/>
                <w:color w:val="000000"/>
                <w:sz w:val="18"/>
                <w:szCs w:val="18"/>
              </w:rPr>
            </w:pPr>
          </w:p>
        </w:tc>
      </w:tr>
      <w:tr w:rsidR="00F81F48" w:rsidRPr="001D1B32" w14:paraId="6F986DC1" w14:textId="77777777" w:rsidTr="00B40678">
        <w:tc>
          <w:tcPr>
            <w:tcW w:w="3978" w:type="dxa"/>
            <w:tcBorders>
              <w:top w:val="nil"/>
              <w:left w:val="nil"/>
              <w:bottom w:val="nil"/>
              <w:right w:val="nil"/>
            </w:tcBorders>
          </w:tcPr>
          <w:p w14:paraId="7FECE843" w14:textId="6EA6B6D9" w:rsidR="00F81F48" w:rsidRPr="00506C84" w:rsidRDefault="00F81F48" w:rsidP="00F81F48">
            <w:pPr>
              <w:ind w:left="-101"/>
              <w:jc w:val="thaiDistribute"/>
              <w:rPr>
                <w:rFonts w:ascii="Arial" w:hAnsi="Arial" w:cs="Arial"/>
                <w:sz w:val="18"/>
                <w:szCs w:val="18"/>
              </w:rPr>
            </w:pPr>
            <w:r>
              <w:rPr>
                <w:rFonts w:ascii="Arial" w:hAnsi="Arial" w:cs="Arial"/>
                <w:sz w:val="18"/>
                <w:szCs w:val="18"/>
              </w:rPr>
              <w:t>Financial l</w:t>
            </w:r>
            <w:r w:rsidRPr="00506C84">
              <w:rPr>
                <w:rFonts w:ascii="Arial" w:hAnsi="Arial" w:cs="Arial"/>
                <w:sz w:val="18"/>
                <w:szCs w:val="18"/>
              </w:rPr>
              <w:t xml:space="preserve">iabilities at </w:t>
            </w:r>
            <w:proofErr w:type="spellStart"/>
            <w:r w:rsidRPr="00506C84">
              <w:rPr>
                <w:rFonts w:ascii="Arial" w:hAnsi="Arial" w:cs="Arial"/>
                <w:sz w:val="18"/>
                <w:szCs w:val="18"/>
              </w:rPr>
              <w:t>amortised</w:t>
            </w:r>
            <w:proofErr w:type="spellEnd"/>
            <w:r w:rsidRPr="00506C84">
              <w:rPr>
                <w:rFonts w:ascii="Arial" w:hAnsi="Arial" w:cs="Arial"/>
                <w:sz w:val="18"/>
                <w:szCs w:val="18"/>
              </w:rPr>
              <w:t xml:space="preserve"> cost</w:t>
            </w:r>
          </w:p>
        </w:tc>
        <w:tc>
          <w:tcPr>
            <w:tcW w:w="1368" w:type="dxa"/>
            <w:tcBorders>
              <w:top w:val="nil"/>
              <w:left w:val="nil"/>
              <w:bottom w:val="nil"/>
              <w:right w:val="nil"/>
            </w:tcBorders>
            <w:shd w:val="clear" w:color="auto" w:fill="FAFAFA"/>
          </w:tcPr>
          <w:p w14:paraId="3E975A56"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4F7162CB"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4BE7DF83" w14:textId="77777777" w:rsidR="00F81F48" w:rsidRPr="00506C84" w:rsidRDefault="00F81F48" w:rsidP="00F81F48">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19766F4C" w14:textId="77777777" w:rsidR="00F81F48" w:rsidRPr="00506C84" w:rsidRDefault="00F81F48" w:rsidP="00F81F48">
            <w:pPr>
              <w:tabs>
                <w:tab w:val="decimal" w:pos="1155"/>
              </w:tabs>
              <w:jc w:val="right"/>
              <w:rPr>
                <w:rFonts w:ascii="Arial" w:hAnsi="Arial" w:cs="Arial"/>
                <w:color w:val="000000"/>
                <w:sz w:val="18"/>
                <w:szCs w:val="18"/>
              </w:rPr>
            </w:pPr>
          </w:p>
        </w:tc>
      </w:tr>
      <w:tr w:rsidR="00F81F48" w:rsidRPr="001D1B32" w14:paraId="22EEE355" w14:textId="77777777" w:rsidTr="00B40678">
        <w:tc>
          <w:tcPr>
            <w:tcW w:w="3978" w:type="dxa"/>
            <w:tcBorders>
              <w:top w:val="nil"/>
              <w:left w:val="nil"/>
              <w:bottom w:val="nil"/>
              <w:right w:val="nil"/>
            </w:tcBorders>
          </w:tcPr>
          <w:p w14:paraId="45B77954" w14:textId="77777777" w:rsidR="00F81F48" w:rsidRPr="00506C84" w:rsidRDefault="00F81F48" w:rsidP="00F81F48">
            <w:pPr>
              <w:ind w:left="-101"/>
              <w:jc w:val="thaiDistribute"/>
              <w:rPr>
                <w:rFonts w:ascii="Arial" w:hAnsi="Arial" w:cs="Arial"/>
                <w:sz w:val="18"/>
                <w:szCs w:val="18"/>
              </w:rPr>
            </w:pPr>
            <w:r w:rsidRPr="00506C84">
              <w:rPr>
                <w:rFonts w:ascii="Arial" w:hAnsi="Arial" w:cs="Arial"/>
                <w:sz w:val="18"/>
                <w:szCs w:val="18"/>
              </w:rPr>
              <w:t xml:space="preserve">    Short-term borrowings from</w:t>
            </w:r>
          </w:p>
        </w:tc>
        <w:tc>
          <w:tcPr>
            <w:tcW w:w="1368" w:type="dxa"/>
            <w:tcBorders>
              <w:top w:val="nil"/>
              <w:left w:val="nil"/>
              <w:bottom w:val="nil"/>
              <w:right w:val="nil"/>
            </w:tcBorders>
            <w:shd w:val="clear" w:color="auto" w:fill="FAFAFA"/>
          </w:tcPr>
          <w:p w14:paraId="2AB65ADE"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30C8B7D6"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1F4167A2" w14:textId="77777777" w:rsidR="00F81F48" w:rsidRPr="00506C84" w:rsidRDefault="00F81F48" w:rsidP="00F81F48">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2B3171FE" w14:textId="77777777" w:rsidR="00F81F48" w:rsidRPr="00506C84" w:rsidRDefault="00F81F48" w:rsidP="00F81F48">
            <w:pPr>
              <w:tabs>
                <w:tab w:val="decimal" w:pos="1155"/>
              </w:tabs>
              <w:jc w:val="right"/>
              <w:rPr>
                <w:rFonts w:ascii="Arial" w:hAnsi="Arial" w:cs="Arial"/>
                <w:color w:val="000000"/>
                <w:sz w:val="18"/>
                <w:szCs w:val="18"/>
              </w:rPr>
            </w:pPr>
          </w:p>
        </w:tc>
      </w:tr>
      <w:tr w:rsidR="00F81F48" w:rsidRPr="001D1B32" w14:paraId="4E9B914D" w14:textId="77777777" w:rsidTr="002B47C1">
        <w:tc>
          <w:tcPr>
            <w:tcW w:w="3978" w:type="dxa"/>
            <w:tcBorders>
              <w:top w:val="nil"/>
              <w:left w:val="nil"/>
              <w:bottom w:val="nil"/>
              <w:right w:val="nil"/>
            </w:tcBorders>
          </w:tcPr>
          <w:p w14:paraId="41940759" w14:textId="77777777" w:rsidR="00F81F48" w:rsidRPr="00506C84" w:rsidRDefault="00F81F48" w:rsidP="00F81F48">
            <w:pPr>
              <w:ind w:left="-101"/>
              <w:jc w:val="thaiDistribute"/>
              <w:rPr>
                <w:rFonts w:ascii="Arial" w:hAnsi="Arial" w:cs="Arial"/>
                <w:sz w:val="18"/>
                <w:szCs w:val="18"/>
              </w:rPr>
            </w:pPr>
            <w:r w:rsidRPr="00506C84">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14:paraId="66EAC882" w14:textId="4CCEE15B"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800</w:t>
            </w:r>
            <w:r w:rsidR="006C5DE2">
              <w:rPr>
                <w:rFonts w:ascii="Arial" w:hAnsi="Arial" w:cs="Arial"/>
                <w:sz w:val="18"/>
                <w:szCs w:val="18"/>
                <w:lang w:val="en-GB"/>
              </w:rPr>
              <w:t>,</w:t>
            </w:r>
            <w:r w:rsidRPr="00FF1F9A">
              <w:rPr>
                <w:rFonts w:ascii="Arial" w:hAnsi="Arial" w:cs="Arial"/>
                <w:sz w:val="18"/>
                <w:szCs w:val="18"/>
                <w:lang w:val="en-GB"/>
              </w:rPr>
              <w:t>000</w:t>
            </w:r>
            <w:r w:rsidR="006C5DE2">
              <w:rPr>
                <w:rFonts w:ascii="Arial" w:hAnsi="Arial" w:cs="Arial"/>
                <w:sz w:val="18"/>
                <w:szCs w:val="18"/>
                <w:lang w:val="en-GB"/>
              </w:rPr>
              <w:t>,</w:t>
            </w:r>
            <w:r w:rsidRPr="00FF1F9A">
              <w:rPr>
                <w:rFonts w:ascii="Arial" w:hAnsi="Arial" w:cs="Arial"/>
                <w:sz w:val="18"/>
                <w:szCs w:val="18"/>
                <w:lang w:val="en-GB"/>
              </w:rPr>
              <w:t>000</w:t>
            </w:r>
          </w:p>
        </w:tc>
        <w:tc>
          <w:tcPr>
            <w:tcW w:w="1368" w:type="dxa"/>
            <w:tcBorders>
              <w:top w:val="nil"/>
              <w:left w:val="nil"/>
              <w:bottom w:val="nil"/>
              <w:right w:val="nil"/>
            </w:tcBorders>
            <w:shd w:val="clear" w:color="auto" w:fill="auto"/>
          </w:tcPr>
          <w:p w14:paraId="581B01A3" w14:textId="71056A56"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1</w:t>
            </w:r>
            <w:r w:rsidR="00F81F48">
              <w:rPr>
                <w:rFonts w:ascii="Arial" w:hAnsi="Arial" w:cs="Arial"/>
                <w:sz w:val="18"/>
                <w:szCs w:val="18"/>
                <w:lang w:val="en-GB"/>
              </w:rPr>
              <w:t>,</w:t>
            </w:r>
            <w:r w:rsidRPr="00FF1F9A">
              <w:rPr>
                <w:rFonts w:ascii="Arial" w:hAnsi="Arial" w:cs="Arial"/>
                <w:sz w:val="18"/>
                <w:szCs w:val="18"/>
                <w:lang w:val="en-GB"/>
              </w:rPr>
              <w:t>000</w:t>
            </w:r>
            <w:r w:rsidR="00F81F48">
              <w:rPr>
                <w:rFonts w:ascii="Arial" w:hAnsi="Arial" w:cs="Arial"/>
                <w:sz w:val="18"/>
                <w:szCs w:val="18"/>
                <w:lang w:val="en-GB"/>
              </w:rPr>
              <w:t>,</w:t>
            </w:r>
            <w:r w:rsidRPr="00FF1F9A">
              <w:rPr>
                <w:rFonts w:ascii="Arial" w:hAnsi="Arial" w:cs="Arial"/>
                <w:sz w:val="18"/>
                <w:szCs w:val="18"/>
                <w:lang w:val="en-GB"/>
              </w:rPr>
              <w:t>000</w:t>
            </w:r>
            <w:r w:rsidR="00F81F48">
              <w:rPr>
                <w:rFonts w:ascii="Arial" w:hAnsi="Arial" w:cs="Arial"/>
                <w:sz w:val="18"/>
                <w:szCs w:val="18"/>
                <w:lang w:val="en-GB"/>
              </w:rPr>
              <w:t>,</w:t>
            </w:r>
            <w:r w:rsidRPr="00FF1F9A">
              <w:rPr>
                <w:rFonts w:ascii="Arial" w:hAnsi="Arial" w:cs="Arial"/>
                <w:sz w:val="18"/>
                <w:szCs w:val="18"/>
                <w:lang w:val="en-GB"/>
              </w:rPr>
              <w:t>000</w:t>
            </w:r>
          </w:p>
        </w:tc>
        <w:tc>
          <w:tcPr>
            <w:tcW w:w="1368" w:type="dxa"/>
            <w:tcBorders>
              <w:top w:val="nil"/>
              <w:left w:val="nil"/>
              <w:bottom w:val="nil"/>
              <w:right w:val="nil"/>
            </w:tcBorders>
            <w:shd w:val="clear" w:color="000000" w:fill="FAFAFA"/>
          </w:tcPr>
          <w:p w14:paraId="1F1A9EF6" w14:textId="4D37AD6A"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rPr>
              <w:t>800</w:t>
            </w:r>
            <w:r w:rsidR="000F4399">
              <w:rPr>
                <w:rFonts w:ascii="Arial" w:hAnsi="Arial" w:cs="Arial"/>
                <w:color w:val="000000"/>
                <w:sz w:val="18"/>
                <w:szCs w:val="18"/>
              </w:rPr>
              <w:t>,</w:t>
            </w:r>
            <w:r w:rsidRPr="00FF1F9A">
              <w:rPr>
                <w:rFonts w:ascii="Arial" w:hAnsi="Arial" w:cs="Arial"/>
                <w:color w:val="000000"/>
                <w:sz w:val="18"/>
                <w:szCs w:val="18"/>
                <w:lang w:val="en-GB"/>
              </w:rPr>
              <w:t>000</w:t>
            </w:r>
            <w:r w:rsidR="000F4399">
              <w:rPr>
                <w:rFonts w:ascii="Arial" w:hAnsi="Arial" w:cs="Arial"/>
                <w:color w:val="000000"/>
                <w:sz w:val="18"/>
                <w:szCs w:val="18"/>
              </w:rPr>
              <w:t>,</w:t>
            </w:r>
            <w:r w:rsidRPr="00FF1F9A">
              <w:rPr>
                <w:rFonts w:ascii="Arial" w:hAnsi="Arial" w:cs="Arial"/>
                <w:color w:val="000000"/>
                <w:sz w:val="18"/>
                <w:szCs w:val="18"/>
                <w:lang w:val="en-GB"/>
              </w:rPr>
              <w:t>000</w:t>
            </w:r>
          </w:p>
        </w:tc>
        <w:tc>
          <w:tcPr>
            <w:tcW w:w="1368" w:type="dxa"/>
            <w:tcBorders>
              <w:top w:val="nil"/>
              <w:left w:val="nil"/>
              <w:bottom w:val="nil"/>
              <w:right w:val="nil"/>
            </w:tcBorders>
            <w:shd w:val="clear" w:color="auto" w:fill="auto"/>
          </w:tcPr>
          <w:p w14:paraId="5B51078D" w14:textId="1C15EB0C"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sz w:val="18"/>
                <w:szCs w:val="18"/>
                <w:lang w:val="en-GB"/>
              </w:rPr>
              <w:t>1</w:t>
            </w:r>
            <w:r w:rsidR="00F81F48">
              <w:rPr>
                <w:rFonts w:ascii="Arial" w:hAnsi="Arial" w:cs="Arial"/>
                <w:sz w:val="18"/>
                <w:szCs w:val="18"/>
                <w:lang w:val="en-GB"/>
              </w:rPr>
              <w:t>,</w:t>
            </w:r>
            <w:r w:rsidRPr="00FF1F9A">
              <w:rPr>
                <w:rFonts w:ascii="Arial" w:hAnsi="Arial" w:cs="Arial"/>
                <w:sz w:val="18"/>
                <w:szCs w:val="18"/>
                <w:lang w:val="en-GB"/>
              </w:rPr>
              <w:t>000</w:t>
            </w:r>
            <w:r w:rsidR="00F81F48">
              <w:rPr>
                <w:rFonts w:ascii="Arial" w:hAnsi="Arial" w:cs="Arial"/>
                <w:sz w:val="18"/>
                <w:szCs w:val="18"/>
                <w:lang w:val="en-GB"/>
              </w:rPr>
              <w:t>,</w:t>
            </w:r>
            <w:r w:rsidRPr="00FF1F9A">
              <w:rPr>
                <w:rFonts w:ascii="Arial" w:hAnsi="Arial" w:cs="Arial"/>
                <w:sz w:val="18"/>
                <w:szCs w:val="18"/>
                <w:lang w:val="en-GB"/>
              </w:rPr>
              <w:t>000</w:t>
            </w:r>
            <w:r w:rsidR="00F81F48">
              <w:rPr>
                <w:rFonts w:ascii="Arial" w:hAnsi="Arial" w:cs="Arial"/>
                <w:sz w:val="18"/>
                <w:szCs w:val="18"/>
                <w:lang w:val="en-GB"/>
              </w:rPr>
              <w:t>,</w:t>
            </w:r>
            <w:r w:rsidRPr="00FF1F9A">
              <w:rPr>
                <w:rFonts w:ascii="Arial" w:hAnsi="Arial" w:cs="Arial"/>
                <w:sz w:val="18"/>
                <w:szCs w:val="18"/>
                <w:lang w:val="en-GB"/>
              </w:rPr>
              <w:t>000</w:t>
            </w:r>
          </w:p>
        </w:tc>
      </w:tr>
      <w:tr w:rsidR="00F81F48" w:rsidRPr="001D1B32" w14:paraId="3A68B6FA" w14:textId="77777777" w:rsidTr="002B47C1">
        <w:tc>
          <w:tcPr>
            <w:tcW w:w="3978" w:type="dxa"/>
            <w:tcBorders>
              <w:top w:val="nil"/>
              <w:left w:val="nil"/>
              <w:bottom w:val="nil"/>
              <w:right w:val="nil"/>
            </w:tcBorders>
          </w:tcPr>
          <w:p w14:paraId="41221216" w14:textId="77777777" w:rsidR="00F81F48" w:rsidRPr="005F681C" w:rsidRDefault="00F81F48" w:rsidP="00F81F48">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Trade and other payables</w:t>
            </w:r>
          </w:p>
        </w:tc>
        <w:tc>
          <w:tcPr>
            <w:tcW w:w="1368" w:type="dxa"/>
            <w:tcBorders>
              <w:top w:val="nil"/>
              <w:left w:val="nil"/>
              <w:bottom w:val="nil"/>
              <w:right w:val="nil"/>
            </w:tcBorders>
            <w:shd w:val="clear" w:color="auto" w:fill="FAFAFA"/>
          </w:tcPr>
          <w:p w14:paraId="531CAB09" w14:textId="625F7232"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129</w:t>
            </w:r>
            <w:r w:rsidR="00A227EA">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529</w:t>
            </w:r>
            <w:r w:rsidR="00A227EA">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165</w:t>
            </w:r>
          </w:p>
        </w:tc>
        <w:tc>
          <w:tcPr>
            <w:tcW w:w="1368" w:type="dxa"/>
            <w:tcBorders>
              <w:top w:val="nil"/>
              <w:left w:val="nil"/>
              <w:bottom w:val="nil"/>
              <w:right w:val="nil"/>
            </w:tcBorders>
            <w:shd w:val="clear" w:color="auto" w:fill="auto"/>
          </w:tcPr>
          <w:p w14:paraId="0DDA5855" w14:textId="72E63083"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142</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436</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880</w:t>
            </w:r>
          </w:p>
        </w:tc>
        <w:tc>
          <w:tcPr>
            <w:tcW w:w="1368" w:type="dxa"/>
            <w:tcBorders>
              <w:top w:val="nil"/>
              <w:left w:val="nil"/>
              <w:bottom w:val="nil"/>
              <w:right w:val="nil"/>
            </w:tcBorders>
            <w:shd w:val="clear" w:color="000000" w:fill="FAFAFA"/>
          </w:tcPr>
          <w:p w14:paraId="0C7B631D" w14:textId="20398108"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224</w:t>
            </w:r>
            <w:r w:rsidR="00E80263">
              <w:rPr>
                <w:rFonts w:ascii="Arial" w:hAnsi="Arial" w:cs="Arial"/>
                <w:color w:val="000000" w:themeColor="text1"/>
                <w:sz w:val="18"/>
                <w:szCs w:val="18"/>
              </w:rPr>
              <w:t>,</w:t>
            </w:r>
            <w:r w:rsidRPr="00FF1F9A">
              <w:rPr>
                <w:rFonts w:ascii="Arial" w:hAnsi="Arial" w:cs="Arial"/>
                <w:color w:val="000000" w:themeColor="text1"/>
                <w:sz w:val="18"/>
                <w:szCs w:val="18"/>
                <w:lang w:val="en-GB"/>
              </w:rPr>
              <w:t>099</w:t>
            </w:r>
            <w:r w:rsidR="00E80263">
              <w:rPr>
                <w:rFonts w:ascii="Arial" w:hAnsi="Arial" w:cs="Arial"/>
                <w:color w:val="000000" w:themeColor="text1"/>
                <w:sz w:val="18"/>
                <w:szCs w:val="18"/>
              </w:rPr>
              <w:t>,</w:t>
            </w:r>
            <w:r w:rsidRPr="00FF1F9A">
              <w:rPr>
                <w:rFonts w:ascii="Arial" w:hAnsi="Arial" w:cs="Arial"/>
                <w:color w:val="000000" w:themeColor="text1"/>
                <w:sz w:val="18"/>
                <w:szCs w:val="18"/>
                <w:lang w:val="en-GB"/>
              </w:rPr>
              <w:t>361</w:t>
            </w:r>
          </w:p>
        </w:tc>
        <w:tc>
          <w:tcPr>
            <w:tcW w:w="1368" w:type="dxa"/>
            <w:tcBorders>
              <w:top w:val="nil"/>
              <w:left w:val="nil"/>
              <w:bottom w:val="nil"/>
              <w:right w:val="nil"/>
            </w:tcBorders>
            <w:shd w:val="clear" w:color="auto" w:fill="auto"/>
          </w:tcPr>
          <w:p w14:paraId="749605C8" w14:textId="015E84E1"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229</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253</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566</w:t>
            </w:r>
          </w:p>
        </w:tc>
      </w:tr>
      <w:tr w:rsidR="00F81F48" w:rsidRPr="001D1B32" w14:paraId="53569AB6" w14:textId="77777777" w:rsidTr="002B47C1">
        <w:tc>
          <w:tcPr>
            <w:tcW w:w="3978" w:type="dxa"/>
            <w:tcBorders>
              <w:top w:val="nil"/>
              <w:left w:val="nil"/>
              <w:bottom w:val="nil"/>
              <w:right w:val="nil"/>
            </w:tcBorders>
          </w:tcPr>
          <w:p w14:paraId="5E406F42" w14:textId="77777777" w:rsidR="00F81F48" w:rsidRPr="005F681C" w:rsidRDefault="00F81F48" w:rsidP="00F81F48">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Lease liabilities</w:t>
            </w:r>
          </w:p>
        </w:tc>
        <w:tc>
          <w:tcPr>
            <w:tcW w:w="1368" w:type="dxa"/>
            <w:tcBorders>
              <w:top w:val="nil"/>
              <w:left w:val="nil"/>
              <w:bottom w:val="nil"/>
              <w:right w:val="nil"/>
            </w:tcBorders>
            <w:shd w:val="clear" w:color="auto" w:fill="FAFAFA"/>
          </w:tcPr>
          <w:p w14:paraId="68F91A08" w14:textId="68183ED8"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669</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557</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975</w:t>
            </w:r>
          </w:p>
        </w:tc>
        <w:tc>
          <w:tcPr>
            <w:tcW w:w="1368" w:type="dxa"/>
            <w:tcBorders>
              <w:top w:val="nil"/>
              <w:left w:val="nil"/>
              <w:bottom w:val="nil"/>
              <w:right w:val="nil"/>
            </w:tcBorders>
            <w:shd w:val="clear" w:color="auto" w:fill="auto"/>
          </w:tcPr>
          <w:p w14:paraId="376883B1" w14:textId="169FDC13"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677</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724</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395</w:t>
            </w:r>
          </w:p>
        </w:tc>
        <w:tc>
          <w:tcPr>
            <w:tcW w:w="1368" w:type="dxa"/>
            <w:tcBorders>
              <w:top w:val="nil"/>
              <w:left w:val="nil"/>
              <w:bottom w:val="nil"/>
              <w:right w:val="nil"/>
            </w:tcBorders>
            <w:shd w:val="clear" w:color="000000" w:fill="FAFAFA"/>
          </w:tcPr>
          <w:p w14:paraId="3F90EE86" w14:textId="2EAF0DED"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844</w:t>
            </w:r>
            <w:r w:rsidR="000F4399">
              <w:rPr>
                <w:rFonts w:ascii="Arial" w:hAnsi="Arial" w:cs="Arial"/>
                <w:color w:val="000000" w:themeColor="text1"/>
                <w:sz w:val="18"/>
                <w:szCs w:val="18"/>
              </w:rPr>
              <w:t>,</w:t>
            </w:r>
            <w:r w:rsidRPr="00FF1F9A">
              <w:rPr>
                <w:rFonts w:ascii="Arial" w:hAnsi="Arial" w:cs="Arial"/>
                <w:color w:val="000000" w:themeColor="text1"/>
                <w:sz w:val="18"/>
                <w:szCs w:val="18"/>
                <w:lang w:val="en-GB"/>
              </w:rPr>
              <w:t>780</w:t>
            </w:r>
            <w:r w:rsidR="000F4399">
              <w:rPr>
                <w:rFonts w:ascii="Arial" w:hAnsi="Arial" w:cs="Arial"/>
                <w:color w:val="000000" w:themeColor="text1"/>
                <w:sz w:val="18"/>
                <w:szCs w:val="18"/>
              </w:rPr>
              <w:t>,</w:t>
            </w:r>
            <w:r w:rsidRPr="00FF1F9A">
              <w:rPr>
                <w:rFonts w:ascii="Arial" w:hAnsi="Arial" w:cs="Arial"/>
                <w:color w:val="000000" w:themeColor="text1"/>
                <w:sz w:val="18"/>
                <w:szCs w:val="18"/>
                <w:lang w:val="en-GB"/>
              </w:rPr>
              <w:t>914</w:t>
            </w:r>
          </w:p>
        </w:tc>
        <w:tc>
          <w:tcPr>
            <w:tcW w:w="1368" w:type="dxa"/>
            <w:tcBorders>
              <w:top w:val="nil"/>
              <w:left w:val="nil"/>
              <w:bottom w:val="nil"/>
              <w:right w:val="nil"/>
            </w:tcBorders>
            <w:shd w:val="clear" w:color="auto" w:fill="auto"/>
          </w:tcPr>
          <w:p w14:paraId="361B60A0" w14:textId="2761620D"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853</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939</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007</w:t>
            </w:r>
          </w:p>
        </w:tc>
      </w:tr>
      <w:tr w:rsidR="00F81F48" w:rsidRPr="001D1B32" w14:paraId="0E855765" w14:textId="77777777" w:rsidTr="002B47C1">
        <w:tc>
          <w:tcPr>
            <w:tcW w:w="3978" w:type="dxa"/>
            <w:tcBorders>
              <w:top w:val="nil"/>
              <w:left w:val="nil"/>
              <w:bottom w:val="nil"/>
              <w:right w:val="nil"/>
            </w:tcBorders>
          </w:tcPr>
          <w:p w14:paraId="3C7A27FC" w14:textId="77777777" w:rsidR="00F81F48" w:rsidRPr="005F681C" w:rsidRDefault="00F81F48" w:rsidP="00F81F48">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Long-term borrowings from </w:t>
            </w:r>
          </w:p>
        </w:tc>
        <w:tc>
          <w:tcPr>
            <w:tcW w:w="1368" w:type="dxa"/>
            <w:tcBorders>
              <w:top w:val="nil"/>
              <w:left w:val="nil"/>
              <w:bottom w:val="nil"/>
              <w:right w:val="nil"/>
            </w:tcBorders>
            <w:shd w:val="clear" w:color="auto" w:fill="FAFAFA"/>
          </w:tcPr>
          <w:p w14:paraId="355CCFA8" w14:textId="77777777" w:rsidR="00F81F48" w:rsidRPr="005F681C" w:rsidRDefault="00F81F48"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bottom w:val="nil"/>
              <w:right w:val="nil"/>
            </w:tcBorders>
            <w:shd w:val="clear" w:color="auto" w:fill="auto"/>
          </w:tcPr>
          <w:p w14:paraId="44972318" w14:textId="77777777" w:rsidR="00F81F48" w:rsidRPr="005F681C" w:rsidRDefault="00F81F48"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bottom w:val="nil"/>
              <w:right w:val="nil"/>
            </w:tcBorders>
            <w:shd w:val="clear" w:color="000000" w:fill="FAFAFA"/>
          </w:tcPr>
          <w:p w14:paraId="752A18FF" w14:textId="77777777" w:rsidR="00F81F48" w:rsidRPr="005F681C" w:rsidRDefault="00F81F48" w:rsidP="00F81F48">
            <w:pPr>
              <w:tabs>
                <w:tab w:val="decimal" w:pos="1155"/>
              </w:tabs>
              <w:jc w:val="right"/>
              <w:rPr>
                <w:rFonts w:ascii="Arial" w:hAnsi="Arial" w:cs="Arial"/>
                <w:color w:val="000000" w:themeColor="text1"/>
                <w:sz w:val="18"/>
                <w:szCs w:val="18"/>
              </w:rPr>
            </w:pPr>
          </w:p>
        </w:tc>
        <w:tc>
          <w:tcPr>
            <w:tcW w:w="1368" w:type="dxa"/>
            <w:tcBorders>
              <w:top w:val="nil"/>
              <w:left w:val="nil"/>
              <w:bottom w:val="nil"/>
              <w:right w:val="nil"/>
            </w:tcBorders>
            <w:shd w:val="clear" w:color="auto" w:fill="auto"/>
          </w:tcPr>
          <w:p w14:paraId="6B0DE133" w14:textId="77777777" w:rsidR="00F81F48" w:rsidRPr="005F681C" w:rsidRDefault="00F81F48" w:rsidP="00F81F48">
            <w:pPr>
              <w:tabs>
                <w:tab w:val="decimal" w:pos="1155"/>
              </w:tabs>
              <w:jc w:val="right"/>
              <w:rPr>
                <w:rFonts w:ascii="Arial" w:hAnsi="Arial" w:cs="Arial"/>
                <w:color w:val="000000" w:themeColor="text1"/>
                <w:sz w:val="18"/>
                <w:szCs w:val="18"/>
              </w:rPr>
            </w:pPr>
          </w:p>
        </w:tc>
      </w:tr>
      <w:tr w:rsidR="00F81F48" w:rsidRPr="001D1B32" w14:paraId="2F9F311A" w14:textId="77777777" w:rsidTr="002B47C1">
        <w:tc>
          <w:tcPr>
            <w:tcW w:w="3978" w:type="dxa"/>
            <w:tcBorders>
              <w:top w:val="nil"/>
              <w:left w:val="nil"/>
              <w:bottom w:val="nil"/>
              <w:right w:val="nil"/>
            </w:tcBorders>
          </w:tcPr>
          <w:p w14:paraId="2C766687" w14:textId="77777777" w:rsidR="00F81F48" w:rsidRPr="005F681C" w:rsidRDefault="00F81F48" w:rsidP="00F81F48">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financial institutions</w:t>
            </w:r>
          </w:p>
        </w:tc>
        <w:tc>
          <w:tcPr>
            <w:tcW w:w="1368" w:type="dxa"/>
            <w:tcBorders>
              <w:top w:val="nil"/>
              <w:left w:val="nil"/>
              <w:bottom w:val="nil"/>
              <w:right w:val="nil"/>
            </w:tcBorders>
            <w:shd w:val="clear" w:color="auto" w:fill="FAFAFA"/>
          </w:tcPr>
          <w:p w14:paraId="554822A8" w14:textId="0BB52C60"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1</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498</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400</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504</w:t>
            </w:r>
          </w:p>
        </w:tc>
        <w:tc>
          <w:tcPr>
            <w:tcW w:w="1368" w:type="dxa"/>
            <w:tcBorders>
              <w:top w:val="nil"/>
              <w:left w:val="nil"/>
              <w:bottom w:val="nil"/>
              <w:right w:val="nil"/>
            </w:tcBorders>
            <w:shd w:val="clear" w:color="auto" w:fill="auto"/>
          </w:tcPr>
          <w:p w14:paraId="4B666A29" w14:textId="16E3139A" w:rsidR="00F81F48" w:rsidRPr="005F681C"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1</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998</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325</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899</w:t>
            </w:r>
          </w:p>
        </w:tc>
        <w:tc>
          <w:tcPr>
            <w:tcW w:w="1368" w:type="dxa"/>
            <w:tcBorders>
              <w:top w:val="nil"/>
              <w:left w:val="nil"/>
              <w:bottom w:val="nil"/>
              <w:right w:val="nil"/>
            </w:tcBorders>
            <w:shd w:val="clear" w:color="000000" w:fill="FAFAFA"/>
          </w:tcPr>
          <w:p w14:paraId="33038CA6" w14:textId="1469AF35"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1</w:t>
            </w:r>
            <w:r w:rsidR="000F4399">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498</w:t>
            </w:r>
            <w:r w:rsidR="000F4399">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400</w:t>
            </w:r>
            <w:r w:rsidR="000F4399">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504</w:t>
            </w:r>
          </w:p>
        </w:tc>
        <w:tc>
          <w:tcPr>
            <w:tcW w:w="1368" w:type="dxa"/>
            <w:tcBorders>
              <w:top w:val="nil"/>
              <w:left w:val="nil"/>
              <w:bottom w:val="nil"/>
              <w:right w:val="nil"/>
            </w:tcBorders>
            <w:shd w:val="clear" w:color="auto" w:fill="auto"/>
          </w:tcPr>
          <w:p w14:paraId="2A378968" w14:textId="1264D55D" w:rsidR="00F81F48" w:rsidRPr="005F681C"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1</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998</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325</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899</w:t>
            </w:r>
          </w:p>
        </w:tc>
      </w:tr>
      <w:tr w:rsidR="00F81F48" w:rsidRPr="001D1B32" w14:paraId="1EEC1484" w14:textId="77777777" w:rsidTr="002B47C1">
        <w:tc>
          <w:tcPr>
            <w:tcW w:w="3978" w:type="dxa"/>
            <w:tcBorders>
              <w:top w:val="nil"/>
              <w:left w:val="nil"/>
              <w:bottom w:val="nil"/>
              <w:right w:val="nil"/>
            </w:tcBorders>
          </w:tcPr>
          <w:p w14:paraId="092B6F84" w14:textId="77777777" w:rsidR="00F81F48" w:rsidRPr="00911556" w:rsidRDefault="00F81F48" w:rsidP="00F81F48">
            <w:pPr>
              <w:ind w:left="-101"/>
              <w:jc w:val="thaiDistribute"/>
              <w:rPr>
                <w:rFonts w:ascii="Arial" w:hAnsi="Arial" w:cs="Arial"/>
                <w:color w:val="000000" w:themeColor="text1"/>
                <w:sz w:val="18"/>
                <w:szCs w:val="18"/>
              </w:rPr>
            </w:pPr>
            <w:r w:rsidRPr="00911556">
              <w:rPr>
                <w:rFonts w:ascii="Arial" w:hAnsi="Arial" w:cs="Arial"/>
                <w:color w:val="000000" w:themeColor="text1"/>
                <w:spacing w:val="-4"/>
                <w:sz w:val="18"/>
                <w:szCs w:val="18"/>
              </w:rPr>
              <w:t xml:space="preserve">    Other non-current liabilities</w:t>
            </w:r>
          </w:p>
        </w:tc>
        <w:tc>
          <w:tcPr>
            <w:tcW w:w="1368" w:type="dxa"/>
            <w:tcBorders>
              <w:top w:val="nil"/>
              <w:left w:val="nil"/>
              <w:right w:val="nil"/>
            </w:tcBorders>
            <w:shd w:val="clear" w:color="auto" w:fill="FAFAFA"/>
          </w:tcPr>
          <w:p w14:paraId="6261CFDA" w14:textId="380B915D" w:rsidR="00F81F48" w:rsidRPr="00911556"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20</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822</w:t>
            </w:r>
            <w:r w:rsidR="006C5DE2">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493</w:t>
            </w:r>
          </w:p>
        </w:tc>
        <w:tc>
          <w:tcPr>
            <w:tcW w:w="1368" w:type="dxa"/>
            <w:tcBorders>
              <w:top w:val="nil"/>
              <w:left w:val="nil"/>
              <w:right w:val="nil"/>
            </w:tcBorders>
            <w:shd w:val="clear" w:color="auto" w:fill="auto"/>
          </w:tcPr>
          <w:p w14:paraId="5D6FC12D" w14:textId="527B2E99" w:rsidR="00F81F48" w:rsidRPr="00911556" w:rsidRDefault="00FF1F9A" w:rsidP="00F81F48">
            <w:pPr>
              <w:tabs>
                <w:tab w:val="decimal" w:pos="1155"/>
              </w:tabs>
              <w:ind w:right="-72"/>
              <w:jc w:val="both"/>
              <w:rPr>
                <w:rFonts w:ascii="Arial" w:hAnsi="Arial" w:cs="Arial"/>
                <w:color w:val="000000" w:themeColor="text1"/>
                <w:sz w:val="18"/>
                <w:szCs w:val="18"/>
                <w:lang w:val="en-GB"/>
              </w:rPr>
            </w:pPr>
            <w:r w:rsidRPr="00FF1F9A">
              <w:rPr>
                <w:rFonts w:ascii="Arial" w:hAnsi="Arial" w:cs="Arial"/>
                <w:color w:val="000000" w:themeColor="text1"/>
                <w:sz w:val="18"/>
                <w:szCs w:val="18"/>
                <w:lang w:val="en-GB"/>
              </w:rPr>
              <w:t>20</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320</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69</w:t>
            </w:r>
            <w:r w:rsidR="00F74DDA">
              <w:rPr>
                <w:rFonts w:ascii="Arial" w:hAnsi="Arial" w:cs="Arial"/>
                <w:color w:val="000000" w:themeColor="text1"/>
                <w:sz w:val="18"/>
                <w:szCs w:val="18"/>
                <w:lang w:val="en-GB"/>
              </w:rPr>
              <w:t>4</w:t>
            </w:r>
          </w:p>
        </w:tc>
        <w:tc>
          <w:tcPr>
            <w:tcW w:w="1368" w:type="dxa"/>
            <w:tcBorders>
              <w:top w:val="nil"/>
              <w:left w:val="nil"/>
              <w:right w:val="nil"/>
            </w:tcBorders>
            <w:shd w:val="clear" w:color="000000" w:fill="FAFAFA"/>
          </w:tcPr>
          <w:p w14:paraId="2352B32A" w14:textId="5196EC88" w:rsidR="00F81F48" w:rsidRPr="00462299" w:rsidRDefault="00FF1F9A" w:rsidP="00F81F48">
            <w:pPr>
              <w:tabs>
                <w:tab w:val="decimal" w:pos="1155"/>
              </w:tabs>
              <w:jc w:val="right"/>
              <w:rPr>
                <w:rFonts w:ascii="Arial" w:hAnsi="Arial" w:cstheme="minorBidi"/>
                <w:color w:val="000000" w:themeColor="text1"/>
                <w:sz w:val="18"/>
                <w:szCs w:val="18"/>
              </w:rPr>
            </w:pPr>
            <w:r w:rsidRPr="00FF1F9A">
              <w:rPr>
                <w:rFonts w:ascii="Arial" w:hAnsi="Arial" w:cs="Arial"/>
                <w:color w:val="000000" w:themeColor="text1"/>
                <w:sz w:val="18"/>
                <w:szCs w:val="18"/>
                <w:lang w:val="en-GB"/>
              </w:rPr>
              <w:t>20</w:t>
            </w:r>
            <w:r w:rsidR="000F4399">
              <w:rPr>
                <w:rFonts w:ascii="Arial" w:hAnsi="Arial" w:cs="Arial"/>
                <w:color w:val="000000" w:themeColor="text1"/>
                <w:sz w:val="18"/>
                <w:szCs w:val="18"/>
              </w:rPr>
              <w:t>,</w:t>
            </w:r>
            <w:r w:rsidRPr="00FF1F9A">
              <w:rPr>
                <w:rFonts w:ascii="Arial" w:hAnsi="Arial" w:cs="Arial"/>
                <w:color w:val="000000" w:themeColor="text1"/>
                <w:sz w:val="18"/>
                <w:szCs w:val="18"/>
                <w:lang w:val="en-GB"/>
              </w:rPr>
              <w:t>574</w:t>
            </w:r>
            <w:r w:rsidR="000F4399">
              <w:rPr>
                <w:rFonts w:ascii="Arial" w:hAnsi="Arial" w:cs="Arial"/>
                <w:color w:val="000000" w:themeColor="text1"/>
                <w:sz w:val="18"/>
                <w:szCs w:val="18"/>
              </w:rPr>
              <w:t>,</w:t>
            </w:r>
            <w:r w:rsidRPr="00FF1F9A">
              <w:rPr>
                <w:rFonts w:ascii="Arial" w:hAnsi="Arial" w:cs="Arial"/>
                <w:color w:val="000000" w:themeColor="text1"/>
                <w:sz w:val="18"/>
                <w:szCs w:val="18"/>
                <w:lang w:val="en-GB"/>
              </w:rPr>
              <w:t>75</w:t>
            </w:r>
            <w:r w:rsidR="00462299">
              <w:rPr>
                <w:rFonts w:ascii="Arial" w:hAnsi="Arial" w:cstheme="minorBidi"/>
                <w:color w:val="000000" w:themeColor="text1"/>
                <w:sz w:val="18"/>
                <w:szCs w:val="18"/>
              </w:rPr>
              <w:t>6</w:t>
            </w:r>
          </w:p>
        </w:tc>
        <w:tc>
          <w:tcPr>
            <w:tcW w:w="1368" w:type="dxa"/>
            <w:tcBorders>
              <w:top w:val="nil"/>
              <w:left w:val="nil"/>
              <w:right w:val="nil"/>
            </w:tcBorders>
            <w:shd w:val="clear" w:color="auto" w:fill="auto"/>
          </w:tcPr>
          <w:p w14:paraId="36B0279A" w14:textId="68090BDB" w:rsidR="00F81F48" w:rsidRPr="00911556" w:rsidRDefault="00FF1F9A" w:rsidP="00F81F48">
            <w:pPr>
              <w:tabs>
                <w:tab w:val="decimal" w:pos="1155"/>
              </w:tabs>
              <w:jc w:val="right"/>
              <w:rPr>
                <w:rFonts w:ascii="Arial" w:hAnsi="Arial" w:cs="Arial"/>
                <w:color w:val="000000" w:themeColor="text1"/>
                <w:sz w:val="18"/>
                <w:szCs w:val="18"/>
              </w:rPr>
            </w:pPr>
            <w:r w:rsidRPr="00FF1F9A">
              <w:rPr>
                <w:rFonts w:ascii="Arial" w:hAnsi="Arial" w:cs="Arial"/>
                <w:color w:val="000000" w:themeColor="text1"/>
                <w:sz w:val="18"/>
                <w:szCs w:val="18"/>
                <w:lang w:val="en-GB"/>
              </w:rPr>
              <w:t>20</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072</w:t>
            </w:r>
            <w:r w:rsidR="00F81F48">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957</w:t>
            </w:r>
          </w:p>
        </w:tc>
      </w:tr>
      <w:tr w:rsidR="00F81F48" w:rsidRPr="001D1B32" w14:paraId="7DBC5454" w14:textId="77777777" w:rsidTr="002B47C1">
        <w:tc>
          <w:tcPr>
            <w:tcW w:w="3978" w:type="dxa"/>
            <w:tcBorders>
              <w:top w:val="nil"/>
              <w:left w:val="nil"/>
              <w:bottom w:val="nil"/>
              <w:right w:val="nil"/>
            </w:tcBorders>
          </w:tcPr>
          <w:p w14:paraId="53F4F228" w14:textId="77777777" w:rsidR="00F81F48" w:rsidRDefault="00F81F48" w:rsidP="00F81F48">
            <w:pPr>
              <w:ind w:left="-101"/>
              <w:jc w:val="thaiDistribute"/>
              <w:rPr>
                <w:rFonts w:ascii="Arial" w:hAnsi="Arial" w:cs="Arial"/>
                <w:sz w:val="18"/>
                <w:szCs w:val="18"/>
              </w:rPr>
            </w:pPr>
            <w:r>
              <w:rPr>
                <w:rFonts w:ascii="Arial" w:hAnsi="Arial" w:cs="Arial"/>
                <w:sz w:val="18"/>
                <w:szCs w:val="18"/>
              </w:rPr>
              <w:t>Financial l</w:t>
            </w:r>
            <w:r w:rsidRPr="00506C84">
              <w:rPr>
                <w:rFonts w:ascii="Arial" w:hAnsi="Arial" w:cs="Arial"/>
                <w:sz w:val="18"/>
                <w:szCs w:val="18"/>
              </w:rPr>
              <w:t xml:space="preserve">iabilities at </w:t>
            </w:r>
            <w:r>
              <w:rPr>
                <w:rFonts w:ascii="Arial" w:hAnsi="Arial" w:cs="Arial"/>
                <w:sz w:val="18"/>
                <w:szCs w:val="18"/>
              </w:rPr>
              <w:t xml:space="preserve">fair value </w:t>
            </w:r>
          </w:p>
          <w:p w14:paraId="37FDD616" w14:textId="6588DA70" w:rsidR="00F81F48" w:rsidRPr="00911556" w:rsidRDefault="00F81F48" w:rsidP="00F81F48">
            <w:pPr>
              <w:ind w:left="-101"/>
              <w:jc w:val="thaiDistribute"/>
              <w:rPr>
                <w:rFonts w:ascii="Arial" w:hAnsi="Arial" w:cs="Arial"/>
                <w:color w:val="000000" w:themeColor="text1"/>
                <w:spacing w:val="-4"/>
                <w:sz w:val="18"/>
                <w:szCs w:val="18"/>
              </w:rPr>
            </w:pPr>
            <w:r>
              <w:rPr>
                <w:rFonts w:ascii="Arial" w:hAnsi="Arial" w:cs="Arial"/>
                <w:sz w:val="18"/>
                <w:szCs w:val="18"/>
              </w:rPr>
              <w:t xml:space="preserve">    through profit or loss</w:t>
            </w:r>
          </w:p>
        </w:tc>
        <w:tc>
          <w:tcPr>
            <w:tcW w:w="1368" w:type="dxa"/>
            <w:tcBorders>
              <w:top w:val="nil"/>
              <w:left w:val="nil"/>
              <w:right w:val="nil"/>
            </w:tcBorders>
            <w:shd w:val="clear" w:color="auto" w:fill="FAFAFA"/>
          </w:tcPr>
          <w:p w14:paraId="200AD02A" w14:textId="77777777" w:rsidR="00F81F48" w:rsidRPr="00911556" w:rsidRDefault="00F81F48"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59E0A609" w14:textId="77777777" w:rsidR="00F81F48" w:rsidRPr="00911556" w:rsidRDefault="00F81F48"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tcPr>
          <w:p w14:paraId="1A4E8BC0" w14:textId="77777777" w:rsidR="00F81F48" w:rsidRPr="00911556" w:rsidRDefault="00F81F48" w:rsidP="00F81F48">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52540E7B" w14:textId="77777777" w:rsidR="00F81F48" w:rsidRPr="00911556" w:rsidRDefault="00F81F48" w:rsidP="00F81F48">
            <w:pPr>
              <w:tabs>
                <w:tab w:val="decimal" w:pos="1155"/>
              </w:tabs>
              <w:jc w:val="right"/>
              <w:rPr>
                <w:rFonts w:ascii="Arial" w:hAnsi="Arial" w:cs="Arial"/>
                <w:color w:val="000000" w:themeColor="text1"/>
                <w:sz w:val="18"/>
                <w:szCs w:val="18"/>
              </w:rPr>
            </w:pPr>
          </w:p>
        </w:tc>
      </w:tr>
      <w:tr w:rsidR="00F81F48" w:rsidRPr="001D1B32" w14:paraId="376A299C" w14:textId="77777777" w:rsidTr="002B47C1">
        <w:tc>
          <w:tcPr>
            <w:tcW w:w="3978" w:type="dxa"/>
            <w:tcBorders>
              <w:top w:val="nil"/>
              <w:left w:val="nil"/>
              <w:bottom w:val="nil"/>
              <w:right w:val="nil"/>
            </w:tcBorders>
          </w:tcPr>
          <w:p w14:paraId="6CF8E173" w14:textId="7E067C3E" w:rsidR="00F81F48" w:rsidRPr="00911556" w:rsidRDefault="00F81F48" w:rsidP="00F81F48">
            <w:pPr>
              <w:ind w:left="-101"/>
              <w:jc w:val="thaiDistribute"/>
              <w:rPr>
                <w:rFonts w:ascii="Arial" w:hAnsi="Arial" w:cs="Arial"/>
                <w:color w:val="000000" w:themeColor="text1"/>
                <w:spacing w:val="-4"/>
                <w:sz w:val="18"/>
                <w:szCs w:val="18"/>
              </w:rPr>
            </w:pPr>
            <w:r>
              <w:rPr>
                <w:rFonts w:ascii="Arial" w:hAnsi="Arial" w:cs="Arial"/>
                <w:spacing w:val="-4"/>
                <w:sz w:val="18"/>
                <w:szCs w:val="18"/>
              </w:rPr>
              <w:t xml:space="preserve">    </w:t>
            </w:r>
            <w:r w:rsidRPr="00506C84">
              <w:rPr>
                <w:rFonts w:ascii="Arial" w:hAnsi="Arial" w:cs="Arial"/>
                <w:spacing w:val="-4"/>
                <w:sz w:val="18"/>
                <w:szCs w:val="18"/>
              </w:rPr>
              <w:t>Derivative financial liabilities</w:t>
            </w:r>
          </w:p>
        </w:tc>
        <w:tc>
          <w:tcPr>
            <w:tcW w:w="1368" w:type="dxa"/>
            <w:tcBorders>
              <w:top w:val="nil"/>
              <w:left w:val="nil"/>
              <w:right w:val="nil"/>
            </w:tcBorders>
            <w:shd w:val="clear" w:color="auto" w:fill="FAFAFA"/>
          </w:tcPr>
          <w:p w14:paraId="22EDF23D" w14:textId="77777777" w:rsidR="00F81F48" w:rsidRPr="00911556" w:rsidRDefault="00F81F48"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1D72D292" w14:textId="77777777" w:rsidR="00F81F48" w:rsidRPr="00911556" w:rsidRDefault="00F81F48" w:rsidP="00F81F48">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tcPr>
          <w:p w14:paraId="5904FEA8" w14:textId="77777777" w:rsidR="00F81F48" w:rsidRPr="00911556" w:rsidRDefault="00F81F48" w:rsidP="00F81F48">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tcPr>
          <w:p w14:paraId="2FAA6825" w14:textId="77777777" w:rsidR="00F81F48" w:rsidRPr="00911556" w:rsidRDefault="00F81F48" w:rsidP="00F81F48">
            <w:pPr>
              <w:tabs>
                <w:tab w:val="decimal" w:pos="1155"/>
              </w:tabs>
              <w:jc w:val="right"/>
              <w:rPr>
                <w:rFonts w:ascii="Arial" w:hAnsi="Arial" w:cs="Arial"/>
                <w:color w:val="000000" w:themeColor="text1"/>
                <w:sz w:val="18"/>
                <w:szCs w:val="18"/>
              </w:rPr>
            </w:pPr>
          </w:p>
        </w:tc>
      </w:tr>
      <w:tr w:rsidR="00F81F48" w:rsidRPr="001D1B32" w14:paraId="29D31213" w14:textId="77777777" w:rsidTr="002B47C1">
        <w:tc>
          <w:tcPr>
            <w:tcW w:w="3978" w:type="dxa"/>
            <w:tcBorders>
              <w:top w:val="nil"/>
              <w:left w:val="nil"/>
              <w:bottom w:val="nil"/>
              <w:right w:val="nil"/>
            </w:tcBorders>
          </w:tcPr>
          <w:p w14:paraId="61DBD010" w14:textId="6A5ABAC8" w:rsidR="00F81F48" w:rsidRPr="00506C84" w:rsidRDefault="00F81F48" w:rsidP="00F81F48">
            <w:pPr>
              <w:ind w:left="-101"/>
              <w:jc w:val="thaiDistribute"/>
              <w:rPr>
                <w:rFonts w:ascii="Arial" w:hAnsi="Arial" w:cs="Arial"/>
                <w:sz w:val="18"/>
                <w:szCs w:val="18"/>
              </w:rPr>
            </w:pPr>
            <w:r>
              <w:rPr>
                <w:rFonts w:ascii="Arial" w:hAnsi="Arial" w:cs="Arial"/>
                <w:spacing w:val="-4"/>
                <w:sz w:val="18"/>
                <w:szCs w:val="18"/>
              </w:rPr>
              <w:t xml:space="preserve">      under hedge accounting</w:t>
            </w:r>
          </w:p>
        </w:tc>
        <w:tc>
          <w:tcPr>
            <w:tcW w:w="1368" w:type="dxa"/>
            <w:tcBorders>
              <w:top w:val="nil"/>
              <w:left w:val="nil"/>
              <w:bottom w:val="single" w:sz="4" w:space="0" w:color="auto"/>
              <w:right w:val="nil"/>
            </w:tcBorders>
            <w:shd w:val="clear" w:color="auto" w:fill="FAFAFA"/>
          </w:tcPr>
          <w:p w14:paraId="48C9D3EC" w14:textId="53C1B934" w:rsidR="00F81F48" w:rsidRPr="00506C84" w:rsidRDefault="006C5DE2" w:rsidP="00F81F48">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01D3E3F9" w14:textId="57A64AAD"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1</w:t>
            </w:r>
            <w:r w:rsidR="00F81F48">
              <w:rPr>
                <w:rFonts w:ascii="Arial" w:hAnsi="Arial" w:cs="Arial"/>
                <w:sz w:val="18"/>
                <w:szCs w:val="18"/>
                <w:lang w:val="en-GB"/>
              </w:rPr>
              <w:t>,</w:t>
            </w:r>
            <w:r w:rsidRPr="00FF1F9A">
              <w:rPr>
                <w:rFonts w:ascii="Arial" w:hAnsi="Arial" w:cs="Arial"/>
                <w:sz w:val="18"/>
                <w:szCs w:val="18"/>
                <w:lang w:val="en-GB"/>
              </w:rPr>
              <w:t>298</w:t>
            </w:r>
            <w:r w:rsidR="00F81F48">
              <w:rPr>
                <w:rFonts w:ascii="Arial" w:hAnsi="Arial" w:cs="Arial"/>
                <w:sz w:val="18"/>
                <w:szCs w:val="18"/>
                <w:lang w:val="en-GB"/>
              </w:rPr>
              <w:t>,</w:t>
            </w:r>
            <w:r w:rsidRPr="00FF1F9A">
              <w:rPr>
                <w:rFonts w:ascii="Arial" w:hAnsi="Arial" w:cs="Arial"/>
                <w:sz w:val="18"/>
                <w:szCs w:val="18"/>
                <w:lang w:val="en-GB"/>
              </w:rPr>
              <w:t>716</w:t>
            </w:r>
          </w:p>
        </w:tc>
        <w:tc>
          <w:tcPr>
            <w:tcW w:w="1368" w:type="dxa"/>
            <w:tcBorders>
              <w:top w:val="nil"/>
              <w:left w:val="nil"/>
              <w:bottom w:val="single" w:sz="4" w:space="0" w:color="auto"/>
              <w:right w:val="nil"/>
            </w:tcBorders>
            <w:shd w:val="clear" w:color="000000" w:fill="FAFAFA"/>
          </w:tcPr>
          <w:p w14:paraId="38DD75C3" w14:textId="5CB82F8A" w:rsidR="00F81F48" w:rsidRPr="00506C84" w:rsidRDefault="000F4399" w:rsidP="00F81F48">
            <w:pPr>
              <w:tabs>
                <w:tab w:val="decimal" w:pos="1155"/>
              </w:tabs>
              <w:jc w:val="right"/>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2FB9D6D" w14:textId="08377E11"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sz w:val="18"/>
                <w:szCs w:val="18"/>
                <w:lang w:val="en-GB"/>
              </w:rPr>
              <w:t>1</w:t>
            </w:r>
            <w:r w:rsidR="00F81F48">
              <w:rPr>
                <w:rFonts w:ascii="Arial" w:hAnsi="Arial" w:cs="Arial"/>
                <w:sz w:val="18"/>
                <w:szCs w:val="18"/>
                <w:lang w:val="en-GB"/>
              </w:rPr>
              <w:t>,</w:t>
            </w:r>
            <w:r w:rsidRPr="00FF1F9A">
              <w:rPr>
                <w:rFonts w:ascii="Arial" w:hAnsi="Arial" w:cs="Arial"/>
                <w:sz w:val="18"/>
                <w:szCs w:val="18"/>
                <w:lang w:val="en-GB"/>
              </w:rPr>
              <w:t>298</w:t>
            </w:r>
            <w:r w:rsidR="00F81F48">
              <w:rPr>
                <w:rFonts w:ascii="Arial" w:hAnsi="Arial" w:cs="Arial"/>
                <w:sz w:val="18"/>
                <w:szCs w:val="18"/>
                <w:lang w:val="en-GB"/>
              </w:rPr>
              <w:t>,</w:t>
            </w:r>
            <w:r w:rsidRPr="00FF1F9A">
              <w:rPr>
                <w:rFonts w:ascii="Arial" w:hAnsi="Arial" w:cs="Arial"/>
                <w:sz w:val="18"/>
                <w:szCs w:val="18"/>
                <w:lang w:val="en-GB"/>
              </w:rPr>
              <w:t>716</w:t>
            </w:r>
          </w:p>
        </w:tc>
      </w:tr>
      <w:tr w:rsidR="00F81F48" w:rsidRPr="001D1B32" w14:paraId="47FE3C1A" w14:textId="77777777" w:rsidTr="00B40678">
        <w:tc>
          <w:tcPr>
            <w:tcW w:w="3978" w:type="dxa"/>
            <w:tcBorders>
              <w:top w:val="nil"/>
              <w:left w:val="nil"/>
              <w:bottom w:val="nil"/>
              <w:right w:val="nil"/>
            </w:tcBorders>
          </w:tcPr>
          <w:p w14:paraId="21693494" w14:textId="77777777" w:rsidR="00F81F48" w:rsidRPr="00506C84" w:rsidRDefault="00F81F48" w:rsidP="00F81F48">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5C12C4CA"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57146DF8" w14:textId="77777777" w:rsidR="00F81F48" w:rsidRPr="00506C84" w:rsidRDefault="00F81F48" w:rsidP="00F81F48">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FAFAFA"/>
            <w:vAlign w:val="center"/>
          </w:tcPr>
          <w:p w14:paraId="45CBB536" w14:textId="77777777" w:rsidR="00F81F48" w:rsidRPr="00506C84" w:rsidRDefault="00F81F48" w:rsidP="00F81F48">
            <w:pPr>
              <w:tabs>
                <w:tab w:val="decimal" w:pos="1155"/>
              </w:tabs>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2F3A498" w14:textId="77777777" w:rsidR="00F81F48" w:rsidRPr="00506C84" w:rsidRDefault="00F81F48" w:rsidP="00F81F48">
            <w:pPr>
              <w:tabs>
                <w:tab w:val="decimal" w:pos="1155"/>
              </w:tabs>
              <w:jc w:val="right"/>
              <w:rPr>
                <w:rFonts w:ascii="Arial" w:hAnsi="Arial" w:cs="Arial"/>
                <w:color w:val="000000"/>
                <w:sz w:val="18"/>
                <w:szCs w:val="18"/>
              </w:rPr>
            </w:pPr>
          </w:p>
        </w:tc>
      </w:tr>
      <w:tr w:rsidR="00F81F48" w:rsidRPr="001D1B32" w14:paraId="787E052C" w14:textId="77777777" w:rsidTr="00B40678">
        <w:tc>
          <w:tcPr>
            <w:tcW w:w="3978" w:type="dxa"/>
            <w:tcBorders>
              <w:top w:val="nil"/>
              <w:left w:val="nil"/>
              <w:bottom w:val="nil"/>
              <w:right w:val="nil"/>
            </w:tcBorders>
          </w:tcPr>
          <w:p w14:paraId="7F5485F6" w14:textId="77777777" w:rsidR="00F81F48" w:rsidRPr="00506C84" w:rsidRDefault="00F81F48" w:rsidP="00F81F48">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8A42A5F" w14:textId="1E1C0018"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3</w:t>
            </w:r>
            <w:r w:rsidR="006C5DE2">
              <w:rPr>
                <w:rFonts w:ascii="Arial" w:hAnsi="Arial" w:cs="Arial"/>
                <w:sz w:val="18"/>
                <w:szCs w:val="18"/>
                <w:lang w:val="en-GB"/>
              </w:rPr>
              <w:t>,</w:t>
            </w:r>
            <w:r w:rsidRPr="00FF1F9A">
              <w:rPr>
                <w:rFonts w:ascii="Arial" w:hAnsi="Arial" w:cs="Arial"/>
                <w:sz w:val="18"/>
                <w:szCs w:val="18"/>
                <w:lang w:val="en-GB"/>
              </w:rPr>
              <w:t>118</w:t>
            </w:r>
            <w:r w:rsidR="00A227EA">
              <w:rPr>
                <w:rFonts w:ascii="Arial" w:hAnsi="Arial" w:cs="Arial"/>
                <w:sz w:val="18"/>
                <w:szCs w:val="18"/>
                <w:lang w:val="en-GB"/>
              </w:rPr>
              <w:t>,</w:t>
            </w:r>
            <w:r w:rsidRPr="00FF1F9A">
              <w:rPr>
                <w:rFonts w:ascii="Arial" w:hAnsi="Arial" w:cs="Arial"/>
                <w:sz w:val="18"/>
                <w:szCs w:val="18"/>
                <w:lang w:val="en-GB"/>
              </w:rPr>
              <w:t>310</w:t>
            </w:r>
            <w:r w:rsidR="00A227EA">
              <w:rPr>
                <w:rFonts w:ascii="Arial" w:hAnsi="Arial" w:cs="Arial"/>
                <w:sz w:val="18"/>
                <w:szCs w:val="18"/>
                <w:lang w:val="en-GB"/>
              </w:rPr>
              <w:t>,</w:t>
            </w:r>
            <w:r w:rsidRPr="00FF1F9A">
              <w:rPr>
                <w:rFonts w:ascii="Arial" w:hAnsi="Arial" w:cs="Arial"/>
                <w:sz w:val="18"/>
                <w:szCs w:val="18"/>
                <w:lang w:val="en-GB"/>
              </w:rPr>
              <w:t>137</w:t>
            </w:r>
          </w:p>
        </w:tc>
        <w:tc>
          <w:tcPr>
            <w:tcW w:w="1368" w:type="dxa"/>
            <w:tcBorders>
              <w:top w:val="nil"/>
              <w:left w:val="nil"/>
              <w:bottom w:val="single" w:sz="4" w:space="0" w:color="auto"/>
              <w:right w:val="nil"/>
            </w:tcBorders>
            <w:shd w:val="clear" w:color="auto" w:fill="auto"/>
          </w:tcPr>
          <w:p w14:paraId="7CFA7006" w14:textId="4B39B694" w:rsidR="00F81F48" w:rsidRPr="00506C84" w:rsidRDefault="00FF1F9A" w:rsidP="00F81F48">
            <w:pPr>
              <w:tabs>
                <w:tab w:val="decimal" w:pos="1155"/>
              </w:tabs>
              <w:ind w:right="-72"/>
              <w:jc w:val="both"/>
              <w:rPr>
                <w:rFonts w:ascii="Arial" w:hAnsi="Arial" w:cs="Arial"/>
                <w:sz w:val="18"/>
                <w:szCs w:val="18"/>
                <w:lang w:val="en-GB"/>
              </w:rPr>
            </w:pPr>
            <w:r w:rsidRPr="00FF1F9A">
              <w:rPr>
                <w:rFonts w:ascii="Arial" w:hAnsi="Arial" w:cs="Arial"/>
                <w:sz w:val="18"/>
                <w:szCs w:val="18"/>
                <w:lang w:val="en-GB"/>
              </w:rPr>
              <w:t>3</w:t>
            </w:r>
            <w:r w:rsidR="00F81F48">
              <w:rPr>
                <w:rFonts w:ascii="Arial" w:hAnsi="Arial" w:cs="Arial"/>
                <w:sz w:val="18"/>
                <w:szCs w:val="18"/>
                <w:lang w:val="en-GB"/>
              </w:rPr>
              <w:t>,</w:t>
            </w:r>
            <w:r w:rsidRPr="00FF1F9A">
              <w:rPr>
                <w:rFonts w:ascii="Arial" w:hAnsi="Arial" w:cs="Arial"/>
                <w:sz w:val="18"/>
                <w:szCs w:val="18"/>
                <w:lang w:val="en-GB"/>
              </w:rPr>
              <w:t>840</w:t>
            </w:r>
            <w:r w:rsidR="00F81F48">
              <w:rPr>
                <w:rFonts w:ascii="Arial" w:hAnsi="Arial" w:cs="Arial"/>
                <w:sz w:val="18"/>
                <w:szCs w:val="18"/>
                <w:lang w:val="en-GB"/>
              </w:rPr>
              <w:t>,</w:t>
            </w:r>
            <w:r w:rsidRPr="00FF1F9A">
              <w:rPr>
                <w:rFonts w:ascii="Arial" w:hAnsi="Arial" w:cs="Arial"/>
                <w:sz w:val="18"/>
                <w:szCs w:val="18"/>
                <w:lang w:val="en-GB"/>
              </w:rPr>
              <w:t>106</w:t>
            </w:r>
            <w:r w:rsidR="00F81F48">
              <w:rPr>
                <w:rFonts w:ascii="Arial" w:hAnsi="Arial" w:cs="Arial"/>
                <w:sz w:val="18"/>
                <w:szCs w:val="18"/>
                <w:lang w:val="en-GB"/>
              </w:rPr>
              <w:t>,</w:t>
            </w:r>
            <w:r w:rsidRPr="00FF1F9A">
              <w:rPr>
                <w:rFonts w:ascii="Arial" w:hAnsi="Arial" w:cs="Arial"/>
                <w:sz w:val="18"/>
                <w:szCs w:val="18"/>
                <w:lang w:val="en-GB"/>
              </w:rPr>
              <w:t>58</w:t>
            </w:r>
            <w:r w:rsidR="00F74DDA">
              <w:rPr>
                <w:rFonts w:ascii="Arial" w:hAnsi="Arial" w:cs="Arial"/>
                <w:sz w:val="18"/>
                <w:szCs w:val="18"/>
                <w:lang w:val="en-GB"/>
              </w:rPr>
              <w:t>4</w:t>
            </w:r>
          </w:p>
        </w:tc>
        <w:tc>
          <w:tcPr>
            <w:tcW w:w="1368" w:type="dxa"/>
            <w:tcBorders>
              <w:top w:val="nil"/>
              <w:left w:val="nil"/>
              <w:bottom w:val="single" w:sz="4" w:space="0" w:color="auto"/>
              <w:right w:val="nil"/>
            </w:tcBorders>
            <w:shd w:val="clear" w:color="000000" w:fill="FAFAFA"/>
            <w:vAlign w:val="center"/>
          </w:tcPr>
          <w:p w14:paraId="2EA89D80" w14:textId="646976ED" w:rsidR="00F81F48" w:rsidRPr="00506C84" w:rsidRDefault="00FF1F9A" w:rsidP="00F81F48">
            <w:pPr>
              <w:tabs>
                <w:tab w:val="decimal" w:pos="1155"/>
              </w:tabs>
              <w:jc w:val="right"/>
              <w:rPr>
                <w:rFonts w:ascii="Arial" w:hAnsi="Arial" w:cs="Arial"/>
                <w:color w:val="000000"/>
                <w:sz w:val="18"/>
                <w:szCs w:val="18"/>
              </w:rPr>
            </w:pPr>
            <w:r w:rsidRPr="00FF1F9A">
              <w:rPr>
                <w:rFonts w:ascii="Arial" w:hAnsi="Arial" w:cs="Arial"/>
                <w:color w:val="000000"/>
                <w:sz w:val="18"/>
                <w:szCs w:val="18"/>
                <w:lang w:val="en-GB"/>
              </w:rPr>
              <w:t>3</w:t>
            </w:r>
            <w:r w:rsidR="00E80263">
              <w:rPr>
                <w:rFonts w:ascii="Arial" w:hAnsi="Arial" w:cs="Arial"/>
                <w:color w:val="000000"/>
                <w:sz w:val="18"/>
                <w:szCs w:val="18"/>
              </w:rPr>
              <w:t>,</w:t>
            </w:r>
            <w:r w:rsidRPr="00FF1F9A">
              <w:rPr>
                <w:rFonts w:ascii="Arial" w:hAnsi="Arial" w:cs="Arial"/>
                <w:color w:val="000000"/>
                <w:sz w:val="18"/>
                <w:szCs w:val="18"/>
                <w:lang w:val="en-GB"/>
              </w:rPr>
              <w:t>387</w:t>
            </w:r>
            <w:r w:rsidR="00E80263">
              <w:rPr>
                <w:rFonts w:ascii="Arial" w:hAnsi="Arial" w:cs="Arial"/>
                <w:color w:val="000000"/>
                <w:sz w:val="18"/>
                <w:szCs w:val="18"/>
              </w:rPr>
              <w:t>,</w:t>
            </w:r>
            <w:r w:rsidRPr="00FF1F9A">
              <w:rPr>
                <w:rFonts w:ascii="Arial" w:hAnsi="Arial" w:cs="Arial"/>
                <w:color w:val="000000"/>
                <w:sz w:val="18"/>
                <w:szCs w:val="18"/>
                <w:lang w:val="en-GB"/>
              </w:rPr>
              <w:t>855</w:t>
            </w:r>
            <w:r w:rsidR="00E80263">
              <w:rPr>
                <w:rFonts w:ascii="Arial" w:hAnsi="Arial" w:cs="Arial"/>
                <w:color w:val="000000"/>
                <w:sz w:val="18"/>
                <w:szCs w:val="18"/>
              </w:rPr>
              <w:t>,</w:t>
            </w:r>
            <w:r w:rsidRPr="00FF1F9A">
              <w:rPr>
                <w:rFonts w:ascii="Arial" w:hAnsi="Arial" w:cs="Arial"/>
                <w:color w:val="000000"/>
                <w:sz w:val="18"/>
                <w:szCs w:val="18"/>
                <w:lang w:val="en-GB"/>
              </w:rPr>
              <w:t>53</w:t>
            </w:r>
            <w:r w:rsidR="00462299">
              <w:rPr>
                <w:rFonts w:ascii="Arial" w:hAnsi="Arial" w:cs="Arial"/>
                <w:color w:val="000000"/>
                <w:sz w:val="18"/>
                <w:szCs w:val="18"/>
                <w:lang w:val="en-GB"/>
              </w:rPr>
              <w:t>5</w:t>
            </w:r>
          </w:p>
        </w:tc>
        <w:tc>
          <w:tcPr>
            <w:tcW w:w="1368" w:type="dxa"/>
            <w:tcBorders>
              <w:top w:val="nil"/>
              <w:left w:val="nil"/>
              <w:bottom w:val="single" w:sz="4" w:space="0" w:color="auto"/>
              <w:right w:val="nil"/>
            </w:tcBorders>
            <w:shd w:val="clear" w:color="auto" w:fill="auto"/>
            <w:vAlign w:val="center"/>
          </w:tcPr>
          <w:p w14:paraId="15AF1324" w14:textId="213FC23B" w:rsidR="00F81F48" w:rsidRPr="00F55971" w:rsidRDefault="00FF1F9A" w:rsidP="00F81F48">
            <w:pPr>
              <w:tabs>
                <w:tab w:val="decimal" w:pos="1155"/>
              </w:tabs>
              <w:jc w:val="right"/>
              <w:rPr>
                <w:rFonts w:ascii="Arial" w:hAnsi="Arial" w:cstheme="minorBidi"/>
                <w:color w:val="000000"/>
                <w:sz w:val="18"/>
                <w:szCs w:val="18"/>
                <w:lang w:val="en-GB"/>
              </w:rPr>
            </w:pPr>
            <w:r w:rsidRPr="00FF1F9A">
              <w:rPr>
                <w:rFonts w:ascii="Arial" w:hAnsi="Arial" w:cs="Arial"/>
                <w:color w:val="000000"/>
                <w:sz w:val="18"/>
                <w:szCs w:val="18"/>
                <w:lang w:val="en-GB"/>
              </w:rPr>
              <w:t>4</w:t>
            </w:r>
            <w:r w:rsidR="00F81F48">
              <w:rPr>
                <w:rFonts w:ascii="Arial" w:hAnsi="Arial" w:cs="Arial"/>
                <w:color w:val="000000"/>
                <w:sz w:val="18"/>
                <w:szCs w:val="18"/>
              </w:rPr>
              <w:t>,</w:t>
            </w:r>
            <w:r w:rsidRPr="00FF1F9A">
              <w:rPr>
                <w:rFonts w:ascii="Arial" w:hAnsi="Arial" w:cs="Arial"/>
                <w:color w:val="000000"/>
                <w:sz w:val="18"/>
                <w:szCs w:val="18"/>
                <w:lang w:val="en-GB"/>
              </w:rPr>
              <w:t>102</w:t>
            </w:r>
            <w:r w:rsidR="00F81F48">
              <w:rPr>
                <w:rFonts w:ascii="Arial" w:hAnsi="Arial" w:cs="Arial"/>
                <w:color w:val="000000"/>
                <w:sz w:val="18"/>
                <w:szCs w:val="18"/>
              </w:rPr>
              <w:t>,</w:t>
            </w:r>
            <w:r w:rsidRPr="00FF1F9A">
              <w:rPr>
                <w:rFonts w:ascii="Arial" w:hAnsi="Arial" w:cs="Arial"/>
                <w:color w:val="000000"/>
                <w:sz w:val="18"/>
                <w:szCs w:val="18"/>
                <w:lang w:val="en-GB"/>
              </w:rPr>
              <w:t>890</w:t>
            </w:r>
            <w:r w:rsidR="00F81F48">
              <w:rPr>
                <w:rFonts w:ascii="Arial" w:hAnsi="Arial" w:cs="Arial"/>
                <w:color w:val="000000"/>
                <w:sz w:val="18"/>
                <w:szCs w:val="18"/>
              </w:rPr>
              <w:t>,</w:t>
            </w:r>
            <w:r w:rsidRPr="00FF1F9A">
              <w:rPr>
                <w:rFonts w:ascii="Arial" w:hAnsi="Arial" w:cs="Arial"/>
                <w:color w:val="000000"/>
                <w:sz w:val="18"/>
                <w:szCs w:val="18"/>
                <w:lang w:val="en-GB"/>
              </w:rPr>
              <w:t>145</w:t>
            </w:r>
          </w:p>
        </w:tc>
      </w:tr>
    </w:tbl>
    <w:p w14:paraId="0815BCBF" w14:textId="77777777" w:rsidR="007864C4" w:rsidRPr="00B44D4D" w:rsidRDefault="007864C4" w:rsidP="00DF2755">
      <w:pPr>
        <w:overflowPunct/>
        <w:autoSpaceDE/>
        <w:autoSpaceDN/>
        <w:adjustRightInd/>
        <w:textAlignment w:val="auto"/>
        <w:rPr>
          <w:rFonts w:ascii="Arial" w:eastAsia="Arial" w:hAnsi="Arial" w:cs="Arial"/>
          <w:sz w:val="18"/>
          <w:szCs w:val="18"/>
          <w:lang w:eastAsia="en-GB"/>
        </w:rPr>
      </w:pPr>
    </w:p>
    <w:p w14:paraId="44F6A48F" w14:textId="7E5DB204" w:rsidR="007864C4" w:rsidRPr="005D1894" w:rsidRDefault="007864C4">
      <w:pPr>
        <w:pStyle w:val="ListParagraph"/>
        <w:keepNext/>
        <w:keepLines/>
        <w:numPr>
          <w:ilvl w:val="1"/>
          <w:numId w:val="10"/>
        </w:numPr>
        <w:tabs>
          <w:tab w:val="left" w:pos="1985"/>
        </w:tabs>
        <w:spacing w:line="240" w:lineRule="auto"/>
        <w:ind w:left="540" w:hanging="540"/>
        <w:outlineLvl w:val="1"/>
        <w:rPr>
          <w:rFonts w:ascii="Arial" w:eastAsia="Arial" w:hAnsi="Arial" w:cs="Arial"/>
          <w:b/>
          <w:color w:val="CF4A02"/>
          <w:sz w:val="18"/>
          <w:szCs w:val="18"/>
          <w:lang w:eastAsia="en-GB"/>
        </w:rPr>
      </w:pPr>
      <w:bookmarkStart w:id="13" w:name="_Toc86937050"/>
      <w:bookmarkStart w:id="14" w:name="_Hlk95134403"/>
      <w:r w:rsidRPr="005D1894">
        <w:rPr>
          <w:rFonts w:ascii="Arial" w:eastAsia="Arial" w:hAnsi="Arial" w:cs="Arial"/>
          <w:b/>
          <w:color w:val="CF4A02"/>
          <w:sz w:val="18"/>
          <w:szCs w:val="18"/>
          <w:lang w:eastAsia="en-GB"/>
        </w:rPr>
        <w:t>Other financial assets at amortised cost</w:t>
      </w:r>
      <w:bookmarkEnd w:id="13"/>
    </w:p>
    <w:p w14:paraId="0E0CFCB1" w14:textId="77777777" w:rsidR="00DF2755" w:rsidRDefault="00DF2755" w:rsidP="00DF2755">
      <w:pPr>
        <w:pStyle w:val="ListParagraph"/>
        <w:keepNext/>
        <w:keepLines/>
        <w:tabs>
          <w:tab w:val="right" w:pos="540"/>
        </w:tabs>
        <w:spacing w:line="240" w:lineRule="auto"/>
        <w:ind w:left="540"/>
        <w:outlineLvl w:val="2"/>
        <w:rPr>
          <w:rFonts w:ascii="Arial" w:eastAsia="Arial" w:hAnsi="Arial" w:cs="Arial"/>
          <w:b/>
          <w:color w:val="CF4A02"/>
          <w:sz w:val="18"/>
          <w:szCs w:val="18"/>
          <w:lang w:eastAsia="en-GB"/>
        </w:rPr>
      </w:pPr>
      <w:bookmarkStart w:id="15" w:name="_Toc86937051"/>
    </w:p>
    <w:p w14:paraId="238AE116" w14:textId="5E7372EE" w:rsidR="007864C4" w:rsidRPr="00B44D4D" w:rsidRDefault="007864C4" w:rsidP="00DF2755">
      <w:pPr>
        <w:pStyle w:val="ListParagraph"/>
        <w:keepNext/>
        <w:keepLines/>
        <w:tabs>
          <w:tab w:val="right" w:pos="540"/>
        </w:tabs>
        <w:spacing w:line="240" w:lineRule="auto"/>
        <w:ind w:left="540"/>
        <w:outlineLvl w:val="2"/>
        <w:rPr>
          <w:rFonts w:ascii="Arial" w:eastAsia="Arial" w:hAnsi="Arial" w:cs="Arial"/>
          <w:b/>
          <w:color w:val="CF4A02"/>
          <w:sz w:val="18"/>
          <w:szCs w:val="18"/>
          <w:lang w:eastAsia="en-GB"/>
        </w:rPr>
      </w:pPr>
      <w:r w:rsidRPr="00B44D4D">
        <w:rPr>
          <w:rFonts w:ascii="Arial" w:eastAsia="Arial" w:hAnsi="Arial" w:cs="Arial"/>
          <w:b/>
          <w:color w:val="CF4A02"/>
          <w:sz w:val="18"/>
          <w:szCs w:val="18"/>
          <w:lang w:eastAsia="en-GB"/>
        </w:rPr>
        <w:t>Classification of financial assets at amortised cost</w:t>
      </w:r>
      <w:bookmarkEnd w:id="15"/>
      <w:r w:rsidRPr="00B44D4D">
        <w:rPr>
          <w:rFonts w:ascii="Arial" w:eastAsia="Arial" w:hAnsi="Arial" w:cs="Arial"/>
          <w:b/>
          <w:color w:val="CF4A02"/>
          <w:sz w:val="18"/>
          <w:szCs w:val="18"/>
          <w:lang w:eastAsia="en-GB"/>
        </w:rPr>
        <w:t xml:space="preserve"> </w:t>
      </w:r>
    </w:p>
    <w:p w14:paraId="21E9CD54" w14:textId="77777777" w:rsidR="007864C4" w:rsidRPr="00B44D4D" w:rsidRDefault="007864C4" w:rsidP="00DF2755">
      <w:pPr>
        <w:overflowPunct/>
        <w:autoSpaceDE/>
        <w:autoSpaceDN/>
        <w:adjustRightInd/>
        <w:ind w:left="540"/>
        <w:textAlignment w:val="auto"/>
        <w:rPr>
          <w:rFonts w:ascii="Arial" w:eastAsia="Arial" w:hAnsi="Arial" w:cs="Arial"/>
          <w:color w:val="CF4A02"/>
          <w:sz w:val="18"/>
          <w:szCs w:val="18"/>
          <w:lang w:eastAsia="en-GB"/>
        </w:rPr>
      </w:pPr>
    </w:p>
    <w:p w14:paraId="2176DC2B" w14:textId="7D85B5B5" w:rsidR="007864C4" w:rsidRPr="00B44D4D" w:rsidRDefault="007864C4" w:rsidP="00DF2755">
      <w:pPr>
        <w:overflowPunct/>
        <w:autoSpaceDE/>
        <w:autoSpaceDN/>
        <w:adjustRightInd/>
        <w:ind w:left="540"/>
        <w:jc w:val="thaiDistribute"/>
        <w:textAlignment w:val="auto"/>
        <w:rPr>
          <w:rFonts w:ascii="Arial" w:eastAsia="Arial" w:hAnsi="Arial" w:cs="Arial"/>
          <w:sz w:val="18"/>
          <w:szCs w:val="18"/>
          <w:lang w:eastAsia="en-GB"/>
        </w:rPr>
      </w:pPr>
      <w:r w:rsidRPr="00B44D4D">
        <w:rPr>
          <w:rFonts w:ascii="Arial" w:eastAsia="Arial" w:hAnsi="Arial" w:cs="Arial"/>
          <w:sz w:val="18"/>
          <w:szCs w:val="18"/>
          <w:lang w:eastAsia="en-GB"/>
        </w:rPr>
        <w:t xml:space="preserve">The Group classifies its financial assets at </w:t>
      </w:r>
      <w:proofErr w:type="spellStart"/>
      <w:r w:rsidRPr="00B44D4D">
        <w:rPr>
          <w:rFonts w:ascii="Arial" w:eastAsia="Arial" w:hAnsi="Arial" w:cs="Arial"/>
          <w:sz w:val="18"/>
          <w:szCs w:val="18"/>
          <w:lang w:eastAsia="en-GB"/>
        </w:rPr>
        <w:t>amortised</w:t>
      </w:r>
      <w:proofErr w:type="spellEnd"/>
      <w:r w:rsidRPr="00B44D4D">
        <w:rPr>
          <w:rFonts w:ascii="Arial" w:eastAsia="Arial" w:hAnsi="Arial" w:cs="Arial"/>
          <w:sz w:val="18"/>
          <w:szCs w:val="18"/>
          <w:lang w:eastAsia="en-GB"/>
        </w:rPr>
        <w:t xml:space="preserve"> cost only if both of the following criteria are met:</w:t>
      </w:r>
    </w:p>
    <w:p w14:paraId="67E9307D" w14:textId="77777777" w:rsidR="007864C4" w:rsidRPr="00B44D4D" w:rsidRDefault="007864C4" w:rsidP="00DF2755">
      <w:pPr>
        <w:overflowPunct/>
        <w:autoSpaceDE/>
        <w:autoSpaceDN/>
        <w:adjustRightInd/>
        <w:ind w:left="540"/>
        <w:jc w:val="thaiDistribute"/>
        <w:textAlignment w:val="auto"/>
        <w:rPr>
          <w:rFonts w:ascii="Arial" w:eastAsia="Arial" w:hAnsi="Arial" w:cs="Arial"/>
          <w:sz w:val="18"/>
          <w:szCs w:val="18"/>
          <w:lang w:eastAsia="en-GB"/>
        </w:rPr>
      </w:pPr>
    </w:p>
    <w:p w14:paraId="77F62790" w14:textId="77777777" w:rsidR="007864C4" w:rsidRPr="00B44D4D" w:rsidRDefault="007864C4">
      <w:pPr>
        <w:numPr>
          <w:ilvl w:val="0"/>
          <w:numId w:val="9"/>
        </w:numPr>
        <w:overflowPunct/>
        <w:autoSpaceDE/>
        <w:autoSpaceDN/>
        <w:adjustRightInd/>
        <w:ind w:left="900"/>
        <w:contextualSpacing/>
        <w:jc w:val="thaiDistribute"/>
        <w:textAlignment w:val="auto"/>
        <w:rPr>
          <w:rFonts w:ascii="Arial" w:eastAsia="Cambria" w:hAnsi="Arial" w:cs="Arial"/>
          <w:sz w:val="18"/>
          <w:szCs w:val="18"/>
          <w:lang w:bidi="ar-SA"/>
        </w:rPr>
      </w:pPr>
      <w:r w:rsidRPr="00B44D4D">
        <w:rPr>
          <w:rFonts w:ascii="Arial" w:eastAsia="Cambria" w:hAnsi="Arial" w:cs="Arial"/>
          <w:sz w:val="18"/>
          <w:szCs w:val="18"/>
          <w:lang w:bidi="ar-SA"/>
        </w:rPr>
        <w:t>the asset is held within a business model whose objective is to collect the contractual cash flows; and</w:t>
      </w:r>
    </w:p>
    <w:p w14:paraId="3958BEB1" w14:textId="1C4F60B3" w:rsidR="007864C4" w:rsidRPr="00B44D4D" w:rsidRDefault="007864C4">
      <w:pPr>
        <w:numPr>
          <w:ilvl w:val="0"/>
          <w:numId w:val="9"/>
        </w:numPr>
        <w:overflowPunct/>
        <w:autoSpaceDE/>
        <w:autoSpaceDN/>
        <w:adjustRightInd/>
        <w:ind w:left="900"/>
        <w:contextualSpacing/>
        <w:jc w:val="thaiDistribute"/>
        <w:textAlignment w:val="auto"/>
        <w:rPr>
          <w:rFonts w:ascii="Arial" w:eastAsia="Cambria" w:hAnsi="Arial" w:cs="Arial"/>
          <w:sz w:val="18"/>
          <w:szCs w:val="18"/>
          <w:lang w:bidi="ar-SA"/>
        </w:rPr>
      </w:pPr>
      <w:r w:rsidRPr="00B44D4D">
        <w:rPr>
          <w:rFonts w:ascii="Arial" w:eastAsia="Cambria" w:hAnsi="Arial" w:cs="Arial"/>
          <w:sz w:val="18"/>
          <w:szCs w:val="18"/>
          <w:lang w:bidi="ar-SA"/>
        </w:rPr>
        <w:t>the contractual terms give rise to cash flows that are solely payments of principal and interest</w:t>
      </w:r>
      <w:r w:rsidR="00D73E27">
        <w:rPr>
          <w:rFonts w:ascii="Arial" w:eastAsia="Cambria" w:hAnsi="Arial" w:cs="Arial"/>
          <w:sz w:val="18"/>
          <w:szCs w:val="18"/>
          <w:lang w:bidi="ar-SA"/>
        </w:rPr>
        <w:t>.</w:t>
      </w:r>
    </w:p>
    <w:p w14:paraId="3E1A125C" w14:textId="64B31FF9" w:rsidR="007864C4" w:rsidRPr="00B44D4D" w:rsidRDefault="007864C4" w:rsidP="007864C4">
      <w:pPr>
        <w:overflowPunct/>
        <w:autoSpaceDE/>
        <w:autoSpaceDN/>
        <w:adjustRightInd/>
        <w:contextualSpacing/>
        <w:jc w:val="thaiDistribute"/>
        <w:textAlignment w:val="auto"/>
        <w:rPr>
          <w:rFonts w:ascii="Arial" w:eastAsia="Cambria" w:hAnsi="Arial" w:cs="Arial"/>
          <w:sz w:val="18"/>
          <w:szCs w:val="18"/>
          <w:lang w:bidi="ar-SA"/>
        </w:rPr>
      </w:pPr>
    </w:p>
    <w:p w14:paraId="46DE6F3E" w14:textId="77777777" w:rsidR="007864C4" w:rsidRPr="007864C4" w:rsidRDefault="007864C4" w:rsidP="007864C4">
      <w:pPr>
        <w:overflowPunct/>
        <w:autoSpaceDE/>
        <w:autoSpaceDN/>
        <w:adjustRightInd/>
        <w:contextualSpacing/>
        <w:jc w:val="thaiDistribute"/>
        <w:textAlignment w:val="auto"/>
        <w:rPr>
          <w:rFonts w:ascii="Arial" w:eastAsia="Cambria" w:hAnsi="Arial" w:cs="Arial"/>
          <w:sz w:val="20"/>
          <w:szCs w:val="20"/>
          <w:lang w:bidi="ar-SA"/>
        </w:rPr>
      </w:pPr>
    </w:p>
    <w:tbl>
      <w:tblPr>
        <w:tblW w:w="9450" w:type="dxa"/>
        <w:shd w:val="clear" w:color="auto" w:fill="FFA543"/>
        <w:tblLayout w:type="fixed"/>
        <w:tblLook w:val="04A0" w:firstRow="1" w:lastRow="0" w:firstColumn="1" w:lastColumn="0" w:noHBand="0" w:noVBand="1"/>
      </w:tblPr>
      <w:tblGrid>
        <w:gridCol w:w="9450"/>
      </w:tblGrid>
      <w:tr w:rsidR="005A59B6" w:rsidRPr="001D1B32" w14:paraId="19299632" w14:textId="77777777" w:rsidTr="00745855">
        <w:trPr>
          <w:trHeight w:val="386"/>
        </w:trPr>
        <w:tc>
          <w:tcPr>
            <w:tcW w:w="9450" w:type="dxa"/>
            <w:shd w:val="clear" w:color="auto" w:fill="FFA543"/>
            <w:vAlign w:val="center"/>
            <w:hideMark/>
          </w:tcPr>
          <w:bookmarkEnd w:id="14"/>
          <w:p w14:paraId="61B28873" w14:textId="70B71F29" w:rsidR="005A59B6" w:rsidRPr="001D1B32" w:rsidRDefault="00FF1F9A" w:rsidP="00745855">
            <w:pPr>
              <w:tabs>
                <w:tab w:val="left" w:pos="432"/>
              </w:tabs>
              <w:jc w:val="both"/>
              <w:rPr>
                <w:rFonts w:ascii="Arial" w:hAnsi="Arial" w:cs="Arial"/>
                <w:b/>
                <w:bCs/>
                <w:color w:val="FFFFFF"/>
                <w:sz w:val="18"/>
                <w:szCs w:val="18"/>
                <w:lang w:val="en-GB"/>
              </w:rPr>
            </w:pPr>
            <w:r w:rsidRPr="00FF1F9A">
              <w:rPr>
                <w:rFonts w:ascii="Arial" w:hAnsi="Arial" w:cs="Arial"/>
                <w:b/>
                <w:bCs/>
                <w:color w:val="FFFFFF"/>
                <w:sz w:val="18"/>
                <w:szCs w:val="18"/>
                <w:lang w:val="en-GB"/>
              </w:rPr>
              <w:t>13</w:t>
            </w:r>
            <w:r w:rsidR="005A59B6" w:rsidRPr="001D1B32">
              <w:rPr>
                <w:rFonts w:ascii="Arial" w:hAnsi="Arial" w:cs="Arial"/>
                <w:b/>
                <w:bCs/>
                <w:color w:val="FFFFFF"/>
                <w:sz w:val="18"/>
                <w:szCs w:val="18"/>
              </w:rPr>
              <w:tab/>
              <w:t>Investments in subsidiaries and associates</w:t>
            </w:r>
          </w:p>
        </w:tc>
      </w:tr>
    </w:tbl>
    <w:p w14:paraId="6B73BDA6" w14:textId="77777777" w:rsidR="005A59B6" w:rsidRPr="001D1B32" w:rsidRDefault="005A59B6" w:rsidP="005A59B6">
      <w:pPr>
        <w:ind w:left="540" w:hanging="540"/>
        <w:jc w:val="both"/>
        <w:rPr>
          <w:rFonts w:ascii="Arial" w:hAnsi="Arial" w:cs="Arial"/>
          <w:sz w:val="18"/>
          <w:szCs w:val="18"/>
          <w:lang w:val="en-GB"/>
        </w:rPr>
      </w:pPr>
    </w:p>
    <w:p w14:paraId="523F8011" w14:textId="18CBF440" w:rsidR="005A59B6" w:rsidRPr="00BA6EC4" w:rsidRDefault="005A59B6" w:rsidP="007128AF">
      <w:pPr>
        <w:tabs>
          <w:tab w:val="left" w:pos="540"/>
        </w:tabs>
        <w:ind w:left="540" w:hanging="540"/>
        <w:jc w:val="both"/>
        <w:rPr>
          <w:rFonts w:ascii="Arial" w:hAnsi="Arial" w:cs="Arial"/>
          <w:color w:val="CF4A02"/>
          <w:sz w:val="18"/>
          <w:szCs w:val="18"/>
        </w:rPr>
      </w:pPr>
      <w:r w:rsidRPr="00BA6EC4">
        <w:rPr>
          <w:rFonts w:ascii="Arial" w:eastAsia="Arial Unicode MS" w:hAnsi="Arial" w:cs="Arial"/>
          <w:color w:val="CF4A02"/>
          <w:sz w:val="18"/>
          <w:szCs w:val="18"/>
          <w:lang w:val="en-GB"/>
        </w:rPr>
        <w:t>a)</w:t>
      </w:r>
      <w:r w:rsidRPr="00BA6EC4">
        <w:rPr>
          <w:rFonts w:ascii="Arial" w:hAnsi="Arial" w:cs="Arial"/>
          <w:color w:val="CF4A02"/>
          <w:sz w:val="18"/>
          <w:szCs w:val="18"/>
          <w:lang w:val="en-GB"/>
        </w:rPr>
        <w:tab/>
      </w:r>
      <w:r w:rsidRPr="00BA6EC4">
        <w:rPr>
          <w:rFonts w:ascii="Arial" w:eastAsia="Arial Unicode MS" w:hAnsi="Arial" w:cs="Arial"/>
          <w:color w:val="CF4A02"/>
          <w:spacing w:val="-2"/>
          <w:sz w:val="18"/>
          <w:szCs w:val="18"/>
          <w:lang w:val="en-GB"/>
        </w:rPr>
        <w:t xml:space="preserve">The movements in investments in associates accounted for under equity method for the years ended </w:t>
      </w:r>
      <w:r w:rsidR="00FF1F9A" w:rsidRPr="00FF1F9A">
        <w:rPr>
          <w:rFonts w:ascii="Arial" w:eastAsia="Arial Unicode MS" w:hAnsi="Arial" w:cs="Arial"/>
          <w:color w:val="CF4A02"/>
          <w:spacing w:val="-2"/>
          <w:sz w:val="18"/>
          <w:szCs w:val="18"/>
          <w:lang w:val="en-GB"/>
        </w:rPr>
        <w:t>31</w:t>
      </w:r>
      <w:r w:rsidRPr="00BA6EC4">
        <w:rPr>
          <w:rFonts w:ascii="Arial" w:eastAsia="Arial Unicode MS" w:hAnsi="Arial" w:cs="Arial"/>
          <w:color w:val="CF4A02"/>
          <w:spacing w:val="-2"/>
          <w:sz w:val="18"/>
          <w:szCs w:val="18"/>
          <w:lang w:val="en-GB"/>
        </w:rPr>
        <w:t xml:space="preserve"> December</w:t>
      </w:r>
      <w:r w:rsidRPr="00BA6EC4">
        <w:rPr>
          <w:rFonts w:ascii="Arial" w:eastAsia="Arial Unicode MS" w:hAnsi="Arial" w:cs="Arial"/>
          <w:color w:val="CF4A02"/>
          <w:sz w:val="18"/>
          <w:szCs w:val="18"/>
          <w:lang w:val="en-GB"/>
        </w:rPr>
        <w:t xml:space="preserve"> comprise:</w:t>
      </w:r>
      <w:r w:rsidRPr="00BA6EC4">
        <w:rPr>
          <w:rFonts w:ascii="Arial" w:hAnsi="Arial" w:cs="Arial"/>
          <w:color w:val="CF4A02"/>
          <w:sz w:val="18"/>
          <w:szCs w:val="18"/>
        </w:rPr>
        <w:t xml:space="preserve"> </w:t>
      </w:r>
    </w:p>
    <w:p w14:paraId="6920E244" w14:textId="77777777" w:rsidR="005A59B6" w:rsidRPr="001D1B32" w:rsidRDefault="005A59B6" w:rsidP="005A59B6">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07D1A384" w14:textId="77777777" w:rsidTr="006F5F27">
        <w:trPr>
          <w:cantSplit/>
        </w:trPr>
        <w:tc>
          <w:tcPr>
            <w:tcW w:w="6264" w:type="dxa"/>
            <w:tcBorders>
              <w:top w:val="nil"/>
              <w:left w:val="nil"/>
              <w:bottom w:val="nil"/>
              <w:right w:val="nil"/>
            </w:tcBorders>
          </w:tcPr>
          <w:p w14:paraId="2D953F98" w14:textId="77777777" w:rsidR="005A59B6" w:rsidRPr="001D1B32" w:rsidRDefault="005A59B6" w:rsidP="00745855">
            <w:pPr>
              <w:ind w:left="-4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1B56B7B"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37E92F8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F0DEB0C" w14:textId="77777777" w:rsidTr="00B44D4D">
        <w:tc>
          <w:tcPr>
            <w:tcW w:w="6264" w:type="dxa"/>
            <w:tcBorders>
              <w:top w:val="nil"/>
              <w:left w:val="nil"/>
              <w:bottom w:val="nil"/>
              <w:right w:val="nil"/>
            </w:tcBorders>
          </w:tcPr>
          <w:p w14:paraId="107AC564" w14:textId="77777777" w:rsidR="005A59B6" w:rsidRPr="001D1B32" w:rsidRDefault="005A59B6" w:rsidP="00745855">
            <w:pPr>
              <w:ind w:left="-42" w:right="-72"/>
              <w:jc w:val="both"/>
              <w:rPr>
                <w:rFonts w:ascii="Arial" w:hAnsi="Arial" w:cs="Arial"/>
                <w:b/>
                <w:bCs/>
                <w:sz w:val="18"/>
                <w:szCs w:val="18"/>
              </w:rPr>
            </w:pPr>
          </w:p>
        </w:tc>
        <w:tc>
          <w:tcPr>
            <w:tcW w:w="1368" w:type="dxa"/>
            <w:tcBorders>
              <w:top w:val="single" w:sz="4" w:space="0" w:color="auto"/>
              <w:left w:val="nil"/>
              <w:right w:val="nil"/>
            </w:tcBorders>
          </w:tcPr>
          <w:p w14:paraId="50F336EA" w14:textId="5830CAFE" w:rsidR="005A59B6" w:rsidRPr="001D1B32" w:rsidRDefault="00FF1F9A" w:rsidP="00B40678">
            <w:pPr>
              <w:tabs>
                <w:tab w:val="decimal" w:pos="1149"/>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1D8E8195" w14:textId="2458A984" w:rsidR="005A59B6" w:rsidRPr="001D1B32" w:rsidRDefault="00FF1F9A" w:rsidP="00B40678">
            <w:pPr>
              <w:tabs>
                <w:tab w:val="decimal" w:pos="1149"/>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148EA821" w14:textId="77777777" w:rsidTr="00B44D4D">
        <w:tc>
          <w:tcPr>
            <w:tcW w:w="6264" w:type="dxa"/>
            <w:tcBorders>
              <w:top w:val="nil"/>
              <w:left w:val="nil"/>
              <w:bottom w:val="nil"/>
              <w:right w:val="nil"/>
            </w:tcBorders>
          </w:tcPr>
          <w:p w14:paraId="53FF14DC"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7BD00C2B"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76FBC10"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D508376" w14:textId="77777777" w:rsidTr="00B44D4D">
        <w:tc>
          <w:tcPr>
            <w:tcW w:w="6264" w:type="dxa"/>
            <w:tcBorders>
              <w:top w:val="nil"/>
              <w:left w:val="nil"/>
              <w:bottom w:val="nil"/>
              <w:right w:val="nil"/>
            </w:tcBorders>
          </w:tcPr>
          <w:p w14:paraId="3FD4A645"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5BFB8C51" w14:textId="77777777" w:rsidR="005A59B6" w:rsidRPr="001D1B32" w:rsidRDefault="005A59B6" w:rsidP="00B40678">
            <w:pPr>
              <w:tabs>
                <w:tab w:val="decimal" w:pos="1149"/>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5C42E4CD" w14:textId="77777777" w:rsidR="005A59B6" w:rsidRPr="001D1B32" w:rsidRDefault="005A59B6" w:rsidP="00B40678">
            <w:pPr>
              <w:tabs>
                <w:tab w:val="decimal" w:pos="1149"/>
              </w:tabs>
              <w:ind w:right="-72"/>
              <w:jc w:val="both"/>
              <w:rPr>
                <w:rFonts w:ascii="Arial" w:hAnsi="Arial" w:cs="Arial"/>
                <w:b/>
                <w:bCs/>
                <w:sz w:val="18"/>
                <w:szCs w:val="18"/>
              </w:rPr>
            </w:pPr>
          </w:p>
        </w:tc>
      </w:tr>
      <w:tr w:rsidR="00F81F48" w:rsidRPr="001D1B32" w14:paraId="5C89488C" w14:textId="77777777" w:rsidTr="00B44D4D">
        <w:tc>
          <w:tcPr>
            <w:tcW w:w="6264" w:type="dxa"/>
            <w:tcBorders>
              <w:top w:val="nil"/>
              <w:left w:val="nil"/>
              <w:bottom w:val="nil"/>
              <w:right w:val="nil"/>
            </w:tcBorders>
          </w:tcPr>
          <w:p w14:paraId="64D00A6D" w14:textId="77777777" w:rsidR="00F81F48" w:rsidRPr="001D1B32" w:rsidRDefault="00F81F48" w:rsidP="00F81F48">
            <w:pPr>
              <w:ind w:left="-42" w:right="-72"/>
              <w:jc w:val="both"/>
              <w:rPr>
                <w:rFonts w:ascii="Arial" w:hAnsi="Arial" w:cs="Arial"/>
                <w:sz w:val="18"/>
                <w:szCs w:val="18"/>
              </w:rPr>
            </w:pPr>
            <w:r w:rsidRPr="001D1B32">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1C2CD928" w14:textId="26D6768F" w:rsidR="00F81F48" w:rsidRPr="00BE4C13" w:rsidRDefault="000F4399" w:rsidP="00F81F48">
            <w:pPr>
              <w:pStyle w:val="Header"/>
              <w:tabs>
                <w:tab w:val="clear" w:pos="4320"/>
                <w:tab w:val="clear" w:pos="8640"/>
                <w:tab w:val="decimal" w:pos="1149"/>
              </w:tabs>
              <w:ind w:right="-72"/>
              <w:jc w:val="both"/>
              <w:rPr>
                <w:rFonts w:ascii="Arial" w:hAnsi="Arial" w:cs="Arial"/>
                <w:sz w:val="18"/>
                <w:szCs w:val="18"/>
                <w:lang w:val="en-US" w:eastAsia="en-US"/>
              </w:rPr>
            </w:pPr>
            <w:r>
              <w:rPr>
                <w:rFonts w:ascii="Arial" w:hAnsi="Arial" w:cs="Arial"/>
                <w:sz w:val="18"/>
                <w:szCs w:val="18"/>
                <w:lang w:val="en-US" w:eastAsia="en-US"/>
              </w:rPr>
              <w:t>-</w:t>
            </w:r>
          </w:p>
        </w:tc>
        <w:tc>
          <w:tcPr>
            <w:tcW w:w="1368" w:type="dxa"/>
            <w:tcBorders>
              <w:top w:val="nil"/>
              <w:left w:val="nil"/>
              <w:bottom w:val="nil"/>
              <w:right w:val="nil"/>
            </w:tcBorders>
          </w:tcPr>
          <w:p w14:paraId="7F939A09" w14:textId="2F7E3477" w:rsidR="00F81F48" w:rsidRPr="001D1B32" w:rsidRDefault="00FF1F9A" w:rsidP="00F81F48">
            <w:pPr>
              <w:pStyle w:val="Header"/>
              <w:tabs>
                <w:tab w:val="clear" w:pos="4320"/>
                <w:tab w:val="clear" w:pos="8640"/>
                <w:tab w:val="decimal" w:pos="1149"/>
              </w:tabs>
              <w:ind w:right="-72"/>
              <w:jc w:val="both"/>
              <w:rPr>
                <w:rFonts w:ascii="Arial" w:hAnsi="Arial" w:cs="Arial"/>
                <w:sz w:val="18"/>
                <w:szCs w:val="18"/>
                <w:lang w:val="en-US" w:eastAsia="en-US"/>
              </w:rPr>
            </w:pPr>
            <w:r w:rsidRPr="00FF1F9A">
              <w:rPr>
                <w:rFonts w:ascii="Arial" w:hAnsi="Arial" w:cs="Arial"/>
                <w:sz w:val="18"/>
                <w:szCs w:val="18"/>
                <w:lang w:val="en-GB" w:eastAsia="en-US"/>
              </w:rPr>
              <w:t>1</w:t>
            </w:r>
            <w:r w:rsidR="00F81F48">
              <w:rPr>
                <w:rFonts w:ascii="Arial" w:hAnsi="Arial" w:cs="Arial"/>
                <w:sz w:val="18"/>
                <w:szCs w:val="18"/>
                <w:lang w:val="en-US" w:eastAsia="en-US"/>
              </w:rPr>
              <w:t>,</w:t>
            </w:r>
            <w:r w:rsidRPr="00FF1F9A">
              <w:rPr>
                <w:rFonts w:ascii="Arial" w:hAnsi="Arial" w:cs="Arial"/>
                <w:sz w:val="18"/>
                <w:szCs w:val="18"/>
                <w:lang w:val="en-GB" w:eastAsia="en-US"/>
              </w:rPr>
              <w:t>909</w:t>
            </w:r>
            <w:r w:rsidR="00F81F48">
              <w:rPr>
                <w:rFonts w:ascii="Arial" w:hAnsi="Arial" w:cs="Arial"/>
                <w:sz w:val="18"/>
                <w:szCs w:val="18"/>
                <w:lang w:val="en-US" w:eastAsia="en-US"/>
              </w:rPr>
              <w:t>,</w:t>
            </w:r>
            <w:r w:rsidRPr="00FF1F9A">
              <w:rPr>
                <w:rFonts w:ascii="Arial" w:hAnsi="Arial" w:cs="Arial"/>
                <w:sz w:val="18"/>
                <w:szCs w:val="18"/>
                <w:lang w:val="en-GB" w:eastAsia="en-US"/>
              </w:rPr>
              <w:t>150</w:t>
            </w:r>
          </w:p>
        </w:tc>
      </w:tr>
      <w:tr w:rsidR="00F81F48" w:rsidRPr="001D1B32" w14:paraId="6AE7CC17" w14:textId="77777777" w:rsidTr="00B44D4D">
        <w:tc>
          <w:tcPr>
            <w:tcW w:w="6264" w:type="dxa"/>
            <w:tcBorders>
              <w:top w:val="nil"/>
              <w:left w:val="nil"/>
              <w:bottom w:val="nil"/>
              <w:right w:val="nil"/>
            </w:tcBorders>
          </w:tcPr>
          <w:p w14:paraId="19B117AD" w14:textId="4DD19D0F" w:rsidR="00F81F48" w:rsidRPr="001D1B32" w:rsidRDefault="00F81F48" w:rsidP="00F81F48">
            <w:pPr>
              <w:ind w:left="-42" w:right="-72"/>
              <w:jc w:val="both"/>
              <w:rPr>
                <w:rFonts w:ascii="Arial" w:hAnsi="Arial" w:cs="Arial"/>
                <w:sz w:val="18"/>
                <w:szCs w:val="18"/>
                <w:lang w:val="en-GB"/>
              </w:rPr>
            </w:pPr>
            <w:r w:rsidRPr="001D1B32">
              <w:rPr>
                <w:rFonts w:ascii="Arial" w:hAnsi="Arial" w:cs="Arial"/>
                <w:sz w:val="18"/>
                <w:szCs w:val="18"/>
              </w:rPr>
              <w:t xml:space="preserve">Share of </w:t>
            </w:r>
            <w:r>
              <w:rPr>
                <w:rFonts w:ascii="Arial" w:hAnsi="Arial" w:cs="Arial"/>
                <w:sz w:val="18"/>
                <w:szCs w:val="18"/>
              </w:rPr>
              <w:t>loss</w:t>
            </w:r>
            <w:r w:rsidRPr="001D1B32">
              <w:rPr>
                <w:rFonts w:ascii="Arial" w:hAnsi="Arial" w:cs="Arial"/>
                <w:sz w:val="18"/>
                <w:szCs w:val="18"/>
              </w:rPr>
              <w:t xml:space="preserve"> of associates</w:t>
            </w:r>
          </w:p>
        </w:tc>
        <w:tc>
          <w:tcPr>
            <w:tcW w:w="1368" w:type="dxa"/>
            <w:tcBorders>
              <w:top w:val="nil"/>
              <w:left w:val="nil"/>
              <w:right w:val="nil"/>
            </w:tcBorders>
            <w:shd w:val="clear" w:color="auto" w:fill="FAFAFA"/>
          </w:tcPr>
          <w:p w14:paraId="39E60224" w14:textId="0C8F1190" w:rsidR="00F81F48" w:rsidRPr="00BE4C13" w:rsidRDefault="000F4399" w:rsidP="00F81F48">
            <w:pPr>
              <w:pStyle w:val="Header"/>
              <w:tabs>
                <w:tab w:val="clear" w:pos="4320"/>
                <w:tab w:val="clear" w:pos="8640"/>
                <w:tab w:val="decimal" w:pos="1149"/>
              </w:tabs>
              <w:ind w:right="-72"/>
              <w:jc w:val="both"/>
              <w:rPr>
                <w:rFonts w:ascii="Arial" w:hAnsi="Arial" w:cs="Arial"/>
                <w:sz w:val="18"/>
                <w:szCs w:val="18"/>
                <w:cs/>
                <w:lang w:val="en-US" w:eastAsia="en-US"/>
              </w:rPr>
            </w:pPr>
            <w:r>
              <w:rPr>
                <w:rFonts w:ascii="Arial" w:hAnsi="Arial" w:cs="Arial"/>
                <w:sz w:val="18"/>
                <w:szCs w:val="18"/>
                <w:lang w:val="en-US" w:eastAsia="en-US"/>
              </w:rPr>
              <w:t>-</w:t>
            </w:r>
          </w:p>
        </w:tc>
        <w:tc>
          <w:tcPr>
            <w:tcW w:w="1368" w:type="dxa"/>
            <w:tcBorders>
              <w:top w:val="nil"/>
              <w:left w:val="nil"/>
              <w:right w:val="nil"/>
            </w:tcBorders>
          </w:tcPr>
          <w:p w14:paraId="47ED050E" w14:textId="2A5E2D5E" w:rsidR="00F81F48" w:rsidRPr="001D1B32" w:rsidRDefault="00F81F48" w:rsidP="00F81F48">
            <w:pPr>
              <w:pStyle w:val="Header"/>
              <w:tabs>
                <w:tab w:val="clear" w:pos="4320"/>
                <w:tab w:val="clear" w:pos="8640"/>
                <w:tab w:val="decimal" w:pos="1149"/>
              </w:tabs>
              <w:ind w:right="-72"/>
              <w:jc w:val="both"/>
              <w:rPr>
                <w:rFonts w:ascii="Arial" w:hAnsi="Arial" w:cs="Arial"/>
                <w:sz w:val="18"/>
                <w:szCs w:val="18"/>
                <w:lang w:val="en-US" w:eastAsia="en-US"/>
              </w:rPr>
            </w:pPr>
            <w:r>
              <w:rPr>
                <w:rFonts w:ascii="Arial" w:hAnsi="Arial" w:cs="Arial"/>
                <w:sz w:val="18"/>
                <w:szCs w:val="18"/>
                <w:lang w:val="en-US" w:eastAsia="en-US"/>
              </w:rPr>
              <w:t>(</w:t>
            </w:r>
            <w:r w:rsidR="00FF1F9A" w:rsidRPr="00FF1F9A">
              <w:rPr>
                <w:rFonts w:ascii="Arial" w:hAnsi="Arial" w:cs="Arial"/>
                <w:sz w:val="18"/>
                <w:szCs w:val="18"/>
                <w:lang w:val="en-GB" w:eastAsia="en-US"/>
              </w:rPr>
              <w:t>1</w:t>
            </w:r>
            <w:r>
              <w:rPr>
                <w:rFonts w:ascii="Arial" w:hAnsi="Arial" w:cs="Arial"/>
                <w:sz w:val="18"/>
                <w:szCs w:val="18"/>
                <w:lang w:val="en-US" w:eastAsia="en-US"/>
              </w:rPr>
              <w:t>,</w:t>
            </w:r>
            <w:r w:rsidR="00FF1F9A" w:rsidRPr="00FF1F9A">
              <w:rPr>
                <w:rFonts w:ascii="Arial" w:hAnsi="Arial" w:cs="Arial"/>
                <w:sz w:val="18"/>
                <w:szCs w:val="18"/>
                <w:lang w:val="en-GB" w:eastAsia="en-US"/>
              </w:rPr>
              <w:t>909</w:t>
            </w:r>
            <w:r>
              <w:rPr>
                <w:rFonts w:ascii="Arial" w:hAnsi="Arial" w:cs="Arial"/>
                <w:sz w:val="18"/>
                <w:szCs w:val="18"/>
                <w:lang w:val="en-US" w:eastAsia="en-US"/>
              </w:rPr>
              <w:t>,</w:t>
            </w:r>
            <w:r w:rsidR="00FF1F9A" w:rsidRPr="00FF1F9A">
              <w:rPr>
                <w:rFonts w:ascii="Arial" w:hAnsi="Arial" w:cs="Arial"/>
                <w:sz w:val="18"/>
                <w:szCs w:val="18"/>
                <w:lang w:val="en-GB" w:eastAsia="en-US"/>
              </w:rPr>
              <w:t>150</w:t>
            </w:r>
            <w:r>
              <w:rPr>
                <w:rFonts w:ascii="Arial" w:hAnsi="Arial" w:cs="Arial"/>
                <w:sz w:val="18"/>
                <w:szCs w:val="18"/>
                <w:lang w:val="en-US" w:eastAsia="en-US"/>
              </w:rPr>
              <w:t>)</w:t>
            </w:r>
          </w:p>
        </w:tc>
      </w:tr>
      <w:tr w:rsidR="00F81F48" w:rsidRPr="001D1B32" w14:paraId="6570DCCC" w14:textId="77777777" w:rsidTr="00B44D4D">
        <w:tc>
          <w:tcPr>
            <w:tcW w:w="6264" w:type="dxa"/>
            <w:tcBorders>
              <w:top w:val="nil"/>
              <w:left w:val="nil"/>
              <w:bottom w:val="nil"/>
              <w:right w:val="nil"/>
            </w:tcBorders>
          </w:tcPr>
          <w:p w14:paraId="38BB307F" w14:textId="77777777" w:rsidR="00F81F48" w:rsidRPr="001D1B32" w:rsidRDefault="00F81F48" w:rsidP="00F81F48">
            <w:pPr>
              <w:ind w:left="-42"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00404278" w14:textId="77777777" w:rsidR="00F81F48" w:rsidRPr="00BE4C13" w:rsidRDefault="00F81F48" w:rsidP="00F81F48">
            <w:pPr>
              <w:tabs>
                <w:tab w:val="decimal" w:pos="1149"/>
              </w:tabs>
              <w:ind w:left="612" w:right="-72"/>
              <w:jc w:val="both"/>
              <w:rPr>
                <w:rFonts w:ascii="Arial" w:hAnsi="Arial" w:cs="Arial"/>
                <w:b/>
                <w:bCs/>
                <w:sz w:val="18"/>
                <w:szCs w:val="18"/>
                <w:lang w:val="en-GB"/>
              </w:rPr>
            </w:pPr>
          </w:p>
        </w:tc>
        <w:tc>
          <w:tcPr>
            <w:tcW w:w="1368" w:type="dxa"/>
            <w:tcBorders>
              <w:top w:val="single" w:sz="4" w:space="0" w:color="auto"/>
              <w:left w:val="nil"/>
              <w:right w:val="nil"/>
            </w:tcBorders>
          </w:tcPr>
          <w:p w14:paraId="3C42B043" w14:textId="77777777" w:rsidR="00F81F48" w:rsidRPr="001D1B32" w:rsidRDefault="00F81F48" w:rsidP="00F81F48">
            <w:pPr>
              <w:tabs>
                <w:tab w:val="decimal" w:pos="1149"/>
              </w:tabs>
              <w:ind w:left="612" w:right="-72"/>
              <w:jc w:val="both"/>
              <w:rPr>
                <w:rFonts w:ascii="Arial" w:hAnsi="Arial" w:cs="Arial"/>
                <w:b/>
                <w:bCs/>
                <w:sz w:val="18"/>
                <w:szCs w:val="18"/>
                <w:lang w:val="en-GB"/>
              </w:rPr>
            </w:pPr>
          </w:p>
        </w:tc>
      </w:tr>
      <w:tr w:rsidR="00F81F48" w:rsidRPr="001D1B32" w14:paraId="370CF09E" w14:textId="77777777" w:rsidTr="00B44D4D">
        <w:tc>
          <w:tcPr>
            <w:tcW w:w="6264" w:type="dxa"/>
            <w:tcBorders>
              <w:top w:val="nil"/>
              <w:left w:val="nil"/>
              <w:bottom w:val="nil"/>
              <w:right w:val="nil"/>
            </w:tcBorders>
          </w:tcPr>
          <w:p w14:paraId="35D359E6" w14:textId="77777777" w:rsidR="00F81F48" w:rsidRPr="001D1B32" w:rsidRDefault="00F81F48" w:rsidP="00F81F48">
            <w:pPr>
              <w:ind w:left="-42" w:right="-72"/>
              <w:jc w:val="both"/>
              <w:rPr>
                <w:rFonts w:ascii="Arial" w:hAnsi="Arial" w:cs="Arial"/>
                <w:sz w:val="18"/>
                <w:szCs w:val="18"/>
              </w:rPr>
            </w:pPr>
            <w:r w:rsidRPr="001D1B32">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082C9397" w14:textId="67A16AF8" w:rsidR="00F81F48" w:rsidRPr="00BE4C13" w:rsidRDefault="000F4399" w:rsidP="00F81F48">
            <w:pPr>
              <w:pStyle w:val="Header"/>
              <w:tabs>
                <w:tab w:val="clear" w:pos="4320"/>
                <w:tab w:val="clear" w:pos="8640"/>
                <w:tab w:val="decimal" w:pos="1149"/>
              </w:tabs>
              <w:ind w:right="-72"/>
              <w:jc w:val="both"/>
              <w:rPr>
                <w:rFonts w:ascii="Arial" w:hAnsi="Arial" w:cs="Arial"/>
                <w:sz w:val="18"/>
                <w:szCs w:val="18"/>
                <w:lang w:val="en-US" w:eastAsia="en-US"/>
              </w:rPr>
            </w:pPr>
            <w:r>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3126C2D3" w14:textId="2F2A7352" w:rsidR="00F81F48" w:rsidRPr="001D1B32" w:rsidRDefault="00F81F48" w:rsidP="00F81F48">
            <w:pPr>
              <w:pStyle w:val="Header"/>
              <w:tabs>
                <w:tab w:val="clear" w:pos="4320"/>
                <w:tab w:val="clear" w:pos="8640"/>
                <w:tab w:val="decimal" w:pos="1149"/>
              </w:tabs>
              <w:ind w:right="-72"/>
              <w:jc w:val="both"/>
              <w:rPr>
                <w:rFonts w:ascii="Arial" w:hAnsi="Arial" w:cs="Arial"/>
                <w:sz w:val="18"/>
                <w:szCs w:val="18"/>
                <w:lang w:val="en-US" w:eastAsia="en-US"/>
              </w:rPr>
            </w:pPr>
            <w:r>
              <w:rPr>
                <w:rFonts w:ascii="Arial" w:hAnsi="Arial" w:cs="Arial"/>
                <w:sz w:val="18"/>
                <w:szCs w:val="18"/>
                <w:lang w:val="en-US" w:eastAsia="en-US"/>
              </w:rPr>
              <w:t>-</w:t>
            </w:r>
          </w:p>
        </w:tc>
      </w:tr>
    </w:tbl>
    <w:p w14:paraId="34884E20" w14:textId="77777777" w:rsidR="00812693" w:rsidRDefault="00812693">
      <w:pPr>
        <w:overflowPunct/>
        <w:autoSpaceDE/>
        <w:autoSpaceDN/>
        <w:adjustRightInd/>
        <w:textAlignment w:val="auto"/>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14:paraId="3B27A08A" w14:textId="05551F5B" w:rsidR="005A59B6" w:rsidRPr="001D1B32" w:rsidRDefault="005A59B6" w:rsidP="007128AF">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lastRenderedPageBreak/>
        <w:t>b)</w:t>
      </w:r>
      <w:r w:rsidRPr="001D1B32">
        <w:rPr>
          <w:rFonts w:ascii="Arial" w:eastAsia="Arial Unicode MS" w:hAnsi="Arial" w:cs="Arial"/>
          <w:color w:val="CF4A02"/>
          <w:sz w:val="18"/>
          <w:szCs w:val="18"/>
          <w:lang w:val="en-GB"/>
        </w:rPr>
        <w:tab/>
        <w:t xml:space="preserve">Investments in subsidiaries and associates accounted for under cost method as </w:t>
      </w:r>
      <w:proofErr w:type="gramStart"/>
      <w:r w:rsidRPr="001D1B32">
        <w:rPr>
          <w:rFonts w:ascii="Arial" w:eastAsia="Arial Unicode MS" w:hAnsi="Arial" w:cs="Arial"/>
          <w:color w:val="CF4A02"/>
          <w:sz w:val="18"/>
          <w:szCs w:val="18"/>
          <w:lang w:val="en-GB"/>
        </w:rPr>
        <w:t>at</w:t>
      </w:r>
      <w:proofErr w:type="gramEnd"/>
      <w:r w:rsidRPr="001D1B32">
        <w:rPr>
          <w:rFonts w:ascii="Arial" w:eastAsia="Arial Unicode MS" w:hAnsi="Arial" w:cs="Arial"/>
          <w:color w:val="CF4A02"/>
          <w:sz w:val="18"/>
          <w:szCs w:val="18"/>
          <w:lang w:val="en-GB"/>
        </w:rPr>
        <w:t xml:space="preserve"> </w:t>
      </w:r>
      <w:r w:rsidR="00FF1F9A" w:rsidRPr="00FF1F9A">
        <w:rPr>
          <w:rFonts w:ascii="Arial" w:eastAsia="Arial Unicode MS" w:hAnsi="Arial" w:cs="Arial"/>
          <w:color w:val="CF4A02"/>
          <w:sz w:val="18"/>
          <w:szCs w:val="18"/>
          <w:lang w:val="en-GB"/>
        </w:rPr>
        <w:t>31</w:t>
      </w:r>
      <w:r w:rsidRPr="001D1B32">
        <w:rPr>
          <w:rFonts w:ascii="Arial" w:eastAsia="Arial Unicode MS" w:hAnsi="Arial" w:cs="Arial"/>
          <w:color w:val="CF4A02"/>
          <w:sz w:val="18"/>
          <w:szCs w:val="18"/>
          <w:lang w:val="en-GB"/>
        </w:rPr>
        <w:t xml:space="preserve"> December comprise:</w:t>
      </w:r>
    </w:p>
    <w:p w14:paraId="7A4692FD" w14:textId="77777777" w:rsidR="005A59B6" w:rsidRPr="001D1B32" w:rsidRDefault="005A59B6" w:rsidP="005A59B6">
      <w:pPr>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51D9EFF2" w14:textId="77777777" w:rsidTr="006F5F27">
        <w:trPr>
          <w:cantSplit/>
          <w:trHeight w:val="81"/>
        </w:trPr>
        <w:tc>
          <w:tcPr>
            <w:tcW w:w="6264" w:type="dxa"/>
            <w:tcBorders>
              <w:top w:val="nil"/>
              <w:left w:val="nil"/>
              <w:bottom w:val="nil"/>
              <w:right w:val="nil"/>
            </w:tcBorders>
          </w:tcPr>
          <w:p w14:paraId="0081F158" w14:textId="77777777" w:rsidR="005A59B6" w:rsidRPr="001D1B32" w:rsidRDefault="005A59B6" w:rsidP="00745855">
            <w:pPr>
              <w:ind w:left="-4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4147325"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6F92126E"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DB74463" w14:textId="77777777" w:rsidTr="00B44D4D">
        <w:tc>
          <w:tcPr>
            <w:tcW w:w="6264" w:type="dxa"/>
            <w:tcBorders>
              <w:top w:val="nil"/>
              <w:left w:val="nil"/>
              <w:bottom w:val="nil"/>
              <w:right w:val="nil"/>
            </w:tcBorders>
          </w:tcPr>
          <w:p w14:paraId="30D70163" w14:textId="77777777" w:rsidR="005A59B6" w:rsidRPr="001D1B32" w:rsidRDefault="005A59B6" w:rsidP="00745855">
            <w:pPr>
              <w:ind w:left="-42"/>
              <w:rPr>
                <w:rFonts w:ascii="Arial" w:hAnsi="Arial" w:cs="Arial"/>
                <w:b/>
                <w:bCs/>
                <w:sz w:val="18"/>
                <w:szCs w:val="18"/>
              </w:rPr>
            </w:pPr>
          </w:p>
        </w:tc>
        <w:tc>
          <w:tcPr>
            <w:tcW w:w="1368" w:type="dxa"/>
            <w:tcBorders>
              <w:top w:val="single" w:sz="4" w:space="0" w:color="auto"/>
              <w:left w:val="nil"/>
              <w:right w:val="nil"/>
            </w:tcBorders>
          </w:tcPr>
          <w:p w14:paraId="435D1113" w14:textId="06E0FAEB" w:rsidR="005A59B6" w:rsidRPr="001D1B32" w:rsidRDefault="00FF1F9A" w:rsidP="00B40678">
            <w:pPr>
              <w:tabs>
                <w:tab w:val="decimal" w:pos="1149"/>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6464E522" w14:textId="5C0B1CF4" w:rsidR="005A59B6" w:rsidRPr="001D1B32" w:rsidRDefault="00FF1F9A" w:rsidP="00B40678">
            <w:pPr>
              <w:tabs>
                <w:tab w:val="decimal" w:pos="1149"/>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10F5712C" w14:textId="77777777" w:rsidTr="00B44D4D">
        <w:tc>
          <w:tcPr>
            <w:tcW w:w="6264" w:type="dxa"/>
            <w:tcBorders>
              <w:top w:val="nil"/>
              <w:left w:val="nil"/>
              <w:bottom w:val="nil"/>
              <w:right w:val="nil"/>
            </w:tcBorders>
          </w:tcPr>
          <w:p w14:paraId="4AC7472E" w14:textId="77777777" w:rsidR="005A59B6" w:rsidRPr="001D1B32" w:rsidRDefault="005A59B6" w:rsidP="00745855">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A0298E9"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0B0FD62"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7B3E6AD" w14:textId="77777777" w:rsidTr="00B44D4D">
        <w:tc>
          <w:tcPr>
            <w:tcW w:w="6264" w:type="dxa"/>
            <w:tcBorders>
              <w:top w:val="nil"/>
              <w:left w:val="nil"/>
              <w:bottom w:val="nil"/>
              <w:right w:val="nil"/>
            </w:tcBorders>
          </w:tcPr>
          <w:p w14:paraId="33034CEC"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0AACC75" w14:textId="77777777" w:rsidR="005A59B6" w:rsidRPr="001D1B32" w:rsidRDefault="005A59B6" w:rsidP="00B40678">
            <w:pPr>
              <w:tabs>
                <w:tab w:val="decimal" w:pos="1149"/>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53726C5C" w14:textId="77777777" w:rsidR="005A59B6" w:rsidRPr="001D1B32" w:rsidRDefault="005A59B6" w:rsidP="00B40678">
            <w:pPr>
              <w:tabs>
                <w:tab w:val="decimal" w:pos="1149"/>
              </w:tabs>
              <w:ind w:right="-72"/>
              <w:jc w:val="both"/>
              <w:rPr>
                <w:rFonts w:ascii="Arial" w:hAnsi="Arial" w:cs="Arial"/>
                <w:b/>
                <w:bCs/>
                <w:sz w:val="18"/>
                <w:szCs w:val="18"/>
              </w:rPr>
            </w:pPr>
          </w:p>
        </w:tc>
      </w:tr>
      <w:tr w:rsidR="005A59B6" w:rsidRPr="001D1B32" w14:paraId="0B14D2EE" w14:textId="77777777" w:rsidTr="00B44D4D">
        <w:tc>
          <w:tcPr>
            <w:tcW w:w="6264" w:type="dxa"/>
            <w:tcBorders>
              <w:top w:val="nil"/>
              <w:left w:val="nil"/>
              <w:bottom w:val="nil"/>
              <w:right w:val="nil"/>
            </w:tcBorders>
          </w:tcPr>
          <w:p w14:paraId="7BA57235"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b/>
                <w:bCs/>
                <w:sz w:val="18"/>
                <w:szCs w:val="18"/>
              </w:rPr>
              <w:t>Subsidiaries:</w:t>
            </w:r>
          </w:p>
        </w:tc>
        <w:tc>
          <w:tcPr>
            <w:tcW w:w="1368" w:type="dxa"/>
            <w:tcBorders>
              <w:top w:val="nil"/>
              <w:left w:val="nil"/>
              <w:bottom w:val="nil"/>
              <w:right w:val="nil"/>
            </w:tcBorders>
            <w:shd w:val="clear" w:color="auto" w:fill="FAFAFA"/>
          </w:tcPr>
          <w:p w14:paraId="151B42A8"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p>
        </w:tc>
        <w:tc>
          <w:tcPr>
            <w:tcW w:w="1368" w:type="dxa"/>
            <w:tcBorders>
              <w:top w:val="nil"/>
              <w:left w:val="nil"/>
              <w:bottom w:val="nil"/>
              <w:right w:val="nil"/>
            </w:tcBorders>
          </w:tcPr>
          <w:p w14:paraId="51D8F3FB"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p>
        </w:tc>
      </w:tr>
      <w:tr w:rsidR="000F4399" w:rsidRPr="001D1B32" w14:paraId="11C293A0" w14:textId="77777777" w:rsidTr="00B44D4D">
        <w:tc>
          <w:tcPr>
            <w:tcW w:w="6264" w:type="dxa"/>
            <w:tcBorders>
              <w:top w:val="nil"/>
              <w:left w:val="nil"/>
              <w:bottom w:val="nil"/>
              <w:right w:val="nil"/>
            </w:tcBorders>
          </w:tcPr>
          <w:p w14:paraId="38ECB9C5" w14:textId="77777777" w:rsidR="000F4399" w:rsidRPr="001D1B32" w:rsidRDefault="000F4399" w:rsidP="000F4399">
            <w:pPr>
              <w:ind w:left="-42"/>
              <w:jc w:val="thaiDistribute"/>
              <w:rPr>
                <w:rFonts w:ascii="Arial" w:hAnsi="Arial" w:cs="Arial"/>
                <w:sz w:val="18"/>
                <w:szCs w:val="18"/>
              </w:rPr>
            </w:pPr>
            <w:r w:rsidRPr="001D1B32">
              <w:rPr>
                <w:rFonts w:ascii="Arial" w:hAnsi="Arial" w:cs="Arial"/>
                <w:sz w:val="18"/>
                <w:szCs w:val="18"/>
              </w:rPr>
              <w:t xml:space="preserve">Investments in subsidiaries, cost </w:t>
            </w:r>
          </w:p>
        </w:tc>
        <w:tc>
          <w:tcPr>
            <w:tcW w:w="1368" w:type="dxa"/>
            <w:tcBorders>
              <w:top w:val="nil"/>
              <w:left w:val="nil"/>
              <w:right w:val="nil"/>
            </w:tcBorders>
            <w:shd w:val="clear" w:color="auto" w:fill="FAFAFA"/>
          </w:tcPr>
          <w:p w14:paraId="6C9F9514" w14:textId="53EF35AB" w:rsidR="000F4399" w:rsidRPr="00BE4C13" w:rsidRDefault="00FF1F9A" w:rsidP="000F4399">
            <w:pPr>
              <w:pStyle w:val="Header"/>
              <w:tabs>
                <w:tab w:val="clear" w:pos="4320"/>
                <w:tab w:val="clear" w:pos="8640"/>
                <w:tab w:val="decimal" w:pos="1149"/>
              </w:tabs>
              <w:ind w:right="-72"/>
              <w:jc w:val="both"/>
              <w:rPr>
                <w:rFonts w:ascii="Arial" w:hAnsi="Arial" w:cs="Arial"/>
                <w:sz w:val="18"/>
                <w:szCs w:val="18"/>
                <w:lang w:val="en-US" w:eastAsia="en-US"/>
              </w:rPr>
            </w:pPr>
            <w:r w:rsidRPr="00FF1F9A">
              <w:rPr>
                <w:rFonts w:ascii="Arial" w:hAnsi="Arial" w:cs="Arial"/>
                <w:sz w:val="18"/>
                <w:szCs w:val="18"/>
                <w:lang w:val="en-GB" w:eastAsia="en-US"/>
              </w:rPr>
              <w:t>4</w:t>
            </w:r>
            <w:r w:rsidR="000F4399">
              <w:rPr>
                <w:rFonts w:ascii="Arial" w:hAnsi="Arial" w:cs="Arial"/>
                <w:sz w:val="18"/>
                <w:szCs w:val="18"/>
                <w:lang w:val="en-US" w:eastAsia="en-US"/>
              </w:rPr>
              <w:t>,</w:t>
            </w:r>
            <w:r w:rsidRPr="00FF1F9A">
              <w:rPr>
                <w:rFonts w:ascii="Arial" w:hAnsi="Arial" w:cs="Arial"/>
                <w:sz w:val="18"/>
                <w:szCs w:val="18"/>
                <w:lang w:val="en-GB" w:eastAsia="en-US"/>
              </w:rPr>
              <w:t>100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c>
          <w:tcPr>
            <w:tcW w:w="1368" w:type="dxa"/>
            <w:tcBorders>
              <w:top w:val="nil"/>
              <w:left w:val="nil"/>
              <w:right w:val="nil"/>
            </w:tcBorders>
          </w:tcPr>
          <w:p w14:paraId="41270A4A" w14:textId="3A583DF0" w:rsidR="000F4399" w:rsidRPr="001D1B32" w:rsidRDefault="00FF1F9A" w:rsidP="000F4399">
            <w:pPr>
              <w:pStyle w:val="Header"/>
              <w:tabs>
                <w:tab w:val="clear" w:pos="4320"/>
                <w:tab w:val="clear" w:pos="8640"/>
                <w:tab w:val="decimal" w:pos="1149"/>
              </w:tabs>
              <w:ind w:right="-72"/>
              <w:jc w:val="both"/>
              <w:rPr>
                <w:rFonts w:ascii="Arial" w:hAnsi="Arial" w:cs="Arial"/>
                <w:sz w:val="18"/>
                <w:szCs w:val="18"/>
                <w:lang w:val="en-US" w:eastAsia="en-US"/>
              </w:rPr>
            </w:pPr>
            <w:r w:rsidRPr="00FF1F9A">
              <w:rPr>
                <w:rFonts w:ascii="Arial" w:hAnsi="Arial" w:cs="Arial"/>
                <w:sz w:val="18"/>
                <w:szCs w:val="18"/>
                <w:lang w:val="en-GB" w:eastAsia="en-US"/>
              </w:rPr>
              <w:t>4</w:t>
            </w:r>
            <w:r w:rsidR="000F4399">
              <w:rPr>
                <w:rFonts w:ascii="Arial" w:hAnsi="Arial" w:cs="Arial"/>
                <w:sz w:val="18"/>
                <w:szCs w:val="18"/>
                <w:lang w:val="en-US" w:eastAsia="en-US"/>
              </w:rPr>
              <w:t>,</w:t>
            </w:r>
            <w:r w:rsidRPr="00FF1F9A">
              <w:rPr>
                <w:rFonts w:ascii="Arial" w:hAnsi="Arial" w:cs="Arial"/>
                <w:sz w:val="18"/>
                <w:szCs w:val="18"/>
                <w:lang w:val="en-GB" w:eastAsia="en-US"/>
              </w:rPr>
              <w:t>100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r>
      <w:tr w:rsidR="000F4399" w:rsidRPr="001D1B32" w14:paraId="44637F08" w14:textId="77777777" w:rsidTr="00B44D4D">
        <w:tc>
          <w:tcPr>
            <w:tcW w:w="6264" w:type="dxa"/>
            <w:tcBorders>
              <w:top w:val="nil"/>
              <w:left w:val="nil"/>
              <w:bottom w:val="nil"/>
              <w:right w:val="nil"/>
            </w:tcBorders>
          </w:tcPr>
          <w:p w14:paraId="70A61353" w14:textId="77777777" w:rsidR="000F4399" w:rsidRPr="001D1B32" w:rsidRDefault="000F4399" w:rsidP="000F4399">
            <w:pPr>
              <w:ind w:left="-4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Allowance</w:t>
            </w:r>
            <w:proofErr w:type="gramEnd"/>
            <w:r w:rsidRPr="001D1B32">
              <w:rPr>
                <w:rFonts w:ascii="Arial" w:hAnsi="Arial" w:cs="Arial"/>
                <w:sz w:val="18"/>
                <w:szCs w:val="18"/>
              </w:rPr>
              <w:t xml:space="preserve"> for impairment of investments in subsidiaries</w:t>
            </w:r>
          </w:p>
        </w:tc>
        <w:tc>
          <w:tcPr>
            <w:tcW w:w="1368" w:type="dxa"/>
            <w:tcBorders>
              <w:top w:val="nil"/>
              <w:left w:val="nil"/>
              <w:bottom w:val="single" w:sz="4" w:space="0" w:color="auto"/>
              <w:right w:val="nil"/>
            </w:tcBorders>
            <w:shd w:val="clear" w:color="auto" w:fill="FAFAFA"/>
          </w:tcPr>
          <w:p w14:paraId="2E404BD1" w14:textId="2EBC9746" w:rsidR="000F4399" w:rsidRPr="00BE4C13" w:rsidRDefault="000F4399" w:rsidP="000F4399">
            <w:pPr>
              <w:pStyle w:val="Header"/>
              <w:tabs>
                <w:tab w:val="clear" w:pos="4320"/>
                <w:tab w:val="clear" w:pos="8640"/>
                <w:tab w:val="decimal" w:pos="1149"/>
              </w:tabs>
              <w:ind w:right="-72"/>
              <w:jc w:val="both"/>
              <w:rPr>
                <w:rFonts w:ascii="Arial" w:hAnsi="Arial" w:cs="Arial"/>
                <w:sz w:val="18"/>
                <w:szCs w:val="18"/>
                <w:cs/>
                <w:lang w:val="en-US" w:eastAsia="en-US"/>
              </w:rPr>
            </w:pPr>
            <w:r>
              <w:rPr>
                <w:rFonts w:ascii="Arial" w:hAnsi="Arial" w:cs="Arial"/>
                <w:sz w:val="18"/>
                <w:szCs w:val="18"/>
                <w:lang w:val="en-US" w:eastAsia="en-US"/>
              </w:rPr>
              <w:t>(</w:t>
            </w:r>
            <w:r w:rsidR="00FF1F9A" w:rsidRPr="00FF1F9A">
              <w:rPr>
                <w:rFonts w:ascii="Arial" w:hAnsi="Arial" w:cs="Arial"/>
                <w:sz w:val="18"/>
                <w:szCs w:val="18"/>
                <w:lang w:val="en-GB" w:eastAsia="en-US"/>
              </w:rPr>
              <w:t>4</w:t>
            </w:r>
            <w:r>
              <w:rPr>
                <w:rFonts w:ascii="Arial" w:hAnsi="Arial" w:cs="Arial"/>
                <w:sz w:val="18"/>
                <w:szCs w:val="18"/>
                <w:lang w:val="en-US" w:eastAsia="en-US"/>
              </w:rPr>
              <w:t>,</w:t>
            </w:r>
            <w:r w:rsidR="00FF1F9A" w:rsidRPr="00FF1F9A">
              <w:rPr>
                <w:rFonts w:ascii="Arial" w:hAnsi="Arial" w:cs="Arial"/>
                <w:sz w:val="18"/>
                <w:szCs w:val="18"/>
                <w:lang w:val="en-GB" w:eastAsia="en-US"/>
              </w:rPr>
              <w:t>000</w:t>
            </w:r>
            <w:r>
              <w:rPr>
                <w:rFonts w:ascii="Arial" w:hAnsi="Arial" w:cs="Arial"/>
                <w:sz w:val="18"/>
                <w:szCs w:val="18"/>
                <w:lang w:val="en-US" w:eastAsia="en-US"/>
              </w:rPr>
              <w:t>,</w:t>
            </w:r>
            <w:r w:rsidR="00FF1F9A" w:rsidRPr="00FF1F9A">
              <w:rPr>
                <w:rFonts w:ascii="Arial" w:hAnsi="Arial" w:cs="Arial"/>
                <w:sz w:val="18"/>
                <w:szCs w:val="18"/>
                <w:lang w:val="en-GB" w:eastAsia="en-US"/>
              </w:rPr>
              <w:t>000</w:t>
            </w:r>
            <w:r>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73A963B8" w14:textId="7CC1F87F" w:rsidR="000F4399" w:rsidRPr="001D1B32" w:rsidRDefault="000F4399" w:rsidP="000F4399">
            <w:pPr>
              <w:pStyle w:val="Header"/>
              <w:tabs>
                <w:tab w:val="clear" w:pos="4320"/>
                <w:tab w:val="clear" w:pos="8640"/>
                <w:tab w:val="decimal" w:pos="1149"/>
              </w:tabs>
              <w:ind w:right="-72"/>
              <w:jc w:val="both"/>
              <w:rPr>
                <w:rFonts w:ascii="Arial" w:hAnsi="Arial" w:cs="Arial"/>
                <w:sz w:val="18"/>
                <w:szCs w:val="18"/>
                <w:lang w:val="en-US" w:eastAsia="en-US"/>
              </w:rPr>
            </w:pPr>
            <w:r>
              <w:rPr>
                <w:rFonts w:ascii="Arial" w:hAnsi="Arial" w:cs="Arial"/>
                <w:sz w:val="18"/>
                <w:szCs w:val="18"/>
                <w:lang w:val="en-US" w:eastAsia="en-US"/>
              </w:rPr>
              <w:t>(</w:t>
            </w:r>
            <w:r w:rsidR="00FF1F9A" w:rsidRPr="00FF1F9A">
              <w:rPr>
                <w:rFonts w:ascii="Arial" w:hAnsi="Arial" w:cs="Arial"/>
                <w:sz w:val="18"/>
                <w:szCs w:val="18"/>
                <w:lang w:val="en-GB" w:eastAsia="en-US"/>
              </w:rPr>
              <w:t>4</w:t>
            </w:r>
            <w:r>
              <w:rPr>
                <w:rFonts w:ascii="Arial" w:hAnsi="Arial" w:cs="Arial"/>
                <w:sz w:val="18"/>
                <w:szCs w:val="18"/>
                <w:lang w:val="en-US" w:eastAsia="en-US"/>
              </w:rPr>
              <w:t>,</w:t>
            </w:r>
            <w:r w:rsidR="00FF1F9A" w:rsidRPr="00FF1F9A">
              <w:rPr>
                <w:rFonts w:ascii="Arial" w:hAnsi="Arial" w:cs="Arial"/>
                <w:sz w:val="18"/>
                <w:szCs w:val="18"/>
                <w:lang w:val="en-GB" w:eastAsia="en-US"/>
              </w:rPr>
              <w:t>000</w:t>
            </w:r>
            <w:r>
              <w:rPr>
                <w:rFonts w:ascii="Arial" w:hAnsi="Arial" w:cs="Arial"/>
                <w:sz w:val="18"/>
                <w:szCs w:val="18"/>
                <w:lang w:val="en-US" w:eastAsia="en-US"/>
              </w:rPr>
              <w:t>,</w:t>
            </w:r>
            <w:r w:rsidR="00FF1F9A" w:rsidRPr="00FF1F9A">
              <w:rPr>
                <w:rFonts w:ascii="Arial" w:hAnsi="Arial" w:cs="Arial"/>
                <w:sz w:val="18"/>
                <w:szCs w:val="18"/>
                <w:lang w:val="en-GB" w:eastAsia="en-US"/>
              </w:rPr>
              <w:t>000</w:t>
            </w:r>
            <w:r>
              <w:rPr>
                <w:rFonts w:ascii="Arial" w:hAnsi="Arial" w:cs="Arial"/>
                <w:sz w:val="18"/>
                <w:szCs w:val="18"/>
                <w:lang w:val="en-US" w:eastAsia="en-US"/>
              </w:rPr>
              <w:t>)</w:t>
            </w:r>
          </w:p>
        </w:tc>
      </w:tr>
      <w:tr w:rsidR="000F4399" w:rsidRPr="001D1B32" w14:paraId="1B472B54" w14:textId="77777777" w:rsidTr="00B44D4D">
        <w:tc>
          <w:tcPr>
            <w:tcW w:w="6264" w:type="dxa"/>
            <w:tcBorders>
              <w:top w:val="nil"/>
              <w:left w:val="nil"/>
              <w:bottom w:val="nil"/>
              <w:right w:val="nil"/>
            </w:tcBorders>
          </w:tcPr>
          <w:p w14:paraId="380D330B" w14:textId="77777777" w:rsidR="000F4399" w:rsidRPr="001D1B32" w:rsidRDefault="000F4399" w:rsidP="000F4399">
            <w:pPr>
              <w:ind w:left="-42"/>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6D6BFE5E" w14:textId="77777777" w:rsidR="000F4399" w:rsidRPr="00BE4C13" w:rsidRDefault="000F4399" w:rsidP="000F4399">
            <w:pPr>
              <w:tabs>
                <w:tab w:val="decimal" w:pos="1149"/>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630A4007" w14:textId="77777777" w:rsidR="000F4399" w:rsidRPr="001D1B32" w:rsidRDefault="000F4399" w:rsidP="000F4399">
            <w:pPr>
              <w:tabs>
                <w:tab w:val="decimal" w:pos="1149"/>
              </w:tabs>
              <w:ind w:right="-72"/>
              <w:jc w:val="both"/>
              <w:rPr>
                <w:rFonts w:ascii="Arial" w:hAnsi="Arial" w:cs="Arial"/>
                <w:b/>
                <w:bCs/>
                <w:sz w:val="18"/>
                <w:szCs w:val="18"/>
                <w:lang w:val="en-GB"/>
              </w:rPr>
            </w:pPr>
          </w:p>
        </w:tc>
      </w:tr>
      <w:tr w:rsidR="000F4399" w:rsidRPr="001D1B32" w14:paraId="6893990F" w14:textId="77777777" w:rsidTr="00B44D4D">
        <w:tc>
          <w:tcPr>
            <w:tcW w:w="6264" w:type="dxa"/>
            <w:tcBorders>
              <w:top w:val="nil"/>
              <w:left w:val="nil"/>
              <w:bottom w:val="nil"/>
              <w:right w:val="nil"/>
            </w:tcBorders>
          </w:tcPr>
          <w:p w14:paraId="145606BE" w14:textId="77777777" w:rsidR="000F4399" w:rsidRPr="001D1B32" w:rsidRDefault="000F4399" w:rsidP="000F4399">
            <w:pPr>
              <w:ind w:left="-42"/>
              <w:jc w:val="thaiDistribute"/>
              <w:rPr>
                <w:rFonts w:ascii="Arial" w:hAnsi="Arial" w:cs="Arial"/>
                <w:sz w:val="18"/>
                <w:szCs w:val="18"/>
              </w:rPr>
            </w:pPr>
            <w:r w:rsidRPr="001D1B32">
              <w:rPr>
                <w:rFonts w:ascii="Arial" w:hAnsi="Arial" w:cs="Arial"/>
                <w:sz w:val="18"/>
                <w:szCs w:val="18"/>
              </w:rPr>
              <w:t>Investments in subsidiaries, net</w:t>
            </w:r>
          </w:p>
        </w:tc>
        <w:tc>
          <w:tcPr>
            <w:tcW w:w="1368" w:type="dxa"/>
            <w:tcBorders>
              <w:top w:val="nil"/>
              <w:left w:val="nil"/>
              <w:bottom w:val="single" w:sz="4" w:space="0" w:color="auto"/>
              <w:right w:val="nil"/>
            </w:tcBorders>
            <w:shd w:val="clear" w:color="auto" w:fill="FAFAFA"/>
          </w:tcPr>
          <w:p w14:paraId="434D569A" w14:textId="67B3CA56" w:rsidR="000F4399" w:rsidRPr="00BE4C13" w:rsidRDefault="00FF1F9A" w:rsidP="000F4399">
            <w:pPr>
              <w:pStyle w:val="Header"/>
              <w:tabs>
                <w:tab w:val="clear" w:pos="4320"/>
                <w:tab w:val="clear" w:pos="8640"/>
                <w:tab w:val="decimal" w:pos="1149"/>
              </w:tabs>
              <w:ind w:right="-72"/>
              <w:jc w:val="both"/>
              <w:rPr>
                <w:rFonts w:ascii="Arial" w:hAnsi="Arial" w:cs="Arial"/>
                <w:sz w:val="18"/>
                <w:szCs w:val="18"/>
                <w:lang w:val="en-US" w:eastAsia="en-US"/>
              </w:rPr>
            </w:pPr>
            <w:r w:rsidRPr="00FF1F9A">
              <w:rPr>
                <w:rFonts w:ascii="Arial" w:hAnsi="Arial" w:cs="Arial"/>
                <w:sz w:val="18"/>
                <w:szCs w:val="18"/>
                <w:lang w:val="en-GB" w:eastAsia="en-US"/>
              </w:rPr>
              <w:t>100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c>
          <w:tcPr>
            <w:tcW w:w="1368" w:type="dxa"/>
            <w:tcBorders>
              <w:top w:val="nil"/>
              <w:left w:val="nil"/>
              <w:bottom w:val="single" w:sz="4" w:space="0" w:color="auto"/>
              <w:right w:val="nil"/>
            </w:tcBorders>
            <w:shd w:val="clear" w:color="auto" w:fill="auto"/>
          </w:tcPr>
          <w:p w14:paraId="090038E7" w14:textId="27219381" w:rsidR="000F4399" w:rsidRPr="001D1B32" w:rsidRDefault="00FF1F9A" w:rsidP="000F4399">
            <w:pPr>
              <w:pStyle w:val="Header"/>
              <w:tabs>
                <w:tab w:val="clear" w:pos="4320"/>
                <w:tab w:val="clear" w:pos="8640"/>
                <w:tab w:val="decimal" w:pos="1149"/>
              </w:tabs>
              <w:ind w:right="-72"/>
              <w:jc w:val="both"/>
              <w:rPr>
                <w:rFonts w:ascii="Arial" w:hAnsi="Arial" w:cs="Arial"/>
                <w:sz w:val="18"/>
                <w:szCs w:val="18"/>
                <w:lang w:val="en-US" w:eastAsia="en-US"/>
              </w:rPr>
            </w:pPr>
            <w:r w:rsidRPr="00FF1F9A">
              <w:rPr>
                <w:rFonts w:ascii="Arial" w:hAnsi="Arial" w:cs="Arial"/>
                <w:sz w:val="18"/>
                <w:szCs w:val="18"/>
                <w:lang w:val="en-GB" w:eastAsia="en-US"/>
              </w:rPr>
              <w:t>100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r>
    </w:tbl>
    <w:p w14:paraId="1C31E22E" w14:textId="53F16B8A" w:rsidR="009971E7" w:rsidRDefault="009971E7">
      <w:pPr>
        <w:overflowPunct/>
        <w:autoSpaceDE/>
        <w:autoSpaceDN/>
        <w:adjustRightInd/>
        <w:textAlignment w:val="auto"/>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76D7BFFB" w14:textId="77777777" w:rsidTr="006F5F27">
        <w:trPr>
          <w:cantSplit/>
          <w:trHeight w:val="270"/>
        </w:trPr>
        <w:tc>
          <w:tcPr>
            <w:tcW w:w="6264" w:type="dxa"/>
            <w:tcBorders>
              <w:top w:val="nil"/>
              <w:left w:val="nil"/>
              <w:bottom w:val="nil"/>
              <w:right w:val="nil"/>
            </w:tcBorders>
          </w:tcPr>
          <w:p w14:paraId="71C34AB5" w14:textId="77777777" w:rsidR="005A59B6" w:rsidRPr="001D1B32" w:rsidRDefault="005A59B6" w:rsidP="00745855">
            <w:pPr>
              <w:ind w:left="-4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6C15EB7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1FF78C8D" w14:textId="77777777" w:rsidR="005A59B6" w:rsidRPr="001D1B32" w:rsidRDefault="005A59B6" w:rsidP="00745855">
            <w:pPr>
              <w:tabs>
                <w:tab w:val="decimal" w:pos="1147"/>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4B1C08E4" w14:textId="77777777" w:rsidTr="00B44D4D">
        <w:tc>
          <w:tcPr>
            <w:tcW w:w="6264" w:type="dxa"/>
            <w:tcBorders>
              <w:top w:val="nil"/>
              <w:left w:val="nil"/>
              <w:bottom w:val="nil"/>
              <w:right w:val="nil"/>
            </w:tcBorders>
          </w:tcPr>
          <w:p w14:paraId="4DECFA51" w14:textId="77777777" w:rsidR="005A59B6" w:rsidRPr="001D1B32" w:rsidRDefault="005A59B6" w:rsidP="00745855">
            <w:pPr>
              <w:ind w:left="-42"/>
              <w:rPr>
                <w:rFonts w:ascii="Arial" w:hAnsi="Arial" w:cs="Arial"/>
                <w:b/>
                <w:bCs/>
                <w:sz w:val="18"/>
                <w:szCs w:val="18"/>
              </w:rPr>
            </w:pPr>
          </w:p>
        </w:tc>
        <w:tc>
          <w:tcPr>
            <w:tcW w:w="1368" w:type="dxa"/>
            <w:tcBorders>
              <w:top w:val="single" w:sz="4" w:space="0" w:color="auto"/>
              <w:left w:val="nil"/>
              <w:right w:val="nil"/>
            </w:tcBorders>
          </w:tcPr>
          <w:p w14:paraId="174BD244" w14:textId="1C3191E5" w:rsidR="005A59B6" w:rsidRPr="001D1B32" w:rsidRDefault="00FF1F9A" w:rsidP="00B40678">
            <w:pPr>
              <w:tabs>
                <w:tab w:val="decimal" w:pos="1154"/>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52CE3033" w14:textId="43EBA8E3" w:rsidR="005A59B6" w:rsidRPr="001D1B32" w:rsidRDefault="00FF1F9A" w:rsidP="00B40678">
            <w:pPr>
              <w:tabs>
                <w:tab w:val="decimal" w:pos="1154"/>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24338C11" w14:textId="77777777" w:rsidTr="00B44D4D">
        <w:tc>
          <w:tcPr>
            <w:tcW w:w="6264" w:type="dxa"/>
            <w:tcBorders>
              <w:top w:val="nil"/>
              <w:left w:val="nil"/>
              <w:bottom w:val="nil"/>
              <w:right w:val="nil"/>
            </w:tcBorders>
          </w:tcPr>
          <w:p w14:paraId="0D8DF00B" w14:textId="77777777" w:rsidR="005A59B6" w:rsidRPr="001D1B32" w:rsidRDefault="005A59B6" w:rsidP="00745855">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193E87FA" w14:textId="77777777" w:rsidR="005A59B6" w:rsidRPr="001D1B32" w:rsidRDefault="005A59B6" w:rsidP="00B40678">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EF33B38" w14:textId="77777777" w:rsidR="005A59B6" w:rsidRPr="001D1B32" w:rsidRDefault="005A59B6" w:rsidP="00B40678">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2CDEC1F9" w14:textId="77777777" w:rsidTr="00B44D4D">
        <w:tc>
          <w:tcPr>
            <w:tcW w:w="6264" w:type="dxa"/>
            <w:tcBorders>
              <w:top w:val="nil"/>
              <w:left w:val="nil"/>
              <w:bottom w:val="nil"/>
              <w:right w:val="nil"/>
            </w:tcBorders>
          </w:tcPr>
          <w:p w14:paraId="68912EE8"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4C1661B" w14:textId="77777777" w:rsidR="005A59B6" w:rsidRPr="001D1B32" w:rsidRDefault="005A59B6" w:rsidP="00B40678">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2A76DBE6" w14:textId="77777777" w:rsidR="005A59B6" w:rsidRPr="001D1B32" w:rsidRDefault="005A59B6" w:rsidP="00B40678">
            <w:pPr>
              <w:tabs>
                <w:tab w:val="decimal" w:pos="1154"/>
              </w:tabs>
              <w:ind w:right="-72"/>
              <w:jc w:val="both"/>
              <w:rPr>
                <w:rFonts w:ascii="Arial" w:hAnsi="Arial" w:cs="Arial"/>
                <w:b/>
                <w:bCs/>
                <w:sz w:val="18"/>
                <w:szCs w:val="18"/>
              </w:rPr>
            </w:pPr>
          </w:p>
        </w:tc>
      </w:tr>
      <w:tr w:rsidR="005A59B6" w:rsidRPr="001D1B32" w14:paraId="229F7437" w14:textId="77777777" w:rsidTr="00B44D4D">
        <w:tc>
          <w:tcPr>
            <w:tcW w:w="6264" w:type="dxa"/>
            <w:tcBorders>
              <w:top w:val="nil"/>
              <w:left w:val="nil"/>
              <w:bottom w:val="nil"/>
              <w:right w:val="nil"/>
            </w:tcBorders>
          </w:tcPr>
          <w:p w14:paraId="78C448DE"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b/>
                <w:bCs/>
                <w:sz w:val="18"/>
                <w:szCs w:val="18"/>
              </w:rPr>
              <w:t>Associates:</w:t>
            </w:r>
          </w:p>
        </w:tc>
        <w:tc>
          <w:tcPr>
            <w:tcW w:w="1368" w:type="dxa"/>
            <w:tcBorders>
              <w:top w:val="nil"/>
              <w:left w:val="nil"/>
              <w:right w:val="nil"/>
            </w:tcBorders>
            <w:shd w:val="clear" w:color="auto" w:fill="FAFAFA"/>
          </w:tcPr>
          <w:p w14:paraId="1D2C5D91"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nil"/>
              <w:left w:val="nil"/>
              <w:right w:val="nil"/>
            </w:tcBorders>
          </w:tcPr>
          <w:p w14:paraId="4A0E5353"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r>
      <w:tr w:rsidR="000F4399" w:rsidRPr="001D1B32" w14:paraId="16B9ECEF" w14:textId="77777777" w:rsidTr="00B44D4D">
        <w:tc>
          <w:tcPr>
            <w:tcW w:w="6264" w:type="dxa"/>
            <w:tcBorders>
              <w:top w:val="nil"/>
              <w:left w:val="nil"/>
              <w:bottom w:val="nil"/>
              <w:right w:val="nil"/>
            </w:tcBorders>
          </w:tcPr>
          <w:p w14:paraId="5A3A2C62" w14:textId="77777777" w:rsidR="000F4399" w:rsidRPr="001D1B32" w:rsidRDefault="000F4399" w:rsidP="000F4399">
            <w:pPr>
              <w:ind w:left="-42"/>
              <w:jc w:val="thaiDistribute"/>
              <w:rPr>
                <w:rFonts w:ascii="Arial" w:hAnsi="Arial" w:cs="Arial"/>
                <w:b/>
                <w:bCs/>
                <w:sz w:val="18"/>
                <w:szCs w:val="18"/>
              </w:rPr>
            </w:pPr>
            <w:r w:rsidRPr="001D1B32">
              <w:rPr>
                <w:rFonts w:ascii="Arial" w:hAnsi="Arial" w:cs="Arial"/>
                <w:sz w:val="18"/>
                <w:szCs w:val="18"/>
              </w:rPr>
              <w:t>Investments in associates, cost</w:t>
            </w:r>
          </w:p>
        </w:tc>
        <w:tc>
          <w:tcPr>
            <w:tcW w:w="1368" w:type="dxa"/>
            <w:tcBorders>
              <w:top w:val="nil"/>
              <w:left w:val="nil"/>
              <w:right w:val="nil"/>
            </w:tcBorders>
            <w:shd w:val="clear" w:color="auto" w:fill="FAFAFA"/>
          </w:tcPr>
          <w:p w14:paraId="04C5939B" w14:textId="5060D1F0" w:rsidR="000F4399" w:rsidRPr="00BE4C13" w:rsidRDefault="00FF1F9A" w:rsidP="000F4399">
            <w:pPr>
              <w:pStyle w:val="Header"/>
              <w:tabs>
                <w:tab w:val="clear" w:pos="4320"/>
                <w:tab w:val="clear" w:pos="8640"/>
                <w:tab w:val="decimal" w:pos="1154"/>
              </w:tabs>
              <w:ind w:right="-72"/>
              <w:jc w:val="both"/>
              <w:rPr>
                <w:rFonts w:ascii="Arial" w:hAnsi="Arial" w:cs="Arial"/>
                <w:sz w:val="18"/>
                <w:szCs w:val="18"/>
                <w:lang w:val="en-US" w:eastAsia="en-US"/>
              </w:rPr>
            </w:pPr>
            <w:r w:rsidRPr="00FF1F9A">
              <w:rPr>
                <w:rFonts w:ascii="Arial" w:hAnsi="Arial" w:cs="Arial"/>
                <w:sz w:val="18"/>
                <w:szCs w:val="18"/>
                <w:lang w:val="en-GB" w:eastAsia="en-US"/>
              </w:rPr>
              <w:t>50</w:t>
            </w:r>
            <w:r w:rsidR="000F4399">
              <w:rPr>
                <w:rFonts w:ascii="Arial" w:hAnsi="Arial" w:cs="Arial"/>
                <w:sz w:val="18"/>
                <w:szCs w:val="18"/>
                <w:lang w:val="en-US" w:eastAsia="en-US"/>
              </w:rPr>
              <w:t>,</w:t>
            </w:r>
            <w:r w:rsidRPr="00FF1F9A">
              <w:rPr>
                <w:rFonts w:ascii="Arial" w:hAnsi="Arial" w:cs="Arial"/>
                <w:sz w:val="18"/>
                <w:szCs w:val="18"/>
                <w:lang w:val="en-GB" w:eastAsia="en-US"/>
              </w:rPr>
              <w:t>124</w:t>
            </w:r>
            <w:r w:rsidR="000F4399">
              <w:rPr>
                <w:rFonts w:ascii="Arial" w:hAnsi="Arial" w:cs="Arial"/>
                <w:sz w:val="18"/>
                <w:szCs w:val="18"/>
                <w:lang w:val="en-US" w:eastAsia="en-US"/>
              </w:rPr>
              <w:t>,</w:t>
            </w:r>
            <w:r w:rsidRPr="00FF1F9A">
              <w:rPr>
                <w:rFonts w:ascii="Arial" w:hAnsi="Arial" w:cs="Arial"/>
                <w:sz w:val="18"/>
                <w:szCs w:val="18"/>
                <w:lang w:val="en-GB" w:eastAsia="en-US"/>
              </w:rPr>
              <w:t>869</w:t>
            </w:r>
          </w:p>
        </w:tc>
        <w:tc>
          <w:tcPr>
            <w:tcW w:w="1368" w:type="dxa"/>
            <w:tcBorders>
              <w:top w:val="nil"/>
              <w:left w:val="nil"/>
              <w:right w:val="nil"/>
            </w:tcBorders>
          </w:tcPr>
          <w:p w14:paraId="2ABC5948" w14:textId="3FA269E8" w:rsidR="000F4399" w:rsidRPr="001D1B32" w:rsidRDefault="00FF1F9A" w:rsidP="000F4399">
            <w:pPr>
              <w:pStyle w:val="Header"/>
              <w:tabs>
                <w:tab w:val="clear" w:pos="4320"/>
                <w:tab w:val="clear" w:pos="8640"/>
                <w:tab w:val="decimal" w:pos="1154"/>
              </w:tabs>
              <w:ind w:right="-72"/>
              <w:jc w:val="both"/>
              <w:rPr>
                <w:rFonts w:ascii="Arial" w:hAnsi="Arial" w:cs="Arial"/>
                <w:sz w:val="18"/>
                <w:szCs w:val="18"/>
                <w:lang w:val="en-US" w:eastAsia="en-US"/>
              </w:rPr>
            </w:pPr>
            <w:r w:rsidRPr="00FF1F9A">
              <w:rPr>
                <w:rFonts w:ascii="Arial" w:hAnsi="Arial" w:cs="Arial"/>
                <w:sz w:val="18"/>
                <w:szCs w:val="18"/>
                <w:lang w:val="en-GB" w:eastAsia="en-US"/>
              </w:rPr>
              <w:t>50</w:t>
            </w:r>
            <w:r w:rsidR="000F4399">
              <w:rPr>
                <w:rFonts w:ascii="Arial" w:hAnsi="Arial" w:cs="Arial"/>
                <w:sz w:val="18"/>
                <w:szCs w:val="18"/>
                <w:lang w:val="en-US" w:eastAsia="en-US"/>
              </w:rPr>
              <w:t>,</w:t>
            </w:r>
            <w:r w:rsidRPr="00FF1F9A">
              <w:rPr>
                <w:rFonts w:ascii="Arial" w:hAnsi="Arial" w:cs="Arial"/>
                <w:sz w:val="18"/>
                <w:szCs w:val="18"/>
                <w:lang w:val="en-GB" w:eastAsia="en-US"/>
              </w:rPr>
              <w:t>124</w:t>
            </w:r>
            <w:r w:rsidR="000F4399">
              <w:rPr>
                <w:rFonts w:ascii="Arial" w:hAnsi="Arial" w:cs="Arial"/>
                <w:sz w:val="18"/>
                <w:szCs w:val="18"/>
                <w:lang w:val="en-US" w:eastAsia="en-US"/>
              </w:rPr>
              <w:t>,</w:t>
            </w:r>
            <w:r w:rsidRPr="00FF1F9A">
              <w:rPr>
                <w:rFonts w:ascii="Arial" w:hAnsi="Arial" w:cs="Arial"/>
                <w:sz w:val="18"/>
                <w:szCs w:val="18"/>
                <w:lang w:val="en-GB" w:eastAsia="en-US"/>
              </w:rPr>
              <w:t>869</w:t>
            </w:r>
          </w:p>
        </w:tc>
      </w:tr>
      <w:tr w:rsidR="000F4399" w:rsidRPr="001D1B32" w14:paraId="5D8FBD79" w14:textId="77777777" w:rsidTr="00B44D4D">
        <w:tc>
          <w:tcPr>
            <w:tcW w:w="6264" w:type="dxa"/>
            <w:tcBorders>
              <w:top w:val="nil"/>
              <w:left w:val="nil"/>
              <w:bottom w:val="nil"/>
              <w:right w:val="nil"/>
            </w:tcBorders>
          </w:tcPr>
          <w:p w14:paraId="75C35521" w14:textId="77777777" w:rsidR="000F4399" w:rsidRPr="001D1B32" w:rsidRDefault="000F4399" w:rsidP="000F4399">
            <w:pPr>
              <w:ind w:left="-4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Allowance</w:t>
            </w:r>
            <w:proofErr w:type="gramEnd"/>
            <w:r w:rsidRPr="001D1B32">
              <w:rPr>
                <w:rFonts w:ascii="Arial" w:hAnsi="Arial" w:cs="Arial"/>
                <w:sz w:val="18"/>
                <w:szCs w:val="18"/>
              </w:rPr>
              <w:t xml:space="preserve"> for impairment of investments in associates</w:t>
            </w:r>
          </w:p>
        </w:tc>
        <w:tc>
          <w:tcPr>
            <w:tcW w:w="1368" w:type="dxa"/>
            <w:tcBorders>
              <w:top w:val="nil"/>
              <w:left w:val="nil"/>
              <w:bottom w:val="single" w:sz="4" w:space="0" w:color="auto"/>
              <w:right w:val="nil"/>
            </w:tcBorders>
            <w:shd w:val="clear" w:color="auto" w:fill="FAFAFA"/>
          </w:tcPr>
          <w:p w14:paraId="61A5B7B1" w14:textId="4037A0D1" w:rsidR="000F4399" w:rsidRPr="00BE4C13" w:rsidRDefault="000F4399" w:rsidP="000F4399">
            <w:pPr>
              <w:pStyle w:val="Header"/>
              <w:tabs>
                <w:tab w:val="clear" w:pos="4320"/>
                <w:tab w:val="clear" w:pos="8640"/>
                <w:tab w:val="decimal" w:pos="1154"/>
              </w:tabs>
              <w:ind w:right="-72"/>
              <w:jc w:val="both"/>
              <w:rPr>
                <w:rFonts w:ascii="Arial" w:hAnsi="Arial" w:cs="Arial"/>
                <w:sz w:val="18"/>
                <w:szCs w:val="18"/>
                <w:cs/>
                <w:lang w:val="en-US" w:eastAsia="en-US"/>
              </w:rPr>
            </w:pPr>
            <w:r>
              <w:rPr>
                <w:rFonts w:ascii="Arial" w:hAnsi="Arial" w:cs="Arial"/>
                <w:sz w:val="18"/>
                <w:szCs w:val="18"/>
                <w:lang w:val="en-US" w:eastAsia="en-US"/>
              </w:rPr>
              <w:t>(</w:t>
            </w:r>
            <w:r w:rsidR="00FF1F9A" w:rsidRPr="00FF1F9A">
              <w:rPr>
                <w:rFonts w:ascii="Arial" w:hAnsi="Arial" w:cs="Arial"/>
                <w:sz w:val="18"/>
                <w:szCs w:val="18"/>
                <w:lang w:val="en-GB" w:eastAsia="en-US"/>
              </w:rPr>
              <w:t>40</w:t>
            </w:r>
            <w:r>
              <w:rPr>
                <w:rFonts w:ascii="Arial" w:hAnsi="Arial" w:cs="Arial"/>
                <w:sz w:val="18"/>
                <w:szCs w:val="18"/>
                <w:lang w:val="en-US" w:eastAsia="en-US"/>
              </w:rPr>
              <w:t>,</w:t>
            </w:r>
            <w:r w:rsidR="00FF1F9A" w:rsidRPr="00FF1F9A">
              <w:rPr>
                <w:rFonts w:ascii="Arial" w:hAnsi="Arial" w:cs="Arial"/>
                <w:sz w:val="18"/>
                <w:szCs w:val="18"/>
                <w:lang w:val="en-GB" w:eastAsia="en-US"/>
              </w:rPr>
              <w:t>604</w:t>
            </w:r>
            <w:r>
              <w:rPr>
                <w:rFonts w:ascii="Arial" w:hAnsi="Arial" w:cs="Arial"/>
                <w:sz w:val="18"/>
                <w:szCs w:val="18"/>
                <w:lang w:val="en-US" w:eastAsia="en-US"/>
              </w:rPr>
              <w:t>,</w:t>
            </w:r>
            <w:r w:rsidR="00FF1F9A" w:rsidRPr="00FF1F9A">
              <w:rPr>
                <w:rFonts w:ascii="Arial" w:hAnsi="Arial" w:cs="Arial"/>
                <w:sz w:val="18"/>
                <w:szCs w:val="18"/>
                <w:lang w:val="en-GB" w:eastAsia="en-US"/>
              </w:rPr>
              <w:t>869</w:t>
            </w:r>
            <w:r>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2D84DFF0" w14:textId="6381859A" w:rsidR="000F4399" w:rsidRPr="001D1B32" w:rsidRDefault="000F4399" w:rsidP="000F4399">
            <w:pPr>
              <w:pStyle w:val="Header"/>
              <w:tabs>
                <w:tab w:val="clear" w:pos="4320"/>
                <w:tab w:val="clear" w:pos="8640"/>
                <w:tab w:val="decimal" w:pos="1154"/>
              </w:tabs>
              <w:ind w:right="-72"/>
              <w:jc w:val="both"/>
              <w:rPr>
                <w:rFonts w:ascii="Arial" w:hAnsi="Arial" w:cs="Arial"/>
                <w:sz w:val="18"/>
                <w:szCs w:val="18"/>
                <w:lang w:val="en-US" w:eastAsia="en-US"/>
              </w:rPr>
            </w:pPr>
            <w:r>
              <w:rPr>
                <w:rFonts w:ascii="Arial" w:hAnsi="Arial" w:cs="Arial"/>
                <w:sz w:val="18"/>
                <w:szCs w:val="18"/>
                <w:lang w:val="en-US" w:eastAsia="en-US"/>
              </w:rPr>
              <w:t>(</w:t>
            </w:r>
            <w:r w:rsidR="00FF1F9A" w:rsidRPr="00FF1F9A">
              <w:rPr>
                <w:rFonts w:ascii="Arial" w:hAnsi="Arial" w:cs="Arial"/>
                <w:sz w:val="18"/>
                <w:szCs w:val="18"/>
                <w:lang w:val="en-GB" w:eastAsia="en-US"/>
              </w:rPr>
              <w:t>40</w:t>
            </w:r>
            <w:r>
              <w:rPr>
                <w:rFonts w:ascii="Arial" w:hAnsi="Arial" w:cs="Arial"/>
                <w:sz w:val="18"/>
                <w:szCs w:val="18"/>
                <w:lang w:val="en-US" w:eastAsia="en-US"/>
              </w:rPr>
              <w:t>,</w:t>
            </w:r>
            <w:r w:rsidR="00FF1F9A" w:rsidRPr="00FF1F9A">
              <w:rPr>
                <w:rFonts w:ascii="Arial" w:hAnsi="Arial" w:cs="Arial"/>
                <w:sz w:val="18"/>
                <w:szCs w:val="18"/>
                <w:lang w:val="en-GB" w:eastAsia="en-US"/>
              </w:rPr>
              <w:t>604</w:t>
            </w:r>
            <w:r>
              <w:rPr>
                <w:rFonts w:ascii="Arial" w:hAnsi="Arial" w:cs="Arial"/>
                <w:sz w:val="18"/>
                <w:szCs w:val="18"/>
                <w:lang w:val="en-US" w:eastAsia="en-US"/>
              </w:rPr>
              <w:t>,</w:t>
            </w:r>
            <w:r w:rsidR="00FF1F9A" w:rsidRPr="00FF1F9A">
              <w:rPr>
                <w:rFonts w:ascii="Arial" w:hAnsi="Arial" w:cs="Arial"/>
                <w:sz w:val="18"/>
                <w:szCs w:val="18"/>
                <w:lang w:val="en-GB" w:eastAsia="en-US"/>
              </w:rPr>
              <w:t>869</w:t>
            </w:r>
            <w:r>
              <w:rPr>
                <w:rFonts w:ascii="Arial" w:hAnsi="Arial" w:cs="Arial"/>
                <w:sz w:val="18"/>
                <w:szCs w:val="18"/>
                <w:lang w:val="en-US" w:eastAsia="en-US"/>
              </w:rPr>
              <w:t>)</w:t>
            </w:r>
          </w:p>
        </w:tc>
      </w:tr>
      <w:tr w:rsidR="000F4399" w:rsidRPr="001D1B32" w14:paraId="4251FF58" w14:textId="77777777" w:rsidTr="00B44D4D">
        <w:tc>
          <w:tcPr>
            <w:tcW w:w="6264" w:type="dxa"/>
            <w:tcBorders>
              <w:top w:val="nil"/>
              <w:left w:val="nil"/>
              <w:bottom w:val="nil"/>
              <w:right w:val="nil"/>
            </w:tcBorders>
          </w:tcPr>
          <w:p w14:paraId="6E64A924" w14:textId="77777777" w:rsidR="000F4399" w:rsidRPr="001D1B32" w:rsidRDefault="000F4399" w:rsidP="000F4399">
            <w:pPr>
              <w:ind w:left="-42"/>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26B9B048" w14:textId="77777777" w:rsidR="000F4399" w:rsidRPr="00BE4C13" w:rsidRDefault="000F4399" w:rsidP="000F4399">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single" w:sz="4" w:space="0" w:color="auto"/>
              <w:left w:val="nil"/>
              <w:right w:val="nil"/>
            </w:tcBorders>
          </w:tcPr>
          <w:p w14:paraId="3CAC8AB4" w14:textId="77777777" w:rsidR="000F4399" w:rsidRPr="001D1B32" w:rsidRDefault="000F4399" w:rsidP="000F4399">
            <w:pPr>
              <w:pStyle w:val="Header"/>
              <w:tabs>
                <w:tab w:val="clear" w:pos="4320"/>
                <w:tab w:val="clear" w:pos="8640"/>
                <w:tab w:val="decimal" w:pos="1154"/>
              </w:tabs>
              <w:ind w:right="-72"/>
              <w:jc w:val="both"/>
              <w:rPr>
                <w:rFonts w:ascii="Arial" w:hAnsi="Arial" w:cs="Arial"/>
                <w:sz w:val="18"/>
                <w:szCs w:val="18"/>
                <w:lang w:val="en-US" w:eastAsia="en-US"/>
              </w:rPr>
            </w:pPr>
          </w:p>
        </w:tc>
      </w:tr>
      <w:tr w:rsidR="000F4399" w:rsidRPr="001D1B32" w14:paraId="0A99D3AF" w14:textId="77777777" w:rsidTr="00B44D4D">
        <w:tc>
          <w:tcPr>
            <w:tcW w:w="6264" w:type="dxa"/>
            <w:tcBorders>
              <w:top w:val="nil"/>
              <w:left w:val="nil"/>
              <w:bottom w:val="nil"/>
              <w:right w:val="nil"/>
            </w:tcBorders>
          </w:tcPr>
          <w:p w14:paraId="5EBDB8A5" w14:textId="77777777" w:rsidR="000F4399" w:rsidRPr="001D1B32" w:rsidRDefault="000F4399" w:rsidP="000F4399">
            <w:pPr>
              <w:ind w:left="-42" w:right="-72"/>
              <w:jc w:val="thaiDistribute"/>
              <w:rPr>
                <w:rFonts w:ascii="Arial" w:hAnsi="Arial" w:cs="Arial"/>
                <w:sz w:val="18"/>
                <w:szCs w:val="18"/>
                <w:lang w:val="en-GB"/>
              </w:rPr>
            </w:pPr>
            <w:r w:rsidRPr="001D1B32">
              <w:rPr>
                <w:rFonts w:ascii="Arial" w:hAnsi="Arial" w:cs="Arial"/>
                <w:sz w:val="18"/>
                <w:szCs w:val="18"/>
              </w:rPr>
              <w:t>Investments in associates, net</w:t>
            </w:r>
          </w:p>
        </w:tc>
        <w:tc>
          <w:tcPr>
            <w:tcW w:w="1368" w:type="dxa"/>
            <w:tcBorders>
              <w:top w:val="nil"/>
              <w:left w:val="nil"/>
              <w:bottom w:val="single" w:sz="4" w:space="0" w:color="auto"/>
              <w:right w:val="nil"/>
            </w:tcBorders>
            <w:shd w:val="clear" w:color="auto" w:fill="FAFAFA"/>
          </w:tcPr>
          <w:p w14:paraId="2F617E70" w14:textId="477C345D" w:rsidR="000F4399" w:rsidRPr="00BE4C13" w:rsidRDefault="00FF1F9A" w:rsidP="000F4399">
            <w:pPr>
              <w:pStyle w:val="Header"/>
              <w:tabs>
                <w:tab w:val="clear" w:pos="4320"/>
                <w:tab w:val="clear" w:pos="8640"/>
                <w:tab w:val="decimal" w:pos="1154"/>
              </w:tabs>
              <w:ind w:right="-72"/>
              <w:jc w:val="both"/>
              <w:rPr>
                <w:rFonts w:ascii="Arial" w:hAnsi="Arial" w:cs="Arial"/>
                <w:sz w:val="18"/>
                <w:szCs w:val="18"/>
                <w:lang w:val="en-US" w:eastAsia="en-US"/>
              </w:rPr>
            </w:pPr>
            <w:r w:rsidRPr="00FF1F9A">
              <w:rPr>
                <w:rFonts w:ascii="Arial" w:hAnsi="Arial" w:cs="Arial"/>
                <w:sz w:val="18"/>
                <w:szCs w:val="18"/>
                <w:lang w:val="en-GB" w:eastAsia="en-US"/>
              </w:rPr>
              <w:t>9</w:t>
            </w:r>
            <w:r w:rsidR="000F4399">
              <w:rPr>
                <w:rFonts w:ascii="Arial" w:hAnsi="Arial" w:cs="Arial"/>
                <w:sz w:val="18"/>
                <w:szCs w:val="18"/>
                <w:lang w:val="en-US" w:eastAsia="en-US"/>
              </w:rPr>
              <w:t>,</w:t>
            </w:r>
            <w:r w:rsidRPr="00FF1F9A">
              <w:rPr>
                <w:rFonts w:ascii="Arial" w:hAnsi="Arial" w:cs="Arial"/>
                <w:sz w:val="18"/>
                <w:szCs w:val="18"/>
                <w:lang w:val="en-GB" w:eastAsia="en-US"/>
              </w:rPr>
              <w:t>520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c>
          <w:tcPr>
            <w:tcW w:w="1368" w:type="dxa"/>
            <w:tcBorders>
              <w:top w:val="nil"/>
              <w:left w:val="nil"/>
              <w:bottom w:val="single" w:sz="4" w:space="0" w:color="auto"/>
              <w:right w:val="nil"/>
            </w:tcBorders>
            <w:shd w:val="clear" w:color="auto" w:fill="auto"/>
          </w:tcPr>
          <w:p w14:paraId="4A3C6920" w14:textId="0CEF212E" w:rsidR="000F4399" w:rsidRPr="001D1B32" w:rsidRDefault="00FF1F9A" w:rsidP="000F4399">
            <w:pPr>
              <w:pStyle w:val="Header"/>
              <w:tabs>
                <w:tab w:val="clear" w:pos="4320"/>
                <w:tab w:val="clear" w:pos="8640"/>
                <w:tab w:val="decimal" w:pos="1154"/>
              </w:tabs>
              <w:ind w:right="-72"/>
              <w:jc w:val="both"/>
              <w:rPr>
                <w:rFonts w:ascii="Arial" w:hAnsi="Arial" w:cs="Arial"/>
                <w:sz w:val="18"/>
                <w:szCs w:val="18"/>
                <w:lang w:val="en-US" w:eastAsia="en-US"/>
              </w:rPr>
            </w:pPr>
            <w:r w:rsidRPr="00FF1F9A">
              <w:rPr>
                <w:rFonts w:ascii="Arial" w:hAnsi="Arial" w:cs="Arial"/>
                <w:sz w:val="18"/>
                <w:szCs w:val="18"/>
                <w:lang w:val="en-GB" w:eastAsia="en-US"/>
              </w:rPr>
              <w:t>9</w:t>
            </w:r>
            <w:r w:rsidR="000F4399">
              <w:rPr>
                <w:rFonts w:ascii="Arial" w:hAnsi="Arial" w:cs="Arial"/>
                <w:sz w:val="18"/>
                <w:szCs w:val="18"/>
                <w:lang w:val="en-US" w:eastAsia="en-US"/>
              </w:rPr>
              <w:t>,</w:t>
            </w:r>
            <w:r w:rsidRPr="00FF1F9A">
              <w:rPr>
                <w:rFonts w:ascii="Arial" w:hAnsi="Arial" w:cs="Arial"/>
                <w:sz w:val="18"/>
                <w:szCs w:val="18"/>
                <w:lang w:val="en-GB" w:eastAsia="en-US"/>
              </w:rPr>
              <w:t>520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r>
    </w:tbl>
    <w:p w14:paraId="10AC3FDD" w14:textId="77777777" w:rsidR="005A59B6" w:rsidRDefault="005A59B6" w:rsidP="00A92A82">
      <w:pPr>
        <w:overflowPunct/>
        <w:autoSpaceDE/>
        <w:autoSpaceDN/>
        <w:adjustRightInd/>
        <w:ind w:left="540" w:hanging="540"/>
        <w:textAlignment w:val="auto"/>
        <w:rPr>
          <w:rFonts w:ascii="Arial" w:eastAsia="Arial Unicode MS" w:hAnsi="Arial" w:cs="Arial"/>
          <w:color w:val="CF4A02"/>
          <w:sz w:val="18"/>
          <w:szCs w:val="18"/>
          <w:lang w:val="en-GB"/>
        </w:rPr>
      </w:pPr>
    </w:p>
    <w:p w14:paraId="3B1AB0DE" w14:textId="77777777" w:rsidR="005A59B6" w:rsidRPr="001D1B32" w:rsidRDefault="005A59B6" w:rsidP="005A59B6">
      <w:pPr>
        <w:ind w:left="540" w:hanging="540"/>
        <w:jc w:val="both"/>
        <w:rPr>
          <w:rFonts w:ascii="Arial" w:hAnsi="Arial" w:cs="Arial"/>
          <w:sz w:val="18"/>
          <w:szCs w:val="18"/>
          <w:lang w:val="en-GB"/>
        </w:rPr>
      </w:pPr>
      <w:r w:rsidRPr="001D1B32">
        <w:rPr>
          <w:rFonts w:ascii="Arial" w:eastAsia="Arial Unicode MS" w:hAnsi="Arial" w:cs="Arial"/>
          <w:color w:val="CF4A02"/>
          <w:sz w:val="18"/>
          <w:szCs w:val="18"/>
          <w:lang w:val="en-GB"/>
        </w:rPr>
        <w:t>c)</w:t>
      </w:r>
      <w:r w:rsidRPr="001D1B32">
        <w:rPr>
          <w:rFonts w:ascii="Arial" w:eastAsia="Arial Unicode MS" w:hAnsi="Arial" w:cs="Arial"/>
          <w:color w:val="CF4A02"/>
          <w:sz w:val="18"/>
          <w:szCs w:val="18"/>
          <w:lang w:val="en-GB"/>
        </w:rPr>
        <w:tab/>
        <w:t>Details of the investments in subsidiaries and associates can be summarised as follows:</w:t>
      </w:r>
    </w:p>
    <w:p w14:paraId="09FFF53E" w14:textId="77777777" w:rsidR="005A59B6" w:rsidRPr="001D1B32" w:rsidRDefault="005A59B6" w:rsidP="00BA6EC4">
      <w:pPr>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46"/>
        <w:gridCol w:w="2182"/>
        <w:gridCol w:w="1350"/>
        <w:gridCol w:w="1260"/>
        <w:gridCol w:w="990"/>
      </w:tblGrid>
      <w:tr w:rsidR="005A59B6" w:rsidRPr="001D1B32" w14:paraId="4E3A0E66" w14:textId="77777777" w:rsidTr="00B50CB7">
        <w:trPr>
          <w:trHeight w:val="20"/>
        </w:trPr>
        <w:tc>
          <w:tcPr>
            <w:tcW w:w="3146" w:type="dxa"/>
            <w:tcBorders>
              <w:top w:val="single" w:sz="4" w:space="0" w:color="auto"/>
            </w:tcBorders>
            <w:vAlign w:val="bottom"/>
          </w:tcPr>
          <w:p w14:paraId="3B6FEEAA" w14:textId="77777777" w:rsidR="005A59B6" w:rsidRPr="001D1B32" w:rsidRDefault="005A59B6" w:rsidP="00745855">
            <w:pPr>
              <w:pStyle w:val="Header"/>
              <w:ind w:left="-101" w:right="-72"/>
              <w:jc w:val="center"/>
              <w:rPr>
                <w:rFonts w:ascii="Arial" w:hAnsi="Arial" w:cs="Arial"/>
                <w:b/>
                <w:bCs/>
                <w:sz w:val="18"/>
                <w:szCs w:val="18"/>
                <w:lang w:val="en-US" w:eastAsia="en-US"/>
              </w:rPr>
            </w:pPr>
          </w:p>
        </w:tc>
        <w:tc>
          <w:tcPr>
            <w:tcW w:w="2182" w:type="dxa"/>
            <w:tcBorders>
              <w:top w:val="single" w:sz="4" w:space="0" w:color="auto"/>
            </w:tcBorders>
            <w:vAlign w:val="bottom"/>
          </w:tcPr>
          <w:p w14:paraId="5023D0DD"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350" w:type="dxa"/>
            <w:tcBorders>
              <w:top w:val="single" w:sz="4" w:space="0" w:color="auto"/>
            </w:tcBorders>
            <w:vAlign w:val="bottom"/>
          </w:tcPr>
          <w:p w14:paraId="091097B7"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 xml:space="preserve">Country of </w:t>
            </w:r>
          </w:p>
        </w:tc>
        <w:tc>
          <w:tcPr>
            <w:tcW w:w="1260" w:type="dxa"/>
            <w:tcBorders>
              <w:top w:val="single" w:sz="4" w:space="0" w:color="auto"/>
            </w:tcBorders>
            <w:vAlign w:val="bottom"/>
          </w:tcPr>
          <w:p w14:paraId="5C98EA65"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w:t>
            </w:r>
          </w:p>
        </w:tc>
        <w:tc>
          <w:tcPr>
            <w:tcW w:w="990" w:type="dxa"/>
            <w:tcBorders>
              <w:top w:val="single" w:sz="4" w:space="0" w:color="auto"/>
            </w:tcBorders>
            <w:vAlign w:val="bottom"/>
          </w:tcPr>
          <w:p w14:paraId="71651741" w14:textId="77777777" w:rsidR="005A59B6" w:rsidRPr="001D1B32" w:rsidRDefault="005A59B6" w:rsidP="00745855">
            <w:pPr>
              <w:pStyle w:val="Header"/>
              <w:ind w:right="-72"/>
              <w:jc w:val="center"/>
              <w:rPr>
                <w:rFonts w:ascii="Arial" w:hAnsi="Arial" w:cs="Arial"/>
                <w:b/>
                <w:bCs/>
                <w:sz w:val="18"/>
                <w:szCs w:val="18"/>
                <w:lang w:val="en-US" w:eastAsia="en-US"/>
              </w:rPr>
            </w:pPr>
          </w:p>
        </w:tc>
      </w:tr>
      <w:tr w:rsidR="005A59B6" w:rsidRPr="001D1B32" w14:paraId="1FF9EF30" w14:textId="77777777" w:rsidTr="00B50CB7">
        <w:trPr>
          <w:trHeight w:val="20"/>
        </w:trPr>
        <w:tc>
          <w:tcPr>
            <w:tcW w:w="3146" w:type="dxa"/>
            <w:tcBorders>
              <w:bottom w:val="single" w:sz="4" w:space="0" w:color="auto"/>
            </w:tcBorders>
            <w:shd w:val="clear" w:color="auto" w:fill="auto"/>
            <w:vAlign w:val="bottom"/>
          </w:tcPr>
          <w:p w14:paraId="24474D93" w14:textId="77777777" w:rsidR="005A59B6" w:rsidRPr="001D1B32" w:rsidRDefault="005A59B6" w:rsidP="00745855">
            <w:pPr>
              <w:pStyle w:val="Header"/>
              <w:ind w:left="-101" w:right="-72"/>
              <w:jc w:val="center"/>
              <w:rPr>
                <w:rFonts w:ascii="Arial" w:hAnsi="Arial" w:cs="Arial"/>
                <w:b/>
                <w:bCs/>
                <w:sz w:val="18"/>
                <w:szCs w:val="18"/>
                <w:lang w:val="en-US" w:eastAsia="en-US"/>
              </w:rPr>
            </w:pPr>
            <w:r w:rsidRPr="001D1B32">
              <w:rPr>
                <w:rFonts w:ascii="Arial" w:hAnsi="Arial" w:cs="Arial"/>
                <w:b/>
                <w:bCs/>
                <w:sz w:val="18"/>
                <w:szCs w:val="18"/>
                <w:lang w:val="en-US" w:eastAsia="en-US"/>
              </w:rPr>
              <w:t>Company’s name</w:t>
            </w:r>
          </w:p>
        </w:tc>
        <w:tc>
          <w:tcPr>
            <w:tcW w:w="2182" w:type="dxa"/>
            <w:tcBorders>
              <w:bottom w:val="single" w:sz="4" w:space="0" w:color="auto"/>
            </w:tcBorders>
            <w:shd w:val="clear" w:color="auto" w:fill="auto"/>
            <w:vAlign w:val="bottom"/>
          </w:tcPr>
          <w:p w14:paraId="5E77D72B"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14:paraId="36867380"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14:paraId="5F09B809"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relationship</w:t>
            </w:r>
          </w:p>
        </w:tc>
        <w:tc>
          <w:tcPr>
            <w:tcW w:w="990" w:type="dxa"/>
            <w:tcBorders>
              <w:bottom w:val="single" w:sz="4" w:space="0" w:color="auto"/>
            </w:tcBorders>
            <w:shd w:val="clear" w:color="auto" w:fill="auto"/>
            <w:vAlign w:val="bottom"/>
          </w:tcPr>
          <w:p w14:paraId="12E61680"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Currency</w:t>
            </w:r>
          </w:p>
        </w:tc>
      </w:tr>
      <w:tr w:rsidR="005A59B6" w:rsidRPr="001D1B32" w14:paraId="7F8B6716" w14:textId="77777777" w:rsidTr="00B50CB7">
        <w:trPr>
          <w:trHeight w:val="20"/>
        </w:trPr>
        <w:tc>
          <w:tcPr>
            <w:tcW w:w="3146" w:type="dxa"/>
            <w:tcBorders>
              <w:top w:val="single" w:sz="4" w:space="0" w:color="auto"/>
            </w:tcBorders>
            <w:vAlign w:val="bottom"/>
          </w:tcPr>
          <w:p w14:paraId="5259D13D"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tcBorders>
              <w:top w:val="single" w:sz="4" w:space="0" w:color="auto"/>
            </w:tcBorders>
            <w:vAlign w:val="bottom"/>
          </w:tcPr>
          <w:p w14:paraId="5ABCF1F7" w14:textId="77777777" w:rsidR="005A59B6" w:rsidRPr="001D1B32" w:rsidRDefault="005A59B6" w:rsidP="00745855">
            <w:pPr>
              <w:pStyle w:val="BodyText2"/>
              <w:ind w:right="-72"/>
              <w:rPr>
                <w:rFonts w:ascii="Arial" w:hAnsi="Arial" w:cs="Arial"/>
                <w:sz w:val="18"/>
                <w:szCs w:val="18"/>
              </w:rPr>
            </w:pPr>
          </w:p>
        </w:tc>
        <w:tc>
          <w:tcPr>
            <w:tcW w:w="1350" w:type="dxa"/>
            <w:tcBorders>
              <w:top w:val="single" w:sz="4" w:space="0" w:color="auto"/>
            </w:tcBorders>
            <w:vAlign w:val="bottom"/>
          </w:tcPr>
          <w:p w14:paraId="1D9B84A6"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tcBorders>
              <w:top w:val="single" w:sz="4" w:space="0" w:color="auto"/>
            </w:tcBorders>
            <w:vAlign w:val="bottom"/>
          </w:tcPr>
          <w:p w14:paraId="723C87B4"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tcBorders>
              <w:top w:val="single" w:sz="4" w:space="0" w:color="auto"/>
            </w:tcBorders>
            <w:vAlign w:val="bottom"/>
          </w:tcPr>
          <w:p w14:paraId="172EF576"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27ECC390" w14:textId="77777777" w:rsidTr="00B50CB7">
        <w:trPr>
          <w:trHeight w:val="20"/>
        </w:trPr>
        <w:tc>
          <w:tcPr>
            <w:tcW w:w="3146" w:type="dxa"/>
            <w:vAlign w:val="bottom"/>
          </w:tcPr>
          <w:p w14:paraId="21FEB22D" w14:textId="77777777" w:rsidR="005A59B6" w:rsidRPr="001D1B32" w:rsidRDefault="005A59B6" w:rsidP="00745855">
            <w:pPr>
              <w:pStyle w:val="Header"/>
              <w:ind w:left="-101" w:right="-72"/>
              <w:rPr>
                <w:rFonts w:ascii="Arial" w:hAnsi="Arial" w:cs="Arial"/>
                <w:b/>
                <w:bCs/>
                <w:sz w:val="18"/>
                <w:szCs w:val="18"/>
                <w:lang w:val="en-US" w:eastAsia="en-US"/>
              </w:rPr>
            </w:pPr>
            <w:r w:rsidRPr="001D1B32">
              <w:rPr>
                <w:rFonts w:ascii="Arial" w:hAnsi="Arial" w:cs="Arial"/>
                <w:b/>
                <w:bCs/>
                <w:sz w:val="18"/>
                <w:szCs w:val="18"/>
                <w:lang w:val="en-US" w:eastAsia="en-US"/>
              </w:rPr>
              <w:t>Subsidiaries</w:t>
            </w:r>
          </w:p>
        </w:tc>
        <w:tc>
          <w:tcPr>
            <w:tcW w:w="2182" w:type="dxa"/>
            <w:vAlign w:val="bottom"/>
          </w:tcPr>
          <w:p w14:paraId="43063380"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350" w:type="dxa"/>
            <w:vAlign w:val="bottom"/>
          </w:tcPr>
          <w:p w14:paraId="5FF29675"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260" w:type="dxa"/>
            <w:vAlign w:val="bottom"/>
          </w:tcPr>
          <w:p w14:paraId="7882E1FD"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990" w:type="dxa"/>
            <w:vAlign w:val="bottom"/>
          </w:tcPr>
          <w:p w14:paraId="50249ECB" w14:textId="77777777" w:rsidR="005A59B6" w:rsidRPr="001D1B32" w:rsidRDefault="005A59B6" w:rsidP="00745855">
            <w:pPr>
              <w:pStyle w:val="Header"/>
              <w:ind w:right="-72"/>
              <w:jc w:val="center"/>
              <w:rPr>
                <w:rFonts w:ascii="Arial" w:hAnsi="Arial" w:cs="Arial"/>
                <w:b/>
                <w:bCs/>
                <w:sz w:val="18"/>
                <w:szCs w:val="18"/>
                <w:lang w:val="en-US" w:eastAsia="en-US"/>
              </w:rPr>
            </w:pPr>
          </w:p>
        </w:tc>
      </w:tr>
      <w:tr w:rsidR="005A59B6" w:rsidRPr="001D1B32" w14:paraId="6437DB52" w14:textId="77777777" w:rsidTr="00B50CB7">
        <w:trPr>
          <w:trHeight w:val="20"/>
        </w:trPr>
        <w:tc>
          <w:tcPr>
            <w:tcW w:w="3146" w:type="dxa"/>
            <w:vAlign w:val="bottom"/>
          </w:tcPr>
          <w:p w14:paraId="411741C8"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344360A9"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17E0066B"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0862F43E"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574098EF"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56626F70" w14:textId="77777777" w:rsidTr="00B50CB7">
        <w:trPr>
          <w:trHeight w:val="20"/>
        </w:trPr>
        <w:tc>
          <w:tcPr>
            <w:tcW w:w="3146" w:type="dxa"/>
            <w:vAlign w:val="bottom"/>
          </w:tcPr>
          <w:p w14:paraId="4DE5B21A"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Baan Rim Naam Chao Phraya</w:t>
            </w:r>
          </w:p>
        </w:tc>
        <w:tc>
          <w:tcPr>
            <w:tcW w:w="2182" w:type="dxa"/>
            <w:vAlign w:val="bottom"/>
          </w:tcPr>
          <w:p w14:paraId="7FEE7D10" w14:textId="77777777" w:rsidR="005A59B6" w:rsidRPr="001D1B32" w:rsidRDefault="005A59B6" w:rsidP="00745855">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Cooking school, land </w:t>
            </w:r>
          </w:p>
        </w:tc>
        <w:tc>
          <w:tcPr>
            <w:tcW w:w="1350" w:type="dxa"/>
            <w:vAlign w:val="bottom"/>
          </w:tcPr>
          <w:p w14:paraId="7B40C50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7ED44F79"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31F9C760"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3986C713" w14:textId="77777777" w:rsidTr="00B50CB7">
        <w:trPr>
          <w:trHeight w:val="20"/>
        </w:trPr>
        <w:tc>
          <w:tcPr>
            <w:tcW w:w="3146" w:type="dxa"/>
            <w:vAlign w:val="bottom"/>
          </w:tcPr>
          <w:p w14:paraId="1959F30E"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US" w:eastAsia="en-US"/>
              </w:rPr>
              <w:t xml:space="preserve">   Company Limited</w:t>
            </w:r>
          </w:p>
        </w:tc>
        <w:tc>
          <w:tcPr>
            <w:tcW w:w="2182" w:type="dxa"/>
            <w:vAlign w:val="bottom"/>
          </w:tcPr>
          <w:p w14:paraId="2ACE31FC" w14:textId="77777777" w:rsidR="005A59B6" w:rsidRPr="001D1B32" w:rsidRDefault="005A59B6" w:rsidP="00745855">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   and building leases</w:t>
            </w:r>
          </w:p>
        </w:tc>
        <w:tc>
          <w:tcPr>
            <w:tcW w:w="1350" w:type="dxa"/>
            <w:vAlign w:val="bottom"/>
          </w:tcPr>
          <w:p w14:paraId="4360587A"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622F288B"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6334FBC"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7F1B25D3" w14:textId="77777777" w:rsidTr="00B50CB7">
        <w:trPr>
          <w:trHeight w:val="20"/>
        </w:trPr>
        <w:tc>
          <w:tcPr>
            <w:tcW w:w="3146" w:type="dxa"/>
            <w:vAlign w:val="bottom"/>
          </w:tcPr>
          <w:p w14:paraId="028FED56"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6690B004"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57BD7700" w14:textId="77777777" w:rsidR="005A59B6" w:rsidRPr="001D1B32" w:rsidRDefault="005A59B6" w:rsidP="00745855">
            <w:pPr>
              <w:pStyle w:val="Header"/>
              <w:ind w:right="-72"/>
              <w:rPr>
                <w:rFonts w:ascii="Arial" w:hAnsi="Arial" w:cs="Arial"/>
                <w:sz w:val="18"/>
                <w:szCs w:val="18"/>
                <w:lang w:val="en-US" w:eastAsia="en-US"/>
              </w:rPr>
            </w:pPr>
          </w:p>
        </w:tc>
        <w:tc>
          <w:tcPr>
            <w:tcW w:w="1260" w:type="dxa"/>
            <w:vAlign w:val="bottom"/>
          </w:tcPr>
          <w:p w14:paraId="1A8B1AE9" w14:textId="77777777" w:rsidR="005A59B6" w:rsidRPr="001D1B32" w:rsidRDefault="005A59B6" w:rsidP="00745855">
            <w:pPr>
              <w:pStyle w:val="Header"/>
              <w:ind w:right="-72"/>
              <w:rPr>
                <w:rFonts w:ascii="Arial" w:hAnsi="Arial" w:cs="Arial"/>
                <w:sz w:val="18"/>
                <w:szCs w:val="18"/>
                <w:lang w:val="en-US" w:eastAsia="en-US"/>
              </w:rPr>
            </w:pPr>
          </w:p>
        </w:tc>
        <w:tc>
          <w:tcPr>
            <w:tcW w:w="990" w:type="dxa"/>
            <w:vAlign w:val="bottom"/>
          </w:tcPr>
          <w:p w14:paraId="6594234D" w14:textId="77777777" w:rsidR="005A59B6" w:rsidRPr="001D1B32" w:rsidRDefault="005A59B6" w:rsidP="00745855">
            <w:pPr>
              <w:pStyle w:val="Header"/>
              <w:ind w:right="-72"/>
              <w:rPr>
                <w:rFonts w:ascii="Arial" w:hAnsi="Arial" w:cs="Arial"/>
                <w:sz w:val="18"/>
                <w:szCs w:val="18"/>
                <w:lang w:val="en-US" w:eastAsia="en-US"/>
              </w:rPr>
            </w:pPr>
          </w:p>
        </w:tc>
      </w:tr>
      <w:tr w:rsidR="005A59B6" w:rsidRPr="001D1B32" w14:paraId="7CDCD4A1" w14:textId="77777777" w:rsidTr="00B50CB7">
        <w:trPr>
          <w:trHeight w:val="20"/>
        </w:trPr>
        <w:tc>
          <w:tcPr>
            <w:tcW w:w="3146" w:type="dxa"/>
            <w:vAlign w:val="bottom"/>
          </w:tcPr>
          <w:p w14:paraId="4F86FC39"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(Thailand)</w:t>
            </w:r>
          </w:p>
        </w:tc>
        <w:tc>
          <w:tcPr>
            <w:tcW w:w="2182" w:type="dxa"/>
            <w:vAlign w:val="bottom"/>
          </w:tcPr>
          <w:p w14:paraId="0886F831" w14:textId="77777777" w:rsidR="005A59B6" w:rsidRPr="001D1B32" w:rsidRDefault="005A59B6" w:rsidP="00745855">
            <w:pPr>
              <w:pStyle w:val="BodyText2"/>
              <w:ind w:right="-72"/>
              <w:rPr>
                <w:rFonts w:ascii="Arial" w:hAnsi="Arial" w:cs="Arial"/>
                <w:b w:val="0"/>
                <w:bCs w:val="0"/>
                <w:sz w:val="18"/>
                <w:szCs w:val="18"/>
              </w:rPr>
            </w:pPr>
            <w:r w:rsidRPr="001D1B32">
              <w:rPr>
                <w:rFonts w:ascii="Arial" w:hAnsi="Arial" w:cs="Arial"/>
                <w:b w:val="0"/>
                <w:bCs w:val="0"/>
                <w:sz w:val="18"/>
                <w:szCs w:val="18"/>
              </w:rPr>
              <w:t>Investment holding</w:t>
            </w:r>
          </w:p>
        </w:tc>
        <w:tc>
          <w:tcPr>
            <w:tcW w:w="1350" w:type="dxa"/>
            <w:vAlign w:val="bottom"/>
          </w:tcPr>
          <w:p w14:paraId="3CEC2F57"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4BE0F7A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1089430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77E64EE2" w14:textId="77777777" w:rsidTr="00B50CB7">
        <w:trPr>
          <w:trHeight w:val="20"/>
        </w:trPr>
        <w:tc>
          <w:tcPr>
            <w:tcW w:w="3146" w:type="dxa"/>
            <w:vAlign w:val="bottom"/>
          </w:tcPr>
          <w:p w14:paraId="3ED61F12"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Company Limited</w:t>
            </w:r>
          </w:p>
        </w:tc>
        <w:tc>
          <w:tcPr>
            <w:tcW w:w="2182" w:type="dxa"/>
            <w:vAlign w:val="bottom"/>
          </w:tcPr>
          <w:p w14:paraId="3772D5AC"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4B7C030C"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6F8DBBD9"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2B6C618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78464FDF" w14:textId="77777777" w:rsidTr="00B50CB7">
        <w:trPr>
          <w:trHeight w:val="20"/>
        </w:trPr>
        <w:tc>
          <w:tcPr>
            <w:tcW w:w="3146" w:type="dxa"/>
            <w:vAlign w:val="bottom"/>
          </w:tcPr>
          <w:p w14:paraId="596D21F2"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4ABC25D8"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2F049CA5"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5EFA433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1F1E761"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21B89AA5" w14:textId="77777777" w:rsidTr="00B50CB7">
        <w:trPr>
          <w:trHeight w:val="20"/>
        </w:trPr>
        <w:tc>
          <w:tcPr>
            <w:tcW w:w="3146" w:type="dxa"/>
            <w:vAlign w:val="bottom"/>
          </w:tcPr>
          <w:p w14:paraId="3C7323D6" w14:textId="77777777" w:rsidR="005A59B6" w:rsidRPr="001D1B32" w:rsidRDefault="005A59B6" w:rsidP="00745855">
            <w:pPr>
              <w:pStyle w:val="Header"/>
              <w:ind w:left="-101" w:right="-72"/>
              <w:rPr>
                <w:rFonts w:ascii="Arial" w:hAnsi="Arial" w:cs="Arial"/>
                <w:b/>
                <w:bCs/>
                <w:sz w:val="18"/>
                <w:szCs w:val="18"/>
                <w:lang w:val="en-GB" w:eastAsia="en-US"/>
              </w:rPr>
            </w:pPr>
            <w:r w:rsidRPr="001D1B32">
              <w:rPr>
                <w:rFonts w:ascii="Arial" w:hAnsi="Arial" w:cs="Arial"/>
                <w:b/>
                <w:bCs/>
                <w:sz w:val="18"/>
                <w:szCs w:val="18"/>
                <w:lang w:val="en-US" w:eastAsia="en-US"/>
              </w:rPr>
              <w:t>Associates</w:t>
            </w:r>
          </w:p>
        </w:tc>
        <w:tc>
          <w:tcPr>
            <w:tcW w:w="2182" w:type="dxa"/>
            <w:vAlign w:val="bottom"/>
          </w:tcPr>
          <w:p w14:paraId="28328C1B"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3635A699"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43451DA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D8FD3AE"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0509FB0F" w14:textId="77777777" w:rsidTr="00B50CB7">
        <w:trPr>
          <w:trHeight w:val="20"/>
        </w:trPr>
        <w:tc>
          <w:tcPr>
            <w:tcW w:w="3146" w:type="dxa"/>
            <w:vAlign w:val="bottom"/>
          </w:tcPr>
          <w:p w14:paraId="42117D04"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33F5CA76"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7764D9B2"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730070C8"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2F390E1"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19846787" w14:textId="77777777" w:rsidTr="00B50CB7">
        <w:trPr>
          <w:trHeight w:val="20"/>
        </w:trPr>
        <w:tc>
          <w:tcPr>
            <w:tcW w:w="3146" w:type="dxa"/>
            <w:vAlign w:val="bottom"/>
          </w:tcPr>
          <w:p w14:paraId="6AF1108A"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Siam Flight Services Limited</w:t>
            </w:r>
          </w:p>
        </w:tc>
        <w:tc>
          <w:tcPr>
            <w:tcW w:w="2182" w:type="dxa"/>
            <w:vAlign w:val="bottom"/>
          </w:tcPr>
          <w:p w14:paraId="3D1470C6" w14:textId="7777777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Airline catering</w:t>
            </w:r>
          </w:p>
        </w:tc>
        <w:tc>
          <w:tcPr>
            <w:tcW w:w="1350" w:type="dxa"/>
            <w:vAlign w:val="bottom"/>
          </w:tcPr>
          <w:p w14:paraId="54373279"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64981DED"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3AC1025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59B6D2D7" w14:textId="77777777" w:rsidTr="00B50CB7">
        <w:trPr>
          <w:trHeight w:val="20"/>
        </w:trPr>
        <w:tc>
          <w:tcPr>
            <w:tcW w:w="3146" w:type="dxa"/>
            <w:vAlign w:val="bottom"/>
          </w:tcPr>
          <w:p w14:paraId="0784734C"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which has a subsidiary as follows:</w:t>
            </w:r>
          </w:p>
        </w:tc>
        <w:tc>
          <w:tcPr>
            <w:tcW w:w="2182" w:type="dxa"/>
            <w:vAlign w:val="bottom"/>
          </w:tcPr>
          <w:p w14:paraId="7F47E87F"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04AF51B1"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54DDA906"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56AA2E15"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413A7D83" w14:textId="77777777" w:rsidTr="00B50CB7">
        <w:trPr>
          <w:trHeight w:val="20"/>
        </w:trPr>
        <w:tc>
          <w:tcPr>
            <w:tcW w:w="3146" w:type="dxa"/>
            <w:vAlign w:val="bottom"/>
          </w:tcPr>
          <w:p w14:paraId="55C35B92"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LSG Sky Chefs (Thailand) Limited</w:t>
            </w:r>
          </w:p>
        </w:tc>
        <w:tc>
          <w:tcPr>
            <w:tcW w:w="2182" w:type="dxa"/>
            <w:vAlign w:val="bottom"/>
          </w:tcPr>
          <w:p w14:paraId="429CC53C" w14:textId="77777777" w:rsidR="005A59B6" w:rsidRPr="001D1B32" w:rsidRDefault="005A59B6" w:rsidP="00745855">
            <w:pPr>
              <w:pStyle w:val="BodyText2"/>
              <w:ind w:right="-72"/>
              <w:rPr>
                <w:rFonts w:ascii="Arial" w:hAnsi="Arial" w:cs="Arial"/>
                <w:b w:val="0"/>
                <w:bCs w:val="0"/>
                <w:sz w:val="18"/>
                <w:szCs w:val="18"/>
              </w:rPr>
            </w:pPr>
            <w:r w:rsidRPr="001D1B32">
              <w:rPr>
                <w:rFonts w:ascii="Arial" w:hAnsi="Arial" w:cs="Arial"/>
                <w:b w:val="0"/>
                <w:bCs w:val="0"/>
                <w:sz w:val="18"/>
                <w:szCs w:val="18"/>
              </w:rPr>
              <w:t>Airline catering</w:t>
            </w:r>
          </w:p>
        </w:tc>
        <w:tc>
          <w:tcPr>
            <w:tcW w:w="1350" w:type="dxa"/>
            <w:vAlign w:val="bottom"/>
          </w:tcPr>
          <w:p w14:paraId="1347566E"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32CB8650"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44EC886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2A50B6B5" w14:textId="77777777" w:rsidTr="00B50CB7">
        <w:trPr>
          <w:trHeight w:val="20"/>
        </w:trPr>
        <w:tc>
          <w:tcPr>
            <w:tcW w:w="3146" w:type="dxa"/>
            <w:vAlign w:val="bottom"/>
          </w:tcPr>
          <w:p w14:paraId="7BEDE21A"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700805A4"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7ECD4AB4"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24B7CB69"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3A0343E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11C05181" w14:textId="77777777" w:rsidTr="00B50CB7">
        <w:trPr>
          <w:trHeight w:val="20"/>
        </w:trPr>
        <w:tc>
          <w:tcPr>
            <w:tcW w:w="3146" w:type="dxa"/>
            <w:vAlign w:val="bottom"/>
          </w:tcPr>
          <w:p w14:paraId="757E03A9"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Company</w:t>
            </w:r>
          </w:p>
        </w:tc>
        <w:tc>
          <w:tcPr>
            <w:tcW w:w="2182" w:type="dxa"/>
            <w:vAlign w:val="bottom"/>
          </w:tcPr>
          <w:p w14:paraId="7E5F564A" w14:textId="23D7044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 xml:space="preserve">Investment in </w:t>
            </w:r>
            <w:r w:rsidR="00D73E27">
              <w:rPr>
                <w:rFonts w:ascii="Arial" w:hAnsi="Arial" w:cs="Arial"/>
                <w:b w:val="0"/>
                <w:bCs w:val="0"/>
                <w:sz w:val="18"/>
                <w:szCs w:val="18"/>
              </w:rPr>
              <w:t xml:space="preserve">a </w:t>
            </w:r>
          </w:p>
        </w:tc>
        <w:tc>
          <w:tcPr>
            <w:tcW w:w="1350" w:type="dxa"/>
            <w:vAlign w:val="bottom"/>
          </w:tcPr>
          <w:p w14:paraId="2A7E444E"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British Virgin</w:t>
            </w:r>
          </w:p>
        </w:tc>
        <w:tc>
          <w:tcPr>
            <w:tcW w:w="1260" w:type="dxa"/>
            <w:vAlign w:val="bottom"/>
          </w:tcPr>
          <w:p w14:paraId="490F1BB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63A6D182"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US Dollar</w:t>
            </w:r>
          </w:p>
        </w:tc>
      </w:tr>
      <w:tr w:rsidR="005A59B6" w:rsidRPr="001D1B32" w14:paraId="06CEEBBA" w14:textId="77777777" w:rsidTr="00B50CB7">
        <w:trPr>
          <w:trHeight w:val="20"/>
        </w:trPr>
        <w:tc>
          <w:tcPr>
            <w:tcW w:w="3146" w:type="dxa"/>
            <w:vAlign w:val="bottom"/>
          </w:tcPr>
          <w:p w14:paraId="1A037D36"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(BVI) Limited (invested by</w:t>
            </w:r>
          </w:p>
        </w:tc>
        <w:tc>
          <w:tcPr>
            <w:tcW w:w="2182" w:type="dxa"/>
            <w:vAlign w:val="bottom"/>
          </w:tcPr>
          <w:p w14:paraId="12E72EB3" w14:textId="7D5C4CE1" w:rsidR="005A59B6" w:rsidRPr="001D1B32" w:rsidRDefault="00D73E27" w:rsidP="00D73E27">
            <w:pPr>
              <w:pStyle w:val="BodyText2"/>
              <w:ind w:left="159" w:right="-72" w:hanging="159"/>
              <w:rPr>
                <w:rFonts w:ascii="Arial" w:hAnsi="Arial" w:cs="Arial"/>
                <w:b w:val="0"/>
                <w:bCs w:val="0"/>
                <w:sz w:val="18"/>
                <w:szCs w:val="18"/>
                <w:lang w:val="en-GB"/>
              </w:rPr>
            </w:pPr>
            <w:r>
              <w:rPr>
                <w:rFonts w:ascii="Arial" w:hAnsi="Arial" w:cs="Arial"/>
                <w:b w:val="0"/>
                <w:bCs w:val="0"/>
                <w:sz w:val="18"/>
                <w:szCs w:val="18"/>
              </w:rPr>
              <w:t xml:space="preserve">   </w:t>
            </w:r>
            <w:r w:rsidR="00B50CB7">
              <w:rPr>
                <w:rFonts w:ascii="Arial" w:hAnsi="Arial" w:cs="Arial"/>
                <w:b w:val="0"/>
                <w:bCs w:val="0"/>
                <w:sz w:val="18"/>
                <w:szCs w:val="18"/>
              </w:rPr>
              <w:t xml:space="preserve">Myanmar </w:t>
            </w:r>
            <w:r w:rsidR="005A59B6" w:rsidRPr="001D1B32">
              <w:rPr>
                <w:rFonts w:ascii="Arial" w:hAnsi="Arial" w:cs="Arial"/>
                <w:b w:val="0"/>
                <w:bCs w:val="0"/>
                <w:sz w:val="18"/>
                <w:szCs w:val="18"/>
              </w:rPr>
              <w:t>hotel project</w:t>
            </w:r>
          </w:p>
        </w:tc>
        <w:tc>
          <w:tcPr>
            <w:tcW w:w="1350" w:type="dxa"/>
            <w:vAlign w:val="bottom"/>
          </w:tcPr>
          <w:p w14:paraId="49F757B4"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Islands</w:t>
            </w:r>
          </w:p>
        </w:tc>
        <w:tc>
          <w:tcPr>
            <w:tcW w:w="1260" w:type="dxa"/>
            <w:vAlign w:val="bottom"/>
          </w:tcPr>
          <w:p w14:paraId="30EC6397"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7B5717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5A68F4E8" w14:textId="77777777" w:rsidTr="00B50CB7">
        <w:trPr>
          <w:trHeight w:val="20"/>
        </w:trPr>
        <w:tc>
          <w:tcPr>
            <w:tcW w:w="3146" w:type="dxa"/>
            <w:vAlign w:val="bottom"/>
          </w:tcPr>
          <w:p w14:paraId="4B35FE09" w14:textId="77777777" w:rsidR="005A59B6" w:rsidRPr="001D1B32" w:rsidRDefault="005A59B6" w:rsidP="00745855">
            <w:pPr>
              <w:pStyle w:val="Header"/>
              <w:ind w:left="-101" w:right="-72"/>
              <w:rPr>
                <w:rFonts w:ascii="Arial" w:hAnsi="Arial" w:cs="Arial"/>
                <w:spacing w:val="-4"/>
                <w:sz w:val="18"/>
                <w:szCs w:val="18"/>
                <w:lang w:val="en-US" w:eastAsia="en-US"/>
              </w:rPr>
            </w:pPr>
            <w:r w:rsidRPr="001D1B32">
              <w:rPr>
                <w:rFonts w:ascii="Arial" w:hAnsi="Arial" w:cs="Arial"/>
                <w:sz w:val="18"/>
                <w:szCs w:val="18"/>
                <w:lang w:val="en-GB" w:eastAsia="en-US"/>
              </w:rPr>
              <w:t xml:space="preserve">      </w:t>
            </w:r>
            <w:r w:rsidRPr="001D1B32">
              <w:rPr>
                <w:rFonts w:ascii="Arial" w:hAnsi="Arial" w:cs="Arial"/>
                <w:sz w:val="18"/>
                <w:szCs w:val="18"/>
                <w:lang w:val="en-US" w:eastAsia="en-US"/>
              </w:rPr>
              <w:t>Bagan Hotel Holding</w:t>
            </w: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(Thailand)</w:t>
            </w:r>
          </w:p>
        </w:tc>
        <w:tc>
          <w:tcPr>
            <w:tcW w:w="2182" w:type="dxa"/>
            <w:vAlign w:val="bottom"/>
          </w:tcPr>
          <w:p w14:paraId="715F7356"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75D8A2CD"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12EA765B"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7CB397B"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025C5893" w14:textId="77777777" w:rsidTr="00B50CB7">
        <w:trPr>
          <w:trHeight w:val="20"/>
        </w:trPr>
        <w:tc>
          <w:tcPr>
            <w:tcW w:w="3146" w:type="dxa"/>
            <w:vAlign w:val="bottom"/>
          </w:tcPr>
          <w:p w14:paraId="07883E3A"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Company Limited)</w:t>
            </w:r>
          </w:p>
        </w:tc>
        <w:tc>
          <w:tcPr>
            <w:tcW w:w="2182" w:type="dxa"/>
            <w:vAlign w:val="bottom"/>
          </w:tcPr>
          <w:p w14:paraId="10C7F7A9"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6274D7E6"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378B73A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BE103D1" w14:textId="77777777" w:rsidR="005A59B6" w:rsidRPr="001D1B32" w:rsidRDefault="005A59B6" w:rsidP="00745855">
            <w:pPr>
              <w:pStyle w:val="Header"/>
              <w:ind w:right="-72"/>
              <w:jc w:val="center"/>
              <w:rPr>
                <w:rFonts w:ascii="Arial" w:hAnsi="Arial" w:cs="Arial"/>
                <w:sz w:val="18"/>
                <w:szCs w:val="18"/>
                <w:lang w:val="en-US" w:eastAsia="en-US"/>
              </w:rPr>
            </w:pPr>
          </w:p>
        </w:tc>
      </w:tr>
    </w:tbl>
    <w:p w14:paraId="4F249A98" w14:textId="77777777" w:rsidR="001F0F98" w:rsidRDefault="001F0F98" w:rsidP="00B52760">
      <w:pPr>
        <w:overflowPunct/>
        <w:autoSpaceDE/>
        <w:autoSpaceDN/>
        <w:adjustRightInd/>
        <w:ind w:firstLine="567"/>
        <w:textAlignment w:val="auto"/>
        <w:rPr>
          <w:rFonts w:ascii="Arial" w:eastAsia="Arial Unicode MS" w:hAnsi="Arial" w:cs="Arial"/>
          <w:b/>
          <w:bCs/>
          <w:color w:val="CF4A02"/>
          <w:sz w:val="18"/>
          <w:szCs w:val="18"/>
          <w:lang w:val="en-GB"/>
        </w:rPr>
      </w:pPr>
    </w:p>
    <w:p w14:paraId="1BFE86B7" w14:textId="643A3958" w:rsidR="00B52760" w:rsidRDefault="00B52760" w:rsidP="00B52760">
      <w:pPr>
        <w:overflowPunct/>
        <w:autoSpaceDE/>
        <w:autoSpaceDN/>
        <w:adjustRightInd/>
        <w:ind w:firstLine="567"/>
        <w:textAlignment w:val="auto"/>
        <w:rPr>
          <w:rFonts w:ascii="Arial" w:hAnsi="Arial" w:cs="Arial"/>
          <w:b/>
          <w:bCs/>
          <w:sz w:val="18"/>
          <w:szCs w:val="18"/>
          <w:lang w:val="en-GB"/>
        </w:rPr>
      </w:pPr>
      <w:r w:rsidRPr="00B52760">
        <w:rPr>
          <w:rFonts w:ascii="Arial" w:eastAsia="Arial Unicode MS" w:hAnsi="Arial" w:cs="Arial"/>
          <w:b/>
          <w:bCs/>
          <w:color w:val="CF4A02"/>
          <w:sz w:val="18"/>
          <w:szCs w:val="18"/>
          <w:lang w:val="en-GB"/>
        </w:rPr>
        <w:t xml:space="preserve">Transactions incurred during </w:t>
      </w:r>
      <w:proofErr w:type="gramStart"/>
      <w:r w:rsidR="00FF1F9A" w:rsidRPr="00FF1F9A">
        <w:rPr>
          <w:rFonts w:ascii="Arial" w:eastAsia="Arial Unicode MS" w:hAnsi="Arial" w:cs="Arial"/>
          <w:b/>
          <w:bCs/>
          <w:color w:val="CF4A02"/>
          <w:sz w:val="18"/>
          <w:szCs w:val="18"/>
          <w:lang w:val="en-GB"/>
        </w:rPr>
        <w:t>2023</w:t>
      </w:r>
      <w:proofErr w:type="gramEnd"/>
    </w:p>
    <w:p w14:paraId="38A5E57E" w14:textId="77777777" w:rsidR="001F0F98" w:rsidRDefault="001F0F98" w:rsidP="00B52760">
      <w:pPr>
        <w:overflowPunct/>
        <w:autoSpaceDE/>
        <w:autoSpaceDN/>
        <w:adjustRightInd/>
        <w:ind w:left="567"/>
        <w:jc w:val="both"/>
        <w:textAlignment w:val="auto"/>
        <w:rPr>
          <w:rFonts w:ascii="Arial" w:hAnsi="Arial" w:cs="Arial"/>
          <w:sz w:val="18"/>
          <w:szCs w:val="18"/>
          <w:lang w:val="en-GB"/>
        </w:rPr>
      </w:pPr>
    </w:p>
    <w:p w14:paraId="0C73C3E4" w14:textId="146BB0D5" w:rsidR="001F0F98" w:rsidRPr="00951821" w:rsidRDefault="00B52760" w:rsidP="00B52760">
      <w:pPr>
        <w:overflowPunct/>
        <w:autoSpaceDE/>
        <w:autoSpaceDN/>
        <w:adjustRightInd/>
        <w:ind w:left="567"/>
        <w:jc w:val="both"/>
        <w:textAlignment w:val="auto"/>
        <w:rPr>
          <w:rFonts w:ascii="Arial" w:hAnsi="Arial" w:cstheme="minorBidi"/>
          <w:sz w:val="18"/>
          <w:szCs w:val="18"/>
          <w:cs/>
          <w:lang w:val="en-GB"/>
        </w:rPr>
      </w:pPr>
      <w:r>
        <w:rPr>
          <w:rFonts w:ascii="Arial" w:hAnsi="Arial" w:cs="Arial"/>
          <w:sz w:val="18"/>
          <w:szCs w:val="18"/>
          <w:lang w:val="en-GB"/>
        </w:rPr>
        <w:t xml:space="preserve">On </w:t>
      </w:r>
      <w:r w:rsidR="00FF1F9A" w:rsidRPr="00FF1F9A">
        <w:rPr>
          <w:rFonts w:ascii="Arial" w:hAnsi="Arial" w:cs="Arial"/>
          <w:sz w:val="18"/>
          <w:szCs w:val="18"/>
          <w:lang w:val="en-GB"/>
        </w:rPr>
        <w:t>15</w:t>
      </w:r>
      <w:r>
        <w:rPr>
          <w:rFonts w:ascii="Arial" w:hAnsi="Arial" w:cs="Arial"/>
          <w:sz w:val="18"/>
          <w:szCs w:val="18"/>
          <w:lang w:val="en-GB"/>
        </w:rPr>
        <w:t xml:space="preserve"> December </w:t>
      </w:r>
      <w:r w:rsidR="00FF1F9A" w:rsidRPr="00FF1F9A">
        <w:rPr>
          <w:rFonts w:ascii="Arial" w:hAnsi="Arial" w:cs="Arial"/>
          <w:sz w:val="18"/>
          <w:szCs w:val="18"/>
          <w:lang w:val="en-GB"/>
        </w:rPr>
        <w:t>2023</w:t>
      </w:r>
      <w:r>
        <w:rPr>
          <w:rFonts w:ascii="Arial" w:hAnsi="Arial" w:cs="Arial"/>
          <w:sz w:val="18"/>
          <w:szCs w:val="18"/>
          <w:lang w:val="en-GB"/>
        </w:rPr>
        <w:t>, the subsidiary, Bagan Hotel Holding (Thailand) Company Limited</w:t>
      </w:r>
      <w:r w:rsidR="000653CA">
        <w:rPr>
          <w:rFonts w:ascii="Arial" w:hAnsi="Arial" w:cs="Arial"/>
          <w:sz w:val="18"/>
          <w:szCs w:val="18"/>
          <w:lang w:val="en-GB"/>
        </w:rPr>
        <w:t>, a subsidiary of the Company,</w:t>
      </w:r>
      <w:r>
        <w:rPr>
          <w:rFonts w:ascii="Arial" w:hAnsi="Arial" w:cs="Arial"/>
          <w:sz w:val="18"/>
          <w:szCs w:val="18"/>
          <w:lang w:val="en-GB"/>
        </w:rPr>
        <w:t xml:space="preserve"> registered </w:t>
      </w:r>
      <w:r w:rsidR="00F74DDA">
        <w:rPr>
          <w:rFonts w:ascii="Arial" w:hAnsi="Arial" w:cs="Arial"/>
          <w:sz w:val="18"/>
          <w:szCs w:val="18"/>
          <w:lang w:val="en-GB"/>
        </w:rPr>
        <w:t>its dissolution with the Department of Business Development</w:t>
      </w:r>
      <w:r>
        <w:rPr>
          <w:rFonts w:ascii="Arial" w:hAnsi="Arial" w:cs="Arial"/>
          <w:sz w:val="18"/>
          <w:szCs w:val="18"/>
          <w:lang w:val="en-GB"/>
        </w:rPr>
        <w:t xml:space="preserve"> and is under the liquidation process. </w:t>
      </w:r>
    </w:p>
    <w:p w14:paraId="020E71DA" w14:textId="7DC86912" w:rsidR="009971E7" w:rsidRPr="00B52760" w:rsidRDefault="009971E7" w:rsidP="00B52760">
      <w:pPr>
        <w:overflowPunct/>
        <w:autoSpaceDE/>
        <w:autoSpaceDN/>
        <w:adjustRightInd/>
        <w:ind w:left="567"/>
        <w:jc w:val="both"/>
        <w:textAlignment w:val="auto"/>
        <w:rPr>
          <w:rFonts w:ascii="Arial" w:hAnsi="Arial" w:cs="Arial"/>
          <w:b/>
          <w:bCs/>
          <w:sz w:val="18"/>
          <w:szCs w:val="18"/>
          <w:lang w:val="en-GB"/>
        </w:rPr>
      </w:pPr>
      <w:r w:rsidRPr="00B52760">
        <w:rPr>
          <w:rFonts w:ascii="Arial" w:hAnsi="Arial" w:cs="Arial"/>
          <w:b/>
          <w:bCs/>
          <w:sz w:val="18"/>
          <w:szCs w:val="18"/>
          <w:lang w:val="en-GB"/>
        </w:rPr>
        <w:br w:type="page"/>
      </w:r>
    </w:p>
    <w:p w14:paraId="49FBBF38" w14:textId="77777777" w:rsidR="005A59B6" w:rsidRPr="001D1B32" w:rsidRDefault="005A59B6" w:rsidP="00406896">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lastRenderedPageBreak/>
        <w:t>d)</w:t>
      </w:r>
      <w:r w:rsidRPr="001D1B32">
        <w:rPr>
          <w:rFonts w:ascii="Arial" w:eastAsia="Arial Unicode MS" w:hAnsi="Arial" w:cs="Arial"/>
          <w:color w:val="CF4A02"/>
          <w:sz w:val="18"/>
          <w:szCs w:val="18"/>
          <w:lang w:val="en-GB"/>
        </w:rPr>
        <w:tab/>
        <w:t xml:space="preserve">Carrying values of investments in subsidiaries </w:t>
      </w:r>
    </w:p>
    <w:p w14:paraId="59E395CB" w14:textId="77777777" w:rsidR="005A59B6" w:rsidRPr="001D1B32" w:rsidRDefault="005A59B6" w:rsidP="005A59B6">
      <w:pPr>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5A59B6" w:rsidRPr="001D1B32" w14:paraId="05F97AB4" w14:textId="77777777" w:rsidTr="006F5F27">
        <w:trPr>
          <w:trHeight w:val="20"/>
        </w:trPr>
        <w:tc>
          <w:tcPr>
            <w:tcW w:w="4594" w:type="dxa"/>
            <w:tcBorders>
              <w:top w:val="single" w:sz="4" w:space="0" w:color="auto"/>
            </w:tcBorders>
          </w:tcPr>
          <w:p w14:paraId="0AF66D68"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2ACFEE66" w14:textId="77777777"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5A59B6" w:rsidRPr="001D1B32" w14:paraId="031CDE5D" w14:textId="77777777" w:rsidTr="00745855">
        <w:trPr>
          <w:trHeight w:val="20"/>
        </w:trPr>
        <w:tc>
          <w:tcPr>
            <w:tcW w:w="4594" w:type="dxa"/>
          </w:tcPr>
          <w:p w14:paraId="4EE4EEFB"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FB0F7BD" w14:textId="1830F253"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w:t>
            </w:r>
            <w:proofErr w:type="gramStart"/>
            <w:r w:rsidRPr="001D1B32">
              <w:rPr>
                <w:rFonts w:ascii="Arial" w:hAnsi="Arial" w:cs="Arial"/>
                <w:b/>
                <w:bCs/>
                <w:spacing w:val="-2"/>
                <w:sz w:val="18"/>
                <w:szCs w:val="18"/>
              </w:rPr>
              <w:t>at</w:t>
            </w:r>
            <w:proofErr w:type="gramEnd"/>
            <w:r w:rsidRPr="001D1B32">
              <w:rPr>
                <w:rFonts w:ascii="Arial" w:hAnsi="Arial" w:cs="Arial"/>
                <w:b/>
                <w:bCs/>
                <w:spacing w:val="-2"/>
                <w:sz w:val="18"/>
                <w:szCs w:val="18"/>
              </w:rPr>
              <w:t xml:space="preserve"> </w:t>
            </w:r>
            <w:r w:rsidR="00FF1F9A" w:rsidRPr="00FF1F9A">
              <w:rPr>
                <w:rFonts w:ascii="Arial" w:hAnsi="Arial" w:cs="Arial"/>
                <w:b/>
                <w:bCs/>
                <w:spacing w:val="-2"/>
                <w:sz w:val="18"/>
                <w:szCs w:val="18"/>
                <w:lang w:val="en-GB"/>
              </w:rPr>
              <w:t>31</w:t>
            </w:r>
            <w:r w:rsidRPr="001D1B32">
              <w:rPr>
                <w:rFonts w:ascii="Arial" w:hAnsi="Arial" w:cs="Arial"/>
                <w:b/>
                <w:bCs/>
                <w:spacing w:val="-2"/>
                <w:sz w:val="18"/>
                <w:szCs w:val="18"/>
              </w:rPr>
              <w:t xml:space="preserve"> December </w:t>
            </w:r>
            <w:r w:rsidR="00FF1F9A" w:rsidRPr="00FF1F9A">
              <w:rPr>
                <w:rFonts w:ascii="Arial" w:hAnsi="Arial" w:cs="Arial"/>
                <w:b/>
                <w:bCs/>
                <w:spacing w:val="-2"/>
                <w:sz w:val="18"/>
                <w:szCs w:val="18"/>
                <w:lang w:val="en-GB"/>
              </w:rPr>
              <w:t>2023</w:t>
            </w:r>
          </w:p>
        </w:tc>
      </w:tr>
      <w:tr w:rsidR="005A59B6" w:rsidRPr="001D1B32" w14:paraId="0E1A4D6C" w14:textId="77777777" w:rsidTr="00745855">
        <w:trPr>
          <w:trHeight w:val="20"/>
        </w:trPr>
        <w:tc>
          <w:tcPr>
            <w:tcW w:w="4594" w:type="dxa"/>
          </w:tcPr>
          <w:p w14:paraId="058B3AF4" w14:textId="77777777" w:rsidR="005A59B6" w:rsidRPr="001D1B32" w:rsidRDefault="005A59B6" w:rsidP="00745855">
            <w:pPr>
              <w:ind w:left="-101" w:right="-72"/>
              <w:jc w:val="thaiDistribute"/>
              <w:rPr>
                <w:rFonts w:ascii="Arial" w:hAnsi="Arial" w:cs="Arial"/>
                <w:sz w:val="18"/>
                <w:szCs w:val="18"/>
              </w:rPr>
            </w:pPr>
          </w:p>
        </w:tc>
        <w:tc>
          <w:tcPr>
            <w:tcW w:w="1063" w:type="dxa"/>
            <w:tcBorders>
              <w:top w:val="single" w:sz="4" w:space="0" w:color="auto"/>
            </w:tcBorders>
          </w:tcPr>
          <w:p w14:paraId="496159B7"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14:paraId="36BB9F5B" w14:textId="77777777" w:rsidR="005A59B6" w:rsidRPr="001D1B32" w:rsidRDefault="005A59B6" w:rsidP="00745855">
            <w:pPr>
              <w:tabs>
                <w:tab w:val="right"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14:paraId="56DD4777"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14:paraId="020B7F2B" w14:textId="77777777" w:rsidR="005A59B6" w:rsidRPr="001D1B32" w:rsidRDefault="005A59B6" w:rsidP="00745855">
            <w:pPr>
              <w:tabs>
                <w:tab w:val="decimal" w:pos="840"/>
              </w:tabs>
              <w:ind w:right="-72"/>
              <w:jc w:val="both"/>
              <w:rPr>
                <w:rFonts w:ascii="Arial" w:hAnsi="Arial" w:cs="Arial"/>
                <w:b/>
                <w:bCs/>
                <w:spacing w:val="-2"/>
                <w:sz w:val="18"/>
                <w:szCs w:val="18"/>
              </w:rPr>
            </w:pPr>
          </w:p>
        </w:tc>
      </w:tr>
      <w:tr w:rsidR="005A59B6" w:rsidRPr="001D1B32" w14:paraId="5D98F3EF" w14:textId="77777777" w:rsidTr="00745855">
        <w:trPr>
          <w:trHeight w:val="20"/>
        </w:trPr>
        <w:tc>
          <w:tcPr>
            <w:tcW w:w="4594" w:type="dxa"/>
          </w:tcPr>
          <w:p w14:paraId="2218CF94" w14:textId="77777777" w:rsidR="005A59B6" w:rsidRPr="001D1B32" w:rsidRDefault="005A59B6" w:rsidP="00745855">
            <w:pPr>
              <w:ind w:left="-101" w:right="-72"/>
              <w:jc w:val="center"/>
              <w:rPr>
                <w:rFonts w:ascii="Arial" w:hAnsi="Arial" w:cs="Arial"/>
                <w:b/>
                <w:bCs/>
                <w:sz w:val="18"/>
                <w:szCs w:val="18"/>
              </w:rPr>
            </w:pPr>
          </w:p>
        </w:tc>
        <w:tc>
          <w:tcPr>
            <w:tcW w:w="1063" w:type="dxa"/>
          </w:tcPr>
          <w:p w14:paraId="2CE012BF"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14:paraId="2B3BE2C9" w14:textId="77777777" w:rsidR="005A59B6" w:rsidRPr="001D1B32" w:rsidRDefault="005A59B6" w:rsidP="00745855">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14:paraId="3377F1BE"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14:paraId="1B81CCC2"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5A59B6" w:rsidRPr="001D1B32" w14:paraId="3E8F7E25" w14:textId="77777777" w:rsidTr="00745855">
        <w:trPr>
          <w:trHeight w:val="20"/>
        </w:trPr>
        <w:tc>
          <w:tcPr>
            <w:tcW w:w="4594" w:type="dxa"/>
            <w:tcBorders>
              <w:bottom w:val="single" w:sz="4" w:space="0" w:color="auto"/>
            </w:tcBorders>
            <w:shd w:val="clear" w:color="auto" w:fill="auto"/>
          </w:tcPr>
          <w:p w14:paraId="4FD30046" w14:textId="77777777" w:rsidR="005A59B6" w:rsidRPr="001D1B32" w:rsidRDefault="005A59B6" w:rsidP="00745855">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14:paraId="6CBE5F35" w14:textId="77777777" w:rsidR="005A59B6" w:rsidRPr="001D1B32" w:rsidRDefault="005A59B6" w:rsidP="00745855">
            <w:pPr>
              <w:pStyle w:val="Heading9"/>
              <w:tabs>
                <w:tab w:val="decimal" w:pos="840"/>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14:paraId="5E577607" w14:textId="77777777" w:rsidR="005A59B6" w:rsidRPr="001D1B32" w:rsidRDefault="005A59B6" w:rsidP="00745855">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14:paraId="5C57DB75"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14:paraId="318B0D71"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5A59B6" w:rsidRPr="00BA6EC4" w14:paraId="02C66FCB" w14:textId="77777777" w:rsidTr="00745855">
        <w:trPr>
          <w:trHeight w:val="20"/>
        </w:trPr>
        <w:tc>
          <w:tcPr>
            <w:tcW w:w="4594" w:type="dxa"/>
            <w:tcBorders>
              <w:top w:val="single" w:sz="4" w:space="0" w:color="auto"/>
            </w:tcBorders>
          </w:tcPr>
          <w:p w14:paraId="21E71FF8" w14:textId="77777777" w:rsidR="005A59B6" w:rsidRPr="00BA6EC4" w:rsidRDefault="005A59B6" w:rsidP="00745855">
            <w:pPr>
              <w:ind w:left="-101" w:right="-72"/>
              <w:jc w:val="thaiDistribute"/>
              <w:rPr>
                <w:rFonts w:ascii="Arial" w:hAnsi="Arial" w:cs="Arial"/>
                <w:sz w:val="8"/>
                <w:szCs w:val="8"/>
              </w:rPr>
            </w:pPr>
          </w:p>
        </w:tc>
        <w:tc>
          <w:tcPr>
            <w:tcW w:w="1063" w:type="dxa"/>
            <w:tcBorders>
              <w:top w:val="single" w:sz="4" w:space="0" w:color="auto"/>
            </w:tcBorders>
            <w:shd w:val="clear" w:color="auto" w:fill="FAFAFA"/>
          </w:tcPr>
          <w:p w14:paraId="3AC22E5B" w14:textId="77777777" w:rsidR="005A59B6" w:rsidRPr="00BA6EC4" w:rsidRDefault="005A59B6" w:rsidP="00745855">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FAFAFA"/>
          </w:tcPr>
          <w:p w14:paraId="46793AEA" w14:textId="77777777" w:rsidR="005A59B6" w:rsidRPr="00BA6EC4" w:rsidRDefault="005A59B6" w:rsidP="00745855">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FAFAFA"/>
          </w:tcPr>
          <w:p w14:paraId="33D60564" w14:textId="77777777" w:rsidR="005A59B6" w:rsidRPr="00BA6EC4" w:rsidRDefault="005A59B6" w:rsidP="009971E7">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FAFAFA"/>
          </w:tcPr>
          <w:p w14:paraId="349993C3" w14:textId="77777777" w:rsidR="005A59B6" w:rsidRPr="00BA6EC4" w:rsidRDefault="005A59B6" w:rsidP="00745855">
            <w:pPr>
              <w:pStyle w:val="Header"/>
              <w:tabs>
                <w:tab w:val="clear" w:pos="4320"/>
                <w:tab w:val="clear" w:pos="8640"/>
                <w:tab w:val="decimal" w:pos="840"/>
              </w:tabs>
              <w:ind w:right="-72"/>
              <w:jc w:val="both"/>
              <w:rPr>
                <w:rFonts w:ascii="Arial" w:hAnsi="Arial" w:cs="Arial"/>
                <w:sz w:val="8"/>
                <w:szCs w:val="8"/>
                <w:lang w:val="en-US" w:eastAsia="en-US"/>
              </w:rPr>
            </w:pPr>
          </w:p>
        </w:tc>
      </w:tr>
      <w:tr w:rsidR="005A59B6" w:rsidRPr="001D1B32" w14:paraId="1149641A" w14:textId="77777777" w:rsidTr="00745855">
        <w:trPr>
          <w:trHeight w:val="20"/>
        </w:trPr>
        <w:tc>
          <w:tcPr>
            <w:tcW w:w="4594" w:type="dxa"/>
          </w:tcPr>
          <w:p w14:paraId="11BB6AF5" w14:textId="77777777" w:rsidR="005A59B6" w:rsidRPr="001D1B32" w:rsidRDefault="005A59B6" w:rsidP="00745855">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FAFAFA"/>
          </w:tcPr>
          <w:p w14:paraId="5E02F2ED"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FAFAFA"/>
          </w:tcPr>
          <w:p w14:paraId="322E483D" w14:textId="77777777" w:rsidR="005A59B6" w:rsidRPr="001D1B32" w:rsidRDefault="005A59B6" w:rsidP="00745855">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FAFAFA"/>
          </w:tcPr>
          <w:p w14:paraId="34961358" w14:textId="77777777" w:rsidR="005A59B6" w:rsidRPr="001D1B32" w:rsidRDefault="005A59B6" w:rsidP="009971E7">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FAFAFA"/>
          </w:tcPr>
          <w:p w14:paraId="7C70DFDF"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p>
        </w:tc>
      </w:tr>
      <w:tr w:rsidR="000F4399" w:rsidRPr="001D1B32" w14:paraId="342D26C4" w14:textId="77777777" w:rsidTr="00745855">
        <w:trPr>
          <w:trHeight w:val="20"/>
        </w:trPr>
        <w:tc>
          <w:tcPr>
            <w:tcW w:w="4594" w:type="dxa"/>
          </w:tcPr>
          <w:p w14:paraId="4791F71C" w14:textId="77777777" w:rsidR="000F4399" w:rsidRPr="001D1B32" w:rsidRDefault="000F4399" w:rsidP="000F4399">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FAFAFA"/>
          </w:tcPr>
          <w:p w14:paraId="45C1D9D1" w14:textId="07F384E1" w:rsidR="000F4399" w:rsidRPr="001D1B32" w:rsidRDefault="00FF1F9A" w:rsidP="000F4399">
            <w:pPr>
              <w:pStyle w:val="Header"/>
              <w:tabs>
                <w:tab w:val="clear" w:pos="4320"/>
                <w:tab w:val="clear" w:pos="8640"/>
                <w:tab w:val="decimal" w:pos="840"/>
              </w:tabs>
              <w:ind w:right="-72"/>
              <w:jc w:val="both"/>
              <w:rPr>
                <w:rFonts w:ascii="Arial" w:hAnsi="Arial" w:cs="Arial"/>
                <w:sz w:val="18"/>
                <w:szCs w:val="18"/>
                <w:lang w:val="en-US" w:eastAsia="en-US"/>
              </w:rPr>
            </w:pPr>
            <w:r w:rsidRPr="00FF1F9A">
              <w:rPr>
                <w:rFonts w:ascii="Arial" w:hAnsi="Arial" w:cs="Arial"/>
                <w:sz w:val="18"/>
                <w:szCs w:val="18"/>
                <w:lang w:val="en-GB" w:eastAsia="en-US"/>
              </w:rPr>
              <w:t>100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c>
          <w:tcPr>
            <w:tcW w:w="1138" w:type="dxa"/>
            <w:shd w:val="clear" w:color="auto" w:fill="FAFAFA"/>
          </w:tcPr>
          <w:p w14:paraId="38CE0F4D" w14:textId="60949CFF" w:rsidR="000F4399" w:rsidRPr="001D1B32" w:rsidRDefault="00FF1F9A" w:rsidP="000F4399">
            <w:pPr>
              <w:pStyle w:val="Header"/>
              <w:tabs>
                <w:tab w:val="clear" w:pos="4320"/>
                <w:tab w:val="clear" w:pos="8640"/>
                <w:tab w:val="decimal" w:pos="915"/>
              </w:tabs>
              <w:ind w:right="-72"/>
              <w:jc w:val="both"/>
              <w:rPr>
                <w:rFonts w:ascii="Arial" w:hAnsi="Arial" w:cs="Arial"/>
                <w:sz w:val="18"/>
                <w:szCs w:val="18"/>
                <w:lang w:val="en-US" w:eastAsia="en-US"/>
              </w:rPr>
            </w:pPr>
            <w:r w:rsidRPr="00FF1F9A">
              <w:rPr>
                <w:rFonts w:ascii="Arial" w:hAnsi="Arial" w:cs="Arial"/>
                <w:sz w:val="18"/>
                <w:szCs w:val="18"/>
                <w:lang w:val="en-GB" w:eastAsia="en-US"/>
              </w:rPr>
              <w:t>100</w:t>
            </w:r>
          </w:p>
        </w:tc>
        <w:tc>
          <w:tcPr>
            <w:tcW w:w="1063" w:type="dxa"/>
            <w:shd w:val="clear" w:color="auto" w:fill="FAFAFA"/>
          </w:tcPr>
          <w:p w14:paraId="542DD7C9" w14:textId="043EFF75" w:rsidR="000F4399" w:rsidRPr="001D1B32" w:rsidRDefault="00FF1F9A" w:rsidP="000F4399">
            <w:pPr>
              <w:pStyle w:val="Header"/>
              <w:tabs>
                <w:tab w:val="clear" w:pos="4320"/>
                <w:tab w:val="clear" w:pos="8640"/>
                <w:tab w:val="decimal" w:pos="832"/>
              </w:tabs>
              <w:ind w:right="-72"/>
              <w:jc w:val="both"/>
              <w:rPr>
                <w:rFonts w:ascii="Arial" w:hAnsi="Arial" w:cs="Arial"/>
                <w:sz w:val="18"/>
                <w:szCs w:val="18"/>
                <w:lang w:val="en-US" w:eastAsia="en-US"/>
              </w:rPr>
            </w:pPr>
            <w:r w:rsidRPr="00FF1F9A">
              <w:rPr>
                <w:rFonts w:ascii="Arial" w:hAnsi="Arial" w:cs="Arial"/>
                <w:sz w:val="18"/>
                <w:szCs w:val="18"/>
                <w:lang w:val="en-GB" w:eastAsia="en-US"/>
              </w:rPr>
              <w:t>100</w:t>
            </w:r>
            <w:r w:rsidR="000F4399">
              <w:rPr>
                <w:rFonts w:ascii="Arial" w:hAnsi="Arial" w:cs="Arial"/>
                <w:sz w:val="18"/>
                <w:szCs w:val="18"/>
                <w:lang w:val="en-US" w:eastAsia="en-US"/>
              </w:rPr>
              <w:t>,</w:t>
            </w:r>
            <w:r w:rsidRPr="00FF1F9A">
              <w:rPr>
                <w:rFonts w:ascii="Arial" w:hAnsi="Arial" w:cs="Arial"/>
                <w:sz w:val="18"/>
                <w:szCs w:val="18"/>
                <w:lang w:val="en-GB" w:eastAsia="en-US"/>
              </w:rPr>
              <w:t>000</w:t>
            </w:r>
          </w:p>
        </w:tc>
        <w:tc>
          <w:tcPr>
            <w:tcW w:w="1068" w:type="dxa"/>
            <w:shd w:val="clear" w:color="auto" w:fill="FAFAFA"/>
          </w:tcPr>
          <w:p w14:paraId="7DBC198D" w14:textId="56F7993A" w:rsidR="000F4399" w:rsidRPr="001D1B32" w:rsidRDefault="000F4399" w:rsidP="000F4399">
            <w:pPr>
              <w:pStyle w:val="Header"/>
              <w:tabs>
                <w:tab w:val="clear" w:pos="4320"/>
                <w:tab w:val="clear" w:pos="8640"/>
                <w:tab w:val="decimal" w:pos="840"/>
              </w:tabs>
              <w:ind w:right="-72"/>
              <w:jc w:val="both"/>
              <w:rPr>
                <w:rFonts w:ascii="Arial" w:hAnsi="Arial" w:cs="Arial"/>
                <w:sz w:val="18"/>
                <w:szCs w:val="18"/>
                <w:lang w:val="en-US" w:eastAsia="en-US"/>
              </w:rPr>
            </w:pPr>
            <w:r>
              <w:rPr>
                <w:rFonts w:ascii="Arial" w:hAnsi="Arial" w:cs="Arial"/>
                <w:sz w:val="18"/>
                <w:szCs w:val="18"/>
                <w:lang w:val="en-US" w:eastAsia="en-US"/>
              </w:rPr>
              <w:t>-</w:t>
            </w:r>
          </w:p>
        </w:tc>
      </w:tr>
      <w:tr w:rsidR="000F4399" w:rsidRPr="001D1B32" w14:paraId="37F28E6C" w14:textId="77777777" w:rsidTr="00745855">
        <w:trPr>
          <w:trHeight w:val="20"/>
        </w:trPr>
        <w:tc>
          <w:tcPr>
            <w:tcW w:w="4594" w:type="dxa"/>
          </w:tcPr>
          <w:p w14:paraId="43350073" w14:textId="77777777" w:rsidR="000F4399" w:rsidRPr="001D1B32" w:rsidRDefault="000F4399" w:rsidP="000F4399">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FAFAFA"/>
          </w:tcPr>
          <w:p w14:paraId="635F0E0C" w14:textId="0357815E" w:rsidR="000F4399" w:rsidRPr="001D1B32" w:rsidRDefault="00FF1F9A" w:rsidP="000F4399">
            <w:pPr>
              <w:pStyle w:val="Header"/>
              <w:tabs>
                <w:tab w:val="clear" w:pos="4320"/>
                <w:tab w:val="clear" w:pos="8640"/>
                <w:tab w:val="decimal" w:pos="840"/>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4</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000</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138" w:type="dxa"/>
            <w:shd w:val="clear" w:color="auto" w:fill="FAFAFA"/>
          </w:tcPr>
          <w:p w14:paraId="50AACD22" w14:textId="0A869669" w:rsidR="000F4399" w:rsidRPr="001D1B32" w:rsidRDefault="00FF1F9A" w:rsidP="000F4399">
            <w:pPr>
              <w:pStyle w:val="Header"/>
              <w:tabs>
                <w:tab w:val="clear" w:pos="4320"/>
                <w:tab w:val="clear" w:pos="8640"/>
                <w:tab w:val="decimal" w:pos="915"/>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100</w:t>
            </w:r>
          </w:p>
        </w:tc>
        <w:tc>
          <w:tcPr>
            <w:tcW w:w="1063" w:type="dxa"/>
            <w:tcBorders>
              <w:bottom w:val="single" w:sz="4" w:space="0" w:color="auto"/>
            </w:tcBorders>
            <w:shd w:val="clear" w:color="auto" w:fill="FAFAFA"/>
          </w:tcPr>
          <w:p w14:paraId="438C64F9" w14:textId="647C52C1" w:rsidR="000F4399" w:rsidRPr="001D1B32" w:rsidRDefault="00FF1F9A" w:rsidP="000F4399">
            <w:pPr>
              <w:pStyle w:val="Header"/>
              <w:tabs>
                <w:tab w:val="clear" w:pos="4320"/>
                <w:tab w:val="clear" w:pos="8640"/>
                <w:tab w:val="decimal" w:pos="832"/>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4</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000</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068" w:type="dxa"/>
            <w:tcBorders>
              <w:bottom w:val="single" w:sz="4" w:space="0" w:color="auto"/>
            </w:tcBorders>
            <w:shd w:val="clear" w:color="auto" w:fill="FAFAFA"/>
          </w:tcPr>
          <w:p w14:paraId="7C0A7334" w14:textId="7D90541B"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0F4399" w:rsidRPr="00BA6EC4" w14:paraId="481B2B3D" w14:textId="77777777" w:rsidTr="00745855">
        <w:trPr>
          <w:trHeight w:val="70"/>
        </w:trPr>
        <w:tc>
          <w:tcPr>
            <w:tcW w:w="4594" w:type="dxa"/>
          </w:tcPr>
          <w:p w14:paraId="6F4E9AE0" w14:textId="77777777" w:rsidR="000F4399" w:rsidRPr="00BA6EC4" w:rsidRDefault="000F4399" w:rsidP="000F4399">
            <w:pPr>
              <w:ind w:left="-101" w:right="-72"/>
              <w:jc w:val="thaiDistribute"/>
              <w:rPr>
                <w:rFonts w:ascii="Arial" w:hAnsi="Arial" w:cs="Arial"/>
                <w:sz w:val="8"/>
                <w:szCs w:val="8"/>
              </w:rPr>
            </w:pPr>
          </w:p>
        </w:tc>
        <w:tc>
          <w:tcPr>
            <w:tcW w:w="1063" w:type="dxa"/>
            <w:shd w:val="clear" w:color="auto" w:fill="FAFAFA"/>
          </w:tcPr>
          <w:p w14:paraId="359874D1" w14:textId="77777777" w:rsidR="000F4399" w:rsidRPr="00BA6EC4" w:rsidRDefault="000F4399" w:rsidP="000F4399">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FAFAFA"/>
          </w:tcPr>
          <w:p w14:paraId="34C65011" w14:textId="77777777" w:rsidR="000F4399" w:rsidRPr="00BA6EC4" w:rsidRDefault="000F4399" w:rsidP="000F4399">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FAFAFA"/>
          </w:tcPr>
          <w:p w14:paraId="36FA635C" w14:textId="77777777" w:rsidR="000F4399" w:rsidRPr="00BA6EC4" w:rsidRDefault="000F4399" w:rsidP="000F4399">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FAFAFA"/>
          </w:tcPr>
          <w:p w14:paraId="3EC28954" w14:textId="77777777" w:rsidR="000F4399" w:rsidRPr="00BA6EC4" w:rsidRDefault="000F4399" w:rsidP="000F4399">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0F4399" w:rsidRPr="001D1B32" w14:paraId="14714EA3" w14:textId="77777777" w:rsidTr="00745855">
        <w:trPr>
          <w:trHeight w:val="20"/>
        </w:trPr>
        <w:tc>
          <w:tcPr>
            <w:tcW w:w="4594" w:type="dxa"/>
          </w:tcPr>
          <w:p w14:paraId="5556A730" w14:textId="77777777" w:rsidR="000F4399" w:rsidRPr="001D1B32" w:rsidRDefault="000F4399" w:rsidP="000F4399">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FAFAFA"/>
          </w:tcPr>
          <w:p w14:paraId="7858C915" w14:textId="77777777"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01271302" w14:textId="77777777" w:rsidR="000F4399" w:rsidRPr="001D1B32" w:rsidRDefault="000F4399" w:rsidP="000F439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14:paraId="5310E840" w14:textId="0CE70598" w:rsidR="000F4399" w:rsidRPr="005D728B" w:rsidRDefault="00FF1F9A" w:rsidP="000F4399">
            <w:pPr>
              <w:pStyle w:val="Header"/>
              <w:tabs>
                <w:tab w:val="clear" w:pos="4320"/>
                <w:tab w:val="clear" w:pos="8640"/>
                <w:tab w:val="decimal" w:pos="832"/>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4</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100</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068" w:type="dxa"/>
            <w:shd w:val="clear" w:color="auto" w:fill="FAFAFA"/>
          </w:tcPr>
          <w:p w14:paraId="4AAAC5C1" w14:textId="48B2D0F5"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0F4399" w:rsidRPr="001D1B32" w14:paraId="004F74EF" w14:textId="77777777" w:rsidTr="00745855">
        <w:trPr>
          <w:trHeight w:val="20"/>
        </w:trPr>
        <w:tc>
          <w:tcPr>
            <w:tcW w:w="4594" w:type="dxa"/>
          </w:tcPr>
          <w:p w14:paraId="59E28EAB" w14:textId="77777777" w:rsidR="000F4399" w:rsidRPr="001D1B32" w:rsidRDefault="000F4399" w:rsidP="000F4399">
            <w:pPr>
              <w:ind w:left="-101" w:right="-7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Allowance</w:t>
            </w:r>
            <w:proofErr w:type="gramEnd"/>
            <w:r w:rsidRPr="001D1B32">
              <w:rPr>
                <w:rFonts w:ascii="Arial" w:hAnsi="Arial" w:cs="Arial"/>
                <w:sz w:val="18"/>
                <w:szCs w:val="18"/>
              </w:rPr>
              <w:t xml:space="preserve"> for impairment of investments</w:t>
            </w:r>
          </w:p>
        </w:tc>
        <w:tc>
          <w:tcPr>
            <w:tcW w:w="1063" w:type="dxa"/>
            <w:shd w:val="clear" w:color="auto" w:fill="FAFAFA"/>
          </w:tcPr>
          <w:p w14:paraId="63880C96" w14:textId="77777777"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7557C7DB" w14:textId="77777777" w:rsidR="000F4399" w:rsidRPr="001D1B32" w:rsidRDefault="000F4399" w:rsidP="000F439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14:paraId="439B15F1" w14:textId="674BC3A2" w:rsidR="000F4399" w:rsidRPr="005D728B" w:rsidRDefault="000F4399" w:rsidP="000F4399">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FAFAFA"/>
          </w:tcPr>
          <w:p w14:paraId="2FA5A248" w14:textId="7A92DE09"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0F4399" w:rsidRPr="001D1B32" w14:paraId="3ECC2134" w14:textId="77777777" w:rsidTr="00745855">
        <w:trPr>
          <w:trHeight w:val="20"/>
        </w:trPr>
        <w:tc>
          <w:tcPr>
            <w:tcW w:w="4594" w:type="dxa"/>
          </w:tcPr>
          <w:p w14:paraId="0345A0F6" w14:textId="77777777" w:rsidR="000F4399" w:rsidRPr="001D1B32" w:rsidRDefault="000F4399" w:rsidP="000F4399">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FAFAFA"/>
          </w:tcPr>
          <w:p w14:paraId="213CB052" w14:textId="77777777"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30450F6C" w14:textId="77777777" w:rsidR="000F4399" w:rsidRPr="001D1B32" w:rsidRDefault="000F4399" w:rsidP="000F439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14:paraId="646D6D6C" w14:textId="283D4630" w:rsidR="000F4399" w:rsidRPr="005D728B" w:rsidRDefault="000F4399" w:rsidP="000F4399">
            <w:pPr>
              <w:pStyle w:val="Header"/>
              <w:tabs>
                <w:tab w:val="clear" w:pos="4320"/>
                <w:tab w:val="clear" w:pos="8640"/>
                <w:tab w:val="decimal" w:pos="832"/>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r w:rsidR="00FF1F9A" w:rsidRPr="00FF1F9A">
              <w:rPr>
                <w:rFonts w:ascii="Arial" w:hAnsi="Arial" w:cs="Arial"/>
                <w:spacing w:val="-2"/>
                <w:sz w:val="18"/>
                <w:szCs w:val="18"/>
                <w:lang w:val="en-GB" w:eastAsia="en-US"/>
              </w:rPr>
              <w:t>4</w:t>
            </w:r>
            <w:r>
              <w:rPr>
                <w:rFonts w:ascii="Arial" w:hAnsi="Arial" w:cs="Arial"/>
                <w:spacing w:val="-2"/>
                <w:sz w:val="18"/>
                <w:szCs w:val="18"/>
                <w:lang w:val="en-US" w:eastAsia="en-US"/>
              </w:rPr>
              <w:t>,</w:t>
            </w:r>
            <w:r w:rsidR="00FF1F9A" w:rsidRPr="00FF1F9A">
              <w:rPr>
                <w:rFonts w:ascii="Arial" w:hAnsi="Arial" w:cs="Arial"/>
                <w:spacing w:val="-2"/>
                <w:sz w:val="18"/>
                <w:szCs w:val="18"/>
                <w:lang w:val="en-GB" w:eastAsia="en-US"/>
              </w:rPr>
              <w:t>000</w:t>
            </w:r>
            <w:r>
              <w:rPr>
                <w:rFonts w:ascii="Arial" w:hAnsi="Arial" w:cs="Arial"/>
                <w:spacing w:val="-2"/>
                <w:sz w:val="18"/>
                <w:szCs w:val="18"/>
                <w:lang w:val="en-US" w:eastAsia="en-US"/>
              </w:rPr>
              <w:t>,</w:t>
            </w:r>
            <w:r w:rsidR="00FF1F9A" w:rsidRPr="00FF1F9A">
              <w:rPr>
                <w:rFonts w:ascii="Arial" w:hAnsi="Arial" w:cs="Arial"/>
                <w:spacing w:val="-2"/>
                <w:sz w:val="18"/>
                <w:szCs w:val="18"/>
                <w:lang w:val="en-GB" w:eastAsia="en-US"/>
              </w:rPr>
              <w:t>000</w:t>
            </w:r>
            <w:r>
              <w:rPr>
                <w:rFonts w:ascii="Arial" w:hAnsi="Arial" w:cs="Arial"/>
                <w:spacing w:val="-2"/>
                <w:sz w:val="18"/>
                <w:szCs w:val="18"/>
                <w:lang w:val="en-US" w:eastAsia="en-US"/>
              </w:rPr>
              <w:t>)</w:t>
            </w:r>
          </w:p>
        </w:tc>
        <w:tc>
          <w:tcPr>
            <w:tcW w:w="1068" w:type="dxa"/>
            <w:tcBorders>
              <w:bottom w:val="single" w:sz="4" w:space="0" w:color="auto"/>
            </w:tcBorders>
            <w:shd w:val="clear" w:color="auto" w:fill="FAFAFA"/>
          </w:tcPr>
          <w:p w14:paraId="550BBFDB" w14:textId="1F3633A2"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0F4399" w:rsidRPr="00BA6EC4" w14:paraId="09C9B6FB" w14:textId="77777777" w:rsidTr="00745855">
        <w:trPr>
          <w:trHeight w:val="20"/>
        </w:trPr>
        <w:tc>
          <w:tcPr>
            <w:tcW w:w="4594" w:type="dxa"/>
          </w:tcPr>
          <w:p w14:paraId="3822B044" w14:textId="77777777" w:rsidR="000F4399" w:rsidRPr="00BA6EC4" w:rsidRDefault="000F4399" w:rsidP="000F4399">
            <w:pPr>
              <w:ind w:left="-101" w:right="-72"/>
              <w:jc w:val="thaiDistribute"/>
              <w:rPr>
                <w:rFonts w:ascii="Arial" w:hAnsi="Arial" w:cs="Arial"/>
                <w:sz w:val="8"/>
                <w:szCs w:val="8"/>
              </w:rPr>
            </w:pPr>
          </w:p>
        </w:tc>
        <w:tc>
          <w:tcPr>
            <w:tcW w:w="1063" w:type="dxa"/>
            <w:shd w:val="clear" w:color="auto" w:fill="FAFAFA"/>
          </w:tcPr>
          <w:p w14:paraId="25D0FB85" w14:textId="77777777" w:rsidR="000F4399" w:rsidRPr="00BA6EC4" w:rsidRDefault="000F4399" w:rsidP="000F4399">
            <w:pPr>
              <w:tabs>
                <w:tab w:val="decimal" w:pos="840"/>
              </w:tabs>
              <w:ind w:right="-72"/>
              <w:jc w:val="both"/>
              <w:rPr>
                <w:rFonts w:ascii="Arial" w:hAnsi="Arial" w:cs="Arial"/>
                <w:spacing w:val="-2"/>
                <w:sz w:val="8"/>
                <w:szCs w:val="8"/>
              </w:rPr>
            </w:pPr>
          </w:p>
        </w:tc>
        <w:tc>
          <w:tcPr>
            <w:tcW w:w="1138" w:type="dxa"/>
            <w:shd w:val="clear" w:color="auto" w:fill="FAFAFA"/>
          </w:tcPr>
          <w:p w14:paraId="5D4DD67C" w14:textId="77777777" w:rsidR="000F4399" w:rsidRPr="00BA6EC4" w:rsidRDefault="000F4399" w:rsidP="000F4399">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FAFAFA"/>
          </w:tcPr>
          <w:p w14:paraId="0E2A4398" w14:textId="77777777" w:rsidR="000F4399" w:rsidRPr="00BA6EC4" w:rsidRDefault="000F4399" w:rsidP="000F4399">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FAFAFA"/>
          </w:tcPr>
          <w:p w14:paraId="066FCAF4" w14:textId="77777777" w:rsidR="000F4399" w:rsidRPr="00BA6EC4" w:rsidRDefault="000F4399" w:rsidP="000F4399">
            <w:pPr>
              <w:tabs>
                <w:tab w:val="decimal" w:pos="840"/>
              </w:tabs>
              <w:ind w:right="-72"/>
              <w:jc w:val="both"/>
              <w:rPr>
                <w:rFonts w:ascii="Arial" w:hAnsi="Arial" w:cs="Arial"/>
                <w:spacing w:val="-2"/>
                <w:sz w:val="8"/>
                <w:szCs w:val="8"/>
              </w:rPr>
            </w:pPr>
          </w:p>
        </w:tc>
      </w:tr>
      <w:tr w:rsidR="000F4399" w:rsidRPr="001D1B32" w14:paraId="5A4F83ED" w14:textId="77777777" w:rsidTr="00745855">
        <w:trPr>
          <w:trHeight w:val="20"/>
        </w:trPr>
        <w:tc>
          <w:tcPr>
            <w:tcW w:w="4594" w:type="dxa"/>
          </w:tcPr>
          <w:p w14:paraId="1A7D6179" w14:textId="77777777" w:rsidR="000F4399" w:rsidRPr="001D1B32" w:rsidRDefault="000F4399" w:rsidP="000F4399">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FAFAFA"/>
          </w:tcPr>
          <w:p w14:paraId="571131D4" w14:textId="77777777"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49B167CF" w14:textId="77777777" w:rsidR="000F4399" w:rsidRPr="001D1B32" w:rsidRDefault="000F4399" w:rsidP="000F439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14:paraId="35E84937" w14:textId="622434E7" w:rsidR="000F4399" w:rsidRPr="001D1B32" w:rsidRDefault="00FF1F9A" w:rsidP="000F4399">
            <w:pPr>
              <w:pStyle w:val="Header"/>
              <w:tabs>
                <w:tab w:val="clear" w:pos="4320"/>
                <w:tab w:val="clear" w:pos="8640"/>
                <w:tab w:val="decimal" w:pos="832"/>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100</w:t>
            </w:r>
            <w:r w:rsidR="000F4399">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068" w:type="dxa"/>
            <w:tcBorders>
              <w:bottom w:val="single" w:sz="4" w:space="0" w:color="auto"/>
            </w:tcBorders>
            <w:shd w:val="clear" w:color="auto" w:fill="FAFAFA"/>
          </w:tcPr>
          <w:p w14:paraId="2B4D94BB" w14:textId="0BF52A59" w:rsidR="000F4399" w:rsidRPr="001D1B32" w:rsidRDefault="000F4399" w:rsidP="000F4399">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bl>
    <w:p w14:paraId="37850B91" w14:textId="77777777" w:rsidR="005A59B6" w:rsidRPr="001D1B32" w:rsidRDefault="005A59B6" w:rsidP="00BA6EC4">
      <w:pPr>
        <w:ind w:left="54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F81F48" w:rsidRPr="001D1B32" w14:paraId="41803121" w14:textId="77777777" w:rsidTr="008507D5">
        <w:trPr>
          <w:trHeight w:val="20"/>
        </w:trPr>
        <w:tc>
          <w:tcPr>
            <w:tcW w:w="4594" w:type="dxa"/>
            <w:tcBorders>
              <w:top w:val="single" w:sz="4" w:space="0" w:color="auto"/>
            </w:tcBorders>
          </w:tcPr>
          <w:p w14:paraId="51422D1E" w14:textId="77777777" w:rsidR="00F81F48" w:rsidRPr="001D1B32" w:rsidRDefault="00F81F48" w:rsidP="008507D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72C9C464" w14:textId="77777777" w:rsidR="00F81F48" w:rsidRPr="001D1B32" w:rsidRDefault="00F81F48" w:rsidP="008507D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F81F48" w:rsidRPr="001D1B32" w14:paraId="2C5959EC" w14:textId="77777777" w:rsidTr="008507D5">
        <w:trPr>
          <w:trHeight w:val="20"/>
        </w:trPr>
        <w:tc>
          <w:tcPr>
            <w:tcW w:w="4594" w:type="dxa"/>
          </w:tcPr>
          <w:p w14:paraId="6DE9A21E" w14:textId="77777777" w:rsidR="00F81F48" w:rsidRPr="001D1B32" w:rsidRDefault="00F81F48" w:rsidP="008507D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6FD3EA7" w14:textId="5D264FF2" w:rsidR="00F81F48" w:rsidRPr="001D1B32" w:rsidRDefault="00F81F48" w:rsidP="008507D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w:t>
            </w:r>
            <w:proofErr w:type="gramStart"/>
            <w:r w:rsidRPr="001D1B32">
              <w:rPr>
                <w:rFonts w:ascii="Arial" w:hAnsi="Arial" w:cs="Arial"/>
                <w:b/>
                <w:bCs/>
                <w:spacing w:val="-2"/>
                <w:sz w:val="18"/>
                <w:szCs w:val="18"/>
              </w:rPr>
              <w:t>at</w:t>
            </w:r>
            <w:proofErr w:type="gramEnd"/>
            <w:r w:rsidRPr="001D1B32">
              <w:rPr>
                <w:rFonts w:ascii="Arial" w:hAnsi="Arial" w:cs="Arial"/>
                <w:b/>
                <w:bCs/>
                <w:spacing w:val="-2"/>
                <w:sz w:val="18"/>
                <w:szCs w:val="18"/>
              </w:rPr>
              <w:t xml:space="preserve"> </w:t>
            </w:r>
            <w:r w:rsidR="00FF1F9A" w:rsidRPr="00FF1F9A">
              <w:rPr>
                <w:rFonts w:ascii="Arial" w:hAnsi="Arial" w:cs="Arial"/>
                <w:b/>
                <w:bCs/>
                <w:spacing w:val="-2"/>
                <w:sz w:val="18"/>
                <w:szCs w:val="18"/>
                <w:lang w:val="en-GB"/>
              </w:rPr>
              <w:t>31</w:t>
            </w:r>
            <w:r w:rsidRPr="001D1B32">
              <w:rPr>
                <w:rFonts w:ascii="Arial" w:hAnsi="Arial" w:cs="Arial"/>
                <w:b/>
                <w:bCs/>
                <w:spacing w:val="-2"/>
                <w:sz w:val="18"/>
                <w:szCs w:val="18"/>
              </w:rPr>
              <w:t xml:space="preserve"> December </w:t>
            </w:r>
            <w:r w:rsidR="00FF1F9A" w:rsidRPr="00FF1F9A">
              <w:rPr>
                <w:rFonts w:ascii="Arial" w:hAnsi="Arial" w:cs="Arial"/>
                <w:b/>
                <w:bCs/>
                <w:spacing w:val="-2"/>
                <w:sz w:val="18"/>
                <w:szCs w:val="18"/>
                <w:lang w:val="en-GB"/>
              </w:rPr>
              <w:t>2022</w:t>
            </w:r>
          </w:p>
        </w:tc>
      </w:tr>
      <w:tr w:rsidR="00F81F48" w:rsidRPr="001D1B32" w14:paraId="3B0FE132" w14:textId="77777777" w:rsidTr="008507D5">
        <w:trPr>
          <w:trHeight w:val="20"/>
        </w:trPr>
        <w:tc>
          <w:tcPr>
            <w:tcW w:w="4594" w:type="dxa"/>
          </w:tcPr>
          <w:p w14:paraId="7ADB709F" w14:textId="77777777" w:rsidR="00F81F48" w:rsidRPr="001D1B32" w:rsidRDefault="00F81F48" w:rsidP="008507D5">
            <w:pPr>
              <w:ind w:left="-101" w:right="-72"/>
              <w:jc w:val="thaiDistribute"/>
              <w:rPr>
                <w:rFonts w:ascii="Arial" w:hAnsi="Arial" w:cs="Arial"/>
                <w:sz w:val="18"/>
                <w:szCs w:val="18"/>
              </w:rPr>
            </w:pPr>
          </w:p>
        </w:tc>
        <w:tc>
          <w:tcPr>
            <w:tcW w:w="1063" w:type="dxa"/>
            <w:tcBorders>
              <w:top w:val="single" w:sz="4" w:space="0" w:color="auto"/>
            </w:tcBorders>
          </w:tcPr>
          <w:p w14:paraId="4F7C8550"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14:paraId="77132A25" w14:textId="77777777" w:rsidR="00F81F48" w:rsidRPr="001D1B32" w:rsidRDefault="00F81F48" w:rsidP="008507D5">
            <w:pPr>
              <w:tabs>
                <w:tab w:val="right"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14:paraId="3544D6B6"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14:paraId="2CEDD4F7" w14:textId="77777777" w:rsidR="00F81F48" w:rsidRPr="001D1B32" w:rsidRDefault="00F81F48" w:rsidP="008507D5">
            <w:pPr>
              <w:tabs>
                <w:tab w:val="decimal" w:pos="840"/>
              </w:tabs>
              <w:ind w:right="-72"/>
              <w:jc w:val="both"/>
              <w:rPr>
                <w:rFonts w:ascii="Arial" w:hAnsi="Arial" w:cs="Arial"/>
                <w:b/>
                <w:bCs/>
                <w:spacing w:val="-2"/>
                <w:sz w:val="18"/>
                <w:szCs w:val="18"/>
              </w:rPr>
            </w:pPr>
          </w:p>
        </w:tc>
      </w:tr>
      <w:tr w:rsidR="00F81F48" w:rsidRPr="001D1B32" w14:paraId="675F589F" w14:textId="77777777" w:rsidTr="008507D5">
        <w:trPr>
          <w:trHeight w:val="20"/>
        </w:trPr>
        <w:tc>
          <w:tcPr>
            <w:tcW w:w="4594" w:type="dxa"/>
          </w:tcPr>
          <w:p w14:paraId="6B3F105B" w14:textId="77777777" w:rsidR="00F81F48" w:rsidRPr="001D1B32" w:rsidRDefault="00F81F48" w:rsidP="008507D5">
            <w:pPr>
              <w:ind w:left="-101" w:right="-72"/>
              <w:jc w:val="center"/>
              <w:rPr>
                <w:rFonts w:ascii="Arial" w:hAnsi="Arial" w:cs="Arial"/>
                <w:b/>
                <w:bCs/>
                <w:sz w:val="18"/>
                <w:szCs w:val="18"/>
              </w:rPr>
            </w:pPr>
          </w:p>
        </w:tc>
        <w:tc>
          <w:tcPr>
            <w:tcW w:w="1063" w:type="dxa"/>
          </w:tcPr>
          <w:p w14:paraId="6D63610D"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14:paraId="188F2271" w14:textId="77777777" w:rsidR="00F81F48" w:rsidRPr="001D1B32" w:rsidRDefault="00F81F48" w:rsidP="008507D5">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14:paraId="4629001F"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14:paraId="2DF69282"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F81F48" w:rsidRPr="001D1B32" w14:paraId="583D939F" w14:textId="77777777" w:rsidTr="008507D5">
        <w:trPr>
          <w:trHeight w:val="20"/>
        </w:trPr>
        <w:tc>
          <w:tcPr>
            <w:tcW w:w="4594" w:type="dxa"/>
            <w:tcBorders>
              <w:bottom w:val="single" w:sz="4" w:space="0" w:color="auto"/>
            </w:tcBorders>
            <w:shd w:val="clear" w:color="auto" w:fill="auto"/>
          </w:tcPr>
          <w:p w14:paraId="4FD7ABF8" w14:textId="77777777" w:rsidR="00F81F48" w:rsidRPr="001D1B32" w:rsidRDefault="00F81F48" w:rsidP="008507D5">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14:paraId="1FED2BA0" w14:textId="77777777" w:rsidR="00F81F48" w:rsidRPr="001D1B32" w:rsidRDefault="00F81F48" w:rsidP="008507D5">
            <w:pPr>
              <w:pStyle w:val="Heading9"/>
              <w:tabs>
                <w:tab w:val="decimal" w:pos="840"/>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14:paraId="68AF6D7E" w14:textId="77777777" w:rsidR="00F81F48" w:rsidRPr="001D1B32" w:rsidRDefault="00F81F48" w:rsidP="008507D5">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14:paraId="2D0868D8"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14:paraId="36AAF9CA" w14:textId="77777777" w:rsidR="00F81F48" w:rsidRPr="001D1B32" w:rsidRDefault="00F81F48" w:rsidP="008507D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F81F48" w:rsidRPr="00BA6EC4" w14:paraId="673BD093" w14:textId="77777777" w:rsidTr="00F81F48">
        <w:trPr>
          <w:trHeight w:val="20"/>
        </w:trPr>
        <w:tc>
          <w:tcPr>
            <w:tcW w:w="4594" w:type="dxa"/>
            <w:tcBorders>
              <w:top w:val="single" w:sz="4" w:space="0" w:color="auto"/>
            </w:tcBorders>
          </w:tcPr>
          <w:p w14:paraId="4D55216A" w14:textId="77777777" w:rsidR="00F81F48" w:rsidRPr="00BA6EC4" w:rsidRDefault="00F81F48" w:rsidP="008507D5">
            <w:pPr>
              <w:ind w:left="-101" w:right="-72"/>
              <w:jc w:val="thaiDistribute"/>
              <w:rPr>
                <w:rFonts w:ascii="Arial" w:hAnsi="Arial" w:cs="Arial"/>
                <w:sz w:val="8"/>
                <w:szCs w:val="8"/>
              </w:rPr>
            </w:pPr>
          </w:p>
        </w:tc>
        <w:tc>
          <w:tcPr>
            <w:tcW w:w="1063" w:type="dxa"/>
            <w:tcBorders>
              <w:top w:val="single" w:sz="4" w:space="0" w:color="auto"/>
            </w:tcBorders>
            <w:shd w:val="clear" w:color="auto" w:fill="auto"/>
          </w:tcPr>
          <w:p w14:paraId="55EFB380" w14:textId="77777777" w:rsidR="00F81F48" w:rsidRPr="00BA6EC4" w:rsidRDefault="00F81F48" w:rsidP="008507D5">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auto"/>
          </w:tcPr>
          <w:p w14:paraId="67C62717" w14:textId="77777777" w:rsidR="00F81F48" w:rsidRPr="00BA6EC4" w:rsidRDefault="00F81F48" w:rsidP="008507D5">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auto"/>
          </w:tcPr>
          <w:p w14:paraId="37D68548" w14:textId="77777777" w:rsidR="00F81F48" w:rsidRPr="00BA6EC4" w:rsidRDefault="00F81F48" w:rsidP="008507D5">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auto"/>
          </w:tcPr>
          <w:p w14:paraId="3BC3F286" w14:textId="77777777" w:rsidR="00F81F48" w:rsidRPr="00BA6EC4" w:rsidRDefault="00F81F48" w:rsidP="008507D5">
            <w:pPr>
              <w:pStyle w:val="Header"/>
              <w:tabs>
                <w:tab w:val="clear" w:pos="4320"/>
                <w:tab w:val="clear" w:pos="8640"/>
                <w:tab w:val="decimal" w:pos="840"/>
              </w:tabs>
              <w:ind w:right="-72"/>
              <w:jc w:val="both"/>
              <w:rPr>
                <w:rFonts w:ascii="Arial" w:hAnsi="Arial" w:cs="Arial"/>
                <w:sz w:val="8"/>
                <w:szCs w:val="8"/>
                <w:lang w:val="en-US" w:eastAsia="en-US"/>
              </w:rPr>
            </w:pPr>
          </w:p>
        </w:tc>
      </w:tr>
      <w:tr w:rsidR="00F81F48" w:rsidRPr="001D1B32" w14:paraId="666ABCCE" w14:textId="77777777" w:rsidTr="00F81F48">
        <w:trPr>
          <w:trHeight w:val="20"/>
        </w:trPr>
        <w:tc>
          <w:tcPr>
            <w:tcW w:w="4594" w:type="dxa"/>
          </w:tcPr>
          <w:p w14:paraId="7CBD85B2" w14:textId="77777777" w:rsidR="00F81F48" w:rsidRPr="001D1B32" w:rsidRDefault="00F81F48" w:rsidP="008507D5">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auto"/>
          </w:tcPr>
          <w:p w14:paraId="0DBEE5E5" w14:textId="77777777" w:rsidR="00F81F48" w:rsidRPr="001D1B32" w:rsidRDefault="00F81F48" w:rsidP="008507D5">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auto"/>
          </w:tcPr>
          <w:p w14:paraId="6F8628C7" w14:textId="77777777" w:rsidR="00F81F48" w:rsidRPr="001D1B32" w:rsidRDefault="00F81F48" w:rsidP="008507D5">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auto"/>
          </w:tcPr>
          <w:p w14:paraId="08D7490A" w14:textId="77777777" w:rsidR="00F81F48" w:rsidRPr="001D1B32" w:rsidRDefault="00F81F48" w:rsidP="008507D5">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auto"/>
          </w:tcPr>
          <w:p w14:paraId="4619CA17" w14:textId="77777777" w:rsidR="00F81F48" w:rsidRPr="001D1B32" w:rsidRDefault="00F81F48" w:rsidP="008507D5">
            <w:pPr>
              <w:pStyle w:val="Header"/>
              <w:tabs>
                <w:tab w:val="clear" w:pos="4320"/>
                <w:tab w:val="clear" w:pos="8640"/>
                <w:tab w:val="decimal" w:pos="840"/>
              </w:tabs>
              <w:ind w:right="-72"/>
              <w:jc w:val="both"/>
              <w:rPr>
                <w:rFonts w:ascii="Arial" w:hAnsi="Arial" w:cs="Arial"/>
                <w:sz w:val="18"/>
                <w:szCs w:val="18"/>
                <w:lang w:val="en-US" w:eastAsia="en-US"/>
              </w:rPr>
            </w:pPr>
          </w:p>
        </w:tc>
      </w:tr>
      <w:tr w:rsidR="00F81F48" w:rsidRPr="001D1B32" w14:paraId="60D57323" w14:textId="77777777" w:rsidTr="00F81F48">
        <w:trPr>
          <w:trHeight w:val="20"/>
        </w:trPr>
        <w:tc>
          <w:tcPr>
            <w:tcW w:w="4594" w:type="dxa"/>
          </w:tcPr>
          <w:p w14:paraId="27DA0C9F" w14:textId="77777777" w:rsidR="00F81F48" w:rsidRPr="001D1B32" w:rsidRDefault="00F81F48" w:rsidP="008507D5">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auto"/>
          </w:tcPr>
          <w:p w14:paraId="7322E4CF" w14:textId="2C3D0161" w:rsidR="00F81F48" w:rsidRPr="001D1B32" w:rsidRDefault="00FF1F9A" w:rsidP="008507D5">
            <w:pPr>
              <w:pStyle w:val="Header"/>
              <w:tabs>
                <w:tab w:val="clear" w:pos="4320"/>
                <w:tab w:val="clear" w:pos="8640"/>
                <w:tab w:val="decimal" w:pos="840"/>
              </w:tabs>
              <w:ind w:right="-72"/>
              <w:jc w:val="both"/>
              <w:rPr>
                <w:rFonts w:ascii="Arial" w:hAnsi="Arial" w:cs="Arial"/>
                <w:sz w:val="18"/>
                <w:szCs w:val="18"/>
                <w:lang w:val="en-US" w:eastAsia="en-US"/>
              </w:rPr>
            </w:pPr>
            <w:r w:rsidRPr="00FF1F9A">
              <w:rPr>
                <w:rFonts w:ascii="Arial" w:hAnsi="Arial" w:cs="Arial"/>
                <w:sz w:val="18"/>
                <w:szCs w:val="18"/>
                <w:lang w:val="en-GB" w:eastAsia="en-US"/>
              </w:rPr>
              <w:t>100</w:t>
            </w:r>
            <w:r w:rsidR="00F81F48">
              <w:rPr>
                <w:rFonts w:ascii="Arial" w:hAnsi="Arial" w:cs="Arial"/>
                <w:sz w:val="18"/>
                <w:szCs w:val="18"/>
                <w:lang w:val="en-US" w:eastAsia="en-US"/>
              </w:rPr>
              <w:t>,</w:t>
            </w:r>
            <w:r w:rsidRPr="00FF1F9A">
              <w:rPr>
                <w:rFonts w:ascii="Arial" w:hAnsi="Arial" w:cs="Arial"/>
                <w:sz w:val="18"/>
                <w:szCs w:val="18"/>
                <w:lang w:val="en-GB" w:eastAsia="en-US"/>
              </w:rPr>
              <w:t>000</w:t>
            </w:r>
          </w:p>
        </w:tc>
        <w:tc>
          <w:tcPr>
            <w:tcW w:w="1138" w:type="dxa"/>
            <w:shd w:val="clear" w:color="auto" w:fill="auto"/>
          </w:tcPr>
          <w:p w14:paraId="1CB0CA1E" w14:textId="0494C7C7" w:rsidR="00F81F48" w:rsidRPr="001D1B32" w:rsidRDefault="00FF1F9A" w:rsidP="008507D5">
            <w:pPr>
              <w:pStyle w:val="Header"/>
              <w:tabs>
                <w:tab w:val="clear" w:pos="4320"/>
                <w:tab w:val="clear" w:pos="8640"/>
                <w:tab w:val="decimal" w:pos="915"/>
              </w:tabs>
              <w:ind w:right="-72"/>
              <w:jc w:val="both"/>
              <w:rPr>
                <w:rFonts w:ascii="Arial" w:hAnsi="Arial" w:cs="Arial"/>
                <w:sz w:val="18"/>
                <w:szCs w:val="18"/>
                <w:lang w:val="en-US" w:eastAsia="en-US"/>
              </w:rPr>
            </w:pPr>
            <w:r w:rsidRPr="00FF1F9A">
              <w:rPr>
                <w:rFonts w:ascii="Arial" w:hAnsi="Arial" w:cs="Arial"/>
                <w:sz w:val="18"/>
                <w:szCs w:val="18"/>
                <w:lang w:val="en-GB" w:eastAsia="en-US"/>
              </w:rPr>
              <w:t>100</w:t>
            </w:r>
          </w:p>
        </w:tc>
        <w:tc>
          <w:tcPr>
            <w:tcW w:w="1063" w:type="dxa"/>
            <w:shd w:val="clear" w:color="auto" w:fill="auto"/>
          </w:tcPr>
          <w:p w14:paraId="4546B08C" w14:textId="2F69C605" w:rsidR="00F81F48" w:rsidRPr="001D1B32" w:rsidRDefault="00FF1F9A" w:rsidP="008507D5">
            <w:pPr>
              <w:pStyle w:val="Header"/>
              <w:tabs>
                <w:tab w:val="clear" w:pos="4320"/>
                <w:tab w:val="clear" w:pos="8640"/>
                <w:tab w:val="decimal" w:pos="832"/>
              </w:tabs>
              <w:ind w:right="-72"/>
              <w:jc w:val="both"/>
              <w:rPr>
                <w:rFonts w:ascii="Arial" w:hAnsi="Arial" w:cs="Arial"/>
                <w:sz w:val="18"/>
                <w:szCs w:val="18"/>
                <w:lang w:val="en-US" w:eastAsia="en-US"/>
              </w:rPr>
            </w:pPr>
            <w:r w:rsidRPr="00FF1F9A">
              <w:rPr>
                <w:rFonts w:ascii="Arial" w:hAnsi="Arial" w:cs="Arial"/>
                <w:sz w:val="18"/>
                <w:szCs w:val="18"/>
                <w:lang w:val="en-GB" w:eastAsia="en-US"/>
              </w:rPr>
              <w:t>100</w:t>
            </w:r>
            <w:r w:rsidR="00F81F48">
              <w:rPr>
                <w:rFonts w:ascii="Arial" w:hAnsi="Arial" w:cs="Arial"/>
                <w:sz w:val="18"/>
                <w:szCs w:val="18"/>
                <w:lang w:val="en-US" w:eastAsia="en-US"/>
              </w:rPr>
              <w:t>,</w:t>
            </w:r>
            <w:r w:rsidRPr="00FF1F9A">
              <w:rPr>
                <w:rFonts w:ascii="Arial" w:hAnsi="Arial" w:cs="Arial"/>
                <w:sz w:val="18"/>
                <w:szCs w:val="18"/>
                <w:lang w:val="en-GB" w:eastAsia="en-US"/>
              </w:rPr>
              <w:t>000</w:t>
            </w:r>
          </w:p>
        </w:tc>
        <w:tc>
          <w:tcPr>
            <w:tcW w:w="1068" w:type="dxa"/>
            <w:shd w:val="clear" w:color="auto" w:fill="auto"/>
          </w:tcPr>
          <w:p w14:paraId="43EFC7EC" w14:textId="77777777" w:rsidR="00F81F48" w:rsidRPr="001D1B32" w:rsidRDefault="00F81F48" w:rsidP="008507D5">
            <w:pPr>
              <w:pStyle w:val="Header"/>
              <w:tabs>
                <w:tab w:val="clear" w:pos="4320"/>
                <w:tab w:val="clear" w:pos="8640"/>
                <w:tab w:val="decimal" w:pos="840"/>
              </w:tabs>
              <w:ind w:right="-72"/>
              <w:jc w:val="both"/>
              <w:rPr>
                <w:rFonts w:ascii="Arial" w:hAnsi="Arial" w:cs="Arial"/>
                <w:sz w:val="18"/>
                <w:szCs w:val="18"/>
                <w:lang w:val="en-US" w:eastAsia="en-US"/>
              </w:rPr>
            </w:pPr>
            <w:r>
              <w:rPr>
                <w:rFonts w:ascii="Arial" w:hAnsi="Arial" w:cs="Arial"/>
                <w:sz w:val="18"/>
                <w:szCs w:val="18"/>
                <w:lang w:val="en-US" w:eastAsia="en-US"/>
              </w:rPr>
              <w:t>-</w:t>
            </w:r>
          </w:p>
        </w:tc>
      </w:tr>
      <w:tr w:rsidR="00F81F48" w:rsidRPr="001D1B32" w14:paraId="0DBCE8FD" w14:textId="77777777" w:rsidTr="00F81F48">
        <w:trPr>
          <w:trHeight w:val="20"/>
        </w:trPr>
        <w:tc>
          <w:tcPr>
            <w:tcW w:w="4594" w:type="dxa"/>
          </w:tcPr>
          <w:p w14:paraId="77AEEDB6" w14:textId="77777777" w:rsidR="00F81F48" w:rsidRPr="001D1B32" w:rsidRDefault="00F81F48" w:rsidP="008507D5">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auto"/>
          </w:tcPr>
          <w:p w14:paraId="0CE263D2" w14:textId="7869DA5E" w:rsidR="00F81F48" w:rsidRPr="001D1B32" w:rsidRDefault="00FF1F9A" w:rsidP="008507D5">
            <w:pPr>
              <w:pStyle w:val="Header"/>
              <w:tabs>
                <w:tab w:val="clear" w:pos="4320"/>
                <w:tab w:val="clear" w:pos="8640"/>
                <w:tab w:val="decimal" w:pos="840"/>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4</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000</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138" w:type="dxa"/>
            <w:shd w:val="clear" w:color="auto" w:fill="auto"/>
          </w:tcPr>
          <w:p w14:paraId="641C16C6" w14:textId="7C77A730" w:rsidR="00F81F48" w:rsidRPr="001D1B32" w:rsidRDefault="00FF1F9A" w:rsidP="008507D5">
            <w:pPr>
              <w:pStyle w:val="Header"/>
              <w:tabs>
                <w:tab w:val="clear" w:pos="4320"/>
                <w:tab w:val="clear" w:pos="8640"/>
                <w:tab w:val="decimal" w:pos="915"/>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100</w:t>
            </w:r>
          </w:p>
        </w:tc>
        <w:tc>
          <w:tcPr>
            <w:tcW w:w="1063" w:type="dxa"/>
            <w:tcBorders>
              <w:bottom w:val="single" w:sz="4" w:space="0" w:color="auto"/>
            </w:tcBorders>
            <w:shd w:val="clear" w:color="auto" w:fill="auto"/>
          </w:tcPr>
          <w:p w14:paraId="24A29F92" w14:textId="516B8932" w:rsidR="00F81F48" w:rsidRPr="001D1B32" w:rsidRDefault="00FF1F9A" w:rsidP="008507D5">
            <w:pPr>
              <w:pStyle w:val="Header"/>
              <w:tabs>
                <w:tab w:val="clear" w:pos="4320"/>
                <w:tab w:val="clear" w:pos="8640"/>
                <w:tab w:val="decimal" w:pos="832"/>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4</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000</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0DD05E43"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F81F48" w:rsidRPr="00BA6EC4" w14:paraId="108BE251" w14:textId="77777777" w:rsidTr="00F81F48">
        <w:trPr>
          <w:trHeight w:val="70"/>
        </w:trPr>
        <w:tc>
          <w:tcPr>
            <w:tcW w:w="4594" w:type="dxa"/>
          </w:tcPr>
          <w:p w14:paraId="2342F1AD" w14:textId="77777777" w:rsidR="00F81F48" w:rsidRPr="00BA6EC4" w:rsidRDefault="00F81F48" w:rsidP="008507D5">
            <w:pPr>
              <w:ind w:left="-101" w:right="-72"/>
              <w:jc w:val="thaiDistribute"/>
              <w:rPr>
                <w:rFonts w:ascii="Arial" w:hAnsi="Arial" w:cs="Arial"/>
                <w:sz w:val="8"/>
                <w:szCs w:val="8"/>
              </w:rPr>
            </w:pPr>
          </w:p>
        </w:tc>
        <w:tc>
          <w:tcPr>
            <w:tcW w:w="1063" w:type="dxa"/>
            <w:shd w:val="clear" w:color="auto" w:fill="auto"/>
          </w:tcPr>
          <w:p w14:paraId="5A3E436D" w14:textId="77777777" w:rsidR="00F81F48" w:rsidRPr="00BA6EC4" w:rsidRDefault="00F81F48" w:rsidP="008507D5">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auto"/>
          </w:tcPr>
          <w:p w14:paraId="21AD94AD" w14:textId="77777777" w:rsidR="00F81F48" w:rsidRPr="00BA6EC4" w:rsidRDefault="00F81F48" w:rsidP="008507D5">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auto"/>
          </w:tcPr>
          <w:p w14:paraId="1B2D6FCA" w14:textId="77777777" w:rsidR="00F81F48" w:rsidRPr="00BA6EC4" w:rsidRDefault="00F81F48" w:rsidP="008507D5">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auto"/>
          </w:tcPr>
          <w:p w14:paraId="3926620A" w14:textId="77777777" w:rsidR="00F81F48" w:rsidRPr="00BA6EC4" w:rsidRDefault="00F81F48" w:rsidP="008507D5">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F81F48" w:rsidRPr="001D1B32" w14:paraId="4F9D3BB1" w14:textId="77777777" w:rsidTr="00F81F48">
        <w:trPr>
          <w:trHeight w:val="20"/>
        </w:trPr>
        <w:tc>
          <w:tcPr>
            <w:tcW w:w="4594" w:type="dxa"/>
          </w:tcPr>
          <w:p w14:paraId="6175F83E" w14:textId="77777777" w:rsidR="00F81F48" w:rsidRPr="001D1B32" w:rsidRDefault="00F81F48" w:rsidP="008507D5">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auto"/>
          </w:tcPr>
          <w:p w14:paraId="05C152EB"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6496C687" w14:textId="77777777" w:rsidR="00F81F48" w:rsidRPr="001D1B32" w:rsidRDefault="00F81F48" w:rsidP="008507D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074B1BFD" w14:textId="00BB0E07" w:rsidR="00F81F48" w:rsidRPr="005D728B" w:rsidRDefault="00FF1F9A" w:rsidP="008507D5">
            <w:pPr>
              <w:pStyle w:val="Header"/>
              <w:tabs>
                <w:tab w:val="clear" w:pos="4320"/>
                <w:tab w:val="clear" w:pos="8640"/>
                <w:tab w:val="decimal" w:pos="832"/>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4</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100</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068" w:type="dxa"/>
            <w:shd w:val="clear" w:color="auto" w:fill="auto"/>
          </w:tcPr>
          <w:p w14:paraId="677D5E72"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F81F48" w:rsidRPr="001D1B32" w14:paraId="7D0F64B8" w14:textId="77777777" w:rsidTr="00F81F48">
        <w:trPr>
          <w:trHeight w:val="20"/>
        </w:trPr>
        <w:tc>
          <w:tcPr>
            <w:tcW w:w="4594" w:type="dxa"/>
          </w:tcPr>
          <w:p w14:paraId="5E07CDF0" w14:textId="77777777" w:rsidR="00F81F48" w:rsidRPr="001D1B32" w:rsidRDefault="00F81F48" w:rsidP="008507D5">
            <w:pPr>
              <w:ind w:left="-101" w:right="-72"/>
              <w:jc w:val="thaiDistribute"/>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Allowance</w:t>
            </w:r>
            <w:proofErr w:type="gramEnd"/>
            <w:r w:rsidRPr="001D1B32">
              <w:rPr>
                <w:rFonts w:ascii="Arial" w:hAnsi="Arial" w:cs="Arial"/>
                <w:sz w:val="18"/>
                <w:szCs w:val="18"/>
              </w:rPr>
              <w:t xml:space="preserve"> for impairment of investments</w:t>
            </w:r>
          </w:p>
        </w:tc>
        <w:tc>
          <w:tcPr>
            <w:tcW w:w="1063" w:type="dxa"/>
            <w:shd w:val="clear" w:color="auto" w:fill="auto"/>
          </w:tcPr>
          <w:p w14:paraId="6C746BD1"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495925E3" w14:textId="77777777" w:rsidR="00F81F48" w:rsidRPr="001D1B32" w:rsidRDefault="00F81F48" w:rsidP="008507D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7C0F6421" w14:textId="77777777" w:rsidR="00F81F48" w:rsidRPr="005D728B" w:rsidRDefault="00F81F48" w:rsidP="008507D5">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auto"/>
          </w:tcPr>
          <w:p w14:paraId="7581510D"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F81F48" w:rsidRPr="001D1B32" w14:paraId="269C1A8D" w14:textId="77777777" w:rsidTr="00F81F48">
        <w:trPr>
          <w:trHeight w:val="20"/>
        </w:trPr>
        <w:tc>
          <w:tcPr>
            <w:tcW w:w="4594" w:type="dxa"/>
          </w:tcPr>
          <w:p w14:paraId="5297D091" w14:textId="77777777" w:rsidR="00F81F48" w:rsidRPr="001D1B32" w:rsidRDefault="00F81F48" w:rsidP="008507D5">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auto"/>
          </w:tcPr>
          <w:p w14:paraId="25292FE8"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381F99F8" w14:textId="77777777" w:rsidR="00F81F48" w:rsidRPr="001D1B32" w:rsidRDefault="00F81F48" w:rsidP="008507D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2F628BE6" w14:textId="18E2A26E" w:rsidR="00F81F48" w:rsidRPr="005D728B" w:rsidRDefault="00F81F48" w:rsidP="008507D5">
            <w:pPr>
              <w:pStyle w:val="Header"/>
              <w:tabs>
                <w:tab w:val="clear" w:pos="4320"/>
                <w:tab w:val="clear" w:pos="8640"/>
                <w:tab w:val="decimal" w:pos="832"/>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r w:rsidR="00FF1F9A" w:rsidRPr="00FF1F9A">
              <w:rPr>
                <w:rFonts w:ascii="Arial" w:hAnsi="Arial" w:cs="Arial"/>
                <w:spacing w:val="-2"/>
                <w:sz w:val="18"/>
                <w:szCs w:val="18"/>
                <w:lang w:val="en-GB" w:eastAsia="en-US"/>
              </w:rPr>
              <w:t>4</w:t>
            </w:r>
            <w:r>
              <w:rPr>
                <w:rFonts w:ascii="Arial" w:hAnsi="Arial" w:cs="Arial"/>
                <w:spacing w:val="-2"/>
                <w:sz w:val="18"/>
                <w:szCs w:val="18"/>
                <w:lang w:val="en-US" w:eastAsia="en-US"/>
              </w:rPr>
              <w:t>,</w:t>
            </w:r>
            <w:r w:rsidR="00FF1F9A" w:rsidRPr="00FF1F9A">
              <w:rPr>
                <w:rFonts w:ascii="Arial" w:hAnsi="Arial" w:cs="Arial"/>
                <w:spacing w:val="-2"/>
                <w:sz w:val="18"/>
                <w:szCs w:val="18"/>
                <w:lang w:val="en-GB" w:eastAsia="en-US"/>
              </w:rPr>
              <w:t>000</w:t>
            </w:r>
            <w:r>
              <w:rPr>
                <w:rFonts w:ascii="Arial" w:hAnsi="Arial" w:cs="Arial"/>
                <w:spacing w:val="-2"/>
                <w:sz w:val="18"/>
                <w:szCs w:val="18"/>
                <w:lang w:val="en-US" w:eastAsia="en-US"/>
              </w:rPr>
              <w:t>,</w:t>
            </w:r>
            <w:r w:rsidR="00FF1F9A" w:rsidRPr="00FF1F9A">
              <w:rPr>
                <w:rFonts w:ascii="Arial" w:hAnsi="Arial" w:cs="Arial"/>
                <w:spacing w:val="-2"/>
                <w:sz w:val="18"/>
                <w:szCs w:val="18"/>
                <w:lang w:val="en-GB" w:eastAsia="en-US"/>
              </w:rPr>
              <w:t>000</w:t>
            </w:r>
            <w:r>
              <w:rPr>
                <w:rFonts w:ascii="Arial" w:hAnsi="Arial" w:cs="Arial"/>
                <w:spacing w:val="-2"/>
                <w:sz w:val="18"/>
                <w:szCs w:val="18"/>
                <w:lang w:val="en-US" w:eastAsia="en-US"/>
              </w:rPr>
              <w:t>)</w:t>
            </w:r>
          </w:p>
        </w:tc>
        <w:tc>
          <w:tcPr>
            <w:tcW w:w="1068" w:type="dxa"/>
            <w:tcBorders>
              <w:bottom w:val="single" w:sz="4" w:space="0" w:color="auto"/>
            </w:tcBorders>
            <w:shd w:val="clear" w:color="auto" w:fill="auto"/>
          </w:tcPr>
          <w:p w14:paraId="729DB0FF"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F81F48" w:rsidRPr="00BA6EC4" w14:paraId="2FB8F694" w14:textId="77777777" w:rsidTr="00F81F48">
        <w:trPr>
          <w:trHeight w:val="20"/>
        </w:trPr>
        <w:tc>
          <w:tcPr>
            <w:tcW w:w="4594" w:type="dxa"/>
          </w:tcPr>
          <w:p w14:paraId="4DB36D10" w14:textId="77777777" w:rsidR="00F81F48" w:rsidRPr="00BA6EC4" w:rsidRDefault="00F81F48" w:rsidP="008507D5">
            <w:pPr>
              <w:ind w:left="-101" w:right="-72"/>
              <w:jc w:val="thaiDistribute"/>
              <w:rPr>
                <w:rFonts w:ascii="Arial" w:hAnsi="Arial" w:cs="Arial"/>
                <w:sz w:val="8"/>
                <w:szCs w:val="8"/>
              </w:rPr>
            </w:pPr>
          </w:p>
        </w:tc>
        <w:tc>
          <w:tcPr>
            <w:tcW w:w="1063" w:type="dxa"/>
            <w:shd w:val="clear" w:color="auto" w:fill="auto"/>
          </w:tcPr>
          <w:p w14:paraId="776BD07B" w14:textId="77777777" w:rsidR="00F81F48" w:rsidRPr="00BA6EC4" w:rsidRDefault="00F81F48" w:rsidP="008507D5">
            <w:pPr>
              <w:tabs>
                <w:tab w:val="decimal" w:pos="840"/>
              </w:tabs>
              <w:ind w:right="-72"/>
              <w:jc w:val="both"/>
              <w:rPr>
                <w:rFonts w:ascii="Arial" w:hAnsi="Arial" w:cs="Arial"/>
                <w:spacing w:val="-2"/>
                <w:sz w:val="8"/>
                <w:szCs w:val="8"/>
              </w:rPr>
            </w:pPr>
          </w:p>
        </w:tc>
        <w:tc>
          <w:tcPr>
            <w:tcW w:w="1138" w:type="dxa"/>
            <w:shd w:val="clear" w:color="auto" w:fill="auto"/>
          </w:tcPr>
          <w:p w14:paraId="7E29FE6F" w14:textId="77777777" w:rsidR="00F81F48" w:rsidRPr="00BA6EC4" w:rsidRDefault="00F81F48" w:rsidP="008507D5">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auto"/>
          </w:tcPr>
          <w:p w14:paraId="2C12DCFD" w14:textId="77777777" w:rsidR="00F81F48" w:rsidRPr="00BA6EC4" w:rsidRDefault="00F81F48" w:rsidP="008507D5">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auto"/>
          </w:tcPr>
          <w:p w14:paraId="6AB4A8B4" w14:textId="77777777" w:rsidR="00F81F48" w:rsidRPr="00BA6EC4" w:rsidRDefault="00F81F48" w:rsidP="008507D5">
            <w:pPr>
              <w:tabs>
                <w:tab w:val="decimal" w:pos="840"/>
              </w:tabs>
              <w:ind w:right="-72"/>
              <w:jc w:val="both"/>
              <w:rPr>
                <w:rFonts w:ascii="Arial" w:hAnsi="Arial" w:cs="Arial"/>
                <w:spacing w:val="-2"/>
                <w:sz w:val="8"/>
                <w:szCs w:val="8"/>
              </w:rPr>
            </w:pPr>
          </w:p>
        </w:tc>
      </w:tr>
      <w:tr w:rsidR="00F81F48" w:rsidRPr="001D1B32" w14:paraId="6D3D5975" w14:textId="77777777" w:rsidTr="00F81F48">
        <w:trPr>
          <w:trHeight w:val="20"/>
        </w:trPr>
        <w:tc>
          <w:tcPr>
            <w:tcW w:w="4594" w:type="dxa"/>
          </w:tcPr>
          <w:p w14:paraId="65D868E6" w14:textId="77777777" w:rsidR="00F81F48" w:rsidRPr="001D1B32" w:rsidRDefault="00F81F48" w:rsidP="008507D5">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auto"/>
          </w:tcPr>
          <w:p w14:paraId="3A3D374A"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597EF5C3" w14:textId="77777777" w:rsidR="00F81F48" w:rsidRPr="001D1B32" w:rsidRDefault="00F81F48" w:rsidP="008507D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76A7188C" w14:textId="6161BEC2" w:rsidR="00F81F48" w:rsidRPr="001D1B32" w:rsidRDefault="00FF1F9A" w:rsidP="008507D5">
            <w:pPr>
              <w:pStyle w:val="Header"/>
              <w:tabs>
                <w:tab w:val="clear" w:pos="4320"/>
                <w:tab w:val="clear" w:pos="8640"/>
                <w:tab w:val="decimal" w:pos="832"/>
              </w:tabs>
              <w:ind w:right="-72"/>
              <w:jc w:val="both"/>
              <w:rPr>
                <w:rFonts w:ascii="Arial" w:hAnsi="Arial" w:cs="Arial"/>
                <w:spacing w:val="-2"/>
                <w:sz w:val="18"/>
                <w:szCs w:val="18"/>
                <w:lang w:val="en-US" w:eastAsia="en-US"/>
              </w:rPr>
            </w:pPr>
            <w:r w:rsidRPr="00FF1F9A">
              <w:rPr>
                <w:rFonts w:ascii="Arial" w:hAnsi="Arial" w:cs="Arial"/>
                <w:spacing w:val="-2"/>
                <w:sz w:val="18"/>
                <w:szCs w:val="18"/>
                <w:lang w:val="en-GB" w:eastAsia="en-US"/>
              </w:rPr>
              <w:t>100</w:t>
            </w:r>
            <w:r w:rsidR="00F81F48">
              <w:rPr>
                <w:rFonts w:ascii="Arial" w:hAnsi="Arial" w:cs="Arial"/>
                <w:spacing w:val="-2"/>
                <w:sz w:val="18"/>
                <w:szCs w:val="18"/>
                <w:lang w:val="en-US" w:eastAsia="en-US"/>
              </w:rPr>
              <w:t>,</w:t>
            </w:r>
            <w:r w:rsidRPr="00FF1F9A">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0365A37B" w14:textId="77777777" w:rsidR="00F81F48" w:rsidRPr="001D1B32" w:rsidRDefault="00F81F48" w:rsidP="008507D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bl>
    <w:p w14:paraId="68ACD2B2" w14:textId="77777777" w:rsidR="009F5E35" w:rsidRPr="001D1B32" w:rsidRDefault="009F5E35" w:rsidP="005A59B6">
      <w:pPr>
        <w:ind w:left="540"/>
        <w:jc w:val="both"/>
        <w:rPr>
          <w:rFonts w:ascii="Arial" w:hAnsi="Arial" w:cs="Arial"/>
          <w:sz w:val="18"/>
          <w:szCs w:val="18"/>
        </w:rPr>
      </w:pPr>
    </w:p>
    <w:p w14:paraId="20927712" w14:textId="77777777" w:rsidR="005A59B6" w:rsidRPr="001D1B32" w:rsidRDefault="005A59B6" w:rsidP="00406896">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e)</w:t>
      </w:r>
      <w:r w:rsidRPr="001D1B32">
        <w:rPr>
          <w:rFonts w:ascii="Arial" w:eastAsia="Arial Unicode MS" w:hAnsi="Arial" w:cs="Arial"/>
          <w:color w:val="CF4A02"/>
          <w:sz w:val="18"/>
          <w:szCs w:val="18"/>
          <w:lang w:val="en-GB"/>
        </w:rPr>
        <w:tab/>
        <w:t xml:space="preserve">Carrying values of investments in associates </w:t>
      </w:r>
    </w:p>
    <w:p w14:paraId="2DEEA3CA" w14:textId="77777777" w:rsidR="005A59B6" w:rsidRPr="001D1B32" w:rsidRDefault="005A59B6" w:rsidP="005A59B6">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5A59B6" w:rsidRPr="001D1B32" w14:paraId="09F5182F" w14:textId="77777777" w:rsidTr="006F5F27">
        <w:trPr>
          <w:cantSplit/>
          <w:trHeight w:val="20"/>
        </w:trPr>
        <w:tc>
          <w:tcPr>
            <w:tcW w:w="3499" w:type="dxa"/>
            <w:tcBorders>
              <w:top w:val="single" w:sz="4" w:space="0" w:color="auto"/>
            </w:tcBorders>
          </w:tcPr>
          <w:p w14:paraId="370E4357" w14:textId="77777777" w:rsidR="005A59B6" w:rsidRPr="005D728B" w:rsidRDefault="005A59B6" w:rsidP="00745855">
            <w:pPr>
              <w:ind w:left="-101" w:right="-72"/>
              <w:jc w:val="thaiDistribute"/>
              <w:rPr>
                <w:rFonts w:ascii="Arial" w:hAnsi="Arial" w:cs="Arial"/>
                <w:sz w:val="16"/>
                <w:szCs w:val="16"/>
              </w:rPr>
            </w:pPr>
          </w:p>
        </w:tc>
        <w:tc>
          <w:tcPr>
            <w:tcW w:w="5422" w:type="dxa"/>
            <w:gridSpan w:val="5"/>
            <w:tcBorders>
              <w:top w:val="single" w:sz="4" w:space="0" w:color="auto"/>
              <w:bottom w:val="single" w:sz="4" w:space="0" w:color="auto"/>
            </w:tcBorders>
            <w:shd w:val="clear" w:color="auto" w:fill="auto"/>
          </w:tcPr>
          <w:p w14:paraId="393A3AF8" w14:textId="66DA2384" w:rsidR="005A59B6" w:rsidRPr="005D728B" w:rsidRDefault="005A59B6" w:rsidP="00745855">
            <w:pPr>
              <w:ind w:right="-72"/>
              <w:jc w:val="center"/>
              <w:rPr>
                <w:rFonts w:ascii="Arial" w:hAnsi="Arial" w:cs="Arial"/>
                <w:b/>
                <w:bCs/>
                <w:spacing w:val="-2"/>
                <w:sz w:val="16"/>
                <w:szCs w:val="16"/>
                <w:lang w:val="en-GB"/>
              </w:rPr>
            </w:pPr>
            <w:r w:rsidRPr="005D728B">
              <w:rPr>
                <w:rFonts w:ascii="Arial" w:hAnsi="Arial" w:cs="Arial"/>
                <w:b/>
                <w:bCs/>
                <w:spacing w:val="-2"/>
                <w:sz w:val="16"/>
                <w:szCs w:val="16"/>
              </w:rPr>
              <w:t xml:space="preserve">As </w:t>
            </w:r>
            <w:proofErr w:type="gramStart"/>
            <w:r w:rsidRPr="005D728B">
              <w:rPr>
                <w:rFonts w:ascii="Arial" w:hAnsi="Arial" w:cs="Arial"/>
                <w:b/>
                <w:bCs/>
                <w:spacing w:val="-2"/>
                <w:sz w:val="16"/>
                <w:szCs w:val="16"/>
              </w:rPr>
              <w:t>at</w:t>
            </w:r>
            <w:proofErr w:type="gramEnd"/>
            <w:r w:rsidRPr="005D728B">
              <w:rPr>
                <w:rFonts w:ascii="Arial" w:hAnsi="Arial" w:cs="Arial"/>
                <w:b/>
                <w:bCs/>
                <w:spacing w:val="-2"/>
                <w:sz w:val="16"/>
                <w:szCs w:val="16"/>
              </w:rPr>
              <w:t xml:space="preserve"> </w:t>
            </w:r>
            <w:r w:rsidR="00FF1F9A" w:rsidRPr="00FF1F9A">
              <w:rPr>
                <w:rFonts w:ascii="Arial" w:hAnsi="Arial" w:cs="Arial"/>
                <w:b/>
                <w:bCs/>
                <w:spacing w:val="-2"/>
                <w:sz w:val="16"/>
                <w:szCs w:val="16"/>
                <w:lang w:val="en-GB"/>
              </w:rPr>
              <w:t>31</w:t>
            </w:r>
            <w:r w:rsidRPr="005D728B">
              <w:rPr>
                <w:rFonts w:ascii="Arial" w:hAnsi="Arial" w:cs="Arial"/>
                <w:b/>
                <w:bCs/>
                <w:spacing w:val="-2"/>
                <w:sz w:val="16"/>
                <w:szCs w:val="16"/>
              </w:rPr>
              <w:t xml:space="preserve"> December </w:t>
            </w:r>
            <w:r w:rsidR="00FF1F9A" w:rsidRPr="00FF1F9A">
              <w:rPr>
                <w:rFonts w:ascii="Arial" w:hAnsi="Arial" w:cs="Arial"/>
                <w:b/>
                <w:bCs/>
                <w:spacing w:val="-2"/>
                <w:sz w:val="16"/>
                <w:szCs w:val="16"/>
                <w:lang w:val="en-GB"/>
              </w:rPr>
              <w:t>2023</w:t>
            </w:r>
          </w:p>
        </w:tc>
      </w:tr>
      <w:tr w:rsidR="005A59B6" w:rsidRPr="001D1B32" w14:paraId="5725FEB4" w14:textId="77777777" w:rsidTr="00745855">
        <w:trPr>
          <w:trHeight w:val="20"/>
        </w:trPr>
        <w:tc>
          <w:tcPr>
            <w:tcW w:w="3499" w:type="dxa"/>
          </w:tcPr>
          <w:p w14:paraId="1AAD7F9E" w14:textId="77777777" w:rsidR="005A59B6" w:rsidRPr="005D728B" w:rsidRDefault="005A59B6" w:rsidP="00745855">
            <w:pPr>
              <w:ind w:left="-101" w:right="-72"/>
              <w:jc w:val="thaiDistribute"/>
              <w:rPr>
                <w:rFonts w:ascii="Arial" w:hAnsi="Arial" w:cs="Arial"/>
                <w:sz w:val="16"/>
                <w:szCs w:val="16"/>
              </w:rPr>
            </w:pPr>
          </w:p>
        </w:tc>
        <w:tc>
          <w:tcPr>
            <w:tcW w:w="1080" w:type="dxa"/>
            <w:tcBorders>
              <w:top w:val="single" w:sz="4" w:space="0" w:color="auto"/>
            </w:tcBorders>
          </w:tcPr>
          <w:p w14:paraId="0D05A140"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Paid-up</w:t>
            </w:r>
          </w:p>
        </w:tc>
        <w:tc>
          <w:tcPr>
            <w:tcW w:w="1059" w:type="dxa"/>
            <w:tcBorders>
              <w:top w:val="single" w:sz="4" w:space="0" w:color="auto"/>
            </w:tcBorders>
          </w:tcPr>
          <w:p w14:paraId="2C07C75A" w14:textId="77777777" w:rsidR="005A59B6" w:rsidRPr="005D728B" w:rsidRDefault="005A59B6" w:rsidP="00745855">
            <w:pPr>
              <w:tabs>
                <w:tab w:val="decimal" w:pos="855"/>
              </w:tabs>
              <w:ind w:right="-72"/>
              <w:jc w:val="both"/>
              <w:rPr>
                <w:rFonts w:ascii="Arial" w:hAnsi="Arial" w:cs="Arial"/>
                <w:b/>
                <w:bCs/>
                <w:sz w:val="16"/>
                <w:szCs w:val="16"/>
              </w:rPr>
            </w:pPr>
            <w:r w:rsidRPr="005D728B">
              <w:rPr>
                <w:rFonts w:ascii="Arial" w:hAnsi="Arial" w:cs="Arial"/>
                <w:b/>
                <w:bCs/>
                <w:sz w:val="16"/>
                <w:szCs w:val="16"/>
              </w:rPr>
              <w:t>Investment</w:t>
            </w:r>
          </w:p>
        </w:tc>
        <w:tc>
          <w:tcPr>
            <w:tcW w:w="1080" w:type="dxa"/>
            <w:tcBorders>
              <w:top w:val="single" w:sz="4" w:space="0" w:color="auto"/>
            </w:tcBorders>
          </w:tcPr>
          <w:p w14:paraId="41779CE4"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Cost</w:t>
            </w:r>
          </w:p>
        </w:tc>
        <w:tc>
          <w:tcPr>
            <w:tcW w:w="1170" w:type="dxa"/>
            <w:tcBorders>
              <w:top w:val="single" w:sz="4" w:space="0" w:color="auto"/>
            </w:tcBorders>
          </w:tcPr>
          <w:p w14:paraId="24CA9E76"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Equity</w:t>
            </w:r>
          </w:p>
        </w:tc>
        <w:tc>
          <w:tcPr>
            <w:tcW w:w="1033" w:type="dxa"/>
            <w:tcBorders>
              <w:top w:val="single" w:sz="4" w:space="0" w:color="auto"/>
            </w:tcBorders>
          </w:tcPr>
          <w:p w14:paraId="0C2DE139" w14:textId="77777777" w:rsidR="005A59B6" w:rsidRPr="005D728B" w:rsidRDefault="005A59B6" w:rsidP="00745855">
            <w:pPr>
              <w:tabs>
                <w:tab w:val="decimal" w:pos="825"/>
              </w:tabs>
              <w:ind w:left="-14" w:right="-72"/>
              <w:jc w:val="both"/>
              <w:rPr>
                <w:rFonts w:ascii="Arial" w:hAnsi="Arial" w:cs="Arial"/>
                <w:b/>
                <w:bCs/>
                <w:sz w:val="16"/>
                <w:szCs w:val="16"/>
              </w:rPr>
            </w:pPr>
          </w:p>
        </w:tc>
      </w:tr>
      <w:tr w:rsidR="005A59B6" w:rsidRPr="001D1B32" w14:paraId="1EF208A6" w14:textId="77777777" w:rsidTr="00745855">
        <w:trPr>
          <w:trHeight w:val="20"/>
        </w:trPr>
        <w:tc>
          <w:tcPr>
            <w:tcW w:w="3499" w:type="dxa"/>
          </w:tcPr>
          <w:p w14:paraId="67A925AA" w14:textId="77777777" w:rsidR="005A59B6" w:rsidRPr="005D728B" w:rsidRDefault="005A59B6" w:rsidP="00745855">
            <w:pPr>
              <w:ind w:left="-101" w:right="-72"/>
              <w:jc w:val="center"/>
              <w:rPr>
                <w:rFonts w:ascii="Arial" w:hAnsi="Arial" w:cs="Arial"/>
                <w:b/>
                <w:bCs/>
                <w:sz w:val="16"/>
                <w:szCs w:val="16"/>
              </w:rPr>
            </w:pPr>
          </w:p>
        </w:tc>
        <w:tc>
          <w:tcPr>
            <w:tcW w:w="1080" w:type="dxa"/>
          </w:tcPr>
          <w:p w14:paraId="5F16E8A3"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capital</w:t>
            </w:r>
          </w:p>
        </w:tc>
        <w:tc>
          <w:tcPr>
            <w:tcW w:w="1059" w:type="dxa"/>
          </w:tcPr>
          <w:p w14:paraId="0CE7950D" w14:textId="77777777" w:rsidR="005A59B6" w:rsidRPr="005D728B" w:rsidRDefault="005A59B6" w:rsidP="00745855">
            <w:pPr>
              <w:pStyle w:val="Heading5"/>
              <w:tabs>
                <w:tab w:val="clear" w:pos="900"/>
                <w:tab w:val="clear" w:pos="1440"/>
                <w:tab w:val="clear" w:pos="2160"/>
                <w:tab w:val="decimal" w:pos="855"/>
              </w:tabs>
              <w:ind w:right="-72"/>
              <w:rPr>
                <w:rFonts w:ascii="Arial" w:hAnsi="Arial" w:cs="Arial"/>
                <w:b/>
                <w:bCs/>
                <w:sz w:val="16"/>
                <w:szCs w:val="16"/>
                <w:lang w:val="en-GB"/>
              </w:rPr>
            </w:pPr>
            <w:r w:rsidRPr="005D728B">
              <w:rPr>
                <w:rFonts w:ascii="Arial" w:hAnsi="Arial" w:cs="Arial"/>
                <w:b/>
                <w:bCs/>
                <w:sz w:val="16"/>
                <w:szCs w:val="16"/>
              </w:rPr>
              <w:t>portion</w:t>
            </w:r>
          </w:p>
        </w:tc>
        <w:tc>
          <w:tcPr>
            <w:tcW w:w="1080" w:type="dxa"/>
          </w:tcPr>
          <w:p w14:paraId="2B4DD36A"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method</w:t>
            </w:r>
          </w:p>
        </w:tc>
        <w:tc>
          <w:tcPr>
            <w:tcW w:w="1170" w:type="dxa"/>
          </w:tcPr>
          <w:p w14:paraId="63B44C1E"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 xml:space="preserve"> method</w:t>
            </w:r>
          </w:p>
        </w:tc>
        <w:tc>
          <w:tcPr>
            <w:tcW w:w="1033" w:type="dxa"/>
          </w:tcPr>
          <w:p w14:paraId="16D90719" w14:textId="77777777" w:rsidR="005A59B6" w:rsidRPr="005D728B" w:rsidRDefault="005A59B6" w:rsidP="00745855">
            <w:pPr>
              <w:tabs>
                <w:tab w:val="decimal" w:pos="825"/>
              </w:tabs>
              <w:ind w:left="-14" w:right="-72"/>
              <w:jc w:val="both"/>
              <w:rPr>
                <w:rFonts w:ascii="Arial" w:hAnsi="Arial" w:cs="Arial"/>
                <w:b/>
                <w:bCs/>
                <w:sz w:val="16"/>
                <w:szCs w:val="16"/>
              </w:rPr>
            </w:pPr>
            <w:r w:rsidRPr="005D728B">
              <w:rPr>
                <w:rFonts w:ascii="Arial" w:hAnsi="Arial" w:cs="Arial"/>
                <w:b/>
                <w:bCs/>
                <w:sz w:val="16"/>
                <w:szCs w:val="16"/>
              </w:rPr>
              <w:t>Dividend</w:t>
            </w:r>
          </w:p>
        </w:tc>
      </w:tr>
      <w:tr w:rsidR="005A59B6" w:rsidRPr="001D1B32" w14:paraId="249ED380" w14:textId="77777777" w:rsidTr="00745855">
        <w:trPr>
          <w:trHeight w:val="20"/>
        </w:trPr>
        <w:tc>
          <w:tcPr>
            <w:tcW w:w="3499" w:type="dxa"/>
            <w:tcBorders>
              <w:bottom w:val="single" w:sz="4" w:space="0" w:color="auto"/>
            </w:tcBorders>
            <w:shd w:val="clear" w:color="auto" w:fill="auto"/>
          </w:tcPr>
          <w:p w14:paraId="4642957B" w14:textId="77777777" w:rsidR="005A59B6" w:rsidRPr="005D728B" w:rsidRDefault="005A59B6" w:rsidP="00745855">
            <w:pPr>
              <w:ind w:left="-101" w:right="-72"/>
              <w:jc w:val="center"/>
              <w:rPr>
                <w:rFonts w:ascii="Arial" w:hAnsi="Arial" w:cs="Arial"/>
                <w:b/>
                <w:bCs/>
                <w:sz w:val="16"/>
                <w:szCs w:val="16"/>
              </w:rPr>
            </w:pPr>
            <w:r w:rsidRPr="005D728B">
              <w:rPr>
                <w:rFonts w:ascii="Arial" w:hAnsi="Arial" w:cs="Arial"/>
                <w:b/>
                <w:bCs/>
                <w:sz w:val="16"/>
                <w:szCs w:val="16"/>
              </w:rPr>
              <w:t>Company’s name</w:t>
            </w:r>
          </w:p>
        </w:tc>
        <w:tc>
          <w:tcPr>
            <w:tcW w:w="1080" w:type="dxa"/>
            <w:tcBorders>
              <w:bottom w:val="single" w:sz="4" w:space="0" w:color="auto"/>
            </w:tcBorders>
            <w:shd w:val="clear" w:color="auto" w:fill="auto"/>
          </w:tcPr>
          <w:p w14:paraId="036D6CF9" w14:textId="77777777" w:rsidR="005A59B6" w:rsidRPr="005D728B" w:rsidRDefault="005A59B6" w:rsidP="00745855">
            <w:pPr>
              <w:pStyle w:val="Heading9"/>
              <w:tabs>
                <w:tab w:val="decimal" w:pos="873"/>
              </w:tabs>
              <w:ind w:right="-72"/>
              <w:rPr>
                <w:rFonts w:ascii="Arial" w:hAnsi="Arial" w:cs="Arial"/>
                <w:sz w:val="16"/>
                <w:szCs w:val="16"/>
              </w:rPr>
            </w:pPr>
            <w:r w:rsidRPr="005D728B">
              <w:rPr>
                <w:rFonts w:ascii="Arial" w:hAnsi="Arial" w:cs="Arial"/>
                <w:sz w:val="16"/>
                <w:szCs w:val="16"/>
              </w:rPr>
              <w:t>Baht</w:t>
            </w:r>
          </w:p>
        </w:tc>
        <w:tc>
          <w:tcPr>
            <w:tcW w:w="1059" w:type="dxa"/>
            <w:tcBorders>
              <w:bottom w:val="single" w:sz="4" w:space="0" w:color="auto"/>
            </w:tcBorders>
            <w:shd w:val="clear" w:color="auto" w:fill="auto"/>
          </w:tcPr>
          <w:p w14:paraId="17FA4568" w14:textId="77777777" w:rsidR="005A59B6" w:rsidRPr="005D728B" w:rsidRDefault="005A59B6" w:rsidP="00745855">
            <w:pPr>
              <w:tabs>
                <w:tab w:val="decimal" w:pos="855"/>
              </w:tabs>
              <w:ind w:right="-72"/>
              <w:jc w:val="both"/>
              <w:rPr>
                <w:rFonts w:ascii="Arial" w:hAnsi="Arial" w:cs="Arial"/>
                <w:b/>
                <w:bCs/>
                <w:sz w:val="16"/>
                <w:szCs w:val="16"/>
              </w:rPr>
            </w:pPr>
            <w:r w:rsidRPr="005D728B">
              <w:rPr>
                <w:rFonts w:ascii="Arial" w:hAnsi="Arial" w:cs="Arial"/>
                <w:b/>
                <w:bCs/>
                <w:sz w:val="16"/>
                <w:szCs w:val="16"/>
              </w:rPr>
              <w:t>%</w:t>
            </w:r>
          </w:p>
        </w:tc>
        <w:tc>
          <w:tcPr>
            <w:tcW w:w="1080" w:type="dxa"/>
            <w:tcBorders>
              <w:bottom w:val="single" w:sz="4" w:space="0" w:color="auto"/>
            </w:tcBorders>
            <w:shd w:val="clear" w:color="auto" w:fill="auto"/>
          </w:tcPr>
          <w:p w14:paraId="77455C0D"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Baht</w:t>
            </w:r>
          </w:p>
        </w:tc>
        <w:tc>
          <w:tcPr>
            <w:tcW w:w="1170" w:type="dxa"/>
            <w:tcBorders>
              <w:bottom w:val="single" w:sz="4" w:space="0" w:color="auto"/>
            </w:tcBorders>
            <w:shd w:val="clear" w:color="auto" w:fill="auto"/>
          </w:tcPr>
          <w:p w14:paraId="3AE9648C"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Baht</w:t>
            </w:r>
          </w:p>
        </w:tc>
        <w:tc>
          <w:tcPr>
            <w:tcW w:w="1033" w:type="dxa"/>
            <w:tcBorders>
              <w:bottom w:val="single" w:sz="4" w:space="0" w:color="auto"/>
            </w:tcBorders>
            <w:shd w:val="clear" w:color="auto" w:fill="auto"/>
          </w:tcPr>
          <w:p w14:paraId="26C31239" w14:textId="77777777" w:rsidR="005A59B6" w:rsidRPr="005D728B" w:rsidRDefault="005A59B6" w:rsidP="00745855">
            <w:pPr>
              <w:tabs>
                <w:tab w:val="decimal" w:pos="825"/>
              </w:tabs>
              <w:ind w:left="-14" w:right="-72"/>
              <w:jc w:val="both"/>
              <w:rPr>
                <w:rFonts w:ascii="Arial" w:hAnsi="Arial" w:cs="Arial"/>
                <w:b/>
                <w:bCs/>
                <w:sz w:val="16"/>
                <w:szCs w:val="16"/>
              </w:rPr>
            </w:pPr>
            <w:r w:rsidRPr="005D728B">
              <w:rPr>
                <w:rFonts w:ascii="Arial" w:hAnsi="Arial" w:cs="Arial"/>
                <w:b/>
                <w:bCs/>
                <w:sz w:val="16"/>
                <w:szCs w:val="16"/>
              </w:rPr>
              <w:t>Baht</w:t>
            </w:r>
          </w:p>
        </w:tc>
      </w:tr>
      <w:tr w:rsidR="005A59B6" w:rsidRPr="00BA6EC4" w14:paraId="3F7C19A6" w14:textId="77777777" w:rsidTr="00745855">
        <w:trPr>
          <w:trHeight w:val="20"/>
        </w:trPr>
        <w:tc>
          <w:tcPr>
            <w:tcW w:w="3499" w:type="dxa"/>
            <w:tcBorders>
              <w:top w:val="single" w:sz="4" w:space="0" w:color="auto"/>
            </w:tcBorders>
          </w:tcPr>
          <w:p w14:paraId="7C249137" w14:textId="77777777" w:rsidR="005A59B6" w:rsidRPr="00BA6EC4" w:rsidRDefault="005A59B6" w:rsidP="00745855">
            <w:pPr>
              <w:ind w:left="-101" w:right="-72"/>
              <w:jc w:val="thaiDistribute"/>
              <w:rPr>
                <w:rFonts w:ascii="Arial" w:hAnsi="Arial" w:cs="Arial"/>
                <w:sz w:val="8"/>
                <w:szCs w:val="8"/>
              </w:rPr>
            </w:pPr>
          </w:p>
        </w:tc>
        <w:tc>
          <w:tcPr>
            <w:tcW w:w="1080" w:type="dxa"/>
            <w:tcBorders>
              <w:top w:val="single" w:sz="4" w:space="0" w:color="auto"/>
            </w:tcBorders>
            <w:shd w:val="clear" w:color="auto" w:fill="FAFAFA"/>
          </w:tcPr>
          <w:p w14:paraId="21E3E245" w14:textId="77777777" w:rsidR="005A59B6" w:rsidRPr="00BA6EC4" w:rsidRDefault="005A59B6" w:rsidP="00745855">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FAFAFA"/>
          </w:tcPr>
          <w:p w14:paraId="3E6C2B23" w14:textId="77777777" w:rsidR="005A59B6" w:rsidRPr="00BA6EC4" w:rsidRDefault="005A59B6" w:rsidP="00745855">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FAFAFA"/>
          </w:tcPr>
          <w:p w14:paraId="56BFAEC9" w14:textId="77777777" w:rsidR="005A59B6" w:rsidRPr="00BA6EC4" w:rsidRDefault="005A59B6" w:rsidP="00745855">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FAFAFA"/>
          </w:tcPr>
          <w:p w14:paraId="12A14364" w14:textId="77777777" w:rsidR="005A59B6" w:rsidRPr="00BA6EC4" w:rsidRDefault="005A59B6" w:rsidP="00745855">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FAFAFA"/>
          </w:tcPr>
          <w:p w14:paraId="4FA31C28" w14:textId="77777777" w:rsidR="005A59B6" w:rsidRPr="00BA6EC4" w:rsidRDefault="005A59B6" w:rsidP="00745855">
            <w:pPr>
              <w:pStyle w:val="Header"/>
              <w:tabs>
                <w:tab w:val="clear" w:pos="4320"/>
                <w:tab w:val="clear" w:pos="8640"/>
                <w:tab w:val="decimal" w:pos="825"/>
              </w:tabs>
              <w:ind w:left="-14" w:right="-72"/>
              <w:jc w:val="both"/>
              <w:rPr>
                <w:rFonts w:ascii="Arial" w:hAnsi="Arial" w:cs="Arial"/>
                <w:sz w:val="8"/>
                <w:szCs w:val="8"/>
                <w:lang w:val="en-US" w:eastAsia="en-US"/>
              </w:rPr>
            </w:pPr>
          </w:p>
        </w:tc>
      </w:tr>
      <w:tr w:rsidR="005A59B6" w:rsidRPr="001D1B32" w14:paraId="0059B05D" w14:textId="77777777" w:rsidTr="00745855">
        <w:trPr>
          <w:trHeight w:val="20"/>
        </w:trPr>
        <w:tc>
          <w:tcPr>
            <w:tcW w:w="3499" w:type="dxa"/>
          </w:tcPr>
          <w:p w14:paraId="16F0DD75"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b/>
                <w:bCs/>
                <w:sz w:val="16"/>
                <w:szCs w:val="16"/>
              </w:rPr>
              <w:t>Associates</w:t>
            </w:r>
          </w:p>
        </w:tc>
        <w:tc>
          <w:tcPr>
            <w:tcW w:w="1080" w:type="dxa"/>
            <w:shd w:val="clear" w:color="auto" w:fill="FAFAFA"/>
          </w:tcPr>
          <w:p w14:paraId="316C976A" w14:textId="77777777" w:rsidR="005A59B6" w:rsidRPr="005D728B" w:rsidRDefault="005A59B6" w:rsidP="00745855">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FAFAFA"/>
          </w:tcPr>
          <w:p w14:paraId="2DF9830B" w14:textId="77777777" w:rsidR="005A59B6" w:rsidRPr="005D728B" w:rsidRDefault="005A59B6" w:rsidP="00745855">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FAFAFA"/>
          </w:tcPr>
          <w:p w14:paraId="5825060D" w14:textId="77777777" w:rsidR="005A59B6" w:rsidRPr="005D728B" w:rsidRDefault="005A59B6" w:rsidP="00745855">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FAFAFA"/>
          </w:tcPr>
          <w:p w14:paraId="1F65FE63" w14:textId="77777777" w:rsidR="005A59B6" w:rsidRPr="005D728B" w:rsidRDefault="005A59B6" w:rsidP="00745855">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FAFAFA"/>
          </w:tcPr>
          <w:p w14:paraId="26DCD164" w14:textId="77777777" w:rsidR="005A59B6" w:rsidRPr="005D728B" w:rsidRDefault="005A59B6" w:rsidP="00745855">
            <w:pPr>
              <w:pStyle w:val="Header"/>
              <w:tabs>
                <w:tab w:val="clear" w:pos="4320"/>
                <w:tab w:val="clear" w:pos="8640"/>
                <w:tab w:val="decimal" w:pos="825"/>
              </w:tabs>
              <w:ind w:left="-14" w:right="-72"/>
              <w:jc w:val="both"/>
              <w:rPr>
                <w:rFonts w:ascii="Arial" w:hAnsi="Arial" w:cs="Arial"/>
                <w:sz w:val="16"/>
                <w:szCs w:val="16"/>
                <w:lang w:val="en-US" w:eastAsia="en-US"/>
              </w:rPr>
            </w:pPr>
          </w:p>
        </w:tc>
      </w:tr>
      <w:tr w:rsidR="000F4399" w:rsidRPr="001D1B32" w14:paraId="1B39B716" w14:textId="77777777" w:rsidTr="00745855">
        <w:trPr>
          <w:trHeight w:val="20"/>
        </w:trPr>
        <w:tc>
          <w:tcPr>
            <w:tcW w:w="3499" w:type="dxa"/>
          </w:tcPr>
          <w:p w14:paraId="0BCF9AC2" w14:textId="77777777" w:rsidR="000F4399" w:rsidRPr="005D728B" w:rsidRDefault="000F4399" w:rsidP="000F4399">
            <w:pPr>
              <w:ind w:left="-101" w:right="-72"/>
              <w:jc w:val="thaiDistribute"/>
              <w:rPr>
                <w:rFonts w:ascii="Arial" w:hAnsi="Arial" w:cs="Arial"/>
                <w:sz w:val="16"/>
                <w:szCs w:val="16"/>
              </w:rPr>
            </w:pPr>
            <w:r w:rsidRPr="005D728B">
              <w:rPr>
                <w:rFonts w:ascii="Arial" w:hAnsi="Arial" w:cs="Arial"/>
                <w:sz w:val="16"/>
                <w:szCs w:val="16"/>
              </w:rPr>
              <w:t>Siam Flight Services Limited</w:t>
            </w:r>
          </w:p>
        </w:tc>
        <w:tc>
          <w:tcPr>
            <w:tcW w:w="1080" w:type="dxa"/>
            <w:shd w:val="clear" w:color="auto" w:fill="FAFAFA"/>
          </w:tcPr>
          <w:p w14:paraId="3670B615" w14:textId="3A32FC75" w:rsidR="000F4399" w:rsidRPr="005D728B" w:rsidRDefault="00FF1F9A" w:rsidP="000F4399">
            <w:pPr>
              <w:tabs>
                <w:tab w:val="decimal" w:pos="870"/>
              </w:tabs>
              <w:ind w:right="-72"/>
              <w:jc w:val="both"/>
              <w:rPr>
                <w:rFonts w:ascii="Arial" w:hAnsi="Arial" w:cs="Arial"/>
                <w:sz w:val="16"/>
                <w:szCs w:val="16"/>
                <w:lang w:val="en-GB"/>
              </w:rPr>
            </w:pPr>
            <w:r w:rsidRPr="00FF1F9A">
              <w:rPr>
                <w:rFonts w:ascii="Arial" w:hAnsi="Arial" w:cs="Arial"/>
                <w:sz w:val="16"/>
                <w:szCs w:val="16"/>
                <w:lang w:val="en-GB"/>
              </w:rPr>
              <w:t>3</w:t>
            </w:r>
            <w:r w:rsidR="000F4399">
              <w:rPr>
                <w:rFonts w:ascii="Arial" w:hAnsi="Arial" w:cs="Arial"/>
                <w:sz w:val="16"/>
                <w:szCs w:val="16"/>
                <w:lang w:val="en-GB"/>
              </w:rPr>
              <w:t>,</w:t>
            </w:r>
            <w:r w:rsidRPr="00FF1F9A">
              <w:rPr>
                <w:rFonts w:ascii="Arial" w:hAnsi="Arial" w:cs="Arial"/>
                <w:sz w:val="16"/>
                <w:szCs w:val="16"/>
                <w:lang w:val="en-GB"/>
              </w:rPr>
              <w:t>000</w:t>
            </w:r>
            <w:r w:rsidR="000F4399">
              <w:rPr>
                <w:rFonts w:ascii="Arial" w:hAnsi="Arial" w:cs="Arial"/>
                <w:sz w:val="16"/>
                <w:szCs w:val="16"/>
                <w:lang w:val="en-GB"/>
              </w:rPr>
              <w:t>,</w:t>
            </w:r>
            <w:r w:rsidRPr="00FF1F9A">
              <w:rPr>
                <w:rFonts w:ascii="Arial" w:hAnsi="Arial" w:cs="Arial"/>
                <w:sz w:val="16"/>
                <w:szCs w:val="16"/>
                <w:lang w:val="en-GB"/>
              </w:rPr>
              <w:t>000</w:t>
            </w:r>
          </w:p>
        </w:tc>
        <w:tc>
          <w:tcPr>
            <w:tcW w:w="1059" w:type="dxa"/>
            <w:shd w:val="clear" w:color="auto" w:fill="FAFAFA"/>
          </w:tcPr>
          <w:p w14:paraId="1D060EED" w14:textId="79C7523D" w:rsidR="000F4399" w:rsidRPr="005D728B" w:rsidRDefault="00FF1F9A" w:rsidP="000F4399">
            <w:pPr>
              <w:tabs>
                <w:tab w:val="decimal" w:pos="841"/>
              </w:tabs>
              <w:ind w:right="-72"/>
              <w:jc w:val="both"/>
              <w:rPr>
                <w:rFonts w:ascii="Arial" w:hAnsi="Arial" w:cs="Arial"/>
                <w:sz w:val="16"/>
                <w:szCs w:val="16"/>
                <w:lang w:val="en-GB"/>
              </w:rPr>
            </w:pPr>
            <w:r w:rsidRPr="00FF1F9A">
              <w:rPr>
                <w:rFonts w:ascii="Arial" w:hAnsi="Arial" w:cs="Arial"/>
                <w:sz w:val="16"/>
                <w:szCs w:val="16"/>
                <w:lang w:val="en-GB"/>
              </w:rPr>
              <w:t>26</w:t>
            </w:r>
          </w:p>
        </w:tc>
        <w:tc>
          <w:tcPr>
            <w:tcW w:w="1080" w:type="dxa"/>
            <w:shd w:val="clear" w:color="auto" w:fill="FAFAFA"/>
          </w:tcPr>
          <w:p w14:paraId="0C775359" w14:textId="2BC37C66" w:rsidR="000F4399" w:rsidRPr="005D728B" w:rsidRDefault="00FF1F9A" w:rsidP="000F4399">
            <w:pPr>
              <w:tabs>
                <w:tab w:val="decimal" w:pos="869"/>
              </w:tabs>
              <w:ind w:right="-72"/>
              <w:jc w:val="both"/>
              <w:rPr>
                <w:rFonts w:ascii="Arial" w:hAnsi="Arial" w:cs="Arial"/>
                <w:sz w:val="16"/>
                <w:szCs w:val="16"/>
                <w:lang w:val="en-GB"/>
              </w:rPr>
            </w:pPr>
            <w:r w:rsidRPr="00FF1F9A">
              <w:rPr>
                <w:rFonts w:ascii="Arial" w:hAnsi="Arial" w:cs="Arial"/>
                <w:sz w:val="16"/>
                <w:szCs w:val="16"/>
                <w:lang w:val="en-GB"/>
              </w:rPr>
              <w:t>9</w:t>
            </w:r>
            <w:r w:rsidR="000F4399">
              <w:rPr>
                <w:rFonts w:ascii="Arial" w:hAnsi="Arial" w:cs="Arial"/>
                <w:sz w:val="16"/>
                <w:szCs w:val="16"/>
                <w:lang w:val="en-GB"/>
              </w:rPr>
              <w:t>,</w:t>
            </w:r>
            <w:r w:rsidRPr="00FF1F9A">
              <w:rPr>
                <w:rFonts w:ascii="Arial" w:hAnsi="Arial" w:cs="Arial"/>
                <w:sz w:val="16"/>
                <w:szCs w:val="16"/>
                <w:lang w:val="en-GB"/>
              </w:rPr>
              <w:t>520</w:t>
            </w:r>
            <w:r w:rsidR="000F4399">
              <w:rPr>
                <w:rFonts w:ascii="Arial" w:hAnsi="Arial" w:cs="Arial"/>
                <w:sz w:val="16"/>
                <w:szCs w:val="16"/>
                <w:lang w:val="en-GB"/>
              </w:rPr>
              <w:t>,</w:t>
            </w:r>
            <w:r w:rsidRPr="00FF1F9A">
              <w:rPr>
                <w:rFonts w:ascii="Arial" w:hAnsi="Arial" w:cs="Arial"/>
                <w:sz w:val="16"/>
                <w:szCs w:val="16"/>
                <w:lang w:val="en-GB"/>
              </w:rPr>
              <w:t>000</w:t>
            </w:r>
          </w:p>
        </w:tc>
        <w:tc>
          <w:tcPr>
            <w:tcW w:w="1170" w:type="dxa"/>
            <w:shd w:val="clear" w:color="auto" w:fill="FAFAFA"/>
          </w:tcPr>
          <w:p w14:paraId="58C5281D" w14:textId="6AE27A9A" w:rsidR="000F4399" w:rsidRPr="005D728B" w:rsidRDefault="000F4399" w:rsidP="000F4399">
            <w:pPr>
              <w:tabs>
                <w:tab w:val="decimal" w:pos="966"/>
              </w:tabs>
              <w:ind w:right="-72"/>
              <w:jc w:val="both"/>
              <w:rPr>
                <w:rFonts w:ascii="Arial" w:hAnsi="Arial" w:cs="Arial"/>
                <w:sz w:val="16"/>
                <w:szCs w:val="16"/>
                <w:lang w:val="en-GB"/>
              </w:rPr>
            </w:pPr>
            <w:r>
              <w:rPr>
                <w:rFonts w:ascii="Arial" w:hAnsi="Arial" w:cs="Arial"/>
                <w:sz w:val="16"/>
                <w:szCs w:val="16"/>
                <w:lang w:val="en-GB"/>
              </w:rPr>
              <w:t>-</w:t>
            </w:r>
          </w:p>
        </w:tc>
        <w:tc>
          <w:tcPr>
            <w:tcW w:w="1033" w:type="dxa"/>
            <w:shd w:val="clear" w:color="auto" w:fill="FAFAFA"/>
          </w:tcPr>
          <w:p w14:paraId="1EA0D5E0" w14:textId="0D865DFC" w:rsidR="000F4399" w:rsidRPr="005D728B" w:rsidRDefault="000F4399" w:rsidP="000F4399">
            <w:pPr>
              <w:tabs>
                <w:tab w:val="decimal" w:pos="825"/>
              </w:tabs>
              <w:ind w:left="-14" w:right="-72"/>
              <w:jc w:val="both"/>
              <w:rPr>
                <w:rFonts w:ascii="Arial" w:hAnsi="Arial" w:cs="Arial"/>
                <w:sz w:val="16"/>
                <w:szCs w:val="16"/>
                <w:lang w:val="en-GB"/>
              </w:rPr>
            </w:pPr>
            <w:r>
              <w:rPr>
                <w:rFonts w:ascii="Arial" w:hAnsi="Arial" w:cs="Arial"/>
                <w:sz w:val="16"/>
                <w:szCs w:val="16"/>
                <w:lang w:val="en-GB"/>
              </w:rPr>
              <w:t>-</w:t>
            </w:r>
          </w:p>
        </w:tc>
      </w:tr>
      <w:tr w:rsidR="000F4399" w:rsidRPr="001D1B32" w14:paraId="26EE6A9B" w14:textId="77777777" w:rsidTr="00745855">
        <w:trPr>
          <w:trHeight w:val="20"/>
        </w:trPr>
        <w:tc>
          <w:tcPr>
            <w:tcW w:w="3499" w:type="dxa"/>
          </w:tcPr>
          <w:p w14:paraId="10319020" w14:textId="77777777" w:rsidR="000F4399" w:rsidRPr="005D728B" w:rsidRDefault="000F4399" w:rsidP="000F4399">
            <w:pPr>
              <w:ind w:left="-101" w:right="-72"/>
              <w:rPr>
                <w:rFonts w:ascii="Arial" w:hAnsi="Arial" w:cs="Arial"/>
                <w:sz w:val="16"/>
                <w:szCs w:val="16"/>
              </w:rPr>
            </w:pPr>
            <w:r w:rsidRPr="005D728B">
              <w:rPr>
                <w:rFonts w:ascii="Arial" w:hAnsi="Arial" w:cs="Arial"/>
                <w:sz w:val="16"/>
                <w:szCs w:val="16"/>
              </w:rPr>
              <w:t>Bagan Hotel Holding Company (BVI) Limited</w:t>
            </w:r>
          </w:p>
        </w:tc>
        <w:tc>
          <w:tcPr>
            <w:tcW w:w="1080" w:type="dxa"/>
            <w:shd w:val="clear" w:color="auto" w:fill="FAFAFA"/>
          </w:tcPr>
          <w:p w14:paraId="5872D9E4" w14:textId="6DEBA332" w:rsidR="000F4399" w:rsidRPr="005D728B" w:rsidRDefault="00FF1F9A" w:rsidP="000F4399">
            <w:pPr>
              <w:tabs>
                <w:tab w:val="decimal" w:pos="870"/>
              </w:tabs>
              <w:ind w:right="-72"/>
              <w:jc w:val="both"/>
              <w:rPr>
                <w:rFonts w:ascii="Arial" w:hAnsi="Arial" w:cs="Arial"/>
                <w:sz w:val="16"/>
                <w:szCs w:val="16"/>
                <w:lang w:val="en-GB"/>
              </w:rPr>
            </w:pPr>
            <w:r w:rsidRPr="00FF1F9A">
              <w:rPr>
                <w:rFonts w:ascii="Arial" w:hAnsi="Arial" w:cs="Arial"/>
                <w:sz w:val="16"/>
                <w:szCs w:val="16"/>
                <w:lang w:val="en-GB"/>
              </w:rPr>
              <w:t>81</w:t>
            </w:r>
            <w:r w:rsidR="000F4399">
              <w:rPr>
                <w:rFonts w:ascii="Arial" w:hAnsi="Arial" w:cs="Arial"/>
                <w:sz w:val="16"/>
                <w:szCs w:val="16"/>
                <w:lang w:val="en-GB"/>
              </w:rPr>
              <w:t>,</w:t>
            </w:r>
            <w:r w:rsidRPr="00FF1F9A">
              <w:rPr>
                <w:rFonts w:ascii="Arial" w:hAnsi="Arial" w:cs="Arial"/>
                <w:sz w:val="16"/>
                <w:szCs w:val="16"/>
                <w:lang w:val="en-GB"/>
              </w:rPr>
              <w:t>181</w:t>
            </w:r>
            <w:r w:rsidR="000F4399">
              <w:rPr>
                <w:rFonts w:ascii="Arial" w:hAnsi="Arial" w:cs="Arial"/>
                <w:sz w:val="16"/>
                <w:szCs w:val="16"/>
                <w:lang w:val="en-GB"/>
              </w:rPr>
              <w:t>,</w:t>
            </w:r>
            <w:r w:rsidRPr="00FF1F9A">
              <w:rPr>
                <w:rFonts w:ascii="Arial" w:hAnsi="Arial" w:cs="Arial"/>
                <w:sz w:val="16"/>
                <w:szCs w:val="16"/>
                <w:lang w:val="en-GB"/>
              </w:rPr>
              <w:t>488</w:t>
            </w:r>
          </w:p>
        </w:tc>
        <w:tc>
          <w:tcPr>
            <w:tcW w:w="1059" w:type="dxa"/>
            <w:shd w:val="clear" w:color="auto" w:fill="FAFAFA"/>
          </w:tcPr>
          <w:p w14:paraId="491DD77E" w14:textId="081D91D6" w:rsidR="000F4399" w:rsidRPr="005D728B" w:rsidRDefault="00FF1F9A" w:rsidP="000F4399">
            <w:pPr>
              <w:tabs>
                <w:tab w:val="decimal" w:pos="841"/>
              </w:tabs>
              <w:ind w:right="-72"/>
              <w:jc w:val="both"/>
              <w:rPr>
                <w:rFonts w:ascii="Arial" w:hAnsi="Arial" w:cs="Arial"/>
                <w:sz w:val="16"/>
                <w:szCs w:val="16"/>
                <w:lang w:val="en-GB"/>
              </w:rPr>
            </w:pPr>
            <w:r w:rsidRPr="00FF1F9A">
              <w:rPr>
                <w:rFonts w:ascii="Arial" w:hAnsi="Arial" w:cs="Arial"/>
                <w:sz w:val="16"/>
                <w:szCs w:val="16"/>
                <w:lang w:val="en-GB"/>
              </w:rPr>
              <w:t>50</w:t>
            </w:r>
          </w:p>
        </w:tc>
        <w:tc>
          <w:tcPr>
            <w:tcW w:w="1080" w:type="dxa"/>
            <w:shd w:val="clear" w:color="auto" w:fill="FAFAFA"/>
          </w:tcPr>
          <w:p w14:paraId="18E0EA8C" w14:textId="51319EC1" w:rsidR="000F4399" w:rsidRPr="005D728B" w:rsidRDefault="00FF1F9A" w:rsidP="000F4399">
            <w:pPr>
              <w:tabs>
                <w:tab w:val="decimal" w:pos="869"/>
              </w:tabs>
              <w:ind w:right="-72"/>
              <w:jc w:val="both"/>
              <w:rPr>
                <w:rFonts w:ascii="Arial" w:hAnsi="Arial" w:cs="Arial"/>
                <w:sz w:val="16"/>
                <w:szCs w:val="16"/>
              </w:rPr>
            </w:pPr>
            <w:r w:rsidRPr="00FF1F9A">
              <w:rPr>
                <w:rFonts w:ascii="Arial" w:hAnsi="Arial" w:cs="Arial"/>
                <w:sz w:val="16"/>
                <w:szCs w:val="16"/>
                <w:lang w:val="en-GB"/>
              </w:rPr>
              <w:t>40</w:t>
            </w:r>
            <w:r w:rsidR="000F4399">
              <w:rPr>
                <w:rFonts w:ascii="Arial" w:hAnsi="Arial" w:cs="Arial"/>
                <w:sz w:val="16"/>
                <w:szCs w:val="16"/>
              </w:rPr>
              <w:t>,</w:t>
            </w:r>
            <w:r w:rsidRPr="00FF1F9A">
              <w:rPr>
                <w:rFonts w:ascii="Arial" w:hAnsi="Arial" w:cs="Arial"/>
                <w:sz w:val="16"/>
                <w:szCs w:val="16"/>
                <w:lang w:val="en-GB"/>
              </w:rPr>
              <w:t>604</w:t>
            </w:r>
            <w:r w:rsidR="000F4399">
              <w:rPr>
                <w:rFonts w:ascii="Arial" w:hAnsi="Arial" w:cs="Arial"/>
                <w:sz w:val="16"/>
                <w:szCs w:val="16"/>
              </w:rPr>
              <w:t>,</w:t>
            </w:r>
            <w:r w:rsidRPr="00FF1F9A">
              <w:rPr>
                <w:rFonts w:ascii="Arial" w:hAnsi="Arial" w:cs="Arial"/>
                <w:sz w:val="16"/>
                <w:szCs w:val="16"/>
                <w:lang w:val="en-GB"/>
              </w:rPr>
              <w:t>869</w:t>
            </w:r>
          </w:p>
        </w:tc>
        <w:tc>
          <w:tcPr>
            <w:tcW w:w="1170" w:type="dxa"/>
            <w:shd w:val="clear" w:color="auto" w:fill="FAFAFA"/>
          </w:tcPr>
          <w:p w14:paraId="0792B44F" w14:textId="5A09AAA5" w:rsidR="000F4399" w:rsidRPr="005D728B" w:rsidRDefault="000F4399" w:rsidP="000F4399">
            <w:pPr>
              <w:tabs>
                <w:tab w:val="decimal" w:pos="966"/>
              </w:tabs>
              <w:ind w:right="-72"/>
              <w:jc w:val="both"/>
              <w:rPr>
                <w:rFonts w:ascii="Arial" w:hAnsi="Arial" w:cs="Arial"/>
                <w:sz w:val="16"/>
                <w:szCs w:val="16"/>
              </w:rPr>
            </w:pPr>
            <w:r>
              <w:rPr>
                <w:rFonts w:ascii="Arial" w:hAnsi="Arial" w:cs="Arial"/>
                <w:sz w:val="16"/>
                <w:szCs w:val="16"/>
              </w:rPr>
              <w:t>-</w:t>
            </w:r>
          </w:p>
        </w:tc>
        <w:tc>
          <w:tcPr>
            <w:tcW w:w="1033" w:type="dxa"/>
            <w:shd w:val="clear" w:color="auto" w:fill="FAFAFA"/>
          </w:tcPr>
          <w:p w14:paraId="221BFE10" w14:textId="3FE473E7" w:rsidR="000F4399" w:rsidRPr="005D728B" w:rsidRDefault="000F4399" w:rsidP="000F4399">
            <w:pPr>
              <w:tabs>
                <w:tab w:val="decimal" w:pos="825"/>
              </w:tabs>
              <w:ind w:left="-14" w:right="-72"/>
              <w:jc w:val="both"/>
              <w:rPr>
                <w:rFonts w:ascii="Arial" w:hAnsi="Arial" w:cs="Arial"/>
                <w:sz w:val="16"/>
                <w:szCs w:val="16"/>
              </w:rPr>
            </w:pPr>
            <w:r>
              <w:rPr>
                <w:rFonts w:ascii="Arial" w:hAnsi="Arial" w:cs="Arial"/>
                <w:sz w:val="16"/>
                <w:szCs w:val="16"/>
              </w:rPr>
              <w:t>-</w:t>
            </w:r>
          </w:p>
        </w:tc>
      </w:tr>
      <w:tr w:rsidR="000F4399" w:rsidRPr="00BA6EC4" w14:paraId="63712411" w14:textId="77777777" w:rsidTr="00745855">
        <w:trPr>
          <w:trHeight w:val="20"/>
        </w:trPr>
        <w:tc>
          <w:tcPr>
            <w:tcW w:w="3499" w:type="dxa"/>
          </w:tcPr>
          <w:p w14:paraId="237C7807" w14:textId="77777777" w:rsidR="000F4399" w:rsidRPr="00BA6EC4" w:rsidRDefault="000F4399" w:rsidP="000F4399">
            <w:pPr>
              <w:ind w:left="-101" w:right="-72"/>
              <w:jc w:val="thaiDistribute"/>
              <w:rPr>
                <w:rFonts w:ascii="Arial" w:hAnsi="Arial" w:cs="Arial"/>
                <w:sz w:val="8"/>
                <w:szCs w:val="8"/>
              </w:rPr>
            </w:pPr>
          </w:p>
        </w:tc>
        <w:tc>
          <w:tcPr>
            <w:tcW w:w="1080" w:type="dxa"/>
            <w:shd w:val="clear" w:color="auto" w:fill="FAFAFA"/>
          </w:tcPr>
          <w:p w14:paraId="79157576" w14:textId="77777777" w:rsidR="000F4399" w:rsidRPr="00BA6EC4" w:rsidRDefault="000F4399" w:rsidP="000F4399">
            <w:pPr>
              <w:tabs>
                <w:tab w:val="decimal" w:pos="870"/>
              </w:tabs>
              <w:ind w:left="299" w:right="-72"/>
              <w:jc w:val="both"/>
              <w:rPr>
                <w:rFonts w:ascii="Arial" w:hAnsi="Arial" w:cs="Arial"/>
                <w:sz w:val="8"/>
                <w:szCs w:val="8"/>
              </w:rPr>
            </w:pPr>
          </w:p>
        </w:tc>
        <w:tc>
          <w:tcPr>
            <w:tcW w:w="1059" w:type="dxa"/>
            <w:shd w:val="clear" w:color="auto" w:fill="FAFAFA"/>
          </w:tcPr>
          <w:p w14:paraId="474836AA" w14:textId="77777777" w:rsidR="000F4399" w:rsidRPr="00BA6EC4" w:rsidRDefault="000F4399" w:rsidP="000F4399">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FAFAFA"/>
          </w:tcPr>
          <w:p w14:paraId="3865E8E8" w14:textId="77777777" w:rsidR="000F4399" w:rsidRPr="00BA6EC4" w:rsidRDefault="000F4399" w:rsidP="000F4399">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FAFAFA"/>
          </w:tcPr>
          <w:p w14:paraId="38A4DB42" w14:textId="77777777" w:rsidR="000F4399" w:rsidRPr="00BA6EC4" w:rsidRDefault="000F4399" w:rsidP="000F4399">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FAFAFA"/>
          </w:tcPr>
          <w:p w14:paraId="277C37B0" w14:textId="77777777" w:rsidR="000F4399" w:rsidRPr="00BA6EC4" w:rsidRDefault="000F4399" w:rsidP="000F4399">
            <w:pPr>
              <w:tabs>
                <w:tab w:val="decimal" w:pos="825"/>
              </w:tabs>
              <w:ind w:left="-14" w:right="-72"/>
              <w:jc w:val="both"/>
              <w:rPr>
                <w:rFonts w:ascii="Arial" w:hAnsi="Arial" w:cs="Arial"/>
                <w:sz w:val="8"/>
                <w:szCs w:val="8"/>
              </w:rPr>
            </w:pPr>
          </w:p>
        </w:tc>
      </w:tr>
      <w:tr w:rsidR="000F4399" w:rsidRPr="001D1B32" w14:paraId="515B48E1" w14:textId="77777777" w:rsidTr="00745855">
        <w:trPr>
          <w:trHeight w:val="20"/>
        </w:trPr>
        <w:tc>
          <w:tcPr>
            <w:tcW w:w="3499" w:type="dxa"/>
          </w:tcPr>
          <w:p w14:paraId="068184CF" w14:textId="77777777" w:rsidR="000F4399" w:rsidRPr="005D728B" w:rsidRDefault="000F4399" w:rsidP="000F4399">
            <w:pPr>
              <w:ind w:left="-101" w:right="-72"/>
              <w:jc w:val="thaiDistribute"/>
              <w:rPr>
                <w:rFonts w:ascii="Arial" w:hAnsi="Arial" w:cs="Arial"/>
                <w:sz w:val="16"/>
                <w:szCs w:val="16"/>
              </w:rPr>
            </w:pPr>
            <w:r w:rsidRPr="005D728B">
              <w:rPr>
                <w:rFonts w:ascii="Arial" w:hAnsi="Arial" w:cs="Arial"/>
                <w:sz w:val="16"/>
                <w:szCs w:val="16"/>
              </w:rPr>
              <w:t>Total investments in associates</w:t>
            </w:r>
          </w:p>
        </w:tc>
        <w:tc>
          <w:tcPr>
            <w:tcW w:w="1080" w:type="dxa"/>
            <w:shd w:val="clear" w:color="auto" w:fill="FAFAFA"/>
          </w:tcPr>
          <w:p w14:paraId="31D0AA81"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2D29DE45"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FAFAFA"/>
          </w:tcPr>
          <w:p w14:paraId="3A40DAE1" w14:textId="72E042A9" w:rsidR="000F4399" w:rsidRPr="005D728B" w:rsidRDefault="00FF1F9A" w:rsidP="000F4399">
            <w:pPr>
              <w:pStyle w:val="Header"/>
              <w:tabs>
                <w:tab w:val="clear" w:pos="4320"/>
                <w:tab w:val="clear" w:pos="8640"/>
                <w:tab w:val="decimal" w:pos="869"/>
              </w:tabs>
              <w:ind w:left="-39" w:right="-72"/>
              <w:jc w:val="both"/>
              <w:rPr>
                <w:rFonts w:ascii="Arial" w:hAnsi="Arial" w:cs="Arial"/>
                <w:sz w:val="16"/>
                <w:szCs w:val="16"/>
                <w:lang w:val="en-US" w:eastAsia="en-US"/>
              </w:rPr>
            </w:pPr>
            <w:r w:rsidRPr="00FF1F9A">
              <w:rPr>
                <w:rFonts w:ascii="Arial" w:hAnsi="Arial" w:cs="Arial"/>
                <w:sz w:val="16"/>
                <w:szCs w:val="16"/>
                <w:lang w:val="en-GB" w:eastAsia="en-US"/>
              </w:rPr>
              <w:t>50</w:t>
            </w:r>
            <w:r w:rsidR="000F4399">
              <w:rPr>
                <w:rFonts w:ascii="Arial" w:hAnsi="Arial" w:cs="Arial"/>
                <w:sz w:val="16"/>
                <w:szCs w:val="16"/>
                <w:lang w:val="en-US" w:eastAsia="en-US"/>
              </w:rPr>
              <w:t>,</w:t>
            </w:r>
            <w:r w:rsidRPr="00FF1F9A">
              <w:rPr>
                <w:rFonts w:ascii="Arial" w:hAnsi="Arial" w:cs="Arial"/>
                <w:sz w:val="16"/>
                <w:szCs w:val="16"/>
                <w:lang w:val="en-GB" w:eastAsia="en-US"/>
              </w:rPr>
              <w:t>124</w:t>
            </w:r>
            <w:r w:rsidR="000F4399">
              <w:rPr>
                <w:rFonts w:ascii="Arial" w:hAnsi="Arial" w:cs="Arial"/>
                <w:sz w:val="16"/>
                <w:szCs w:val="16"/>
                <w:lang w:val="en-US" w:eastAsia="en-US"/>
              </w:rPr>
              <w:t>,</w:t>
            </w:r>
            <w:r w:rsidRPr="00FF1F9A">
              <w:rPr>
                <w:rFonts w:ascii="Arial" w:hAnsi="Arial" w:cs="Arial"/>
                <w:sz w:val="16"/>
                <w:szCs w:val="16"/>
                <w:lang w:val="en-GB" w:eastAsia="en-US"/>
              </w:rPr>
              <w:t>869</w:t>
            </w:r>
          </w:p>
        </w:tc>
        <w:tc>
          <w:tcPr>
            <w:tcW w:w="1170" w:type="dxa"/>
            <w:shd w:val="clear" w:color="auto" w:fill="FAFAFA"/>
          </w:tcPr>
          <w:p w14:paraId="6519AD19" w14:textId="263AD6F4" w:rsidR="000F4399" w:rsidRPr="005D728B" w:rsidRDefault="000F4399" w:rsidP="000F4399">
            <w:pPr>
              <w:pStyle w:val="Header"/>
              <w:tabs>
                <w:tab w:val="clear" w:pos="4320"/>
                <w:tab w:val="clear" w:pos="8640"/>
                <w:tab w:val="decimal" w:pos="966"/>
              </w:tabs>
              <w:ind w:left="-39" w:right="-72"/>
              <w:jc w:val="both"/>
              <w:rPr>
                <w:rFonts w:ascii="Arial" w:hAnsi="Arial" w:cs="Arial"/>
                <w:sz w:val="16"/>
                <w:szCs w:val="16"/>
                <w:lang w:val="en-US" w:eastAsia="en-US"/>
              </w:rPr>
            </w:pPr>
            <w:r>
              <w:rPr>
                <w:rFonts w:ascii="Arial" w:hAnsi="Arial" w:cs="Arial"/>
                <w:sz w:val="16"/>
                <w:szCs w:val="16"/>
                <w:lang w:val="en-US" w:eastAsia="en-US"/>
              </w:rPr>
              <w:t>-</w:t>
            </w:r>
          </w:p>
        </w:tc>
        <w:tc>
          <w:tcPr>
            <w:tcW w:w="1033" w:type="dxa"/>
            <w:shd w:val="clear" w:color="auto" w:fill="FAFAFA"/>
          </w:tcPr>
          <w:p w14:paraId="25127D3D" w14:textId="3A551A05" w:rsidR="000F4399" w:rsidRPr="005D728B" w:rsidRDefault="000F4399" w:rsidP="000F4399">
            <w:pPr>
              <w:pStyle w:val="Header"/>
              <w:tabs>
                <w:tab w:val="clear" w:pos="4320"/>
                <w:tab w:val="clear" w:pos="8640"/>
                <w:tab w:val="decimal" w:pos="825"/>
              </w:tabs>
              <w:ind w:left="-14" w:right="-72"/>
              <w:jc w:val="both"/>
              <w:rPr>
                <w:rFonts w:ascii="Arial" w:hAnsi="Arial" w:cs="Arial"/>
                <w:sz w:val="16"/>
                <w:szCs w:val="16"/>
                <w:lang w:val="en-US" w:eastAsia="en-US"/>
              </w:rPr>
            </w:pPr>
            <w:r>
              <w:rPr>
                <w:rFonts w:ascii="Arial" w:hAnsi="Arial" w:cs="Arial"/>
                <w:sz w:val="16"/>
                <w:szCs w:val="16"/>
                <w:lang w:val="en-US" w:eastAsia="en-US"/>
              </w:rPr>
              <w:t>-</w:t>
            </w:r>
          </w:p>
        </w:tc>
      </w:tr>
      <w:tr w:rsidR="000F4399" w:rsidRPr="001D1B32" w14:paraId="5C9B1551" w14:textId="77777777" w:rsidTr="00745855">
        <w:trPr>
          <w:trHeight w:val="20"/>
        </w:trPr>
        <w:tc>
          <w:tcPr>
            <w:tcW w:w="3499" w:type="dxa"/>
          </w:tcPr>
          <w:p w14:paraId="3607B0A9" w14:textId="77777777" w:rsidR="000F4399" w:rsidRPr="005D728B" w:rsidRDefault="000F4399" w:rsidP="000F4399">
            <w:pPr>
              <w:ind w:left="-101" w:right="-72"/>
              <w:jc w:val="thaiDistribute"/>
              <w:rPr>
                <w:rFonts w:ascii="Arial" w:hAnsi="Arial" w:cs="Arial"/>
                <w:sz w:val="16"/>
                <w:szCs w:val="16"/>
              </w:rPr>
            </w:pPr>
            <w:proofErr w:type="gramStart"/>
            <w:r w:rsidRPr="005D728B">
              <w:rPr>
                <w:rFonts w:ascii="Arial" w:hAnsi="Arial" w:cs="Arial"/>
                <w:sz w:val="16"/>
                <w:szCs w:val="16"/>
                <w:u w:val="single"/>
              </w:rPr>
              <w:t>Less</w:t>
            </w:r>
            <w:r w:rsidRPr="005D728B">
              <w:rPr>
                <w:rFonts w:ascii="Arial" w:hAnsi="Arial" w:cs="Arial"/>
                <w:sz w:val="16"/>
                <w:szCs w:val="16"/>
              </w:rPr>
              <w:t xml:space="preserve">  Allowance</w:t>
            </w:r>
            <w:proofErr w:type="gramEnd"/>
            <w:r w:rsidRPr="005D728B">
              <w:rPr>
                <w:rFonts w:ascii="Arial" w:hAnsi="Arial" w:cs="Arial"/>
                <w:sz w:val="16"/>
                <w:szCs w:val="16"/>
              </w:rPr>
              <w:t xml:space="preserve"> for impairment</w:t>
            </w:r>
          </w:p>
        </w:tc>
        <w:tc>
          <w:tcPr>
            <w:tcW w:w="1080" w:type="dxa"/>
            <w:shd w:val="clear" w:color="auto" w:fill="FAFAFA"/>
          </w:tcPr>
          <w:p w14:paraId="601123D3"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0C984D17"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FAFAFA"/>
          </w:tcPr>
          <w:p w14:paraId="49D2335C" w14:textId="77777777" w:rsidR="000F4399" w:rsidRPr="005D728B" w:rsidRDefault="000F4399" w:rsidP="000F4399">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FAFAFA"/>
          </w:tcPr>
          <w:p w14:paraId="20093F9E" w14:textId="77777777" w:rsidR="000F4399" w:rsidRPr="005D728B" w:rsidRDefault="000F4399" w:rsidP="000F4399">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FAFAFA"/>
          </w:tcPr>
          <w:p w14:paraId="1DDA5928" w14:textId="2FBF53FD" w:rsidR="000F4399" w:rsidRPr="005D728B" w:rsidRDefault="000F4399" w:rsidP="000F4399">
            <w:pPr>
              <w:pStyle w:val="Header"/>
              <w:tabs>
                <w:tab w:val="clear" w:pos="4320"/>
                <w:tab w:val="clear" w:pos="8640"/>
                <w:tab w:val="decimal" w:pos="825"/>
              </w:tabs>
              <w:ind w:left="-14" w:right="-72"/>
              <w:jc w:val="both"/>
              <w:rPr>
                <w:rFonts w:ascii="Arial" w:hAnsi="Arial" w:cs="Arial"/>
                <w:sz w:val="16"/>
                <w:szCs w:val="16"/>
                <w:lang w:val="en-US" w:eastAsia="en-US"/>
              </w:rPr>
            </w:pPr>
          </w:p>
        </w:tc>
      </w:tr>
      <w:tr w:rsidR="000F4399" w:rsidRPr="001D1B32" w14:paraId="1D8362E3" w14:textId="77777777" w:rsidTr="00745855">
        <w:trPr>
          <w:trHeight w:val="20"/>
        </w:trPr>
        <w:tc>
          <w:tcPr>
            <w:tcW w:w="3499" w:type="dxa"/>
          </w:tcPr>
          <w:p w14:paraId="448DB0B2" w14:textId="77777777" w:rsidR="000F4399" w:rsidRPr="005D728B" w:rsidRDefault="000F4399" w:rsidP="000F4399">
            <w:pPr>
              <w:ind w:left="-101" w:right="-72"/>
              <w:jc w:val="thaiDistribute"/>
              <w:rPr>
                <w:rFonts w:ascii="Arial" w:hAnsi="Arial" w:cs="Arial"/>
                <w:sz w:val="16"/>
                <w:szCs w:val="16"/>
              </w:rPr>
            </w:pPr>
            <w:r w:rsidRPr="005D728B">
              <w:rPr>
                <w:rFonts w:ascii="Arial" w:hAnsi="Arial" w:cs="Arial"/>
                <w:sz w:val="16"/>
                <w:szCs w:val="16"/>
              </w:rPr>
              <w:t xml:space="preserve">             of investments in associates</w:t>
            </w:r>
          </w:p>
        </w:tc>
        <w:tc>
          <w:tcPr>
            <w:tcW w:w="1080" w:type="dxa"/>
            <w:shd w:val="clear" w:color="auto" w:fill="FAFAFA"/>
          </w:tcPr>
          <w:p w14:paraId="0AC08890"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1743C55F"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14:paraId="1DF784D0" w14:textId="267DD75E" w:rsidR="000F4399" w:rsidRPr="005D728B" w:rsidRDefault="000F4399" w:rsidP="000F4399">
            <w:pPr>
              <w:pStyle w:val="Header"/>
              <w:tabs>
                <w:tab w:val="clear" w:pos="4320"/>
                <w:tab w:val="clear" w:pos="8640"/>
                <w:tab w:val="decimal" w:pos="869"/>
              </w:tabs>
              <w:ind w:left="-39" w:right="-72"/>
              <w:jc w:val="both"/>
              <w:rPr>
                <w:rFonts w:ascii="Arial" w:hAnsi="Arial" w:cs="Arial"/>
                <w:sz w:val="16"/>
                <w:szCs w:val="16"/>
                <w:cs/>
                <w:lang w:val="en-US" w:eastAsia="en-US"/>
              </w:rPr>
            </w:pPr>
            <w:r>
              <w:rPr>
                <w:rFonts w:ascii="Arial" w:hAnsi="Arial" w:cs="Arial"/>
                <w:sz w:val="16"/>
                <w:szCs w:val="16"/>
                <w:lang w:val="en-US" w:eastAsia="en-US"/>
              </w:rPr>
              <w:t>(</w:t>
            </w:r>
            <w:r w:rsidR="00FF1F9A" w:rsidRPr="00FF1F9A">
              <w:rPr>
                <w:rFonts w:ascii="Arial" w:hAnsi="Arial" w:cs="Arial"/>
                <w:sz w:val="16"/>
                <w:szCs w:val="16"/>
                <w:lang w:val="en-GB" w:eastAsia="en-US"/>
              </w:rPr>
              <w:t>40</w:t>
            </w:r>
            <w:r>
              <w:rPr>
                <w:rFonts w:ascii="Arial" w:hAnsi="Arial" w:cs="Arial"/>
                <w:sz w:val="16"/>
                <w:szCs w:val="16"/>
                <w:lang w:val="en-US" w:eastAsia="en-US"/>
              </w:rPr>
              <w:t>,</w:t>
            </w:r>
            <w:r w:rsidR="00FF1F9A" w:rsidRPr="00FF1F9A">
              <w:rPr>
                <w:rFonts w:ascii="Arial" w:hAnsi="Arial" w:cs="Arial"/>
                <w:sz w:val="16"/>
                <w:szCs w:val="16"/>
                <w:lang w:val="en-GB" w:eastAsia="en-US"/>
              </w:rPr>
              <w:t>604</w:t>
            </w:r>
            <w:r>
              <w:rPr>
                <w:rFonts w:ascii="Arial" w:hAnsi="Arial" w:cs="Arial"/>
                <w:sz w:val="16"/>
                <w:szCs w:val="16"/>
                <w:lang w:val="en-US" w:eastAsia="en-US"/>
              </w:rPr>
              <w:t>,</w:t>
            </w:r>
            <w:r w:rsidR="00FF1F9A" w:rsidRPr="00FF1F9A">
              <w:rPr>
                <w:rFonts w:ascii="Arial" w:hAnsi="Arial" w:cs="Arial"/>
                <w:sz w:val="16"/>
                <w:szCs w:val="16"/>
                <w:lang w:val="en-GB" w:eastAsia="en-US"/>
              </w:rPr>
              <w:t>869</w:t>
            </w:r>
            <w:r>
              <w:rPr>
                <w:rFonts w:ascii="Arial" w:hAnsi="Arial" w:cs="Arial"/>
                <w:sz w:val="16"/>
                <w:szCs w:val="16"/>
                <w:lang w:val="en-US" w:eastAsia="en-US"/>
              </w:rPr>
              <w:t>)</w:t>
            </w:r>
          </w:p>
        </w:tc>
        <w:tc>
          <w:tcPr>
            <w:tcW w:w="1170" w:type="dxa"/>
            <w:tcBorders>
              <w:bottom w:val="single" w:sz="4" w:space="0" w:color="auto"/>
            </w:tcBorders>
            <w:shd w:val="clear" w:color="auto" w:fill="FAFAFA"/>
          </w:tcPr>
          <w:p w14:paraId="3BAED4FD" w14:textId="79434F8C" w:rsidR="000F4399" w:rsidRPr="005D728B" w:rsidRDefault="000F4399" w:rsidP="000F4399">
            <w:pPr>
              <w:pStyle w:val="Header"/>
              <w:tabs>
                <w:tab w:val="clear" w:pos="4320"/>
                <w:tab w:val="clear" w:pos="8640"/>
                <w:tab w:val="decimal" w:pos="966"/>
              </w:tabs>
              <w:ind w:left="-39" w:right="-72"/>
              <w:jc w:val="both"/>
              <w:rPr>
                <w:rFonts w:ascii="Arial" w:hAnsi="Arial" w:cs="Arial"/>
                <w:sz w:val="16"/>
                <w:szCs w:val="16"/>
                <w:lang w:val="en-US" w:eastAsia="en-US"/>
              </w:rPr>
            </w:pPr>
            <w:r>
              <w:rPr>
                <w:rFonts w:ascii="Arial" w:hAnsi="Arial" w:cs="Arial"/>
                <w:sz w:val="16"/>
                <w:szCs w:val="16"/>
                <w:lang w:val="en-US" w:eastAsia="en-US"/>
              </w:rPr>
              <w:t>-</w:t>
            </w:r>
          </w:p>
        </w:tc>
        <w:tc>
          <w:tcPr>
            <w:tcW w:w="1033" w:type="dxa"/>
            <w:tcBorders>
              <w:bottom w:val="single" w:sz="4" w:space="0" w:color="auto"/>
            </w:tcBorders>
            <w:shd w:val="clear" w:color="auto" w:fill="FAFAFA"/>
          </w:tcPr>
          <w:p w14:paraId="3D2DB4F1" w14:textId="264FA6DF" w:rsidR="000F4399" w:rsidRPr="005D728B" w:rsidRDefault="000F4399" w:rsidP="000F4399">
            <w:pPr>
              <w:pStyle w:val="Header"/>
              <w:tabs>
                <w:tab w:val="clear" w:pos="4320"/>
                <w:tab w:val="clear" w:pos="8640"/>
                <w:tab w:val="decimal" w:pos="825"/>
              </w:tabs>
              <w:ind w:left="-14" w:right="-72"/>
              <w:jc w:val="both"/>
              <w:rPr>
                <w:rFonts w:ascii="Arial" w:hAnsi="Arial" w:cs="Arial"/>
                <w:sz w:val="16"/>
                <w:szCs w:val="16"/>
                <w:lang w:val="en-US" w:eastAsia="en-US"/>
              </w:rPr>
            </w:pPr>
            <w:r>
              <w:rPr>
                <w:rFonts w:ascii="Arial" w:hAnsi="Arial" w:cs="Arial"/>
                <w:sz w:val="16"/>
                <w:szCs w:val="16"/>
                <w:lang w:val="en-US" w:eastAsia="en-US"/>
              </w:rPr>
              <w:t>-</w:t>
            </w:r>
          </w:p>
        </w:tc>
      </w:tr>
      <w:tr w:rsidR="000F4399" w:rsidRPr="00BA6EC4" w14:paraId="570A14FE" w14:textId="77777777" w:rsidTr="00745855">
        <w:trPr>
          <w:trHeight w:val="20"/>
        </w:trPr>
        <w:tc>
          <w:tcPr>
            <w:tcW w:w="3499" w:type="dxa"/>
          </w:tcPr>
          <w:p w14:paraId="54755011" w14:textId="77777777" w:rsidR="000F4399" w:rsidRPr="00BA6EC4" w:rsidRDefault="000F4399" w:rsidP="000F4399">
            <w:pPr>
              <w:ind w:left="-101" w:right="-72"/>
              <w:jc w:val="thaiDistribute"/>
              <w:rPr>
                <w:rFonts w:ascii="Arial" w:hAnsi="Arial" w:cs="Arial"/>
                <w:sz w:val="8"/>
                <w:szCs w:val="8"/>
              </w:rPr>
            </w:pPr>
          </w:p>
        </w:tc>
        <w:tc>
          <w:tcPr>
            <w:tcW w:w="1080" w:type="dxa"/>
            <w:shd w:val="clear" w:color="auto" w:fill="FAFAFA"/>
          </w:tcPr>
          <w:p w14:paraId="338D7F75" w14:textId="77777777" w:rsidR="000F4399" w:rsidRPr="00BA6EC4" w:rsidRDefault="000F4399" w:rsidP="000F4399">
            <w:pPr>
              <w:tabs>
                <w:tab w:val="decimal" w:pos="870"/>
              </w:tabs>
              <w:ind w:left="299" w:right="-72"/>
              <w:jc w:val="both"/>
              <w:rPr>
                <w:rFonts w:ascii="Arial" w:hAnsi="Arial" w:cs="Arial"/>
                <w:sz w:val="8"/>
                <w:szCs w:val="8"/>
              </w:rPr>
            </w:pPr>
          </w:p>
        </w:tc>
        <w:tc>
          <w:tcPr>
            <w:tcW w:w="1059" w:type="dxa"/>
            <w:shd w:val="clear" w:color="auto" w:fill="FAFAFA"/>
          </w:tcPr>
          <w:p w14:paraId="565F78D4" w14:textId="77777777" w:rsidR="000F4399" w:rsidRPr="00BA6EC4" w:rsidRDefault="000F4399" w:rsidP="000F4399">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FAFAFA"/>
          </w:tcPr>
          <w:p w14:paraId="27AB483D" w14:textId="77777777" w:rsidR="000F4399" w:rsidRPr="00BA6EC4" w:rsidRDefault="000F4399" w:rsidP="000F4399">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FAFAFA"/>
          </w:tcPr>
          <w:p w14:paraId="70FF2339" w14:textId="77777777" w:rsidR="000F4399" w:rsidRPr="00BA6EC4" w:rsidRDefault="000F4399" w:rsidP="000F4399">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FAFAFA"/>
          </w:tcPr>
          <w:p w14:paraId="06F74476" w14:textId="77777777" w:rsidR="000F4399" w:rsidRPr="00BA6EC4" w:rsidRDefault="000F4399" w:rsidP="000F4399">
            <w:pPr>
              <w:tabs>
                <w:tab w:val="decimal" w:pos="825"/>
              </w:tabs>
              <w:ind w:left="-14" w:right="-72"/>
              <w:jc w:val="both"/>
              <w:rPr>
                <w:rFonts w:ascii="Arial" w:hAnsi="Arial" w:cs="Arial"/>
                <w:sz w:val="8"/>
                <w:szCs w:val="8"/>
              </w:rPr>
            </w:pPr>
          </w:p>
        </w:tc>
      </w:tr>
      <w:tr w:rsidR="000F4399" w:rsidRPr="001D1B32" w14:paraId="178F0203" w14:textId="77777777" w:rsidTr="00745855">
        <w:trPr>
          <w:trHeight w:val="20"/>
        </w:trPr>
        <w:tc>
          <w:tcPr>
            <w:tcW w:w="3499" w:type="dxa"/>
          </w:tcPr>
          <w:p w14:paraId="38D441F8" w14:textId="77777777" w:rsidR="000F4399" w:rsidRPr="005D728B" w:rsidRDefault="000F4399" w:rsidP="000F4399">
            <w:pPr>
              <w:ind w:left="-101" w:right="-72"/>
              <w:rPr>
                <w:rFonts w:ascii="Arial" w:hAnsi="Arial" w:cs="Arial"/>
                <w:sz w:val="16"/>
                <w:szCs w:val="16"/>
              </w:rPr>
            </w:pPr>
            <w:r w:rsidRPr="005D728B">
              <w:rPr>
                <w:rFonts w:ascii="Arial" w:hAnsi="Arial" w:cs="Arial"/>
                <w:sz w:val="16"/>
                <w:szCs w:val="16"/>
              </w:rPr>
              <w:t>Total investments in associates, net</w:t>
            </w:r>
          </w:p>
        </w:tc>
        <w:tc>
          <w:tcPr>
            <w:tcW w:w="1080" w:type="dxa"/>
            <w:shd w:val="clear" w:color="auto" w:fill="FAFAFA"/>
          </w:tcPr>
          <w:p w14:paraId="41F39DF0"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39FEC7AB"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14:paraId="7E3ECFE5" w14:textId="7CB680D0" w:rsidR="000F4399" w:rsidRPr="005D728B" w:rsidRDefault="00FF1F9A" w:rsidP="000F4399">
            <w:pPr>
              <w:tabs>
                <w:tab w:val="decimal" w:pos="869"/>
              </w:tabs>
              <w:ind w:right="-72"/>
              <w:jc w:val="both"/>
              <w:rPr>
                <w:rFonts w:ascii="Arial" w:hAnsi="Arial" w:cs="Arial"/>
                <w:sz w:val="16"/>
                <w:szCs w:val="16"/>
                <w:cs/>
                <w:lang w:val="en-GB"/>
              </w:rPr>
            </w:pPr>
            <w:r w:rsidRPr="00FF1F9A">
              <w:rPr>
                <w:rFonts w:ascii="Arial" w:hAnsi="Arial" w:cs="Arial"/>
                <w:sz w:val="16"/>
                <w:szCs w:val="16"/>
                <w:lang w:val="en-GB"/>
              </w:rPr>
              <w:t>9</w:t>
            </w:r>
            <w:r w:rsidR="000F4399">
              <w:rPr>
                <w:rFonts w:ascii="Arial" w:hAnsi="Arial" w:cs="Arial"/>
                <w:sz w:val="16"/>
                <w:szCs w:val="16"/>
                <w:lang w:val="en-GB"/>
              </w:rPr>
              <w:t>,</w:t>
            </w:r>
            <w:r w:rsidRPr="00FF1F9A">
              <w:rPr>
                <w:rFonts w:ascii="Arial" w:hAnsi="Arial" w:cs="Arial"/>
                <w:sz w:val="16"/>
                <w:szCs w:val="16"/>
                <w:lang w:val="en-GB"/>
              </w:rPr>
              <w:t>520</w:t>
            </w:r>
            <w:r w:rsidR="000F4399">
              <w:rPr>
                <w:rFonts w:ascii="Arial" w:hAnsi="Arial" w:cs="Arial"/>
                <w:sz w:val="16"/>
                <w:szCs w:val="16"/>
                <w:lang w:val="en-GB"/>
              </w:rPr>
              <w:t>,</w:t>
            </w:r>
            <w:r w:rsidRPr="00FF1F9A">
              <w:rPr>
                <w:rFonts w:ascii="Arial" w:hAnsi="Arial" w:cs="Arial"/>
                <w:sz w:val="16"/>
                <w:szCs w:val="16"/>
                <w:lang w:val="en-GB"/>
              </w:rPr>
              <w:t>000</w:t>
            </w:r>
          </w:p>
        </w:tc>
        <w:tc>
          <w:tcPr>
            <w:tcW w:w="1170" w:type="dxa"/>
            <w:tcBorders>
              <w:bottom w:val="single" w:sz="4" w:space="0" w:color="auto"/>
            </w:tcBorders>
            <w:shd w:val="clear" w:color="auto" w:fill="FAFAFA"/>
          </w:tcPr>
          <w:p w14:paraId="4ABA9028" w14:textId="117131CE" w:rsidR="000F4399" w:rsidRPr="005D728B" w:rsidRDefault="000F4399" w:rsidP="000F4399">
            <w:pPr>
              <w:tabs>
                <w:tab w:val="decimal" w:pos="966"/>
              </w:tabs>
              <w:ind w:right="-72"/>
              <w:jc w:val="both"/>
              <w:rPr>
                <w:rFonts w:ascii="Arial" w:hAnsi="Arial" w:cs="Arial"/>
                <w:sz w:val="16"/>
                <w:szCs w:val="16"/>
              </w:rPr>
            </w:pPr>
            <w:r>
              <w:rPr>
                <w:rFonts w:ascii="Arial" w:hAnsi="Arial" w:cs="Arial"/>
                <w:sz w:val="16"/>
                <w:szCs w:val="16"/>
              </w:rPr>
              <w:t>-</w:t>
            </w:r>
          </w:p>
        </w:tc>
        <w:tc>
          <w:tcPr>
            <w:tcW w:w="1033" w:type="dxa"/>
            <w:tcBorders>
              <w:bottom w:val="single" w:sz="4" w:space="0" w:color="auto"/>
            </w:tcBorders>
            <w:shd w:val="clear" w:color="auto" w:fill="FAFAFA"/>
          </w:tcPr>
          <w:p w14:paraId="7239340E" w14:textId="3E907857" w:rsidR="000F4399" w:rsidRPr="005D728B" w:rsidRDefault="000F4399" w:rsidP="000F4399">
            <w:pPr>
              <w:tabs>
                <w:tab w:val="decimal" w:pos="825"/>
              </w:tabs>
              <w:ind w:left="-14" w:right="-72"/>
              <w:jc w:val="both"/>
              <w:rPr>
                <w:rFonts w:ascii="Arial" w:hAnsi="Arial" w:cs="Arial"/>
                <w:sz w:val="16"/>
                <w:szCs w:val="16"/>
              </w:rPr>
            </w:pPr>
            <w:r>
              <w:rPr>
                <w:rFonts w:ascii="Arial" w:hAnsi="Arial" w:cs="Arial"/>
                <w:sz w:val="16"/>
                <w:szCs w:val="16"/>
              </w:rPr>
              <w:t>-</w:t>
            </w:r>
          </w:p>
        </w:tc>
      </w:tr>
    </w:tbl>
    <w:p w14:paraId="644CE98E" w14:textId="77777777" w:rsidR="005A59B6" w:rsidRPr="00BA6EC4" w:rsidRDefault="005A59B6" w:rsidP="00BA6EC4">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F81F48" w:rsidRPr="001D1B32" w14:paraId="77F62CF9" w14:textId="77777777" w:rsidTr="008507D5">
        <w:trPr>
          <w:cantSplit/>
          <w:trHeight w:val="20"/>
        </w:trPr>
        <w:tc>
          <w:tcPr>
            <w:tcW w:w="3499" w:type="dxa"/>
            <w:tcBorders>
              <w:top w:val="single" w:sz="4" w:space="0" w:color="auto"/>
            </w:tcBorders>
          </w:tcPr>
          <w:p w14:paraId="3458D771" w14:textId="77777777" w:rsidR="00F81F48" w:rsidRPr="005D728B" w:rsidRDefault="00F81F48" w:rsidP="008507D5">
            <w:pPr>
              <w:ind w:left="-101" w:right="-72"/>
              <w:jc w:val="thaiDistribute"/>
              <w:rPr>
                <w:rFonts w:ascii="Arial" w:hAnsi="Arial" w:cs="Arial"/>
                <w:sz w:val="16"/>
                <w:szCs w:val="16"/>
              </w:rPr>
            </w:pPr>
          </w:p>
        </w:tc>
        <w:tc>
          <w:tcPr>
            <w:tcW w:w="5422" w:type="dxa"/>
            <w:gridSpan w:val="5"/>
            <w:tcBorders>
              <w:top w:val="single" w:sz="4" w:space="0" w:color="auto"/>
              <w:bottom w:val="single" w:sz="4" w:space="0" w:color="auto"/>
            </w:tcBorders>
            <w:shd w:val="clear" w:color="auto" w:fill="auto"/>
          </w:tcPr>
          <w:p w14:paraId="4F4DD521" w14:textId="533C06B3" w:rsidR="00F81F48" w:rsidRPr="005D728B" w:rsidRDefault="00F81F48" w:rsidP="008507D5">
            <w:pPr>
              <w:ind w:right="-72"/>
              <w:jc w:val="center"/>
              <w:rPr>
                <w:rFonts w:ascii="Arial" w:hAnsi="Arial" w:cs="Arial"/>
                <w:b/>
                <w:bCs/>
                <w:spacing w:val="-2"/>
                <w:sz w:val="16"/>
                <w:szCs w:val="16"/>
                <w:lang w:val="en-GB"/>
              </w:rPr>
            </w:pPr>
            <w:r w:rsidRPr="005D728B">
              <w:rPr>
                <w:rFonts w:ascii="Arial" w:hAnsi="Arial" w:cs="Arial"/>
                <w:b/>
                <w:bCs/>
                <w:spacing w:val="-2"/>
                <w:sz w:val="16"/>
                <w:szCs w:val="16"/>
              </w:rPr>
              <w:t xml:space="preserve">As </w:t>
            </w:r>
            <w:proofErr w:type="gramStart"/>
            <w:r w:rsidRPr="005D728B">
              <w:rPr>
                <w:rFonts w:ascii="Arial" w:hAnsi="Arial" w:cs="Arial"/>
                <w:b/>
                <w:bCs/>
                <w:spacing w:val="-2"/>
                <w:sz w:val="16"/>
                <w:szCs w:val="16"/>
              </w:rPr>
              <w:t>at</w:t>
            </w:r>
            <w:proofErr w:type="gramEnd"/>
            <w:r w:rsidRPr="005D728B">
              <w:rPr>
                <w:rFonts w:ascii="Arial" w:hAnsi="Arial" w:cs="Arial"/>
                <w:b/>
                <w:bCs/>
                <w:spacing w:val="-2"/>
                <w:sz w:val="16"/>
                <w:szCs w:val="16"/>
              </w:rPr>
              <w:t xml:space="preserve"> </w:t>
            </w:r>
            <w:r w:rsidR="00FF1F9A" w:rsidRPr="00FF1F9A">
              <w:rPr>
                <w:rFonts w:ascii="Arial" w:hAnsi="Arial" w:cs="Arial"/>
                <w:b/>
                <w:bCs/>
                <w:spacing w:val="-2"/>
                <w:sz w:val="16"/>
                <w:szCs w:val="16"/>
                <w:lang w:val="en-GB"/>
              </w:rPr>
              <w:t>31</w:t>
            </w:r>
            <w:r w:rsidRPr="005D728B">
              <w:rPr>
                <w:rFonts w:ascii="Arial" w:hAnsi="Arial" w:cs="Arial"/>
                <w:b/>
                <w:bCs/>
                <w:spacing w:val="-2"/>
                <w:sz w:val="16"/>
                <w:szCs w:val="16"/>
              </w:rPr>
              <w:t xml:space="preserve"> December </w:t>
            </w:r>
            <w:r w:rsidR="00FF1F9A" w:rsidRPr="00FF1F9A">
              <w:rPr>
                <w:rFonts w:ascii="Arial" w:hAnsi="Arial" w:cs="Arial"/>
                <w:b/>
                <w:bCs/>
                <w:spacing w:val="-2"/>
                <w:sz w:val="16"/>
                <w:szCs w:val="16"/>
                <w:lang w:val="en-GB"/>
              </w:rPr>
              <w:t>2022</w:t>
            </w:r>
          </w:p>
        </w:tc>
      </w:tr>
      <w:tr w:rsidR="00F81F48" w:rsidRPr="001D1B32" w14:paraId="1D16A0A5" w14:textId="77777777" w:rsidTr="008507D5">
        <w:trPr>
          <w:trHeight w:val="20"/>
        </w:trPr>
        <w:tc>
          <w:tcPr>
            <w:tcW w:w="3499" w:type="dxa"/>
          </w:tcPr>
          <w:p w14:paraId="3A28526E" w14:textId="77777777" w:rsidR="00F81F48" w:rsidRPr="005D728B" w:rsidRDefault="00F81F48" w:rsidP="008507D5">
            <w:pPr>
              <w:ind w:left="-101" w:right="-72"/>
              <w:jc w:val="thaiDistribute"/>
              <w:rPr>
                <w:rFonts w:ascii="Arial" w:hAnsi="Arial" w:cs="Arial"/>
                <w:sz w:val="16"/>
                <w:szCs w:val="16"/>
              </w:rPr>
            </w:pPr>
          </w:p>
        </w:tc>
        <w:tc>
          <w:tcPr>
            <w:tcW w:w="1080" w:type="dxa"/>
            <w:tcBorders>
              <w:top w:val="single" w:sz="4" w:space="0" w:color="auto"/>
            </w:tcBorders>
          </w:tcPr>
          <w:p w14:paraId="37EF171C" w14:textId="77777777" w:rsidR="00F81F48" w:rsidRPr="005D728B" w:rsidRDefault="00F81F48" w:rsidP="008507D5">
            <w:pPr>
              <w:tabs>
                <w:tab w:val="decimal" w:pos="873"/>
              </w:tabs>
              <w:ind w:right="-72"/>
              <w:jc w:val="both"/>
              <w:rPr>
                <w:rFonts w:ascii="Arial" w:hAnsi="Arial" w:cs="Arial"/>
                <w:b/>
                <w:bCs/>
                <w:sz w:val="16"/>
                <w:szCs w:val="16"/>
              </w:rPr>
            </w:pPr>
            <w:r w:rsidRPr="005D728B">
              <w:rPr>
                <w:rFonts w:ascii="Arial" w:hAnsi="Arial" w:cs="Arial"/>
                <w:b/>
                <w:bCs/>
                <w:sz w:val="16"/>
                <w:szCs w:val="16"/>
              </w:rPr>
              <w:t>Paid-up</w:t>
            </w:r>
          </w:p>
        </w:tc>
        <w:tc>
          <w:tcPr>
            <w:tcW w:w="1059" w:type="dxa"/>
            <w:tcBorders>
              <w:top w:val="single" w:sz="4" w:space="0" w:color="auto"/>
            </w:tcBorders>
          </w:tcPr>
          <w:p w14:paraId="6A565C25" w14:textId="77777777" w:rsidR="00F81F48" w:rsidRPr="005D728B" w:rsidRDefault="00F81F48" w:rsidP="008507D5">
            <w:pPr>
              <w:tabs>
                <w:tab w:val="decimal" w:pos="855"/>
              </w:tabs>
              <w:ind w:right="-72"/>
              <w:jc w:val="both"/>
              <w:rPr>
                <w:rFonts w:ascii="Arial" w:hAnsi="Arial" w:cs="Arial"/>
                <w:b/>
                <w:bCs/>
                <w:sz w:val="16"/>
                <w:szCs w:val="16"/>
              </w:rPr>
            </w:pPr>
            <w:r w:rsidRPr="005D728B">
              <w:rPr>
                <w:rFonts w:ascii="Arial" w:hAnsi="Arial" w:cs="Arial"/>
                <w:b/>
                <w:bCs/>
                <w:sz w:val="16"/>
                <w:szCs w:val="16"/>
              </w:rPr>
              <w:t>Investment</w:t>
            </w:r>
          </w:p>
        </w:tc>
        <w:tc>
          <w:tcPr>
            <w:tcW w:w="1080" w:type="dxa"/>
            <w:tcBorders>
              <w:top w:val="single" w:sz="4" w:space="0" w:color="auto"/>
            </w:tcBorders>
          </w:tcPr>
          <w:p w14:paraId="0E19E284" w14:textId="77777777" w:rsidR="00F81F48" w:rsidRPr="005D728B" w:rsidRDefault="00F81F48" w:rsidP="008507D5">
            <w:pPr>
              <w:tabs>
                <w:tab w:val="decimal" w:pos="873"/>
              </w:tabs>
              <w:ind w:right="-72"/>
              <w:jc w:val="both"/>
              <w:rPr>
                <w:rFonts w:ascii="Arial" w:hAnsi="Arial" w:cs="Arial"/>
                <w:b/>
                <w:bCs/>
                <w:sz w:val="16"/>
                <w:szCs w:val="16"/>
              </w:rPr>
            </w:pPr>
            <w:r w:rsidRPr="005D728B">
              <w:rPr>
                <w:rFonts w:ascii="Arial" w:hAnsi="Arial" w:cs="Arial"/>
                <w:b/>
                <w:bCs/>
                <w:sz w:val="16"/>
                <w:szCs w:val="16"/>
              </w:rPr>
              <w:t>Cost</w:t>
            </w:r>
          </w:p>
        </w:tc>
        <w:tc>
          <w:tcPr>
            <w:tcW w:w="1170" w:type="dxa"/>
            <w:tcBorders>
              <w:top w:val="single" w:sz="4" w:space="0" w:color="auto"/>
            </w:tcBorders>
          </w:tcPr>
          <w:p w14:paraId="1213AB16" w14:textId="77777777" w:rsidR="00F81F48" w:rsidRPr="005D728B" w:rsidRDefault="00F81F48" w:rsidP="008507D5">
            <w:pPr>
              <w:tabs>
                <w:tab w:val="decimal" w:pos="960"/>
              </w:tabs>
              <w:ind w:right="-72"/>
              <w:jc w:val="both"/>
              <w:rPr>
                <w:rFonts w:ascii="Arial" w:hAnsi="Arial" w:cs="Arial"/>
                <w:b/>
                <w:bCs/>
                <w:sz w:val="16"/>
                <w:szCs w:val="16"/>
              </w:rPr>
            </w:pPr>
            <w:r w:rsidRPr="005D728B">
              <w:rPr>
                <w:rFonts w:ascii="Arial" w:hAnsi="Arial" w:cs="Arial"/>
                <w:b/>
                <w:bCs/>
                <w:sz w:val="16"/>
                <w:szCs w:val="16"/>
              </w:rPr>
              <w:t>Equity</w:t>
            </w:r>
          </w:p>
        </w:tc>
        <w:tc>
          <w:tcPr>
            <w:tcW w:w="1033" w:type="dxa"/>
            <w:tcBorders>
              <w:top w:val="single" w:sz="4" w:space="0" w:color="auto"/>
            </w:tcBorders>
          </w:tcPr>
          <w:p w14:paraId="17972943" w14:textId="77777777" w:rsidR="00F81F48" w:rsidRPr="005D728B" w:rsidRDefault="00F81F48" w:rsidP="008507D5">
            <w:pPr>
              <w:tabs>
                <w:tab w:val="decimal" w:pos="825"/>
              </w:tabs>
              <w:ind w:left="-14" w:right="-72"/>
              <w:jc w:val="both"/>
              <w:rPr>
                <w:rFonts w:ascii="Arial" w:hAnsi="Arial" w:cs="Arial"/>
                <w:b/>
                <w:bCs/>
                <w:sz w:val="16"/>
                <w:szCs w:val="16"/>
              </w:rPr>
            </w:pPr>
          </w:p>
        </w:tc>
      </w:tr>
      <w:tr w:rsidR="00F81F48" w:rsidRPr="001D1B32" w14:paraId="1D0FC10F" w14:textId="77777777" w:rsidTr="008507D5">
        <w:trPr>
          <w:trHeight w:val="20"/>
        </w:trPr>
        <w:tc>
          <w:tcPr>
            <w:tcW w:w="3499" w:type="dxa"/>
          </w:tcPr>
          <w:p w14:paraId="081DA15A" w14:textId="77777777" w:rsidR="00F81F48" w:rsidRPr="005D728B" w:rsidRDefault="00F81F48" w:rsidP="008507D5">
            <w:pPr>
              <w:ind w:left="-101" w:right="-72"/>
              <w:jc w:val="center"/>
              <w:rPr>
                <w:rFonts w:ascii="Arial" w:hAnsi="Arial" w:cs="Arial"/>
                <w:b/>
                <w:bCs/>
                <w:sz w:val="16"/>
                <w:szCs w:val="16"/>
              </w:rPr>
            </w:pPr>
          </w:p>
        </w:tc>
        <w:tc>
          <w:tcPr>
            <w:tcW w:w="1080" w:type="dxa"/>
          </w:tcPr>
          <w:p w14:paraId="73C3B124" w14:textId="77777777" w:rsidR="00F81F48" w:rsidRPr="005D728B" w:rsidRDefault="00F81F48" w:rsidP="008507D5">
            <w:pPr>
              <w:tabs>
                <w:tab w:val="decimal" w:pos="873"/>
              </w:tabs>
              <w:ind w:right="-72"/>
              <w:jc w:val="both"/>
              <w:rPr>
                <w:rFonts w:ascii="Arial" w:hAnsi="Arial" w:cs="Arial"/>
                <w:b/>
                <w:bCs/>
                <w:sz w:val="16"/>
                <w:szCs w:val="16"/>
              </w:rPr>
            </w:pPr>
            <w:r w:rsidRPr="005D728B">
              <w:rPr>
                <w:rFonts w:ascii="Arial" w:hAnsi="Arial" w:cs="Arial"/>
                <w:b/>
                <w:bCs/>
                <w:sz w:val="16"/>
                <w:szCs w:val="16"/>
              </w:rPr>
              <w:t>capital</w:t>
            </w:r>
          </w:p>
        </w:tc>
        <w:tc>
          <w:tcPr>
            <w:tcW w:w="1059" w:type="dxa"/>
          </w:tcPr>
          <w:p w14:paraId="356F9BCE" w14:textId="77777777" w:rsidR="00F81F48" w:rsidRPr="005D728B" w:rsidRDefault="00F81F48" w:rsidP="008507D5">
            <w:pPr>
              <w:pStyle w:val="Heading5"/>
              <w:tabs>
                <w:tab w:val="clear" w:pos="900"/>
                <w:tab w:val="clear" w:pos="1440"/>
                <w:tab w:val="clear" w:pos="2160"/>
                <w:tab w:val="decimal" w:pos="855"/>
              </w:tabs>
              <w:ind w:right="-72"/>
              <w:rPr>
                <w:rFonts w:ascii="Arial" w:hAnsi="Arial" w:cs="Arial"/>
                <w:b/>
                <w:bCs/>
                <w:sz w:val="16"/>
                <w:szCs w:val="16"/>
                <w:lang w:val="en-GB"/>
              </w:rPr>
            </w:pPr>
            <w:r w:rsidRPr="005D728B">
              <w:rPr>
                <w:rFonts w:ascii="Arial" w:hAnsi="Arial" w:cs="Arial"/>
                <w:b/>
                <w:bCs/>
                <w:sz w:val="16"/>
                <w:szCs w:val="16"/>
              </w:rPr>
              <w:t>portion</w:t>
            </w:r>
          </w:p>
        </w:tc>
        <w:tc>
          <w:tcPr>
            <w:tcW w:w="1080" w:type="dxa"/>
          </w:tcPr>
          <w:p w14:paraId="15B8ECB4" w14:textId="77777777" w:rsidR="00F81F48" w:rsidRPr="005D728B" w:rsidRDefault="00F81F48" w:rsidP="008507D5">
            <w:pPr>
              <w:tabs>
                <w:tab w:val="decimal" w:pos="873"/>
              </w:tabs>
              <w:ind w:right="-72"/>
              <w:jc w:val="both"/>
              <w:rPr>
                <w:rFonts w:ascii="Arial" w:hAnsi="Arial" w:cs="Arial"/>
                <w:b/>
                <w:bCs/>
                <w:sz w:val="16"/>
                <w:szCs w:val="16"/>
              </w:rPr>
            </w:pPr>
            <w:r w:rsidRPr="005D728B">
              <w:rPr>
                <w:rFonts w:ascii="Arial" w:hAnsi="Arial" w:cs="Arial"/>
                <w:b/>
                <w:bCs/>
                <w:sz w:val="16"/>
                <w:szCs w:val="16"/>
              </w:rPr>
              <w:t>method</w:t>
            </w:r>
          </w:p>
        </w:tc>
        <w:tc>
          <w:tcPr>
            <w:tcW w:w="1170" w:type="dxa"/>
          </w:tcPr>
          <w:p w14:paraId="725D7813" w14:textId="77777777" w:rsidR="00F81F48" w:rsidRPr="005D728B" w:rsidRDefault="00F81F48" w:rsidP="008507D5">
            <w:pPr>
              <w:tabs>
                <w:tab w:val="decimal" w:pos="960"/>
              </w:tabs>
              <w:ind w:right="-72"/>
              <w:jc w:val="both"/>
              <w:rPr>
                <w:rFonts w:ascii="Arial" w:hAnsi="Arial" w:cs="Arial"/>
                <w:b/>
                <w:bCs/>
                <w:sz w:val="16"/>
                <w:szCs w:val="16"/>
              </w:rPr>
            </w:pPr>
            <w:r w:rsidRPr="005D728B">
              <w:rPr>
                <w:rFonts w:ascii="Arial" w:hAnsi="Arial" w:cs="Arial"/>
                <w:b/>
                <w:bCs/>
                <w:sz w:val="16"/>
                <w:szCs w:val="16"/>
              </w:rPr>
              <w:t xml:space="preserve"> method</w:t>
            </w:r>
          </w:p>
        </w:tc>
        <w:tc>
          <w:tcPr>
            <w:tcW w:w="1033" w:type="dxa"/>
          </w:tcPr>
          <w:p w14:paraId="06D46412" w14:textId="77777777" w:rsidR="00F81F48" w:rsidRPr="005D728B" w:rsidRDefault="00F81F48" w:rsidP="008507D5">
            <w:pPr>
              <w:tabs>
                <w:tab w:val="decimal" w:pos="825"/>
              </w:tabs>
              <w:ind w:left="-14" w:right="-72"/>
              <w:jc w:val="both"/>
              <w:rPr>
                <w:rFonts w:ascii="Arial" w:hAnsi="Arial" w:cs="Arial"/>
                <w:b/>
                <w:bCs/>
                <w:sz w:val="16"/>
                <w:szCs w:val="16"/>
              </w:rPr>
            </w:pPr>
            <w:r w:rsidRPr="005D728B">
              <w:rPr>
                <w:rFonts w:ascii="Arial" w:hAnsi="Arial" w:cs="Arial"/>
                <w:b/>
                <w:bCs/>
                <w:sz w:val="16"/>
                <w:szCs w:val="16"/>
              </w:rPr>
              <w:t>Dividend</w:t>
            </w:r>
          </w:p>
        </w:tc>
      </w:tr>
      <w:tr w:rsidR="00F81F48" w:rsidRPr="001D1B32" w14:paraId="3DC87693" w14:textId="77777777" w:rsidTr="008507D5">
        <w:trPr>
          <w:trHeight w:val="20"/>
        </w:trPr>
        <w:tc>
          <w:tcPr>
            <w:tcW w:w="3499" w:type="dxa"/>
            <w:tcBorders>
              <w:bottom w:val="single" w:sz="4" w:space="0" w:color="auto"/>
            </w:tcBorders>
            <w:shd w:val="clear" w:color="auto" w:fill="auto"/>
          </w:tcPr>
          <w:p w14:paraId="006E30F9" w14:textId="77777777" w:rsidR="00F81F48" w:rsidRPr="005D728B" w:rsidRDefault="00F81F48" w:rsidP="008507D5">
            <w:pPr>
              <w:ind w:left="-101" w:right="-72"/>
              <w:jc w:val="center"/>
              <w:rPr>
                <w:rFonts w:ascii="Arial" w:hAnsi="Arial" w:cs="Arial"/>
                <w:b/>
                <w:bCs/>
                <w:sz w:val="16"/>
                <w:szCs w:val="16"/>
              </w:rPr>
            </w:pPr>
            <w:r w:rsidRPr="005D728B">
              <w:rPr>
                <w:rFonts w:ascii="Arial" w:hAnsi="Arial" w:cs="Arial"/>
                <w:b/>
                <w:bCs/>
                <w:sz w:val="16"/>
                <w:szCs w:val="16"/>
              </w:rPr>
              <w:t>Company’s name</w:t>
            </w:r>
          </w:p>
        </w:tc>
        <w:tc>
          <w:tcPr>
            <w:tcW w:w="1080" w:type="dxa"/>
            <w:tcBorders>
              <w:bottom w:val="single" w:sz="4" w:space="0" w:color="auto"/>
            </w:tcBorders>
            <w:shd w:val="clear" w:color="auto" w:fill="auto"/>
          </w:tcPr>
          <w:p w14:paraId="1E596FBD" w14:textId="77777777" w:rsidR="00F81F48" w:rsidRPr="005D728B" w:rsidRDefault="00F81F48" w:rsidP="008507D5">
            <w:pPr>
              <w:pStyle w:val="Heading9"/>
              <w:tabs>
                <w:tab w:val="decimal" w:pos="873"/>
              </w:tabs>
              <w:ind w:right="-72"/>
              <w:rPr>
                <w:rFonts w:ascii="Arial" w:hAnsi="Arial" w:cs="Arial"/>
                <w:sz w:val="16"/>
                <w:szCs w:val="16"/>
              </w:rPr>
            </w:pPr>
            <w:r w:rsidRPr="005D728B">
              <w:rPr>
                <w:rFonts w:ascii="Arial" w:hAnsi="Arial" w:cs="Arial"/>
                <w:sz w:val="16"/>
                <w:szCs w:val="16"/>
              </w:rPr>
              <w:t>Baht</w:t>
            </w:r>
          </w:p>
        </w:tc>
        <w:tc>
          <w:tcPr>
            <w:tcW w:w="1059" w:type="dxa"/>
            <w:tcBorders>
              <w:bottom w:val="single" w:sz="4" w:space="0" w:color="auto"/>
            </w:tcBorders>
            <w:shd w:val="clear" w:color="auto" w:fill="auto"/>
          </w:tcPr>
          <w:p w14:paraId="682070BD" w14:textId="77777777" w:rsidR="00F81F48" w:rsidRPr="005D728B" w:rsidRDefault="00F81F48" w:rsidP="008507D5">
            <w:pPr>
              <w:tabs>
                <w:tab w:val="decimal" w:pos="855"/>
              </w:tabs>
              <w:ind w:right="-72"/>
              <w:jc w:val="both"/>
              <w:rPr>
                <w:rFonts w:ascii="Arial" w:hAnsi="Arial" w:cs="Arial"/>
                <w:b/>
                <w:bCs/>
                <w:sz w:val="16"/>
                <w:szCs w:val="16"/>
              </w:rPr>
            </w:pPr>
            <w:r w:rsidRPr="005D728B">
              <w:rPr>
                <w:rFonts w:ascii="Arial" w:hAnsi="Arial" w:cs="Arial"/>
                <w:b/>
                <w:bCs/>
                <w:sz w:val="16"/>
                <w:szCs w:val="16"/>
              </w:rPr>
              <w:t>%</w:t>
            </w:r>
          </w:p>
        </w:tc>
        <w:tc>
          <w:tcPr>
            <w:tcW w:w="1080" w:type="dxa"/>
            <w:tcBorders>
              <w:bottom w:val="single" w:sz="4" w:space="0" w:color="auto"/>
            </w:tcBorders>
            <w:shd w:val="clear" w:color="auto" w:fill="auto"/>
          </w:tcPr>
          <w:p w14:paraId="3F91E827" w14:textId="77777777" w:rsidR="00F81F48" w:rsidRPr="005D728B" w:rsidRDefault="00F81F48" w:rsidP="008507D5">
            <w:pPr>
              <w:tabs>
                <w:tab w:val="decimal" w:pos="873"/>
              </w:tabs>
              <w:ind w:right="-72"/>
              <w:jc w:val="both"/>
              <w:rPr>
                <w:rFonts w:ascii="Arial" w:hAnsi="Arial" w:cs="Arial"/>
                <w:b/>
                <w:bCs/>
                <w:sz w:val="16"/>
                <w:szCs w:val="16"/>
              </w:rPr>
            </w:pPr>
            <w:r w:rsidRPr="005D728B">
              <w:rPr>
                <w:rFonts w:ascii="Arial" w:hAnsi="Arial" w:cs="Arial"/>
                <w:b/>
                <w:bCs/>
                <w:sz w:val="16"/>
                <w:szCs w:val="16"/>
              </w:rPr>
              <w:t>Baht</w:t>
            </w:r>
          </w:p>
        </w:tc>
        <w:tc>
          <w:tcPr>
            <w:tcW w:w="1170" w:type="dxa"/>
            <w:tcBorders>
              <w:bottom w:val="single" w:sz="4" w:space="0" w:color="auto"/>
            </w:tcBorders>
            <w:shd w:val="clear" w:color="auto" w:fill="auto"/>
          </w:tcPr>
          <w:p w14:paraId="5B83E819" w14:textId="77777777" w:rsidR="00F81F48" w:rsidRPr="005D728B" w:rsidRDefault="00F81F48" w:rsidP="008507D5">
            <w:pPr>
              <w:tabs>
                <w:tab w:val="decimal" w:pos="960"/>
              </w:tabs>
              <w:ind w:right="-72"/>
              <w:jc w:val="both"/>
              <w:rPr>
                <w:rFonts w:ascii="Arial" w:hAnsi="Arial" w:cs="Arial"/>
                <w:b/>
                <w:bCs/>
                <w:sz w:val="16"/>
                <w:szCs w:val="16"/>
              </w:rPr>
            </w:pPr>
            <w:r w:rsidRPr="005D728B">
              <w:rPr>
                <w:rFonts w:ascii="Arial" w:hAnsi="Arial" w:cs="Arial"/>
                <w:b/>
                <w:bCs/>
                <w:sz w:val="16"/>
                <w:szCs w:val="16"/>
              </w:rPr>
              <w:t>Baht</w:t>
            </w:r>
          </w:p>
        </w:tc>
        <w:tc>
          <w:tcPr>
            <w:tcW w:w="1033" w:type="dxa"/>
            <w:tcBorders>
              <w:bottom w:val="single" w:sz="4" w:space="0" w:color="auto"/>
            </w:tcBorders>
            <w:shd w:val="clear" w:color="auto" w:fill="auto"/>
          </w:tcPr>
          <w:p w14:paraId="6E6BEF4E" w14:textId="77777777" w:rsidR="00F81F48" w:rsidRPr="005D728B" w:rsidRDefault="00F81F48" w:rsidP="008507D5">
            <w:pPr>
              <w:tabs>
                <w:tab w:val="decimal" w:pos="825"/>
              </w:tabs>
              <w:ind w:left="-14" w:right="-72"/>
              <w:jc w:val="both"/>
              <w:rPr>
                <w:rFonts w:ascii="Arial" w:hAnsi="Arial" w:cs="Arial"/>
                <w:b/>
                <w:bCs/>
                <w:sz w:val="16"/>
                <w:szCs w:val="16"/>
              </w:rPr>
            </w:pPr>
            <w:r w:rsidRPr="005D728B">
              <w:rPr>
                <w:rFonts w:ascii="Arial" w:hAnsi="Arial" w:cs="Arial"/>
                <w:b/>
                <w:bCs/>
                <w:sz w:val="16"/>
                <w:szCs w:val="16"/>
              </w:rPr>
              <w:t>Baht</w:t>
            </w:r>
          </w:p>
        </w:tc>
      </w:tr>
      <w:tr w:rsidR="00F81F48" w:rsidRPr="00BA6EC4" w14:paraId="678F1235" w14:textId="77777777" w:rsidTr="00F81F48">
        <w:trPr>
          <w:trHeight w:val="20"/>
        </w:trPr>
        <w:tc>
          <w:tcPr>
            <w:tcW w:w="3499" w:type="dxa"/>
            <w:tcBorders>
              <w:top w:val="single" w:sz="4" w:space="0" w:color="auto"/>
            </w:tcBorders>
          </w:tcPr>
          <w:p w14:paraId="4E79CD54" w14:textId="77777777" w:rsidR="00F81F48" w:rsidRPr="00BA6EC4" w:rsidRDefault="00F81F48" w:rsidP="008507D5">
            <w:pPr>
              <w:ind w:left="-101" w:right="-72"/>
              <w:jc w:val="thaiDistribute"/>
              <w:rPr>
                <w:rFonts w:ascii="Arial" w:hAnsi="Arial" w:cs="Arial"/>
                <w:sz w:val="8"/>
                <w:szCs w:val="8"/>
              </w:rPr>
            </w:pPr>
          </w:p>
        </w:tc>
        <w:tc>
          <w:tcPr>
            <w:tcW w:w="1080" w:type="dxa"/>
            <w:tcBorders>
              <w:top w:val="single" w:sz="4" w:space="0" w:color="auto"/>
            </w:tcBorders>
            <w:shd w:val="clear" w:color="auto" w:fill="auto"/>
          </w:tcPr>
          <w:p w14:paraId="31C6E6E2" w14:textId="77777777" w:rsidR="00F81F48" w:rsidRPr="00BA6EC4" w:rsidRDefault="00F81F48" w:rsidP="008507D5">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auto"/>
          </w:tcPr>
          <w:p w14:paraId="36943E00" w14:textId="77777777" w:rsidR="00F81F48" w:rsidRPr="00BA6EC4" w:rsidRDefault="00F81F48" w:rsidP="008507D5">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auto"/>
          </w:tcPr>
          <w:p w14:paraId="701B4DEE" w14:textId="77777777" w:rsidR="00F81F48" w:rsidRPr="00BA6EC4" w:rsidRDefault="00F81F48" w:rsidP="008507D5">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auto"/>
          </w:tcPr>
          <w:p w14:paraId="62898BAF" w14:textId="77777777" w:rsidR="00F81F48" w:rsidRPr="00BA6EC4" w:rsidRDefault="00F81F48" w:rsidP="008507D5">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auto"/>
          </w:tcPr>
          <w:p w14:paraId="51C0ABE3" w14:textId="77777777" w:rsidR="00F81F48" w:rsidRPr="00BA6EC4" w:rsidRDefault="00F81F48" w:rsidP="008507D5">
            <w:pPr>
              <w:pStyle w:val="Header"/>
              <w:tabs>
                <w:tab w:val="clear" w:pos="4320"/>
                <w:tab w:val="clear" w:pos="8640"/>
                <w:tab w:val="decimal" w:pos="825"/>
              </w:tabs>
              <w:ind w:left="-14" w:right="-72"/>
              <w:jc w:val="both"/>
              <w:rPr>
                <w:rFonts w:ascii="Arial" w:hAnsi="Arial" w:cs="Arial"/>
                <w:sz w:val="8"/>
                <w:szCs w:val="8"/>
                <w:lang w:val="en-US" w:eastAsia="en-US"/>
              </w:rPr>
            </w:pPr>
          </w:p>
        </w:tc>
      </w:tr>
      <w:tr w:rsidR="00F81F48" w:rsidRPr="001D1B32" w14:paraId="6BEB7C59" w14:textId="77777777" w:rsidTr="00F81F48">
        <w:trPr>
          <w:trHeight w:val="20"/>
        </w:trPr>
        <w:tc>
          <w:tcPr>
            <w:tcW w:w="3499" w:type="dxa"/>
          </w:tcPr>
          <w:p w14:paraId="76BA66EC" w14:textId="77777777" w:rsidR="00F81F48" w:rsidRPr="005D728B" w:rsidRDefault="00F81F48" w:rsidP="008507D5">
            <w:pPr>
              <w:ind w:left="-101" w:right="-72"/>
              <w:jc w:val="thaiDistribute"/>
              <w:rPr>
                <w:rFonts w:ascii="Arial" w:hAnsi="Arial" w:cs="Arial"/>
                <w:sz w:val="16"/>
                <w:szCs w:val="16"/>
              </w:rPr>
            </w:pPr>
            <w:r w:rsidRPr="005D728B">
              <w:rPr>
                <w:rFonts w:ascii="Arial" w:hAnsi="Arial" w:cs="Arial"/>
                <w:b/>
                <w:bCs/>
                <w:sz w:val="16"/>
                <w:szCs w:val="16"/>
              </w:rPr>
              <w:t>Associates</w:t>
            </w:r>
          </w:p>
        </w:tc>
        <w:tc>
          <w:tcPr>
            <w:tcW w:w="1080" w:type="dxa"/>
            <w:shd w:val="clear" w:color="auto" w:fill="auto"/>
          </w:tcPr>
          <w:p w14:paraId="680B6C9C" w14:textId="77777777" w:rsidR="00F81F48" w:rsidRPr="005D728B" w:rsidRDefault="00F81F48" w:rsidP="008507D5">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auto"/>
          </w:tcPr>
          <w:p w14:paraId="195286B3" w14:textId="77777777" w:rsidR="00F81F48" w:rsidRPr="005D728B" w:rsidRDefault="00F81F48" w:rsidP="008507D5">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auto"/>
          </w:tcPr>
          <w:p w14:paraId="0E063555" w14:textId="77777777" w:rsidR="00F81F48" w:rsidRPr="005D728B" w:rsidRDefault="00F81F48" w:rsidP="008507D5">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auto"/>
          </w:tcPr>
          <w:p w14:paraId="1F38A91D" w14:textId="77777777" w:rsidR="00F81F48" w:rsidRPr="005D728B" w:rsidRDefault="00F81F48" w:rsidP="008507D5">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auto"/>
          </w:tcPr>
          <w:p w14:paraId="5BBC8FF4" w14:textId="77777777" w:rsidR="00F81F48" w:rsidRPr="005D728B" w:rsidRDefault="00F81F48" w:rsidP="008507D5">
            <w:pPr>
              <w:pStyle w:val="Header"/>
              <w:tabs>
                <w:tab w:val="clear" w:pos="4320"/>
                <w:tab w:val="clear" w:pos="8640"/>
                <w:tab w:val="decimal" w:pos="825"/>
              </w:tabs>
              <w:ind w:left="-14" w:right="-72"/>
              <w:jc w:val="both"/>
              <w:rPr>
                <w:rFonts w:ascii="Arial" w:hAnsi="Arial" w:cs="Arial"/>
                <w:sz w:val="16"/>
                <w:szCs w:val="16"/>
                <w:lang w:val="en-US" w:eastAsia="en-US"/>
              </w:rPr>
            </w:pPr>
          </w:p>
        </w:tc>
      </w:tr>
      <w:tr w:rsidR="000F4399" w:rsidRPr="001D1B32" w14:paraId="197DAA13" w14:textId="77777777" w:rsidTr="00F81F48">
        <w:trPr>
          <w:trHeight w:val="20"/>
        </w:trPr>
        <w:tc>
          <w:tcPr>
            <w:tcW w:w="3499" w:type="dxa"/>
          </w:tcPr>
          <w:p w14:paraId="440E5413" w14:textId="77777777" w:rsidR="000F4399" w:rsidRPr="005D728B" w:rsidRDefault="000F4399" w:rsidP="000F4399">
            <w:pPr>
              <w:ind w:left="-101" w:right="-72"/>
              <w:jc w:val="thaiDistribute"/>
              <w:rPr>
                <w:rFonts w:ascii="Arial" w:hAnsi="Arial" w:cs="Arial"/>
                <w:sz w:val="16"/>
                <w:szCs w:val="16"/>
              </w:rPr>
            </w:pPr>
            <w:r w:rsidRPr="005D728B">
              <w:rPr>
                <w:rFonts w:ascii="Arial" w:hAnsi="Arial" w:cs="Arial"/>
                <w:sz w:val="16"/>
                <w:szCs w:val="16"/>
              </w:rPr>
              <w:t>Siam Flight Services Limited</w:t>
            </w:r>
          </w:p>
        </w:tc>
        <w:tc>
          <w:tcPr>
            <w:tcW w:w="1080" w:type="dxa"/>
            <w:shd w:val="clear" w:color="auto" w:fill="auto"/>
          </w:tcPr>
          <w:p w14:paraId="74BC2C8C" w14:textId="0032ADE3" w:rsidR="000F4399" w:rsidRPr="005D728B" w:rsidRDefault="00FF1F9A" w:rsidP="000F4399">
            <w:pPr>
              <w:tabs>
                <w:tab w:val="decimal" w:pos="870"/>
              </w:tabs>
              <w:ind w:right="-72"/>
              <w:jc w:val="both"/>
              <w:rPr>
                <w:rFonts w:ascii="Arial" w:hAnsi="Arial" w:cs="Arial"/>
                <w:sz w:val="16"/>
                <w:szCs w:val="16"/>
                <w:lang w:val="en-GB"/>
              </w:rPr>
            </w:pPr>
            <w:r w:rsidRPr="00FF1F9A">
              <w:rPr>
                <w:rFonts w:ascii="Arial" w:hAnsi="Arial" w:cs="Arial"/>
                <w:sz w:val="16"/>
                <w:szCs w:val="16"/>
                <w:lang w:val="en-GB"/>
              </w:rPr>
              <w:t>3</w:t>
            </w:r>
            <w:r w:rsidR="000F4399">
              <w:rPr>
                <w:rFonts w:ascii="Arial" w:hAnsi="Arial" w:cs="Arial"/>
                <w:sz w:val="16"/>
                <w:szCs w:val="16"/>
                <w:lang w:val="en-GB"/>
              </w:rPr>
              <w:t>,</w:t>
            </w:r>
            <w:r w:rsidRPr="00FF1F9A">
              <w:rPr>
                <w:rFonts w:ascii="Arial" w:hAnsi="Arial" w:cs="Arial"/>
                <w:sz w:val="16"/>
                <w:szCs w:val="16"/>
                <w:lang w:val="en-GB"/>
              </w:rPr>
              <w:t>000</w:t>
            </w:r>
            <w:r w:rsidR="000F4399">
              <w:rPr>
                <w:rFonts w:ascii="Arial" w:hAnsi="Arial" w:cs="Arial"/>
                <w:sz w:val="16"/>
                <w:szCs w:val="16"/>
                <w:lang w:val="en-GB"/>
              </w:rPr>
              <w:t>,</w:t>
            </w:r>
            <w:r w:rsidRPr="00FF1F9A">
              <w:rPr>
                <w:rFonts w:ascii="Arial" w:hAnsi="Arial" w:cs="Arial"/>
                <w:sz w:val="16"/>
                <w:szCs w:val="16"/>
                <w:lang w:val="en-GB"/>
              </w:rPr>
              <w:t>000</w:t>
            </w:r>
          </w:p>
        </w:tc>
        <w:tc>
          <w:tcPr>
            <w:tcW w:w="1059" w:type="dxa"/>
            <w:shd w:val="clear" w:color="auto" w:fill="auto"/>
          </w:tcPr>
          <w:p w14:paraId="7205FA48" w14:textId="469CCB03" w:rsidR="000F4399" w:rsidRPr="005D728B" w:rsidRDefault="00FF1F9A" w:rsidP="000F4399">
            <w:pPr>
              <w:tabs>
                <w:tab w:val="decimal" w:pos="841"/>
              </w:tabs>
              <w:ind w:right="-72"/>
              <w:jc w:val="both"/>
              <w:rPr>
                <w:rFonts w:ascii="Arial" w:hAnsi="Arial" w:cs="Arial"/>
                <w:sz w:val="16"/>
                <w:szCs w:val="16"/>
                <w:lang w:val="en-GB"/>
              </w:rPr>
            </w:pPr>
            <w:r w:rsidRPr="00FF1F9A">
              <w:rPr>
                <w:rFonts w:ascii="Arial" w:hAnsi="Arial" w:cs="Arial"/>
                <w:sz w:val="16"/>
                <w:szCs w:val="16"/>
                <w:lang w:val="en-GB"/>
              </w:rPr>
              <w:t>26</w:t>
            </w:r>
          </w:p>
        </w:tc>
        <w:tc>
          <w:tcPr>
            <w:tcW w:w="1080" w:type="dxa"/>
            <w:shd w:val="clear" w:color="auto" w:fill="auto"/>
          </w:tcPr>
          <w:p w14:paraId="6A5F8D12" w14:textId="2E824579" w:rsidR="000F4399" w:rsidRPr="005D728B" w:rsidRDefault="00FF1F9A" w:rsidP="000F4399">
            <w:pPr>
              <w:tabs>
                <w:tab w:val="decimal" w:pos="869"/>
              </w:tabs>
              <w:ind w:right="-72"/>
              <w:jc w:val="both"/>
              <w:rPr>
                <w:rFonts w:ascii="Arial" w:hAnsi="Arial" w:cs="Arial"/>
                <w:sz w:val="16"/>
                <w:szCs w:val="16"/>
                <w:lang w:val="en-GB"/>
              </w:rPr>
            </w:pPr>
            <w:r w:rsidRPr="00FF1F9A">
              <w:rPr>
                <w:rFonts w:ascii="Arial" w:hAnsi="Arial" w:cs="Arial"/>
                <w:sz w:val="16"/>
                <w:szCs w:val="16"/>
                <w:lang w:val="en-GB"/>
              </w:rPr>
              <w:t>9</w:t>
            </w:r>
            <w:r w:rsidR="000F4399">
              <w:rPr>
                <w:rFonts w:ascii="Arial" w:hAnsi="Arial" w:cs="Arial"/>
                <w:sz w:val="16"/>
                <w:szCs w:val="16"/>
                <w:lang w:val="en-GB"/>
              </w:rPr>
              <w:t>,</w:t>
            </w:r>
            <w:r w:rsidRPr="00FF1F9A">
              <w:rPr>
                <w:rFonts w:ascii="Arial" w:hAnsi="Arial" w:cs="Arial"/>
                <w:sz w:val="16"/>
                <w:szCs w:val="16"/>
                <w:lang w:val="en-GB"/>
              </w:rPr>
              <w:t>520</w:t>
            </w:r>
            <w:r w:rsidR="000F4399">
              <w:rPr>
                <w:rFonts w:ascii="Arial" w:hAnsi="Arial" w:cs="Arial"/>
                <w:sz w:val="16"/>
                <w:szCs w:val="16"/>
                <w:lang w:val="en-GB"/>
              </w:rPr>
              <w:t>,</w:t>
            </w:r>
            <w:r w:rsidRPr="00FF1F9A">
              <w:rPr>
                <w:rFonts w:ascii="Arial" w:hAnsi="Arial" w:cs="Arial"/>
                <w:sz w:val="16"/>
                <w:szCs w:val="16"/>
                <w:lang w:val="en-GB"/>
              </w:rPr>
              <w:t>000</w:t>
            </w:r>
          </w:p>
        </w:tc>
        <w:tc>
          <w:tcPr>
            <w:tcW w:w="1170" w:type="dxa"/>
            <w:shd w:val="clear" w:color="auto" w:fill="auto"/>
          </w:tcPr>
          <w:p w14:paraId="6EB3E18C" w14:textId="42D5EEFB" w:rsidR="000F4399" w:rsidRPr="005D728B" w:rsidRDefault="00365770" w:rsidP="000F4399">
            <w:pPr>
              <w:tabs>
                <w:tab w:val="decimal" w:pos="966"/>
              </w:tabs>
              <w:ind w:right="-72"/>
              <w:jc w:val="both"/>
              <w:rPr>
                <w:rFonts w:ascii="Arial" w:hAnsi="Arial" w:cs="Arial"/>
                <w:sz w:val="16"/>
                <w:szCs w:val="16"/>
                <w:lang w:val="en-GB"/>
              </w:rPr>
            </w:pPr>
            <w:r>
              <w:rPr>
                <w:rFonts w:ascii="Arial" w:hAnsi="Arial" w:cs="Arial"/>
                <w:sz w:val="16"/>
                <w:szCs w:val="16"/>
                <w:lang w:val="en-GB"/>
              </w:rPr>
              <w:t>-</w:t>
            </w:r>
          </w:p>
        </w:tc>
        <w:tc>
          <w:tcPr>
            <w:tcW w:w="1033" w:type="dxa"/>
            <w:shd w:val="clear" w:color="auto" w:fill="auto"/>
          </w:tcPr>
          <w:p w14:paraId="05E0BB4A" w14:textId="4083A627" w:rsidR="000F4399" w:rsidRPr="005D728B" w:rsidRDefault="000F4399" w:rsidP="000F4399">
            <w:pPr>
              <w:tabs>
                <w:tab w:val="decimal" w:pos="825"/>
              </w:tabs>
              <w:ind w:left="-14" w:right="-72"/>
              <w:jc w:val="both"/>
              <w:rPr>
                <w:rFonts w:ascii="Arial" w:hAnsi="Arial" w:cs="Arial"/>
                <w:sz w:val="16"/>
                <w:szCs w:val="16"/>
                <w:lang w:val="en-GB"/>
              </w:rPr>
            </w:pPr>
            <w:r>
              <w:rPr>
                <w:rFonts w:ascii="Arial" w:hAnsi="Arial" w:cs="Arial"/>
                <w:sz w:val="16"/>
                <w:szCs w:val="16"/>
                <w:lang w:val="en-GB"/>
              </w:rPr>
              <w:t>-</w:t>
            </w:r>
          </w:p>
        </w:tc>
      </w:tr>
      <w:tr w:rsidR="000F4399" w:rsidRPr="001D1B32" w14:paraId="56F5F9B7" w14:textId="77777777" w:rsidTr="00F81F48">
        <w:trPr>
          <w:trHeight w:val="20"/>
        </w:trPr>
        <w:tc>
          <w:tcPr>
            <w:tcW w:w="3499" w:type="dxa"/>
          </w:tcPr>
          <w:p w14:paraId="04F26A7B" w14:textId="77777777" w:rsidR="000F4399" w:rsidRPr="005D728B" w:rsidRDefault="000F4399" w:rsidP="000F4399">
            <w:pPr>
              <w:ind w:left="-101" w:right="-72"/>
              <w:rPr>
                <w:rFonts w:ascii="Arial" w:hAnsi="Arial" w:cs="Arial"/>
                <w:sz w:val="16"/>
                <w:szCs w:val="16"/>
              </w:rPr>
            </w:pPr>
            <w:r w:rsidRPr="005D728B">
              <w:rPr>
                <w:rFonts w:ascii="Arial" w:hAnsi="Arial" w:cs="Arial"/>
                <w:sz w:val="16"/>
                <w:szCs w:val="16"/>
              </w:rPr>
              <w:t>Bagan Hotel Holding Company (BVI) Limited</w:t>
            </w:r>
          </w:p>
        </w:tc>
        <w:tc>
          <w:tcPr>
            <w:tcW w:w="1080" w:type="dxa"/>
            <w:shd w:val="clear" w:color="auto" w:fill="auto"/>
          </w:tcPr>
          <w:p w14:paraId="62EBA069" w14:textId="6230D019" w:rsidR="000F4399" w:rsidRPr="005D728B" w:rsidRDefault="00FF1F9A" w:rsidP="000F4399">
            <w:pPr>
              <w:tabs>
                <w:tab w:val="decimal" w:pos="870"/>
              </w:tabs>
              <w:ind w:right="-72"/>
              <w:jc w:val="both"/>
              <w:rPr>
                <w:rFonts w:ascii="Arial" w:hAnsi="Arial" w:cs="Arial"/>
                <w:sz w:val="16"/>
                <w:szCs w:val="16"/>
                <w:lang w:val="en-GB"/>
              </w:rPr>
            </w:pPr>
            <w:r w:rsidRPr="00FF1F9A">
              <w:rPr>
                <w:rFonts w:ascii="Arial" w:hAnsi="Arial" w:cs="Arial"/>
                <w:sz w:val="16"/>
                <w:szCs w:val="16"/>
                <w:lang w:val="en-GB"/>
              </w:rPr>
              <w:t>81</w:t>
            </w:r>
            <w:r w:rsidR="000F4399">
              <w:rPr>
                <w:rFonts w:ascii="Arial" w:hAnsi="Arial" w:cs="Arial"/>
                <w:sz w:val="16"/>
                <w:szCs w:val="16"/>
                <w:lang w:val="en-GB"/>
              </w:rPr>
              <w:t>,</w:t>
            </w:r>
            <w:r w:rsidRPr="00FF1F9A">
              <w:rPr>
                <w:rFonts w:ascii="Arial" w:hAnsi="Arial" w:cs="Arial"/>
                <w:sz w:val="16"/>
                <w:szCs w:val="16"/>
                <w:lang w:val="en-GB"/>
              </w:rPr>
              <w:t>181</w:t>
            </w:r>
            <w:r w:rsidR="000F4399">
              <w:rPr>
                <w:rFonts w:ascii="Arial" w:hAnsi="Arial" w:cs="Arial"/>
                <w:sz w:val="16"/>
                <w:szCs w:val="16"/>
                <w:lang w:val="en-GB"/>
              </w:rPr>
              <w:t>,</w:t>
            </w:r>
            <w:r w:rsidRPr="00FF1F9A">
              <w:rPr>
                <w:rFonts w:ascii="Arial" w:hAnsi="Arial" w:cs="Arial"/>
                <w:sz w:val="16"/>
                <w:szCs w:val="16"/>
                <w:lang w:val="en-GB"/>
              </w:rPr>
              <w:t>488</w:t>
            </w:r>
          </w:p>
        </w:tc>
        <w:tc>
          <w:tcPr>
            <w:tcW w:w="1059" w:type="dxa"/>
            <w:shd w:val="clear" w:color="auto" w:fill="auto"/>
          </w:tcPr>
          <w:p w14:paraId="0475D109" w14:textId="3A31D665" w:rsidR="000F4399" w:rsidRPr="005D728B" w:rsidRDefault="00FF1F9A" w:rsidP="000F4399">
            <w:pPr>
              <w:tabs>
                <w:tab w:val="decimal" w:pos="841"/>
              </w:tabs>
              <w:ind w:right="-72"/>
              <w:jc w:val="both"/>
              <w:rPr>
                <w:rFonts w:ascii="Arial" w:hAnsi="Arial" w:cs="Arial"/>
                <w:sz w:val="16"/>
                <w:szCs w:val="16"/>
                <w:lang w:val="en-GB"/>
              </w:rPr>
            </w:pPr>
            <w:r w:rsidRPr="00FF1F9A">
              <w:rPr>
                <w:rFonts w:ascii="Arial" w:hAnsi="Arial" w:cs="Arial"/>
                <w:sz w:val="16"/>
                <w:szCs w:val="16"/>
                <w:lang w:val="en-GB"/>
              </w:rPr>
              <w:t>50</w:t>
            </w:r>
          </w:p>
        </w:tc>
        <w:tc>
          <w:tcPr>
            <w:tcW w:w="1080" w:type="dxa"/>
            <w:shd w:val="clear" w:color="auto" w:fill="auto"/>
          </w:tcPr>
          <w:p w14:paraId="36E10788" w14:textId="2AB81D71" w:rsidR="000F4399" w:rsidRPr="005D728B" w:rsidRDefault="00FF1F9A" w:rsidP="000F4399">
            <w:pPr>
              <w:tabs>
                <w:tab w:val="decimal" w:pos="869"/>
              </w:tabs>
              <w:ind w:right="-72"/>
              <w:jc w:val="both"/>
              <w:rPr>
                <w:rFonts w:ascii="Arial" w:hAnsi="Arial" w:cs="Arial"/>
                <w:sz w:val="16"/>
                <w:szCs w:val="16"/>
              </w:rPr>
            </w:pPr>
            <w:r w:rsidRPr="00FF1F9A">
              <w:rPr>
                <w:rFonts w:ascii="Arial" w:hAnsi="Arial" w:cs="Arial"/>
                <w:sz w:val="16"/>
                <w:szCs w:val="16"/>
                <w:lang w:val="en-GB"/>
              </w:rPr>
              <w:t>40</w:t>
            </w:r>
            <w:r w:rsidR="000F4399">
              <w:rPr>
                <w:rFonts w:ascii="Arial" w:hAnsi="Arial" w:cs="Arial"/>
                <w:sz w:val="16"/>
                <w:szCs w:val="16"/>
              </w:rPr>
              <w:t>,</w:t>
            </w:r>
            <w:r w:rsidRPr="00FF1F9A">
              <w:rPr>
                <w:rFonts w:ascii="Arial" w:hAnsi="Arial" w:cs="Arial"/>
                <w:sz w:val="16"/>
                <w:szCs w:val="16"/>
                <w:lang w:val="en-GB"/>
              </w:rPr>
              <w:t>604</w:t>
            </w:r>
            <w:r w:rsidR="000F4399">
              <w:rPr>
                <w:rFonts w:ascii="Arial" w:hAnsi="Arial" w:cs="Arial"/>
                <w:sz w:val="16"/>
                <w:szCs w:val="16"/>
              </w:rPr>
              <w:t>,</w:t>
            </w:r>
            <w:r w:rsidRPr="00FF1F9A">
              <w:rPr>
                <w:rFonts w:ascii="Arial" w:hAnsi="Arial" w:cs="Arial"/>
                <w:sz w:val="16"/>
                <w:szCs w:val="16"/>
                <w:lang w:val="en-GB"/>
              </w:rPr>
              <w:t>869</w:t>
            </w:r>
          </w:p>
        </w:tc>
        <w:tc>
          <w:tcPr>
            <w:tcW w:w="1170" w:type="dxa"/>
            <w:shd w:val="clear" w:color="auto" w:fill="auto"/>
          </w:tcPr>
          <w:p w14:paraId="71EACE43" w14:textId="52263B31" w:rsidR="000F4399" w:rsidRPr="005D728B" w:rsidRDefault="000F4399" w:rsidP="000F4399">
            <w:pPr>
              <w:tabs>
                <w:tab w:val="decimal" w:pos="966"/>
              </w:tabs>
              <w:ind w:right="-72"/>
              <w:jc w:val="both"/>
              <w:rPr>
                <w:rFonts w:ascii="Arial" w:hAnsi="Arial" w:cs="Arial"/>
                <w:sz w:val="16"/>
                <w:szCs w:val="16"/>
              </w:rPr>
            </w:pPr>
            <w:r>
              <w:rPr>
                <w:rFonts w:ascii="Arial" w:hAnsi="Arial" w:cs="Arial"/>
                <w:sz w:val="16"/>
                <w:szCs w:val="16"/>
              </w:rPr>
              <w:t>-</w:t>
            </w:r>
          </w:p>
        </w:tc>
        <w:tc>
          <w:tcPr>
            <w:tcW w:w="1033" w:type="dxa"/>
            <w:shd w:val="clear" w:color="auto" w:fill="auto"/>
          </w:tcPr>
          <w:p w14:paraId="57F7C2B8" w14:textId="2DED356B" w:rsidR="000F4399" w:rsidRPr="005D728B" w:rsidRDefault="000F4399" w:rsidP="000F4399">
            <w:pPr>
              <w:tabs>
                <w:tab w:val="decimal" w:pos="825"/>
              </w:tabs>
              <w:ind w:left="-14" w:right="-72"/>
              <w:jc w:val="both"/>
              <w:rPr>
                <w:rFonts w:ascii="Arial" w:hAnsi="Arial" w:cs="Arial"/>
                <w:sz w:val="16"/>
                <w:szCs w:val="16"/>
              </w:rPr>
            </w:pPr>
            <w:r>
              <w:rPr>
                <w:rFonts w:ascii="Arial" w:hAnsi="Arial" w:cs="Arial"/>
                <w:sz w:val="16"/>
                <w:szCs w:val="16"/>
              </w:rPr>
              <w:t>-</w:t>
            </w:r>
          </w:p>
        </w:tc>
      </w:tr>
      <w:tr w:rsidR="000F4399" w:rsidRPr="00BA6EC4" w14:paraId="3659AD3B" w14:textId="77777777" w:rsidTr="00F81F48">
        <w:trPr>
          <w:trHeight w:val="20"/>
        </w:trPr>
        <w:tc>
          <w:tcPr>
            <w:tcW w:w="3499" w:type="dxa"/>
          </w:tcPr>
          <w:p w14:paraId="3579B866" w14:textId="77777777" w:rsidR="000F4399" w:rsidRPr="00BA6EC4" w:rsidRDefault="000F4399" w:rsidP="000F4399">
            <w:pPr>
              <w:ind w:left="-101" w:right="-72"/>
              <w:jc w:val="thaiDistribute"/>
              <w:rPr>
                <w:rFonts w:ascii="Arial" w:hAnsi="Arial" w:cs="Arial"/>
                <w:sz w:val="8"/>
                <w:szCs w:val="8"/>
              </w:rPr>
            </w:pPr>
          </w:p>
        </w:tc>
        <w:tc>
          <w:tcPr>
            <w:tcW w:w="1080" w:type="dxa"/>
            <w:shd w:val="clear" w:color="auto" w:fill="auto"/>
          </w:tcPr>
          <w:p w14:paraId="19A3EF82" w14:textId="77777777" w:rsidR="000F4399" w:rsidRPr="00BA6EC4" w:rsidRDefault="000F4399" w:rsidP="000F4399">
            <w:pPr>
              <w:tabs>
                <w:tab w:val="decimal" w:pos="870"/>
              </w:tabs>
              <w:ind w:left="299" w:right="-72"/>
              <w:jc w:val="both"/>
              <w:rPr>
                <w:rFonts w:ascii="Arial" w:hAnsi="Arial" w:cs="Arial"/>
                <w:sz w:val="8"/>
                <w:szCs w:val="8"/>
              </w:rPr>
            </w:pPr>
          </w:p>
        </w:tc>
        <w:tc>
          <w:tcPr>
            <w:tcW w:w="1059" w:type="dxa"/>
            <w:shd w:val="clear" w:color="auto" w:fill="auto"/>
          </w:tcPr>
          <w:p w14:paraId="41280885" w14:textId="77777777" w:rsidR="000F4399" w:rsidRPr="00BA6EC4" w:rsidRDefault="000F4399" w:rsidP="000F4399">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37DBBC4B" w14:textId="77777777" w:rsidR="000F4399" w:rsidRPr="00BA6EC4" w:rsidRDefault="000F4399" w:rsidP="000F4399">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03D36B42" w14:textId="77777777" w:rsidR="000F4399" w:rsidRPr="00BA6EC4" w:rsidRDefault="000F4399" w:rsidP="000F4399">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60C66691" w14:textId="77777777" w:rsidR="000F4399" w:rsidRPr="00BA6EC4" w:rsidRDefault="000F4399" w:rsidP="000F4399">
            <w:pPr>
              <w:tabs>
                <w:tab w:val="decimal" w:pos="825"/>
              </w:tabs>
              <w:ind w:left="-14" w:right="-72"/>
              <w:jc w:val="both"/>
              <w:rPr>
                <w:rFonts w:ascii="Arial" w:hAnsi="Arial" w:cs="Arial"/>
                <w:sz w:val="8"/>
                <w:szCs w:val="8"/>
              </w:rPr>
            </w:pPr>
          </w:p>
        </w:tc>
      </w:tr>
      <w:tr w:rsidR="000F4399" w:rsidRPr="001D1B32" w14:paraId="4C32D63D" w14:textId="77777777" w:rsidTr="00F81F48">
        <w:trPr>
          <w:trHeight w:val="20"/>
        </w:trPr>
        <w:tc>
          <w:tcPr>
            <w:tcW w:w="3499" w:type="dxa"/>
          </w:tcPr>
          <w:p w14:paraId="29578122" w14:textId="77777777" w:rsidR="000F4399" w:rsidRPr="005D728B" w:rsidRDefault="000F4399" w:rsidP="000F4399">
            <w:pPr>
              <w:ind w:left="-101" w:right="-72"/>
              <w:jc w:val="thaiDistribute"/>
              <w:rPr>
                <w:rFonts w:ascii="Arial" w:hAnsi="Arial" w:cs="Arial"/>
                <w:sz w:val="16"/>
                <w:szCs w:val="16"/>
              </w:rPr>
            </w:pPr>
            <w:r w:rsidRPr="005D728B">
              <w:rPr>
                <w:rFonts w:ascii="Arial" w:hAnsi="Arial" w:cs="Arial"/>
                <w:sz w:val="16"/>
                <w:szCs w:val="16"/>
              </w:rPr>
              <w:t>Total investments in associates</w:t>
            </w:r>
          </w:p>
        </w:tc>
        <w:tc>
          <w:tcPr>
            <w:tcW w:w="1080" w:type="dxa"/>
            <w:shd w:val="clear" w:color="auto" w:fill="auto"/>
          </w:tcPr>
          <w:p w14:paraId="1D01C0E2"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6751552C"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363D663B" w14:textId="7780D959" w:rsidR="000F4399" w:rsidRPr="005D728B" w:rsidRDefault="00FF1F9A" w:rsidP="000F4399">
            <w:pPr>
              <w:pStyle w:val="Header"/>
              <w:tabs>
                <w:tab w:val="clear" w:pos="4320"/>
                <w:tab w:val="clear" w:pos="8640"/>
                <w:tab w:val="decimal" w:pos="869"/>
              </w:tabs>
              <w:ind w:left="-39" w:right="-72"/>
              <w:jc w:val="both"/>
              <w:rPr>
                <w:rFonts w:ascii="Arial" w:hAnsi="Arial" w:cs="Arial"/>
                <w:sz w:val="16"/>
                <w:szCs w:val="16"/>
                <w:lang w:val="en-US" w:eastAsia="en-US"/>
              </w:rPr>
            </w:pPr>
            <w:r w:rsidRPr="00FF1F9A">
              <w:rPr>
                <w:rFonts w:ascii="Arial" w:hAnsi="Arial" w:cs="Arial"/>
                <w:sz w:val="16"/>
                <w:szCs w:val="16"/>
                <w:lang w:val="en-GB" w:eastAsia="en-US"/>
              </w:rPr>
              <w:t>50</w:t>
            </w:r>
            <w:r w:rsidR="000F4399">
              <w:rPr>
                <w:rFonts w:ascii="Arial" w:hAnsi="Arial" w:cs="Arial"/>
                <w:sz w:val="16"/>
                <w:szCs w:val="16"/>
                <w:lang w:val="en-US" w:eastAsia="en-US"/>
              </w:rPr>
              <w:t>,</w:t>
            </w:r>
            <w:r w:rsidRPr="00FF1F9A">
              <w:rPr>
                <w:rFonts w:ascii="Arial" w:hAnsi="Arial" w:cs="Arial"/>
                <w:sz w:val="16"/>
                <w:szCs w:val="16"/>
                <w:lang w:val="en-GB" w:eastAsia="en-US"/>
              </w:rPr>
              <w:t>124</w:t>
            </w:r>
            <w:r w:rsidR="000F4399">
              <w:rPr>
                <w:rFonts w:ascii="Arial" w:hAnsi="Arial" w:cs="Arial"/>
                <w:sz w:val="16"/>
                <w:szCs w:val="16"/>
                <w:lang w:val="en-US" w:eastAsia="en-US"/>
              </w:rPr>
              <w:t>,</w:t>
            </w:r>
            <w:r w:rsidRPr="00FF1F9A">
              <w:rPr>
                <w:rFonts w:ascii="Arial" w:hAnsi="Arial" w:cs="Arial"/>
                <w:sz w:val="16"/>
                <w:szCs w:val="16"/>
                <w:lang w:val="en-GB" w:eastAsia="en-US"/>
              </w:rPr>
              <w:t>869</w:t>
            </w:r>
          </w:p>
        </w:tc>
        <w:tc>
          <w:tcPr>
            <w:tcW w:w="1170" w:type="dxa"/>
            <w:shd w:val="clear" w:color="auto" w:fill="auto"/>
          </w:tcPr>
          <w:p w14:paraId="6C87B8D4" w14:textId="785B9E19" w:rsidR="000F4399" w:rsidRPr="005D728B" w:rsidRDefault="00365770" w:rsidP="000F4399">
            <w:pPr>
              <w:pStyle w:val="Header"/>
              <w:tabs>
                <w:tab w:val="clear" w:pos="4320"/>
                <w:tab w:val="clear" w:pos="8640"/>
                <w:tab w:val="decimal" w:pos="966"/>
              </w:tabs>
              <w:ind w:left="-39" w:right="-72"/>
              <w:jc w:val="both"/>
              <w:rPr>
                <w:rFonts w:ascii="Arial" w:hAnsi="Arial" w:cs="Arial"/>
                <w:sz w:val="16"/>
                <w:szCs w:val="16"/>
                <w:lang w:val="en-US" w:eastAsia="en-US"/>
              </w:rPr>
            </w:pPr>
            <w:r>
              <w:rPr>
                <w:rFonts w:ascii="Arial" w:hAnsi="Arial" w:cs="Arial"/>
                <w:sz w:val="16"/>
                <w:szCs w:val="16"/>
                <w:lang w:val="en-GB" w:eastAsia="en-US"/>
              </w:rPr>
              <w:t>-</w:t>
            </w:r>
          </w:p>
        </w:tc>
        <w:tc>
          <w:tcPr>
            <w:tcW w:w="1033" w:type="dxa"/>
            <w:shd w:val="clear" w:color="auto" w:fill="auto"/>
          </w:tcPr>
          <w:p w14:paraId="2DCA7D3A" w14:textId="60E4F27A" w:rsidR="000F4399" w:rsidRPr="005D728B" w:rsidRDefault="000F4399" w:rsidP="000F4399">
            <w:pPr>
              <w:pStyle w:val="Header"/>
              <w:tabs>
                <w:tab w:val="clear" w:pos="4320"/>
                <w:tab w:val="clear" w:pos="8640"/>
                <w:tab w:val="decimal" w:pos="825"/>
              </w:tabs>
              <w:ind w:left="-14" w:right="-72"/>
              <w:jc w:val="both"/>
              <w:rPr>
                <w:rFonts w:ascii="Arial" w:hAnsi="Arial" w:cs="Arial"/>
                <w:sz w:val="16"/>
                <w:szCs w:val="16"/>
                <w:lang w:val="en-US" w:eastAsia="en-US"/>
              </w:rPr>
            </w:pPr>
            <w:r>
              <w:rPr>
                <w:rFonts w:ascii="Arial" w:hAnsi="Arial" w:cs="Arial"/>
                <w:sz w:val="16"/>
                <w:szCs w:val="16"/>
                <w:lang w:val="en-US" w:eastAsia="en-US"/>
              </w:rPr>
              <w:t>-</w:t>
            </w:r>
          </w:p>
        </w:tc>
      </w:tr>
      <w:tr w:rsidR="000F4399" w:rsidRPr="001D1B32" w14:paraId="6AEA02DC" w14:textId="77777777" w:rsidTr="00F81F48">
        <w:trPr>
          <w:trHeight w:val="20"/>
        </w:trPr>
        <w:tc>
          <w:tcPr>
            <w:tcW w:w="3499" w:type="dxa"/>
          </w:tcPr>
          <w:p w14:paraId="5551B687" w14:textId="77777777" w:rsidR="000F4399" w:rsidRPr="005D728B" w:rsidRDefault="000F4399" w:rsidP="000F4399">
            <w:pPr>
              <w:ind w:left="-101" w:right="-72"/>
              <w:jc w:val="thaiDistribute"/>
              <w:rPr>
                <w:rFonts w:ascii="Arial" w:hAnsi="Arial" w:cs="Arial"/>
                <w:sz w:val="16"/>
                <w:szCs w:val="16"/>
              </w:rPr>
            </w:pPr>
            <w:proofErr w:type="gramStart"/>
            <w:r w:rsidRPr="005D728B">
              <w:rPr>
                <w:rFonts w:ascii="Arial" w:hAnsi="Arial" w:cs="Arial"/>
                <w:sz w:val="16"/>
                <w:szCs w:val="16"/>
                <w:u w:val="single"/>
              </w:rPr>
              <w:t>Less</w:t>
            </w:r>
            <w:r w:rsidRPr="005D728B">
              <w:rPr>
                <w:rFonts w:ascii="Arial" w:hAnsi="Arial" w:cs="Arial"/>
                <w:sz w:val="16"/>
                <w:szCs w:val="16"/>
              </w:rPr>
              <w:t xml:space="preserve">  Allowance</w:t>
            </w:r>
            <w:proofErr w:type="gramEnd"/>
            <w:r w:rsidRPr="005D728B">
              <w:rPr>
                <w:rFonts w:ascii="Arial" w:hAnsi="Arial" w:cs="Arial"/>
                <w:sz w:val="16"/>
                <w:szCs w:val="16"/>
              </w:rPr>
              <w:t xml:space="preserve"> for impairment</w:t>
            </w:r>
          </w:p>
        </w:tc>
        <w:tc>
          <w:tcPr>
            <w:tcW w:w="1080" w:type="dxa"/>
            <w:shd w:val="clear" w:color="auto" w:fill="auto"/>
          </w:tcPr>
          <w:p w14:paraId="3AD4471D"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7CB8F6DA"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5EE308CC" w14:textId="77777777" w:rsidR="000F4399" w:rsidRPr="005D728B" w:rsidRDefault="000F4399" w:rsidP="000F4399">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auto"/>
          </w:tcPr>
          <w:p w14:paraId="46D560D6" w14:textId="77777777" w:rsidR="000F4399" w:rsidRPr="005D728B" w:rsidRDefault="000F4399" w:rsidP="000F4399">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auto"/>
          </w:tcPr>
          <w:p w14:paraId="02F0CCB6" w14:textId="77777777" w:rsidR="000F4399" w:rsidRPr="005D728B" w:rsidRDefault="000F4399" w:rsidP="000F4399">
            <w:pPr>
              <w:pStyle w:val="Header"/>
              <w:tabs>
                <w:tab w:val="clear" w:pos="4320"/>
                <w:tab w:val="clear" w:pos="8640"/>
                <w:tab w:val="decimal" w:pos="825"/>
              </w:tabs>
              <w:ind w:left="-14" w:right="-72"/>
              <w:jc w:val="both"/>
              <w:rPr>
                <w:rFonts w:ascii="Arial" w:hAnsi="Arial" w:cs="Arial"/>
                <w:sz w:val="16"/>
                <w:szCs w:val="16"/>
                <w:lang w:val="en-US" w:eastAsia="en-US"/>
              </w:rPr>
            </w:pPr>
          </w:p>
        </w:tc>
      </w:tr>
      <w:tr w:rsidR="000F4399" w:rsidRPr="001D1B32" w14:paraId="54201BB0" w14:textId="77777777" w:rsidTr="00F81F48">
        <w:trPr>
          <w:trHeight w:val="20"/>
        </w:trPr>
        <w:tc>
          <w:tcPr>
            <w:tcW w:w="3499" w:type="dxa"/>
          </w:tcPr>
          <w:p w14:paraId="2E7C9A3A" w14:textId="77777777" w:rsidR="000F4399" w:rsidRPr="005D728B" w:rsidRDefault="000F4399" w:rsidP="000F4399">
            <w:pPr>
              <w:ind w:left="-101" w:right="-72"/>
              <w:jc w:val="thaiDistribute"/>
              <w:rPr>
                <w:rFonts w:ascii="Arial" w:hAnsi="Arial" w:cs="Arial"/>
                <w:sz w:val="16"/>
                <w:szCs w:val="16"/>
              </w:rPr>
            </w:pPr>
            <w:r w:rsidRPr="005D728B">
              <w:rPr>
                <w:rFonts w:ascii="Arial" w:hAnsi="Arial" w:cs="Arial"/>
                <w:sz w:val="16"/>
                <w:szCs w:val="16"/>
              </w:rPr>
              <w:t xml:space="preserve">             of investments in associates</w:t>
            </w:r>
          </w:p>
        </w:tc>
        <w:tc>
          <w:tcPr>
            <w:tcW w:w="1080" w:type="dxa"/>
            <w:shd w:val="clear" w:color="auto" w:fill="auto"/>
          </w:tcPr>
          <w:p w14:paraId="7D3567A0"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04D56D0D"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0AC52C05" w14:textId="0F9B2AEF" w:rsidR="000F4399" w:rsidRPr="005D728B" w:rsidRDefault="000F4399" w:rsidP="000F4399">
            <w:pPr>
              <w:pStyle w:val="Header"/>
              <w:tabs>
                <w:tab w:val="clear" w:pos="4320"/>
                <w:tab w:val="clear" w:pos="8640"/>
                <w:tab w:val="decimal" w:pos="869"/>
              </w:tabs>
              <w:ind w:left="-39" w:right="-72"/>
              <w:jc w:val="both"/>
              <w:rPr>
                <w:rFonts w:ascii="Arial" w:hAnsi="Arial" w:cs="Arial"/>
                <w:sz w:val="16"/>
                <w:szCs w:val="16"/>
                <w:cs/>
                <w:lang w:val="en-US" w:eastAsia="en-US"/>
              </w:rPr>
            </w:pPr>
            <w:r>
              <w:rPr>
                <w:rFonts w:ascii="Arial" w:hAnsi="Arial" w:cs="Arial"/>
                <w:sz w:val="16"/>
                <w:szCs w:val="16"/>
                <w:lang w:val="en-US" w:eastAsia="en-US"/>
              </w:rPr>
              <w:t>(</w:t>
            </w:r>
            <w:r w:rsidR="00FF1F9A" w:rsidRPr="00FF1F9A">
              <w:rPr>
                <w:rFonts w:ascii="Arial" w:hAnsi="Arial" w:cs="Arial"/>
                <w:sz w:val="16"/>
                <w:szCs w:val="16"/>
                <w:lang w:val="en-GB" w:eastAsia="en-US"/>
              </w:rPr>
              <w:t>40</w:t>
            </w:r>
            <w:r>
              <w:rPr>
                <w:rFonts w:ascii="Arial" w:hAnsi="Arial" w:cs="Arial"/>
                <w:sz w:val="16"/>
                <w:szCs w:val="16"/>
                <w:lang w:val="en-US" w:eastAsia="en-US"/>
              </w:rPr>
              <w:t>,</w:t>
            </w:r>
            <w:r w:rsidR="00FF1F9A" w:rsidRPr="00FF1F9A">
              <w:rPr>
                <w:rFonts w:ascii="Arial" w:hAnsi="Arial" w:cs="Arial"/>
                <w:sz w:val="16"/>
                <w:szCs w:val="16"/>
                <w:lang w:val="en-GB" w:eastAsia="en-US"/>
              </w:rPr>
              <w:t>604</w:t>
            </w:r>
            <w:r>
              <w:rPr>
                <w:rFonts w:ascii="Arial" w:hAnsi="Arial" w:cs="Arial"/>
                <w:sz w:val="16"/>
                <w:szCs w:val="16"/>
                <w:lang w:val="en-US" w:eastAsia="en-US"/>
              </w:rPr>
              <w:t>,</w:t>
            </w:r>
            <w:r w:rsidR="00FF1F9A" w:rsidRPr="00FF1F9A">
              <w:rPr>
                <w:rFonts w:ascii="Arial" w:hAnsi="Arial" w:cs="Arial"/>
                <w:sz w:val="16"/>
                <w:szCs w:val="16"/>
                <w:lang w:val="en-GB" w:eastAsia="en-US"/>
              </w:rPr>
              <w:t>869</w:t>
            </w:r>
            <w:r>
              <w:rPr>
                <w:rFonts w:ascii="Arial" w:hAnsi="Arial" w:cs="Arial"/>
                <w:sz w:val="16"/>
                <w:szCs w:val="16"/>
                <w:lang w:val="en-US" w:eastAsia="en-US"/>
              </w:rPr>
              <w:t>)</w:t>
            </w:r>
          </w:p>
        </w:tc>
        <w:tc>
          <w:tcPr>
            <w:tcW w:w="1170" w:type="dxa"/>
            <w:tcBorders>
              <w:bottom w:val="single" w:sz="4" w:space="0" w:color="auto"/>
            </w:tcBorders>
            <w:shd w:val="clear" w:color="auto" w:fill="auto"/>
          </w:tcPr>
          <w:p w14:paraId="49367A4E" w14:textId="4399200D" w:rsidR="000F4399" w:rsidRPr="005D728B" w:rsidRDefault="000F4399" w:rsidP="000F4399">
            <w:pPr>
              <w:pStyle w:val="Header"/>
              <w:tabs>
                <w:tab w:val="clear" w:pos="4320"/>
                <w:tab w:val="clear" w:pos="8640"/>
                <w:tab w:val="decimal" w:pos="966"/>
              </w:tabs>
              <w:ind w:left="-39" w:right="-72"/>
              <w:jc w:val="both"/>
              <w:rPr>
                <w:rFonts w:ascii="Arial" w:hAnsi="Arial" w:cs="Arial"/>
                <w:sz w:val="16"/>
                <w:szCs w:val="16"/>
                <w:lang w:val="en-US" w:eastAsia="en-US"/>
              </w:rPr>
            </w:pPr>
            <w:r>
              <w:rPr>
                <w:rFonts w:ascii="Arial" w:hAnsi="Arial" w:cs="Arial"/>
                <w:sz w:val="16"/>
                <w:szCs w:val="16"/>
                <w:lang w:val="en-US" w:eastAsia="en-US"/>
              </w:rPr>
              <w:t>-</w:t>
            </w:r>
          </w:p>
        </w:tc>
        <w:tc>
          <w:tcPr>
            <w:tcW w:w="1033" w:type="dxa"/>
            <w:tcBorders>
              <w:bottom w:val="single" w:sz="4" w:space="0" w:color="auto"/>
            </w:tcBorders>
            <w:shd w:val="clear" w:color="auto" w:fill="auto"/>
          </w:tcPr>
          <w:p w14:paraId="49FEEEE8" w14:textId="21FDBDFA" w:rsidR="000F4399" w:rsidRPr="005D728B" w:rsidRDefault="000F4399" w:rsidP="000F4399">
            <w:pPr>
              <w:pStyle w:val="Header"/>
              <w:tabs>
                <w:tab w:val="clear" w:pos="4320"/>
                <w:tab w:val="clear" w:pos="8640"/>
                <w:tab w:val="decimal" w:pos="825"/>
              </w:tabs>
              <w:ind w:left="-14" w:right="-72"/>
              <w:jc w:val="both"/>
              <w:rPr>
                <w:rFonts w:ascii="Arial" w:hAnsi="Arial" w:cs="Arial"/>
                <w:sz w:val="16"/>
                <w:szCs w:val="16"/>
                <w:lang w:val="en-US" w:eastAsia="en-US"/>
              </w:rPr>
            </w:pPr>
            <w:r>
              <w:rPr>
                <w:rFonts w:ascii="Arial" w:hAnsi="Arial" w:cs="Arial"/>
                <w:sz w:val="16"/>
                <w:szCs w:val="16"/>
                <w:lang w:val="en-US" w:eastAsia="en-US"/>
              </w:rPr>
              <w:t>-</w:t>
            </w:r>
          </w:p>
        </w:tc>
      </w:tr>
      <w:tr w:rsidR="000F4399" w:rsidRPr="00BA6EC4" w14:paraId="57B84CEB" w14:textId="77777777" w:rsidTr="00F81F48">
        <w:trPr>
          <w:trHeight w:val="20"/>
        </w:trPr>
        <w:tc>
          <w:tcPr>
            <w:tcW w:w="3499" w:type="dxa"/>
          </w:tcPr>
          <w:p w14:paraId="6ED30DDE" w14:textId="77777777" w:rsidR="000F4399" w:rsidRPr="00BA6EC4" w:rsidRDefault="000F4399" w:rsidP="000F4399">
            <w:pPr>
              <w:ind w:left="-101" w:right="-72"/>
              <w:jc w:val="thaiDistribute"/>
              <w:rPr>
                <w:rFonts w:ascii="Arial" w:hAnsi="Arial" w:cs="Arial"/>
                <w:sz w:val="8"/>
                <w:szCs w:val="8"/>
              </w:rPr>
            </w:pPr>
          </w:p>
        </w:tc>
        <w:tc>
          <w:tcPr>
            <w:tcW w:w="1080" w:type="dxa"/>
            <w:shd w:val="clear" w:color="auto" w:fill="auto"/>
          </w:tcPr>
          <w:p w14:paraId="31C8032C" w14:textId="77777777" w:rsidR="000F4399" w:rsidRPr="00BA6EC4" w:rsidRDefault="000F4399" w:rsidP="000F4399">
            <w:pPr>
              <w:tabs>
                <w:tab w:val="decimal" w:pos="870"/>
              </w:tabs>
              <w:ind w:left="299" w:right="-72"/>
              <w:jc w:val="both"/>
              <w:rPr>
                <w:rFonts w:ascii="Arial" w:hAnsi="Arial" w:cs="Arial"/>
                <w:sz w:val="8"/>
                <w:szCs w:val="8"/>
              </w:rPr>
            </w:pPr>
          </w:p>
        </w:tc>
        <w:tc>
          <w:tcPr>
            <w:tcW w:w="1059" w:type="dxa"/>
            <w:shd w:val="clear" w:color="auto" w:fill="auto"/>
          </w:tcPr>
          <w:p w14:paraId="612E7CD5" w14:textId="77777777" w:rsidR="000F4399" w:rsidRPr="00BA6EC4" w:rsidRDefault="000F4399" w:rsidP="000F4399">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4F77ED04" w14:textId="77777777" w:rsidR="000F4399" w:rsidRPr="00BA6EC4" w:rsidRDefault="000F4399" w:rsidP="000F4399">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46CC9309" w14:textId="77777777" w:rsidR="000F4399" w:rsidRPr="00BA6EC4" w:rsidRDefault="000F4399" w:rsidP="000F4399">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31319F48" w14:textId="77777777" w:rsidR="000F4399" w:rsidRPr="00BA6EC4" w:rsidRDefault="000F4399" w:rsidP="000F4399">
            <w:pPr>
              <w:tabs>
                <w:tab w:val="decimal" w:pos="825"/>
              </w:tabs>
              <w:ind w:left="-14" w:right="-72"/>
              <w:jc w:val="both"/>
              <w:rPr>
                <w:rFonts w:ascii="Arial" w:hAnsi="Arial" w:cs="Arial"/>
                <w:sz w:val="8"/>
                <w:szCs w:val="8"/>
              </w:rPr>
            </w:pPr>
          </w:p>
        </w:tc>
      </w:tr>
      <w:tr w:rsidR="000F4399" w:rsidRPr="001D1B32" w14:paraId="2F50A9FA" w14:textId="77777777" w:rsidTr="00F81F48">
        <w:trPr>
          <w:trHeight w:val="20"/>
        </w:trPr>
        <w:tc>
          <w:tcPr>
            <w:tcW w:w="3499" w:type="dxa"/>
          </w:tcPr>
          <w:p w14:paraId="546BC350" w14:textId="77777777" w:rsidR="000F4399" w:rsidRPr="005D728B" w:rsidRDefault="000F4399" w:rsidP="000F4399">
            <w:pPr>
              <w:ind w:left="-101" w:right="-72"/>
              <w:rPr>
                <w:rFonts w:ascii="Arial" w:hAnsi="Arial" w:cs="Arial"/>
                <w:sz w:val="16"/>
                <w:szCs w:val="16"/>
              </w:rPr>
            </w:pPr>
            <w:r w:rsidRPr="005D728B">
              <w:rPr>
                <w:rFonts w:ascii="Arial" w:hAnsi="Arial" w:cs="Arial"/>
                <w:sz w:val="16"/>
                <w:szCs w:val="16"/>
              </w:rPr>
              <w:t>Total investments in associates, net</w:t>
            </w:r>
          </w:p>
        </w:tc>
        <w:tc>
          <w:tcPr>
            <w:tcW w:w="1080" w:type="dxa"/>
            <w:shd w:val="clear" w:color="auto" w:fill="auto"/>
          </w:tcPr>
          <w:p w14:paraId="4530BC23" w14:textId="77777777" w:rsidR="000F4399" w:rsidRPr="005D728B" w:rsidRDefault="000F4399" w:rsidP="000F439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79AE7004" w14:textId="77777777" w:rsidR="000F4399" w:rsidRPr="005D728B" w:rsidRDefault="000F4399" w:rsidP="000F439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340C3979" w14:textId="542EE941" w:rsidR="000F4399" w:rsidRPr="005D728B" w:rsidRDefault="00FF1F9A" w:rsidP="000F4399">
            <w:pPr>
              <w:tabs>
                <w:tab w:val="decimal" w:pos="869"/>
              </w:tabs>
              <w:ind w:right="-72"/>
              <w:jc w:val="both"/>
              <w:rPr>
                <w:rFonts w:ascii="Arial" w:hAnsi="Arial" w:cs="Arial"/>
                <w:sz w:val="16"/>
                <w:szCs w:val="16"/>
                <w:cs/>
                <w:lang w:val="en-GB"/>
              </w:rPr>
            </w:pPr>
            <w:r w:rsidRPr="00FF1F9A">
              <w:rPr>
                <w:rFonts w:ascii="Arial" w:hAnsi="Arial" w:cs="Arial"/>
                <w:sz w:val="16"/>
                <w:szCs w:val="16"/>
                <w:lang w:val="en-GB"/>
              </w:rPr>
              <w:t>9</w:t>
            </w:r>
            <w:r w:rsidR="000F4399">
              <w:rPr>
                <w:rFonts w:ascii="Arial" w:hAnsi="Arial" w:cs="Arial"/>
                <w:sz w:val="16"/>
                <w:szCs w:val="16"/>
                <w:lang w:val="en-GB"/>
              </w:rPr>
              <w:t>,</w:t>
            </w:r>
            <w:r w:rsidRPr="00FF1F9A">
              <w:rPr>
                <w:rFonts w:ascii="Arial" w:hAnsi="Arial" w:cs="Arial"/>
                <w:sz w:val="16"/>
                <w:szCs w:val="16"/>
                <w:lang w:val="en-GB"/>
              </w:rPr>
              <w:t>520</w:t>
            </w:r>
            <w:r w:rsidR="000F4399">
              <w:rPr>
                <w:rFonts w:ascii="Arial" w:hAnsi="Arial" w:cs="Arial"/>
                <w:sz w:val="16"/>
                <w:szCs w:val="16"/>
                <w:lang w:val="en-GB"/>
              </w:rPr>
              <w:t>,</w:t>
            </w:r>
            <w:r w:rsidRPr="00FF1F9A">
              <w:rPr>
                <w:rFonts w:ascii="Arial" w:hAnsi="Arial" w:cs="Arial"/>
                <w:sz w:val="16"/>
                <w:szCs w:val="16"/>
                <w:lang w:val="en-GB"/>
              </w:rPr>
              <w:t>000</w:t>
            </w:r>
          </w:p>
        </w:tc>
        <w:tc>
          <w:tcPr>
            <w:tcW w:w="1170" w:type="dxa"/>
            <w:tcBorders>
              <w:bottom w:val="single" w:sz="4" w:space="0" w:color="auto"/>
            </w:tcBorders>
            <w:shd w:val="clear" w:color="auto" w:fill="auto"/>
          </w:tcPr>
          <w:p w14:paraId="54059FB6" w14:textId="6EBAFA44" w:rsidR="000F4399" w:rsidRPr="005D728B" w:rsidRDefault="00365770" w:rsidP="000F4399">
            <w:pPr>
              <w:tabs>
                <w:tab w:val="decimal" w:pos="966"/>
              </w:tabs>
              <w:ind w:right="-72"/>
              <w:jc w:val="both"/>
              <w:rPr>
                <w:rFonts w:ascii="Arial" w:hAnsi="Arial" w:cs="Arial"/>
                <w:sz w:val="16"/>
                <w:szCs w:val="16"/>
              </w:rPr>
            </w:pPr>
            <w:r>
              <w:rPr>
                <w:rFonts w:ascii="Arial" w:hAnsi="Arial" w:cs="Arial"/>
                <w:sz w:val="16"/>
                <w:szCs w:val="16"/>
                <w:lang w:val="en-GB"/>
              </w:rPr>
              <w:t>-</w:t>
            </w:r>
          </w:p>
        </w:tc>
        <w:tc>
          <w:tcPr>
            <w:tcW w:w="1033" w:type="dxa"/>
            <w:tcBorders>
              <w:bottom w:val="single" w:sz="4" w:space="0" w:color="auto"/>
            </w:tcBorders>
            <w:shd w:val="clear" w:color="auto" w:fill="auto"/>
          </w:tcPr>
          <w:p w14:paraId="76CCF144" w14:textId="4507499E" w:rsidR="000F4399" w:rsidRPr="005D728B" w:rsidRDefault="000F4399" w:rsidP="000F4399">
            <w:pPr>
              <w:tabs>
                <w:tab w:val="decimal" w:pos="825"/>
              </w:tabs>
              <w:ind w:left="-14" w:right="-72"/>
              <w:jc w:val="both"/>
              <w:rPr>
                <w:rFonts w:ascii="Arial" w:hAnsi="Arial" w:cs="Arial"/>
                <w:sz w:val="16"/>
                <w:szCs w:val="16"/>
              </w:rPr>
            </w:pPr>
            <w:r>
              <w:rPr>
                <w:rFonts w:ascii="Arial" w:hAnsi="Arial" w:cs="Arial"/>
                <w:sz w:val="16"/>
                <w:szCs w:val="16"/>
              </w:rPr>
              <w:t>-</w:t>
            </w:r>
          </w:p>
        </w:tc>
      </w:tr>
    </w:tbl>
    <w:p w14:paraId="2F26B639" w14:textId="77777777" w:rsidR="009F5E35" w:rsidRPr="009F5E35" w:rsidRDefault="009F5E35" w:rsidP="005A59B6">
      <w:pPr>
        <w:ind w:left="540"/>
        <w:jc w:val="both"/>
        <w:rPr>
          <w:rFonts w:ascii="Arial" w:hAnsi="Arial" w:cstheme="minorBidi"/>
          <w:sz w:val="18"/>
          <w:szCs w:val="18"/>
        </w:rPr>
      </w:pPr>
    </w:p>
    <w:p w14:paraId="753FA5FE" w14:textId="5DA546B8" w:rsidR="005A59B6" w:rsidRPr="001D1B32" w:rsidRDefault="005A59B6" w:rsidP="005A59B6">
      <w:pPr>
        <w:ind w:left="540"/>
        <w:jc w:val="both"/>
        <w:rPr>
          <w:rFonts w:ascii="Arial" w:hAnsi="Arial" w:cs="Arial"/>
          <w:sz w:val="18"/>
          <w:szCs w:val="18"/>
        </w:rPr>
      </w:pPr>
      <w:r w:rsidRPr="001D1B32">
        <w:rPr>
          <w:rFonts w:ascii="Arial" w:hAnsi="Arial" w:cs="Arial"/>
          <w:sz w:val="18"/>
          <w:szCs w:val="18"/>
        </w:rPr>
        <w:t xml:space="preserve">Bagan Hotel Holding (Thailand) Company Limited, a subsidiary of the Company, had invested in a </w:t>
      </w:r>
      <w:r w:rsidRPr="001D1B32">
        <w:rPr>
          <w:rFonts w:ascii="Arial" w:hAnsi="Arial" w:cs="Arial"/>
          <w:spacing w:val="-4"/>
          <w:sz w:val="18"/>
          <w:szCs w:val="18"/>
        </w:rPr>
        <w:t xml:space="preserve">hotel </w:t>
      </w:r>
      <w:r w:rsidRPr="001D1B32">
        <w:rPr>
          <w:rFonts w:ascii="Arial" w:hAnsi="Arial" w:cs="Arial"/>
          <w:sz w:val="18"/>
          <w:szCs w:val="18"/>
        </w:rPr>
        <w:t xml:space="preserve">project in Republic of the Union of Myanmar through Bagan Hotel Holding Company (BVI) Limited.  </w:t>
      </w:r>
      <w:r w:rsidRPr="001D1B32">
        <w:rPr>
          <w:rFonts w:ascii="Arial" w:hAnsi="Arial" w:cs="Arial"/>
          <w:spacing w:val="-2"/>
          <w:sz w:val="18"/>
          <w:szCs w:val="18"/>
        </w:rPr>
        <w:t xml:space="preserve">On </w:t>
      </w:r>
      <w:r w:rsidR="00FF1F9A" w:rsidRPr="00FF1F9A">
        <w:rPr>
          <w:rFonts w:ascii="Arial" w:hAnsi="Arial" w:cs="Arial"/>
          <w:spacing w:val="-2"/>
          <w:sz w:val="18"/>
          <w:szCs w:val="18"/>
          <w:lang w:val="en-GB"/>
        </w:rPr>
        <w:t>13</w:t>
      </w:r>
      <w:r w:rsidRPr="001D1B32">
        <w:rPr>
          <w:rFonts w:ascii="Arial" w:hAnsi="Arial" w:cs="Arial"/>
          <w:spacing w:val="-2"/>
          <w:sz w:val="18"/>
          <w:szCs w:val="18"/>
        </w:rPr>
        <w:t xml:space="preserve"> August </w:t>
      </w:r>
      <w:r w:rsidR="00FF1F9A" w:rsidRPr="00FF1F9A">
        <w:rPr>
          <w:rFonts w:ascii="Arial" w:hAnsi="Arial" w:cs="Arial"/>
          <w:spacing w:val="-2"/>
          <w:sz w:val="18"/>
          <w:szCs w:val="18"/>
          <w:lang w:val="en-GB"/>
        </w:rPr>
        <w:t>2003</w:t>
      </w:r>
      <w:r w:rsidRPr="001D1B32">
        <w:rPr>
          <w:rFonts w:ascii="Arial" w:hAnsi="Arial" w:cs="Arial"/>
          <w:spacing w:val="-2"/>
          <w:sz w:val="18"/>
          <w:szCs w:val="18"/>
        </w:rPr>
        <w:t>, the project was terminated by the Ministry of Hotels &amp; Tourism, Republic of the Union</w:t>
      </w:r>
      <w:r w:rsidRPr="001D1B32">
        <w:rPr>
          <w:rFonts w:ascii="Arial" w:hAnsi="Arial" w:cs="Arial"/>
          <w:sz w:val="18"/>
          <w:szCs w:val="18"/>
        </w:rPr>
        <w:t xml:space="preserve"> of Myanmar.  A full provision had been made against the investment.</w:t>
      </w:r>
    </w:p>
    <w:p w14:paraId="25D00453" w14:textId="77777777" w:rsidR="005A59B6" w:rsidRPr="001D1B32" w:rsidRDefault="005A59B6" w:rsidP="005A59B6">
      <w:pPr>
        <w:ind w:left="540"/>
        <w:jc w:val="both"/>
        <w:rPr>
          <w:rFonts w:ascii="Arial" w:hAnsi="Arial" w:cs="Arial"/>
          <w:sz w:val="18"/>
          <w:szCs w:val="18"/>
        </w:rPr>
      </w:pPr>
    </w:p>
    <w:p w14:paraId="3842B227" w14:textId="77777777" w:rsidR="005A59B6" w:rsidRPr="001D1B32" w:rsidRDefault="005A59B6" w:rsidP="005A59B6">
      <w:pPr>
        <w:ind w:left="540"/>
        <w:jc w:val="both"/>
        <w:rPr>
          <w:rFonts w:ascii="Arial" w:hAnsi="Arial" w:cs="Arial"/>
          <w:spacing w:val="-4"/>
          <w:sz w:val="18"/>
          <w:szCs w:val="18"/>
          <w:lang w:val="en-GB"/>
        </w:rPr>
      </w:pPr>
      <w:r w:rsidRPr="00F81F48">
        <w:rPr>
          <w:rFonts w:ascii="Arial" w:hAnsi="Arial" w:cs="Arial"/>
          <w:spacing w:val="-4"/>
          <w:sz w:val="18"/>
          <w:szCs w:val="18"/>
        </w:rPr>
        <w:t>Siam Flight Services Limited is the associate of the Group, which is material to the Group in opinion of the directors.</w:t>
      </w:r>
      <w:r w:rsidRPr="001D1B32">
        <w:rPr>
          <w:rFonts w:ascii="Arial" w:hAnsi="Arial" w:cs="Arial"/>
          <w:sz w:val="18"/>
          <w:szCs w:val="18"/>
        </w:rPr>
        <w:t xml:space="preserve"> </w:t>
      </w:r>
      <w:r w:rsidRPr="001D1B32">
        <w:rPr>
          <w:rFonts w:ascii="Arial" w:hAnsi="Arial" w:cs="Arial"/>
          <w:sz w:val="18"/>
          <w:szCs w:val="18"/>
          <w:lang w:val="en-GB"/>
        </w:rPr>
        <w:t>The associate has share capital consisting solely of ordinary shares, which is held directly by the Group.</w:t>
      </w:r>
    </w:p>
    <w:p w14:paraId="71B95F60" w14:textId="494F3EB2" w:rsidR="00BA6EC4" w:rsidRDefault="00BA6EC4">
      <w:pPr>
        <w:overflowPunct/>
        <w:autoSpaceDE/>
        <w:autoSpaceDN/>
        <w:adjustRightInd/>
        <w:textAlignment w:val="auto"/>
        <w:rPr>
          <w:rFonts w:ascii="Arial" w:hAnsi="Arial" w:cs="Arial"/>
          <w:b/>
          <w:bCs/>
          <w:color w:val="CF4A02"/>
          <w:spacing w:val="-4"/>
          <w:sz w:val="18"/>
          <w:szCs w:val="18"/>
          <w:lang w:val="en-GB"/>
        </w:rPr>
      </w:pPr>
      <w:r>
        <w:rPr>
          <w:rFonts w:ascii="Arial" w:hAnsi="Arial" w:cs="Arial"/>
          <w:b/>
          <w:bCs/>
          <w:color w:val="CF4A02"/>
          <w:spacing w:val="-4"/>
          <w:sz w:val="18"/>
          <w:szCs w:val="18"/>
          <w:lang w:val="en-GB"/>
        </w:rPr>
        <w:br w:type="page"/>
      </w:r>
    </w:p>
    <w:p w14:paraId="6F8CE493" w14:textId="77777777" w:rsidR="005A59B6" w:rsidRPr="001D1B32" w:rsidRDefault="005A59B6" w:rsidP="005A59B6">
      <w:pPr>
        <w:ind w:left="540"/>
        <w:rPr>
          <w:rFonts w:ascii="Arial" w:hAnsi="Arial" w:cs="Arial"/>
          <w:b/>
          <w:bCs/>
          <w:color w:val="CF4A02"/>
          <w:spacing w:val="-4"/>
          <w:sz w:val="18"/>
          <w:szCs w:val="18"/>
          <w:lang w:val="en-GB"/>
        </w:rPr>
      </w:pPr>
      <w:r w:rsidRPr="001D1B32">
        <w:rPr>
          <w:rFonts w:ascii="Arial" w:hAnsi="Arial" w:cs="Arial"/>
          <w:b/>
          <w:bCs/>
          <w:color w:val="CF4A02"/>
          <w:spacing w:val="-4"/>
          <w:sz w:val="18"/>
          <w:szCs w:val="18"/>
          <w:lang w:val="en-GB"/>
        </w:rPr>
        <w:lastRenderedPageBreak/>
        <w:t xml:space="preserve">Summarised financial information for </w:t>
      </w:r>
      <w:proofErr w:type="gramStart"/>
      <w:r w:rsidRPr="001D1B32">
        <w:rPr>
          <w:rFonts w:ascii="Arial" w:hAnsi="Arial" w:cs="Arial"/>
          <w:b/>
          <w:bCs/>
          <w:color w:val="CF4A02"/>
          <w:spacing w:val="-4"/>
          <w:sz w:val="18"/>
          <w:szCs w:val="18"/>
          <w:lang w:val="en-GB"/>
        </w:rPr>
        <w:t>associate</w:t>
      </w:r>
      <w:proofErr w:type="gramEnd"/>
    </w:p>
    <w:p w14:paraId="0B29E19A" w14:textId="77777777" w:rsidR="005A59B6" w:rsidRPr="00F81F48" w:rsidRDefault="005A59B6" w:rsidP="005A59B6">
      <w:pPr>
        <w:ind w:left="540"/>
        <w:rPr>
          <w:rFonts w:ascii="Arial" w:hAnsi="Arial" w:cs="Arial"/>
          <w:sz w:val="16"/>
          <w:szCs w:val="16"/>
        </w:rPr>
      </w:pPr>
    </w:p>
    <w:p w14:paraId="60C090B5" w14:textId="77777777" w:rsidR="005A59B6" w:rsidRPr="001D1B32" w:rsidRDefault="005A59B6" w:rsidP="005A59B6">
      <w:pPr>
        <w:ind w:left="540"/>
        <w:jc w:val="both"/>
        <w:rPr>
          <w:rFonts w:ascii="Arial" w:hAnsi="Arial" w:cs="Arial"/>
          <w:sz w:val="18"/>
          <w:szCs w:val="18"/>
          <w:lang w:val="en-GB"/>
        </w:rPr>
      </w:pPr>
      <w:r w:rsidRPr="001D1B32">
        <w:rPr>
          <w:rFonts w:ascii="Arial" w:hAnsi="Arial" w:cs="Arial"/>
          <w:sz w:val="18"/>
          <w:szCs w:val="18"/>
          <w:lang w:val="en-GB"/>
        </w:rPr>
        <w:t>Set out below are the summarised financial information for Siam Flight Services Limited accounted for using the equity method.</w:t>
      </w:r>
    </w:p>
    <w:p w14:paraId="567C5FB2" w14:textId="77777777" w:rsidR="005A59B6" w:rsidRPr="00F81F48" w:rsidRDefault="005A59B6" w:rsidP="00F81F48">
      <w:pPr>
        <w:ind w:left="540"/>
        <w:rPr>
          <w:rFonts w:ascii="Arial" w:hAnsi="Arial" w:cs="Arial"/>
          <w:sz w:val="16"/>
          <w:szCs w:val="16"/>
        </w:rPr>
      </w:pPr>
    </w:p>
    <w:p w14:paraId="7C7017BC" w14:textId="77777777" w:rsidR="005A59B6" w:rsidRPr="001D1B32" w:rsidRDefault="005A59B6" w:rsidP="005A59B6">
      <w:pPr>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statement of financial position</w:t>
      </w:r>
    </w:p>
    <w:tbl>
      <w:tblPr>
        <w:tblW w:w="9558" w:type="dxa"/>
        <w:tblInd w:w="-90" w:type="dxa"/>
        <w:tblLayout w:type="fixed"/>
        <w:tblLook w:val="0000" w:firstRow="0" w:lastRow="0" w:firstColumn="0" w:lastColumn="0" w:noHBand="0" w:noVBand="0"/>
      </w:tblPr>
      <w:tblGrid>
        <w:gridCol w:w="6390"/>
        <w:gridCol w:w="1584"/>
        <w:gridCol w:w="1584"/>
      </w:tblGrid>
      <w:tr w:rsidR="005A59B6" w:rsidRPr="001D1B32" w14:paraId="3FA1AFFF" w14:textId="77777777" w:rsidTr="00B50CB7">
        <w:trPr>
          <w:cantSplit/>
        </w:trPr>
        <w:tc>
          <w:tcPr>
            <w:tcW w:w="6390" w:type="dxa"/>
          </w:tcPr>
          <w:p w14:paraId="3551D763" w14:textId="77777777" w:rsidR="005A59B6" w:rsidRPr="001D1B32" w:rsidRDefault="005A59B6" w:rsidP="00745855">
            <w:pPr>
              <w:ind w:left="524"/>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1FC0B9B9" w14:textId="40F3BEDB"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 xml:space="preserve">As </w:t>
            </w:r>
            <w:proofErr w:type="gramStart"/>
            <w:r w:rsidRPr="001D1B32">
              <w:rPr>
                <w:rFonts w:ascii="Arial" w:hAnsi="Arial" w:cs="Arial"/>
                <w:b/>
                <w:bCs/>
                <w:sz w:val="18"/>
                <w:szCs w:val="18"/>
              </w:rPr>
              <w:t>at</w:t>
            </w:r>
            <w:proofErr w:type="gramEnd"/>
            <w:r w:rsidRPr="001D1B32">
              <w:rPr>
                <w:rFonts w:ascii="Arial" w:hAnsi="Arial" w:cs="Arial"/>
                <w:b/>
                <w:bCs/>
                <w:sz w:val="18"/>
                <w:szCs w:val="18"/>
              </w:rPr>
              <w:t xml:space="preserve"> </w:t>
            </w:r>
            <w:r w:rsidR="00FF1F9A" w:rsidRPr="00FF1F9A">
              <w:rPr>
                <w:rFonts w:ascii="Arial" w:hAnsi="Arial" w:cs="Arial"/>
                <w:b/>
                <w:bCs/>
                <w:sz w:val="18"/>
                <w:szCs w:val="18"/>
                <w:lang w:val="en-GB"/>
              </w:rPr>
              <w:t>31</w:t>
            </w:r>
            <w:r w:rsidRPr="001D1B32">
              <w:rPr>
                <w:rFonts w:ascii="Arial" w:hAnsi="Arial" w:cs="Arial"/>
                <w:b/>
                <w:bCs/>
                <w:sz w:val="18"/>
                <w:szCs w:val="18"/>
              </w:rPr>
              <w:t xml:space="preserve"> December</w:t>
            </w:r>
          </w:p>
        </w:tc>
      </w:tr>
      <w:tr w:rsidR="005A59B6" w:rsidRPr="001D1B32" w14:paraId="02B76720" w14:textId="77777777" w:rsidTr="00B50CB7">
        <w:trPr>
          <w:cantSplit/>
        </w:trPr>
        <w:tc>
          <w:tcPr>
            <w:tcW w:w="6390" w:type="dxa"/>
          </w:tcPr>
          <w:p w14:paraId="38E98F8C" w14:textId="77777777" w:rsidR="005A59B6" w:rsidRPr="001D1B32" w:rsidRDefault="005A59B6" w:rsidP="00745855">
            <w:pPr>
              <w:ind w:left="524"/>
              <w:rPr>
                <w:rFonts w:ascii="Arial" w:hAnsi="Arial" w:cs="Arial"/>
                <w:b/>
                <w:bCs/>
                <w:sz w:val="18"/>
                <w:szCs w:val="18"/>
              </w:rPr>
            </w:pPr>
          </w:p>
        </w:tc>
        <w:tc>
          <w:tcPr>
            <w:tcW w:w="1584" w:type="dxa"/>
            <w:tcBorders>
              <w:top w:val="single" w:sz="4" w:space="0" w:color="auto"/>
            </w:tcBorders>
            <w:vAlign w:val="bottom"/>
          </w:tcPr>
          <w:p w14:paraId="7334B364" w14:textId="7542D8AA" w:rsidR="005A59B6" w:rsidRPr="001D1B32" w:rsidRDefault="00FF1F9A" w:rsidP="00745855">
            <w:pPr>
              <w:tabs>
                <w:tab w:val="decimal" w:pos="1365"/>
              </w:tabs>
              <w:ind w:right="-72"/>
              <w:jc w:val="both"/>
              <w:rPr>
                <w:rFonts w:ascii="Arial" w:hAnsi="Arial" w:cs="Arial"/>
                <w:b/>
                <w:bCs/>
                <w:sz w:val="18"/>
                <w:szCs w:val="18"/>
              </w:rPr>
            </w:pPr>
            <w:r w:rsidRPr="00FF1F9A">
              <w:rPr>
                <w:rFonts w:ascii="Arial" w:hAnsi="Arial" w:cs="Arial"/>
                <w:b/>
                <w:bCs/>
                <w:sz w:val="18"/>
                <w:szCs w:val="18"/>
                <w:lang w:val="en-GB"/>
              </w:rPr>
              <w:t>2023</w:t>
            </w:r>
          </w:p>
        </w:tc>
        <w:tc>
          <w:tcPr>
            <w:tcW w:w="1584" w:type="dxa"/>
            <w:tcBorders>
              <w:top w:val="single" w:sz="4" w:space="0" w:color="auto"/>
            </w:tcBorders>
            <w:vAlign w:val="bottom"/>
          </w:tcPr>
          <w:p w14:paraId="47D2F2BF" w14:textId="1D075453" w:rsidR="005A59B6" w:rsidRPr="001D1B32" w:rsidRDefault="00FF1F9A" w:rsidP="00745855">
            <w:pPr>
              <w:tabs>
                <w:tab w:val="decimal" w:pos="1365"/>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7156DE9B" w14:textId="77777777" w:rsidTr="009E7842">
        <w:trPr>
          <w:cantSplit/>
        </w:trPr>
        <w:tc>
          <w:tcPr>
            <w:tcW w:w="6390" w:type="dxa"/>
          </w:tcPr>
          <w:p w14:paraId="50FBF304" w14:textId="77777777" w:rsidR="005A59B6" w:rsidRPr="001D1B32" w:rsidRDefault="005A59B6" w:rsidP="00745855">
            <w:pPr>
              <w:ind w:left="524"/>
              <w:rPr>
                <w:rFonts w:ascii="Arial" w:hAnsi="Arial" w:cs="Arial"/>
                <w:sz w:val="18"/>
                <w:szCs w:val="18"/>
              </w:rPr>
            </w:pPr>
          </w:p>
        </w:tc>
        <w:tc>
          <w:tcPr>
            <w:tcW w:w="1584" w:type="dxa"/>
            <w:tcBorders>
              <w:bottom w:val="single" w:sz="4" w:space="0" w:color="auto"/>
            </w:tcBorders>
            <w:shd w:val="clear" w:color="auto" w:fill="auto"/>
            <w:vAlign w:val="bottom"/>
          </w:tcPr>
          <w:p w14:paraId="6CA6C9BA"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5595DD47"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CF1B0D2" w14:textId="77777777" w:rsidTr="009E7842">
        <w:trPr>
          <w:cantSplit/>
        </w:trPr>
        <w:tc>
          <w:tcPr>
            <w:tcW w:w="6390" w:type="dxa"/>
            <w:tcBorders>
              <w:top w:val="nil"/>
              <w:left w:val="nil"/>
              <w:bottom w:val="nil"/>
              <w:right w:val="nil"/>
            </w:tcBorders>
            <w:shd w:val="clear" w:color="auto" w:fill="auto"/>
            <w:vAlign w:val="center"/>
          </w:tcPr>
          <w:p w14:paraId="2CA6DD24" w14:textId="77777777" w:rsidR="005A59B6" w:rsidRPr="001D1B32" w:rsidRDefault="005A59B6" w:rsidP="00745855">
            <w:pPr>
              <w:ind w:left="524"/>
              <w:rPr>
                <w:rFonts w:ascii="Arial" w:hAnsi="Arial" w:cs="Arial"/>
                <w:b/>
                <w:bCs/>
                <w:sz w:val="18"/>
                <w:szCs w:val="18"/>
              </w:rPr>
            </w:pPr>
            <w:r w:rsidRPr="001D1B32">
              <w:rPr>
                <w:rFonts w:ascii="Arial" w:hAnsi="Arial" w:cs="Arial"/>
                <w:b/>
                <w:bCs/>
                <w:sz w:val="18"/>
                <w:szCs w:val="18"/>
              </w:rPr>
              <w:t>Current assets</w:t>
            </w:r>
          </w:p>
        </w:tc>
        <w:tc>
          <w:tcPr>
            <w:tcW w:w="1584" w:type="dxa"/>
            <w:tcBorders>
              <w:top w:val="single" w:sz="4" w:space="0" w:color="auto"/>
            </w:tcBorders>
            <w:shd w:val="clear" w:color="auto" w:fill="FAFAFA"/>
          </w:tcPr>
          <w:p w14:paraId="187E793C" w14:textId="77777777" w:rsidR="005A59B6" w:rsidRPr="001D1B32" w:rsidRDefault="005A59B6" w:rsidP="00745855">
            <w:pPr>
              <w:tabs>
                <w:tab w:val="decimal" w:pos="1365"/>
              </w:tabs>
              <w:ind w:right="-72"/>
              <w:jc w:val="both"/>
              <w:rPr>
                <w:rFonts w:ascii="Arial" w:hAnsi="Arial" w:cs="Arial"/>
                <w:sz w:val="18"/>
                <w:szCs w:val="18"/>
              </w:rPr>
            </w:pPr>
          </w:p>
        </w:tc>
        <w:tc>
          <w:tcPr>
            <w:tcW w:w="1584" w:type="dxa"/>
          </w:tcPr>
          <w:p w14:paraId="46FDAD64" w14:textId="77777777" w:rsidR="005A59B6" w:rsidRPr="001D1B32" w:rsidRDefault="005A59B6" w:rsidP="00745855">
            <w:pPr>
              <w:tabs>
                <w:tab w:val="decimal" w:pos="1365"/>
              </w:tabs>
              <w:ind w:right="-72"/>
              <w:jc w:val="both"/>
              <w:rPr>
                <w:rFonts w:ascii="Arial" w:hAnsi="Arial" w:cs="Arial"/>
                <w:sz w:val="18"/>
                <w:szCs w:val="18"/>
              </w:rPr>
            </w:pPr>
          </w:p>
        </w:tc>
      </w:tr>
      <w:tr w:rsidR="00F81F48" w:rsidRPr="001D1B32" w14:paraId="03D12013" w14:textId="77777777" w:rsidTr="009E7842">
        <w:trPr>
          <w:cantSplit/>
        </w:trPr>
        <w:tc>
          <w:tcPr>
            <w:tcW w:w="6390" w:type="dxa"/>
            <w:tcBorders>
              <w:top w:val="nil"/>
              <w:left w:val="nil"/>
              <w:bottom w:val="nil"/>
              <w:right w:val="nil"/>
            </w:tcBorders>
            <w:shd w:val="clear" w:color="auto" w:fill="auto"/>
            <w:vAlign w:val="center"/>
          </w:tcPr>
          <w:p w14:paraId="2F191373" w14:textId="77777777" w:rsidR="00F81F48" w:rsidRPr="001D1B32" w:rsidRDefault="00F81F48" w:rsidP="00F81F48">
            <w:pPr>
              <w:ind w:left="524"/>
              <w:rPr>
                <w:rFonts w:ascii="Arial" w:hAnsi="Arial" w:cs="Arial"/>
                <w:sz w:val="18"/>
                <w:szCs w:val="18"/>
              </w:rPr>
            </w:pPr>
            <w:r w:rsidRPr="001D1B32">
              <w:rPr>
                <w:rFonts w:ascii="Arial" w:hAnsi="Arial" w:cs="Arial"/>
                <w:sz w:val="18"/>
                <w:szCs w:val="18"/>
              </w:rPr>
              <w:t>Cash and cash equivalents</w:t>
            </w:r>
          </w:p>
        </w:tc>
        <w:tc>
          <w:tcPr>
            <w:tcW w:w="1584" w:type="dxa"/>
            <w:shd w:val="clear" w:color="auto" w:fill="FAFAFA"/>
          </w:tcPr>
          <w:p w14:paraId="700BEE3A" w14:textId="6C8B67A2" w:rsidR="00F81F48" w:rsidRPr="006B6EAC" w:rsidRDefault="00FF1F9A" w:rsidP="00F81F48">
            <w:pPr>
              <w:tabs>
                <w:tab w:val="decimal" w:pos="1365"/>
              </w:tabs>
              <w:ind w:right="-72"/>
              <w:jc w:val="both"/>
              <w:rPr>
                <w:rFonts w:ascii="Arial" w:hAnsi="Arial" w:cs="Arial"/>
                <w:sz w:val="18"/>
                <w:szCs w:val="18"/>
                <w:cs/>
              </w:rPr>
            </w:pPr>
            <w:r w:rsidRPr="00FF1F9A">
              <w:rPr>
                <w:rFonts w:ascii="Arial" w:hAnsi="Arial" w:cs="Arial"/>
                <w:sz w:val="18"/>
                <w:szCs w:val="18"/>
                <w:lang w:val="en-GB"/>
              </w:rPr>
              <w:t>61</w:t>
            </w:r>
            <w:r w:rsidR="000F4399">
              <w:rPr>
                <w:rFonts w:ascii="Arial" w:hAnsi="Arial" w:cs="Arial"/>
                <w:sz w:val="18"/>
                <w:szCs w:val="18"/>
              </w:rPr>
              <w:t>,</w:t>
            </w:r>
            <w:r w:rsidRPr="00FF1F9A">
              <w:rPr>
                <w:rFonts w:ascii="Arial" w:hAnsi="Arial" w:cs="Arial"/>
                <w:sz w:val="18"/>
                <w:szCs w:val="18"/>
                <w:lang w:val="en-GB"/>
              </w:rPr>
              <w:t>198</w:t>
            </w:r>
            <w:r w:rsidR="000F4399">
              <w:rPr>
                <w:rFonts w:ascii="Arial" w:hAnsi="Arial" w:cs="Arial"/>
                <w:sz w:val="18"/>
                <w:szCs w:val="18"/>
              </w:rPr>
              <w:t>,</w:t>
            </w:r>
            <w:r w:rsidRPr="00FF1F9A">
              <w:rPr>
                <w:rFonts w:ascii="Arial" w:hAnsi="Arial" w:cs="Arial"/>
                <w:sz w:val="18"/>
                <w:szCs w:val="18"/>
                <w:lang w:val="en-GB"/>
              </w:rPr>
              <w:t>949</w:t>
            </w:r>
          </w:p>
        </w:tc>
        <w:tc>
          <w:tcPr>
            <w:tcW w:w="1584" w:type="dxa"/>
          </w:tcPr>
          <w:p w14:paraId="14BF23E7" w14:textId="79DCC048" w:rsidR="00F81F48" w:rsidRPr="001D1B32" w:rsidRDefault="00FF1F9A" w:rsidP="00F81F48">
            <w:pPr>
              <w:tabs>
                <w:tab w:val="decimal" w:pos="1365"/>
              </w:tabs>
              <w:ind w:right="-72"/>
              <w:jc w:val="both"/>
              <w:rPr>
                <w:rFonts w:ascii="Arial" w:hAnsi="Arial" w:cs="Arial"/>
                <w:sz w:val="18"/>
                <w:szCs w:val="18"/>
                <w:cs/>
              </w:rPr>
            </w:pPr>
            <w:r w:rsidRPr="00FF1F9A">
              <w:rPr>
                <w:rFonts w:ascii="Arial" w:hAnsi="Arial" w:cs="Arial"/>
                <w:sz w:val="18"/>
                <w:szCs w:val="18"/>
                <w:lang w:val="en-GB"/>
              </w:rPr>
              <w:t>59</w:t>
            </w:r>
            <w:r w:rsidR="00F81F48">
              <w:rPr>
                <w:rFonts w:ascii="Arial" w:hAnsi="Arial" w:cs="Arial"/>
                <w:sz w:val="18"/>
                <w:szCs w:val="18"/>
              </w:rPr>
              <w:t>,</w:t>
            </w:r>
            <w:r w:rsidRPr="00FF1F9A">
              <w:rPr>
                <w:rFonts w:ascii="Arial" w:hAnsi="Arial" w:cs="Arial"/>
                <w:sz w:val="18"/>
                <w:szCs w:val="18"/>
                <w:lang w:val="en-GB"/>
              </w:rPr>
              <w:t>417</w:t>
            </w:r>
            <w:r w:rsidR="00F81F48">
              <w:rPr>
                <w:rFonts w:ascii="Arial" w:hAnsi="Arial" w:cs="Arial"/>
                <w:sz w:val="18"/>
                <w:szCs w:val="18"/>
              </w:rPr>
              <w:t>,</w:t>
            </w:r>
            <w:r w:rsidRPr="00FF1F9A">
              <w:rPr>
                <w:rFonts w:ascii="Arial" w:hAnsi="Arial" w:cs="Arial"/>
                <w:sz w:val="18"/>
                <w:szCs w:val="18"/>
                <w:lang w:val="en-GB"/>
              </w:rPr>
              <w:t>251</w:t>
            </w:r>
          </w:p>
        </w:tc>
      </w:tr>
      <w:tr w:rsidR="00F81F48" w:rsidRPr="001D1B32" w14:paraId="3E06A4C2" w14:textId="77777777" w:rsidTr="009E7842">
        <w:trPr>
          <w:cantSplit/>
        </w:trPr>
        <w:tc>
          <w:tcPr>
            <w:tcW w:w="6390" w:type="dxa"/>
            <w:tcBorders>
              <w:top w:val="nil"/>
              <w:left w:val="nil"/>
              <w:bottom w:val="nil"/>
              <w:right w:val="nil"/>
            </w:tcBorders>
            <w:shd w:val="clear" w:color="auto" w:fill="auto"/>
            <w:vAlign w:val="center"/>
          </w:tcPr>
          <w:p w14:paraId="08C83380" w14:textId="77777777" w:rsidR="00F81F48" w:rsidRPr="001D1B32" w:rsidRDefault="00F81F48" w:rsidP="00F81F48">
            <w:pPr>
              <w:ind w:left="524"/>
              <w:rPr>
                <w:rFonts w:ascii="Arial" w:hAnsi="Arial" w:cs="Arial"/>
                <w:sz w:val="18"/>
                <w:szCs w:val="18"/>
              </w:rPr>
            </w:pPr>
            <w:r w:rsidRPr="001D1B32">
              <w:rPr>
                <w:rFonts w:ascii="Arial" w:hAnsi="Arial" w:cs="Arial"/>
                <w:sz w:val="18"/>
                <w:szCs w:val="18"/>
              </w:rPr>
              <w:t>Other current assets (excluding cash)</w:t>
            </w:r>
          </w:p>
        </w:tc>
        <w:tc>
          <w:tcPr>
            <w:tcW w:w="1584" w:type="dxa"/>
            <w:tcBorders>
              <w:bottom w:val="single" w:sz="4" w:space="0" w:color="auto"/>
            </w:tcBorders>
            <w:shd w:val="clear" w:color="auto" w:fill="FAFAFA"/>
          </w:tcPr>
          <w:p w14:paraId="036C6AA1" w14:textId="75D3EE8D" w:rsidR="00F81F48" w:rsidRPr="006B6EAC"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146</w:t>
            </w:r>
            <w:r w:rsidR="000F4399">
              <w:rPr>
                <w:rFonts w:ascii="Arial" w:hAnsi="Arial" w:cs="Arial"/>
                <w:sz w:val="18"/>
                <w:szCs w:val="18"/>
              </w:rPr>
              <w:t>,</w:t>
            </w:r>
            <w:r w:rsidRPr="00FF1F9A">
              <w:rPr>
                <w:rFonts w:ascii="Arial" w:hAnsi="Arial" w:cs="Arial"/>
                <w:sz w:val="18"/>
                <w:szCs w:val="18"/>
                <w:lang w:val="en-GB"/>
              </w:rPr>
              <w:t>992</w:t>
            </w:r>
            <w:r w:rsidR="000F4399">
              <w:rPr>
                <w:rFonts w:ascii="Arial" w:hAnsi="Arial" w:cs="Arial"/>
                <w:sz w:val="18"/>
                <w:szCs w:val="18"/>
              </w:rPr>
              <w:t>,</w:t>
            </w:r>
            <w:r w:rsidRPr="00FF1F9A">
              <w:rPr>
                <w:rFonts w:ascii="Arial" w:hAnsi="Arial" w:cs="Arial"/>
                <w:sz w:val="18"/>
                <w:szCs w:val="18"/>
                <w:lang w:val="en-GB"/>
              </w:rPr>
              <w:t>855</w:t>
            </w:r>
          </w:p>
        </w:tc>
        <w:tc>
          <w:tcPr>
            <w:tcW w:w="1584" w:type="dxa"/>
            <w:tcBorders>
              <w:bottom w:val="single" w:sz="4" w:space="0" w:color="auto"/>
            </w:tcBorders>
            <w:shd w:val="clear" w:color="auto" w:fill="auto"/>
          </w:tcPr>
          <w:p w14:paraId="71434DA5" w14:textId="05989BE2"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90</w:t>
            </w:r>
            <w:r w:rsidR="00F81F48">
              <w:rPr>
                <w:rFonts w:ascii="Arial" w:hAnsi="Arial" w:cs="Arial"/>
                <w:sz w:val="18"/>
                <w:szCs w:val="18"/>
              </w:rPr>
              <w:t>,</w:t>
            </w:r>
            <w:r w:rsidRPr="00FF1F9A">
              <w:rPr>
                <w:rFonts w:ascii="Arial" w:hAnsi="Arial" w:cs="Arial"/>
                <w:sz w:val="18"/>
                <w:szCs w:val="18"/>
                <w:lang w:val="en-GB"/>
              </w:rPr>
              <w:t>774</w:t>
            </w:r>
            <w:r w:rsidR="00F81F48">
              <w:rPr>
                <w:rFonts w:ascii="Arial" w:hAnsi="Arial" w:cs="Arial"/>
                <w:sz w:val="18"/>
                <w:szCs w:val="18"/>
              </w:rPr>
              <w:t>,</w:t>
            </w:r>
            <w:r w:rsidRPr="00FF1F9A">
              <w:rPr>
                <w:rFonts w:ascii="Arial" w:hAnsi="Arial" w:cs="Arial"/>
                <w:sz w:val="18"/>
                <w:szCs w:val="18"/>
                <w:lang w:val="en-GB"/>
              </w:rPr>
              <w:t>498</w:t>
            </w:r>
          </w:p>
        </w:tc>
      </w:tr>
      <w:tr w:rsidR="00F81F48" w:rsidRPr="001D1B32" w14:paraId="6FAB3C42" w14:textId="77777777" w:rsidTr="009E7842">
        <w:trPr>
          <w:cantSplit/>
        </w:trPr>
        <w:tc>
          <w:tcPr>
            <w:tcW w:w="6390" w:type="dxa"/>
            <w:tcBorders>
              <w:top w:val="nil"/>
              <w:left w:val="nil"/>
              <w:bottom w:val="nil"/>
              <w:right w:val="nil"/>
            </w:tcBorders>
            <w:shd w:val="clear" w:color="auto" w:fill="auto"/>
            <w:vAlign w:val="center"/>
          </w:tcPr>
          <w:p w14:paraId="1FEB7D05" w14:textId="77777777" w:rsidR="00F81F48" w:rsidRPr="001D1B32" w:rsidRDefault="00F81F48" w:rsidP="00F81F48">
            <w:pPr>
              <w:ind w:left="524"/>
              <w:rPr>
                <w:rFonts w:ascii="Arial" w:hAnsi="Arial" w:cs="Arial"/>
                <w:sz w:val="18"/>
                <w:szCs w:val="18"/>
              </w:rPr>
            </w:pPr>
          </w:p>
        </w:tc>
        <w:tc>
          <w:tcPr>
            <w:tcW w:w="1584" w:type="dxa"/>
            <w:tcBorders>
              <w:top w:val="single" w:sz="4" w:space="0" w:color="auto"/>
            </w:tcBorders>
            <w:shd w:val="clear" w:color="auto" w:fill="FAFAFA"/>
          </w:tcPr>
          <w:p w14:paraId="2827FACA" w14:textId="77777777" w:rsidR="00F81F48" w:rsidRPr="006B6EAC" w:rsidRDefault="00F81F48" w:rsidP="00F81F48">
            <w:pPr>
              <w:tabs>
                <w:tab w:val="decimal" w:pos="1365"/>
              </w:tabs>
              <w:ind w:right="-72"/>
              <w:jc w:val="both"/>
              <w:rPr>
                <w:rFonts w:ascii="Arial" w:hAnsi="Arial" w:cs="Arial"/>
                <w:sz w:val="18"/>
                <w:szCs w:val="18"/>
              </w:rPr>
            </w:pPr>
          </w:p>
        </w:tc>
        <w:tc>
          <w:tcPr>
            <w:tcW w:w="1584" w:type="dxa"/>
            <w:tcBorders>
              <w:top w:val="single" w:sz="4" w:space="0" w:color="auto"/>
            </w:tcBorders>
          </w:tcPr>
          <w:p w14:paraId="20CCE649" w14:textId="77777777" w:rsidR="00F81F48" w:rsidRPr="001D1B32" w:rsidRDefault="00F81F48" w:rsidP="00F81F48">
            <w:pPr>
              <w:tabs>
                <w:tab w:val="decimal" w:pos="1365"/>
              </w:tabs>
              <w:ind w:right="-72"/>
              <w:jc w:val="both"/>
              <w:rPr>
                <w:rFonts w:ascii="Arial" w:hAnsi="Arial" w:cs="Arial"/>
                <w:sz w:val="18"/>
                <w:szCs w:val="18"/>
              </w:rPr>
            </w:pPr>
          </w:p>
        </w:tc>
      </w:tr>
      <w:tr w:rsidR="00F81F48" w:rsidRPr="001D1B32" w14:paraId="4DEF6453" w14:textId="77777777" w:rsidTr="009E7842">
        <w:trPr>
          <w:cantSplit/>
        </w:trPr>
        <w:tc>
          <w:tcPr>
            <w:tcW w:w="6390" w:type="dxa"/>
            <w:tcBorders>
              <w:top w:val="nil"/>
              <w:left w:val="nil"/>
              <w:bottom w:val="nil"/>
              <w:right w:val="nil"/>
            </w:tcBorders>
            <w:shd w:val="clear" w:color="auto" w:fill="auto"/>
            <w:vAlign w:val="center"/>
          </w:tcPr>
          <w:p w14:paraId="1733A398" w14:textId="77777777" w:rsidR="00F81F48" w:rsidRPr="001D1B32" w:rsidRDefault="00F81F48" w:rsidP="00F81F48">
            <w:pPr>
              <w:ind w:left="524"/>
              <w:rPr>
                <w:rFonts w:ascii="Arial" w:hAnsi="Arial" w:cs="Arial"/>
                <w:sz w:val="18"/>
                <w:szCs w:val="18"/>
              </w:rPr>
            </w:pPr>
            <w:r w:rsidRPr="001D1B32">
              <w:rPr>
                <w:rFonts w:ascii="Arial" w:hAnsi="Arial" w:cs="Arial"/>
                <w:sz w:val="18"/>
                <w:szCs w:val="18"/>
              </w:rPr>
              <w:t>Total current assets</w:t>
            </w:r>
          </w:p>
        </w:tc>
        <w:tc>
          <w:tcPr>
            <w:tcW w:w="1584" w:type="dxa"/>
            <w:tcBorders>
              <w:bottom w:val="single" w:sz="4" w:space="0" w:color="auto"/>
            </w:tcBorders>
            <w:shd w:val="clear" w:color="auto" w:fill="FAFAFA"/>
          </w:tcPr>
          <w:p w14:paraId="3317BC30" w14:textId="1B442360" w:rsidR="00F81F48" w:rsidRPr="006B6EAC"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208</w:t>
            </w:r>
            <w:r w:rsidR="000F4399">
              <w:rPr>
                <w:rFonts w:ascii="Arial" w:hAnsi="Arial" w:cs="Arial"/>
                <w:sz w:val="18"/>
                <w:szCs w:val="18"/>
              </w:rPr>
              <w:t>,</w:t>
            </w:r>
            <w:r w:rsidRPr="00FF1F9A">
              <w:rPr>
                <w:rFonts w:ascii="Arial" w:hAnsi="Arial" w:cs="Arial"/>
                <w:sz w:val="18"/>
                <w:szCs w:val="18"/>
                <w:lang w:val="en-GB"/>
              </w:rPr>
              <w:t>191</w:t>
            </w:r>
            <w:r w:rsidR="000F4399">
              <w:rPr>
                <w:rFonts w:ascii="Arial" w:hAnsi="Arial" w:cs="Arial"/>
                <w:sz w:val="18"/>
                <w:szCs w:val="18"/>
              </w:rPr>
              <w:t>,</w:t>
            </w:r>
            <w:r w:rsidRPr="00FF1F9A">
              <w:rPr>
                <w:rFonts w:ascii="Arial" w:hAnsi="Arial" w:cs="Arial"/>
                <w:sz w:val="18"/>
                <w:szCs w:val="18"/>
                <w:lang w:val="en-GB"/>
              </w:rPr>
              <w:t>804</w:t>
            </w:r>
          </w:p>
        </w:tc>
        <w:tc>
          <w:tcPr>
            <w:tcW w:w="1584" w:type="dxa"/>
            <w:tcBorders>
              <w:bottom w:val="single" w:sz="4" w:space="0" w:color="auto"/>
            </w:tcBorders>
            <w:shd w:val="clear" w:color="auto" w:fill="auto"/>
          </w:tcPr>
          <w:p w14:paraId="309B393B" w14:textId="307F44B8"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150</w:t>
            </w:r>
            <w:r w:rsidR="00F81F48">
              <w:rPr>
                <w:rFonts w:ascii="Arial" w:hAnsi="Arial" w:cs="Arial"/>
                <w:sz w:val="18"/>
                <w:szCs w:val="18"/>
              </w:rPr>
              <w:t>,</w:t>
            </w:r>
            <w:r w:rsidRPr="00FF1F9A">
              <w:rPr>
                <w:rFonts w:ascii="Arial" w:hAnsi="Arial" w:cs="Arial"/>
                <w:sz w:val="18"/>
                <w:szCs w:val="18"/>
                <w:lang w:val="en-GB"/>
              </w:rPr>
              <w:t>191</w:t>
            </w:r>
            <w:r w:rsidR="00F81F48">
              <w:rPr>
                <w:rFonts w:ascii="Arial" w:hAnsi="Arial" w:cs="Arial"/>
                <w:sz w:val="18"/>
                <w:szCs w:val="18"/>
              </w:rPr>
              <w:t>,</w:t>
            </w:r>
            <w:r w:rsidRPr="00FF1F9A">
              <w:rPr>
                <w:rFonts w:ascii="Arial" w:hAnsi="Arial" w:cs="Arial"/>
                <w:sz w:val="18"/>
                <w:szCs w:val="18"/>
                <w:lang w:val="en-GB"/>
              </w:rPr>
              <w:t>749</w:t>
            </w:r>
          </w:p>
        </w:tc>
      </w:tr>
      <w:tr w:rsidR="00F81F48" w:rsidRPr="001D1B32" w14:paraId="6259F81F" w14:textId="77777777" w:rsidTr="009E7842">
        <w:trPr>
          <w:cantSplit/>
        </w:trPr>
        <w:tc>
          <w:tcPr>
            <w:tcW w:w="6390" w:type="dxa"/>
            <w:tcBorders>
              <w:top w:val="nil"/>
              <w:left w:val="nil"/>
              <w:bottom w:val="nil"/>
              <w:right w:val="nil"/>
            </w:tcBorders>
            <w:shd w:val="clear" w:color="auto" w:fill="auto"/>
            <w:vAlign w:val="center"/>
          </w:tcPr>
          <w:p w14:paraId="73E8A076" w14:textId="77777777" w:rsidR="00F81F48" w:rsidRPr="001D1B32" w:rsidRDefault="00F81F48" w:rsidP="00F81F48">
            <w:pPr>
              <w:ind w:left="524"/>
              <w:rPr>
                <w:rFonts w:ascii="Arial" w:hAnsi="Arial" w:cs="Arial"/>
                <w:b/>
                <w:bCs/>
                <w:sz w:val="18"/>
                <w:szCs w:val="18"/>
              </w:rPr>
            </w:pPr>
          </w:p>
        </w:tc>
        <w:tc>
          <w:tcPr>
            <w:tcW w:w="1584" w:type="dxa"/>
            <w:tcBorders>
              <w:top w:val="single" w:sz="4" w:space="0" w:color="auto"/>
            </w:tcBorders>
            <w:shd w:val="clear" w:color="auto" w:fill="FAFAFA"/>
          </w:tcPr>
          <w:p w14:paraId="3E60C6AE" w14:textId="77777777" w:rsidR="00F81F48" w:rsidRPr="006B6EAC" w:rsidRDefault="00F81F48" w:rsidP="00F81F48">
            <w:pPr>
              <w:tabs>
                <w:tab w:val="decimal" w:pos="1365"/>
              </w:tabs>
              <w:ind w:right="-72"/>
              <w:jc w:val="both"/>
              <w:rPr>
                <w:rFonts w:ascii="Arial" w:hAnsi="Arial" w:cs="Arial"/>
                <w:sz w:val="18"/>
                <w:szCs w:val="18"/>
                <w:cs/>
              </w:rPr>
            </w:pPr>
          </w:p>
        </w:tc>
        <w:tc>
          <w:tcPr>
            <w:tcW w:w="1584" w:type="dxa"/>
            <w:tcBorders>
              <w:top w:val="single" w:sz="4" w:space="0" w:color="auto"/>
            </w:tcBorders>
          </w:tcPr>
          <w:p w14:paraId="21B2C5C6" w14:textId="77777777" w:rsidR="00F81F48" w:rsidRPr="001D1B32" w:rsidRDefault="00F81F48" w:rsidP="00F81F48">
            <w:pPr>
              <w:tabs>
                <w:tab w:val="decimal" w:pos="1365"/>
              </w:tabs>
              <w:ind w:right="-72"/>
              <w:jc w:val="both"/>
              <w:rPr>
                <w:rFonts w:ascii="Arial" w:hAnsi="Arial" w:cs="Arial"/>
                <w:sz w:val="18"/>
                <w:szCs w:val="18"/>
                <w:cs/>
              </w:rPr>
            </w:pPr>
          </w:p>
        </w:tc>
      </w:tr>
      <w:tr w:rsidR="00F81F48" w:rsidRPr="001D1B32" w14:paraId="4732129C" w14:textId="77777777" w:rsidTr="009E7842">
        <w:trPr>
          <w:cantSplit/>
        </w:trPr>
        <w:tc>
          <w:tcPr>
            <w:tcW w:w="6390" w:type="dxa"/>
            <w:tcBorders>
              <w:top w:val="nil"/>
              <w:left w:val="nil"/>
              <w:bottom w:val="nil"/>
              <w:right w:val="nil"/>
            </w:tcBorders>
            <w:shd w:val="clear" w:color="auto" w:fill="auto"/>
            <w:vAlign w:val="center"/>
          </w:tcPr>
          <w:p w14:paraId="3090AA22" w14:textId="77777777" w:rsidR="00F81F48" w:rsidRPr="001D1B32" w:rsidRDefault="00F81F48" w:rsidP="00F81F48">
            <w:pPr>
              <w:ind w:left="524"/>
              <w:rPr>
                <w:rFonts w:ascii="Arial" w:hAnsi="Arial" w:cs="Arial"/>
                <w:b/>
                <w:bCs/>
                <w:sz w:val="18"/>
                <w:szCs w:val="18"/>
              </w:rPr>
            </w:pPr>
            <w:r w:rsidRPr="001D1B32">
              <w:rPr>
                <w:rFonts w:ascii="Arial" w:hAnsi="Arial" w:cs="Arial"/>
                <w:b/>
                <w:bCs/>
                <w:sz w:val="18"/>
                <w:szCs w:val="18"/>
              </w:rPr>
              <w:t>Non-current assets</w:t>
            </w:r>
          </w:p>
        </w:tc>
        <w:tc>
          <w:tcPr>
            <w:tcW w:w="1584" w:type="dxa"/>
            <w:tcBorders>
              <w:bottom w:val="single" w:sz="4" w:space="0" w:color="auto"/>
            </w:tcBorders>
            <w:shd w:val="clear" w:color="auto" w:fill="FAFAFA"/>
          </w:tcPr>
          <w:p w14:paraId="38DBB145" w14:textId="3CB9D9DC" w:rsidR="00F81F48" w:rsidRPr="00B96F20" w:rsidRDefault="00FF1F9A" w:rsidP="00F81F48">
            <w:pPr>
              <w:tabs>
                <w:tab w:val="decimal" w:pos="1365"/>
              </w:tabs>
              <w:ind w:right="-72"/>
              <w:jc w:val="both"/>
              <w:rPr>
                <w:rFonts w:ascii="Arial" w:hAnsi="Arial" w:cstheme="minorBidi"/>
                <w:sz w:val="18"/>
                <w:szCs w:val="18"/>
                <w:cs/>
              </w:rPr>
            </w:pPr>
            <w:r w:rsidRPr="00FF1F9A">
              <w:rPr>
                <w:rFonts w:ascii="Arial" w:hAnsi="Arial" w:cstheme="minorBidi"/>
                <w:sz w:val="18"/>
                <w:szCs w:val="18"/>
                <w:lang w:val="en-GB"/>
              </w:rPr>
              <w:t>107</w:t>
            </w:r>
            <w:r w:rsidR="000F4399">
              <w:rPr>
                <w:rFonts w:ascii="Arial" w:hAnsi="Arial" w:cstheme="minorBidi"/>
                <w:sz w:val="18"/>
                <w:szCs w:val="18"/>
              </w:rPr>
              <w:t>,</w:t>
            </w:r>
            <w:r w:rsidRPr="00FF1F9A">
              <w:rPr>
                <w:rFonts w:ascii="Arial" w:hAnsi="Arial" w:cstheme="minorBidi"/>
                <w:sz w:val="18"/>
                <w:szCs w:val="18"/>
                <w:lang w:val="en-GB"/>
              </w:rPr>
              <w:t>429</w:t>
            </w:r>
            <w:r w:rsidR="000F4399">
              <w:rPr>
                <w:rFonts w:ascii="Arial" w:hAnsi="Arial" w:cstheme="minorBidi"/>
                <w:sz w:val="18"/>
                <w:szCs w:val="18"/>
              </w:rPr>
              <w:t>,</w:t>
            </w:r>
            <w:r w:rsidRPr="00FF1F9A">
              <w:rPr>
                <w:rFonts w:ascii="Arial" w:hAnsi="Arial" w:cstheme="minorBidi"/>
                <w:sz w:val="18"/>
                <w:szCs w:val="18"/>
                <w:lang w:val="en-GB"/>
              </w:rPr>
              <w:t>101</w:t>
            </w:r>
          </w:p>
        </w:tc>
        <w:tc>
          <w:tcPr>
            <w:tcW w:w="1584" w:type="dxa"/>
            <w:tcBorders>
              <w:bottom w:val="single" w:sz="4" w:space="0" w:color="auto"/>
            </w:tcBorders>
            <w:shd w:val="clear" w:color="auto" w:fill="auto"/>
          </w:tcPr>
          <w:p w14:paraId="5F2C7284" w14:textId="12B0301C"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134</w:t>
            </w:r>
            <w:r w:rsidR="00F81F48">
              <w:rPr>
                <w:rFonts w:ascii="Arial" w:hAnsi="Arial" w:cs="Arial"/>
                <w:sz w:val="18"/>
                <w:szCs w:val="18"/>
              </w:rPr>
              <w:t>,</w:t>
            </w:r>
            <w:r w:rsidRPr="00FF1F9A">
              <w:rPr>
                <w:rFonts w:ascii="Arial" w:hAnsi="Arial" w:cs="Arial"/>
                <w:sz w:val="18"/>
                <w:szCs w:val="18"/>
                <w:lang w:val="en-GB"/>
              </w:rPr>
              <w:t>885</w:t>
            </w:r>
            <w:r w:rsidR="00F81F48">
              <w:rPr>
                <w:rFonts w:ascii="Arial" w:hAnsi="Arial" w:cs="Arial"/>
                <w:sz w:val="18"/>
                <w:szCs w:val="18"/>
              </w:rPr>
              <w:t>,</w:t>
            </w:r>
            <w:r w:rsidRPr="00FF1F9A">
              <w:rPr>
                <w:rFonts w:ascii="Arial" w:hAnsi="Arial" w:cs="Arial"/>
                <w:sz w:val="18"/>
                <w:szCs w:val="18"/>
                <w:lang w:val="en-GB"/>
              </w:rPr>
              <w:t>963</w:t>
            </w:r>
          </w:p>
        </w:tc>
      </w:tr>
      <w:tr w:rsidR="00F81F48" w:rsidRPr="001D1B32" w14:paraId="24FB2B02" w14:textId="77777777" w:rsidTr="009E7842">
        <w:trPr>
          <w:cantSplit/>
        </w:trPr>
        <w:tc>
          <w:tcPr>
            <w:tcW w:w="6390" w:type="dxa"/>
            <w:tcBorders>
              <w:top w:val="nil"/>
              <w:left w:val="nil"/>
              <w:bottom w:val="nil"/>
              <w:right w:val="nil"/>
            </w:tcBorders>
            <w:shd w:val="clear" w:color="auto" w:fill="auto"/>
            <w:vAlign w:val="center"/>
          </w:tcPr>
          <w:p w14:paraId="6700D0A6" w14:textId="77777777" w:rsidR="00F81F48" w:rsidRPr="001D1B32" w:rsidRDefault="00F81F48" w:rsidP="00F81F48">
            <w:pPr>
              <w:ind w:left="524"/>
              <w:rPr>
                <w:rFonts w:ascii="Arial" w:hAnsi="Arial" w:cs="Arial"/>
                <w:sz w:val="18"/>
                <w:szCs w:val="18"/>
              </w:rPr>
            </w:pPr>
          </w:p>
        </w:tc>
        <w:tc>
          <w:tcPr>
            <w:tcW w:w="1584" w:type="dxa"/>
            <w:tcBorders>
              <w:top w:val="single" w:sz="4" w:space="0" w:color="auto"/>
            </w:tcBorders>
            <w:shd w:val="clear" w:color="auto" w:fill="FAFAFA"/>
          </w:tcPr>
          <w:p w14:paraId="25515250" w14:textId="77777777" w:rsidR="00F81F48" w:rsidRPr="006B6EAC" w:rsidRDefault="00F81F48" w:rsidP="00F81F48">
            <w:pPr>
              <w:tabs>
                <w:tab w:val="decimal" w:pos="1365"/>
              </w:tabs>
              <w:ind w:right="-72"/>
              <w:jc w:val="both"/>
              <w:rPr>
                <w:rFonts w:ascii="Arial" w:hAnsi="Arial" w:cs="Arial"/>
                <w:sz w:val="18"/>
                <w:szCs w:val="18"/>
              </w:rPr>
            </w:pPr>
          </w:p>
        </w:tc>
        <w:tc>
          <w:tcPr>
            <w:tcW w:w="1584" w:type="dxa"/>
            <w:tcBorders>
              <w:top w:val="single" w:sz="4" w:space="0" w:color="auto"/>
            </w:tcBorders>
          </w:tcPr>
          <w:p w14:paraId="3BCF9104" w14:textId="77777777" w:rsidR="00F81F48" w:rsidRPr="001D1B32" w:rsidRDefault="00F81F48" w:rsidP="00F81F48">
            <w:pPr>
              <w:tabs>
                <w:tab w:val="decimal" w:pos="1365"/>
              </w:tabs>
              <w:ind w:right="-72"/>
              <w:jc w:val="both"/>
              <w:rPr>
                <w:rFonts w:ascii="Arial" w:hAnsi="Arial" w:cs="Arial"/>
                <w:sz w:val="18"/>
                <w:szCs w:val="18"/>
              </w:rPr>
            </w:pPr>
          </w:p>
        </w:tc>
      </w:tr>
      <w:tr w:rsidR="00F81F48" w:rsidRPr="001D1B32" w14:paraId="461026C5" w14:textId="77777777" w:rsidTr="009E7842">
        <w:trPr>
          <w:cantSplit/>
        </w:trPr>
        <w:tc>
          <w:tcPr>
            <w:tcW w:w="6390" w:type="dxa"/>
            <w:tcBorders>
              <w:top w:val="nil"/>
              <w:left w:val="nil"/>
              <w:bottom w:val="nil"/>
              <w:right w:val="nil"/>
            </w:tcBorders>
            <w:shd w:val="clear" w:color="auto" w:fill="auto"/>
            <w:vAlign w:val="center"/>
          </w:tcPr>
          <w:p w14:paraId="52ADBC6C" w14:textId="77777777" w:rsidR="00F81F48" w:rsidRPr="001D1B32" w:rsidRDefault="00F81F48" w:rsidP="00F81F48">
            <w:pPr>
              <w:ind w:left="524"/>
              <w:rPr>
                <w:rFonts w:ascii="Arial" w:hAnsi="Arial" w:cs="Arial"/>
                <w:sz w:val="18"/>
                <w:szCs w:val="18"/>
              </w:rPr>
            </w:pPr>
          </w:p>
        </w:tc>
        <w:tc>
          <w:tcPr>
            <w:tcW w:w="1584" w:type="dxa"/>
            <w:tcBorders>
              <w:bottom w:val="single" w:sz="4" w:space="0" w:color="auto"/>
            </w:tcBorders>
            <w:shd w:val="clear" w:color="auto" w:fill="FAFAFA"/>
          </w:tcPr>
          <w:p w14:paraId="6E226D1F" w14:textId="02153298" w:rsidR="00F81F48" w:rsidRPr="006B6EAC"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315</w:t>
            </w:r>
            <w:r w:rsidR="000F4399">
              <w:rPr>
                <w:rFonts w:ascii="Arial" w:hAnsi="Arial" w:cs="Arial"/>
                <w:sz w:val="18"/>
                <w:szCs w:val="18"/>
              </w:rPr>
              <w:t>,</w:t>
            </w:r>
            <w:r w:rsidRPr="00FF1F9A">
              <w:rPr>
                <w:rFonts w:ascii="Arial" w:hAnsi="Arial" w:cs="Arial"/>
                <w:sz w:val="18"/>
                <w:szCs w:val="18"/>
                <w:lang w:val="en-GB"/>
              </w:rPr>
              <w:t>620</w:t>
            </w:r>
            <w:r w:rsidR="000F4399">
              <w:rPr>
                <w:rFonts w:ascii="Arial" w:hAnsi="Arial" w:cs="Arial"/>
                <w:sz w:val="18"/>
                <w:szCs w:val="18"/>
              </w:rPr>
              <w:t>,</w:t>
            </w:r>
            <w:r w:rsidRPr="00FF1F9A">
              <w:rPr>
                <w:rFonts w:ascii="Arial" w:hAnsi="Arial" w:cs="Arial"/>
                <w:sz w:val="18"/>
                <w:szCs w:val="18"/>
                <w:lang w:val="en-GB"/>
              </w:rPr>
              <w:t>905</w:t>
            </w:r>
          </w:p>
        </w:tc>
        <w:tc>
          <w:tcPr>
            <w:tcW w:w="1584" w:type="dxa"/>
            <w:tcBorders>
              <w:bottom w:val="single" w:sz="4" w:space="0" w:color="auto"/>
            </w:tcBorders>
            <w:shd w:val="clear" w:color="auto" w:fill="auto"/>
          </w:tcPr>
          <w:p w14:paraId="39C14210" w14:textId="78F47466"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285</w:t>
            </w:r>
            <w:r w:rsidR="00F81F48">
              <w:rPr>
                <w:rFonts w:ascii="Arial" w:hAnsi="Arial" w:cs="Arial"/>
                <w:sz w:val="18"/>
                <w:szCs w:val="18"/>
              </w:rPr>
              <w:t>,</w:t>
            </w:r>
            <w:r w:rsidRPr="00FF1F9A">
              <w:rPr>
                <w:rFonts w:ascii="Arial" w:hAnsi="Arial" w:cs="Arial"/>
                <w:sz w:val="18"/>
                <w:szCs w:val="18"/>
                <w:lang w:val="en-GB"/>
              </w:rPr>
              <w:t>077</w:t>
            </w:r>
            <w:r w:rsidR="00F81F48">
              <w:rPr>
                <w:rFonts w:ascii="Arial" w:hAnsi="Arial" w:cs="Arial"/>
                <w:sz w:val="18"/>
                <w:szCs w:val="18"/>
              </w:rPr>
              <w:t>,</w:t>
            </w:r>
            <w:r w:rsidRPr="00FF1F9A">
              <w:rPr>
                <w:rFonts w:ascii="Arial" w:hAnsi="Arial" w:cs="Arial"/>
                <w:sz w:val="18"/>
                <w:szCs w:val="18"/>
                <w:lang w:val="en-GB"/>
              </w:rPr>
              <w:t>712</w:t>
            </w:r>
          </w:p>
        </w:tc>
      </w:tr>
      <w:tr w:rsidR="00F81F48" w:rsidRPr="001D1B32" w14:paraId="04D46FED" w14:textId="77777777" w:rsidTr="009E7842">
        <w:trPr>
          <w:cantSplit/>
        </w:trPr>
        <w:tc>
          <w:tcPr>
            <w:tcW w:w="6390" w:type="dxa"/>
            <w:tcBorders>
              <w:top w:val="nil"/>
              <w:left w:val="nil"/>
              <w:bottom w:val="nil"/>
              <w:right w:val="nil"/>
            </w:tcBorders>
            <w:shd w:val="clear" w:color="auto" w:fill="auto"/>
            <w:vAlign w:val="center"/>
          </w:tcPr>
          <w:p w14:paraId="74AC2DED" w14:textId="77777777" w:rsidR="00F81F48" w:rsidRPr="001D1B32" w:rsidRDefault="00F81F48" w:rsidP="00F81F48">
            <w:pPr>
              <w:ind w:left="524"/>
              <w:rPr>
                <w:rFonts w:ascii="Arial" w:hAnsi="Arial" w:cs="Arial"/>
                <w:sz w:val="18"/>
                <w:szCs w:val="18"/>
              </w:rPr>
            </w:pPr>
          </w:p>
        </w:tc>
        <w:tc>
          <w:tcPr>
            <w:tcW w:w="1584" w:type="dxa"/>
            <w:tcBorders>
              <w:top w:val="single" w:sz="4" w:space="0" w:color="auto"/>
            </w:tcBorders>
            <w:shd w:val="clear" w:color="auto" w:fill="FAFAFA"/>
          </w:tcPr>
          <w:p w14:paraId="0C6ADF8D" w14:textId="77777777" w:rsidR="00F81F48" w:rsidRPr="006B6EAC" w:rsidRDefault="00F81F48" w:rsidP="00F81F48">
            <w:pPr>
              <w:tabs>
                <w:tab w:val="decimal" w:pos="1365"/>
              </w:tabs>
              <w:ind w:right="-72"/>
              <w:jc w:val="both"/>
              <w:rPr>
                <w:rFonts w:ascii="Arial" w:hAnsi="Arial" w:cs="Arial"/>
                <w:sz w:val="18"/>
                <w:szCs w:val="18"/>
              </w:rPr>
            </w:pPr>
          </w:p>
        </w:tc>
        <w:tc>
          <w:tcPr>
            <w:tcW w:w="1584" w:type="dxa"/>
            <w:tcBorders>
              <w:top w:val="single" w:sz="4" w:space="0" w:color="auto"/>
            </w:tcBorders>
          </w:tcPr>
          <w:p w14:paraId="7B0EE0D6" w14:textId="77777777" w:rsidR="00F81F48" w:rsidRPr="001D1B32" w:rsidRDefault="00F81F48" w:rsidP="00F81F48">
            <w:pPr>
              <w:tabs>
                <w:tab w:val="decimal" w:pos="1365"/>
              </w:tabs>
              <w:ind w:right="-72"/>
              <w:jc w:val="both"/>
              <w:rPr>
                <w:rFonts w:ascii="Arial" w:hAnsi="Arial" w:cs="Arial"/>
                <w:sz w:val="18"/>
                <w:szCs w:val="18"/>
              </w:rPr>
            </w:pPr>
          </w:p>
        </w:tc>
      </w:tr>
      <w:tr w:rsidR="00F81F48" w:rsidRPr="001D1B32" w14:paraId="3FE6FC4E" w14:textId="77777777" w:rsidTr="009E7842">
        <w:trPr>
          <w:cantSplit/>
        </w:trPr>
        <w:tc>
          <w:tcPr>
            <w:tcW w:w="6390" w:type="dxa"/>
            <w:tcBorders>
              <w:top w:val="nil"/>
              <w:left w:val="nil"/>
              <w:bottom w:val="nil"/>
              <w:right w:val="nil"/>
            </w:tcBorders>
            <w:shd w:val="clear" w:color="auto" w:fill="auto"/>
            <w:vAlign w:val="center"/>
          </w:tcPr>
          <w:p w14:paraId="64D68613" w14:textId="77777777" w:rsidR="00F81F48" w:rsidRPr="001D1B32" w:rsidRDefault="00F81F48" w:rsidP="00F81F48">
            <w:pPr>
              <w:ind w:left="524"/>
              <w:rPr>
                <w:rFonts w:ascii="Arial" w:hAnsi="Arial" w:cs="Arial"/>
                <w:b/>
                <w:bCs/>
                <w:sz w:val="18"/>
                <w:szCs w:val="18"/>
              </w:rPr>
            </w:pPr>
            <w:r w:rsidRPr="001D1B32">
              <w:rPr>
                <w:rFonts w:ascii="Arial" w:hAnsi="Arial" w:cs="Arial"/>
                <w:b/>
                <w:bCs/>
                <w:sz w:val="18"/>
                <w:szCs w:val="18"/>
              </w:rPr>
              <w:t>Current liabilities</w:t>
            </w:r>
          </w:p>
        </w:tc>
        <w:tc>
          <w:tcPr>
            <w:tcW w:w="1584" w:type="dxa"/>
            <w:shd w:val="clear" w:color="auto" w:fill="FAFAFA"/>
          </w:tcPr>
          <w:p w14:paraId="14E282D6" w14:textId="4FC98874" w:rsidR="00F81F48" w:rsidRPr="006B6EAC"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331</w:t>
            </w:r>
            <w:r w:rsidR="000F4399">
              <w:rPr>
                <w:rFonts w:ascii="Arial" w:hAnsi="Arial" w:cs="Arial"/>
                <w:sz w:val="18"/>
                <w:szCs w:val="18"/>
              </w:rPr>
              <w:t>,</w:t>
            </w:r>
            <w:r w:rsidRPr="00FF1F9A">
              <w:rPr>
                <w:rFonts w:ascii="Arial" w:hAnsi="Arial" w:cs="Arial"/>
                <w:sz w:val="18"/>
                <w:szCs w:val="18"/>
                <w:lang w:val="en-GB"/>
              </w:rPr>
              <w:t>112</w:t>
            </w:r>
            <w:r w:rsidR="000F4399">
              <w:rPr>
                <w:rFonts w:ascii="Arial" w:hAnsi="Arial" w:cs="Arial"/>
                <w:sz w:val="18"/>
                <w:szCs w:val="18"/>
              </w:rPr>
              <w:t>,</w:t>
            </w:r>
            <w:r w:rsidRPr="00FF1F9A">
              <w:rPr>
                <w:rFonts w:ascii="Arial" w:hAnsi="Arial" w:cs="Arial"/>
                <w:sz w:val="18"/>
                <w:szCs w:val="18"/>
                <w:lang w:val="en-GB"/>
              </w:rPr>
              <w:t>925</w:t>
            </w:r>
          </w:p>
        </w:tc>
        <w:tc>
          <w:tcPr>
            <w:tcW w:w="1584" w:type="dxa"/>
          </w:tcPr>
          <w:p w14:paraId="50C20FDA" w14:textId="58543AB2"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295</w:t>
            </w:r>
            <w:r w:rsidR="00F81F48">
              <w:rPr>
                <w:rFonts w:ascii="Arial" w:hAnsi="Arial" w:cs="Arial"/>
                <w:sz w:val="18"/>
                <w:szCs w:val="18"/>
                <w:lang w:val="en-GB"/>
              </w:rPr>
              <w:t>,</w:t>
            </w:r>
            <w:r w:rsidRPr="00FF1F9A">
              <w:rPr>
                <w:rFonts w:ascii="Arial" w:hAnsi="Arial" w:cs="Arial"/>
                <w:sz w:val="18"/>
                <w:szCs w:val="18"/>
                <w:lang w:val="en-GB"/>
              </w:rPr>
              <w:t>805</w:t>
            </w:r>
            <w:r w:rsidR="00F81F48">
              <w:rPr>
                <w:rFonts w:ascii="Arial" w:hAnsi="Arial" w:cs="Arial"/>
                <w:sz w:val="18"/>
                <w:szCs w:val="18"/>
                <w:lang w:val="en-GB"/>
              </w:rPr>
              <w:t>,</w:t>
            </w:r>
            <w:r w:rsidRPr="00FF1F9A">
              <w:rPr>
                <w:rFonts w:ascii="Arial" w:hAnsi="Arial" w:cs="Arial"/>
                <w:sz w:val="18"/>
                <w:szCs w:val="18"/>
                <w:lang w:val="en-GB"/>
              </w:rPr>
              <w:t>328</w:t>
            </w:r>
          </w:p>
        </w:tc>
      </w:tr>
      <w:tr w:rsidR="00F81F48" w:rsidRPr="001D1B32" w14:paraId="11206115" w14:textId="77777777" w:rsidTr="009E7842">
        <w:trPr>
          <w:cantSplit/>
        </w:trPr>
        <w:tc>
          <w:tcPr>
            <w:tcW w:w="6390" w:type="dxa"/>
            <w:tcBorders>
              <w:top w:val="nil"/>
              <w:left w:val="nil"/>
              <w:bottom w:val="nil"/>
              <w:right w:val="nil"/>
            </w:tcBorders>
            <w:shd w:val="clear" w:color="auto" w:fill="auto"/>
            <w:vAlign w:val="center"/>
          </w:tcPr>
          <w:p w14:paraId="1B6A1B93" w14:textId="77777777" w:rsidR="00F81F48" w:rsidRPr="001D1B32" w:rsidRDefault="00F81F48" w:rsidP="00F81F48">
            <w:pPr>
              <w:ind w:left="524"/>
              <w:rPr>
                <w:rFonts w:ascii="Arial" w:hAnsi="Arial" w:cs="Arial"/>
                <w:b/>
                <w:bCs/>
                <w:sz w:val="18"/>
                <w:szCs w:val="18"/>
              </w:rPr>
            </w:pPr>
            <w:r w:rsidRPr="001D1B32">
              <w:rPr>
                <w:rFonts w:ascii="Arial" w:hAnsi="Arial" w:cs="Arial"/>
                <w:b/>
                <w:bCs/>
                <w:sz w:val="18"/>
                <w:szCs w:val="18"/>
              </w:rPr>
              <w:t>Non-current liabilities</w:t>
            </w:r>
          </w:p>
        </w:tc>
        <w:tc>
          <w:tcPr>
            <w:tcW w:w="1584" w:type="dxa"/>
            <w:tcBorders>
              <w:bottom w:val="single" w:sz="4" w:space="0" w:color="auto"/>
            </w:tcBorders>
            <w:shd w:val="clear" w:color="auto" w:fill="FAFAFA"/>
          </w:tcPr>
          <w:p w14:paraId="50B084B5" w14:textId="2450B5A4" w:rsidR="00F81F48" w:rsidRPr="006B6EAC"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6</w:t>
            </w:r>
            <w:r w:rsidR="000F4399">
              <w:rPr>
                <w:rFonts w:ascii="Arial" w:hAnsi="Arial" w:cs="Arial"/>
                <w:sz w:val="18"/>
                <w:szCs w:val="18"/>
              </w:rPr>
              <w:t>,</w:t>
            </w:r>
            <w:r w:rsidRPr="00FF1F9A">
              <w:rPr>
                <w:rFonts w:ascii="Arial" w:hAnsi="Arial" w:cs="Arial"/>
                <w:sz w:val="18"/>
                <w:szCs w:val="18"/>
                <w:lang w:val="en-GB"/>
              </w:rPr>
              <w:t>878</w:t>
            </w:r>
            <w:r w:rsidR="000F4399">
              <w:rPr>
                <w:rFonts w:ascii="Arial" w:hAnsi="Arial" w:cs="Arial"/>
                <w:sz w:val="18"/>
                <w:szCs w:val="18"/>
              </w:rPr>
              <w:t>,</w:t>
            </w:r>
            <w:r w:rsidRPr="00FF1F9A">
              <w:rPr>
                <w:rFonts w:ascii="Arial" w:hAnsi="Arial" w:cs="Arial"/>
                <w:sz w:val="18"/>
                <w:szCs w:val="18"/>
                <w:lang w:val="en-GB"/>
              </w:rPr>
              <w:t>922</w:t>
            </w:r>
          </w:p>
        </w:tc>
        <w:tc>
          <w:tcPr>
            <w:tcW w:w="1584" w:type="dxa"/>
            <w:tcBorders>
              <w:bottom w:val="single" w:sz="4" w:space="0" w:color="auto"/>
            </w:tcBorders>
            <w:shd w:val="clear" w:color="auto" w:fill="auto"/>
          </w:tcPr>
          <w:p w14:paraId="1EDFF756" w14:textId="1BD53275"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5</w:t>
            </w:r>
            <w:r w:rsidR="00F81F48">
              <w:rPr>
                <w:rFonts w:ascii="Arial" w:hAnsi="Arial" w:cs="Arial"/>
                <w:sz w:val="18"/>
                <w:szCs w:val="18"/>
              </w:rPr>
              <w:t>,</w:t>
            </w:r>
            <w:r w:rsidRPr="00FF1F9A">
              <w:rPr>
                <w:rFonts w:ascii="Arial" w:hAnsi="Arial" w:cs="Arial"/>
                <w:sz w:val="18"/>
                <w:szCs w:val="18"/>
                <w:lang w:val="en-GB"/>
              </w:rPr>
              <w:t>528</w:t>
            </w:r>
            <w:r w:rsidR="00F81F48">
              <w:rPr>
                <w:rFonts w:ascii="Arial" w:hAnsi="Arial" w:cs="Arial"/>
                <w:sz w:val="18"/>
                <w:szCs w:val="18"/>
              </w:rPr>
              <w:t>,</w:t>
            </w:r>
            <w:r w:rsidRPr="00FF1F9A">
              <w:rPr>
                <w:rFonts w:ascii="Arial" w:hAnsi="Arial" w:cs="Arial"/>
                <w:sz w:val="18"/>
                <w:szCs w:val="18"/>
                <w:lang w:val="en-GB"/>
              </w:rPr>
              <w:t>627</w:t>
            </w:r>
          </w:p>
        </w:tc>
      </w:tr>
      <w:tr w:rsidR="00F81F48" w:rsidRPr="001D1B32" w14:paraId="3E648490" w14:textId="77777777" w:rsidTr="009E7842">
        <w:trPr>
          <w:cantSplit/>
        </w:trPr>
        <w:tc>
          <w:tcPr>
            <w:tcW w:w="6390" w:type="dxa"/>
            <w:tcBorders>
              <w:top w:val="nil"/>
              <w:left w:val="nil"/>
              <w:bottom w:val="nil"/>
              <w:right w:val="nil"/>
            </w:tcBorders>
            <w:shd w:val="clear" w:color="auto" w:fill="auto"/>
            <w:vAlign w:val="center"/>
          </w:tcPr>
          <w:p w14:paraId="22391702" w14:textId="77777777" w:rsidR="00F81F48" w:rsidRPr="001D1B32" w:rsidRDefault="00F81F48" w:rsidP="00F81F48">
            <w:pPr>
              <w:ind w:left="524"/>
              <w:rPr>
                <w:rFonts w:ascii="Arial" w:hAnsi="Arial" w:cs="Arial"/>
                <w:sz w:val="18"/>
                <w:szCs w:val="18"/>
              </w:rPr>
            </w:pPr>
          </w:p>
        </w:tc>
        <w:tc>
          <w:tcPr>
            <w:tcW w:w="1584" w:type="dxa"/>
            <w:tcBorders>
              <w:top w:val="single" w:sz="4" w:space="0" w:color="auto"/>
            </w:tcBorders>
            <w:shd w:val="clear" w:color="auto" w:fill="FAFAFA"/>
          </w:tcPr>
          <w:p w14:paraId="033459EF" w14:textId="77777777" w:rsidR="00F81F48" w:rsidRPr="006B6EAC" w:rsidRDefault="00F81F48" w:rsidP="00F81F48">
            <w:pPr>
              <w:tabs>
                <w:tab w:val="decimal" w:pos="1365"/>
              </w:tabs>
              <w:ind w:right="-72"/>
              <w:jc w:val="both"/>
              <w:rPr>
                <w:rFonts w:ascii="Arial" w:hAnsi="Arial" w:cs="Arial"/>
                <w:sz w:val="18"/>
                <w:szCs w:val="18"/>
              </w:rPr>
            </w:pPr>
          </w:p>
        </w:tc>
        <w:tc>
          <w:tcPr>
            <w:tcW w:w="1584" w:type="dxa"/>
            <w:tcBorders>
              <w:top w:val="single" w:sz="4" w:space="0" w:color="auto"/>
            </w:tcBorders>
          </w:tcPr>
          <w:p w14:paraId="0A6ACDC4" w14:textId="77777777" w:rsidR="00F81F48" w:rsidRPr="001D1B32" w:rsidRDefault="00F81F48" w:rsidP="00F81F48">
            <w:pPr>
              <w:tabs>
                <w:tab w:val="decimal" w:pos="1365"/>
              </w:tabs>
              <w:ind w:right="-72"/>
              <w:jc w:val="both"/>
              <w:rPr>
                <w:rFonts w:ascii="Arial" w:hAnsi="Arial" w:cs="Arial"/>
                <w:sz w:val="18"/>
                <w:szCs w:val="18"/>
              </w:rPr>
            </w:pPr>
          </w:p>
        </w:tc>
      </w:tr>
      <w:tr w:rsidR="00F81F48" w:rsidRPr="001D1B32" w14:paraId="266DAA37" w14:textId="77777777" w:rsidTr="009E7842">
        <w:trPr>
          <w:cantSplit/>
        </w:trPr>
        <w:tc>
          <w:tcPr>
            <w:tcW w:w="6390" w:type="dxa"/>
            <w:tcBorders>
              <w:top w:val="nil"/>
              <w:left w:val="nil"/>
              <w:bottom w:val="nil"/>
              <w:right w:val="nil"/>
            </w:tcBorders>
            <w:shd w:val="clear" w:color="auto" w:fill="auto"/>
            <w:vAlign w:val="center"/>
          </w:tcPr>
          <w:p w14:paraId="313E672A" w14:textId="77777777" w:rsidR="00F81F48" w:rsidRPr="001D1B32" w:rsidRDefault="00F81F48" w:rsidP="00F81F48">
            <w:pPr>
              <w:ind w:left="524"/>
              <w:rPr>
                <w:rFonts w:ascii="Arial" w:hAnsi="Arial" w:cs="Arial"/>
                <w:sz w:val="18"/>
                <w:szCs w:val="18"/>
              </w:rPr>
            </w:pPr>
          </w:p>
        </w:tc>
        <w:tc>
          <w:tcPr>
            <w:tcW w:w="1584" w:type="dxa"/>
            <w:tcBorders>
              <w:bottom w:val="single" w:sz="4" w:space="0" w:color="auto"/>
            </w:tcBorders>
            <w:shd w:val="clear" w:color="auto" w:fill="FAFAFA"/>
          </w:tcPr>
          <w:p w14:paraId="42087F2A" w14:textId="67EF124E" w:rsidR="00F81F48" w:rsidRPr="006B6EAC"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337</w:t>
            </w:r>
            <w:r w:rsidR="000F4399">
              <w:rPr>
                <w:rFonts w:ascii="Arial" w:hAnsi="Arial" w:cs="Arial"/>
                <w:sz w:val="18"/>
                <w:szCs w:val="18"/>
              </w:rPr>
              <w:t>,</w:t>
            </w:r>
            <w:r w:rsidRPr="00FF1F9A">
              <w:rPr>
                <w:rFonts w:ascii="Arial" w:hAnsi="Arial" w:cs="Arial"/>
                <w:sz w:val="18"/>
                <w:szCs w:val="18"/>
                <w:lang w:val="en-GB"/>
              </w:rPr>
              <w:t>991</w:t>
            </w:r>
            <w:r w:rsidR="000F4399">
              <w:rPr>
                <w:rFonts w:ascii="Arial" w:hAnsi="Arial" w:cs="Arial"/>
                <w:sz w:val="18"/>
                <w:szCs w:val="18"/>
              </w:rPr>
              <w:t>,</w:t>
            </w:r>
            <w:r w:rsidRPr="00FF1F9A">
              <w:rPr>
                <w:rFonts w:ascii="Arial" w:hAnsi="Arial" w:cs="Arial"/>
                <w:sz w:val="18"/>
                <w:szCs w:val="18"/>
                <w:lang w:val="en-GB"/>
              </w:rPr>
              <w:t>847</w:t>
            </w:r>
          </w:p>
        </w:tc>
        <w:tc>
          <w:tcPr>
            <w:tcW w:w="1584" w:type="dxa"/>
            <w:tcBorders>
              <w:bottom w:val="single" w:sz="4" w:space="0" w:color="auto"/>
            </w:tcBorders>
            <w:shd w:val="clear" w:color="auto" w:fill="auto"/>
          </w:tcPr>
          <w:p w14:paraId="5B033DFB" w14:textId="23FC8B8B" w:rsidR="00F81F48" w:rsidRPr="001D1B32" w:rsidRDefault="00FF1F9A" w:rsidP="00F81F48">
            <w:pPr>
              <w:tabs>
                <w:tab w:val="decimal" w:pos="1365"/>
              </w:tabs>
              <w:ind w:right="-72"/>
              <w:jc w:val="both"/>
              <w:rPr>
                <w:rFonts w:ascii="Arial" w:hAnsi="Arial" w:cs="Arial"/>
                <w:sz w:val="18"/>
                <w:szCs w:val="18"/>
              </w:rPr>
            </w:pPr>
            <w:r w:rsidRPr="00FF1F9A">
              <w:rPr>
                <w:rFonts w:ascii="Arial" w:hAnsi="Arial" w:cs="Arial"/>
                <w:sz w:val="18"/>
                <w:szCs w:val="18"/>
                <w:lang w:val="en-GB"/>
              </w:rPr>
              <w:t>301</w:t>
            </w:r>
            <w:r w:rsidR="00F81F48">
              <w:rPr>
                <w:rFonts w:ascii="Arial" w:hAnsi="Arial" w:cs="Arial"/>
                <w:sz w:val="18"/>
                <w:szCs w:val="18"/>
                <w:lang w:val="en-GB"/>
              </w:rPr>
              <w:t>,</w:t>
            </w:r>
            <w:r w:rsidRPr="00FF1F9A">
              <w:rPr>
                <w:rFonts w:ascii="Arial" w:hAnsi="Arial" w:cs="Arial"/>
                <w:sz w:val="18"/>
                <w:szCs w:val="18"/>
                <w:lang w:val="en-GB"/>
              </w:rPr>
              <w:t>333</w:t>
            </w:r>
            <w:r w:rsidR="00F81F48">
              <w:rPr>
                <w:rFonts w:ascii="Arial" w:hAnsi="Arial" w:cs="Arial"/>
                <w:sz w:val="18"/>
                <w:szCs w:val="18"/>
                <w:lang w:val="en-GB"/>
              </w:rPr>
              <w:t>,</w:t>
            </w:r>
            <w:r w:rsidRPr="00FF1F9A">
              <w:rPr>
                <w:rFonts w:ascii="Arial" w:hAnsi="Arial" w:cs="Arial"/>
                <w:sz w:val="18"/>
                <w:szCs w:val="18"/>
                <w:lang w:val="en-GB"/>
              </w:rPr>
              <w:t>955</w:t>
            </w:r>
          </w:p>
        </w:tc>
      </w:tr>
      <w:tr w:rsidR="00F81F48" w:rsidRPr="001D1B32" w14:paraId="3468C7C8" w14:textId="77777777" w:rsidTr="009E7842">
        <w:trPr>
          <w:cantSplit/>
          <w:trHeight w:val="70"/>
        </w:trPr>
        <w:tc>
          <w:tcPr>
            <w:tcW w:w="6390" w:type="dxa"/>
            <w:tcBorders>
              <w:top w:val="nil"/>
              <w:left w:val="nil"/>
              <w:bottom w:val="nil"/>
              <w:right w:val="nil"/>
            </w:tcBorders>
            <w:shd w:val="clear" w:color="auto" w:fill="auto"/>
            <w:vAlign w:val="center"/>
          </w:tcPr>
          <w:p w14:paraId="5827C643" w14:textId="77777777" w:rsidR="00F81F48" w:rsidRPr="001D1B32" w:rsidRDefault="00F81F48" w:rsidP="00F81F48">
            <w:pPr>
              <w:ind w:left="524"/>
              <w:rPr>
                <w:rFonts w:ascii="Arial" w:hAnsi="Arial" w:cs="Arial"/>
                <w:sz w:val="18"/>
                <w:szCs w:val="18"/>
              </w:rPr>
            </w:pPr>
          </w:p>
        </w:tc>
        <w:tc>
          <w:tcPr>
            <w:tcW w:w="1584" w:type="dxa"/>
            <w:tcBorders>
              <w:top w:val="single" w:sz="4" w:space="0" w:color="auto"/>
            </w:tcBorders>
            <w:shd w:val="clear" w:color="auto" w:fill="FAFAFA"/>
          </w:tcPr>
          <w:p w14:paraId="08EDE0B8" w14:textId="77777777" w:rsidR="00F81F48" w:rsidRPr="006B6EAC" w:rsidRDefault="00F81F48" w:rsidP="00F81F48">
            <w:pPr>
              <w:tabs>
                <w:tab w:val="decimal" w:pos="1365"/>
              </w:tabs>
              <w:ind w:right="-72"/>
              <w:jc w:val="both"/>
              <w:rPr>
                <w:rFonts w:ascii="Arial" w:hAnsi="Arial" w:cs="Arial"/>
                <w:sz w:val="18"/>
                <w:szCs w:val="18"/>
              </w:rPr>
            </w:pPr>
          </w:p>
        </w:tc>
        <w:tc>
          <w:tcPr>
            <w:tcW w:w="1584" w:type="dxa"/>
            <w:tcBorders>
              <w:top w:val="single" w:sz="4" w:space="0" w:color="auto"/>
            </w:tcBorders>
          </w:tcPr>
          <w:p w14:paraId="28D2A74C" w14:textId="77777777" w:rsidR="00F81F48" w:rsidRPr="001D1B32" w:rsidRDefault="00F81F48" w:rsidP="00F81F48">
            <w:pPr>
              <w:tabs>
                <w:tab w:val="decimal" w:pos="1365"/>
              </w:tabs>
              <w:ind w:right="-72"/>
              <w:jc w:val="both"/>
              <w:rPr>
                <w:rFonts w:ascii="Arial" w:hAnsi="Arial" w:cs="Arial"/>
                <w:sz w:val="18"/>
                <w:szCs w:val="18"/>
              </w:rPr>
            </w:pPr>
          </w:p>
        </w:tc>
      </w:tr>
      <w:tr w:rsidR="00F81F48" w:rsidRPr="001D1B32" w14:paraId="65718CB3" w14:textId="77777777" w:rsidTr="009E7842">
        <w:trPr>
          <w:cantSplit/>
          <w:trHeight w:val="85"/>
        </w:trPr>
        <w:tc>
          <w:tcPr>
            <w:tcW w:w="6390" w:type="dxa"/>
            <w:tcBorders>
              <w:top w:val="nil"/>
              <w:left w:val="nil"/>
              <w:bottom w:val="nil"/>
              <w:right w:val="nil"/>
            </w:tcBorders>
            <w:shd w:val="clear" w:color="auto" w:fill="auto"/>
            <w:vAlign w:val="center"/>
          </w:tcPr>
          <w:p w14:paraId="32C50DD6" w14:textId="77777777" w:rsidR="00F81F48" w:rsidRPr="001D1B32" w:rsidRDefault="00F81F48" w:rsidP="00F81F48">
            <w:pPr>
              <w:ind w:left="524"/>
              <w:rPr>
                <w:rFonts w:ascii="Arial" w:hAnsi="Arial" w:cs="Arial"/>
                <w:sz w:val="18"/>
                <w:szCs w:val="18"/>
              </w:rPr>
            </w:pPr>
            <w:r w:rsidRPr="001D1B32">
              <w:rPr>
                <w:rFonts w:ascii="Arial" w:hAnsi="Arial" w:cs="Arial"/>
                <w:sz w:val="18"/>
                <w:szCs w:val="18"/>
              </w:rPr>
              <w:t>Net assets</w:t>
            </w:r>
          </w:p>
        </w:tc>
        <w:tc>
          <w:tcPr>
            <w:tcW w:w="1584" w:type="dxa"/>
            <w:tcBorders>
              <w:bottom w:val="single" w:sz="4" w:space="0" w:color="auto"/>
            </w:tcBorders>
            <w:shd w:val="clear" w:color="auto" w:fill="FAFAFA"/>
          </w:tcPr>
          <w:p w14:paraId="4CB09DD6" w14:textId="5B6BD7F2" w:rsidR="00F81F48" w:rsidRPr="006B6EAC" w:rsidRDefault="000F4399" w:rsidP="00F81F48">
            <w:pPr>
              <w:tabs>
                <w:tab w:val="decimal" w:pos="1365"/>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22</w:t>
            </w:r>
            <w:r>
              <w:rPr>
                <w:rFonts w:ascii="Arial" w:hAnsi="Arial" w:cs="Arial"/>
                <w:sz w:val="18"/>
                <w:szCs w:val="18"/>
              </w:rPr>
              <w:t>,</w:t>
            </w:r>
            <w:r w:rsidR="00FF1F9A" w:rsidRPr="00FF1F9A">
              <w:rPr>
                <w:rFonts w:ascii="Arial" w:hAnsi="Arial" w:cs="Arial"/>
                <w:sz w:val="18"/>
                <w:szCs w:val="18"/>
                <w:lang w:val="en-GB"/>
              </w:rPr>
              <w:t>370</w:t>
            </w:r>
            <w:r>
              <w:rPr>
                <w:rFonts w:ascii="Arial" w:hAnsi="Arial" w:cs="Arial"/>
                <w:sz w:val="18"/>
                <w:szCs w:val="18"/>
              </w:rPr>
              <w:t>,</w:t>
            </w:r>
            <w:r w:rsidR="00FF1F9A" w:rsidRPr="00FF1F9A">
              <w:rPr>
                <w:rFonts w:ascii="Arial" w:hAnsi="Arial" w:cs="Arial"/>
                <w:sz w:val="18"/>
                <w:szCs w:val="18"/>
                <w:lang w:val="en-GB"/>
              </w:rPr>
              <w:t>942</w:t>
            </w:r>
            <w:r>
              <w:rPr>
                <w:rFonts w:ascii="Arial" w:hAnsi="Arial" w:cs="Arial"/>
                <w:sz w:val="18"/>
                <w:szCs w:val="18"/>
              </w:rPr>
              <w:t>)</w:t>
            </w:r>
          </w:p>
        </w:tc>
        <w:tc>
          <w:tcPr>
            <w:tcW w:w="1584" w:type="dxa"/>
            <w:tcBorders>
              <w:bottom w:val="single" w:sz="4" w:space="0" w:color="auto"/>
            </w:tcBorders>
            <w:shd w:val="clear" w:color="auto" w:fill="auto"/>
          </w:tcPr>
          <w:p w14:paraId="2EA40571" w14:textId="04299980" w:rsidR="00F81F48" w:rsidRPr="001D1B32" w:rsidRDefault="00F81F48" w:rsidP="00F81F48">
            <w:pPr>
              <w:tabs>
                <w:tab w:val="decimal" w:pos="1365"/>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16</w:t>
            </w:r>
            <w:r>
              <w:rPr>
                <w:rFonts w:ascii="Arial" w:hAnsi="Arial" w:cs="Arial"/>
                <w:sz w:val="18"/>
                <w:szCs w:val="18"/>
                <w:lang w:val="en-GB"/>
              </w:rPr>
              <w:t>,</w:t>
            </w:r>
            <w:r w:rsidR="00FF1F9A" w:rsidRPr="00FF1F9A">
              <w:rPr>
                <w:rFonts w:ascii="Arial" w:hAnsi="Arial" w:cs="Arial"/>
                <w:sz w:val="18"/>
                <w:szCs w:val="18"/>
                <w:lang w:val="en-GB"/>
              </w:rPr>
              <w:t>256</w:t>
            </w:r>
            <w:r>
              <w:rPr>
                <w:rFonts w:ascii="Arial" w:hAnsi="Arial" w:cs="Arial"/>
                <w:sz w:val="18"/>
                <w:szCs w:val="18"/>
                <w:lang w:val="en-GB"/>
              </w:rPr>
              <w:t>,</w:t>
            </w:r>
            <w:r w:rsidR="00FF1F9A" w:rsidRPr="00FF1F9A">
              <w:rPr>
                <w:rFonts w:ascii="Arial" w:hAnsi="Arial" w:cs="Arial"/>
                <w:sz w:val="18"/>
                <w:szCs w:val="18"/>
                <w:lang w:val="en-GB"/>
              </w:rPr>
              <w:t>243</w:t>
            </w:r>
            <w:r>
              <w:rPr>
                <w:rFonts w:ascii="Arial" w:hAnsi="Arial" w:cs="Arial"/>
                <w:sz w:val="18"/>
                <w:szCs w:val="18"/>
              </w:rPr>
              <w:t>)</w:t>
            </w:r>
          </w:p>
        </w:tc>
      </w:tr>
    </w:tbl>
    <w:p w14:paraId="1E51A361" w14:textId="77777777" w:rsidR="00BA6EC4" w:rsidRPr="00F81F48" w:rsidRDefault="00BA6EC4" w:rsidP="00F81F48">
      <w:pPr>
        <w:ind w:left="540"/>
        <w:rPr>
          <w:rFonts w:ascii="Arial" w:hAnsi="Arial" w:cs="Arial"/>
          <w:sz w:val="16"/>
          <w:szCs w:val="16"/>
        </w:rPr>
      </w:pPr>
    </w:p>
    <w:p w14:paraId="4F56E822" w14:textId="0EAD02D0" w:rsidR="005A59B6" w:rsidRPr="001D1B32" w:rsidRDefault="005A59B6" w:rsidP="005A59B6">
      <w:pPr>
        <w:tabs>
          <w:tab w:val="left" w:pos="284"/>
        </w:tabs>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statement of</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comprehensive income </w:t>
      </w:r>
    </w:p>
    <w:tbl>
      <w:tblPr>
        <w:tblW w:w="9468" w:type="dxa"/>
        <w:tblLayout w:type="fixed"/>
        <w:tblLook w:val="0000" w:firstRow="0" w:lastRow="0" w:firstColumn="0" w:lastColumn="0" w:noHBand="0" w:noVBand="0"/>
      </w:tblPr>
      <w:tblGrid>
        <w:gridCol w:w="6300"/>
        <w:gridCol w:w="1584"/>
        <w:gridCol w:w="1584"/>
      </w:tblGrid>
      <w:tr w:rsidR="005A59B6" w:rsidRPr="001D1B32" w14:paraId="66243453" w14:textId="77777777" w:rsidTr="00B50CB7">
        <w:trPr>
          <w:cantSplit/>
        </w:trPr>
        <w:tc>
          <w:tcPr>
            <w:tcW w:w="6300" w:type="dxa"/>
          </w:tcPr>
          <w:p w14:paraId="26E99CE6" w14:textId="77777777" w:rsidR="005A59B6" w:rsidRPr="001D1B32" w:rsidRDefault="005A59B6" w:rsidP="00745855">
            <w:pPr>
              <w:ind w:left="427"/>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6B34DD8C" w14:textId="0574E49C" w:rsidR="005A59B6" w:rsidRPr="001D1B32" w:rsidRDefault="005A59B6" w:rsidP="00745855">
            <w:pPr>
              <w:tabs>
                <w:tab w:val="decimal" w:pos="1596"/>
              </w:tabs>
              <w:ind w:right="-72"/>
              <w:jc w:val="center"/>
              <w:rPr>
                <w:rFonts w:ascii="Arial" w:hAnsi="Arial" w:cs="Arial"/>
                <w:b/>
                <w:bCs/>
                <w:sz w:val="18"/>
                <w:szCs w:val="18"/>
              </w:rPr>
            </w:pPr>
            <w:r w:rsidRPr="001D1B32">
              <w:rPr>
                <w:rFonts w:ascii="Arial" w:hAnsi="Arial" w:cs="Arial"/>
                <w:b/>
                <w:bCs/>
                <w:sz w:val="18"/>
                <w:szCs w:val="18"/>
              </w:rPr>
              <w:t xml:space="preserve">For the years ended </w:t>
            </w:r>
            <w:r w:rsidR="00FF1F9A" w:rsidRPr="00FF1F9A">
              <w:rPr>
                <w:rFonts w:ascii="Arial" w:hAnsi="Arial" w:cs="Arial"/>
                <w:b/>
                <w:bCs/>
                <w:sz w:val="18"/>
                <w:szCs w:val="18"/>
                <w:lang w:val="en-GB"/>
              </w:rPr>
              <w:t>31</w:t>
            </w:r>
            <w:r w:rsidRPr="001D1B32">
              <w:rPr>
                <w:rFonts w:ascii="Arial" w:hAnsi="Arial" w:cs="Arial"/>
                <w:b/>
                <w:bCs/>
                <w:sz w:val="18"/>
                <w:szCs w:val="18"/>
              </w:rPr>
              <w:t xml:space="preserve"> December</w:t>
            </w:r>
          </w:p>
        </w:tc>
      </w:tr>
      <w:tr w:rsidR="005A59B6" w:rsidRPr="001D1B32" w14:paraId="38ADF48D" w14:textId="77777777" w:rsidTr="00B50CB7">
        <w:trPr>
          <w:cantSplit/>
        </w:trPr>
        <w:tc>
          <w:tcPr>
            <w:tcW w:w="6300" w:type="dxa"/>
          </w:tcPr>
          <w:p w14:paraId="15F846B8" w14:textId="77777777" w:rsidR="005A59B6" w:rsidRPr="001D1B32" w:rsidRDefault="005A59B6" w:rsidP="00745855">
            <w:pPr>
              <w:ind w:left="427"/>
              <w:rPr>
                <w:rFonts w:ascii="Arial" w:hAnsi="Arial" w:cs="Arial"/>
                <w:b/>
                <w:bCs/>
                <w:sz w:val="18"/>
                <w:szCs w:val="18"/>
              </w:rPr>
            </w:pPr>
          </w:p>
        </w:tc>
        <w:tc>
          <w:tcPr>
            <w:tcW w:w="1584" w:type="dxa"/>
            <w:tcBorders>
              <w:top w:val="single" w:sz="4" w:space="0" w:color="auto"/>
            </w:tcBorders>
            <w:vAlign w:val="bottom"/>
          </w:tcPr>
          <w:p w14:paraId="70BDD044" w14:textId="030D0DCF" w:rsidR="005A59B6" w:rsidRPr="001D1B32" w:rsidRDefault="00FF1F9A" w:rsidP="00745855">
            <w:pPr>
              <w:tabs>
                <w:tab w:val="decimal" w:pos="1365"/>
              </w:tabs>
              <w:ind w:right="-72"/>
              <w:jc w:val="both"/>
              <w:rPr>
                <w:rFonts w:ascii="Arial" w:hAnsi="Arial" w:cs="Arial"/>
                <w:b/>
                <w:bCs/>
                <w:sz w:val="18"/>
                <w:szCs w:val="18"/>
              </w:rPr>
            </w:pPr>
            <w:r w:rsidRPr="00FF1F9A">
              <w:rPr>
                <w:rFonts w:ascii="Arial" w:hAnsi="Arial" w:cs="Arial"/>
                <w:b/>
                <w:bCs/>
                <w:sz w:val="18"/>
                <w:szCs w:val="18"/>
                <w:lang w:val="en-GB"/>
              </w:rPr>
              <w:t>2023</w:t>
            </w:r>
          </w:p>
        </w:tc>
        <w:tc>
          <w:tcPr>
            <w:tcW w:w="1584" w:type="dxa"/>
            <w:tcBorders>
              <w:top w:val="single" w:sz="4" w:space="0" w:color="auto"/>
            </w:tcBorders>
            <w:vAlign w:val="bottom"/>
          </w:tcPr>
          <w:p w14:paraId="3CEBAF39" w14:textId="07303B93" w:rsidR="005A59B6" w:rsidRPr="001D1B32" w:rsidRDefault="00FF1F9A" w:rsidP="00745855">
            <w:pPr>
              <w:tabs>
                <w:tab w:val="decimal" w:pos="1365"/>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3353153C" w14:textId="77777777" w:rsidTr="00745855">
        <w:trPr>
          <w:cantSplit/>
        </w:trPr>
        <w:tc>
          <w:tcPr>
            <w:tcW w:w="6300" w:type="dxa"/>
          </w:tcPr>
          <w:p w14:paraId="048B8CB5" w14:textId="77777777" w:rsidR="005A59B6" w:rsidRPr="001D1B32" w:rsidRDefault="005A59B6" w:rsidP="00745855">
            <w:pPr>
              <w:ind w:left="427"/>
              <w:rPr>
                <w:rFonts w:ascii="Arial" w:hAnsi="Arial" w:cs="Arial"/>
                <w:sz w:val="18"/>
                <w:szCs w:val="18"/>
              </w:rPr>
            </w:pPr>
          </w:p>
        </w:tc>
        <w:tc>
          <w:tcPr>
            <w:tcW w:w="1584" w:type="dxa"/>
            <w:tcBorders>
              <w:bottom w:val="single" w:sz="4" w:space="0" w:color="auto"/>
            </w:tcBorders>
            <w:shd w:val="clear" w:color="auto" w:fill="auto"/>
            <w:vAlign w:val="bottom"/>
          </w:tcPr>
          <w:p w14:paraId="78A1BA2B"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6F6FE939"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14C5FBD7" w14:textId="77777777" w:rsidTr="00745855">
        <w:trPr>
          <w:cantSplit/>
        </w:trPr>
        <w:tc>
          <w:tcPr>
            <w:tcW w:w="6300" w:type="dxa"/>
          </w:tcPr>
          <w:p w14:paraId="15627D6F"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7E72CE9B" w14:textId="77777777" w:rsidR="005A59B6" w:rsidRPr="001D1B32" w:rsidRDefault="005A59B6" w:rsidP="00745855">
            <w:pPr>
              <w:tabs>
                <w:tab w:val="decimal" w:pos="1365"/>
              </w:tabs>
              <w:ind w:right="-72"/>
              <w:jc w:val="both"/>
              <w:rPr>
                <w:rFonts w:ascii="Arial" w:hAnsi="Arial" w:cs="Arial"/>
                <w:sz w:val="18"/>
                <w:szCs w:val="18"/>
              </w:rPr>
            </w:pPr>
          </w:p>
        </w:tc>
        <w:tc>
          <w:tcPr>
            <w:tcW w:w="1584" w:type="dxa"/>
            <w:tcBorders>
              <w:top w:val="single" w:sz="4" w:space="0" w:color="auto"/>
            </w:tcBorders>
          </w:tcPr>
          <w:p w14:paraId="156D14DC" w14:textId="77777777" w:rsidR="005A59B6" w:rsidRPr="001D1B32" w:rsidRDefault="005A59B6" w:rsidP="00745855">
            <w:pPr>
              <w:tabs>
                <w:tab w:val="decimal" w:pos="1365"/>
              </w:tabs>
              <w:ind w:right="-72"/>
              <w:jc w:val="both"/>
              <w:rPr>
                <w:rFonts w:ascii="Arial" w:hAnsi="Arial" w:cs="Arial"/>
                <w:sz w:val="18"/>
                <w:szCs w:val="18"/>
              </w:rPr>
            </w:pPr>
          </w:p>
        </w:tc>
      </w:tr>
      <w:tr w:rsidR="00F81F48" w:rsidRPr="001D1B32" w14:paraId="354A723A" w14:textId="77777777" w:rsidTr="00745855">
        <w:trPr>
          <w:cantSplit/>
        </w:trPr>
        <w:tc>
          <w:tcPr>
            <w:tcW w:w="6300" w:type="dxa"/>
            <w:tcBorders>
              <w:top w:val="nil"/>
              <w:left w:val="nil"/>
              <w:bottom w:val="nil"/>
              <w:right w:val="nil"/>
            </w:tcBorders>
            <w:shd w:val="clear" w:color="auto" w:fill="auto"/>
            <w:vAlign w:val="center"/>
          </w:tcPr>
          <w:p w14:paraId="0A5B1843" w14:textId="77777777" w:rsidR="00F81F48" w:rsidRPr="001D1B32" w:rsidRDefault="00F81F48" w:rsidP="00F81F48">
            <w:pPr>
              <w:ind w:left="427"/>
              <w:rPr>
                <w:rFonts w:ascii="Arial" w:hAnsi="Arial" w:cs="Arial"/>
                <w:sz w:val="18"/>
                <w:szCs w:val="18"/>
                <w:lang w:val="en-GB" w:eastAsia="en-GB"/>
              </w:rPr>
            </w:pPr>
            <w:r w:rsidRPr="001D1B32">
              <w:rPr>
                <w:rFonts w:ascii="Arial" w:hAnsi="Arial" w:cs="Arial"/>
                <w:sz w:val="18"/>
                <w:szCs w:val="18"/>
              </w:rPr>
              <w:t xml:space="preserve">Revenues </w:t>
            </w:r>
          </w:p>
        </w:tc>
        <w:tc>
          <w:tcPr>
            <w:tcW w:w="1584" w:type="dxa"/>
            <w:shd w:val="clear" w:color="auto" w:fill="FAFAFA"/>
          </w:tcPr>
          <w:p w14:paraId="63BE7BCF" w14:textId="0A44628F" w:rsidR="00F81F48" w:rsidRPr="001D1B32" w:rsidRDefault="00FF1F9A" w:rsidP="00F81F48">
            <w:pPr>
              <w:tabs>
                <w:tab w:val="decimal" w:pos="1365"/>
              </w:tabs>
              <w:ind w:right="-72"/>
              <w:jc w:val="both"/>
              <w:rPr>
                <w:rFonts w:ascii="Arial" w:hAnsi="Arial" w:cs="Arial"/>
                <w:sz w:val="18"/>
                <w:szCs w:val="18"/>
                <w:lang w:val="en-GB"/>
              </w:rPr>
            </w:pPr>
            <w:r w:rsidRPr="00FF1F9A">
              <w:rPr>
                <w:rFonts w:ascii="Arial" w:hAnsi="Arial" w:cs="Arial"/>
                <w:sz w:val="18"/>
                <w:szCs w:val="18"/>
                <w:lang w:val="en-GB"/>
              </w:rPr>
              <w:t>603</w:t>
            </w:r>
            <w:r w:rsidR="000F4399">
              <w:rPr>
                <w:rFonts w:ascii="Arial" w:hAnsi="Arial" w:cs="Arial"/>
                <w:sz w:val="18"/>
                <w:szCs w:val="18"/>
                <w:lang w:val="en-GB"/>
              </w:rPr>
              <w:t>,</w:t>
            </w:r>
            <w:r w:rsidRPr="00FF1F9A">
              <w:rPr>
                <w:rFonts w:ascii="Arial" w:hAnsi="Arial" w:cs="Arial"/>
                <w:sz w:val="18"/>
                <w:szCs w:val="18"/>
                <w:lang w:val="en-GB"/>
              </w:rPr>
              <w:t>081</w:t>
            </w:r>
            <w:r w:rsidR="000F4399">
              <w:rPr>
                <w:rFonts w:ascii="Arial" w:hAnsi="Arial" w:cs="Arial"/>
                <w:sz w:val="18"/>
                <w:szCs w:val="18"/>
                <w:lang w:val="en-GB"/>
              </w:rPr>
              <w:t>,</w:t>
            </w:r>
            <w:r w:rsidRPr="00FF1F9A">
              <w:rPr>
                <w:rFonts w:ascii="Arial" w:hAnsi="Arial" w:cs="Arial"/>
                <w:sz w:val="18"/>
                <w:szCs w:val="18"/>
                <w:lang w:val="en-GB"/>
              </w:rPr>
              <w:t>460</w:t>
            </w:r>
          </w:p>
        </w:tc>
        <w:tc>
          <w:tcPr>
            <w:tcW w:w="1584" w:type="dxa"/>
          </w:tcPr>
          <w:p w14:paraId="1DA09A41" w14:textId="14237C62" w:rsidR="00F81F48" w:rsidRPr="001D1B32" w:rsidRDefault="00FF1F9A" w:rsidP="00F81F48">
            <w:pPr>
              <w:tabs>
                <w:tab w:val="decimal" w:pos="1365"/>
              </w:tabs>
              <w:ind w:right="-72"/>
              <w:jc w:val="both"/>
              <w:rPr>
                <w:rFonts w:ascii="Arial" w:hAnsi="Arial" w:cs="Arial"/>
                <w:sz w:val="18"/>
                <w:szCs w:val="18"/>
                <w:lang w:val="en-GB"/>
              </w:rPr>
            </w:pPr>
            <w:r w:rsidRPr="00FF1F9A">
              <w:rPr>
                <w:rFonts w:ascii="Arial" w:hAnsi="Arial" w:cs="Arial"/>
                <w:sz w:val="18"/>
                <w:szCs w:val="18"/>
                <w:lang w:val="en-GB"/>
              </w:rPr>
              <w:t>312</w:t>
            </w:r>
            <w:r w:rsidR="00F81F48">
              <w:rPr>
                <w:rFonts w:ascii="Arial" w:hAnsi="Arial" w:cs="Arial"/>
                <w:sz w:val="18"/>
                <w:szCs w:val="18"/>
                <w:lang w:val="en-GB"/>
              </w:rPr>
              <w:t>,</w:t>
            </w:r>
            <w:r w:rsidRPr="00FF1F9A">
              <w:rPr>
                <w:rFonts w:ascii="Arial" w:hAnsi="Arial" w:cs="Arial"/>
                <w:sz w:val="18"/>
                <w:szCs w:val="18"/>
                <w:lang w:val="en-GB"/>
              </w:rPr>
              <w:t>960</w:t>
            </w:r>
            <w:r w:rsidR="00F81F48">
              <w:rPr>
                <w:rFonts w:ascii="Arial" w:hAnsi="Arial" w:cs="Arial"/>
                <w:sz w:val="18"/>
                <w:szCs w:val="18"/>
                <w:lang w:val="en-GB"/>
              </w:rPr>
              <w:t>,</w:t>
            </w:r>
            <w:r w:rsidRPr="00FF1F9A">
              <w:rPr>
                <w:rFonts w:ascii="Arial" w:hAnsi="Arial" w:cs="Arial"/>
                <w:sz w:val="18"/>
                <w:szCs w:val="18"/>
                <w:lang w:val="en-GB"/>
              </w:rPr>
              <w:t>404</w:t>
            </w:r>
          </w:p>
        </w:tc>
      </w:tr>
      <w:tr w:rsidR="00F81F48" w:rsidRPr="001D1B32" w14:paraId="1FDC22B6" w14:textId="77777777" w:rsidTr="00745855">
        <w:trPr>
          <w:cantSplit/>
        </w:trPr>
        <w:tc>
          <w:tcPr>
            <w:tcW w:w="6300" w:type="dxa"/>
            <w:tcBorders>
              <w:top w:val="nil"/>
              <w:left w:val="nil"/>
              <w:bottom w:val="nil"/>
              <w:right w:val="nil"/>
            </w:tcBorders>
            <w:shd w:val="clear" w:color="auto" w:fill="auto"/>
            <w:vAlign w:val="center"/>
          </w:tcPr>
          <w:p w14:paraId="582A7501" w14:textId="7DD32A16" w:rsidR="00F81F48" w:rsidRPr="001D1B32" w:rsidRDefault="00F81F48" w:rsidP="00F81F48">
            <w:pPr>
              <w:ind w:left="427"/>
              <w:rPr>
                <w:rFonts w:ascii="Arial" w:hAnsi="Arial" w:cs="Arial"/>
                <w:sz w:val="18"/>
                <w:szCs w:val="18"/>
              </w:rPr>
            </w:pPr>
            <w:r>
              <w:rPr>
                <w:rFonts w:ascii="Arial" w:hAnsi="Arial" w:cs="Arial"/>
                <w:sz w:val="18"/>
                <w:szCs w:val="18"/>
              </w:rPr>
              <w:t>Other income</w:t>
            </w:r>
          </w:p>
        </w:tc>
        <w:tc>
          <w:tcPr>
            <w:tcW w:w="1584" w:type="dxa"/>
            <w:shd w:val="clear" w:color="auto" w:fill="FAFAFA"/>
          </w:tcPr>
          <w:p w14:paraId="6FD795CE" w14:textId="13ECA214" w:rsidR="00F81F48" w:rsidRPr="001D1B32" w:rsidRDefault="00FF1F9A" w:rsidP="00F81F48">
            <w:pPr>
              <w:tabs>
                <w:tab w:val="decimal" w:pos="1365"/>
              </w:tabs>
              <w:ind w:right="-72"/>
              <w:jc w:val="both"/>
              <w:rPr>
                <w:rFonts w:ascii="Arial" w:hAnsi="Arial" w:cs="Arial"/>
                <w:sz w:val="18"/>
                <w:szCs w:val="18"/>
                <w:lang w:val="en-GB"/>
              </w:rPr>
            </w:pPr>
            <w:r w:rsidRPr="00FF1F9A">
              <w:rPr>
                <w:rFonts w:ascii="Arial" w:hAnsi="Arial" w:cs="Arial"/>
                <w:sz w:val="18"/>
                <w:szCs w:val="18"/>
                <w:lang w:val="en-GB"/>
              </w:rPr>
              <w:t>667</w:t>
            </w:r>
            <w:r w:rsidR="000F4399">
              <w:rPr>
                <w:rFonts w:ascii="Arial" w:hAnsi="Arial" w:cs="Arial"/>
                <w:sz w:val="18"/>
                <w:szCs w:val="18"/>
                <w:lang w:val="en-GB"/>
              </w:rPr>
              <w:t>,</w:t>
            </w:r>
            <w:r w:rsidRPr="00FF1F9A">
              <w:rPr>
                <w:rFonts w:ascii="Arial" w:hAnsi="Arial" w:cs="Arial"/>
                <w:sz w:val="18"/>
                <w:szCs w:val="18"/>
                <w:lang w:val="en-GB"/>
              </w:rPr>
              <w:t>117</w:t>
            </w:r>
          </w:p>
        </w:tc>
        <w:tc>
          <w:tcPr>
            <w:tcW w:w="1584" w:type="dxa"/>
          </w:tcPr>
          <w:p w14:paraId="3C9AF600" w14:textId="4AF86586" w:rsidR="00F81F48" w:rsidRPr="00420CEC" w:rsidRDefault="00FF1F9A" w:rsidP="00F81F48">
            <w:pPr>
              <w:tabs>
                <w:tab w:val="decimal" w:pos="1365"/>
              </w:tabs>
              <w:ind w:right="-72"/>
              <w:jc w:val="both"/>
              <w:rPr>
                <w:rFonts w:ascii="Arial" w:hAnsi="Arial" w:cs="Arial"/>
                <w:sz w:val="18"/>
                <w:szCs w:val="18"/>
                <w:lang w:val="en-GB"/>
              </w:rPr>
            </w:pPr>
            <w:r w:rsidRPr="00FF1F9A">
              <w:rPr>
                <w:rFonts w:ascii="Arial" w:hAnsi="Arial" w:cs="Arial"/>
                <w:sz w:val="18"/>
                <w:szCs w:val="18"/>
                <w:lang w:val="en-GB"/>
              </w:rPr>
              <w:t>6</w:t>
            </w:r>
            <w:r w:rsidR="00F81F48">
              <w:rPr>
                <w:rFonts w:ascii="Arial" w:hAnsi="Arial" w:cs="Arial"/>
                <w:sz w:val="18"/>
                <w:szCs w:val="18"/>
                <w:lang w:val="en-GB"/>
              </w:rPr>
              <w:t>,</w:t>
            </w:r>
            <w:r w:rsidRPr="00FF1F9A">
              <w:rPr>
                <w:rFonts w:ascii="Arial" w:hAnsi="Arial" w:cs="Arial"/>
                <w:sz w:val="18"/>
                <w:szCs w:val="18"/>
                <w:lang w:val="en-GB"/>
              </w:rPr>
              <w:t>664</w:t>
            </w:r>
            <w:r w:rsidR="00F81F48">
              <w:rPr>
                <w:rFonts w:ascii="Arial" w:hAnsi="Arial" w:cs="Arial"/>
                <w:sz w:val="18"/>
                <w:szCs w:val="18"/>
                <w:lang w:val="en-GB"/>
              </w:rPr>
              <w:t>,</w:t>
            </w:r>
            <w:r w:rsidRPr="00FF1F9A">
              <w:rPr>
                <w:rFonts w:ascii="Arial" w:hAnsi="Arial" w:cs="Arial"/>
                <w:sz w:val="18"/>
                <w:szCs w:val="18"/>
                <w:lang w:val="en-GB"/>
              </w:rPr>
              <w:t>177</w:t>
            </w:r>
          </w:p>
        </w:tc>
      </w:tr>
      <w:tr w:rsidR="00F81F48" w:rsidRPr="001D1B32" w14:paraId="61376629" w14:textId="77777777" w:rsidTr="00745855">
        <w:trPr>
          <w:cantSplit/>
        </w:trPr>
        <w:tc>
          <w:tcPr>
            <w:tcW w:w="6300" w:type="dxa"/>
            <w:tcBorders>
              <w:top w:val="nil"/>
              <w:left w:val="nil"/>
              <w:bottom w:val="nil"/>
              <w:right w:val="nil"/>
            </w:tcBorders>
            <w:shd w:val="clear" w:color="auto" w:fill="auto"/>
            <w:vAlign w:val="center"/>
          </w:tcPr>
          <w:p w14:paraId="040CE0E8" w14:textId="77777777" w:rsidR="00F81F48" w:rsidRPr="001D1B32" w:rsidRDefault="00F81F48" w:rsidP="00F81F48">
            <w:pPr>
              <w:ind w:left="427"/>
              <w:rPr>
                <w:rFonts w:ascii="Arial" w:hAnsi="Arial" w:cs="Arial"/>
                <w:sz w:val="18"/>
                <w:szCs w:val="18"/>
              </w:rPr>
            </w:pPr>
            <w:r w:rsidRPr="001D1B32">
              <w:rPr>
                <w:rFonts w:ascii="Arial" w:hAnsi="Arial" w:cs="Arial"/>
                <w:sz w:val="18"/>
                <w:szCs w:val="18"/>
              </w:rPr>
              <w:t>Cost of sales</w:t>
            </w:r>
          </w:p>
        </w:tc>
        <w:tc>
          <w:tcPr>
            <w:tcW w:w="1584" w:type="dxa"/>
            <w:shd w:val="clear" w:color="auto" w:fill="FAFAFA"/>
          </w:tcPr>
          <w:p w14:paraId="7D1CE2D8" w14:textId="28B4E774" w:rsidR="00F81F48" w:rsidRPr="001D1B32" w:rsidRDefault="000F4399"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398</w:t>
            </w:r>
            <w:r>
              <w:rPr>
                <w:rFonts w:ascii="Arial" w:hAnsi="Arial" w:cs="Arial"/>
                <w:sz w:val="18"/>
                <w:szCs w:val="18"/>
                <w:lang w:val="en-GB"/>
              </w:rPr>
              <w:t>,</w:t>
            </w:r>
            <w:r w:rsidR="00FF1F9A" w:rsidRPr="00FF1F9A">
              <w:rPr>
                <w:rFonts w:ascii="Arial" w:hAnsi="Arial" w:cs="Arial"/>
                <w:sz w:val="18"/>
                <w:szCs w:val="18"/>
                <w:lang w:val="en-GB"/>
              </w:rPr>
              <w:t>427</w:t>
            </w:r>
            <w:r>
              <w:rPr>
                <w:rFonts w:ascii="Arial" w:hAnsi="Arial" w:cs="Arial"/>
                <w:sz w:val="18"/>
                <w:szCs w:val="18"/>
                <w:lang w:val="en-GB"/>
              </w:rPr>
              <w:t>,</w:t>
            </w:r>
            <w:r w:rsidR="00FF1F9A" w:rsidRPr="00FF1F9A">
              <w:rPr>
                <w:rFonts w:ascii="Arial" w:hAnsi="Arial" w:cs="Arial"/>
                <w:sz w:val="18"/>
                <w:szCs w:val="18"/>
                <w:lang w:val="en-GB"/>
              </w:rPr>
              <w:t>649</w:t>
            </w:r>
            <w:r>
              <w:rPr>
                <w:rFonts w:ascii="Arial" w:hAnsi="Arial" w:cs="Arial"/>
                <w:sz w:val="18"/>
                <w:szCs w:val="18"/>
                <w:lang w:val="en-GB"/>
              </w:rPr>
              <w:t>)</w:t>
            </w:r>
          </w:p>
        </w:tc>
        <w:tc>
          <w:tcPr>
            <w:tcW w:w="1584" w:type="dxa"/>
          </w:tcPr>
          <w:p w14:paraId="58376C02" w14:textId="23E2005F" w:rsidR="00F81F48" w:rsidRPr="001D1B32" w:rsidRDefault="00F81F48"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307</w:t>
            </w:r>
            <w:r>
              <w:rPr>
                <w:rFonts w:ascii="Arial" w:hAnsi="Arial" w:cs="Arial"/>
                <w:sz w:val="18"/>
                <w:szCs w:val="18"/>
                <w:lang w:val="en-GB"/>
              </w:rPr>
              <w:t>,</w:t>
            </w:r>
            <w:r w:rsidR="00FF1F9A" w:rsidRPr="00FF1F9A">
              <w:rPr>
                <w:rFonts w:ascii="Arial" w:hAnsi="Arial" w:cs="Arial"/>
                <w:sz w:val="18"/>
                <w:szCs w:val="18"/>
                <w:lang w:val="en-GB"/>
              </w:rPr>
              <w:t>336</w:t>
            </w:r>
            <w:r>
              <w:rPr>
                <w:rFonts w:ascii="Arial" w:hAnsi="Arial" w:cs="Arial"/>
                <w:sz w:val="18"/>
                <w:szCs w:val="18"/>
                <w:lang w:val="en-GB"/>
              </w:rPr>
              <w:t>,</w:t>
            </w:r>
            <w:r w:rsidR="00FF1F9A" w:rsidRPr="00FF1F9A">
              <w:rPr>
                <w:rFonts w:ascii="Arial" w:hAnsi="Arial" w:cs="Arial"/>
                <w:sz w:val="18"/>
                <w:szCs w:val="18"/>
                <w:lang w:val="en-GB"/>
              </w:rPr>
              <w:t>752</w:t>
            </w:r>
            <w:r>
              <w:rPr>
                <w:rFonts w:ascii="Arial" w:hAnsi="Arial" w:cs="Arial"/>
                <w:sz w:val="18"/>
                <w:szCs w:val="18"/>
                <w:lang w:val="en-GB"/>
              </w:rPr>
              <w:t>)</w:t>
            </w:r>
          </w:p>
        </w:tc>
      </w:tr>
      <w:tr w:rsidR="00F81F48" w:rsidRPr="001D1B32" w14:paraId="37FC7FCA" w14:textId="77777777" w:rsidTr="00745855">
        <w:trPr>
          <w:cantSplit/>
        </w:trPr>
        <w:tc>
          <w:tcPr>
            <w:tcW w:w="6300" w:type="dxa"/>
            <w:tcBorders>
              <w:top w:val="nil"/>
              <w:left w:val="nil"/>
              <w:bottom w:val="nil"/>
              <w:right w:val="nil"/>
            </w:tcBorders>
            <w:shd w:val="clear" w:color="auto" w:fill="auto"/>
            <w:vAlign w:val="center"/>
          </w:tcPr>
          <w:p w14:paraId="25572024" w14:textId="77777777" w:rsidR="00F81F48" w:rsidRPr="001D1B32" w:rsidRDefault="00F81F48" w:rsidP="00F81F48">
            <w:pPr>
              <w:ind w:left="427"/>
              <w:rPr>
                <w:rFonts w:ascii="Arial" w:hAnsi="Arial" w:cs="Arial"/>
                <w:sz w:val="18"/>
                <w:szCs w:val="18"/>
              </w:rPr>
            </w:pPr>
            <w:r w:rsidRPr="001D1B32">
              <w:rPr>
                <w:rFonts w:ascii="Arial" w:hAnsi="Arial" w:cs="Arial"/>
                <w:sz w:val="18"/>
                <w:szCs w:val="18"/>
              </w:rPr>
              <w:t>Selling and administrative expenses</w:t>
            </w:r>
          </w:p>
        </w:tc>
        <w:tc>
          <w:tcPr>
            <w:tcW w:w="1584" w:type="dxa"/>
            <w:shd w:val="clear" w:color="auto" w:fill="FAFAFA"/>
          </w:tcPr>
          <w:p w14:paraId="1A78D87A" w14:textId="1D3148B7" w:rsidR="00F81F48" w:rsidRPr="001D1B32" w:rsidRDefault="000F4399"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170</w:t>
            </w:r>
            <w:r>
              <w:rPr>
                <w:rFonts w:ascii="Arial" w:hAnsi="Arial" w:cs="Arial"/>
                <w:sz w:val="18"/>
                <w:szCs w:val="18"/>
                <w:lang w:val="en-GB"/>
              </w:rPr>
              <w:t>,</w:t>
            </w:r>
            <w:r w:rsidR="00FF1F9A" w:rsidRPr="00FF1F9A">
              <w:rPr>
                <w:rFonts w:ascii="Arial" w:hAnsi="Arial" w:cs="Arial"/>
                <w:sz w:val="18"/>
                <w:szCs w:val="18"/>
                <w:lang w:val="en-GB"/>
              </w:rPr>
              <w:t>482</w:t>
            </w:r>
            <w:r>
              <w:rPr>
                <w:rFonts w:ascii="Arial" w:hAnsi="Arial" w:cs="Arial"/>
                <w:sz w:val="18"/>
                <w:szCs w:val="18"/>
                <w:lang w:val="en-GB"/>
              </w:rPr>
              <w:t>,</w:t>
            </w:r>
            <w:r w:rsidR="00FF1F9A" w:rsidRPr="00FF1F9A">
              <w:rPr>
                <w:rFonts w:ascii="Arial" w:hAnsi="Arial" w:cs="Arial"/>
                <w:sz w:val="18"/>
                <w:szCs w:val="18"/>
                <w:lang w:val="en-GB"/>
              </w:rPr>
              <w:t>361</w:t>
            </w:r>
            <w:r>
              <w:rPr>
                <w:rFonts w:ascii="Arial" w:hAnsi="Arial" w:cs="Arial"/>
                <w:sz w:val="18"/>
                <w:szCs w:val="18"/>
                <w:lang w:val="en-GB"/>
              </w:rPr>
              <w:t>)</w:t>
            </w:r>
          </w:p>
        </w:tc>
        <w:tc>
          <w:tcPr>
            <w:tcW w:w="1584" w:type="dxa"/>
          </w:tcPr>
          <w:p w14:paraId="29157A2B" w14:textId="4DC3D108" w:rsidR="00F81F48" w:rsidRPr="001D1B32" w:rsidRDefault="00F81F48"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31</w:t>
            </w:r>
            <w:r>
              <w:rPr>
                <w:rFonts w:ascii="Arial" w:hAnsi="Arial" w:cs="Arial"/>
                <w:sz w:val="18"/>
                <w:szCs w:val="18"/>
                <w:lang w:val="en-GB"/>
              </w:rPr>
              <w:t>,</w:t>
            </w:r>
            <w:r w:rsidR="00FF1F9A" w:rsidRPr="00FF1F9A">
              <w:rPr>
                <w:rFonts w:ascii="Arial" w:hAnsi="Arial" w:cs="Arial"/>
                <w:sz w:val="18"/>
                <w:szCs w:val="18"/>
                <w:lang w:val="en-GB"/>
              </w:rPr>
              <w:t>649</w:t>
            </w:r>
            <w:r>
              <w:rPr>
                <w:rFonts w:ascii="Arial" w:hAnsi="Arial" w:cs="Arial"/>
                <w:sz w:val="18"/>
                <w:szCs w:val="18"/>
                <w:lang w:val="en-GB"/>
              </w:rPr>
              <w:t>,</w:t>
            </w:r>
            <w:r w:rsidR="00FF1F9A" w:rsidRPr="00FF1F9A">
              <w:rPr>
                <w:rFonts w:ascii="Arial" w:hAnsi="Arial" w:cs="Arial"/>
                <w:sz w:val="18"/>
                <w:szCs w:val="18"/>
                <w:lang w:val="en-GB"/>
              </w:rPr>
              <w:t>386</w:t>
            </w:r>
            <w:r>
              <w:rPr>
                <w:rFonts w:ascii="Arial" w:hAnsi="Arial" w:cs="Arial"/>
                <w:sz w:val="18"/>
                <w:szCs w:val="18"/>
                <w:lang w:val="en-GB"/>
              </w:rPr>
              <w:t>)</w:t>
            </w:r>
          </w:p>
        </w:tc>
      </w:tr>
      <w:tr w:rsidR="00F81F48" w:rsidRPr="001D1B32" w14:paraId="31E10FDC" w14:textId="77777777" w:rsidTr="00745855">
        <w:trPr>
          <w:cantSplit/>
        </w:trPr>
        <w:tc>
          <w:tcPr>
            <w:tcW w:w="6300" w:type="dxa"/>
            <w:tcBorders>
              <w:top w:val="nil"/>
              <w:left w:val="nil"/>
              <w:bottom w:val="nil"/>
              <w:right w:val="nil"/>
            </w:tcBorders>
            <w:shd w:val="clear" w:color="auto" w:fill="auto"/>
            <w:vAlign w:val="center"/>
          </w:tcPr>
          <w:p w14:paraId="6CBF3CC0" w14:textId="77777777" w:rsidR="00F81F48" w:rsidRPr="001D1B32" w:rsidRDefault="00F81F48" w:rsidP="00F81F48">
            <w:pPr>
              <w:ind w:left="427"/>
              <w:rPr>
                <w:rFonts w:ascii="Arial" w:hAnsi="Arial" w:cs="Arial"/>
                <w:sz w:val="18"/>
                <w:szCs w:val="18"/>
              </w:rPr>
            </w:pPr>
            <w:r w:rsidRPr="001D1B32">
              <w:rPr>
                <w:rFonts w:ascii="Arial" w:hAnsi="Arial" w:cs="Arial"/>
                <w:sz w:val="18"/>
                <w:szCs w:val="18"/>
              </w:rPr>
              <w:t xml:space="preserve">Depreciation and </w:t>
            </w:r>
            <w:proofErr w:type="spellStart"/>
            <w:r w:rsidRPr="001D1B32">
              <w:rPr>
                <w:rFonts w:ascii="Arial" w:hAnsi="Arial" w:cs="Arial"/>
                <w:sz w:val="18"/>
                <w:szCs w:val="18"/>
              </w:rPr>
              <w:t>amortisation</w:t>
            </w:r>
            <w:proofErr w:type="spellEnd"/>
          </w:p>
        </w:tc>
        <w:tc>
          <w:tcPr>
            <w:tcW w:w="1584" w:type="dxa"/>
            <w:tcBorders>
              <w:bottom w:val="single" w:sz="4" w:space="0" w:color="auto"/>
            </w:tcBorders>
            <w:shd w:val="clear" w:color="auto" w:fill="FAFAFA"/>
          </w:tcPr>
          <w:p w14:paraId="7F8A7FD1" w14:textId="12A236E0" w:rsidR="00F81F48" w:rsidRPr="001D1B32" w:rsidRDefault="000F4399"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40</w:t>
            </w:r>
            <w:r>
              <w:rPr>
                <w:rFonts w:ascii="Arial" w:hAnsi="Arial" w:cs="Arial"/>
                <w:sz w:val="18"/>
                <w:szCs w:val="18"/>
                <w:lang w:val="en-GB"/>
              </w:rPr>
              <w:t>,</w:t>
            </w:r>
            <w:r w:rsidR="00FF1F9A" w:rsidRPr="00FF1F9A">
              <w:rPr>
                <w:rFonts w:ascii="Arial" w:hAnsi="Arial" w:cs="Arial"/>
                <w:sz w:val="18"/>
                <w:szCs w:val="18"/>
                <w:lang w:val="en-GB"/>
              </w:rPr>
              <w:t>953</w:t>
            </w:r>
            <w:r>
              <w:rPr>
                <w:rFonts w:ascii="Arial" w:hAnsi="Arial" w:cs="Arial"/>
                <w:sz w:val="18"/>
                <w:szCs w:val="18"/>
                <w:lang w:val="en-GB"/>
              </w:rPr>
              <w:t>,</w:t>
            </w:r>
            <w:r w:rsidR="00FF1F9A" w:rsidRPr="00FF1F9A">
              <w:rPr>
                <w:rFonts w:ascii="Arial" w:hAnsi="Arial" w:cs="Arial"/>
                <w:sz w:val="18"/>
                <w:szCs w:val="18"/>
                <w:lang w:val="en-GB"/>
              </w:rPr>
              <w:t>266</w:t>
            </w:r>
            <w:r>
              <w:rPr>
                <w:rFonts w:ascii="Arial" w:hAnsi="Arial" w:cs="Arial"/>
                <w:sz w:val="18"/>
                <w:szCs w:val="18"/>
                <w:lang w:val="en-GB"/>
              </w:rPr>
              <w:t>)</w:t>
            </w:r>
          </w:p>
        </w:tc>
        <w:tc>
          <w:tcPr>
            <w:tcW w:w="1584" w:type="dxa"/>
            <w:tcBorders>
              <w:bottom w:val="single" w:sz="4" w:space="0" w:color="auto"/>
            </w:tcBorders>
          </w:tcPr>
          <w:p w14:paraId="7F566EAE" w14:textId="77B267CF" w:rsidR="00F81F48" w:rsidRPr="001D1B32" w:rsidRDefault="00F81F48"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7</w:t>
            </w:r>
            <w:r>
              <w:rPr>
                <w:rFonts w:ascii="Arial" w:hAnsi="Arial" w:cs="Arial"/>
                <w:sz w:val="18"/>
                <w:szCs w:val="18"/>
                <w:lang w:val="en-GB"/>
              </w:rPr>
              <w:t>,</w:t>
            </w:r>
            <w:r w:rsidR="00FF1F9A" w:rsidRPr="00FF1F9A">
              <w:rPr>
                <w:rFonts w:ascii="Arial" w:hAnsi="Arial" w:cs="Arial"/>
                <w:sz w:val="18"/>
                <w:szCs w:val="18"/>
                <w:lang w:val="en-GB"/>
              </w:rPr>
              <w:t>384</w:t>
            </w:r>
            <w:r>
              <w:rPr>
                <w:rFonts w:ascii="Arial" w:hAnsi="Arial" w:cs="Arial"/>
                <w:sz w:val="18"/>
                <w:szCs w:val="18"/>
                <w:lang w:val="en-GB"/>
              </w:rPr>
              <w:t>,</w:t>
            </w:r>
            <w:r w:rsidR="00FF1F9A" w:rsidRPr="00FF1F9A">
              <w:rPr>
                <w:rFonts w:ascii="Arial" w:hAnsi="Arial" w:cs="Arial"/>
                <w:sz w:val="18"/>
                <w:szCs w:val="18"/>
                <w:lang w:val="en-GB"/>
              </w:rPr>
              <w:t>521</w:t>
            </w:r>
            <w:r>
              <w:rPr>
                <w:rFonts w:ascii="Arial" w:hAnsi="Arial" w:cs="Arial"/>
                <w:sz w:val="18"/>
                <w:szCs w:val="18"/>
                <w:lang w:val="en-GB"/>
              </w:rPr>
              <w:t>)</w:t>
            </w:r>
          </w:p>
        </w:tc>
      </w:tr>
      <w:tr w:rsidR="00F81F48" w:rsidRPr="001D1B32" w14:paraId="736B4E2C" w14:textId="77777777" w:rsidTr="00745855">
        <w:trPr>
          <w:cantSplit/>
        </w:trPr>
        <w:tc>
          <w:tcPr>
            <w:tcW w:w="6300" w:type="dxa"/>
          </w:tcPr>
          <w:p w14:paraId="222A2E22" w14:textId="77777777" w:rsidR="00F81F48" w:rsidRPr="001D1B32" w:rsidRDefault="00F81F48" w:rsidP="00F81F48">
            <w:pPr>
              <w:ind w:left="427"/>
              <w:rPr>
                <w:rFonts w:ascii="Arial" w:hAnsi="Arial" w:cs="Arial"/>
                <w:sz w:val="18"/>
                <w:szCs w:val="18"/>
              </w:rPr>
            </w:pPr>
          </w:p>
        </w:tc>
        <w:tc>
          <w:tcPr>
            <w:tcW w:w="1584" w:type="dxa"/>
            <w:tcBorders>
              <w:top w:val="single" w:sz="4" w:space="0" w:color="auto"/>
            </w:tcBorders>
            <w:shd w:val="clear" w:color="auto" w:fill="FAFAFA"/>
          </w:tcPr>
          <w:p w14:paraId="4738A591" w14:textId="77777777" w:rsidR="00F81F48" w:rsidRPr="001D1B32" w:rsidRDefault="00F81F48" w:rsidP="00F81F48">
            <w:pPr>
              <w:tabs>
                <w:tab w:val="decimal" w:pos="1365"/>
              </w:tabs>
              <w:ind w:right="-72"/>
              <w:jc w:val="both"/>
              <w:rPr>
                <w:rFonts w:ascii="Arial" w:hAnsi="Arial" w:cs="Arial"/>
                <w:sz w:val="18"/>
                <w:szCs w:val="18"/>
              </w:rPr>
            </w:pPr>
          </w:p>
        </w:tc>
        <w:tc>
          <w:tcPr>
            <w:tcW w:w="1584" w:type="dxa"/>
            <w:tcBorders>
              <w:top w:val="single" w:sz="4" w:space="0" w:color="auto"/>
            </w:tcBorders>
          </w:tcPr>
          <w:p w14:paraId="633495FF" w14:textId="77777777" w:rsidR="00F81F48" w:rsidRPr="001D1B32" w:rsidRDefault="00F81F48" w:rsidP="00F81F48">
            <w:pPr>
              <w:tabs>
                <w:tab w:val="decimal" w:pos="1365"/>
              </w:tabs>
              <w:ind w:right="-72"/>
              <w:jc w:val="both"/>
              <w:rPr>
                <w:rFonts w:ascii="Arial" w:hAnsi="Arial" w:cs="Arial"/>
                <w:sz w:val="18"/>
                <w:szCs w:val="18"/>
              </w:rPr>
            </w:pPr>
          </w:p>
        </w:tc>
      </w:tr>
      <w:tr w:rsidR="00F81F48" w:rsidRPr="001D1B32" w14:paraId="30EB4963" w14:textId="77777777" w:rsidTr="00745855">
        <w:trPr>
          <w:cantSplit/>
        </w:trPr>
        <w:tc>
          <w:tcPr>
            <w:tcW w:w="6300" w:type="dxa"/>
            <w:tcBorders>
              <w:top w:val="nil"/>
              <w:left w:val="nil"/>
              <w:bottom w:val="nil"/>
              <w:right w:val="nil"/>
            </w:tcBorders>
            <w:shd w:val="clear" w:color="auto" w:fill="auto"/>
            <w:vAlign w:val="center"/>
          </w:tcPr>
          <w:p w14:paraId="76A2D575" w14:textId="5E5F7DBF" w:rsidR="00F81F48" w:rsidRPr="001D1B32" w:rsidRDefault="00F81F48" w:rsidP="00F81F48">
            <w:pPr>
              <w:ind w:left="427"/>
              <w:rPr>
                <w:rFonts w:ascii="Arial" w:hAnsi="Arial" w:cs="Arial"/>
                <w:sz w:val="18"/>
                <w:szCs w:val="18"/>
              </w:rPr>
            </w:pPr>
            <w:r>
              <w:rPr>
                <w:rFonts w:ascii="Arial" w:hAnsi="Arial" w:cs="Arial"/>
                <w:sz w:val="18"/>
                <w:szCs w:val="18"/>
              </w:rPr>
              <w:t>Loss</w:t>
            </w:r>
            <w:r w:rsidRPr="001D1B32">
              <w:rPr>
                <w:rFonts w:ascii="Arial" w:hAnsi="Arial" w:cs="Arial"/>
                <w:sz w:val="18"/>
                <w:szCs w:val="18"/>
              </w:rPr>
              <w:t xml:space="preserve"> from continuing operations</w:t>
            </w:r>
          </w:p>
        </w:tc>
        <w:tc>
          <w:tcPr>
            <w:tcW w:w="1584" w:type="dxa"/>
            <w:shd w:val="clear" w:color="auto" w:fill="FAFAFA"/>
          </w:tcPr>
          <w:p w14:paraId="5FE3E3DC" w14:textId="669334BB" w:rsidR="00F81F48" w:rsidRPr="001D1B32" w:rsidRDefault="000F4399"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w:t>
            </w:r>
            <w:r>
              <w:rPr>
                <w:rFonts w:ascii="Arial" w:hAnsi="Arial" w:cs="Arial"/>
                <w:sz w:val="18"/>
                <w:szCs w:val="18"/>
                <w:lang w:val="en-GB"/>
              </w:rPr>
              <w:t>,</w:t>
            </w:r>
            <w:r w:rsidR="00FF1F9A" w:rsidRPr="00FF1F9A">
              <w:rPr>
                <w:rFonts w:ascii="Arial" w:hAnsi="Arial" w:cs="Arial"/>
                <w:sz w:val="18"/>
                <w:szCs w:val="18"/>
                <w:lang w:val="en-GB"/>
              </w:rPr>
              <w:t>114</w:t>
            </w:r>
            <w:r>
              <w:rPr>
                <w:rFonts w:ascii="Arial" w:hAnsi="Arial" w:cs="Arial"/>
                <w:sz w:val="18"/>
                <w:szCs w:val="18"/>
                <w:lang w:val="en-GB"/>
              </w:rPr>
              <w:t>,</w:t>
            </w:r>
            <w:r w:rsidR="00FF1F9A" w:rsidRPr="00FF1F9A">
              <w:rPr>
                <w:rFonts w:ascii="Arial" w:hAnsi="Arial" w:cs="Arial"/>
                <w:sz w:val="18"/>
                <w:szCs w:val="18"/>
                <w:lang w:val="en-GB"/>
              </w:rPr>
              <w:t>699</w:t>
            </w:r>
            <w:r>
              <w:rPr>
                <w:rFonts w:ascii="Arial" w:hAnsi="Arial" w:cs="Arial"/>
                <w:sz w:val="18"/>
                <w:szCs w:val="18"/>
                <w:lang w:val="en-GB"/>
              </w:rPr>
              <w:t>)</w:t>
            </w:r>
          </w:p>
        </w:tc>
        <w:tc>
          <w:tcPr>
            <w:tcW w:w="1584" w:type="dxa"/>
          </w:tcPr>
          <w:p w14:paraId="44A96097" w14:textId="09E5348D" w:rsidR="00F81F48" w:rsidRPr="001D1B32" w:rsidRDefault="00F81F48"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26</w:t>
            </w:r>
            <w:r>
              <w:rPr>
                <w:rFonts w:ascii="Arial" w:hAnsi="Arial" w:cs="Arial"/>
                <w:sz w:val="18"/>
                <w:szCs w:val="18"/>
                <w:lang w:val="en-GB"/>
              </w:rPr>
              <w:t>,</w:t>
            </w:r>
            <w:r w:rsidR="00FF1F9A" w:rsidRPr="00FF1F9A">
              <w:rPr>
                <w:rFonts w:ascii="Arial" w:hAnsi="Arial" w:cs="Arial"/>
                <w:sz w:val="18"/>
                <w:szCs w:val="18"/>
                <w:lang w:val="en-GB"/>
              </w:rPr>
              <w:t>746</w:t>
            </w:r>
            <w:r>
              <w:rPr>
                <w:rFonts w:ascii="Arial" w:hAnsi="Arial" w:cs="Arial"/>
                <w:sz w:val="18"/>
                <w:szCs w:val="18"/>
                <w:lang w:val="en-GB"/>
              </w:rPr>
              <w:t>,</w:t>
            </w:r>
            <w:r w:rsidR="00FF1F9A" w:rsidRPr="00FF1F9A">
              <w:rPr>
                <w:rFonts w:ascii="Arial" w:hAnsi="Arial" w:cs="Arial"/>
                <w:sz w:val="18"/>
                <w:szCs w:val="18"/>
                <w:lang w:val="en-GB"/>
              </w:rPr>
              <w:t>078</w:t>
            </w:r>
            <w:r>
              <w:rPr>
                <w:rFonts w:ascii="Arial" w:hAnsi="Arial" w:cs="Arial"/>
                <w:sz w:val="18"/>
                <w:szCs w:val="18"/>
                <w:lang w:val="en-GB"/>
              </w:rPr>
              <w:t>)</w:t>
            </w:r>
          </w:p>
        </w:tc>
      </w:tr>
      <w:tr w:rsidR="00F81F48" w:rsidRPr="001D1B32" w14:paraId="2614A1C8" w14:textId="77777777" w:rsidTr="00745855">
        <w:trPr>
          <w:cantSplit/>
        </w:trPr>
        <w:tc>
          <w:tcPr>
            <w:tcW w:w="6300" w:type="dxa"/>
            <w:tcBorders>
              <w:top w:val="nil"/>
              <w:left w:val="nil"/>
              <w:bottom w:val="nil"/>
              <w:right w:val="nil"/>
            </w:tcBorders>
            <w:shd w:val="clear" w:color="auto" w:fill="auto"/>
            <w:vAlign w:val="center"/>
          </w:tcPr>
          <w:p w14:paraId="4D6B2E36" w14:textId="77777777" w:rsidR="00F81F48" w:rsidRPr="001D1B32" w:rsidRDefault="00F81F48" w:rsidP="00F81F48">
            <w:pPr>
              <w:ind w:left="427"/>
              <w:rPr>
                <w:rFonts w:ascii="Arial" w:hAnsi="Arial" w:cs="Arial"/>
                <w:sz w:val="18"/>
                <w:szCs w:val="18"/>
              </w:rPr>
            </w:pPr>
            <w:r w:rsidRPr="001D1B32">
              <w:rPr>
                <w:rFonts w:ascii="Arial" w:hAnsi="Arial" w:cs="Arial"/>
                <w:sz w:val="18"/>
                <w:szCs w:val="18"/>
              </w:rPr>
              <w:t>Income tax expense</w:t>
            </w:r>
          </w:p>
        </w:tc>
        <w:tc>
          <w:tcPr>
            <w:tcW w:w="1584" w:type="dxa"/>
            <w:tcBorders>
              <w:bottom w:val="single" w:sz="4" w:space="0" w:color="auto"/>
            </w:tcBorders>
            <w:shd w:val="clear" w:color="auto" w:fill="FAFAFA"/>
          </w:tcPr>
          <w:p w14:paraId="23D89FE4" w14:textId="052938EA" w:rsidR="00F81F48" w:rsidRPr="001D1B32" w:rsidRDefault="000F4399"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tcPr>
          <w:p w14:paraId="487AB23D" w14:textId="556E078A" w:rsidR="00F81F48" w:rsidRPr="001D1B32" w:rsidRDefault="00F81F48"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p>
        </w:tc>
      </w:tr>
      <w:tr w:rsidR="00F81F48" w:rsidRPr="001D1B32" w14:paraId="60A3AE92" w14:textId="77777777" w:rsidTr="00745855">
        <w:trPr>
          <w:cantSplit/>
        </w:trPr>
        <w:tc>
          <w:tcPr>
            <w:tcW w:w="6300" w:type="dxa"/>
            <w:tcBorders>
              <w:top w:val="nil"/>
              <w:left w:val="nil"/>
              <w:bottom w:val="nil"/>
              <w:right w:val="nil"/>
            </w:tcBorders>
            <w:shd w:val="clear" w:color="auto" w:fill="auto"/>
            <w:vAlign w:val="center"/>
          </w:tcPr>
          <w:p w14:paraId="008F4469" w14:textId="77777777" w:rsidR="00F81F48" w:rsidRPr="001D1B32" w:rsidRDefault="00F81F48" w:rsidP="00F81F48">
            <w:pPr>
              <w:ind w:left="427"/>
              <w:rPr>
                <w:rFonts w:ascii="Arial" w:hAnsi="Arial" w:cs="Arial"/>
                <w:sz w:val="18"/>
                <w:szCs w:val="18"/>
              </w:rPr>
            </w:pPr>
          </w:p>
        </w:tc>
        <w:tc>
          <w:tcPr>
            <w:tcW w:w="1584" w:type="dxa"/>
            <w:tcBorders>
              <w:top w:val="single" w:sz="4" w:space="0" w:color="auto"/>
            </w:tcBorders>
            <w:shd w:val="clear" w:color="auto" w:fill="FAFAFA"/>
          </w:tcPr>
          <w:p w14:paraId="13401FF4" w14:textId="77777777" w:rsidR="00F81F48" w:rsidRPr="001D1B32" w:rsidRDefault="00F81F48" w:rsidP="00F81F48">
            <w:pPr>
              <w:tabs>
                <w:tab w:val="decimal" w:pos="1365"/>
              </w:tabs>
              <w:ind w:right="-72"/>
              <w:jc w:val="both"/>
              <w:rPr>
                <w:rFonts w:ascii="Arial" w:hAnsi="Arial" w:cs="Arial"/>
                <w:sz w:val="18"/>
                <w:szCs w:val="18"/>
                <w:lang w:val="en-GB"/>
              </w:rPr>
            </w:pPr>
          </w:p>
        </w:tc>
        <w:tc>
          <w:tcPr>
            <w:tcW w:w="1584" w:type="dxa"/>
            <w:tcBorders>
              <w:top w:val="single" w:sz="4" w:space="0" w:color="auto"/>
            </w:tcBorders>
          </w:tcPr>
          <w:p w14:paraId="1E1682C6" w14:textId="77777777" w:rsidR="00F81F48" w:rsidRPr="001D1B32" w:rsidRDefault="00F81F48" w:rsidP="00F81F48">
            <w:pPr>
              <w:tabs>
                <w:tab w:val="decimal" w:pos="1365"/>
              </w:tabs>
              <w:ind w:right="-72"/>
              <w:jc w:val="both"/>
              <w:rPr>
                <w:rFonts w:ascii="Arial" w:hAnsi="Arial" w:cs="Arial"/>
                <w:sz w:val="18"/>
                <w:szCs w:val="18"/>
                <w:lang w:val="en-GB"/>
              </w:rPr>
            </w:pPr>
          </w:p>
        </w:tc>
      </w:tr>
      <w:tr w:rsidR="00F81F48" w:rsidRPr="001D1B32" w14:paraId="013E5A4C" w14:textId="77777777" w:rsidTr="00745855">
        <w:trPr>
          <w:cantSplit/>
        </w:trPr>
        <w:tc>
          <w:tcPr>
            <w:tcW w:w="6300" w:type="dxa"/>
            <w:tcBorders>
              <w:top w:val="nil"/>
              <w:left w:val="nil"/>
              <w:bottom w:val="nil"/>
              <w:right w:val="nil"/>
            </w:tcBorders>
            <w:shd w:val="clear" w:color="auto" w:fill="auto"/>
            <w:vAlign w:val="center"/>
          </w:tcPr>
          <w:p w14:paraId="026D07EC" w14:textId="70085BE2" w:rsidR="00F81F48" w:rsidRPr="001D1B32" w:rsidRDefault="00F81F48" w:rsidP="00F81F48">
            <w:pPr>
              <w:ind w:left="427"/>
              <w:rPr>
                <w:rFonts w:ascii="Arial" w:hAnsi="Arial" w:cs="Arial"/>
                <w:sz w:val="18"/>
                <w:szCs w:val="18"/>
              </w:rPr>
            </w:pPr>
            <w:r w:rsidRPr="001D1B32">
              <w:rPr>
                <w:rFonts w:ascii="Arial" w:hAnsi="Arial" w:cs="Arial"/>
                <w:sz w:val="18"/>
                <w:szCs w:val="18"/>
              </w:rPr>
              <w:t xml:space="preserve">Total comprehensive </w:t>
            </w:r>
            <w:r>
              <w:rPr>
                <w:rFonts w:ascii="Arial" w:hAnsi="Arial" w:cs="Arial"/>
                <w:sz w:val="18"/>
                <w:szCs w:val="18"/>
              </w:rPr>
              <w:t>expense</w:t>
            </w:r>
          </w:p>
        </w:tc>
        <w:tc>
          <w:tcPr>
            <w:tcW w:w="1584" w:type="dxa"/>
            <w:tcBorders>
              <w:bottom w:val="single" w:sz="4" w:space="0" w:color="auto"/>
            </w:tcBorders>
            <w:shd w:val="clear" w:color="auto" w:fill="FAFAFA"/>
          </w:tcPr>
          <w:p w14:paraId="2BD5A1AE" w14:textId="15E35EF3" w:rsidR="00F81F48" w:rsidRPr="001D1B32" w:rsidRDefault="000F4399"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w:t>
            </w:r>
            <w:r>
              <w:rPr>
                <w:rFonts w:ascii="Arial" w:hAnsi="Arial" w:cs="Arial"/>
                <w:sz w:val="18"/>
                <w:szCs w:val="18"/>
                <w:lang w:val="en-GB"/>
              </w:rPr>
              <w:t>,</w:t>
            </w:r>
            <w:r w:rsidR="00FF1F9A" w:rsidRPr="00FF1F9A">
              <w:rPr>
                <w:rFonts w:ascii="Arial" w:hAnsi="Arial" w:cs="Arial"/>
                <w:sz w:val="18"/>
                <w:szCs w:val="18"/>
                <w:lang w:val="en-GB"/>
              </w:rPr>
              <w:t>114</w:t>
            </w:r>
            <w:r>
              <w:rPr>
                <w:rFonts w:ascii="Arial" w:hAnsi="Arial" w:cs="Arial"/>
                <w:sz w:val="18"/>
                <w:szCs w:val="18"/>
                <w:lang w:val="en-GB"/>
              </w:rPr>
              <w:t>,</w:t>
            </w:r>
            <w:r w:rsidR="00FF1F9A" w:rsidRPr="00FF1F9A">
              <w:rPr>
                <w:rFonts w:ascii="Arial" w:hAnsi="Arial" w:cs="Arial"/>
                <w:sz w:val="18"/>
                <w:szCs w:val="18"/>
                <w:lang w:val="en-GB"/>
              </w:rPr>
              <w:t>699</w:t>
            </w:r>
            <w:r>
              <w:rPr>
                <w:rFonts w:ascii="Arial" w:hAnsi="Arial" w:cs="Arial"/>
                <w:sz w:val="18"/>
                <w:szCs w:val="18"/>
                <w:lang w:val="en-GB"/>
              </w:rPr>
              <w:t>)</w:t>
            </w:r>
          </w:p>
        </w:tc>
        <w:tc>
          <w:tcPr>
            <w:tcW w:w="1584" w:type="dxa"/>
            <w:tcBorders>
              <w:bottom w:val="single" w:sz="4" w:space="0" w:color="auto"/>
            </w:tcBorders>
          </w:tcPr>
          <w:p w14:paraId="3DA86BDA" w14:textId="4269320A" w:rsidR="00F81F48" w:rsidRPr="001D1B32" w:rsidRDefault="00F81F48" w:rsidP="00F81F48">
            <w:pPr>
              <w:tabs>
                <w:tab w:val="decimal" w:pos="1365"/>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26</w:t>
            </w:r>
            <w:r>
              <w:rPr>
                <w:rFonts w:ascii="Arial" w:hAnsi="Arial" w:cs="Arial"/>
                <w:sz w:val="18"/>
                <w:szCs w:val="18"/>
                <w:lang w:val="en-GB"/>
              </w:rPr>
              <w:t>,</w:t>
            </w:r>
            <w:r w:rsidR="00FF1F9A" w:rsidRPr="00FF1F9A">
              <w:rPr>
                <w:rFonts w:ascii="Arial" w:hAnsi="Arial" w:cs="Arial"/>
                <w:sz w:val="18"/>
                <w:szCs w:val="18"/>
                <w:lang w:val="en-GB"/>
              </w:rPr>
              <w:t>746</w:t>
            </w:r>
            <w:r>
              <w:rPr>
                <w:rFonts w:ascii="Arial" w:hAnsi="Arial" w:cs="Arial"/>
                <w:sz w:val="18"/>
                <w:szCs w:val="18"/>
                <w:lang w:val="en-GB"/>
              </w:rPr>
              <w:t>,</w:t>
            </w:r>
            <w:r w:rsidR="00FF1F9A" w:rsidRPr="00FF1F9A">
              <w:rPr>
                <w:rFonts w:ascii="Arial" w:hAnsi="Arial" w:cs="Arial"/>
                <w:sz w:val="18"/>
                <w:szCs w:val="18"/>
                <w:lang w:val="en-GB"/>
              </w:rPr>
              <w:t>078</w:t>
            </w:r>
            <w:r>
              <w:rPr>
                <w:rFonts w:ascii="Arial" w:hAnsi="Arial" w:cs="Arial"/>
                <w:sz w:val="18"/>
                <w:szCs w:val="18"/>
                <w:lang w:val="en-GB"/>
              </w:rPr>
              <w:t>)</w:t>
            </w:r>
          </w:p>
        </w:tc>
      </w:tr>
    </w:tbl>
    <w:p w14:paraId="02E686E8" w14:textId="77777777" w:rsidR="005A59B6" w:rsidRPr="00F81F48" w:rsidRDefault="005A59B6" w:rsidP="00F81F48">
      <w:pPr>
        <w:ind w:left="540"/>
        <w:rPr>
          <w:rFonts w:ascii="Arial" w:hAnsi="Arial" w:cs="Arial"/>
          <w:sz w:val="16"/>
          <w:szCs w:val="16"/>
        </w:rPr>
      </w:pPr>
    </w:p>
    <w:p w14:paraId="60D21AF7" w14:textId="77777777" w:rsidR="005A59B6" w:rsidRPr="001D1B32" w:rsidRDefault="005A59B6" w:rsidP="005A59B6">
      <w:pPr>
        <w:tabs>
          <w:tab w:val="left" w:pos="284"/>
        </w:tabs>
        <w:ind w:left="540"/>
        <w:jc w:val="both"/>
        <w:rPr>
          <w:rFonts w:ascii="Arial" w:hAnsi="Arial" w:cs="Arial"/>
          <w:spacing w:val="-4"/>
          <w:sz w:val="18"/>
          <w:szCs w:val="18"/>
        </w:rPr>
      </w:pPr>
      <w:r w:rsidRPr="001D1B32">
        <w:rPr>
          <w:rFonts w:ascii="Arial" w:hAnsi="Arial" w:cs="Arial"/>
          <w:spacing w:val="-4"/>
          <w:sz w:val="18"/>
          <w:szCs w:val="18"/>
        </w:rPr>
        <w:t xml:space="preserve">The information above reflects the amounts presented in the financial statements of the associate (and not </w:t>
      </w:r>
      <w:r w:rsidRPr="001D1B32">
        <w:rPr>
          <w:rFonts w:ascii="Arial" w:hAnsi="Arial" w:cs="Arial"/>
          <w:spacing w:val="-4"/>
          <w:sz w:val="18"/>
          <w:szCs w:val="22"/>
        </w:rPr>
        <w:t>t</w:t>
      </w:r>
      <w:r w:rsidRPr="001D1B32">
        <w:rPr>
          <w:rFonts w:ascii="Arial" w:hAnsi="Arial" w:cs="Arial"/>
          <w:spacing w:val="-4"/>
          <w:sz w:val="18"/>
          <w:szCs w:val="18"/>
        </w:rPr>
        <w:t>he Group’s share of those amounts) adjusted for differences in accounting policies between the Group and the associate.</w:t>
      </w:r>
    </w:p>
    <w:p w14:paraId="776167C5" w14:textId="77777777" w:rsidR="005A59B6" w:rsidRPr="00F81F48" w:rsidRDefault="005A59B6" w:rsidP="00F81F48">
      <w:pPr>
        <w:ind w:left="540"/>
        <w:rPr>
          <w:rFonts w:ascii="Arial" w:hAnsi="Arial" w:cs="Arial"/>
          <w:sz w:val="16"/>
          <w:szCs w:val="16"/>
        </w:rPr>
      </w:pPr>
    </w:p>
    <w:p w14:paraId="6ED6F2F0" w14:textId="77777777" w:rsidR="005A59B6" w:rsidRPr="001D1B32" w:rsidRDefault="005A59B6" w:rsidP="005A59B6">
      <w:pPr>
        <w:tabs>
          <w:tab w:val="left" w:pos="284"/>
        </w:tabs>
        <w:ind w:left="540"/>
        <w:rPr>
          <w:rFonts w:ascii="Arial" w:hAnsi="Arial" w:cs="Arial"/>
          <w:b/>
          <w:bCs/>
          <w:color w:val="CF4A02"/>
          <w:sz w:val="18"/>
          <w:szCs w:val="18"/>
        </w:rPr>
      </w:pPr>
      <w:r w:rsidRPr="001D1B32">
        <w:rPr>
          <w:rFonts w:ascii="Arial" w:hAnsi="Arial" w:cs="Arial"/>
          <w:b/>
          <w:bCs/>
          <w:color w:val="CF4A02"/>
          <w:sz w:val="18"/>
          <w:szCs w:val="18"/>
        </w:rPr>
        <w:t xml:space="preserve">Reconciliation of </w:t>
      </w: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financial information</w:t>
      </w:r>
    </w:p>
    <w:p w14:paraId="4732E37D" w14:textId="77777777" w:rsidR="005A59B6" w:rsidRPr="00F81F48" w:rsidRDefault="005A59B6" w:rsidP="00F81F48">
      <w:pPr>
        <w:ind w:left="540"/>
        <w:rPr>
          <w:rFonts w:ascii="Arial" w:hAnsi="Arial" w:cs="Arial"/>
          <w:sz w:val="16"/>
          <w:szCs w:val="16"/>
        </w:rPr>
      </w:pPr>
    </w:p>
    <w:p w14:paraId="064E0775" w14:textId="77777777" w:rsidR="005A59B6" w:rsidRPr="001D1B32" w:rsidRDefault="005A59B6" w:rsidP="005A59B6">
      <w:pPr>
        <w:tabs>
          <w:tab w:val="left" w:pos="284"/>
        </w:tabs>
        <w:ind w:left="540"/>
        <w:jc w:val="both"/>
        <w:rPr>
          <w:rFonts w:ascii="Arial" w:hAnsi="Arial" w:cs="Arial"/>
          <w:spacing w:val="-2"/>
          <w:sz w:val="18"/>
          <w:szCs w:val="18"/>
        </w:rPr>
      </w:pPr>
      <w:r w:rsidRPr="001D1B32">
        <w:rPr>
          <w:rFonts w:ascii="Arial" w:hAnsi="Arial" w:cs="Arial"/>
          <w:spacing w:val="-2"/>
          <w:sz w:val="18"/>
          <w:szCs w:val="18"/>
        </w:rPr>
        <w:t xml:space="preserve">Reconciliation of the </w:t>
      </w:r>
      <w:proofErr w:type="spellStart"/>
      <w:r w:rsidRPr="001D1B32">
        <w:rPr>
          <w:rFonts w:ascii="Arial" w:hAnsi="Arial" w:cs="Arial"/>
          <w:spacing w:val="-2"/>
          <w:sz w:val="18"/>
          <w:szCs w:val="18"/>
        </w:rPr>
        <w:t>summarised</w:t>
      </w:r>
      <w:proofErr w:type="spellEnd"/>
      <w:r w:rsidRPr="001D1B32">
        <w:rPr>
          <w:rFonts w:ascii="Arial" w:hAnsi="Arial" w:cs="Arial"/>
          <w:spacing w:val="-2"/>
          <w:sz w:val="18"/>
          <w:szCs w:val="18"/>
        </w:rPr>
        <w:t xml:space="preserve"> financial information presented to the carrying amount of its interest in associate:</w:t>
      </w:r>
    </w:p>
    <w:p w14:paraId="0FB644C8" w14:textId="77777777" w:rsidR="00BA6EC4" w:rsidRPr="00F81F48" w:rsidRDefault="00BA6EC4" w:rsidP="005A59B6">
      <w:pPr>
        <w:ind w:left="540"/>
        <w:rPr>
          <w:rFonts w:ascii="Arial" w:hAnsi="Arial" w:cs="Arial"/>
          <w:sz w:val="16"/>
          <w:szCs w:val="16"/>
        </w:rPr>
      </w:pPr>
    </w:p>
    <w:p w14:paraId="2CC71734" w14:textId="44F4B477" w:rsidR="005A59B6" w:rsidRDefault="005A59B6" w:rsidP="005A59B6">
      <w:pPr>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financial </w:t>
      </w:r>
      <w:proofErr w:type="gramStart"/>
      <w:r w:rsidRPr="001D1B32">
        <w:rPr>
          <w:rFonts w:ascii="Arial" w:hAnsi="Arial" w:cs="Arial"/>
          <w:b/>
          <w:bCs/>
          <w:color w:val="CF4A02"/>
          <w:sz w:val="18"/>
          <w:szCs w:val="18"/>
        </w:rPr>
        <w:t>information</w:t>
      </w:r>
      <w:proofErr w:type="gramEnd"/>
    </w:p>
    <w:tbl>
      <w:tblPr>
        <w:tblW w:w="9468" w:type="dxa"/>
        <w:tblLayout w:type="fixed"/>
        <w:tblLook w:val="0000" w:firstRow="0" w:lastRow="0" w:firstColumn="0" w:lastColumn="0" w:noHBand="0" w:noVBand="0"/>
      </w:tblPr>
      <w:tblGrid>
        <w:gridCol w:w="6300"/>
        <w:gridCol w:w="1584"/>
        <w:gridCol w:w="1584"/>
      </w:tblGrid>
      <w:tr w:rsidR="005A59B6" w:rsidRPr="001D1B32" w14:paraId="70EEC56F" w14:textId="77777777" w:rsidTr="006F5F27">
        <w:trPr>
          <w:cantSplit/>
        </w:trPr>
        <w:tc>
          <w:tcPr>
            <w:tcW w:w="6300" w:type="dxa"/>
          </w:tcPr>
          <w:p w14:paraId="4EC280D0"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auto"/>
            <w:vAlign w:val="bottom"/>
          </w:tcPr>
          <w:p w14:paraId="16D48B19" w14:textId="5D3436BD" w:rsidR="005A59B6" w:rsidRPr="001D1B32" w:rsidRDefault="00FF1F9A" w:rsidP="00745855">
            <w:pPr>
              <w:tabs>
                <w:tab w:val="decimal" w:pos="1364"/>
              </w:tabs>
              <w:ind w:right="-72"/>
              <w:jc w:val="both"/>
              <w:rPr>
                <w:rFonts w:ascii="Arial" w:hAnsi="Arial" w:cs="Arial"/>
                <w:b/>
                <w:bCs/>
                <w:sz w:val="18"/>
                <w:szCs w:val="18"/>
              </w:rPr>
            </w:pPr>
            <w:r w:rsidRPr="00FF1F9A">
              <w:rPr>
                <w:rFonts w:ascii="Arial" w:hAnsi="Arial" w:cs="Arial"/>
                <w:b/>
                <w:bCs/>
                <w:sz w:val="18"/>
                <w:szCs w:val="18"/>
                <w:lang w:val="en-GB"/>
              </w:rPr>
              <w:t>2023</w:t>
            </w:r>
          </w:p>
        </w:tc>
        <w:tc>
          <w:tcPr>
            <w:tcW w:w="1584" w:type="dxa"/>
            <w:tcBorders>
              <w:top w:val="single" w:sz="4" w:space="0" w:color="auto"/>
            </w:tcBorders>
            <w:shd w:val="clear" w:color="auto" w:fill="auto"/>
            <w:vAlign w:val="bottom"/>
          </w:tcPr>
          <w:p w14:paraId="72E90842" w14:textId="1DA201D8" w:rsidR="005A59B6" w:rsidRPr="001D1B32" w:rsidRDefault="00FF1F9A" w:rsidP="00745855">
            <w:pPr>
              <w:tabs>
                <w:tab w:val="decimal" w:pos="1364"/>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71368522" w14:textId="77777777" w:rsidTr="00745855">
        <w:trPr>
          <w:cantSplit/>
        </w:trPr>
        <w:tc>
          <w:tcPr>
            <w:tcW w:w="6300" w:type="dxa"/>
          </w:tcPr>
          <w:p w14:paraId="13191E1A" w14:textId="77777777" w:rsidR="005A59B6" w:rsidRPr="001D1B32" w:rsidRDefault="005A59B6" w:rsidP="00745855">
            <w:pPr>
              <w:ind w:left="427"/>
              <w:rPr>
                <w:rFonts w:ascii="Arial" w:hAnsi="Arial" w:cs="Arial"/>
                <w:sz w:val="18"/>
                <w:szCs w:val="18"/>
              </w:rPr>
            </w:pPr>
          </w:p>
        </w:tc>
        <w:tc>
          <w:tcPr>
            <w:tcW w:w="1584" w:type="dxa"/>
            <w:tcBorders>
              <w:bottom w:val="single" w:sz="4" w:space="0" w:color="auto"/>
            </w:tcBorders>
            <w:shd w:val="clear" w:color="auto" w:fill="auto"/>
            <w:vAlign w:val="bottom"/>
          </w:tcPr>
          <w:p w14:paraId="45A478C7" w14:textId="77777777" w:rsidR="005A59B6" w:rsidRPr="001D1B32" w:rsidRDefault="005A59B6" w:rsidP="00745855">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51BA4003" w14:textId="77777777" w:rsidR="005A59B6" w:rsidRPr="001D1B32" w:rsidRDefault="005A59B6" w:rsidP="00745855">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10867490" w14:textId="77777777" w:rsidTr="00745855">
        <w:trPr>
          <w:cantSplit/>
          <w:trHeight w:val="71"/>
        </w:trPr>
        <w:tc>
          <w:tcPr>
            <w:tcW w:w="6300" w:type="dxa"/>
          </w:tcPr>
          <w:p w14:paraId="539E6595" w14:textId="77777777" w:rsidR="005A59B6" w:rsidRPr="001D1B32" w:rsidRDefault="005A59B6" w:rsidP="00745855">
            <w:pPr>
              <w:ind w:left="427"/>
              <w:rPr>
                <w:rFonts w:ascii="Arial" w:hAnsi="Arial" w:cs="Arial"/>
                <w:b/>
                <w:bCs/>
                <w:sz w:val="18"/>
                <w:szCs w:val="18"/>
                <w:cs/>
              </w:rPr>
            </w:pPr>
          </w:p>
        </w:tc>
        <w:tc>
          <w:tcPr>
            <w:tcW w:w="1584" w:type="dxa"/>
            <w:tcBorders>
              <w:top w:val="single" w:sz="4" w:space="0" w:color="auto"/>
            </w:tcBorders>
            <w:shd w:val="clear" w:color="auto" w:fill="FAFAFA"/>
          </w:tcPr>
          <w:p w14:paraId="7EABE542" w14:textId="77777777" w:rsidR="005A59B6" w:rsidRPr="001D1B32" w:rsidRDefault="005A59B6" w:rsidP="00745855">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38716E7" w14:textId="77777777" w:rsidR="005A59B6" w:rsidRPr="001D1B32" w:rsidRDefault="005A59B6" w:rsidP="00745855">
            <w:pPr>
              <w:tabs>
                <w:tab w:val="decimal" w:pos="1364"/>
              </w:tabs>
              <w:ind w:right="-72"/>
              <w:jc w:val="both"/>
              <w:rPr>
                <w:rFonts w:ascii="Arial" w:hAnsi="Arial" w:cs="Arial"/>
                <w:sz w:val="18"/>
                <w:szCs w:val="18"/>
                <w:lang w:val="en-GB"/>
              </w:rPr>
            </w:pPr>
          </w:p>
        </w:tc>
      </w:tr>
      <w:tr w:rsidR="00F81F48" w:rsidRPr="001D1B32" w14:paraId="16AE0A2E" w14:textId="77777777" w:rsidTr="00745855">
        <w:trPr>
          <w:cantSplit/>
        </w:trPr>
        <w:tc>
          <w:tcPr>
            <w:tcW w:w="6300" w:type="dxa"/>
          </w:tcPr>
          <w:p w14:paraId="11326739" w14:textId="41ED6478" w:rsidR="00F81F48" w:rsidRPr="001D1B32" w:rsidRDefault="00F81F48" w:rsidP="00F81F48">
            <w:pPr>
              <w:ind w:left="427"/>
              <w:rPr>
                <w:rFonts w:ascii="Arial" w:hAnsi="Arial" w:cs="Arial"/>
                <w:sz w:val="18"/>
                <w:szCs w:val="18"/>
                <w:cs/>
              </w:rPr>
            </w:pPr>
            <w:r w:rsidRPr="001D1B32">
              <w:rPr>
                <w:rFonts w:ascii="Arial" w:hAnsi="Arial" w:cs="Arial"/>
                <w:sz w:val="18"/>
                <w:szCs w:val="18"/>
              </w:rPr>
              <w:t xml:space="preserve">Net assets as </w:t>
            </w:r>
            <w:proofErr w:type="gramStart"/>
            <w:r w:rsidRPr="001D1B32">
              <w:rPr>
                <w:rFonts w:ascii="Arial" w:hAnsi="Arial" w:cs="Arial"/>
                <w:sz w:val="18"/>
                <w:szCs w:val="18"/>
              </w:rPr>
              <w:t>at</w:t>
            </w:r>
            <w:proofErr w:type="gramEnd"/>
            <w:r w:rsidRPr="001D1B32">
              <w:rPr>
                <w:rFonts w:ascii="Arial" w:hAnsi="Arial" w:cs="Arial"/>
                <w:sz w:val="18"/>
                <w:szCs w:val="18"/>
              </w:rPr>
              <w:t xml:space="preserve"> </w:t>
            </w:r>
            <w:r w:rsidR="00FF1F9A" w:rsidRPr="00FF1F9A">
              <w:rPr>
                <w:rFonts w:ascii="Arial" w:hAnsi="Arial" w:cs="Arial"/>
                <w:sz w:val="18"/>
                <w:szCs w:val="18"/>
                <w:lang w:val="en-GB"/>
              </w:rPr>
              <w:t>1</w:t>
            </w:r>
            <w:r w:rsidRPr="001D1B32">
              <w:rPr>
                <w:rFonts w:ascii="Arial" w:hAnsi="Arial" w:cs="Arial"/>
                <w:sz w:val="18"/>
                <w:szCs w:val="18"/>
              </w:rPr>
              <w:t xml:space="preserve"> January </w:t>
            </w:r>
          </w:p>
        </w:tc>
        <w:tc>
          <w:tcPr>
            <w:tcW w:w="1584" w:type="dxa"/>
            <w:shd w:val="clear" w:color="auto" w:fill="FAFAFA"/>
          </w:tcPr>
          <w:p w14:paraId="55AE9DF1" w14:textId="2833856C" w:rsidR="00F81F48" w:rsidRPr="001D1B32" w:rsidRDefault="000F4399"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lang w:val="en-GB"/>
              </w:rPr>
              <w:t>,</w:t>
            </w:r>
            <w:r w:rsidR="00FF1F9A" w:rsidRPr="00FF1F9A">
              <w:rPr>
                <w:rFonts w:ascii="Arial" w:hAnsi="Arial" w:cs="Arial"/>
                <w:sz w:val="18"/>
                <w:szCs w:val="18"/>
                <w:lang w:val="en-GB"/>
              </w:rPr>
              <w:t>256</w:t>
            </w:r>
            <w:r>
              <w:rPr>
                <w:rFonts w:ascii="Arial" w:hAnsi="Arial" w:cs="Arial"/>
                <w:sz w:val="18"/>
                <w:szCs w:val="18"/>
                <w:lang w:val="en-GB"/>
              </w:rPr>
              <w:t>,</w:t>
            </w:r>
            <w:r w:rsidR="00FF1F9A" w:rsidRPr="00FF1F9A">
              <w:rPr>
                <w:rFonts w:ascii="Arial" w:hAnsi="Arial" w:cs="Arial"/>
                <w:sz w:val="18"/>
                <w:szCs w:val="18"/>
                <w:lang w:val="en-GB"/>
              </w:rPr>
              <w:t>243</w:t>
            </w:r>
            <w:r>
              <w:rPr>
                <w:rFonts w:ascii="Arial" w:hAnsi="Arial" w:cs="Arial"/>
                <w:sz w:val="18"/>
                <w:szCs w:val="18"/>
                <w:lang w:val="en-GB"/>
              </w:rPr>
              <w:t>)</w:t>
            </w:r>
          </w:p>
        </w:tc>
        <w:tc>
          <w:tcPr>
            <w:tcW w:w="1584" w:type="dxa"/>
          </w:tcPr>
          <w:p w14:paraId="26EE1526" w14:textId="76C3CE8F" w:rsidR="00F81F48" w:rsidRPr="001D1B32" w:rsidRDefault="00FF1F9A" w:rsidP="00F81F48">
            <w:pPr>
              <w:tabs>
                <w:tab w:val="decimal" w:pos="1364"/>
              </w:tabs>
              <w:ind w:right="-72"/>
              <w:jc w:val="both"/>
              <w:rPr>
                <w:rFonts w:ascii="Arial" w:hAnsi="Arial" w:cs="Arial"/>
                <w:sz w:val="18"/>
                <w:szCs w:val="18"/>
                <w:lang w:val="en-GB"/>
              </w:rPr>
            </w:pPr>
            <w:r w:rsidRPr="00FF1F9A">
              <w:rPr>
                <w:rFonts w:ascii="Arial" w:hAnsi="Arial" w:cs="Arial"/>
                <w:sz w:val="18"/>
                <w:szCs w:val="18"/>
                <w:lang w:val="en-GB"/>
              </w:rPr>
              <w:t>10</w:t>
            </w:r>
            <w:r w:rsidR="00F81F48">
              <w:rPr>
                <w:rFonts w:ascii="Arial" w:hAnsi="Arial" w:cs="Arial"/>
                <w:sz w:val="18"/>
                <w:szCs w:val="18"/>
                <w:lang w:val="en-GB"/>
              </w:rPr>
              <w:t>,</w:t>
            </w:r>
            <w:r w:rsidRPr="00FF1F9A">
              <w:rPr>
                <w:rFonts w:ascii="Arial" w:hAnsi="Arial" w:cs="Arial"/>
                <w:sz w:val="18"/>
                <w:szCs w:val="18"/>
                <w:lang w:val="en-GB"/>
              </w:rPr>
              <w:t>489</w:t>
            </w:r>
            <w:r w:rsidR="00F81F48">
              <w:rPr>
                <w:rFonts w:ascii="Arial" w:hAnsi="Arial" w:cs="Arial"/>
                <w:sz w:val="18"/>
                <w:szCs w:val="18"/>
                <w:lang w:val="en-GB"/>
              </w:rPr>
              <w:t>,</w:t>
            </w:r>
            <w:r w:rsidRPr="00FF1F9A">
              <w:rPr>
                <w:rFonts w:ascii="Arial" w:hAnsi="Arial" w:cs="Arial"/>
                <w:sz w:val="18"/>
                <w:szCs w:val="18"/>
                <w:lang w:val="en-GB"/>
              </w:rPr>
              <w:t>835</w:t>
            </w:r>
          </w:p>
        </w:tc>
      </w:tr>
      <w:tr w:rsidR="00F81F48" w:rsidRPr="001D1B32" w14:paraId="2E9A26AB" w14:textId="77777777" w:rsidTr="00745855">
        <w:trPr>
          <w:cantSplit/>
        </w:trPr>
        <w:tc>
          <w:tcPr>
            <w:tcW w:w="6300" w:type="dxa"/>
          </w:tcPr>
          <w:p w14:paraId="2DC9431B" w14:textId="46C697A6" w:rsidR="00F81F48" w:rsidRPr="001D1B32" w:rsidRDefault="00F81F48" w:rsidP="00F81F48">
            <w:pPr>
              <w:ind w:left="427"/>
              <w:rPr>
                <w:rFonts w:ascii="Arial" w:hAnsi="Arial" w:cs="Arial"/>
                <w:sz w:val="18"/>
                <w:szCs w:val="18"/>
              </w:rPr>
            </w:pPr>
            <w:r w:rsidRPr="001D1B32">
              <w:rPr>
                <w:rFonts w:ascii="Arial" w:hAnsi="Arial" w:cs="Arial"/>
                <w:sz w:val="18"/>
                <w:szCs w:val="18"/>
              </w:rPr>
              <w:t xml:space="preserve">Loss for the year </w:t>
            </w:r>
          </w:p>
        </w:tc>
        <w:tc>
          <w:tcPr>
            <w:tcW w:w="1584" w:type="dxa"/>
            <w:shd w:val="clear" w:color="auto" w:fill="FAFAFA"/>
          </w:tcPr>
          <w:p w14:paraId="1D2025B9" w14:textId="45269599" w:rsidR="00F81F48" w:rsidRPr="001D1B32" w:rsidRDefault="000F4399"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w:t>
            </w:r>
            <w:r>
              <w:rPr>
                <w:rFonts w:ascii="Arial" w:hAnsi="Arial" w:cs="Arial"/>
                <w:sz w:val="18"/>
                <w:szCs w:val="18"/>
                <w:lang w:val="en-GB"/>
              </w:rPr>
              <w:t>,</w:t>
            </w:r>
            <w:r w:rsidR="00FF1F9A" w:rsidRPr="00FF1F9A">
              <w:rPr>
                <w:rFonts w:ascii="Arial" w:hAnsi="Arial" w:cs="Arial"/>
                <w:sz w:val="18"/>
                <w:szCs w:val="18"/>
                <w:lang w:val="en-GB"/>
              </w:rPr>
              <w:t>114</w:t>
            </w:r>
            <w:r>
              <w:rPr>
                <w:rFonts w:ascii="Arial" w:hAnsi="Arial" w:cs="Arial"/>
                <w:sz w:val="18"/>
                <w:szCs w:val="18"/>
                <w:lang w:val="en-GB"/>
              </w:rPr>
              <w:t>,</w:t>
            </w:r>
            <w:r w:rsidR="00FF1F9A" w:rsidRPr="00FF1F9A">
              <w:rPr>
                <w:rFonts w:ascii="Arial" w:hAnsi="Arial" w:cs="Arial"/>
                <w:sz w:val="18"/>
                <w:szCs w:val="18"/>
                <w:lang w:val="en-GB"/>
              </w:rPr>
              <w:t>699</w:t>
            </w:r>
            <w:r>
              <w:rPr>
                <w:rFonts w:ascii="Arial" w:hAnsi="Arial" w:cs="Arial"/>
                <w:sz w:val="18"/>
                <w:szCs w:val="18"/>
                <w:lang w:val="en-GB"/>
              </w:rPr>
              <w:t>)</w:t>
            </w:r>
          </w:p>
        </w:tc>
        <w:tc>
          <w:tcPr>
            <w:tcW w:w="1584" w:type="dxa"/>
          </w:tcPr>
          <w:p w14:paraId="7553E58C" w14:textId="58C51CC7" w:rsidR="00F81F48" w:rsidRPr="001D1B32" w:rsidRDefault="00F81F48"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26</w:t>
            </w:r>
            <w:r>
              <w:rPr>
                <w:rFonts w:ascii="Arial" w:hAnsi="Arial" w:cs="Arial"/>
                <w:sz w:val="18"/>
                <w:szCs w:val="18"/>
                <w:lang w:val="en-GB"/>
              </w:rPr>
              <w:t>,</w:t>
            </w:r>
            <w:r w:rsidR="00FF1F9A" w:rsidRPr="00FF1F9A">
              <w:rPr>
                <w:rFonts w:ascii="Arial" w:hAnsi="Arial" w:cs="Arial"/>
                <w:sz w:val="18"/>
                <w:szCs w:val="18"/>
                <w:lang w:val="en-GB"/>
              </w:rPr>
              <w:t>746</w:t>
            </w:r>
            <w:r>
              <w:rPr>
                <w:rFonts w:ascii="Arial" w:hAnsi="Arial" w:cs="Arial"/>
                <w:sz w:val="18"/>
                <w:szCs w:val="18"/>
                <w:lang w:val="en-GB"/>
              </w:rPr>
              <w:t>,</w:t>
            </w:r>
            <w:r w:rsidR="00FF1F9A" w:rsidRPr="00FF1F9A">
              <w:rPr>
                <w:rFonts w:ascii="Arial" w:hAnsi="Arial" w:cs="Arial"/>
                <w:sz w:val="18"/>
                <w:szCs w:val="18"/>
                <w:lang w:val="en-GB"/>
              </w:rPr>
              <w:t>078</w:t>
            </w:r>
            <w:r>
              <w:rPr>
                <w:rFonts w:ascii="Arial" w:hAnsi="Arial" w:cs="Arial"/>
                <w:sz w:val="18"/>
                <w:szCs w:val="18"/>
                <w:lang w:val="en-GB"/>
              </w:rPr>
              <w:t>)</w:t>
            </w:r>
          </w:p>
        </w:tc>
      </w:tr>
      <w:tr w:rsidR="00F81F48" w:rsidRPr="001D1B32" w14:paraId="0A9797B4" w14:textId="77777777" w:rsidTr="00745855">
        <w:trPr>
          <w:cantSplit/>
        </w:trPr>
        <w:tc>
          <w:tcPr>
            <w:tcW w:w="6300" w:type="dxa"/>
          </w:tcPr>
          <w:p w14:paraId="3B5A7F46" w14:textId="77777777" w:rsidR="00F81F48" w:rsidRPr="001D1B32" w:rsidRDefault="00F81F48" w:rsidP="00F81F48">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584" w:type="dxa"/>
            <w:tcBorders>
              <w:top w:val="single" w:sz="4" w:space="0" w:color="auto"/>
            </w:tcBorders>
            <w:shd w:val="clear" w:color="auto" w:fill="FAFAFA"/>
          </w:tcPr>
          <w:p w14:paraId="19D16B70" w14:textId="77777777" w:rsidR="00F81F48" w:rsidRPr="001D1B32" w:rsidRDefault="00F81F48" w:rsidP="00F81F48">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12135459" w14:textId="77777777" w:rsidR="00F81F48" w:rsidRPr="001D1B32" w:rsidRDefault="00F81F48" w:rsidP="00F81F48">
            <w:pPr>
              <w:tabs>
                <w:tab w:val="decimal" w:pos="1364"/>
              </w:tabs>
              <w:ind w:right="-72"/>
              <w:jc w:val="both"/>
              <w:rPr>
                <w:rFonts w:ascii="Arial" w:hAnsi="Arial" w:cs="Arial"/>
                <w:sz w:val="18"/>
                <w:szCs w:val="18"/>
                <w:lang w:val="en-GB"/>
              </w:rPr>
            </w:pPr>
          </w:p>
        </w:tc>
      </w:tr>
      <w:tr w:rsidR="00F81F48" w:rsidRPr="001D1B32" w14:paraId="346F4A46" w14:textId="77777777" w:rsidTr="00745855">
        <w:trPr>
          <w:cantSplit/>
        </w:trPr>
        <w:tc>
          <w:tcPr>
            <w:tcW w:w="6300" w:type="dxa"/>
          </w:tcPr>
          <w:p w14:paraId="74A37ECC" w14:textId="2D564AA1" w:rsidR="00F81F48" w:rsidRPr="001D1B32" w:rsidRDefault="00F81F48" w:rsidP="00F81F48">
            <w:pPr>
              <w:ind w:left="427"/>
              <w:rPr>
                <w:rFonts w:ascii="Arial" w:hAnsi="Arial" w:cs="Arial"/>
                <w:sz w:val="18"/>
                <w:szCs w:val="18"/>
                <w:cs/>
              </w:rPr>
            </w:pPr>
            <w:r w:rsidRPr="001D1B32">
              <w:rPr>
                <w:rFonts w:ascii="Arial" w:hAnsi="Arial" w:cs="Arial"/>
                <w:sz w:val="18"/>
                <w:szCs w:val="18"/>
              </w:rPr>
              <w:t xml:space="preserve">Net assets as </w:t>
            </w:r>
            <w:proofErr w:type="gramStart"/>
            <w:r w:rsidRPr="001D1B32">
              <w:rPr>
                <w:rFonts w:ascii="Arial" w:hAnsi="Arial" w:cs="Arial"/>
                <w:sz w:val="18"/>
                <w:szCs w:val="18"/>
              </w:rPr>
              <w:t>at</w:t>
            </w:r>
            <w:proofErr w:type="gramEnd"/>
            <w:r w:rsidRPr="001D1B32">
              <w:rPr>
                <w:rFonts w:ascii="Arial" w:hAnsi="Arial" w:cs="Arial"/>
                <w:sz w:val="18"/>
                <w:szCs w:val="18"/>
              </w:rPr>
              <w:t xml:space="preserve"> </w:t>
            </w:r>
            <w:r w:rsidR="00FF1F9A" w:rsidRPr="00FF1F9A">
              <w:rPr>
                <w:rFonts w:ascii="Arial" w:hAnsi="Arial" w:cs="Arial"/>
                <w:sz w:val="18"/>
                <w:szCs w:val="18"/>
                <w:lang w:val="en-GB"/>
              </w:rPr>
              <w:t>31</w:t>
            </w:r>
            <w:r w:rsidRPr="001D1B32">
              <w:rPr>
                <w:rFonts w:ascii="Arial" w:hAnsi="Arial" w:cs="Arial"/>
                <w:sz w:val="18"/>
                <w:szCs w:val="18"/>
              </w:rPr>
              <w:t xml:space="preserve"> December</w:t>
            </w:r>
          </w:p>
        </w:tc>
        <w:tc>
          <w:tcPr>
            <w:tcW w:w="1584" w:type="dxa"/>
            <w:tcBorders>
              <w:bottom w:val="single" w:sz="4" w:space="0" w:color="auto"/>
            </w:tcBorders>
            <w:shd w:val="clear" w:color="auto" w:fill="FAFAFA"/>
          </w:tcPr>
          <w:p w14:paraId="3F4450F8" w14:textId="3AEF1204" w:rsidR="00F81F48" w:rsidRPr="001D1B32" w:rsidRDefault="000F4399"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22</w:t>
            </w:r>
            <w:r>
              <w:rPr>
                <w:rFonts w:ascii="Arial" w:hAnsi="Arial" w:cs="Arial"/>
                <w:sz w:val="18"/>
                <w:szCs w:val="18"/>
                <w:lang w:val="en-GB"/>
              </w:rPr>
              <w:t>,</w:t>
            </w:r>
            <w:r w:rsidR="00FF1F9A" w:rsidRPr="00FF1F9A">
              <w:rPr>
                <w:rFonts w:ascii="Arial" w:hAnsi="Arial" w:cs="Arial"/>
                <w:sz w:val="18"/>
                <w:szCs w:val="18"/>
                <w:lang w:val="en-GB"/>
              </w:rPr>
              <w:t>370</w:t>
            </w:r>
            <w:r>
              <w:rPr>
                <w:rFonts w:ascii="Arial" w:hAnsi="Arial" w:cs="Arial"/>
                <w:sz w:val="18"/>
                <w:szCs w:val="18"/>
                <w:lang w:val="en-GB"/>
              </w:rPr>
              <w:t>,</w:t>
            </w:r>
            <w:r w:rsidR="00FF1F9A" w:rsidRPr="00FF1F9A">
              <w:rPr>
                <w:rFonts w:ascii="Arial" w:hAnsi="Arial" w:cs="Arial"/>
                <w:sz w:val="18"/>
                <w:szCs w:val="18"/>
                <w:lang w:val="en-GB"/>
              </w:rPr>
              <w:t>942</w:t>
            </w:r>
            <w:r>
              <w:rPr>
                <w:rFonts w:ascii="Arial" w:hAnsi="Arial" w:cs="Arial"/>
                <w:sz w:val="18"/>
                <w:szCs w:val="18"/>
                <w:lang w:val="en-GB"/>
              </w:rPr>
              <w:t>)</w:t>
            </w:r>
          </w:p>
        </w:tc>
        <w:tc>
          <w:tcPr>
            <w:tcW w:w="1584" w:type="dxa"/>
            <w:tcBorders>
              <w:bottom w:val="single" w:sz="4" w:space="0" w:color="auto"/>
            </w:tcBorders>
            <w:shd w:val="clear" w:color="auto" w:fill="auto"/>
          </w:tcPr>
          <w:p w14:paraId="3AE3137C" w14:textId="45FDF18C" w:rsidR="00F81F48" w:rsidRPr="001D1B32" w:rsidRDefault="00F81F48"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lang w:val="en-GB"/>
              </w:rPr>
              <w:t>,</w:t>
            </w:r>
            <w:r w:rsidR="00FF1F9A" w:rsidRPr="00FF1F9A">
              <w:rPr>
                <w:rFonts w:ascii="Arial" w:hAnsi="Arial" w:cs="Arial"/>
                <w:sz w:val="18"/>
                <w:szCs w:val="18"/>
                <w:lang w:val="en-GB"/>
              </w:rPr>
              <w:t>256</w:t>
            </w:r>
            <w:r>
              <w:rPr>
                <w:rFonts w:ascii="Arial" w:hAnsi="Arial" w:cs="Arial"/>
                <w:sz w:val="18"/>
                <w:szCs w:val="18"/>
                <w:lang w:val="en-GB"/>
              </w:rPr>
              <w:t>,</w:t>
            </w:r>
            <w:r w:rsidR="00FF1F9A" w:rsidRPr="00FF1F9A">
              <w:rPr>
                <w:rFonts w:ascii="Arial" w:hAnsi="Arial" w:cs="Arial"/>
                <w:sz w:val="18"/>
                <w:szCs w:val="18"/>
                <w:lang w:val="en-GB"/>
              </w:rPr>
              <w:t>243</w:t>
            </w:r>
            <w:r>
              <w:rPr>
                <w:rFonts w:ascii="Arial" w:hAnsi="Arial" w:cs="Arial"/>
                <w:sz w:val="18"/>
                <w:szCs w:val="18"/>
                <w:lang w:val="en-GB"/>
              </w:rPr>
              <w:t>)</w:t>
            </w:r>
          </w:p>
        </w:tc>
      </w:tr>
      <w:tr w:rsidR="00F81F48" w:rsidRPr="001D1B32" w14:paraId="2D455BE7" w14:textId="77777777" w:rsidTr="00745855">
        <w:trPr>
          <w:cantSplit/>
        </w:trPr>
        <w:tc>
          <w:tcPr>
            <w:tcW w:w="6300" w:type="dxa"/>
          </w:tcPr>
          <w:p w14:paraId="2C812B2F" w14:textId="77777777" w:rsidR="00F81F48" w:rsidRPr="001D1B32" w:rsidRDefault="00F81F48" w:rsidP="00F81F48">
            <w:pPr>
              <w:ind w:left="427"/>
              <w:rPr>
                <w:rFonts w:ascii="Arial" w:hAnsi="Arial" w:cs="Arial"/>
                <w:sz w:val="18"/>
                <w:szCs w:val="18"/>
              </w:rPr>
            </w:pPr>
          </w:p>
        </w:tc>
        <w:tc>
          <w:tcPr>
            <w:tcW w:w="1584" w:type="dxa"/>
            <w:tcBorders>
              <w:top w:val="single" w:sz="4" w:space="0" w:color="auto"/>
            </w:tcBorders>
            <w:shd w:val="clear" w:color="auto" w:fill="FAFAFA"/>
          </w:tcPr>
          <w:p w14:paraId="7262760C" w14:textId="77777777" w:rsidR="00F81F48" w:rsidRPr="001D1B32" w:rsidRDefault="00F81F48" w:rsidP="00F81F48">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4657B19B" w14:textId="77777777" w:rsidR="00F81F48" w:rsidRPr="001D1B32" w:rsidRDefault="00F81F48" w:rsidP="00F81F48">
            <w:pPr>
              <w:tabs>
                <w:tab w:val="decimal" w:pos="1364"/>
              </w:tabs>
              <w:ind w:right="-72"/>
              <w:jc w:val="both"/>
              <w:rPr>
                <w:rFonts w:ascii="Arial" w:hAnsi="Arial" w:cs="Arial"/>
                <w:sz w:val="18"/>
                <w:szCs w:val="18"/>
                <w:lang w:val="en-GB"/>
              </w:rPr>
            </w:pPr>
          </w:p>
        </w:tc>
      </w:tr>
      <w:tr w:rsidR="00F81F48" w:rsidRPr="001D1B32" w14:paraId="77D404E3" w14:textId="77777777" w:rsidTr="00745855">
        <w:trPr>
          <w:cantSplit/>
        </w:trPr>
        <w:tc>
          <w:tcPr>
            <w:tcW w:w="6300" w:type="dxa"/>
          </w:tcPr>
          <w:p w14:paraId="58E38987" w14:textId="470F31EF" w:rsidR="00F81F48" w:rsidRPr="001D1B32" w:rsidRDefault="00F81F48" w:rsidP="00F81F48">
            <w:pPr>
              <w:ind w:left="427"/>
              <w:rPr>
                <w:rFonts w:ascii="Arial" w:hAnsi="Arial" w:cs="Arial"/>
                <w:sz w:val="18"/>
                <w:szCs w:val="18"/>
              </w:rPr>
            </w:pPr>
            <w:r w:rsidRPr="001D1B32">
              <w:rPr>
                <w:rFonts w:ascii="Arial" w:hAnsi="Arial" w:cs="Arial"/>
                <w:sz w:val="18"/>
                <w:szCs w:val="18"/>
              </w:rPr>
              <w:t xml:space="preserve">Non-controlling interests </w:t>
            </w:r>
            <w:r w:rsidRPr="001D1B32">
              <w:rPr>
                <w:rFonts w:ascii="Arial" w:hAnsi="Arial" w:cs="Arial"/>
                <w:spacing w:val="-4"/>
                <w:sz w:val="18"/>
                <w:szCs w:val="18"/>
              </w:rPr>
              <w:t>(</w:t>
            </w:r>
            <w:r w:rsidR="00FF1F9A" w:rsidRPr="00FF1F9A">
              <w:rPr>
                <w:rFonts w:ascii="Arial" w:hAnsi="Arial" w:cs="Arial"/>
                <w:spacing w:val="-4"/>
                <w:sz w:val="18"/>
                <w:szCs w:val="18"/>
                <w:lang w:val="en-GB"/>
              </w:rPr>
              <w:t>30</w:t>
            </w:r>
            <w:r w:rsidRPr="001D1B32">
              <w:rPr>
                <w:rFonts w:ascii="Arial" w:hAnsi="Arial" w:cs="Arial"/>
                <w:spacing w:val="-4"/>
                <w:sz w:val="18"/>
                <w:szCs w:val="18"/>
              </w:rPr>
              <w:t>%)</w:t>
            </w:r>
          </w:p>
        </w:tc>
        <w:tc>
          <w:tcPr>
            <w:tcW w:w="1584" w:type="dxa"/>
            <w:shd w:val="clear" w:color="auto" w:fill="FAFAFA"/>
          </w:tcPr>
          <w:p w14:paraId="2C1FED5D" w14:textId="6B9201A2" w:rsidR="00F81F48" w:rsidRPr="001D1B32" w:rsidRDefault="000F4399"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w:t>
            </w:r>
            <w:r>
              <w:rPr>
                <w:rFonts w:ascii="Arial" w:hAnsi="Arial" w:cs="Arial"/>
                <w:sz w:val="18"/>
                <w:szCs w:val="18"/>
                <w:lang w:val="en-GB"/>
              </w:rPr>
              <w:t>,</w:t>
            </w:r>
            <w:r w:rsidR="00FF1F9A" w:rsidRPr="00FF1F9A">
              <w:rPr>
                <w:rFonts w:ascii="Arial" w:hAnsi="Arial" w:cs="Arial"/>
                <w:sz w:val="18"/>
                <w:szCs w:val="18"/>
                <w:lang w:val="en-GB"/>
              </w:rPr>
              <w:t>711</w:t>
            </w:r>
            <w:r>
              <w:rPr>
                <w:rFonts w:ascii="Arial" w:hAnsi="Arial" w:cs="Arial"/>
                <w:sz w:val="18"/>
                <w:szCs w:val="18"/>
                <w:lang w:val="en-GB"/>
              </w:rPr>
              <w:t>,</w:t>
            </w:r>
            <w:r w:rsidR="00FF1F9A" w:rsidRPr="00FF1F9A">
              <w:rPr>
                <w:rFonts w:ascii="Arial" w:hAnsi="Arial" w:cs="Arial"/>
                <w:sz w:val="18"/>
                <w:szCs w:val="18"/>
                <w:lang w:val="en-GB"/>
              </w:rPr>
              <w:t>283</w:t>
            </w:r>
            <w:r>
              <w:rPr>
                <w:rFonts w:ascii="Arial" w:hAnsi="Arial" w:cs="Arial"/>
                <w:sz w:val="18"/>
                <w:szCs w:val="18"/>
                <w:lang w:val="en-GB"/>
              </w:rPr>
              <w:t>)</w:t>
            </w:r>
          </w:p>
        </w:tc>
        <w:tc>
          <w:tcPr>
            <w:tcW w:w="1584" w:type="dxa"/>
            <w:shd w:val="clear" w:color="auto" w:fill="auto"/>
          </w:tcPr>
          <w:p w14:paraId="5FE1E326" w14:textId="3294CD5A" w:rsidR="00F81F48" w:rsidRPr="001D1B32" w:rsidRDefault="000F4399"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4</w:t>
            </w:r>
            <w:r w:rsidR="00F81F48">
              <w:rPr>
                <w:rFonts w:ascii="Arial" w:hAnsi="Arial" w:cs="Arial"/>
                <w:sz w:val="18"/>
                <w:szCs w:val="18"/>
                <w:lang w:val="en-GB"/>
              </w:rPr>
              <w:t>,</w:t>
            </w:r>
            <w:r w:rsidR="00FF1F9A" w:rsidRPr="00FF1F9A">
              <w:rPr>
                <w:rFonts w:ascii="Arial" w:hAnsi="Arial" w:cs="Arial"/>
                <w:sz w:val="18"/>
                <w:szCs w:val="18"/>
                <w:lang w:val="en-GB"/>
              </w:rPr>
              <w:t>876</w:t>
            </w:r>
            <w:r w:rsidR="00F81F48">
              <w:rPr>
                <w:rFonts w:ascii="Arial" w:hAnsi="Arial" w:cs="Arial"/>
                <w:sz w:val="18"/>
                <w:szCs w:val="18"/>
                <w:lang w:val="en-GB"/>
              </w:rPr>
              <w:t>,</w:t>
            </w:r>
            <w:r w:rsidR="00FF1F9A" w:rsidRPr="00FF1F9A">
              <w:rPr>
                <w:rFonts w:ascii="Arial" w:hAnsi="Arial" w:cs="Arial"/>
                <w:sz w:val="18"/>
                <w:szCs w:val="18"/>
                <w:lang w:val="en-GB"/>
              </w:rPr>
              <w:t>873</w:t>
            </w:r>
            <w:r>
              <w:rPr>
                <w:rFonts w:ascii="Arial" w:hAnsi="Arial" w:cs="Arial"/>
                <w:sz w:val="18"/>
                <w:szCs w:val="18"/>
                <w:lang w:val="en-GB"/>
              </w:rPr>
              <w:t>)</w:t>
            </w:r>
          </w:p>
        </w:tc>
      </w:tr>
      <w:tr w:rsidR="00F81F48" w:rsidRPr="001D1B32" w14:paraId="2774177A" w14:textId="77777777" w:rsidTr="00745855">
        <w:trPr>
          <w:cantSplit/>
        </w:trPr>
        <w:tc>
          <w:tcPr>
            <w:tcW w:w="6300" w:type="dxa"/>
          </w:tcPr>
          <w:p w14:paraId="1BCC81BC" w14:textId="77777777" w:rsidR="00F81F48" w:rsidRPr="001D1B32" w:rsidRDefault="00F81F48" w:rsidP="00F81F48">
            <w:pPr>
              <w:ind w:left="427"/>
              <w:rPr>
                <w:rFonts w:ascii="Arial" w:hAnsi="Arial" w:cs="Arial"/>
                <w:sz w:val="18"/>
                <w:szCs w:val="18"/>
              </w:rPr>
            </w:pPr>
            <w:r w:rsidRPr="001D1B32">
              <w:rPr>
                <w:rFonts w:ascii="Arial" w:hAnsi="Arial" w:cs="Arial"/>
                <w:sz w:val="18"/>
                <w:szCs w:val="18"/>
              </w:rPr>
              <w:t>Closing net assets attributable to owners of the parent</w:t>
            </w:r>
          </w:p>
        </w:tc>
        <w:tc>
          <w:tcPr>
            <w:tcW w:w="1584" w:type="dxa"/>
            <w:tcBorders>
              <w:bottom w:val="single" w:sz="4" w:space="0" w:color="auto"/>
            </w:tcBorders>
            <w:shd w:val="clear" w:color="auto" w:fill="FAFAFA"/>
          </w:tcPr>
          <w:p w14:paraId="0F99DA26" w14:textId="502C0F22" w:rsidR="00F81F48" w:rsidRPr="001D1B32" w:rsidRDefault="000F4399"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15</w:t>
            </w:r>
            <w:r>
              <w:rPr>
                <w:rFonts w:ascii="Arial" w:hAnsi="Arial" w:cs="Arial"/>
                <w:sz w:val="18"/>
                <w:szCs w:val="18"/>
                <w:lang w:val="en-GB"/>
              </w:rPr>
              <w:t>,</w:t>
            </w:r>
            <w:r w:rsidR="00FF1F9A" w:rsidRPr="00FF1F9A">
              <w:rPr>
                <w:rFonts w:ascii="Arial" w:hAnsi="Arial" w:cs="Arial"/>
                <w:sz w:val="18"/>
                <w:szCs w:val="18"/>
                <w:lang w:val="en-GB"/>
              </w:rPr>
              <w:t>659</w:t>
            </w:r>
            <w:r>
              <w:rPr>
                <w:rFonts w:ascii="Arial" w:hAnsi="Arial" w:cs="Arial"/>
                <w:sz w:val="18"/>
                <w:szCs w:val="18"/>
                <w:lang w:val="en-GB"/>
              </w:rPr>
              <w:t>,</w:t>
            </w:r>
            <w:r w:rsidR="00FF1F9A" w:rsidRPr="00FF1F9A">
              <w:rPr>
                <w:rFonts w:ascii="Arial" w:hAnsi="Arial" w:cs="Arial"/>
                <w:sz w:val="18"/>
                <w:szCs w:val="18"/>
                <w:lang w:val="en-GB"/>
              </w:rPr>
              <w:t>659</w:t>
            </w:r>
            <w:r>
              <w:rPr>
                <w:rFonts w:ascii="Arial" w:hAnsi="Arial" w:cs="Arial"/>
                <w:sz w:val="18"/>
                <w:szCs w:val="18"/>
                <w:lang w:val="en-GB"/>
              </w:rPr>
              <w:t>)</w:t>
            </w:r>
          </w:p>
        </w:tc>
        <w:tc>
          <w:tcPr>
            <w:tcW w:w="1584" w:type="dxa"/>
            <w:tcBorders>
              <w:bottom w:val="single" w:sz="4" w:space="0" w:color="auto"/>
            </w:tcBorders>
            <w:shd w:val="clear" w:color="auto" w:fill="auto"/>
          </w:tcPr>
          <w:p w14:paraId="1C5296E9" w14:textId="45DAE2D1" w:rsidR="00F81F48" w:rsidRPr="001D1B32" w:rsidRDefault="00F81F48" w:rsidP="00F81F48">
            <w:pPr>
              <w:tabs>
                <w:tab w:val="decimal" w:pos="1364"/>
              </w:tabs>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11</w:t>
            </w:r>
            <w:r>
              <w:rPr>
                <w:rFonts w:ascii="Arial" w:hAnsi="Arial" w:cs="Arial"/>
                <w:sz w:val="18"/>
                <w:szCs w:val="18"/>
                <w:lang w:val="en-GB"/>
              </w:rPr>
              <w:t>,</w:t>
            </w:r>
            <w:r w:rsidR="00FF1F9A" w:rsidRPr="00FF1F9A">
              <w:rPr>
                <w:rFonts w:ascii="Arial" w:hAnsi="Arial" w:cs="Arial"/>
                <w:sz w:val="18"/>
                <w:szCs w:val="18"/>
                <w:lang w:val="en-GB"/>
              </w:rPr>
              <w:t>379</w:t>
            </w:r>
            <w:r>
              <w:rPr>
                <w:rFonts w:ascii="Arial" w:hAnsi="Arial" w:cs="Arial"/>
                <w:sz w:val="18"/>
                <w:szCs w:val="18"/>
                <w:lang w:val="en-GB"/>
              </w:rPr>
              <w:t>,</w:t>
            </w:r>
            <w:r w:rsidR="00FF1F9A" w:rsidRPr="00FF1F9A">
              <w:rPr>
                <w:rFonts w:ascii="Arial" w:hAnsi="Arial" w:cs="Arial"/>
                <w:sz w:val="18"/>
                <w:szCs w:val="18"/>
                <w:lang w:val="en-GB"/>
              </w:rPr>
              <w:t>370</w:t>
            </w:r>
            <w:r>
              <w:rPr>
                <w:rFonts w:ascii="Arial" w:hAnsi="Arial" w:cs="Arial"/>
                <w:sz w:val="18"/>
                <w:szCs w:val="18"/>
                <w:lang w:val="en-GB"/>
              </w:rPr>
              <w:t>)</w:t>
            </w:r>
          </w:p>
        </w:tc>
      </w:tr>
      <w:tr w:rsidR="00F81F48" w:rsidRPr="001D1B32" w14:paraId="6DDB9420" w14:textId="77777777" w:rsidTr="00745855">
        <w:trPr>
          <w:cantSplit/>
        </w:trPr>
        <w:tc>
          <w:tcPr>
            <w:tcW w:w="6300" w:type="dxa"/>
          </w:tcPr>
          <w:p w14:paraId="2BB56AF4" w14:textId="77777777" w:rsidR="00F81F48" w:rsidRPr="001D1B32" w:rsidRDefault="00F81F48" w:rsidP="00F81F48">
            <w:pPr>
              <w:ind w:left="427"/>
              <w:rPr>
                <w:rFonts w:ascii="Arial" w:hAnsi="Arial" w:cs="Arial"/>
                <w:sz w:val="18"/>
                <w:szCs w:val="18"/>
              </w:rPr>
            </w:pPr>
          </w:p>
        </w:tc>
        <w:tc>
          <w:tcPr>
            <w:tcW w:w="1584" w:type="dxa"/>
            <w:tcBorders>
              <w:top w:val="single" w:sz="4" w:space="0" w:color="auto"/>
            </w:tcBorders>
            <w:shd w:val="clear" w:color="auto" w:fill="FAFAFA"/>
          </w:tcPr>
          <w:p w14:paraId="69D4DEFE" w14:textId="77777777" w:rsidR="00F81F48" w:rsidRPr="001D1B32" w:rsidRDefault="00F81F48" w:rsidP="00F81F48">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67B93A3" w14:textId="77777777" w:rsidR="00F81F48" w:rsidRPr="001D1B32" w:rsidRDefault="00F81F48" w:rsidP="00F81F48">
            <w:pPr>
              <w:tabs>
                <w:tab w:val="decimal" w:pos="1364"/>
              </w:tabs>
              <w:ind w:right="-72"/>
              <w:jc w:val="both"/>
              <w:rPr>
                <w:rFonts w:ascii="Arial" w:hAnsi="Arial" w:cs="Arial"/>
                <w:sz w:val="18"/>
                <w:szCs w:val="18"/>
                <w:lang w:val="en-GB"/>
              </w:rPr>
            </w:pPr>
          </w:p>
        </w:tc>
      </w:tr>
      <w:tr w:rsidR="00F81F48" w:rsidRPr="001D1B32" w14:paraId="5711F474" w14:textId="77777777" w:rsidTr="00745855">
        <w:trPr>
          <w:cantSplit/>
        </w:trPr>
        <w:tc>
          <w:tcPr>
            <w:tcW w:w="6300" w:type="dxa"/>
          </w:tcPr>
          <w:p w14:paraId="1BCE8D82" w14:textId="3B2F0862" w:rsidR="00F81F48" w:rsidRPr="001D1B32" w:rsidRDefault="00F81F48" w:rsidP="00F81F48">
            <w:pPr>
              <w:ind w:left="427"/>
              <w:rPr>
                <w:rFonts w:ascii="Arial" w:hAnsi="Arial" w:cs="Arial"/>
                <w:sz w:val="18"/>
                <w:szCs w:val="18"/>
                <w:cs/>
              </w:rPr>
            </w:pPr>
            <w:r w:rsidRPr="001D1B32">
              <w:rPr>
                <w:rFonts w:ascii="Arial" w:hAnsi="Arial" w:cs="Arial"/>
                <w:sz w:val="18"/>
                <w:szCs w:val="18"/>
              </w:rPr>
              <w:t xml:space="preserve">Interest in associate </w:t>
            </w:r>
            <w:r w:rsidRPr="001D1B32">
              <w:rPr>
                <w:rFonts w:ascii="Arial" w:hAnsi="Arial" w:cs="Arial"/>
                <w:spacing w:val="-4"/>
                <w:sz w:val="18"/>
                <w:szCs w:val="18"/>
              </w:rPr>
              <w:t>(</w:t>
            </w:r>
            <w:r w:rsidR="00FF1F9A" w:rsidRPr="00FF1F9A">
              <w:rPr>
                <w:rFonts w:ascii="Arial" w:hAnsi="Arial" w:cs="Arial"/>
                <w:spacing w:val="-4"/>
                <w:sz w:val="18"/>
                <w:szCs w:val="18"/>
                <w:lang w:val="en-GB"/>
              </w:rPr>
              <w:t>26</w:t>
            </w:r>
            <w:r w:rsidRPr="001D1B32">
              <w:rPr>
                <w:rFonts w:ascii="Arial" w:hAnsi="Arial" w:cs="Arial"/>
                <w:spacing w:val="-4"/>
                <w:sz w:val="18"/>
                <w:szCs w:val="18"/>
              </w:rPr>
              <w:t>%)</w:t>
            </w:r>
          </w:p>
        </w:tc>
        <w:tc>
          <w:tcPr>
            <w:tcW w:w="1584" w:type="dxa"/>
            <w:tcBorders>
              <w:bottom w:val="single" w:sz="4" w:space="0" w:color="auto"/>
            </w:tcBorders>
            <w:shd w:val="clear" w:color="auto" w:fill="FAFAFA"/>
          </w:tcPr>
          <w:p w14:paraId="5E176DB2" w14:textId="48E2032E" w:rsidR="00F81F48" w:rsidRPr="001F0F98" w:rsidRDefault="000F4399" w:rsidP="00F81F48">
            <w:pPr>
              <w:tabs>
                <w:tab w:val="decimal" w:pos="1364"/>
              </w:tabs>
              <w:ind w:right="-72"/>
              <w:jc w:val="both"/>
              <w:rPr>
                <w:rFonts w:ascii="Arial" w:hAnsi="Arial" w:cs="Arial"/>
                <w:sz w:val="18"/>
                <w:szCs w:val="18"/>
                <w:cs/>
                <w:lang w:val="en-GB"/>
              </w:rPr>
            </w:pPr>
            <w:r w:rsidRPr="001F0F98">
              <w:rPr>
                <w:rFonts w:ascii="Arial" w:hAnsi="Arial" w:cs="Arial"/>
                <w:sz w:val="18"/>
                <w:szCs w:val="18"/>
                <w:lang w:val="en-GB"/>
              </w:rPr>
              <w:t>-</w:t>
            </w:r>
          </w:p>
        </w:tc>
        <w:tc>
          <w:tcPr>
            <w:tcW w:w="1584" w:type="dxa"/>
            <w:tcBorders>
              <w:bottom w:val="single" w:sz="4" w:space="0" w:color="auto"/>
            </w:tcBorders>
            <w:shd w:val="clear" w:color="auto" w:fill="auto"/>
          </w:tcPr>
          <w:p w14:paraId="43D82BB7" w14:textId="012CFFDF" w:rsidR="00F81F48" w:rsidRPr="001F0F98" w:rsidRDefault="00F81F48" w:rsidP="00F81F48">
            <w:pPr>
              <w:tabs>
                <w:tab w:val="decimal" w:pos="1364"/>
              </w:tabs>
              <w:ind w:right="-72"/>
              <w:jc w:val="both"/>
              <w:rPr>
                <w:rFonts w:ascii="Arial" w:hAnsi="Arial" w:cs="Arial"/>
                <w:sz w:val="18"/>
                <w:szCs w:val="18"/>
                <w:lang w:val="en-GB"/>
              </w:rPr>
            </w:pPr>
            <w:r w:rsidRPr="001F0F98">
              <w:rPr>
                <w:rFonts w:ascii="Arial" w:hAnsi="Arial" w:cs="Arial"/>
                <w:sz w:val="18"/>
                <w:szCs w:val="18"/>
                <w:lang w:val="en-GB"/>
              </w:rPr>
              <w:t>-</w:t>
            </w:r>
          </w:p>
        </w:tc>
      </w:tr>
    </w:tbl>
    <w:p w14:paraId="66DBF256" w14:textId="77777777" w:rsidR="005A59B6" w:rsidRPr="00F81F48" w:rsidRDefault="005A59B6" w:rsidP="00F81F48">
      <w:pPr>
        <w:ind w:left="540"/>
        <w:rPr>
          <w:rFonts w:ascii="Arial" w:hAnsi="Arial" w:cs="Arial"/>
          <w:sz w:val="16"/>
          <w:szCs w:val="16"/>
        </w:rPr>
      </w:pPr>
    </w:p>
    <w:p w14:paraId="275E752F" w14:textId="08F4C74B" w:rsidR="005A59B6" w:rsidRDefault="005A59B6" w:rsidP="005A59B6">
      <w:pPr>
        <w:pStyle w:val="BodyTextIndent2"/>
        <w:tabs>
          <w:tab w:val="left" w:pos="840"/>
        </w:tabs>
        <w:ind w:left="540"/>
        <w:rPr>
          <w:rFonts w:ascii="Arial" w:hAnsi="Arial" w:cs="Arial"/>
          <w:sz w:val="18"/>
          <w:szCs w:val="18"/>
        </w:rPr>
      </w:pPr>
      <w:r w:rsidRPr="001D1B32">
        <w:rPr>
          <w:rFonts w:ascii="Arial" w:hAnsi="Arial" w:cs="Arial"/>
          <w:sz w:val="18"/>
          <w:szCs w:val="18"/>
        </w:rPr>
        <w:t>There are no contingent liabilities relating to the Group’s interest in the associate</w:t>
      </w:r>
      <w:r>
        <w:rPr>
          <w:rFonts w:ascii="Arial" w:hAnsi="Arial" w:cs="Arial"/>
          <w:sz w:val="18"/>
          <w:szCs w:val="18"/>
        </w:rPr>
        <w:t>.</w:t>
      </w:r>
    </w:p>
    <w:p w14:paraId="0E5C9B3E" w14:textId="77777777" w:rsidR="005A59B6" w:rsidRDefault="005A59B6" w:rsidP="00393AB1">
      <w:pPr>
        <w:pStyle w:val="BodyTextIndent2"/>
        <w:tabs>
          <w:tab w:val="left" w:pos="840"/>
        </w:tabs>
        <w:ind w:left="0"/>
        <w:rPr>
          <w:rFonts w:ascii="Arial" w:hAnsi="Arial" w:cs="Arial"/>
          <w:sz w:val="18"/>
          <w:szCs w:val="18"/>
        </w:rPr>
      </w:pPr>
    </w:p>
    <w:p w14:paraId="77D1277D" w14:textId="2FACAC59" w:rsidR="00AB0335" w:rsidRPr="001D1B32" w:rsidRDefault="00AB0335" w:rsidP="00393AB1">
      <w:pPr>
        <w:pStyle w:val="BodyTextIndent2"/>
        <w:tabs>
          <w:tab w:val="left" w:pos="840"/>
        </w:tabs>
        <w:ind w:left="0"/>
        <w:rPr>
          <w:rFonts w:ascii="Arial" w:hAnsi="Arial" w:cs="Arial"/>
          <w:sz w:val="18"/>
          <w:szCs w:val="18"/>
        </w:rPr>
        <w:sectPr w:rsidR="00AB0335" w:rsidRPr="001D1B32" w:rsidSect="007F524D">
          <w:pgSz w:w="11909" w:h="16834" w:code="9"/>
          <w:pgMar w:top="1440" w:right="720" w:bottom="720" w:left="1728" w:header="706" w:footer="706" w:gutter="0"/>
          <w:cols w:space="720"/>
          <w:docGrid w:linePitch="326"/>
        </w:sectPr>
      </w:pPr>
    </w:p>
    <w:tbl>
      <w:tblPr>
        <w:tblW w:w="15390" w:type="dxa"/>
        <w:shd w:val="clear" w:color="auto" w:fill="FFA543"/>
        <w:tblLook w:val="04A0" w:firstRow="1" w:lastRow="0" w:firstColumn="1" w:lastColumn="0" w:noHBand="0" w:noVBand="1"/>
      </w:tblPr>
      <w:tblGrid>
        <w:gridCol w:w="15390"/>
      </w:tblGrid>
      <w:tr w:rsidR="005A59B6" w:rsidRPr="001D1B32" w14:paraId="3E1A2D44" w14:textId="77777777" w:rsidTr="00745855">
        <w:trPr>
          <w:trHeight w:val="386"/>
        </w:trPr>
        <w:tc>
          <w:tcPr>
            <w:tcW w:w="15390" w:type="dxa"/>
            <w:shd w:val="clear" w:color="auto" w:fill="FFA543"/>
            <w:vAlign w:val="center"/>
            <w:hideMark/>
          </w:tcPr>
          <w:p w14:paraId="2DE4D05C" w14:textId="787D90C2"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lastRenderedPageBreak/>
              <w:t>14</w:t>
            </w:r>
            <w:r w:rsidR="005A59B6" w:rsidRPr="001D1B32">
              <w:rPr>
                <w:rFonts w:ascii="Arial" w:hAnsi="Arial" w:cs="Arial"/>
                <w:b/>
                <w:bCs/>
                <w:color w:val="FFFFFF"/>
                <w:sz w:val="18"/>
                <w:szCs w:val="18"/>
                <w:lang w:val="en-GB"/>
              </w:rPr>
              <w:tab/>
              <w:t xml:space="preserve">Property, </w:t>
            </w:r>
            <w:proofErr w:type="gramStart"/>
            <w:r w:rsidR="005A59B6" w:rsidRPr="001D1B32">
              <w:rPr>
                <w:rFonts w:ascii="Arial" w:hAnsi="Arial" w:cs="Arial"/>
                <w:b/>
                <w:bCs/>
                <w:color w:val="FFFFFF"/>
                <w:sz w:val="18"/>
                <w:szCs w:val="18"/>
                <w:lang w:val="en-GB"/>
              </w:rPr>
              <w:t>plant</w:t>
            </w:r>
            <w:proofErr w:type="gramEnd"/>
            <w:r w:rsidR="005A59B6" w:rsidRPr="001D1B32">
              <w:rPr>
                <w:rFonts w:ascii="Arial" w:hAnsi="Arial" w:cs="Arial"/>
                <w:b/>
                <w:bCs/>
                <w:color w:val="FFFFFF"/>
                <w:sz w:val="18"/>
                <w:szCs w:val="18"/>
                <w:lang w:val="en-GB"/>
              </w:rPr>
              <w:t xml:space="preserve"> and equipment</w:t>
            </w:r>
          </w:p>
        </w:tc>
      </w:tr>
    </w:tbl>
    <w:p w14:paraId="0D476D5C" w14:textId="77777777" w:rsidR="005A59B6" w:rsidRPr="001D1B32" w:rsidRDefault="005A59B6" w:rsidP="00393AB1">
      <w:pPr>
        <w:rPr>
          <w:rFonts w:ascii="Arial" w:hAnsi="Arial" w:cs="Arial"/>
          <w:sz w:val="18"/>
          <w:szCs w:val="18"/>
          <w:lang w:val="en-GB"/>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5A59B6" w:rsidRPr="00E51432" w14:paraId="1DF4CFE1" w14:textId="77777777" w:rsidTr="006F5F27">
        <w:trPr>
          <w:trHeight w:val="180"/>
        </w:trPr>
        <w:tc>
          <w:tcPr>
            <w:tcW w:w="3197" w:type="dxa"/>
          </w:tcPr>
          <w:p w14:paraId="083B2C3B" w14:textId="77777777" w:rsidR="005A59B6" w:rsidRPr="00E51432" w:rsidRDefault="005A59B6" w:rsidP="00393AB1">
            <w:pPr>
              <w:rPr>
                <w:rFonts w:ascii="Arial" w:hAnsi="Arial" w:cs="Arial"/>
                <w:b/>
                <w:bCs/>
                <w:sz w:val="16"/>
                <w:szCs w:val="16"/>
                <w:lang w:val="en-GB"/>
              </w:rPr>
            </w:pPr>
          </w:p>
        </w:tc>
        <w:tc>
          <w:tcPr>
            <w:tcW w:w="12185" w:type="dxa"/>
            <w:gridSpan w:val="9"/>
            <w:tcBorders>
              <w:top w:val="single" w:sz="4" w:space="0" w:color="auto"/>
              <w:bottom w:val="single" w:sz="4" w:space="0" w:color="auto"/>
            </w:tcBorders>
            <w:shd w:val="clear" w:color="auto" w:fill="auto"/>
          </w:tcPr>
          <w:p w14:paraId="611C83B0" w14:textId="77777777" w:rsidR="005A59B6" w:rsidRPr="00E51432" w:rsidRDefault="005A59B6" w:rsidP="00745855">
            <w:pPr>
              <w:tabs>
                <w:tab w:val="decimal" w:pos="1152"/>
              </w:tabs>
              <w:ind w:right="-72"/>
              <w:jc w:val="center"/>
              <w:rPr>
                <w:rFonts w:ascii="Arial" w:hAnsi="Arial" w:cs="Arial"/>
                <w:b/>
                <w:bCs/>
                <w:sz w:val="16"/>
                <w:szCs w:val="16"/>
                <w:u w:val="single"/>
              </w:rPr>
            </w:pPr>
            <w:r w:rsidRPr="00E51432">
              <w:rPr>
                <w:rFonts w:ascii="Arial" w:hAnsi="Arial" w:cs="Arial"/>
                <w:b/>
                <w:bCs/>
                <w:sz w:val="16"/>
                <w:szCs w:val="16"/>
              </w:rPr>
              <w:t>Consolidated financial statements</w:t>
            </w:r>
          </w:p>
        </w:tc>
      </w:tr>
      <w:tr w:rsidR="005A59B6" w:rsidRPr="00E51432" w14:paraId="54A0F432" w14:textId="77777777" w:rsidTr="00745855">
        <w:trPr>
          <w:trHeight w:val="180"/>
        </w:trPr>
        <w:tc>
          <w:tcPr>
            <w:tcW w:w="3197" w:type="dxa"/>
          </w:tcPr>
          <w:p w14:paraId="53D7B584" w14:textId="77777777" w:rsidR="005A59B6" w:rsidRPr="00E51432" w:rsidRDefault="005A59B6" w:rsidP="00745855">
            <w:pPr>
              <w:ind w:left="-101"/>
              <w:rPr>
                <w:rFonts w:ascii="Arial" w:hAnsi="Arial" w:cs="Arial"/>
                <w:b/>
                <w:bCs/>
                <w:sz w:val="16"/>
                <w:szCs w:val="16"/>
                <w:lang w:val="en-GB"/>
              </w:rPr>
            </w:pPr>
          </w:p>
        </w:tc>
        <w:tc>
          <w:tcPr>
            <w:tcW w:w="1315" w:type="dxa"/>
            <w:tcBorders>
              <w:top w:val="single" w:sz="4" w:space="0" w:color="auto"/>
            </w:tcBorders>
          </w:tcPr>
          <w:p w14:paraId="155B6D6F" w14:textId="77777777" w:rsidR="005A59B6" w:rsidRPr="00E51432" w:rsidRDefault="005A59B6" w:rsidP="00812693">
            <w:pPr>
              <w:tabs>
                <w:tab w:val="decimal" w:pos="1099"/>
              </w:tabs>
              <w:ind w:right="-72"/>
              <w:rPr>
                <w:rFonts w:ascii="Arial" w:hAnsi="Arial" w:cs="Arial"/>
                <w:b/>
                <w:bCs/>
                <w:sz w:val="16"/>
                <w:szCs w:val="16"/>
              </w:rPr>
            </w:pPr>
          </w:p>
        </w:tc>
        <w:tc>
          <w:tcPr>
            <w:tcW w:w="1315" w:type="dxa"/>
            <w:tcBorders>
              <w:top w:val="single" w:sz="4" w:space="0" w:color="auto"/>
            </w:tcBorders>
          </w:tcPr>
          <w:p w14:paraId="6F82050D"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Buildings and</w:t>
            </w:r>
          </w:p>
        </w:tc>
        <w:tc>
          <w:tcPr>
            <w:tcW w:w="1470" w:type="dxa"/>
            <w:tcBorders>
              <w:top w:val="single" w:sz="4" w:space="0" w:color="auto"/>
            </w:tcBorders>
          </w:tcPr>
          <w:p w14:paraId="6A08B9BC"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Leasehold</w:t>
            </w:r>
          </w:p>
        </w:tc>
        <w:tc>
          <w:tcPr>
            <w:tcW w:w="1315" w:type="dxa"/>
            <w:tcBorders>
              <w:top w:val="single" w:sz="4" w:space="0" w:color="auto"/>
            </w:tcBorders>
          </w:tcPr>
          <w:p w14:paraId="6BCA3E6E"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Machinery</w:t>
            </w:r>
          </w:p>
        </w:tc>
        <w:tc>
          <w:tcPr>
            <w:tcW w:w="1316" w:type="dxa"/>
            <w:tcBorders>
              <w:top w:val="single" w:sz="4" w:space="0" w:color="auto"/>
            </w:tcBorders>
          </w:tcPr>
          <w:p w14:paraId="48C9F9B2"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Furniture</w:t>
            </w:r>
          </w:p>
        </w:tc>
        <w:tc>
          <w:tcPr>
            <w:tcW w:w="1315" w:type="dxa"/>
            <w:tcBorders>
              <w:top w:val="single" w:sz="4" w:space="0" w:color="auto"/>
            </w:tcBorders>
          </w:tcPr>
          <w:p w14:paraId="077D05B2" w14:textId="77777777" w:rsidR="005A59B6" w:rsidRPr="00E51432" w:rsidRDefault="005A59B6" w:rsidP="00812693">
            <w:pPr>
              <w:tabs>
                <w:tab w:val="decimal" w:pos="1092"/>
              </w:tabs>
              <w:ind w:right="-72"/>
              <w:jc w:val="both"/>
              <w:rPr>
                <w:rFonts w:ascii="Arial" w:hAnsi="Arial" w:cs="Arial"/>
                <w:b/>
                <w:bCs/>
                <w:sz w:val="16"/>
                <w:szCs w:val="16"/>
              </w:rPr>
            </w:pPr>
          </w:p>
        </w:tc>
        <w:tc>
          <w:tcPr>
            <w:tcW w:w="1315" w:type="dxa"/>
            <w:tcBorders>
              <w:top w:val="single" w:sz="4" w:space="0" w:color="auto"/>
            </w:tcBorders>
          </w:tcPr>
          <w:p w14:paraId="625043F2"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Hotel</w:t>
            </w:r>
          </w:p>
        </w:tc>
        <w:tc>
          <w:tcPr>
            <w:tcW w:w="1456" w:type="dxa"/>
            <w:tcBorders>
              <w:top w:val="single" w:sz="4" w:space="0" w:color="auto"/>
            </w:tcBorders>
          </w:tcPr>
          <w:p w14:paraId="3C4B834A" w14:textId="77777777" w:rsidR="005A59B6" w:rsidRPr="00E51432" w:rsidRDefault="005A59B6" w:rsidP="00812693">
            <w:pPr>
              <w:tabs>
                <w:tab w:val="decimal" w:pos="1240"/>
              </w:tabs>
              <w:ind w:right="-72"/>
              <w:rPr>
                <w:rFonts w:ascii="Arial" w:hAnsi="Arial" w:cs="Arial"/>
                <w:b/>
                <w:bCs/>
                <w:sz w:val="16"/>
                <w:szCs w:val="16"/>
              </w:rPr>
            </w:pPr>
            <w:r w:rsidRPr="00E51432">
              <w:rPr>
                <w:rFonts w:ascii="Arial" w:hAnsi="Arial" w:cs="Arial"/>
                <w:b/>
                <w:bCs/>
                <w:sz w:val="16"/>
                <w:szCs w:val="16"/>
              </w:rPr>
              <w:t>Assets under</w:t>
            </w:r>
          </w:p>
        </w:tc>
        <w:tc>
          <w:tcPr>
            <w:tcW w:w="1368" w:type="dxa"/>
            <w:tcBorders>
              <w:top w:val="single" w:sz="4" w:space="0" w:color="auto"/>
            </w:tcBorders>
          </w:tcPr>
          <w:p w14:paraId="37F888B2" w14:textId="77777777" w:rsidR="005A59B6" w:rsidRPr="00E51432" w:rsidRDefault="005A59B6" w:rsidP="00812693">
            <w:pPr>
              <w:tabs>
                <w:tab w:val="decimal" w:pos="1152"/>
              </w:tabs>
              <w:ind w:right="-72"/>
              <w:rPr>
                <w:rFonts w:ascii="Arial" w:hAnsi="Arial" w:cs="Arial"/>
                <w:b/>
                <w:bCs/>
                <w:sz w:val="16"/>
                <w:szCs w:val="16"/>
                <w:u w:val="single"/>
              </w:rPr>
            </w:pPr>
          </w:p>
        </w:tc>
      </w:tr>
      <w:tr w:rsidR="005A59B6" w:rsidRPr="00E51432" w14:paraId="6B01F31B" w14:textId="77777777" w:rsidTr="00745855">
        <w:trPr>
          <w:trHeight w:val="20"/>
        </w:trPr>
        <w:tc>
          <w:tcPr>
            <w:tcW w:w="3197" w:type="dxa"/>
          </w:tcPr>
          <w:p w14:paraId="3DC512B5" w14:textId="77777777" w:rsidR="005A59B6" w:rsidRPr="00E51432" w:rsidRDefault="005A59B6" w:rsidP="00745855">
            <w:pPr>
              <w:ind w:left="-101"/>
              <w:rPr>
                <w:rFonts w:ascii="Arial" w:hAnsi="Arial" w:cs="Arial"/>
                <w:b/>
                <w:bCs/>
                <w:sz w:val="16"/>
                <w:szCs w:val="16"/>
              </w:rPr>
            </w:pPr>
          </w:p>
        </w:tc>
        <w:tc>
          <w:tcPr>
            <w:tcW w:w="1315" w:type="dxa"/>
          </w:tcPr>
          <w:p w14:paraId="4C6B7CD9" w14:textId="77777777" w:rsidR="005A59B6" w:rsidRPr="00E51432" w:rsidRDefault="005A59B6" w:rsidP="00812693">
            <w:pPr>
              <w:tabs>
                <w:tab w:val="decimal" w:pos="1099"/>
              </w:tabs>
              <w:ind w:right="-72"/>
              <w:rPr>
                <w:rFonts w:ascii="Arial" w:hAnsi="Arial" w:cs="Arial"/>
                <w:b/>
                <w:bCs/>
                <w:sz w:val="16"/>
                <w:szCs w:val="16"/>
              </w:rPr>
            </w:pPr>
          </w:p>
        </w:tc>
        <w:tc>
          <w:tcPr>
            <w:tcW w:w="1315" w:type="dxa"/>
          </w:tcPr>
          <w:p w14:paraId="52A17B87"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building</w:t>
            </w:r>
          </w:p>
        </w:tc>
        <w:tc>
          <w:tcPr>
            <w:tcW w:w="1470" w:type="dxa"/>
          </w:tcPr>
          <w:p w14:paraId="180CDD10"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improvements</w:t>
            </w:r>
          </w:p>
        </w:tc>
        <w:tc>
          <w:tcPr>
            <w:tcW w:w="1315" w:type="dxa"/>
          </w:tcPr>
          <w:p w14:paraId="40895B52"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and</w:t>
            </w:r>
          </w:p>
        </w:tc>
        <w:tc>
          <w:tcPr>
            <w:tcW w:w="1316" w:type="dxa"/>
          </w:tcPr>
          <w:p w14:paraId="70812E94"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and</w:t>
            </w:r>
          </w:p>
        </w:tc>
        <w:tc>
          <w:tcPr>
            <w:tcW w:w="1315" w:type="dxa"/>
          </w:tcPr>
          <w:p w14:paraId="26E4E325"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Vehicles</w:t>
            </w:r>
          </w:p>
        </w:tc>
        <w:tc>
          <w:tcPr>
            <w:tcW w:w="1315" w:type="dxa"/>
          </w:tcPr>
          <w:p w14:paraId="35EAD430"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operating</w:t>
            </w:r>
          </w:p>
        </w:tc>
        <w:tc>
          <w:tcPr>
            <w:tcW w:w="1456" w:type="dxa"/>
          </w:tcPr>
          <w:p w14:paraId="0CDB15CC" w14:textId="77777777" w:rsidR="005A59B6" w:rsidRPr="00E51432" w:rsidRDefault="005A59B6" w:rsidP="00812693">
            <w:pPr>
              <w:tabs>
                <w:tab w:val="decimal" w:pos="1240"/>
              </w:tabs>
              <w:ind w:right="-72"/>
              <w:rPr>
                <w:rFonts w:ascii="Arial" w:hAnsi="Arial" w:cs="Arial"/>
                <w:b/>
                <w:bCs/>
                <w:spacing w:val="-2"/>
                <w:sz w:val="16"/>
                <w:szCs w:val="16"/>
              </w:rPr>
            </w:pPr>
            <w:r w:rsidRPr="00E51432">
              <w:rPr>
                <w:rFonts w:ascii="Arial" w:hAnsi="Arial" w:cs="Arial"/>
                <w:b/>
                <w:bCs/>
                <w:spacing w:val="-2"/>
                <w:sz w:val="16"/>
                <w:szCs w:val="16"/>
              </w:rPr>
              <w:t>construction</w:t>
            </w:r>
          </w:p>
        </w:tc>
        <w:tc>
          <w:tcPr>
            <w:tcW w:w="1368" w:type="dxa"/>
          </w:tcPr>
          <w:p w14:paraId="4BDFFD37" w14:textId="77777777" w:rsidR="005A59B6" w:rsidRPr="00E51432" w:rsidRDefault="005A59B6" w:rsidP="00812693">
            <w:pPr>
              <w:tabs>
                <w:tab w:val="decimal" w:pos="1152"/>
              </w:tabs>
              <w:ind w:right="-72"/>
              <w:rPr>
                <w:rFonts w:ascii="Arial" w:hAnsi="Arial" w:cs="Arial"/>
                <w:b/>
                <w:bCs/>
                <w:sz w:val="16"/>
                <w:szCs w:val="16"/>
                <w:u w:val="single"/>
              </w:rPr>
            </w:pPr>
          </w:p>
        </w:tc>
      </w:tr>
      <w:tr w:rsidR="005A59B6" w:rsidRPr="00E51432" w14:paraId="7C44531D" w14:textId="77777777" w:rsidTr="00745855">
        <w:trPr>
          <w:trHeight w:val="20"/>
        </w:trPr>
        <w:tc>
          <w:tcPr>
            <w:tcW w:w="3197" w:type="dxa"/>
          </w:tcPr>
          <w:p w14:paraId="44D841A1" w14:textId="77777777" w:rsidR="005A59B6" w:rsidRPr="00E51432" w:rsidRDefault="005A59B6" w:rsidP="00745855">
            <w:pPr>
              <w:ind w:left="-101"/>
              <w:rPr>
                <w:rFonts w:ascii="Arial" w:hAnsi="Arial" w:cs="Arial"/>
                <w:b/>
                <w:bCs/>
                <w:sz w:val="16"/>
                <w:szCs w:val="16"/>
              </w:rPr>
            </w:pPr>
          </w:p>
        </w:tc>
        <w:tc>
          <w:tcPr>
            <w:tcW w:w="1315" w:type="dxa"/>
          </w:tcPr>
          <w:p w14:paraId="375A89D7"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Land</w:t>
            </w:r>
          </w:p>
        </w:tc>
        <w:tc>
          <w:tcPr>
            <w:tcW w:w="1315" w:type="dxa"/>
          </w:tcPr>
          <w:p w14:paraId="2766DA78"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improvements</w:t>
            </w:r>
          </w:p>
        </w:tc>
        <w:tc>
          <w:tcPr>
            <w:tcW w:w="1470" w:type="dxa"/>
          </w:tcPr>
          <w:p w14:paraId="2FD7ED82"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and renovations</w:t>
            </w:r>
          </w:p>
        </w:tc>
        <w:tc>
          <w:tcPr>
            <w:tcW w:w="1315" w:type="dxa"/>
          </w:tcPr>
          <w:p w14:paraId="09BF6BBF"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equipment</w:t>
            </w:r>
          </w:p>
        </w:tc>
        <w:tc>
          <w:tcPr>
            <w:tcW w:w="1316" w:type="dxa"/>
          </w:tcPr>
          <w:p w14:paraId="0F9537DC"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fixtures</w:t>
            </w:r>
          </w:p>
        </w:tc>
        <w:tc>
          <w:tcPr>
            <w:tcW w:w="1315" w:type="dxa"/>
          </w:tcPr>
          <w:p w14:paraId="6A8CB29C"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and boats</w:t>
            </w:r>
          </w:p>
        </w:tc>
        <w:tc>
          <w:tcPr>
            <w:tcW w:w="1315" w:type="dxa"/>
          </w:tcPr>
          <w:p w14:paraId="32ACF3A6"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equipment</w:t>
            </w:r>
          </w:p>
        </w:tc>
        <w:tc>
          <w:tcPr>
            <w:tcW w:w="1456" w:type="dxa"/>
          </w:tcPr>
          <w:p w14:paraId="300BED24" w14:textId="77777777" w:rsidR="005A59B6" w:rsidRPr="00E51432" w:rsidRDefault="005A59B6" w:rsidP="00812693">
            <w:pPr>
              <w:tabs>
                <w:tab w:val="decimal" w:pos="1240"/>
              </w:tabs>
              <w:ind w:right="-72"/>
              <w:rPr>
                <w:rFonts w:ascii="Arial" w:hAnsi="Arial" w:cs="Arial"/>
                <w:b/>
                <w:bCs/>
                <w:sz w:val="16"/>
                <w:szCs w:val="16"/>
              </w:rPr>
            </w:pPr>
            <w:r w:rsidRPr="00E51432">
              <w:rPr>
                <w:rFonts w:ascii="Arial" w:hAnsi="Arial" w:cs="Arial"/>
                <w:b/>
                <w:bCs/>
                <w:sz w:val="16"/>
                <w:szCs w:val="16"/>
              </w:rPr>
              <w:t>and installation</w:t>
            </w:r>
          </w:p>
        </w:tc>
        <w:tc>
          <w:tcPr>
            <w:tcW w:w="1368" w:type="dxa"/>
          </w:tcPr>
          <w:p w14:paraId="54953CA4" w14:textId="77777777" w:rsidR="005A59B6" w:rsidRPr="00E51432" w:rsidRDefault="005A59B6" w:rsidP="00812693">
            <w:pPr>
              <w:tabs>
                <w:tab w:val="decimal" w:pos="1152"/>
              </w:tabs>
              <w:ind w:right="-72"/>
              <w:rPr>
                <w:rFonts w:ascii="Arial" w:hAnsi="Arial" w:cs="Arial"/>
                <w:b/>
                <w:bCs/>
                <w:sz w:val="16"/>
                <w:szCs w:val="16"/>
              </w:rPr>
            </w:pPr>
            <w:r w:rsidRPr="00E51432">
              <w:rPr>
                <w:rFonts w:ascii="Arial" w:hAnsi="Arial" w:cs="Arial"/>
                <w:b/>
                <w:bCs/>
                <w:sz w:val="16"/>
                <w:szCs w:val="16"/>
              </w:rPr>
              <w:t>Total</w:t>
            </w:r>
          </w:p>
        </w:tc>
      </w:tr>
      <w:tr w:rsidR="005A59B6" w:rsidRPr="00E51432" w14:paraId="6122E11D" w14:textId="77777777" w:rsidTr="00745855">
        <w:trPr>
          <w:trHeight w:val="20"/>
        </w:trPr>
        <w:tc>
          <w:tcPr>
            <w:tcW w:w="3197" w:type="dxa"/>
          </w:tcPr>
          <w:p w14:paraId="6435832F" w14:textId="77777777" w:rsidR="005A59B6" w:rsidRPr="00E51432" w:rsidRDefault="005A59B6" w:rsidP="00745855">
            <w:pPr>
              <w:ind w:left="-101"/>
              <w:rPr>
                <w:rFonts w:ascii="Arial" w:hAnsi="Arial" w:cs="Arial"/>
                <w:b/>
                <w:bCs/>
                <w:sz w:val="16"/>
                <w:szCs w:val="16"/>
              </w:rPr>
            </w:pPr>
          </w:p>
        </w:tc>
        <w:tc>
          <w:tcPr>
            <w:tcW w:w="1315" w:type="dxa"/>
            <w:tcBorders>
              <w:bottom w:val="single" w:sz="4" w:space="0" w:color="auto"/>
            </w:tcBorders>
          </w:tcPr>
          <w:p w14:paraId="73F68175"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2D1481C"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70" w:type="dxa"/>
            <w:tcBorders>
              <w:bottom w:val="single" w:sz="4" w:space="0" w:color="auto"/>
            </w:tcBorders>
          </w:tcPr>
          <w:p w14:paraId="41C83582"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38B9A62D"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Baht</w:t>
            </w:r>
          </w:p>
        </w:tc>
        <w:tc>
          <w:tcPr>
            <w:tcW w:w="1316" w:type="dxa"/>
            <w:tcBorders>
              <w:bottom w:val="single" w:sz="4" w:space="0" w:color="auto"/>
            </w:tcBorders>
          </w:tcPr>
          <w:p w14:paraId="4528E00B"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4C27DBB7"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3024CD87"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Baht</w:t>
            </w:r>
          </w:p>
        </w:tc>
        <w:tc>
          <w:tcPr>
            <w:tcW w:w="1456" w:type="dxa"/>
            <w:tcBorders>
              <w:bottom w:val="single" w:sz="4" w:space="0" w:color="auto"/>
            </w:tcBorders>
          </w:tcPr>
          <w:p w14:paraId="0EED89EA" w14:textId="77777777" w:rsidR="005A59B6" w:rsidRPr="00E51432" w:rsidRDefault="005A59B6" w:rsidP="00812693">
            <w:pPr>
              <w:tabs>
                <w:tab w:val="decimal" w:pos="1240"/>
              </w:tabs>
              <w:ind w:right="-72"/>
              <w:rPr>
                <w:rFonts w:ascii="Arial" w:hAnsi="Arial" w:cs="Arial"/>
                <w:b/>
                <w:bCs/>
                <w:sz w:val="16"/>
                <w:szCs w:val="16"/>
              </w:rPr>
            </w:pPr>
            <w:r w:rsidRPr="00E51432">
              <w:rPr>
                <w:rFonts w:ascii="Arial" w:hAnsi="Arial" w:cs="Arial"/>
                <w:b/>
                <w:bCs/>
                <w:sz w:val="16"/>
                <w:szCs w:val="16"/>
              </w:rPr>
              <w:t>Baht</w:t>
            </w:r>
          </w:p>
        </w:tc>
        <w:tc>
          <w:tcPr>
            <w:tcW w:w="1368" w:type="dxa"/>
            <w:tcBorders>
              <w:bottom w:val="single" w:sz="4" w:space="0" w:color="auto"/>
            </w:tcBorders>
          </w:tcPr>
          <w:p w14:paraId="49D08FA1" w14:textId="77777777" w:rsidR="005A59B6" w:rsidRPr="00E51432" w:rsidRDefault="005A59B6" w:rsidP="00812693">
            <w:pPr>
              <w:tabs>
                <w:tab w:val="decimal" w:pos="1152"/>
              </w:tabs>
              <w:ind w:right="-72"/>
              <w:rPr>
                <w:rFonts w:ascii="Arial" w:hAnsi="Arial" w:cs="Arial"/>
                <w:b/>
                <w:bCs/>
                <w:sz w:val="16"/>
                <w:szCs w:val="16"/>
              </w:rPr>
            </w:pPr>
            <w:r w:rsidRPr="00E51432">
              <w:rPr>
                <w:rFonts w:ascii="Arial" w:hAnsi="Arial" w:cs="Arial"/>
                <w:b/>
                <w:bCs/>
                <w:sz w:val="16"/>
                <w:szCs w:val="16"/>
              </w:rPr>
              <w:t>Baht</w:t>
            </w:r>
          </w:p>
        </w:tc>
      </w:tr>
      <w:tr w:rsidR="005A59B6" w:rsidRPr="00E51432" w14:paraId="793783D5" w14:textId="77777777" w:rsidTr="009E7842">
        <w:trPr>
          <w:trHeight w:val="20"/>
        </w:trPr>
        <w:tc>
          <w:tcPr>
            <w:tcW w:w="3197" w:type="dxa"/>
          </w:tcPr>
          <w:p w14:paraId="1222F645" w14:textId="77777777" w:rsidR="005A59B6" w:rsidRPr="00E51432" w:rsidRDefault="005A59B6" w:rsidP="00745855">
            <w:pPr>
              <w:ind w:left="-101"/>
              <w:rPr>
                <w:rFonts w:ascii="Arial" w:hAnsi="Arial" w:cs="Arial"/>
                <w:b/>
                <w:bCs/>
                <w:spacing w:val="-4"/>
                <w:sz w:val="16"/>
                <w:szCs w:val="16"/>
              </w:rPr>
            </w:pPr>
          </w:p>
        </w:tc>
        <w:tc>
          <w:tcPr>
            <w:tcW w:w="1315" w:type="dxa"/>
            <w:tcBorders>
              <w:top w:val="single" w:sz="4" w:space="0" w:color="auto"/>
            </w:tcBorders>
            <w:shd w:val="clear" w:color="auto" w:fill="auto"/>
          </w:tcPr>
          <w:p w14:paraId="624E7BA6" w14:textId="77777777" w:rsidR="005A59B6" w:rsidRPr="00E51432" w:rsidRDefault="005A59B6" w:rsidP="0081269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7EA6D30" w14:textId="77777777" w:rsidR="005A59B6" w:rsidRPr="00E51432" w:rsidRDefault="005A59B6"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776BBB20" w14:textId="77777777" w:rsidR="005A59B6" w:rsidRPr="00E51432" w:rsidRDefault="005A59B6"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7AF6C204" w14:textId="77777777" w:rsidR="005A59B6" w:rsidRPr="00E51432" w:rsidRDefault="005A59B6" w:rsidP="00812693">
            <w:pPr>
              <w:tabs>
                <w:tab w:val="decimal" w:pos="1109"/>
              </w:tabs>
              <w:ind w:right="-72"/>
              <w:jc w:val="both"/>
              <w:rPr>
                <w:rFonts w:ascii="Arial" w:hAnsi="Arial" w:cs="Arial"/>
                <w:sz w:val="16"/>
                <w:szCs w:val="16"/>
              </w:rPr>
            </w:pPr>
          </w:p>
        </w:tc>
        <w:tc>
          <w:tcPr>
            <w:tcW w:w="1316" w:type="dxa"/>
            <w:tcBorders>
              <w:top w:val="single" w:sz="4" w:space="0" w:color="auto"/>
            </w:tcBorders>
            <w:shd w:val="clear" w:color="auto" w:fill="auto"/>
          </w:tcPr>
          <w:p w14:paraId="677E1C58" w14:textId="77777777" w:rsidR="005A59B6" w:rsidRPr="00E51432" w:rsidRDefault="005A59B6" w:rsidP="00812693">
            <w:pPr>
              <w:tabs>
                <w:tab w:val="decimal" w:pos="1109"/>
              </w:tabs>
              <w:ind w:right="-72"/>
              <w:jc w:val="both"/>
              <w:rPr>
                <w:rFonts w:ascii="Arial" w:hAnsi="Arial" w:cs="Arial"/>
                <w:sz w:val="16"/>
                <w:szCs w:val="16"/>
              </w:rPr>
            </w:pPr>
          </w:p>
        </w:tc>
        <w:tc>
          <w:tcPr>
            <w:tcW w:w="1315" w:type="dxa"/>
            <w:tcBorders>
              <w:top w:val="single" w:sz="4" w:space="0" w:color="auto"/>
            </w:tcBorders>
            <w:shd w:val="clear" w:color="auto" w:fill="auto"/>
          </w:tcPr>
          <w:p w14:paraId="6C1256C6" w14:textId="77777777" w:rsidR="005A59B6" w:rsidRPr="00E51432" w:rsidRDefault="005A59B6" w:rsidP="00812693">
            <w:pPr>
              <w:tabs>
                <w:tab w:val="decimal" w:pos="1092"/>
              </w:tabs>
              <w:ind w:right="-72"/>
              <w:jc w:val="both"/>
              <w:rPr>
                <w:rFonts w:ascii="Arial" w:hAnsi="Arial" w:cs="Arial"/>
                <w:sz w:val="16"/>
                <w:szCs w:val="16"/>
              </w:rPr>
            </w:pPr>
          </w:p>
        </w:tc>
        <w:tc>
          <w:tcPr>
            <w:tcW w:w="1315" w:type="dxa"/>
            <w:tcBorders>
              <w:top w:val="single" w:sz="4" w:space="0" w:color="auto"/>
            </w:tcBorders>
            <w:shd w:val="clear" w:color="auto" w:fill="auto"/>
          </w:tcPr>
          <w:p w14:paraId="1697DEF8" w14:textId="77777777" w:rsidR="005A59B6" w:rsidRPr="00E51432" w:rsidRDefault="005A59B6" w:rsidP="00812693">
            <w:pPr>
              <w:tabs>
                <w:tab w:val="decimal" w:pos="1092"/>
              </w:tabs>
              <w:ind w:right="-72"/>
              <w:jc w:val="both"/>
              <w:rPr>
                <w:rFonts w:ascii="Arial" w:hAnsi="Arial" w:cs="Arial"/>
                <w:sz w:val="16"/>
                <w:szCs w:val="16"/>
              </w:rPr>
            </w:pPr>
          </w:p>
        </w:tc>
        <w:tc>
          <w:tcPr>
            <w:tcW w:w="1456" w:type="dxa"/>
            <w:tcBorders>
              <w:top w:val="single" w:sz="4" w:space="0" w:color="auto"/>
            </w:tcBorders>
            <w:shd w:val="clear" w:color="auto" w:fill="auto"/>
          </w:tcPr>
          <w:p w14:paraId="5B519F71" w14:textId="77777777" w:rsidR="005A59B6" w:rsidRPr="00E51432" w:rsidRDefault="005A59B6"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655E999A" w14:textId="77777777" w:rsidR="005A59B6" w:rsidRPr="00E51432" w:rsidRDefault="005A59B6" w:rsidP="00812693">
            <w:pPr>
              <w:tabs>
                <w:tab w:val="decimal" w:pos="1152"/>
              </w:tabs>
              <w:ind w:right="-72"/>
              <w:rPr>
                <w:rFonts w:ascii="Arial" w:hAnsi="Arial" w:cs="Arial"/>
                <w:sz w:val="16"/>
                <w:szCs w:val="16"/>
              </w:rPr>
            </w:pPr>
          </w:p>
        </w:tc>
      </w:tr>
      <w:tr w:rsidR="005A59B6" w:rsidRPr="00E51432" w14:paraId="434A1833" w14:textId="77777777" w:rsidTr="009E7842">
        <w:trPr>
          <w:trHeight w:val="20"/>
        </w:trPr>
        <w:tc>
          <w:tcPr>
            <w:tcW w:w="3197" w:type="dxa"/>
          </w:tcPr>
          <w:p w14:paraId="61C968E1" w14:textId="3B97D8CC" w:rsidR="005A59B6" w:rsidRPr="00E51432" w:rsidRDefault="005A59B6" w:rsidP="00745855">
            <w:pPr>
              <w:ind w:left="-101"/>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w:t>
            </w:r>
            <w:r w:rsidR="00FF1F9A" w:rsidRPr="00FF1F9A">
              <w:rPr>
                <w:rFonts w:ascii="Arial" w:hAnsi="Arial" w:cs="Arial"/>
                <w:b/>
                <w:bCs/>
                <w:sz w:val="16"/>
                <w:szCs w:val="16"/>
                <w:lang w:val="en-GB"/>
              </w:rPr>
              <w:t>1</w:t>
            </w:r>
            <w:r w:rsidRPr="00E51432">
              <w:rPr>
                <w:rFonts w:ascii="Arial" w:hAnsi="Arial" w:cs="Arial"/>
                <w:b/>
                <w:bCs/>
                <w:sz w:val="16"/>
                <w:szCs w:val="16"/>
              </w:rPr>
              <w:t xml:space="preserve"> January </w:t>
            </w:r>
            <w:r w:rsidR="00FF1F9A" w:rsidRPr="00FF1F9A">
              <w:rPr>
                <w:rFonts w:ascii="Arial" w:hAnsi="Arial" w:cs="Arial"/>
                <w:b/>
                <w:bCs/>
                <w:sz w:val="16"/>
                <w:szCs w:val="16"/>
                <w:lang w:val="en-GB"/>
              </w:rPr>
              <w:t>2022</w:t>
            </w:r>
          </w:p>
        </w:tc>
        <w:tc>
          <w:tcPr>
            <w:tcW w:w="1315" w:type="dxa"/>
            <w:shd w:val="clear" w:color="auto" w:fill="auto"/>
          </w:tcPr>
          <w:p w14:paraId="06C96C2A" w14:textId="77777777" w:rsidR="005A59B6" w:rsidRPr="00E51432" w:rsidRDefault="005A59B6" w:rsidP="00812693">
            <w:pPr>
              <w:tabs>
                <w:tab w:val="decimal" w:pos="1098"/>
              </w:tabs>
              <w:ind w:right="-72"/>
              <w:rPr>
                <w:rFonts w:ascii="Arial" w:hAnsi="Arial" w:cs="Arial"/>
                <w:sz w:val="16"/>
                <w:szCs w:val="16"/>
              </w:rPr>
            </w:pPr>
          </w:p>
        </w:tc>
        <w:tc>
          <w:tcPr>
            <w:tcW w:w="1315" w:type="dxa"/>
            <w:shd w:val="clear" w:color="auto" w:fill="auto"/>
          </w:tcPr>
          <w:p w14:paraId="7847345D" w14:textId="77777777" w:rsidR="005A59B6" w:rsidRPr="00E51432" w:rsidRDefault="005A59B6" w:rsidP="00812693">
            <w:pPr>
              <w:tabs>
                <w:tab w:val="decimal" w:pos="1094"/>
              </w:tabs>
              <w:ind w:right="-72"/>
              <w:jc w:val="both"/>
              <w:rPr>
                <w:rFonts w:ascii="Arial" w:hAnsi="Arial" w:cs="Arial"/>
                <w:sz w:val="16"/>
                <w:szCs w:val="16"/>
              </w:rPr>
            </w:pPr>
          </w:p>
        </w:tc>
        <w:tc>
          <w:tcPr>
            <w:tcW w:w="1470" w:type="dxa"/>
            <w:shd w:val="clear" w:color="auto" w:fill="auto"/>
          </w:tcPr>
          <w:p w14:paraId="5EB0BAF6" w14:textId="77777777" w:rsidR="005A59B6" w:rsidRPr="00E51432" w:rsidRDefault="005A59B6" w:rsidP="00812693">
            <w:pPr>
              <w:tabs>
                <w:tab w:val="decimal" w:pos="1254"/>
              </w:tabs>
              <w:ind w:right="-72"/>
              <w:rPr>
                <w:rFonts w:ascii="Arial" w:hAnsi="Arial" w:cs="Arial"/>
                <w:sz w:val="16"/>
                <w:szCs w:val="16"/>
              </w:rPr>
            </w:pPr>
          </w:p>
        </w:tc>
        <w:tc>
          <w:tcPr>
            <w:tcW w:w="1315" w:type="dxa"/>
            <w:shd w:val="clear" w:color="auto" w:fill="auto"/>
          </w:tcPr>
          <w:p w14:paraId="3D014DDA" w14:textId="77777777" w:rsidR="005A59B6" w:rsidRPr="00E51432" w:rsidRDefault="005A59B6" w:rsidP="00812693">
            <w:pPr>
              <w:tabs>
                <w:tab w:val="decimal" w:pos="1109"/>
              </w:tabs>
              <w:ind w:right="-72"/>
              <w:jc w:val="both"/>
              <w:rPr>
                <w:rFonts w:ascii="Arial" w:hAnsi="Arial" w:cs="Arial"/>
                <w:sz w:val="16"/>
                <w:szCs w:val="16"/>
              </w:rPr>
            </w:pPr>
          </w:p>
        </w:tc>
        <w:tc>
          <w:tcPr>
            <w:tcW w:w="1316" w:type="dxa"/>
            <w:shd w:val="clear" w:color="auto" w:fill="auto"/>
          </w:tcPr>
          <w:p w14:paraId="76147FE8" w14:textId="77777777" w:rsidR="005A59B6" w:rsidRPr="00E51432" w:rsidRDefault="005A59B6" w:rsidP="00812693">
            <w:pPr>
              <w:tabs>
                <w:tab w:val="decimal" w:pos="1109"/>
              </w:tabs>
              <w:ind w:right="-72"/>
              <w:jc w:val="both"/>
              <w:rPr>
                <w:rFonts w:ascii="Arial" w:hAnsi="Arial" w:cs="Arial"/>
                <w:sz w:val="16"/>
                <w:szCs w:val="16"/>
              </w:rPr>
            </w:pPr>
          </w:p>
        </w:tc>
        <w:tc>
          <w:tcPr>
            <w:tcW w:w="1315" w:type="dxa"/>
            <w:shd w:val="clear" w:color="auto" w:fill="auto"/>
          </w:tcPr>
          <w:p w14:paraId="0B7BCDB6" w14:textId="77777777" w:rsidR="005A59B6" w:rsidRPr="00E51432" w:rsidRDefault="005A59B6" w:rsidP="00812693">
            <w:pPr>
              <w:tabs>
                <w:tab w:val="decimal" w:pos="1092"/>
              </w:tabs>
              <w:ind w:right="-72"/>
              <w:jc w:val="both"/>
              <w:rPr>
                <w:rFonts w:ascii="Arial" w:hAnsi="Arial" w:cs="Arial"/>
                <w:sz w:val="16"/>
                <w:szCs w:val="16"/>
              </w:rPr>
            </w:pPr>
          </w:p>
        </w:tc>
        <w:tc>
          <w:tcPr>
            <w:tcW w:w="1315" w:type="dxa"/>
            <w:shd w:val="clear" w:color="auto" w:fill="auto"/>
          </w:tcPr>
          <w:p w14:paraId="278F7E49" w14:textId="77777777" w:rsidR="005A59B6" w:rsidRPr="00E51432" w:rsidRDefault="005A59B6" w:rsidP="00812693">
            <w:pPr>
              <w:tabs>
                <w:tab w:val="decimal" w:pos="1092"/>
              </w:tabs>
              <w:ind w:right="-72"/>
              <w:jc w:val="both"/>
              <w:rPr>
                <w:rFonts w:ascii="Arial" w:hAnsi="Arial" w:cs="Arial"/>
                <w:sz w:val="16"/>
                <w:szCs w:val="16"/>
              </w:rPr>
            </w:pPr>
          </w:p>
        </w:tc>
        <w:tc>
          <w:tcPr>
            <w:tcW w:w="1456" w:type="dxa"/>
            <w:shd w:val="clear" w:color="auto" w:fill="auto"/>
          </w:tcPr>
          <w:p w14:paraId="46EC6EB7" w14:textId="77777777" w:rsidR="005A59B6" w:rsidRPr="00E51432" w:rsidRDefault="005A59B6" w:rsidP="00812693">
            <w:pPr>
              <w:tabs>
                <w:tab w:val="decimal" w:pos="1240"/>
              </w:tabs>
              <w:ind w:right="-72"/>
              <w:rPr>
                <w:rFonts w:ascii="Arial" w:hAnsi="Arial" w:cs="Arial"/>
                <w:sz w:val="16"/>
                <w:szCs w:val="16"/>
              </w:rPr>
            </w:pPr>
          </w:p>
        </w:tc>
        <w:tc>
          <w:tcPr>
            <w:tcW w:w="1368" w:type="dxa"/>
            <w:shd w:val="clear" w:color="auto" w:fill="auto"/>
          </w:tcPr>
          <w:p w14:paraId="77604528" w14:textId="77777777" w:rsidR="005A59B6" w:rsidRPr="00E51432" w:rsidRDefault="005A59B6" w:rsidP="00812693">
            <w:pPr>
              <w:tabs>
                <w:tab w:val="decimal" w:pos="1152"/>
              </w:tabs>
              <w:ind w:right="-72"/>
              <w:rPr>
                <w:rFonts w:ascii="Arial" w:hAnsi="Arial" w:cs="Arial"/>
                <w:sz w:val="16"/>
                <w:szCs w:val="16"/>
              </w:rPr>
            </w:pPr>
          </w:p>
        </w:tc>
      </w:tr>
      <w:tr w:rsidR="00F81F48" w:rsidRPr="00E51432" w14:paraId="3F93F6AB" w14:textId="77777777" w:rsidTr="009E7842">
        <w:trPr>
          <w:trHeight w:val="20"/>
        </w:trPr>
        <w:tc>
          <w:tcPr>
            <w:tcW w:w="3197" w:type="dxa"/>
          </w:tcPr>
          <w:p w14:paraId="0C8F425C" w14:textId="77777777" w:rsidR="00F81F48" w:rsidRPr="00E51432" w:rsidRDefault="00F81F48" w:rsidP="00F81F48">
            <w:pPr>
              <w:ind w:left="-101"/>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6EF17120" w14:textId="77772E24"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sidRPr="00E51432">
              <w:rPr>
                <w:rFonts w:ascii="Arial" w:hAnsi="Arial" w:cs="Arial"/>
                <w:sz w:val="16"/>
                <w:szCs w:val="16"/>
              </w:rPr>
              <w:t>,</w:t>
            </w:r>
            <w:r w:rsidRPr="00FF1F9A">
              <w:rPr>
                <w:rFonts w:ascii="Arial" w:hAnsi="Arial" w:cs="Arial"/>
                <w:sz w:val="16"/>
                <w:szCs w:val="16"/>
                <w:lang w:val="en-GB"/>
              </w:rPr>
              <w:t>040</w:t>
            </w:r>
            <w:r w:rsidR="00F81F48" w:rsidRPr="00E51432">
              <w:rPr>
                <w:rFonts w:ascii="Arial" w:hAnsi="Arial" w:cs="Arial"/>
                <w:sz w:val="16"/>
                <w:szCs w:val="16"/>
              </w:rPr>
              <w:t>,</w:t>
            </w:r>
            <w:r w:rsidRPr="00FF1F9A">
              <w:rPr>
                <w:rFonts w:ascii="Arial" w:hAnsi="Arial" w:cs="Arial"/>
                <w:sz w:val="16"/>
                <w:szCs w:val="16"/>
                <w:lang w:val="en-GB"/>
              </w:rPr>
              <w:t>000</w:t>
            </w:r>
            <w:r w:rsidR="00F81F48" w:rsidRPr="00E51432">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3F8DD12F" w14:textId="16815692"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2</w:t>
            </w:r>
            <w:r w:rsidR="00F81F48" w:rsidRPr="00E51432">
              <w:rPr>
                <w:rFonts w:ascii="Arial" w:hAnsi="Arial" w:cs="Arial"/>
                <w:sz w:val="16"/>
                <w:szCs w:val="16"/>
              </w:rPr>
              <w:t>,</w:t>
            </w:r>
            <w:r w:rsidRPr="00FF1F9A">
              <w:rPr>
                <w:rFonts w:ascii="Arial" w:hAnsi="Arial" w:cs="Arial"/>
                <w:sz w:val="16"/>
                <w:szCs w:val="16"/>
                <w:lang w:val="en-GB"/>
              </w:rPr>
              <w:t>318</w:t>
            </w:r>
            <w:r w:rsidR="00F81F48" w:rsidRPr="00E51432">
              <w:rPr>
                <w:rFonts w:ascii="Arial" w:hAnsi="Arial" w:cs="Arial"/>
                <w:sz w:val="16"/>
                <w:szCs w:val="16"/>
              </w:rPr>
              <w:t>,</w:t>
            </w:r>
            <w:r w:rsidRPr="00FF1F9A">
              <w:rPr>
                <w:rFonts w:ascii="Arial" w:hAnsi="Arial" w:cs="Arial"/>
                <w:sz w:val="16"/>
                <w:szCs w:val="16"/>
                <w:lang w:val="en-GB"/>
              </w:rPr>
              <w:t>350</w:t>
            </w:r>
            <w:r w:rsidR="00F81F48" w:rsidRPr="00E51432">
              <w:rPr>
                <w:rFonts w:ascii="Arial" w:hAnsi="Arial" w:cs="Arial"/>
                <w:sz w:val="16"/>
                <w:szCs w:val="16"/>
              </w:rPr>
              <w:t>,</w:t>
            </w:r>
            <w:r w:rsidRPr="00FF1F9A">
              <w:rPr>
                <w:rFonts w:ascii="Arial" w:hAnsi="Arial" w:cs="Arial"/>
                <w:sz w:val="16"/>
                <w:szCs w:val="16"/>
                <w:lang w:val="en-GB"/>
              </w:rPr>
              <w:t>936</w:t>
            </w:r>
          </w:p>
        </w:tc>
        <w:tc>
          <w:tcPr>
            <w:tcW w:w="1470" w:type="dxa"/>
            <w:shd w:val="clear" w:color="auto" w:fill="auto"/>
          </w:tcPr>
          <w:p w14:paraId="3E9EDBF4" w14:textId="5140E8FE"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276</w:t>
            </w:r>
            <w:r w:rsidR="00F81F48" w:rsidRPr="00E51432">
              <w:rPr>
                <w:rFonts w:ascii="Arial" w:hAnsi="Arial" w:cs="Arial"/>
                <w:sz w:val="16"/>
                <w:szCs w:val="16"/>
              </w:rPr>
              <w:t>,</w:t>
            </w:r>
            <w:r w:rsidRPr="00FF1F9A">
              <w:rPr>
                <w:rFonts w:ascii="Arial" w:hAnsi="Arial" w:cs="Arial"/>
                <w:sz w:val="16"/>
                <w:szCs w:val="16"/>
                <w:lang w:val="en-GB"/>
              </w:rPr>
              <w:t>766</w:t>
            </w:r>
            <w:r w:rsidR="00F81F48" w:rsidRPr="00E51432">
              <w:rPr>
                <w:rFonts w:ascii="Arial" w:hAnsi="Arial" w:cs="Arial"/>
                <w:sz w:val="16"/>
                <w:szCs w:val="16"/>
              </w:rPr>
              <w:t>,</w:t>
            </w:r>
            <w:r w:rsidRPr="00FF1F9A">
              <w:rPr>
                <w:rFonts w:ascii="Arial" w:hAnsi="Arial" w:cs="Arial"/>
                <w:sz w:val="16"/>
                <w:szCs w:val="16"/>
                <w:lang w:val="en-GB"/>
              </w:rPr>
              <w:t>242</w:t>
            </w:r>
          </w:p>
        </w:tc>
        <w:tc>
          <w:tcPr>
            <w:tcW w:w="1315" w:type="dxa"/>
            <w:shd w:val="clear" w:color="auto" w:fill="auto"/>
          </w:tcPr>
          <w:p w14:paraId="6F68FE59" w14:textId="74602170"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860</w:t>
            </w:r>
            <w:r w:rsidR="00F81F48" w:rsidRPr="00E51432">
              <w:rPr>
                <w:rFonts w:ascii="Arial" w:hAnsi="Arial" w:cs="Arial"/>
                <w:sz w:val="16"/>
                <w:szCs w:val="16"/>
              </w:rPr>
              <w:t>,</w:t>
            </w:r>
            <w:r w:rsidRPr="00FF1F9A">
              <w:rPr>
                <w:rFonts w:ascii="Arial" w:hAnsi="Arial" w:cs="Arial"/>
                <w:sz w:val="16"/>
                <w:szCs w:val="16"/>
                <w:lang w:val="en-GB"/>
              </w:rPr>
              <w:t>250</w:t>
            </w:r>
            <w:r w:rsidR="00F81F48" w:rsidRPr="00E51432">
              <w:rPr>
                <w:rFonts w:ascii="Arial" w:hAnsi="Arial" w:cs="Arial"/>
                <w:sz w:val="16"/>
                <w:szCs w:val="16"/>
              </w:rPr>
              <w:t>,</w:t>
            </w:r>
            <w:r w:rsidRPr="00FF1F9A">
              <w:rPr>
                <w:rFonts w:ascii="Arial" w:hAnsi="Arial" w:cs="Arial"/>
                <w:sz w:val="16"/>
                <w:szCs w:val="16"/>
                <w:lang w:val="en-GB"/>
              </w:rPr>
              <w:t>200</w:t>
            </w:r>
          </w:p>
        </w:tc>
        <w:tc>
          <w:tcPr>
            <w:tcW w:w="1316" w:type="dxa"/>
            <w:shd w:val="clear" w:color="auto" w:fill="auto"/>
          </w:tcPr>
          <w:p w14:paraId="29F28CF3" w14:textId="6BBB57BA"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185</w:t>
            </w:r>
            <w:r w:rsidR="00F81F48" w:rsidRPr="00E51432">
              <w:rPr>
                <w:rFonts w:ascii="Arial" w:hAnsi="Arial" w:cs="Arial"/>
                <w:sz w:val="16"/>
                <w:szCs w:val="16"/>
              </w:rPr>
              <w:t>,</w:t>
            </w:r>
            <w:r w:rsidRPr="00FF1F9A">
              <w:rPr>
                <w:rFonts w:ascii="Arial" w:hAnsi="Arial" w:cs="Arial"/>
                <w:sz w:val="16"/>
                <w:szCs w:val="16"/>
                <w:lang w:val="en-GB"/>
              </w:rPr>
              <w:t>018</w:t>
            </w:r>
            <w:r w:rsidR="00F81F48" w:rsidRPr="00E51432">
              <w:rPr>
                <w:rFonts w:ascii="Arial" w:hAnsi="Arial" w:cs="Arial"/>
                <w:sz w:val="16"/>
                <w:szCs w:val="16"/>
              </w:rPr>
              <w:t>,</w:t>
            </w:r>
            <w:r w:rsidRPr="00FF1F9A">
              <w:rPr>
                <w:rFonts w:ascii="Arial" w:hAnsi="Arial" w:cs="Arial"/>
                <w:sz w:val="16"/>
                <w:szCs w:val="16"/>
                <w:lang w:val="en-GB"/>
              </w:rPr>
              <w:t>029</w:t>
            </w:r>
          </w:p>
        </w:tc>
        <w:tc>
          <w:tcPr>
            <w:tcW w:w="1315" w:type="dxa"/>
            <w:shd w:val="clear" w:color="auto" w:fill="auto"/>
          </w:tcPr>
          <w:p w14:paraId="5916206A" w14:textId="53510AA6"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8</w:t>
            </w:r>
            <w:r w:rsidR="00F81F48" w:rsidRPr="00E51432">
              <w:rPr>
                <w:rFonts w:ascii="Arial" w:hAnsi="Arial" w:cs="Arial"/>
                <w:sz w:val="16"/>
                <w:szCs w:val="16"/>
              </w:rPr>
              <w:t>,</w:t>
            </w:r>
            <w:r w:rsidRPr="00FF1F9A">
              <w:rPr>
                <w:rFonts w:ascii="Arial" w:hAnsi="Arial" w:cs="Arial"/>
                <w:sz w:val="16"/>
                <w:szCs w:val="16"/>
                <w:lang w:val="en-GB"/>
              </w:rPr>
              <w:t>967</w:t>
            </w:r>
            <w:r w:rsidR="00F81F48" w:rsidRPr="00E51432">
              <w:rPr>
                <w:rFonts w:ascii="Arial" w:hAnsi="Arial" w:cs="Arial"/>
                <w:sz w:val="16"/>
                <w:szCs w:val="16"/>
              </w:rPr>
              <w:t>,</w:t>
            </w:r>
            <w:r w:rsidRPr="00FF1F9A">
              <w:rPr>
                <w:rFonts w:ascii="Arial" w:hAnsi="Arial" w:cs="Arial"/>
                <w:sz w:val="16"/>
                <w:szCs w:val="16"/>
                <w:lang w:val="en-GB"/>
              </w:rPr>
              <w:t>716</w:t>
            </w:r>
          </w:p>
        </w:tc>
        <w:tc>
          <w:tcPr>
            <w:tcW w:w="1315" w:type="dxa"/>
            <w:shd w:val="clear" w:color="auto" w:fill="auto"/>
          </w:tcPr>
          <w:p w14:paraId="40E6700E" w14:textId="4748DEE5"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70</w:t>
            </w:r>
            <w:r w:rsidR="00F81F48" w:rsidRPr="00E51432">
              <w:rPr>
                <w:rFonts w:ascii="Arial" w:hAnsi="Arial" w:cs="Arial"/>
                <w:sz w:val="16"/>
                <w:szCs w:val="16"/>
              </w:rPr>
              <w:t>,</w:t>
            </w:r>
            <w:r w:rsidRPr="00FF1F9A">
              <w:rPr>
                <w:rFonts w:ascii="Arial" w:hAnsi="Arial" w:cs="Arial"/>
                <w:sz w:val="16"/>
                <w:szCs w:val="16"/>
                <w:lang w:val="en-GB"/>
              </w:rPr>
              <w:t>961</w:t>
            </w:r>
            <w:r w:rsidR="00F81F48" w:rsidRPr="00E51432">
              <w:rPr>
                <w:rFonts w:ascii="Arial" w:hAnsi="Arial" w:cs="Arial"/>
                <w:sz w:val="16"/>
                <w:szCs w:val="16"/>
              </w:rPr>
              <w:t>,</w:t>
            </w:r>
            <w:r w:rsidRPr="00FF1F9A">
              <w:rPr>
                <w:rFonts w:ascii="Arial" w:hAnsi="Arial" w:cs="Arial"/>
                <w:sz w:val="16"/>
                <w:szCs w:val="16"/>
                <w:lang w:val="en-GB"/>
              </w:rPr>
              <w:t>551</w:t>
            </w:r>
          </w:p>
        </w:tc>
        <w:tc>
          <w:tcPr>
            <w:tcW w:w="1456" w:type="dxa"/>
            <w:shd w:val="clear" w:color="auto" w:fill="auto"/>
          </w:tcPr>
          <w:p w14:paraId="636591FD" w14:textId="6491B057"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20</w:t>
            </w:r>
            <w:r w:rsidR="00F81F48" w:rsidRPr="00E51432">
              <w:rPr>
                <w:rFonts w:ascii="Arial" w:hAnsi="Arial" w:cs="Arial"/>
                <w:sz w:val="16"/>
                <w:szCs w:val="16"/>
              </w:rPr>
              <w:t>,</w:t>
            </w:r>
            <w:r w:rsidRPr="00FF1F9A">
              <w:rPr>
                <w:rFonts w:ascii="Arial" w:hAnsi="Arial" w:cs="Arial"/>
                <w:sz w:val="16"/>
                <w:szCs w:val="16"/>
                <w:lang w:val="en-GB"/>
              </w:rPr>
              <w:t>963</w:t>
            </w:r>
            <w:r w:rsidR="00F81F48" w:rsidRPr="00E51432">
              <w:rPr>
                <w:rFonts w:ascii="Arial" w:hAnsi="Arial" w:cs="Arial"/>
                <w:sz w:val="16"/>
                <w:szCs w:val="16"/>
              </w:rPr>
              <w:t>,</w:t>
            </w:r>
            <w:r w:rsidRPr="00FF1F9A">
              <w:rPr>
                <w:rFonts w:ascii="Arial" w:hAnsi="Arial" w:cs="Arial"/>
                <w:sz w:val="16"/>
                <w:szCs w:val="16"/>
                <w:lang w:val="en-GB"/>
              </w:rPr>
              <w:t>783</w:t>
            </w:r>
          </w:p>
        </w:tc>
        <w:tc>
          <w:tcPr>
            <w:tcW w:w="1368" w:type="dxa"/>
            <w:shd w:val="clear" w:color="auto" w:fill="auto"/>
          </w:tcPr>
          <w:p w14:paraId="4A9E8CFF" w14:textId="19D2E145"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8</w:t>
            </w:r>
            <w:r w:rsidR="00F81F48" w:rsidRPr="00E51432">
              <w:rPr>
                <w:rFonts w:ascii="Arial" w:hAnsi="Arial" w:cs="Arial"/>
                <w:sz w:val="16"/>
                <w:szCs w:val="16"/>
              </w:rPr>
              <w:t>,</w:t>
            </w:r>
            <w:r w:rsidRPr="00FF1F9A">
              <w:rPr>
                <w:rFonts w:ascii="Arial" w:hAnsi="Arial" w:cs="Arial"/>
                <w:sz w:val="16"/>
                <w:szCs w:val="16"/>
                <w:lang w:val="en-GB"/>
              </w:rPr>
              <w:t>781</w:t>
            </w:r>
            <w:r w:rsidR="00F81F48" w:rsidRPr="00E51432">
              <w:rPr>
                <w:rFonts w:ascii="Arial" w:hAnsi="Arial" w:cs="Arial"/>
                <w:sz w:val="16"/>
                <w:szCs w:val="16"/>
              </w:rPr>
              <w:t>,</w:t>
            </w:r>
            <w:r w:rsidRPr="00FF1F9A">
              <w:rPr>
                <w:rFonts w:ascii="Arial" w:hAnsi="Arial" w:cs="Arial"/>
                <w:sz w:val="16"/>
                <w:szCs w:val="16"/>
                <w:lang w:val="en-GB"/>
              </w:rPr>
              <w:t>278</w:t>
            </w:r>
            <w:r w:rsidR="00F81F48" w:rsidRPr="00E51432">
              <w:rPr>
                <w:rFonts w:ascii="Arial" w:hAnsi="Arial" w:cs="Arial"/>
                <w:sz w:val="16"/>
                <w:szCs w:val="16"/>
              </w:rPr>
              <w:t>,</w:t>
            </w:r>
            <w:r w:rsidRPr="00FF1F9A">
              <w:rPr>
                <w:rFonts w:ascii="Arial" w:hAnsi="Arial" w:cs="Arial"/>
                <w:sz w:val="16"/>
                <w:szCs w:val="16"/>
                <w:lang w:val="en-GB"/>
              </w:rPr>
              <w:t>457</w:t>
            </w:r>
          </w:p>
        </w:tc>
      </w:tr>
      <w:tr w:rsidR="00F81F48" w:rsidRPr="00E51432" w14:paraId="4A2AA222" w14:textId="77777777" w:rsidTr="009E7842">
        <w:trPr>
          <w:trHeight w:val="20"/>
        </w:trPr>
        <w:tc>
          <w:tcPr>
            <w:tcW w:w="3197" w:type="dxa"/>
          </w:tcPr>
          <w:p w14:paraId="2A6AC468" w14:textId="77777777" w:rsidR="00F81F48" w:rsidRPr="00E51432" w:rsidRDefault="00F81F48" w:rsidP="00F81F48">
            <w:pPr>
              <w:ind w:left="-101"/>
              <w:rPr>
                <w:rFonts w:ascii="Arial" w:hAnsi="Arial" w:cs="Arial"/>
                <w:sz w:val="16"/>
                <w:szCs w:val="16"/>
              </w:rPr>
            </w:pPr>
            <w:proofErr w:type="gramStart"/>
            <w:r w:rsidRPr="00E51432">
              <w:rPr>
                <w:rFonts w:ascii="Arial" w:hAnsi="Arial" w:cs="Arial"/>
                <w:sz w:val="16"/>
                <w:szCs w:val="16"/>
                <w:u w:val="single"/>
              </w:rPr>
              <w:t>Less</w:t>
            </w:r>
            <w:r w:rsidRPr="00E51432">
              <w:rPr>
                <w:rFonts w:ascii="Arial" w:hAnsi="Arial" w:cs="Arial"/>
                <w:sz w:val="16"/>
                <w:szCs w:val="16"/>
              </w:rPr>
              <w:t xml:space="preserve">  Accumulated</w:t>
            </w:r>
            <w:proofErr w:type="gramEnd"/>
            <w:r w:rsidRPr="00E51432">
              <w:rPr>
                <w:rFonts w:ascii="Arial" w:hAnsi="Arial" w:cs="Arial"/>
                <w:sz w:val="16"/>
                <w:szCs w:val="16"/>
              </w:rPr>
              <w:t xml:space="preserve"> depreciation</w:t>
            </w:r>
          </w:p>
        </w:tc>
        <w:tc>
          <w:tcPr>
            <w:tcW w:w="1315" w:type="dxa"/>
            <w:tcBorders>
              <w:bottom w:val="single" w:sz="4" w:space="0" w:color="auto"/>
            </w:tcBorders>
            <w:shd w:val="clear" w:color="auto" w:fill="auto"/>
          </w:tcPr>
          <w:p w14:paraId="5CFD8BCB" w14:textId="248928A1" w:rsidR="00F81F48" w:rsidRPr="00E51432" w:rsidRDefault="00F81F48" w:rsidP="00F81F48">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05E8C590" w14:textId="47F9442C" w:rsidR="00F81F48" w:rsidRPr="00E51432" w:rsidRDefault="00F81F48" w:rsidP="00F81F48">
            <w:pPr>
              <w:tabs>
                <w:tab w:val="decimal" w:pos="1094"/>
              </w:tabs>
              <w:ind w:right="-72"/>
              <w:jc w:val="both"/>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1</w:t>
            </w:r>
            <w:r w:rsidRPr="00E51432">
              <w:rPr>
                <w:rFonts w:ascii="Arial" w:hAnsi="Arial" w:cs="Arial"/>
                <w:sz w:val="16"/>
                <w:szCs w:val="16"/>
              </w:rPr>
              <w:t>,</w:t>
            </w:r>
            <w:r w:rsidR="00FF1F9A" w:rsidRPr="00FF1F9A">
              <w:rPr>
                <w:rFonts w:ascii="Arial" w:hAnsi="Arial" w:cs="Arial"/>
                <w:sz w:val="16"/>
                <w:szCs w:val="16"/>
                <w:lang w:val="en-GB"/>
              </w:rPr>
              <w:t>075</w:t>
            </w:r>
            <w:r w:rsidRPr="00E51432">
              <w:rPr>
                <w:rFonts w:ascii="Arial" w:hAnsi="Arial" w:cs="Arial"/>
                <w:sz w:val="16"/>
                <w:szCs w:val="16"/>
              </w:rPr>
              <w:t>,</w:t>
            </w:r>
            <w:r w:rsidR="00FF1F9A" w:rsidRPr="00FF1F9A">
              <w:rPr>
                <w:rFonts w:ascii="Arial" w:hAnsi="Arial" w:cs="Arial"/>
                <w:sz w:val="16"/>
                <w:szCs w:val="16"/>
                <w:lang w:val="en-GB"/>
              </w:rPr>
              <w:t>996</w:t>
            </w:r>
            <w:r w:rsidRPr="00E51432">
              <w:rPr>
                <w:rFonts w:ascii="Arial" w:hAnsi="Arial" w:cs="Arial"/>
                <w:sz w:val="16"/>
                <w:szCs w:val="16"/>
              </w:rPr>
              <w:t>,</w:t>
            </w:r>
            <w:r w:rsidR="00FF1F9A" w:rsidRPr="00FF1F9A">
              <w:rPr>
                <w:rFonts w:ascii="Arial" w:hAnsi="Arial" w:cs="Arial"/>
                <w:sz w:val="16"/>
                <w:szCs w:val="16"/>
                <w:lang w:val="en-GB"/>
              </w:rPr>
              <w:t>309</w:t>
            </w:r>
            <w:r w:rsidRPr="00E51432">
              <w:rPr>
                <w:rFonts w:ascii="Arial" w:hAnsi="Arial" w:cs="Arial"/>
                <w:sz w:val="16"/>
                <w:szCs w:val="16"/>
              </w:rPr>
              <w:t>)</w:t>
            </w:r>
          </w:p>
        </w:tc>
        <w:tc>
          <w:tcPr>
            <w:tcW w:w="1470" w:type="dxa"/>
            <w:tcBorders>
              <w:bottom w:val="single" w:sz="4" w:space="0" w:color="auto"/>
            </w:tcBorders>
            <w:shd w:val="clear" w:color="auto" w:fill="auto"/>
          </w:tcPr>
          <w:p w14:paraId="4DEFDE7B" w14:textId="46B0D65C" w:rsidR="00F81F48" w:rsidRPr="00E51432" w:rsidRDefault="00F81F48" w:rsidP="00F81F48">
            <w:pPr>
              <w:tabs>
                <w:tab w:val="decimal" w:pos="1254"/>
              </w:tabs>
              <w:ind w:right="-72"/>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991</w:t>
            </w:r>
            <w:r w:rsidRPr="00E51432">
              <w:rPr>
                <w:rFonts w:ascii="Arial" w:hAnsi="Arial" w:cs="Arial"/>
                <w:sz w:val="16"/>
                <w:szCs w:val="16"/>
              </w:rPr>
              <w:t>,</w:t>
            </w:r>
            <w:r w:rsidR="00FF1F9A" w:rsidRPr="00FF1F9A">
              <w:rPr>
                <w:rFonts w:ascii="Arial" w:hAnsi="Arial" w:cs="Arial"/>
                <w:sz w:val="16"/>
                <w:szCs w:val="16"/>
                <w:lang w:val="en-GB"/>
              </w:rPr>
              <w:t>629</w:t>
            </w:r>
            <w:r w:rsidRPr="00E51432">
              <w:rPr>
                <w:rFonts w:ascii="Arial" w:hAnsi="Arial" w:cs="Arial"/>
                <w:sz w:val="16"/>
                <w:szCs w:val="16"/>
              </w:rPr>
              <w:t>,</w:t>
            </w:r>
            <w:r w:rsidR="00FF1F9A" w:rsidRPr="00FF1F9A">
              <w:rPr>
                <w:rFonts w:ascii="Arial" w:hAnsi="Arial" w:cs="Arial"/>
                <w:sz w:val="16"/>
                <w:szCs w:val="16"/>
                <w:lang w:val="en-GB"/>
              </w:rPr>
              <w:t>126</w:t>
            </w:r>
            <w:r w:rsidRPr="00E51432">
              <w:rPr>
                <w:rFonts w:ascii="Arial" w:hAnsi="Arial" w:cs="Arial"/>
                <w:sz w:val="16"/>
                <w:szCs w:val="16"/>
              </w:rPr>
              <w:t>)</w:t>
            </w:r>
          </w:p>
        </w:tc>
        <w:tc>
          <w:tcPr>
            <w:tcW w:w="1315" w:type="dxa"/>
            <w:tcBorders>
              <w:bottom w:val="single" w:sz="4" w:space="0" w:color="auto"/>
            </w:tcBorders>
            <w:shd w:val="clear" w:color="auto" w:fill="auto"/>
          </w:tcPr>
          <w:p w14:paraId="0637053B" w14:textId="2047DEF7" w:rsidR="00F81F48" w:rsidRPr="00E51432" w:rsidRDefault="00F81F48" w:rsidP="00F81F48">
            <w:pPr>
              <w:tabs>
                <w:tab w:val="decimal" w:pos="1094"/>
              </w:tabs>
              <w:ind w:right="-72"/>
              <w:jc w:val="both"/>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498</w:t>
            </w:r>
            <w:r w:rsidRPr="00E51432">
              <w:rPr>
                <w:rFonts w:ascii="Arial" w:hAnsi="Arial" w:cs="Arial"/>
                <w:sz w:val="16"/>
                <w:szCs w:val="16"/>
              </w:rPr>
              <w:t>,</w:t>
            </w:r>
            <w:r w:rsidR="00FF1F9A" w:rsidRPr="00FF1F9A">
              <w:rPr>
                <w:rFonts w:ascii="Arial" w:hAnsi="Arial" w:cs="Arial"/>
                <w:sz w:val="16"/>
                <w:szCs w:val="16"/>
                <w:lang w:val="en-GB"/>
              </w:rPr>
              <w:t>320</w:t>
            </w:r>
            <w:r w:rsidRPr="00E51432">
              <w:rPr>
                <w:rFonts w:ascii="Arial" w:hAnsi="Arial" w:cs="Arial"/>
                <w:sz w:val="16"/>
                <w:szCs w:val="16"/>
              </w:rPr>
              <w:t>,</w:t>
            </w:r>
            <w:r w:rsidR="00FF1F9A" w:rsidRPr="00FF1F9A">
              <w:rPr>
                <w:rFonts w:ascii="Arial" w:hAnsi="Arial" w:cs="Arial"/>
                <w:sz w:val="16"/>
                <w:szCs w:val="16"/>
                <w:lang w:val="en-GB"/>
              </w:rPr>
              <w:t>600</w:t>
            </w:r>
            <w:r w:rsidRPr="00E51432">
              <w:rPr>
                <w:rFonts w:ascii="Arial" w:hAnsi="Arial" w:cs="Arial"/>
                <w:sz w:val="16"/>
                <w:szCs w:val="16"/>
              </w:rPr>
              <w:t>)</w:t>
            </w:r>
          </w:p>
        </w:tc>
        <w:tc>
          <w:tcPr>
            <w:tcW w:w="1316" w:type="dxa"/>
            <w:tcBorders>
              <w:bottom w:val="single" w:sz="4" w:space="0" w:color="auto"/>
            </w:tcBorders>
            <w:shd w:val="clear" w:color="auto" w:fill="auto"/>
          </w:tcPr>
          <w:p w14:paraId="07D0552B" w14:textId="663A1094" w:rsidR="00F81F48" w:rsidRPr="00E51432" w:rsidRDefault="00F81F48" w:rsidP="00F81F48">
            <w:pPr>
              <w:tabs>
                <w:tab w:val="decimal" w:pos="1094"/>
              </w:tabs>
              <w:ind w:right="-72"/>
              <w:jc w:val="both"/>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644</w:t>
            </w:r>
            <w:r w:rsidRPr="00E51432">
              <w:rPr>
                <w:rFonts w:ascii="Arial" w:hAnsi="Arial" w:cs="Arial"/>
                <w:sz w:val="16"/>
                <w:szCs w:val="16"/>
              </w:rPr>
              <w:t>,</w:t>
            </w:r>
            <w:r w:rsidR="00FF1F9A" w:rsidRPr="00FF1F9A">
              <w:rPr>
                <w:rFonts w:ascii="Arial" w:hAnsi="Arial" w:cs="Arial"/>
                <w:sz w:val="16"/>
                <w:szCs w:val="16"/>
                <w:lang w:val="en-GB"/>
              </w:rPr>
              <w:t>591</w:t>
            </w:r>
            <w:r w:rsidRPr="00E51432">
              <w:rPr>
                <w:rFonts w:ascii="Arial" w:hAnsi="Arial" w:cs="Arial"/>
                <w:sz w:val="16"/>
                <w:szCs w:val="16"/>
              </w:rPr>
              <w:t>,</w:t>
            </w:r>
            <w:r w:rsidR="00FF1F9A" w:rsidRPr="00FF1F9A">
              <w:rPr>
                <w:rFonts w:ascii="Arial" w:hAnsi="Arial" w:cs="Arial"/>
                <w:sz w:val="16"/>
                <w:szCs w:val="16"/>
                <w:lang w:val="en-GB"/>
              </w:rPr>
              <w:t>823</w:t>
            </w:r>
            <w:r w:rsidRPr="00E51432">
              <w:rPr>
                <w:rFonts w:ascii="Arial" w:hAnsi="Arial" w:cs="Arial"/>
                <w:sz w:val="16"/>
                <w:szCs w:val="16"/>
              </w:rPr>
              <w:t>)</w:t>
            </w:r>
          </w:p>
        </w:tc>
        <w:tc>
          <w:tcPr>
            <w:tcW w:w="1315" w:type="dxa"/>
            <w:tcBorders>
              <w:bottom w:val="single" w:sz="4" w:space="0" w:color="auto"/>
            </w:tcBorders>
            <w:shd w:val="clear" w:color="auto" w:fill="auto"/>
          </w:tcPr>
          <w:p w14:paraId="5E6016F4" w14:textId="40393CB9" w:rsidR="00F81F48" w:rsidRPr="00E51432" w:rsidRDefault="00F81F48" w:rsidP="00F81F48">
            <w:pPr>
              <w:tabs>
                <w:tab w:val="decimal" w:pos="1094"/>
              </w:tabs>
              <w:ind w:right="-72"/>
              <w:jc w:val="both"/>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8</w:t>
            </w:r>
            <w:r w:rsidRPr="00E51432">
              <w:rPr>
                <w:rFonts w:ascii="Arial" w:hAnsi="Arial" w:cs="Arial"/>
                <w:sz w:val="16"/>
                <w:szCs w:val="16"/>
              </w:rPr>
              <w:t>,</w:t>
            </w:r>
            <w:r w:rsidR="00FF1F9A" w:rsidRPr="00FF1F9A">
              <w:rPr>
                <w:rFonts w:ascii="Arial" w:hAnsi="Arial" w:cs="Arial"/>
                <w:sz w:val="16"/>
                <w:szCs w:val="16"/>
                <w:lang w:val="en-GB"/>
              </w:rPr>
              <w:t>649</w:t>
            </w:r>
            <w:r w:rsidRPr="00E51432">
              <w:rPr>
                <w:rFonts w:ascii="Arial" w:hAnsi="Arial" w:cs="Arial"/>
                <w:sz w:val="16"/>
                <w:szCs w:val="16"/>
              </w:rPr>
              <w:t>,</w:t>
            </w:r>
            <w:r w:rsidR="00FF1F9A" w:rsidRPr="00FF1F9A">
              <w:rPr>
                <w:rFonts w:ascii="Arial" w:hAnsi="Arial" w:cs="Arial"/>
                <w:sz w:val="16"/>
                <w:szCs w:val="16"/>
                <w:lang w:val="en-GB"/>
              </w:rPr>
              <w:t>147</w:t>
            </w:r>
            <w:r w:rsidRPr="00E51432">
              <w:rPr>
                <w:rFonts w:ascii="Arial" w:hAnsi="Arial" w:cs="Arial"/>
                <w:sz w:val="16"/>
                <w:szCs w:val="16"/>
              </w:rPr>
              <w:t>)</w:t>
            </w:r>
          </w:p>
        </w:tc>
        <w:tc>
          <w:tcPr>
            <w:tcW w:w="1315" w:type="dxa"/>
            <w:tcBorders>
              <w:bottom w:val="single" w:sz="4" w:space="0" w:color="auto"/>
            </w:tcBorders>
            <w:shd w:val="clear" w:color="auto" w:fill="auto"/>
          </w:tcPr>
          <w:p w14:paraId="275D81A8" w14:textId="6FC62D72" w:rsidR="00F81F48" w:rsidRPr="00E51432" w:rsidRDefault="00F81F48" w:rsidP="00F81F48">
            <w:pPr>
              <w:tabs>
                <w:tab w:val="decimal" w:pos="1094"/>
              </w:tabs>
              <w:ind w:right="-72"/>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35</w:t>
            </w:r>
            <w:r w:rsidRPr="00E51432">
              <w:rPr>
                <w:rFonts w:ascii="Arial" w:hAnsi="Arial" w:cs="Arial"/>
                <w:sz w:val="16"/>
                <w:szCs w:val="16"/>
              </w:rPr>
              <w:t>,</w:t>
            </w:r>
            <w:r w:rsidR="00FF1F9A" w:rsidRPr="00FF1F9A">
              <w:rPr>
                <w:rFonts w:ascii="Arial" w:hAnsi="Arial" w:cs="Arial"/>
                <w:sz w:val="16"/>
                <w:szCs w:val="16"/>
                <w:lang w:val="en-GB"/>
              </w:rPr>
              <w:t>903</w:t>
            </w:r>
            <w:r w:rsidRPr="00E51432">
              <w:rPr>
                <w:rFonts w:ascii="Arial" w:hAnsi="Arial" w:cs="Arial"/>
                <w:sz w:val="16"/>
                <w:szCs w:val="16"/>
              </w:rPr>
              <w:t>,</w:t>
            </w:r>
            <w:r w:rsidR="00FF1F9A" w:rsidRPr="00FF1F9A">
              <w:rPr>
                <w:rFonts w:ascii="Arial" w:hAnsi="Arial" w:cs="Arial"/>
                <w:sz w:val="16"/>
                <w:szCs w:val="16"/>
                <w:lang w:val="en-GB"/>
              </w:rPr>
              <w:t>282</w:t>
            </w:r>
            <w:r w:rsidRPr="00E51432">
              <w:rPr>
                <w:rFonts w:ascii="Arial" w:hAnsi="Arial" w:cs="Arial"/>
                <w:sz w:val="16"/>
                <w:szCs w:val="16"/>
              </w:rPr>
              <w:t>)</w:t>
            </w:r>
          </w:p>
        </w:tc>
        <w:tc>
          <w:tcPr>
            <w:tcW w:w="1456" w:type="dxa"/>
            <w:tcBorders>
              <w:bottom w:val="single" w:sz="4" w:space="0" w:color="auto"/>
            </w:tcBorders>
            <w:shd w:val="clear" w:color="auto" w:fill="auto"/>
          </w:tcPr>
          <w:p w14:paraId="4943DCE7" w14:textId="7F670CCD" w:rsidR="00F81F48" w:rsidRPr="00E51432" w:rsidRDefault="00F81F48" w:rsidP="00F81F48">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4B7E5FB6" w14:textId="0D032330" w:rsidR="00F81F48" w:rsidRPr="00E51432" w:rsidRDefault="00F81F48" w:rsidP="00F81F48">
            <w:pPr>
              <w:tabs>
                <w:tab w:val="decimal" w:pos="1152"/>
              </w:tabs>
              <w:ind w:right="-72"/>
              <w:rPr>
                <w:rFonts w:ascii="Arial" w:hAnsi="Arial" w:cs="Arial"/>
                <w:sz w:val="16"/>
                <w:szCs w:val="16"/>
              </w:rPr>
            </w:pPr>
            <w:r w:rsidRPr="00E51432">
              <w:rPr>
                <w:rFonts w:ascii="Arial" w:hAnsi="Arial" w:cs="Arial"/>
                <w:sz w:val="16"/>
                <w:szCs w:val="16"/>
              </w:rPr>
              <w:t>(</w:t>
            </w:r>
            <w:r w:rsidR="00FF1F9A" w:rsidRPr="00FF1F9A">
              <w:rPr>
                <w:rFonts w:ascii="Arial" w:hAnsi="Arial" w:cs="Arial"/>
                <w:sz w:val="16"/>
                <w:szCs w:val="16"/>
                <w:lang w:val="en-GB"/>
              </w:rPr>
              <w:t>3</w:t>
            </w:r>
            <w:r w:rsidRPr="00E51432">
              <w:rPr>
                <w:rFonts w:ascii="Arial" w:hAnsi="Arial" w:cs="Arial"/>
                <w:sz w:val="16"/>
                <w:szCs w:val="16"/>
              </w:rPr>
              <w:t>,</w:t>
            </w:r>
            <w:r w:rsidR="00FF1F9A" w:rsidRPr="00FF1F9A">
              <w:rPr>
                <w:rFonts w:ascii="Arial" w:hAnsi="Arial" w:cs="Arial"/>
                <w:sz w:val="16"/>
                <w:szCs w:val="16"/>
                <w:lang w:val="en-GB"/>
              </w:rPr>
              <w:t>255</w:t>
            </w:r>
            <w:r w:rsidRPr="00E51432">
              <w:rPr>
                <w:rFonts w:ascii="Arial" w:hAnsi="Arial" w:cs="Arial"/>
                <w:sz w:val="16"/>
                <w:szCs w:val="16"/>
              </w:rPr>
              <w:t>,</w:t>
            </w:r>
            <w:r w:rsidR="00FF1F9A" w:rsidRPr="00FF1F9A">
              <w:rPr>
                <w:rFonts w:ascii="Arial" w:hAnsi="Arial" w:cs="Arial"/>
                <w:sz w:val="16"/>
                <w:szCs w:val="16"/>
                <w:lang w:val="en-GB"/>
              </w:rPr>
              <w:t>090</w:t>
            </w:r>
            <w:r w:rsidRPr="00E51432">
              <w:rPr>
                <w:rFonts w:ascii="Arial" w:hAnsi="Arial" w:cs="Arial"/>
                <w:sz w:val="16"/>
                <w:szCs w:val="16"/>
              </w:rPr>
              <w:t>,</w:t>
            </w:r>
            <w:r w:rsidR="00FF1F9A" w:rsidRPr="00FF1F9A">
              <w:rPr>
                <w:rFonts w:ascii="Arial" w:hAnsi="Arial" w:cs="Arial"/>
                <w:sz w:val="16"/>
                <w:szCs w:val="16"/>
                <w:lang w:val="en-GB"/>
              </w:rPr>
              <w:t>287</w:t>
            </w:r>
            <w:r w:rsidRPr="00E51432">
              <w:rPr>
                <w:rFonts w:ascii="Arial" w:hAnsi="Arial" w:cs="Arial"/>
                <w:sz w:val="16"/>
                <w:szCs w:val="16"/>
              </w:rPr>
              <w:t>)</w:t>
            </w:r>
          </w:p>
        </w:tc>
      </w:tr>
      <w:tr w:rsidR="00F81F48" w:rsidRPr="00E51432" w14:paraId="2662016C" w14:textId="77777777" w:rsidTr="009E7842">
        <w:trPr>
          <w:trHeight w:val="20"/>
        </w:trPr>
        <w:tc>
          <w:tcPr>
            <w:tcW w:w="3197" w:type="dxa"/>
          </w:tcPr>
          <w:p w14:paraId="609AC419" w14:textId="77777777" w:rsidR="00F81F48" w:rsidRPr="00E51432" w:rsidRDefault="00F81F48" w:rsidP="00F81F48">
            <w:pPr>
              <w:ind w:left="-101"/>
              <w:rPr>
                <w:rFonts w:ascii="Arial" w:hAnsi="Arial" w:cs="Arial"/>
                <w:b/>
                <w:bCs/>
                <w:spacing w:val="-4"/>
                <w:sz w:val="16"/>
                <w:szCs w:val="16"/>
              </w:rPr>
            </w:pPr>
          </w:p>
        </w:tc>
        <w:tc>
          <w:tcPr>
            <w:tcW w:w="1315" w:type="dxa"/>
            <w:tcBorders>
              <w:top w:val="single" w:sz="4" w:space="0" w:color="auto"/>
            </w:tcBorders>
            <w:shd w:val="clear" w:color="auto" w:fill="auto"/>
          </w:tcPr>
          <w:p w14:paraId="2C61D371" w14:textId="77777777" w:rsidR="00F81F48" w:rsidRPr="00E51432" w:rsidRDefault="00F81F48" w:rsidP="00F81F48">
            <w:pPr>
              <w:tabs>
                <w:tab w:val="decimal" w:pos="1098"/>
              </w:tabs>
              <w:ind w:right="-72"/>
              <w:rPr>
                <w:rFonts w:ascii="Arial" w:hAnsi="Arial" w:cs="Arial"/>
                <w:b/>
                <w:bCs/>
                <w:spacing w:val="-4"/>
                <w:sz w:val="16"/>
                <w:szCs w:val="16"/>
              </w:rPr>
            </w:pPr>
          </w:p>
        </w:tc>
        <w:tc>
          <w:tcPr>
            <w:tcW w:w="1315" w:type="dxa"/>
            <w:tcBorders>
              <w:top w:val="single" w:sz="4" w:space="0" w:color="auto"/>
            </w:tcBorders>
            <w:shd w:val="clear" w:color="auto" w:fill="auto"/>
          </w:tcPr>
          <w:p w14:paraId="3FF96028" w14:textId="77777777" w:rsidR="00F81F48" w:rsidRPr="00E51432" w:rsidRDefault="00F81F48" w:rsidP="00F81F48">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5CEAAAA8" w14:textId="77777777" w:rsidR="00F81F48" w:rsidRPr="00E51432" w:rsidRDefault="00F81F48" w:rsidP="00F81F48">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31A1DDDA" w14:textId="77777777" w:rsidR="00F81F48" w:rsidRPr="00E51432" w:rsidRDefault="00F81F48" w:rsidP="00F81F48">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29C8C079" w14:textId="77777777" w:rsidR="00F81F48" w:rsidRPr="00E51432" w:rsidRDefault="00F81F48" w:rsidP="00F81F48">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158CB85A" w14:textId="77777777" w:rsidR="00F81F48" w:rsidRPr="00E51432" w:rsidRDefault="00F81F48" w:rsidP="00F81F48">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28918BB" w14:textId="77777777" w:rsidR="00F81F48" w:rsidRPr="00E51432" w:rsidRDefault="00F81F48" w:rsidP="00F81F48">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70869513" w14:textId="77777777" w:rsidR="00F81F48" w:rsidRPr="00E51432" w:rsidRDefault="00F81F48" w:rsidP="00F81F48">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7611DD41" w14:textId="77777777" w:rsidR="00F81F48" w:rsidRPr="00E51432" w:rsidRDefault="00F81F48" w:rsidP="00F81F48">
            <w:pPr>
              <w:tabs>
                <w:tab w:val="decimal" w:pos="1152"/>
              </w:tabs>
              <w:ind w:right="-72"/>
              <w:rPr>
                <w:rFonts w:ascii="Arial" w:hAnsi="Arial" w:cs="Arial"/>
                <w:b/>
                <w:bCs/>
                <w:spacing w:val="-4"/>
                <w:sz w:val="16"/>
                <w:szCs w:val="16"/>
              </w:rPr>
            </w:pPr>
          </w:p>
        </w:tc>
      </w:tr>
      <w:tr w:rsidR="00F81F48" w:rsidRPr="00E51432" w14:paraId="08FE69A6" w14:textId="77777777" w:rsidTr="009E7842">
        <w:trPr>
          <w:trHeight w:val="20"/>
        </w:trPr>
        <w:tc>
          <w:tcPr>
            <w:tcW w:w="3197" w:type="dxa"/>
          </w:tcPr>
          <w:p w14:paraId="18DD5AFD" w14:textId="77777777" w:rsidR="00F81F48" w:rsidRPr="00E51432" w:rsidRDefault="00F81F48" w:rsidP="00F81F48">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auto"/>
          </w:tcPr>
          <w:p w14:paraId="7EF84BB6" w14:textId="17AC75EE"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sidRPr="00E51432">
              <w:rPr>
                <w:rFonts w:ascii="Arial" w:hAnsi="Arial" w:cs="Arial"/>
                <w:sz w:val="16"/>
                <w:szCs w:val="16"/>
              </w:rPr>
              <w:t>,</w:t>
            </w:r>
            <w:r w:rsidRPr="00FF1F9A">
              <w:rPr>
                <w:rFonts w:ascii="Arial" w:hAnsi="Arial" w:cs="Arial"/>
                <w:sz w:val="16"/>
                <w:szCs w:val="16"/>
                <w:lang w:val="en-GB"/>
              </w:rPr>
              <w:t>040</w:t>
            </w:r>
            <w:r w:rsidR="00F81F48" w:rsidRPr="00E51432">
              <w:rPr>
                <w:rFonts w:ascii="Arial" w:hAnsi="Arial" w:cs="Arial"/>
                <w:sz w:val="16"/>
                <w:szCs w:val="16"/>
              </w:rPr>
              <w:t>,</w:t>
            </w:r>
            <w:r w:rsidRPr="00FF1F9A">
              <w:rPr>
                <w:rFonts w:ascii="Arial" w:hAnsi="Arial" w:cs="Arial"/>
                <w:sz w:val="16"/>
                <w:szCs w:val="16"/>
                <w:lang w:val="en-GB"/>
              </w:rPr>
              <w:t>000</w:t>
            </w:r>
            <w:r w:rsidR="00F81F48" w:rsidRPr="00E51432">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auto"/>
          </w:tcPr>
          <w:p w14:paraId="167D80FA" w14:textId="04966C42"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242</w:t>
            </w:r>
            <w:r w:rsidR="00F81F48" w:rsidRPr="00E51432">
              <w:rPr>
                <w:rFonts w:ascii="Arial" w:hAnsi="Arial" w:cs="Arial"/>
                <w:sz w:val="16"/>
                <w:szCs w:val="16"/>
              </w:rPr>
              <w:t>,</w:t>
            </w:r>
            <w:r w:rsidRPr="00FF1F9A">
              <w:rPr>
                <w:rFonts w:ascii="Arial" w:hAnsi="Arial" w:cs="Arial"/>
                <w:sz w:val="16"/>
                <w:szCs w:val="16"/>
                <w:lang w:val="en-GB"/>
              </w:rPr>
              <w:t>354</w:t>
            </w:r>
            <w:r w:rsidR="00F81F48" w:rsidRPr="00E51432">
              <w:rPr>
                <w:rFonts w:ascii="Arial" w:hAnsi="Arial" w:cs="Arial"/>
                <w:sz w:val="16"/>
                <w:szCs w:val="16"/>
              </w:rPr>
              <w:t>,</w:t>
            </w:r>
            <w:r w:rsidRPr="00FF1F9A">
              <w:rPr>
                <w:rFonts w:ascii="Arial" w:hAnsi="Arial" w:cs="Arial"/>
                <w:sz w:val="16"/>
                <w:szCs w:val="16"/>
                <w:lang w:val="en-GB"/>
              </w:rPr>
              <w:t>627</w:t>
            </w:r>
          </w:p>
        </w:tc>
        <w:tc>
          <w:tcPr>
            <w:tcW w:w="1470" w:type="dxa"/>
            <w:tcBorders>
              <w:bottom w:val="single" w:sz="4" w:space="0" w:color="auto"/>
            </w:tcBorders>
            <w:shd w:val="clear" w:color="auto" w:fill="auto"/>
          </w:tcPr>
          <w:p w14:paraId="67C9B409" w14:textId="0B3BAE81"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285</w:t>
            </w:r>
            <w:r w:rsidR="00F81F48" w:rsidRPr="00E51432">
              <w:rPr>
                <w:rFonts w:ascii="Arial" w:hAnsi="Arial" w:cs="Arial"/>
                <w:sz w:val="16"/>
                <w:szCs w:val="16"/>
              </w:rPr>
              <w:t>,</w:t>
            </w:r>
            <w:r w:rsidRPr="00FF1F9A">
              <w:rPr>
                <w:rFonts w:ascii="Arial" w:hAnsi="Arial" w:cs="Arial"/>
                <w:sz w:val="16"/>
                <w:szCs w:val="16"/>
                <w:lang w:val="en-GB"/>
              </w:rPr>
              <w:t>137</w:t>
            </w:r>
            <w:r w:rsidR="00F81F48" w:rsidRPr="00E51432">
              <w:rPr>
                <w:rFonts w:ascii="Arial" w:hAnsi="Arial" w:cs="Arial"/>
                <w:sz w:val="16"/>
                <w:szCs w:val="16"/>
              </w:rPr>
              <w:t>,</w:t>
            </w:r>
            <w:r w:rsidRPr="00FF1F9A">
              <w:rPr>
                <w:rFonts w:ascii="Arial" w:hAnsi="Arial" w:cs="Arial"/>
                <w:sz w:val="16"/>
                <w:szCs w:val="16"/>
                <w:lang w:val="en-GB"/>
              </w:rPr>
              <w:t>116</w:t>
            </w:r>
          </w:p>
        </w:tc>
        <w:tc>
          <w:tcPr>
            <w:tcW w:w="1315" w:type="dxa"/>
            <w:tcBorders>
              <w:bottom w:val="single" w:sz="4" w:space="0" w:color="auto"/>
            </w:tcBorders>
            <w:shd w:val="clear" w:color="auto" w:fill="auto"/>
          </w:tcPr>
          <w:p w14:paraId="400CA678" w14:textId="07D031F5"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361</w:t>
            </w:r>
            <w:r w:rsidR="00F81F48" w:rsidRPr="00E51432">
              <w:rPr>
                <w:rFonts w:ascii="Arial" w:hAnsi="Arial" w:cs="Arial"/>
                <w:sz w:val="16"/>
                <w:szCs w:val="16"/>
              </w:rPr>
              <w:t>,</w:t>
            </w:r>
            <w:r w:rsidRPr="00FF1F9A">
              <w:rPr>
                <w:rFonts w:ascii="Arial" w:hAnsi="Arial" w:cs="Arial"/>
                <w:sz w:val="16"/>
                <w:szCs w:val="16"/>
                <w:lang w:val="en-GB"/>
              </w:rPr>
              <w:t>929</w:t>
            </w:r>
            <w:r w:rsidR="00F81F48" w:rsidRPr="00E51432">
              <w:rPr>
                <w:rFonts w:ascii="Arial" w:hAnsi="Arial" w:cs="Arial"/>
                <w:sz w:val="16"/>
                <w:szCs w:val="16"/>
              </w:rPr>
              <w:t>,</w:t>
            </w:r>
            <w:r w:rsidRPr="00FF1F9A">
              <w:rPr>
                <w:rFonts w:ascii="Arial" w:hAnsi="Arial" w:cs="Arial"/>
                <w:sz w:val="16"/>
                <w:szCs w:val="16"/>
                <w:lang w:val="en-GB"/>
              </w:rPr>
              <w:t>600</w:t>
            </w:r>
          </w:p>
        </w:tc>
        <w:tc>
          <w:tcPr>
            <w:tcW w:w="1316" w:type="dxa"/>
            <w:tcBorders>
              <w:bottom w:val="single" w:sz="4" w:space="0" w:color="auto"/>
            </w:tcBorders>
            <w:shd w:val="clear" w:color="auto" w:fill="auto"/>
          </w:tcPr>
          <w:p w14:paraId="405B2455" w14:textId="12578443"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540</w:t>
            </w:r>
            <w:r w:rsidR="00F81F48" w:rsidRPr="00E51432">
              <w:rPr>
                <w:rFonts w:ascii="Arial" w:hAnsi="Arial" w:cs="Arial"/>
                <w:sz w:val="16"/>
                <w:szCs w:val="16"/>
              </w:rPr>
              <w:t>,</w:t>
            </w:r>
            <w:r w:rsidRPr="00FF1F9A">
              <w:rPr>
                <w:rFonts w:ascii="Arial" w:hAnsi="Arial" w:cs="Arial"/>
                <w:sz w:val="16"/>
                <w:szCs w:val="16"/>
                <w:lang w:val="en-GB"/>
              </w:rPr>
              <w:t>426</w:t>
            </w:r>
            <w:r w:rsidR="00F81F48" w:rsidRPr="00E51432">
              <w:rPr>
                <w:rFonts w:ascii="Arial" w:hAnsi="Arial" w:cs="Arial"/>
                <w:sz w:val="16"/>
                <w:szCs w:val="16"/>
              </w:rPr>
              <w:t>,</w:t>
            </w:r>
            <w:r w:rsidRPr="00FF1F9A">
              <w:rPr>
                <w:rFonts w:ascii="Arial" w:hAnsi="Arial" w:cs="Arial"/>
                <w:sz w:val="16"/>
                <w:szCs w:val="16"/>
                <w:lang w:val="en-GB"/>
              </w:rPr>
              <w:t>206</w:t>
            </w:r>
          </w:p>
        </w:tc>
        <w:tc>
          <w:tcPr>
            <w:tcW w:w="1315" w:type="dxa"/>
            <w:tcBorders>
              <w:bottom w:val="single" w:sz="4" w:space="0" w:color="auto"/>
            </w:tcBorders>
            <w:shd w:val="clear" w:color="auto" w:fill="auto"/>
          </w:tcPr>
          <w:p w14:paraId="038DA973" w14:textId="38F649E6"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318</w:t>
            </w:r>
            <w:r w:rsidR="00F81F48" w:rsidRPr="00E51432">
              <w:rPr>
                <w:rFonts w:ascii="Arial" w:hAnsi="Arial" w:cs="Arial"/>
                <w:sz w:val="16"/>
                <w:szCs w:val="16"/>
              </w:rPr>
              <w:t>,</w:t>
            </w:r>
            <w:r w:rsidRPr="00FF1F9A">
              <w:rPr>
                <w:rFonts w:ascii="Arial" w:hAnsi="Arial" w:cs="Arial"/>
                <w:sz w:val="16"/>
                <w:szCs w:val="16"/>
                <w:lang w:val="en-GB"/>
              </w:rPr>
              <w:t>569</w:t>
            </w:r>
          </w:p>
        </w:tc>
        <w:tc>
          <w:tcPr>
            <w:tcW w:w="1315" w:type="dxa"/>
            <w:tcBorders>
              <w:bottom w:val="single" w:sz="4" w:space="0" w:color="auto"/>
            </w:tcBorders>
            <w:shd w:val="clear" w:color="auto" w:fill="auto"/>
          </w:tcPr>
          <w:p w14:paraId="6CAA48B6" w14:textId="02A2B461"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35</w:t>
            </w:r>
            <w:r w:rsidR="00F81F48" w:rsidRPr="00E51432">
              <w:rPr>
                <w:rFonts w:ascii="Arial" w:hAnsi="Arial" w:cs="Arial"/>
                <w:sz w:val="16"/>
                <w:szCs w:val="16"/>
              </w:rPr>
              <w:t>,</w:t>
            </w:r>
            <w:r w:rsidRPr="00FF1F9A">
              <w:rPr>
                <w:rFonts w:ascii="Arial" w:hAnsi="Arial" w:cs="Arial"/>
                <w:sz w:val="16"/>
                <w:szCs w:val="16"/>
                <w:lang w:val="en-GB"/>
              </w:rPr>
              <w:t>058</w:t>
            </w:r>
            <w:r w:rsidR="00F81F48" w:rsidRPr="00E51432">
              <w:rPr>
                <w:rFonts w:ascii="Arial" w:hAnsi="Arial" w:cs="Arial"/>
                <w:sz w:val="16"/>
                <w:szCs w:val="16"/>
              </w:rPr>
              <w:t>,</w:t>
            </w:r>
            <w:r w:rsidRPr="00FF1F9A">
              <w:rPr>
                <w:rFonts w:ascii="Arial" w:hAnsi="Arial" w:cs="Arial"/>
                <w:sz w:val="16"/>
                <w:szCs w:val="16"/>
                <w:lang w:val="en-GB"/>
              </w:rPr>
              <w:t>269</w:t>
            </w:r>
          </w:p>
        </w:tc>
        <w:tc>
          <w:tcPr>
            <w:tcW w:w="1456" w:type="dxa"/>
            <w:tcBorders>
              <w:bottom w:val="single" w:sz="4" w:space="0" w:color="auto"/>
            </w:tcBorders>
            <w:shd w:val="clear" w:color="auto" w:fill="auto"/>
          </w:tcPr>
          <w:p w14:paraId="5BB46733" w14:textId="7CF9EE3F"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20</w:t>
            </w:r>
            <w:r w:rsidR="00F81F48" w:rsidRPr="00E51432">
              <w:rPr>
                <w:rFonts w:ascii="Arial" w:hAnsi="Arial" w:cs="Arial"/>
                <w:sz w:val="16"/>
                <w:szCs w:val="16"/>
              </w:rPr>
              <w:t>,</w:t>
            </w:r>
            <w:r w:rsidRPr="00FF1F9A">
              <w:rPr>
                <w:rFonts w:ascii="Arial" w:hAnsi="Arial" w:cs="Arial"/>
                <w:sz w:val="16"/>
                <w:szCs w:val="16"/>
                <w:lang w:val="en-GB"/>
              </w:rPr>
              <w:t>963</w:t>
            </w:r>
            <w:r w:rsidR="00F81F48" w:rsidRPr="00E51432">
              <w:rPr>
                <w:rFonts w:ascii="Arial" w:hAnsi="Arial" w:cs="Arial"/>
                <w:sz w:val="16"/>
                <w:szCs w:val="16"/>
              </w:rPr>
              <w:t>,</w:t>
            </w:r>
            <w:r w:rsidRPr="00FF1F9A">
              <w:rPr>
                <w:rFonts w:ascii="Arial" w:hAnsi="Arial" w:cs="Arial"/>
                <w:sz w:val="16"/>
                <w:szCs w:val="16"/>
                <w:lang w:val="en-GB"/>
              </w:rPr>
              <w:t>783</w:t>
            </w:r>
          </w:p>
        </w:tc>
        <w:tc>
          <w:tcPr>
            <w:tcW w:w="1368" w:type="dxa"/>
            <w:tcBorders>
              <w:bottom w:val="single" w:sz="4" w:space="0" w:color="auto"/>
            </w:tcBorders>
            <w:shd w:val="clear" w:color="auto" w:fill="auto"/>
          </w:tcPr>
          <w:p w14:paraId="32E7FDBF" w14:textId="671E565D"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5</w:t>
            </w:r>
            <w:r w:rsidR="00F81F48" w:rsidRPr="00E51432">
              <w:rPr>
                <w:rFonts w:ascii="Arial" w:hAnsi="Arial" w:cs="Arial"/>
                <w:sz w:val="16"/>
                <w:szCs w:val="16"/>
              </w:rPr>
              <w:t>,</w:t>
            </w:r>
            <w:r w:rsidRPr="00FF1F9A">
              <w:rPr>
                <w:rFonts w:ascii="Arial" w:hAnsi="Arial" w:cs="Arial"/>
                <w:sz w:val="16"/>
                <w:szCs w:val="16"/>
                <w:lang w:val="en-GB"/>
              </w:rPr>
              <w:t>526</w:t>
            </w:r>
            <w:r w:rsidR="00F81F48" w:rsidRPr="00E51432">
              <w:rPr>
                <w:rFonts w:ascii="Arial" w:hAnsi="Arial" w:cs="Arial"/>
                <w:sz w:val="16"/>
                <w:szCs w:val="16"/>
              </w:rPr>
              <w:t>,</w:t>
            </w:r>
            <w:r w:rsidRPr="00FF1F9A">
              <w:rPr>
                <w:rFonts w:ascii="Arial" w:hAnsi="Arial" w:cs="Arial"/>
                <w:sz w:val="16"/>
                <w:szCs w:val="16"/>
                <w:lang w:val="en-GB"/>
              </w:rPr>
              <w:t>188</w:t>
            </w:r>
            <w:r w:rsidR="00F81F48" w:rsidRPr="00E51432">
              <w:rPr>
                <w:rFonts w:ascii="Arial" w:hAnsi="Arial" w:cs="Arial"/>
                <w:sz w:val="16"/>
                <w:szCs w:val="16"/>
              </w:rPr>
              <w:t>,</w:t>
            </w:r>
            <w:r w:rsidRPr="00FF1F9A">
              <w:rPr>
                <w:rFonts w:ascii="Arial" w:hAnsi="Arial" w:cs="Arial"/>
                <w:sz w:val="16"/>
                <w:szCs w:val="16"/>
                <w:lang w:val="en-GB"/>
              </w:rPr>
              <w:t>170</w:t>
            </w:r>
          </w:p>
        </w:tc>
      </w:tr>
      <w:tr w:rsidR="009F5E35" w:rsidRPr="00E51432" w14:paraId="480A53CF" w14:textId="77777777" w:rsidTr="009E7842">
        <w:trPr>
          <w:trHeight w:val="20"/>
        </w:trPr>
        <w:tc>
          <w:tcPr>
            <w:tcW w:w="3197" w:type="dxa"/>
          </w:tcPr>
          <w:p w14:paraId="5E7A0367" w14:textId="77777777" w:rsidR="009F5E35" w:rsidRPr="00E51432" w:rsidRDefault="009F5E35" w:rsidP="009F5E35">
            <w:pPr>
              <w:ind w:left="-101"/>
              <w:rPr>
                <w:rFonts w:ascii="Arial" w:hAnsi="Arial" w:cs="Arial"/>
                <w:sz w:val="16"/>
                <w:szCs w:val="16"/>
              </w:rPr>
            </w:pPr>
          </w:p>
        </w:tc>
        <w:tc>
          <w:tcPr>
            <w:tcW w:w="1315" w:type="dxa"/>
            <w:tcBorders>
              <w:top w:val="single" w:sz="4" w:space="0" w:color="auto"/>
            </w:tcBorders>
            <w:shd w:val="clear" w:color="auto" w:fill="auto"/>
          </w:tcPr>
          <w:p w14:paraId="09E17EAE"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2AC5A125" w14:textId="77777777" w:rsidR="009F5E35" w:rsidRPr="00E51432" w:rsidRDefault="009F5E35"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7AC3CA4D" w14:textId="77777777" w:rsidR="009F5E35" w:rsidRPr="00E51432" w:rsidRDefault="009F5E35"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4434DF36" w14:textId="77777777" w:rsidR="009F5E35" w:rsidRPr="00E51432" w:rsidRDefault="009F5E35" w:rsidP="00812693">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3B64028B" w14:textId="77777777" w:rsidR="009F5E35" w:rsidRPr="00E51432" w:rsidRDefault="009F5E35" w:rsidP="0081269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06C265DE"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ACAA12E" w14:textId="77777777" w:rsidR="009F5E35" w:rsidRPr="00E51432" w:rsidRDefault="009F5E35"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A965001" w14:textId="77777777" w:rsidR="009F5E35" w:rsidRPr="00E51432" w:rsidRDefault="009F5E35"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73881E96"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7F78483F" w14:textId="77777777" w:rsidTr="00244440">
        <w:trPr>
          <w:trHeight w:val="20"/>
        </w:trPr>
        <w:tc>
          <w:tcPr>
            <w:tcW w:w="3197" w:type="dxa"/>
          </w:tcPr>
          <w:p w14:paraId="4F3DF4A7" w14:textId="3FB64776" w:rsidR="009F5E35" w:rsidRPr="00E51432" w:rsidRDefault="009F5E35" w:rsidP="009F5E35">
            <w:pPr>
              <w:ind w:left="-101"/>
              <w:rPr>
                <w:rFonts w:ascii="Arial" w:hAnsi="Arial" w:cs="Arial"/>
                <w:b/>
                <w:bCs/>
                <w:sz w:val="16"/>
                <w:szCs w:val="16"/>
              </w:rPr>
            </w:pPr>
            <w:r w:rsidRPr="00E51432">
              <w:rPr>
                <w:rFonts w:ascii="Arial" w:hAnsi="Arial" w:cs="Arial"/>
                <w:b/>
                <w:bCs/>
                <w:sz w:val="16"/>
                <w:szCs w:val="16"/>
              </w:rPr>
              <w:t xml:space="preserve">Year ended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2022</w:t>
            </w:r>
          </w:p>
        </w:tc>
        <w:tc>
          <w:tcPr>
            <w:tcW w:w="1315" w:type="dxa"/>
            <w:shd w:val="clear" w:color="auto" w:fill="auto"/>
          </w:tcPr>
          <w:p w14:paraId="16DF9D50" w14:textId="77777777" w:rsidR="009F5E35" w:rsidRPr="00E51432" w:rsidRDefault="009F5E35" w:rsidP="00812693">
            <w:pPr>
              <w:tabs>
                <w:tab w:val="decimal" w:pos="1098"/>
              </w:tabs>
              <w:ind w:right="-72"/>
              <w:rPr>
                <w:rFonts w:ascii="Arial" w:hAnsi="Arial" w:cs="Arial"/>
                <w:sz w:val="16"/>
                <w:szCs w:val="16"/>
              </w:rPr>
            </w:pPr>
          </w:p>
        </w:tc>
        <w:tc>
          <w:tcPr>
            <w:tcW w:w="1315" w:type="dxa"/>
            <w:shd w:val="clear" w:color="auto" w:fill="auto"/>
          </w:tcPr>
          <w:p w14:paraId="1BA2B618" w14:textId="77777777" w:rsidR="009F5E35" w:rsidRPr="00E51432" w:rsidRDefault="009F5E35" w:rsidP="00812693">
            <w:pPr>
              <w:tabs>
                <w:tab w:val="decimal" w:pos="1094"/>
              </w:tabs>
              <w:ind w:right="-72"/>
              <w:jc w:val="both"/>
              <w:rPr>
                <w:rFonts w:ascii="Arial" w:hAnsi="Arial" w:cs="Arial"/>
                <w:sz w:val="16"/>
                <w:szCs w:val="16"/>
              </w:rPr>
            </w:pPr>
          </w:p>
        </w:tc>
        <w:tc>
          <w:tcPr>
            <w:tcW w:w="1470" w:type="dxa"/>
            <w:shd w:val="clear" w:color="auto" w:fill="auto"/>
          </w:tcPr>
          <w:p w14:paraId="4C307AC1" w14:textId="77777777" w:rsidR="009F5E35" w:rsidRPr="00E51432" w:rsidRDefault="009F5E35" w:rsidP="00812693">
            <w:pPr>
              <w:tabs>
                <w:tab w:val="decimal" w:pos="1254"/>
              </w:tabs>
              <w:ind w:right="-72"/>
              <w:rPr>
                <w:rFonts w:ascii="Arial" w:hAnsi="Arial" w:cs="Arial"/>
                <w:sz w:val="16"/>
                <w:szCs w:val="16"/>
              </w:rPr>
            </w:pPr>
          </w:p>
        </w:tc>
        <w:tc>
          <w:tcPr>
            <w:tcW w:w="1315" w:type="dxa"/>
            <w:shd w:val="clear" w:color="auto" w:fill="auto"/>
          </w:tcPr>
          <w:p w14:paraId="7AE21540" w14:textId="77777777" w:rsidR="009F5E35" w:rsidRPr="00E51432" w:rsidRDefault="009F5E35" w:rsidP="00812693">
            <w:pPr>
              <w:tabs>
                <w:tab w:val="decimal" w:pos="1099"/>
              </w:tabs>
              <w:ind w:right="-72"/>
              <w:rPr>
                <w:rFonts w:ascii="Arial" w:hAnsi="Arial" w:cs="Arial"/>
                <w:sz w:val="16"/>
                <w:szCs w:val="16"/>
              </w:rPr>
            </w:pPr>
          </w:p>
        </w:tc>
        <w:tc>
          <w:tcPr>
            <w:tcW w:w="1316" w:type="dxa"/>
            <w:shd w:val="clear" w:color="auto" w:fill="auto"/>
          </w:tcPr>
          <w:p w14:paraId="4E5641F8" w14:textId="77777777" w:rsidR="009F5E35" w:rsidRPr="00E51432" w:rsidRDefault="009F5E35" w:rsidP="00812693">
            <w:pPr>
              <w:tabs>
                <w:tab w:val="decimal" w:pos="1099"/>
              </w:tabs>
              <w:ind w:right="-72"/>
              <w:rPr>
                <w:rFonts w:ascii="Arial" w:hAnsi="Arial" w:cs="Arial"/>
                <w:sz w:val="16"/>
                <w:szCs w:val="16"/>
              </w:rPr>
            </w:pPr>
          </w:p>
        </w:tc>
        <w:tc>
          <w:tcPr>
            <w:tcW w:w="1315" w:type="dxa"/>
            <w:shd w:val="clear" w:color="auto" w:fill="auto"/>
          </w:tcPr>
          <w:p w14:paraId="5E2D9B89" w14:textId="77777777" w:rsidR="009F5E35" w:rsidRPr="00E51432" w:rsidRDefault="009F5E35" w:rsidP="00812693">
            <w:pPr>
              <w:tabs>
                <w:tab w:val="decimal" w:pos="1099"/>
              </w:tabs>
              <w:ind w:right="-72"/>
              <w:jc w:val="both"/>
              <w:rPr>
                <w:rFonts w:ascii="Arial" w:hAnsi="Arial" w:cs="Arial"/>
                <w:sz w:val="16"/>
                <w:szCs w:val="16"/>
              </w:rPr>
            </w:pPr>
          </w:p>
        </w:tc>
        <w:tc>
          <w:tcPr>
            <w:tcW w:w="1315" w:type="dxa"/>
            <w:shd w:val="clear" w:color="auto" w:fill="auto"/>
          </w:tcPr>
          <w:p w14:paraId="16B4CBCF" w14:textId="77777777" w:rsidR="009F5E35" w:rsidRPr="00E51432" w:rsidRDefault="009F5E35" w:rsidP="00812693">
            <w:pPr>
              <w:tabs>
                <w:tab w:val="decimal" w:pos="1099"/>
              </w:tabs>
              <w:ind w:right="-72"/>
              <w:rPr>
                <w:rFonts w:ascii="Arial" w:hAnsi="Arial" w:cs="Arial"/>
                <w:sz w:val="16"/>
                <w:szCs w:val="16"/>
              </w:rPr>
            </w:pPr>
          </w:p>
        </w:tc>
        <w:tc>
          <w:tcPr>
            <w:tcW w:w="1456" w:type="dxa"/>
            <w:shd w:val="clear" w:color="auto" w:fill="auto"/>
          </w:tcPr>
          <w:p w14:paraId="30FB9366" w14:textId="77777777" w:rsidR="009F5E35" w:rsidRPr="00E51432" w:rsidRDefault="009F5E35" w:rsidP="00812693">
            <w:pPr>
              <w:tabs>
                <w:tab w:val="decimal" w:pos="1240"/>
              </w:tabs>
              <w:ind w:right="-72"/>
              <w:rPr>
                <w:rFonts w:ascii="Arial" w:hAnsi="Arial" w:cs="Arial"/>
                <w:sz w:val="16"/>
                <w:szCs w:val="16"/>
              </w:rPr>
            </w:pPr>
          </w:p>
        </w:tc>
        <w:tc>
          <w:tcPr>
            <w:tcW w:w="1368" w:type="dxa"/>
            <w:shd w:val="clear" w:color="auto" w:fill="auto"/>
          </w:tcPr>
          <w:p w14:paraId="3E5289AB" w14:textId="77777777" w:rsidR="009F5E35" w:rsidRPr="00E51432" w:rsidRDefault="009F5E35" w:rsidP="00812693">
            <w:pPr>
              <w:tabs>
                <w:tab w:val="decimal" w:pos="1152"/>
              </w:tabs>
              <w:ind w:right="-72"/>
              <w:rPr>
                <w:rFonts w:ascii="Arial" w:hAnsi="Arial" w:cs="Arial"/>
                <w:sz w:val="16"/>
                <w:szCs w:val="16"/>
              </w:rPr>
            </w:pPr>
          </w:p>
        </w:tc>
      </w:tr>
      <w:tr w:rsidR="00F81F48" w:rsidRPr="00E51432" w14:paraId="62AECB45" w14:textId="77777777" w:rsidTr="00244440">
        <w:trPr>
          <w:trHeight w:val="20"/>
        </w:trPr>
        <w:tc>
          <w:tcPr>
            <w:tcW w:w="3197" w:type="dxa"/>
          </w:tcPr>
          <w:p w14:paraId="4478A501" w14:textId="78E772BC" w:rsidR="00F81F48" w:rsidRPr="00E51432" w:rsidRDefault="00F81F48" w:rsidP="00F81F48">
            <w:pPr>
              <w:ind w:left="-101"/>
              <w:rPr>
                <w:rFonts w:ascii="Arial" w:hAnsi="Arial" w:cs="Arial"/>
                <w:sz w:val="16"/>
                <w:szCs w:val="16"/>
              </w:rPr>
            </w:pPr>
            <w:r w:rsidRPr="00E51432">
              <w:rPr>
                <w:rFonts w:ascii="Arial" w:hAnsi="Arial" w:cs="Arial"/>
                <w:sz w:val="16"/>
                <w:szCs w:val="16"/>
              </w:rPr>
              <w:t>Opening net book amount</w:t>
            </w:r>
          </w:p>
        </w:tc>
        <w:tc>
          <w:tcPr>
            <w:tcW w:w="1315" w:type="dxa"/>
            <w:shd w:val="clear" w:color="auto" w:fill="auto"/>
          </w:tcPr>
          <w:p w14:paraId="635EE49D" w14:textId="77052ED8"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sidRPr="00E51432">
              <w:rPr>
                <w:rFonts w:ascii="Arial" w:hAnsi="Arial" w:cs="Arial"/>
                <w:sz w:val="16"/>
                <w:szCs w:val="16"/>
              </w:rPr>
              <w:t>,</w:t>
            </w:r>
            <w:r w:rsidRPr="00FF1F9A">
              <w:rPr>
                <w:rFonts w:ascii="Arial" w:hAnsi="Arial" w:cs="Arial"/>
                <w:sz w:val="16"/>
                <w:szCs w:val="16"/>
                <w:lang w:val="en-GB"/>
              </w:rPr>
              <w:t>040</w:t>
            </w:r>
            <w:r w:rsidR="00F81F48" w:rsidRPr="00E51432">
              <w:rPr>
                <w:rFonts w:ascii="Arial" w:hAnsi="Arial" w:cs="Arial"/>
                <w:sz w:val="16"/>
                <w:szCs w:val="16"/>
              </w:rPr>
              <w:t>,</w:t>
            </w:r>
            <w:r w:rsidRPr="00FF1F9A">
              <w:rPr>
                <w:rFonts w:ascii="Arial" w:hAnsi="Arial" w:cs="Arial"/>
                <w:sz w:val="16"/>
                <w:szCs w:val="16"/>
                <w:lang w:val="en-GB"/>
              </w:rPr>
              <w:t>000</w:t>
            </w:r>
            <w:r w:rsidR="00F81F48" w:rsidRPr="00E51432">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4A753F4A" w14:textId="31C8B6EA"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242</w:t>
            </w:r>
            <w:r w:rsidR="00F81F48" w:rsidRPr="00E51432">
              <w:rPr>
                <w:rFonts w:ascii="Arial" w:hAnsi="Arial" w:cs="Arial"/>
                <w:sz w:val="16"/>
                <w:szCs w:val="16"/>
              </w:rPr>
              <w:t>,</w:t>
            </w:r>
            <w:r w:rsidRPr="00FF1F9A">
              <w:rPr>
                <w:rFonts w:ascii="Arial" w:hAnsi="Arial" w:cs="Arial"/>
                <w:sz w:val="16"/>
                <w:szCs w:val="16"/>
                <w:lang w:val="en-GB"/>
              </w:rPr>
              <w:t>354</w:t>
            </w:r>
            <w:r w:rsidR="00F81F48" w:rsidRPr="00E51432">
              <w:rPr>
                <w:rFonts w:ascii="Arial" w:hAnsi="Arial" w:cs="Arial"/>
                <w:sz w:val="16"/>
                <w:szCs w:val="16"/>
              </w:rPr>
              <w:t>,</w:t>
            </w:r>
            <w:r w:rsidRPr="00FF1F9A">
              <w:rPr>
                <w:rFonts w:ascii="Arial" w:hAnsi="Arial" w:cs="Arial"/>
                <w:sz w:val="16"/>
                <w:szCs w:val="16"/>
                <w:lang w:val="en-GB"/>
              </w:rPr>
              <w:t>627</w:t>
            </w:r>
          </w:p>
        </w:tc>
        <w:tc>
          <w:tcPr>
            <w:tcW w:w="1470" w:type="dxa"/>
            <w:shd w:val="clear" w:color="auto" w:fill="auto"/>
          </w:tcPr>
          <w:p w14:paraId="0F09D513" w14:textId="75138AA3"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285</w:t>
            </w:r>
            <w:r w:rsidR="00F81F48" w:rsidRPr="00E51432">
              <w:rPr>
                <w:rFonts w:ascii="Arial" w:hAnsi="Arial" w:cs="Arial"/>
                <w:sz w:val="16"/>
                <w:szCs w:val="16"/>
              </w:rPr>
              <w:t>,</w:t>
            </w:r>
            <w:r w:rsidRPr="00FF1F9A">
              <w:rPr>
                <w:rFonts w:ascii="Arial" w:hAnsi="Arial" w:cs="Arial"/>
                <w:sz w:val="16"/>
                <w:szCs w:val="16"/>
                <w:lang w:val="en-GB"/>
              </w:rPr>
              <w:t>137</w:t>
            </w:r>
            <w:r w:rsidR="00F81F48" w:rsidRPr="00E51432">
              <w:rPr>
                <w:rFonts w:ascii="Arial" w:hAnsi="Arial" w:cs="Arial"/>
                <w:sz w:val="16"/>
                <w:szCs w:val="16"/>
              </w:rPr>
              <w:t>,</w:t>
            </w:r>
            <w:r w:rsidRPr="00FF1F9A">
              <w:rPr>
                <w:rFonts w:ascii="Arial" w:hAnsi="Arial" w:cs="Arial"/>
                <w:sz w:val="16"/>
                <w:szCs w:val="16"/>
                <w:lang w:val="en-GB"/>
              </w:rPr>
              <w:t>116</w:t>
            </w:r>
          </w:p>
        </w:tc>
        <w:tc>
          <w:tcPr>
            <w:tcW w:w="1315" w:type="dxa"/>
            <w:shd w:val="clear" w:color="auto" w:fill="auto"/>
          </w:tcPr>
          <w:p w14:paraId="073FEF8E" w14:textId="559BE034"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361</w:t>
            </w:r>
            <w:r w:rsidR="00F81F48" w:rsidRPr="00E51432">
              <w:rPr>
                <w:rFonts w:ascii="Arial" w:hAnsi="Arial" w:cs="Arial"/>
                <w:sz w:val="16"/>
                <w:szCs w:val="16"/>
              </w:rPr>
              <w:t>,</w:t>
            </w:r>
            <w:r w:rsidRPr="00FF1F9A">
              <w:rPr>
                <w:rFonts w:ascii="Arial" w:hAnsi="Arial" w:cs="Arial"/>
                <w:sz w:val="16"/>
                <w:szCs w:val="16"/>
                <w:lang w:val="en-GB"/>
              </w:rPr>
              <w:t>929</w:t>
            </w:r>
            <w:r w:rsidR="00F81F48" w:rsidRPr="00E51432">
              <w:rPr>
                <w:rFonts w:ascii="Arial" w:hAnsi="Arial" w:cs="Arial"/>
                <w:sz w:val="16"/>
                <w:szCs w:val="16"/>
              </w:rPr>
              <w:t>,</w:t>
            </w:r>
            <w:r w:rsidRPr="00FF1F9A">
              <w:rPr>
                <w:rFonts w:ascii="Arial" w:hAnsi="Arial" w:cs="Arial"/>
                <w:sz w:val="16"/>
                <w:szCs w:val="16"/>
                <w:lang w:val="en-GB"/>
              </w:rPr>
              <w:t>600</w:t>
            </w:r>
          </w:p>
        </w:tc>
        <w:tc>
          <w:tcPr>
            <w:tcW w:w="1316" w:type="dxa"/>
            <w:shd w:val="clear" w:color="auto" w:fill="auto"/>
          </w:tcPr>
          <w:p w14:paraId="3AD5D029" w14:textId="44001F7E"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540</w:t>
            </w:r>
            <w:r w:rsidR="00F81F48" w:rsidRPr="00E51432">
              <w:rPr>
                <w:rFonts w:ascii="Arial" w:hAnsi="Arial" w:cs="Arial"/>
                <w:sz w:val="16"/>
                <w:szCs w:val="16"/>
              </w:rPr>
              <w:t>,</w:t>
            </w:r>
            <w:r w:rsidRPr="00FF1F9A">
              <w:rPr>
                <w:rFonts w:ascii="Arial" w:hAnsi="Arial" w:cs="Arial"/>
                <w:sz w:val="16"/>
                <w:szCs w:val="16"/>
                <w:lang w:val="en-GB"/>
              </w:rPr>
              <w:t>426</w:t>
            </w:r>
            <w:r w:rsidR="00F81F48" w:rsidRPr="00E51432">
              <w:rPr>
                <w:rFonts w:ascii="Arial" w:hAnsi="Arial" w:cs="Arial"/>
                <w:sz w:val="16"/>
                <w:szCs w:val="16"/>
              </w:rPr>
              <w:t>,</w:t>
            </w:r>
            <w:r w:rsidRPr="00FF1F9A">
              <w:rPr>
                <w:rFonts w:ascii="Arial" w:hAnsi="Arial" w:cs="Arial"/>
                <w:sz w:val="16"/>
                <w:szCs w:val="16"/>
                <w:lang w:val="en-GB"/>
              </w:rPr>
              <w:t>206</w:t>
            </w:r>
          </w:p>
        </w:tc>
        <w:tc>
          <w:tcPr>
            <w:tcW w:w="1315" w:type="dxa"/>
            <w:shd w:val="clear" w:color="auto" w:fill="auto"/>
          </w:tcPr>
          <w:p w14:paraId="379F89DD" w14:textId="6FF3D262"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318</w:t>
            </w:r>
            <w:r w:rsidR="00F81F48" w:rsidRPr="00E51432">
              <w:rPr>
                <w:rFonts w:ascii="Arial" w:hAnsi="Arial" w:cs="Arial"/>
                <w:sz w:val="16"/>
                <w:szCs w:val="16"/>
              </w:rPr>
              <w:t>,</w:t>
            </w:r>
            <w:r w:rsidRPr="00FF1F9A">
              <w:rPr>
                <w:rFonts w:ascii="Arial" w:hAnsi="Arial" w:cs="Arial"/>
                <w:sz w:val="16"/>
                <w:szCs w:val="16"/>
                <w:lang w:val="en-GB"/>
              </w:rPr>
              <w:t>569</w:t>
            </w:r>
          </w:p>
        </w:tc>
        <w:tc>
          <w:tcPr>
            <w:tcW w:w="1315" w:type="dxa"/>
            <w:shd w:val="clear" w:color="auto" w:fill="auto"/>
          </w:tcPr>
          <w:p w14:paraId="7E78BC5F" w14:textId="26EA82CB"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35</w:t>
            </w:r>
            <w:r w:rsidR="00F81F48" w:rsidRPr="00E51432">
              <w:rPr>
                <w:rFonts w:ascii="Arial" w:hAnsi="Arial" w:cs="Arial"/>
                <w:sz w:val="16"/>
                <w:szCs w:val="16"/>
              </w:rPr>
              <w:t>,</w:t>
            </w:r>
            <w:r w:rsidRPr="00FF1F9A">
              <w:rPr>
                <w:rFonts w:ascii="Arial" w:hAnsi="Arial" w:cs="Arial"/>
                <w:sz w:val="16"/>
                <w:szCs w:val="16"/>
                <w:lang w:val="en-GB"/>
              </w:rPr>
              <w:t>058</w:t>
            </w:r>
            <w:r w:rsidR="00F81F48" w:rsidRPr="00E51432">
              <w:rPr>
                <w:rFonts w:ascii="Arial" w:hAnsi="Arial" w:cs="Arial"/>
                <w:sz w:val="16"/>
                <w:szCs w:val="16"/>
              </w:rPr>
              <w:t>,</w:t>
            </w:r>
            <w:r w:rsidRPr="00FF1F9A">
              <w:rPr>
                <w:rFonts w:ascii="Arial" w:hAnsi="Arial" w:cs="Arial"/>
                <w:sz w:val="16"/>
                <w:szCs w:val="16"/>
                <w:lang w:val="en-GB"/>
              </w:rPr>
              <w:t>269</w:t>
            </w:r>
          </w:p>
        </w:tc>
        <w:tc>
          <w:tcPr>
            <w:tcW w:w="1456" w:type="dxa"/>
            <w:shd w:val="clear" w:color="auto" w:fill="auto"/>
          </w:tcPr>
          <w:p w14:paraId="78DF8796" w14:textId="12AC80C1"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20</w:t>
            </w:r>
            <w:r w:rsidR="00F81F48" w:rsidRPr="00E51432">
              <w:rPr>
                <w:rFonts w:ascii="Arial" w:hAnsi="Arial" w:cs="Arial"/>
                <w:sz w:val="16"/>
                <w:szCs w:val="16"/>
              </w:rPr>
              <w:t>,</w:t>
            </w:r>
            <w:r w:rsidRPr="00FF1F9A">
              <w:rPr>
                <w:rFonts w:ascii="Arial" w:hAnsi="Arial" w:cs="Arial"/>
                <w:sz w:val="16"/>
                <w:szCs w:val="16"/>
                <w:lang w:val="en-GB"/>
              </w:rPr>
              <w:t>963</w:t>
            </w:r>
            <w:r w:rsidR="00F81F48" w:rsidRPr="00E51432">
              <w:rPr>
                <w:rFonts w:ascii="Arial" w:hAnsi="Arial" w:cs="Arial"/>
                <w:sz w:val="16"/>
                <w:szCs w:val="16"/>
              </w:rPr>
              <w:t>,</w:t>
            </w:r>
            <w:r w:rsidRPr="00FF1F9A">
              <w:rPr>
                <w:rFonts w:ascii="Arial" w:hAnsi="Arial" w:cs="Arial"/>
                <w:sz w:val="16"/>
                <w:szCs w:val="16"/>
                <w:lang w:val="en-GB"/>
              </w:rPr>
              <w:t>783</w:t>
            </w:r>
          </w:p>
        </w:tc>
        <w:tc>
          <w:tcPr>
            <w:tcW w:w="1368" w:type="dxa"/>
            <w:shd w:val="clear" w:color="auto" w:fill="auto"/>
          </w:tcPr>
          <w:p w14:paraId="32618818" w14:textId="007F0F1A"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5</w:t>
            </w:r>
            <w:r w:rsidR="00F81F48" w:rsidRPr="00E51432">
              <w:rPr>
                <w:rFonts w:ascii="Arial" w:hAnsi="Arial" w:cs="Arial"/>
                <w:sz w:val="16"/>
                <w:szCs w:val="16"/>
              </w:rPr>
              <w:t>,</w:t>
            </w:r>
            <w:r w:rsidRPr="00FF1F9A">
              <w:rPr>
                <w:rFonts w:ascii="Arial" w:hAnsi="Arial" w:cs="Arial"/>
                <w:sz w:val="16"/>
                <w:szCs w:val="16"/>
                <w:lang w:val="en-GB"/>
              </w:rPr>
              <w:t>526</w:t>
            </w:r>
            <w:r w:rsidR="00F81F48" w:rsidRPr="00E51432">
              <w:rPr>
                <w:rFonts w:ascii="Arial" w:hAnsi="Arial" w:cs="Arial"/>
                <w:sz w:val="16"/>
                <w:szCs w:val="16"/>
              </w:rPr>
              <w:t>,</w:t>
            </w:r>
            <w:r w:rsidRPr="00FF1F9A">
              <w:rPr>
                <w:rFonts w:ascii="Arial" w:hAnsi="Arial" w:cs="Arial"/>
                <w:sz w:val="16"/>
                <w:szCs w:val="16"/>
                <w:lang w:val="en-GB"/>
              </w:rPr>
              <w:t>188</w:t>
            </w:r>
            <w:r w:rsidR="00F81F48" w:rsidRPr="00E51432">
              <w:rPr>
                <w:rFonts w:ascii="Arial" w:hAnsi="Arial" w:cs="Arial"/>
                <w:sz w:val="16"/>
                <w:szCs w:val="16"/>
              </w:rPr>
              <w:t>,</w:t>
            </w:r>
            <w:r w:rsidRPr="00FF1F9A">
              <w:rPr>
                <w:rFonts w:ascii="Arial" w:hAnsi="Arial" w:cs="Arial"/>
                <w:sz w:val="16"/>
                <w:szCs w:val="16"/>
                <w:lang w:val="en-GB"/>
              </w:rPr>
              <w:t>170</w:t>
            </w:r>
          </w:p>
        </w:tc>
      </w:tr>
      <w:tr w:rsidR="00F81F48" w:rsidRPr="00E51432" w14:paraId="21791C21" w14:textId="77777777" w:rsidTr="00244440">
        <w:trPr>
          <w:trHeight w:val="20"/>
        </w:trPr>
        <w:tc>
          <w:tcPr>
            <w:tcW w:w="3197" w:type="dxa"/>
          </w:tcPr>
          <w:p w14:paraId="4AE515DB" w14:textId="09A83E0D" w:rsidR="00F81F48" w:rsidRPr="00E51432" w:rsidRDefault="00F81F48" w:rsidP="00F81F48">
            <w:pPr>
              <w:ind w:left="-101"/>
              <w:rPr>
                <w:rFonts w:ascii="Arial" w:hAnsi="Arial" w:cs="Arial"/>
                <w:sz w:val="16"/>
                <w:szCs w:val="16"/>
              </w:rPr>
            </w:pPr>
            <w:r w:rsidRPr="00E51432">
              <w:rPr>
                <w:rFonts w:ascii="Arial" w:hAnsi="Arial" w:cs="Arial"/>
                <w:sz w:val="16"/>
                <w:szCs w:val="16"/>
              </w:rPr>
              <w:t>Additions</w:t>
            </w:r>
          </w:p>
        </w:tc>
        <w:tc>
          <w:tcPr>
            <w:tcW w:w="1315" w:type="dxa"/>
            <w:shd w:val="clear" w:color="auto" w:fill="auto"/>
          </w:tcPr>
          <w:p w14:paraId="51846101" w14:textId="27EF5D74" w:rsidR="00F81F48" w:rsidRPr="00E51432" w:rsidRDefault="00F81F48" w:rsidP="00F81F48">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auto"/>
          </w:tcPr>
          <w:p w14:paraId="5E8A3329" w14:textId="63B4AEF4"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auto"/>
          </w:tcPr>
          <w:p w14:paraId="76D996E4" w14:textId="54B0975C" w:rsidR="00F81F48" w:rsidRPr="00E51432" w:rsidRDefault="00F81F48" w:rsidP="00F81F48">
            <w:pPr>
              <w:tabs>
                <w:tab w:val="decimal" w:pos="1254"/>
              </w:tabs>
              <w:ind w:right="-72"/>
              <w:rPr>
                <w:rFonts w:ascii="Arial" w:hAnsi="Arial" w:cs="Arial"/>
                <w:sz w:val="16"/>
                <w:szCs w:val="16"/>
                <w:lang w:val="en-GB"/>
              </w:rPr>
            </w:pPr>
            <w:r>
              <w:rPr>
                <w:rFonts w:ascii="Arial" w:hAnsi="Arial" w:cs="Arial"/>
                <w:sz w:val="16"/>
                <w:szCs w:val="16"/>
                <w:lang w:val="en-GB"/>
              </w:rPr>
              <w:t>-</w:t>
            </w:r>
          </w:p>
        </w:tc>
        <w:tc>
          <w:tcPr>
            <w:tcW w:w="1315" w:type="dxa"/>
            <w:shd w:val="clear" w:color="auto" w:fill="auto"/>
          </w:tcPr>
          <w:p w14:paraId="147E915B" w14:textId="6EB8C647"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p>
        </w:tc>
        <w:tc>
          <w:tcPr>
            <w:tcW w:w="1316" w:type="dxa"/>
            <w:shd w:val="clear" w:color="auto" w:fill="auto"/>
          </w:tcPr>
          <w:p w14:paraId="569B1285" w14:textId="2E3C4DF4"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458</w:t>
            </w:r>
            <w:r w:rsidR="00F81F48">
              <w:rPr>
                <w:rFonts w:ascii="Arial" w:hAnsi="Arial" w:cs="Arial"/>
                <w:sz w:val="16"/>
                <w:szCs w:val="16"/>
              </w:rPr>
              <w:t>,</w:t>
            </w:r>
            <w:r w:rsidRPr="00FF1F9A">
              <w:rPr>
                <w:rFonts w:ascii="Arial" w:hAnsi="Arial" w:cs="Arial"/>
                <w:sz w:val="16"/>
                <w:szCs w:val="16"/>
                <w:lang w:val="en-GB"/>
              </w:rPr>
              <w:t>439</w:t>
            </w:r>
          </w:p>
        </w:tc>
        <w:tc>
          <w:tcPr>
            <w:tcW w:w="1315" w:type="dxa"/>
            <w:shd w:val="clear" w:color="auto" w:fill="auto"/>
          </w:tcPr>
          <w:p w14:paraId="16225694" w14:textId="5D346D1E"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3E603293" w14:textId="17ACAF99"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9</w:t>
            </w:r>
            <w:r w:rsidR="00F81F48">
              <w:rPr>
                <w:rFonts w:ascii="Arial" w:hAnsi="Arial" w:cs="Arial"/>
                <w:sz w:val="16"/>
                <w:szCs w:val="16"/>
              </w:rPr>
              <w:t>,</w:t>
            </w:r>
            <w:r w:rsidRPr="00FF1F9A">
              <w:rPr>
                <w:rFonts w:ascii="Arial" w:hAnsi="Arial" w:cs="Arial"/>
                <w:sz w:val="16"/>
                <w:szCs w:val="16"/>
                <w:lang w:val="en-GB"/>
              </w:rPr>
              <w:t>412</w:t>
            </w:r>
            <w:r w:rsidR="00F81F48">
              <w:rPr>
                <w:rFonts w:ascii="Arial" w:hAnsi="Arial" w:cs="Arial"/>
                <w:sz w:val="16"/>
                <w:szCs w:val="16"/>
              </w:rPr>
              <w:t>,</w:t>
            </w:r>
            <w:r w:rsidRPr="00FF1F9A">
              <w:rPr>
                <w:rFonts w:ascii="Arial" w:hAnsi="Arial" w:cs="Arial"/>
                <w:sz w:val="16"/>
                <w:szCs w:val="16"/>
                <w:lang w:val="en-GB"/>
              </w:rPr>
              <w:t>743</w:t>
            </w:r>
          </w:p>
        </w:tc>
        <w:tc>
          <w:tcPr>
            <w:tcW w:w="1456" w:type="dxa"/>
            <w:shd w:val="clear" w:color="auto" w:fill="auto"/>
          </w:tcPr>
          <w:p w14:paraId="0B80FDD5" w14:textId="68CE112B"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23</w:t>
            </w:r>
            <w:r w:rsidR="00F81F48">
              <w:rPr>
                <w:rFonts w:ascii="Arial" w:hAnsi="Arial" w:cs="Arial"/>
                <w:sz w:val="16"/>
                <w:szCs w:val="16"/>
              </w:rPr>
              <w:t>,</w:t>
            </w:r>
            <w:r w:rsidRPr="00FF1F9A">
              <w:rPr>
                <w:rFonts w:ascii="Arial" w:hAnsi="Arial" w:cs="Arial"/>
                <w:sz w:val="16"/>
                <w:szCs w:val="16"/>
                <w:lang w:val="en-GB"/>
              </w:rPr>
              <w:t>176</w:t>
            </w:r>
            <w:r w:rsidR="00F81F48">
              <w:rPr>
                <w:rFonts w:ascii="Arial" w:hAnsi="Arial" w:cs="Arial"/>
                <w:sz w:val="16"/>
                <w:szCs w:val="16"/>
              </w:rPr>
              <w:t>,</w:t>
            </w:r>
            <w:r w:rsidRPr="00FF1F9A">
              <w:rPr>
                <w:rFonts w:ascii="Arial" w:hAnsi="Arial" w:cs="Arial"/>
                <w:sz w:val="16"/>
                <w:szCs w:val="16"/>
                <w:lang w:val="en-GB"/>
              </w:rPr>
              <w:t>391</w:t>
            </w:r>
          </w:p>
        </w:tc>
        <w:tc>
          <w:tcPr>
            <w:tcW w:w="1368" w:type="dxa"/>
            <w:shd w:val="clear" w:color="auto" w:fill="auto"/>
          </w:tcPr>
          <w:p w14:paraId="6E969258" w14:textId="17CF7965" w:rsidR="00F81F48" w:rsidRPr="00E51432" w:rsidRDefault="00FF1F9A" w:rsidP="00F81F48">
            <w:pPr>
              <w:tabs>
                <w:tab w:val="decimal" w:pos="1152"/>
              </w:tabs>
              <w:ind w:right="-72"/>
              <w:rPr>
                <w:rFonts w:ascii="Arial" w:hAnsi="Arial" w:cs="Arial"/>
                <w:sz w:val="16"/>
                <w:szCs w:val="16"/>
                <w:cs/>
              </w:rPr>
            </w:pPr>
            <w:r w:rsidRPr="00FF1F9A">
              <w:rPr>
                <w:rFonts w:ascii="Arial" w:hAnsi="Arial" w:cs="Arial"/>
                <w:sz w:val="16"/>
                <w:szCs w:val="16"/>
                <w:lang w:val="en-GB"/>
              </w:rPr>
              <w:t>34</w:t>
            </w:r>
            <w:r w:rsidR="00F81F48">
              <w:rPr>
                <w:rFonts w:ascii="Arial" w:hAnsi="Arial" w:cs="Arial"/>
                <w:sz w:val="16"/>
                <w:szCs w:val="16"/>
              </w:rPr>
              <w:t>,</w:t>
            </w:r>
            <w:r w:rsidRPr="00FF1F9A">
              <w:rPr>
                <w:rFonts w:ascii="Arial" w:hAnsi="Arial" w:cs="Arial"/>
                <w:sz w:val="16"/>
                <w:szCs w:val="16"/>
                <w:lang w:val="en-GB"/>
              </w:rPr>
              <w:t>047</w:t>
            </w:r>
            <w:r w:rsidR="00F81F48">
              <w:rPr>
                <w:rFonts w:ascii="Arial" w:hAnsi="Arial" w:cs="Arial"/>
                <w:sz w:val="16"/>
                <w:szCs w:val="16"/>
              </w:rPr>
              <w:t>,</w:t>
            </w:r>
            <w:r w:rsidRPr="00FF1F9A">
              <w:rPr>
                <w:rFonts w:ascii="Arial" w:hAnsi="Arial" w:cs="Arial"/>
                <w:sz w:val="16"/>
                <w:szCs w:val="16"/>
                <w:lang w:val="en-GB"/>
              </w:rPr>
              <w:t>573</w:t>
            </w:r>
          </w:p>
        </w:tc>
      </w:tr>
      <w:tr w:rsidR="00F81F48" w:rsidRPr="00E51432" w14:paraId="16E921C7" w14:textId="77777777" w:rsidTr="00244440">
        <w:trPr>
          <w:trHeight w:val="20"/>
        </w:trPr>
        <w:tc>
          <w:tcPr>
            <w:tcW w:w="3197" w:type="dxa"/>
          </w:tcPr>
          <w:p w14:paraId="3E38CFAB" w14:textId="39D80B98" w:rsidR="00F81F48" w:rsidRPr="00E51432" w:rsidRDefault="00F81F48" w:rsidP="00F81F48">
            <w:pPr>
              <w:ind w:left="-101"/>
              <w:rPr>
                <w:rFonts w:ascii="Arial" w:hAnsi="Arial" w:cs="Arial"/>
                <w:sz w:val="16"/>
                <w:szCs w:val="16"/>
              </w:rPr>
            </w:pPr>
            <w:r w:rsidRPr="00E51432">
              <w:rPr>
                <w:rFonts w:ascii="Arial" w:hAnsi="Arial" w:cs="Arial"/>
                <w:sz w:val="16"/>
                <w:szCs w:val="16"/>
              </w:rPr>
              <w:t>Disposals, net</w:t>
            </w:r>
          </w:p>
        </w:tc>
        <w:tc>
          <w:tcPr>
            <w:tcW w:w="1315" w:type="dxa"/>
            <w:shd w:val="clear" w:color="auto" w:fill="auto"/>
          </w:tcPr>
          <w:p w14:paraId="24839702" w14:textId="5E4A8C47" w:rsidR="00F81F48" w:rsidRPr="00E51432" w:rsidRDefault="00F81F48" w:rsidP="00F81F48">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auto"/>
          </w:tcPr>
          <w:p w14:paraId="6744F0EE" w14:textId="7844494F"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auto"/>
          </w:tcPr>
          <w:p w14:paraId="5ADBC60F" w14:textId="70FD045A" w:rsidR="00F81F48" w:rsidRPr="00E51432" w:rsidRDefault="00F81F48" w:rsidP="00F81F48">
            <w:pPr>
              <w:tabs>
                <w:tab w:val="decimal" w:pos="1258"/>
              </w:tabs>
              <w:ind w:right="-72"/>
              <w:rPr>
                <w:rFonts w:ascii="Arial" w:hAnsi="Arial" w:cs="Arial"/>
                <w:sz w:val="16"/>
                <w:szCs w:val="16"/>
                <w:cs/>
              </w:rPr>
            </w:pPr>
            <w:r>
              <w:rPr>
                <w:rFonts w:ascii="Arial" w:hAnsi="Arial" w:cs="Arial"/>
                <w:sz w:val="16"/>
                <w:szCs w:val="16"/>
              </w:rPr>
              <w:t>-</w:t>
            </w:r>
          </w:p>
        </w:tc>
        <w:tc>
          <w:tcPr>
            <w:tcW w:w="1315" w:type="dxa"/>
            <w:shd w:val="clear" w:color="auto" w:fill="auto"/>
          </w:tcPr>
          <w:p w14:paraId="3C4A00FF" w14:textId="6A531043"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93</w:t>
            </w:r>
            <w:r>
              <w:rPr>
                <w:rFonts w:ascii="Arial" w:hAnsi="Arial" w:cs="Arial"/>
                <w:sz w:val="16"/>
                <w:szCs w:val="16"/>
              </w:rPr>
              <w:t>)</w:t>
            </w:r>
          </w:p>
        </w:tc>
        <w:tc>
          <w:tcPr>
            <w:tcW w:w="1316" w:type="dxa"/>
            <w:shd w:val="clear" w:color="auto" w:fill="auto"/>
          </w:tcPr>
          <w:p w14:paraId="7E14FE6A" w14:textId="2575DECC"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401</w:t>
            </w:r>
            <w:r>
              <w:rPr>
                <w:rFonts w:ascii="Arial" w:hAnsi="Arial" w:cs="Arial"/>
                <w:sz w:val="16"/>
                <w:szCs w:val="16"/>
              </w:rPr>
              <w:t>)</w:t>
            </w:r>
          </w:p>
        </w:tc>
        <w:tc>
          <w:tcPr>
            <w:tcW w:w="1315" w:type="dxa"/>
            <w:shd w:val="clear" w:color="auto" w:fill="auto"/>
          </w:tcPr>
          <w:p w14:paraId="0671292A" w14:textId="16EAD2E2"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23</w:t>
            </w:r>
            <w:r>
              <w:rPr>
                <w:rFonts w:ascii="Arial" w:hAnsi="Arial" w:cs="Arial"/>
                <w:sz w:val="16"/>
                <w:szCs w:val="16"/>
              </w:rPr>
              <w:t>,</w:t>
            </w:r>
            <w:r w:rsidR="00FF1F9A" w:rsidRPr="00FF1F9A">
              <w:rPr>
                <w:rFonts w:ascii="Arial" w:hAnsi="Arial" w:cs="Arial"/>
                <w:sz w:val="16"/>
                <w:szCs w:val="16"/>
                <w:lang w:val="en-GB"/>
              </w:rPr>
              <w:t>490</w:t>
            </w:r>
            <w:r>
              <w:rPr>
                <w:rFonts w:ascii="Arial" w:hAnsi="Arial" w:cs="Arial"/>
                <w:sz w:val="16"/>
                <w:szCs w:val="16"/>
              </w:rPr>
              <w:t>)</w:t>
            </w:r>
          </w:p>
        </w:tc>
        <w:tc>
          <w:tcPr>
            <w:tcW w:w="1315" w:type="dxa"/>
            <w:shd w:val="clear" w:color="auto" w:fill="auto"/>
          </w:tcPr>
          <w:p w14:paraId="3E44DF17" w14:textId="330C8A6D" w:rsidR="00F81F48" w:rsidRPr="00E51432" w:rsidRDefault="00F81F48" w:rsidP="00F81F48">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auto"/>
          </w:tcPr>
          <w:p w14:paraId="732F3CFC" w14:textId="16E1E20F" w:rsidR="00F81F48" w:rsidRPr="00E51432" w:rsidRDefault="00F81F48" w:rsidP="00F81F48">
            <w:pPr>
              <w:tabs>
                <w:tab w:val="decimal" w:pos="1240"/>
              </w:tabs>
              <w:ind w:right="-72"/>
              <w:rPr>
                <w:rFonts w:ascii="Arial" w:hAnsi="Arial" w:cs="Arial"/>
                <w:sz w:val="16"/>
                <w:szCs w:val="16"/>
              </w:rPr>
            </w:pPr>
            <w:r>
              <w:rPr>
                <w:rFonts w:ascii="Arial" w:hAnsi="Arial" w:cs="Arial"/>
                <w:sz w:val="16"/>
                <w:szCs w:val="16"/>
              </w:rPr>
              <w:t>-</w:t>
            </w:r>
          </w:p>
        </w:tc>
        <w:tc>
          <w:tcPr>
            <w:tcW w:w="1368" w:type="dxa"/>
            <w:shd w:val="clear" w:color="auto" w:fill="auto"/>
          </w:tcPr>
          <w:p w14:paraId="76438242" w14:textId="7257DC42" w:rsidR="00F81F48" w:rsidRPr="00E51432" w:rsidRDefault="00F81F48" w:rsidP="00F81F48">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23</w:t>
            </w:r>
            <w:r>
              <w:rPr>
                <w:rFonts w:ascii="Arial" w:hAnsi="Arial" w:cs="Arial"/>
                <w:sz w:val="16"/>
                <w:szCs w:val="16"/>
              </w:rPr>
              <w:t>,</w:t>
            </w:r>
            <w:r w:rsidR="00FF1F9A" w:rsidRPr="00FF1F9A">
              <w:rPr>
                <w:rFonts w:ascii="Arial" w:hAnsi="Arial" w:cs="Arial"/>
                <w:sz w:val="16"/>
                <w:szCs w:val="16"/>
                <w:lang w:val="en-GB"/>
              </w:rPr>
              <w:t>984</w:t>
            </w:r>
            <w:r>
              <w:rPr>
                <w:rFonts w:ascii="Arial" w:hAnsi="Arial" w:cs="Arial"/>
                <w:sz w:val="16"/>
                <w:szCs w:val="16"/>
              </w:rPr>
              <w:t>)</w:t>
            </w:r>
          </w:p>
        </w:tc>
      </w:tr>
      <w:tr w:rsidR="00F81F48" w:rsidRPr="00E51432" w14:paraId="29B80E69" w14:textId="77777777" w:rsidTr="00244440">
        <w:trPr>
          <w:trHeight w:val="20"/>
        </w:trPr>
        <w:tc>
          <w:tcPr>
            <w:tcW w:w="3197" w:type="dxa"/>
          </w:tcPr>
          <w:p w14:paraId="08C19641" w14:textId="49824D4A" w:rsidR="00F81F48" w:rsidRPr="00E51432" w:rsidRDefault="00F81F48" w:rsidP="00F81F48">
            <w:pPr>
              <w:ind w:left="-101"/>
              <w:rPr>
                <w:rFonts w:ascii="Arial" w:hAnsi="Arial" w:cs="Arial"/>
                <w:sz w:val="16"/>
                <w:szCs w:val="16"/>
              </w:rPr>
            </w:pPr>
            <w:r w:rsidRPr="00E51432">
              <w:rPr>
                <w:rFonts w:ascii="Arial" w:hAnsi="Arial" w:cs="Arial"/>
                <w:sz w:val="16"/>
                <w:szCs w:val="16"/>
              </w:rPr>
              <w:t>Transfers</w:t>
            </w:r>
            <w:r>
              <w:rPr>
                <w:rFonts w:ascii="Arial" w:hAnsi="Arial" w:cs="Arial"/>
                <w:sz w:val="16"/>
                <w:szCs w:val="16"/>
              </w:rPr>
              <w:t xml:space="preserve"> in (out)</w:t>
            </w:r>
          </w:p>
        </w:tc>
        <w:tc>
          <w:tcPr>
            <w:tcW w:w="1315" w:type="dxa"/>
            <w:shd w:val="clear" w:color="auto" w:fill="auto"/>
          </w:tcPr>
          <w:p w14:paraId="05ADEF9E" w14:textId="5EB62376" w:rsidR="00F81F48" w:rsidRPr="00E51432" w:rsidRDefault="00F81F48" w:rsidP="00F81F48">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auto"/>
          </w:tcPr>
          <w:p w14:paraId="7CCE361E" w14:textId="1CAAB43E"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923</w:t>
            </w:r>
            <w:r w:rsidR="00F81F48">
              <w:rPr>
                <w:rFonts w:ascii="Arial" w:hAnsi="Arial" w:cs="Arial"/>
                <w:sz w:val="16"/>
                <w:szCs w:val="16"/>
              </w:rPr>
              <w:t>,</w:t>
            </w:r>
            <w:r w:rsidRPr="00FF1F9A">
              <w:rPr>
                <w:rFonts w:ascii="Arial" w:hAnsi="Arial" w:cs="Arial"/>
                <w:sz w:val="16"/>
                <w:szCs w:val="16"/>
                <w:lang w:val="en-GB"/>
              </w:rPr>
              <w:t>215</w:t>
            </w:r>
          </w:p>
        </w:tc>
        <w:tc>
          <w:tcPr>
            <w:tcW w:w="1470" w:type="dxa"/>
            <w:shd w:val="clear" w:color="auto" w:fill="auto"/>
          </w:tcPr>
          <w:p w14:paraId="0DFF262C" w14:textId="48EFCA14" w:rsidR="00F81F48" w:rsidRPr="00E51432" w:rsidRDefault="00FF1F9A" w:rsidP="00F81F48">
            <w:pPr>
              <w:tabs>
                <w:tab w:val="decimal" w:pos="1258"/>
              </w:tabs>
              <w:ind w:right="-72"/>
              <w:rPr>
                <w:rFonts w:ascii="Arial" w:hAnsi="Arial" w:cs="Arial"/>
                <w:sz w:val="16"/>
                <w:szCs w:val="16"/>
              </w:rPr>
            </w:pPr>
            <w:r w:rsidRPr="00FF1F9A">
              <w:rPr>
                <w:rFonts w:ascii="Arial" w:hAnsi="Arial" w:cs="Arial"/>
                <w:sz w:val="16"/>
                <w:szCs w:val="16"/>
                <w:lang w:val="en-GB"/>
              </w:rPr>
              <w:t>493</w:t>
            </w:r>
            <w:r w:rsidR="00F81F48">
              <w:rPr>
                <w:rFonts w:ascii="Arial" w:hAnsi="Arial" w:cs="Arial"/>
                <w:sz w:val="16"/>
                <w:szCs w:val="16"/>
              </w:rPr>
              <w:t>,</w:t>
            </w:r>
            <w:r w:rsidRPr="00FF1F9A">
              <w:rPr>
                <w:rFonts w:ascii="Arial" w:hAnsi="Arial" w:cs="Arial"/>
                <w:sz w:val="16"/>
                <w:szCs w:val="16"/>
                <w:lang w:val="en-GB"/>
              </w:rPr>
              <w:t>900</w:t>
            </w:r>
          </w:p>
        </w:tc>
        <w:tc>
          <w:tcPr>
            <w:tcW w:w="1315" w:type="dxa"/>
            <w:shd w:val="clear" w:color="auto" w:fill="auto"/>
          </w:tcPr>
          <w:p w14:paraId="10681079" w14:textId="4E84148E" w:rsidR="00F81F48" w:rsidRPr="00E51432" w:rsidRDefault="00FF1F9A" w:rsidP="00F81F48">
            <w:pPr>
              <w:tabs>
                <w:tab w:val="decimal" w:pos="1094"/>
              </w:tabs>
              <w:ind w:right="-72"/>
              <w:jc w:val="both"/>
              <w:rPr>
                <w:rFonts w:ascii="Arial" w:hAnsi="Arial" w:cs="Arial"/>
                <w:sz w:val="16"/>
                <w:szCs w:val="16"/>
                <w:cs/>
              </w:rPr>
            </w:pPr>
            <w:r w:rsidRPr="00FF1F9A">
              <w:rPr>
                <w:rFonts w:ascii="Arial" w:hAnsi="Arial" w:cs="Arial"/>
                <w:sz w:val="16"/>
                <w:szCs w:val="16"/>
                <w:lang w:val="en-GB"/>
              </w:rPr>
              <w:t>9</w:t>
            </w:r>
            <w:r w:rsidR="00F81F48">
              <w:rPr>
                <w:rFonts w:ascii="Arial" w:hAnsi="Arial" w:cs="Arial"/>
                <w:sz w:val="16"/>
                <w:szCs w:val="16"/>
              </w:rPr>
              <w:t>,</w:t>
            </w:r>
            <w:r w:rsidRPr="00FF1F9A">
              <w:rPr>
                <w:rFonts w:ascii="Arial" w:hAnsi="Arial" w:cs="Arial"/>
                <w:sz w:val="16"/>
                <w:szCs w:val="16"/>
                <w:lang w:val="en-GB"/>
              </w:rPr>
              <w:t>417</w:t>
            </w:r>
            <w:r w:rsidR="00F81F48">
              <w:rPr>
                <w:rFonts w:ascii="Arial" w:hAnsi="Arial" w:cs="Arial"/>
                <w:sz w:val="16"/>
                <w:szCs w:val="16"/>
              </w:rPr>
              <w:t>,</w:t>
            </w:r>
            <w:r w:rsidRPr="00FF1F9A">
              <w:rPr>
                <w:rFonts w:ascii="Arial" w:hAnsi="Arial" w:cs="Arial"/>
                <w:sz w:val="16"/>
                <w:szCs w:val="16"/>
                <w:lang w:val="en-GB"/>
              </w:rPr>
              <w:t>608</w:t>
            </w:r>
          </w:p>
        </w:tc>
        <w:tc>
          <w:tcPr>
            <w:tcW w:w="1316" w:type="dxa"/>
            <w:shd w:val="clear" w:color="auto" w:fill="auto"/>
          </w:tcPr>
          <w:p w14:paraId="034CA510" w14:textId="004E5266"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9</w:t>
            </w:r>
            <w:r w:rsidR="00F81F48">
              <w:rPr>
                <w:rFonts w:ascii="Arial" w:hAnsi="Arial" w:cs="Arial"/>
                <w:sz w:val="16"/>
                <w:szCs w:val="16"/>
              </w:rPr>
              <w:t>,</w:t>
            </w:r>
            <w:r w:rsidRPr="00FF1F9A">
              <w:rPr>
                <w:rFonts w:ascii="Arial" w:hAnsi="Arial" w:cs="Arial"/>
                <w:sz w:val="16"/>
                <w:szCs w:val="16"/>
                <w:lang w:val="en-GB"/>
              </w:rPr>
              <w:t>976</w:t>
            </w:r>
            <w:r w:rsidR="00F81F48">
              <w:rPr>
                <w:rFonts w:ascii="Arial" w:hAnsi="Arial" w:cs="Arial"/>
                <w:sz w:val="16"/>
                <w:szCs w:val="16"/>
              </w:rPr>
              <w:t>,</w:t>
            </w:r>
            <w:r w:rsidRPr="00FF1F9A">
              <w:rPr>
                <w:rFonts w:ascii="Arial" w:hAnsi="Arial" w:cs="Arial"/>
                <w:sz w:val="16"/>
                <w:szCs w:val="16"/>
                <w:lang w:val="en-GB"/>
              </w:rPr>
              <w:t>985</w:t>
            </w:r>
          </w:p>
        </w:tc>
        <w:tc>
          <w:tcPr>
            <w:tcW w:w="1315" w:type="dxa"/>
            <w:shd w:val="clear" w:color="auto" w:fill="auto"/>
          </w:tcPr>
          <w:p w14:paraId="2E6505A5" w14:textId="37CE04B4"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74965293" w14:textId="44B77515" w:rsidR="00F81F48" w:rsidRPr="00E51432" w:rsidRDefault="00F81F48" w:rsidP="00F81F48">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auto"/>
          </w:tcPr>
          <w:p w14:paraId="45EAB4C2" w14:textId="38A648BD" w:rsidR="00F81F48" w:rsidRPr="00E51432" w:rsidRDefault="00F81F48" w:rsidP="00F81F48">
            <w:pPr>
              <w:tabs>
                <w:tab w:val="decimal" w:pos="1240"/>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32</w:t>
            </w:r>
            <w:r>
              <w:rPr>
                <w:rFonts w:ascii="Arial" w:hAnsi="Arial" w:cs="Arial"/>
                <w:sz w:val="16"/>
                <w:szCs w:val="16"/>
              </w:rPr>
              <w:t>,</w:t>
            </w:r>
            <w:r w:rsidR="00FF1F9A" w:rsidRPr="00FF1F9A">
              <w:rPr>
                <w:rFonts w:ascii="Arial" w:hAnsi="Arial" w:cs="Arial"/>
                <w:sz w:val="16"/>
                <w:szCs w:val="16"/>
                <w:lang w:val="en-GB"/>
              </w:rPr>
              <w:t>576</w:t>
            </w:r>
            <w:r>
              <w:rPr>
                <w:rFonts w:ascii="Arial" w:hAnsi="Arial" w:cs="Arial"/>
                <w:sz w:val="16"/>
                <w:szCs w:val="16"/>
              </w:rPr>
              <w:t>,</w:t>
            </w:r>
            <w:r w:rsidR="00FF1F9A" w:rsidRPr="00FF1F9A">
              <w:rPr>
                <w:rFonts w:ascii="Arial" w:hAnsi="Arial" w:cs="Arial"/>
                <w:sz w:val="16"/>
                <w:szCs w:val="16"/>
                <w:lang w:val="en-GB"/>
              </w:rPr>
              <w:t>361</w:t>
            </w:r>
            <w:r>
              <w:rPr>
                <w:rFonts w:ascii="Arial" w:hAnsi="Arial" w:cs="Arial"/>
                <w:sz w:val="16"/>
                <w:szCs w:val="16"/>
              </w:rPr>
              <w:t>)</w:t>
            </w:r>
          </w:p>
        </w:tc>
        <w:tc>
          <w:tcPr>
            <w:tcW w:w="1368" w:type="dxa"/>
            <w:shd w:val="clear" w:color="auto" w:fill="auto"/>
          </w:tcPr>
          <w:p w14:paraId="58254AEB" w14:textId="08DB20A1" w:rsidR="00F81F48" w:rsidRPr="00E51432" w:rsidRDefault="00F81F48" w:rsidP="00F81F48">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764</w:t>
            </w:r>
            <w:r>
              <w:rPr>
                <w:rFonts w:ascii="Arial" w:hAnsi="Arial" w:cs="Arial"/>
                <w:sz w:val="16"/>
                <w:szCs w:val="16"/>
              </w:rPr>
              <w:t>,</w:t>
            </w:r>
            <w:r w:rsidR="00FF1F9A" w:rsidRPr="00FF1F9A">
              <w:rPr>
                <w:rFonts w:ascii="Arial" w:hAnsi="Arial" w:cs="Arial"/>
                <w:sz w:val="16"/>
                <w:szCs w:val="16"/>
                <w:lang w:val="en-GB"/>
              </w:rPr>
              <w:t>653</w:t>
            </w:r>
            <w:r>
              <w:rPr>
                <w:rFonts w:ascii="Arial" w:hAnsi="Arial" w:cs="Arial"/>
                <w:sz w:val="16"/>
                <w:szCs w:val="16"/>
              </w:rPr>
              <w:t>)</w:t>
            </w:r>
          </w:p>
        </w:tc>
      </w:tr>
      <w:tr w:rsidR="00F81F48" w:rsidRPr="00E51432" w14:paraId="7CA3AA52" w14:textId="77777777" w:rsidTr="00244440">
        <w:trPr>
          <w:trHeight w:val="20"/>
        </w:trPr>
        <w:tc>
          <w:tcPr>
            <w:tcW w:w="3197" w:type="dxa"/>
          </w:tcPr>
          <w:p w14:paraId="150DA159" w14:textId="460FB60F" w:rsidR="00F81F48" w:rsidRPr="00E51432" w:rsidRDefault="00F81F48" w:rsidP="00F81F48">
            <w:pPr>
              <w:ind w:left="-101"/>
              <w:rPr>
                <w:rFonts w:ascii="Arial" w:hAnsi="Arial" w:cs="Arial"/>
                <w:sz w:val="16"/>
                <w:szCs w:val="16"/>
              </w:rPr>
            </w:pPr>
            <w:r w:rsidRPr="00E51432">
              <w:rPr>
                <w:rFonts w:ascii="Arial" w:hAnsi="Arial" w:cs="Arial"/>
                <w:sz w:val="16"/>
                <w:szCs w:val="16"/>
              </w:rPr>
              <w:t xml:space="preserve">Adjustment </w:t>
            </w:r>
          </w:p>
        </w:tc>
        <w:tc>
          <w:tcPr>
            <w:tcW w:w="1315" w:type="dxa"/>
            <w:shd w:val="clear" w:color="auto" w:fill="auto"/>
          </w:tcPr>
          <w:p w14:paraId="46F38695" w14:textId="11B3526E" w:rsidR="00F81F48" w:rsidRPr="00E51432" w:rsidRDefault="00F81F48" w:rsidP="00F81F48">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auto"/>
          </w:tcPr>
          <w:p w14:paraId="077EE543" w14:textId="0B3FAAAA"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w:t>
            </w:r>
            <w:r>
              <w:rPr>
                <w:rFonts w:ascii="Arial" w:hAnsi="Arial" w:cs="Arial"/>
                <w:sz w:val="16"/>
                <w:szCs w:val="16"/>
              </w:rPr>
              <w:t>,</w:t>
            </w:r>
            <w:r w:rsidR="00FF1F9A" w:rsidRPr="00FF1F9A">
              <w:rPr>
                <w:rFonts w:ascii="Arial" w:hAnsi="Arial" w:cs="Arial"/>
                <w:sz w:val="16"/>
                <w:szCs w:val="16"/>
                <w:lang w:val="en-GB"/>
              </w:rPr>
              <w:t>598</w:t>
            </w:r>
            <w:r>
              <w:rPr>
                <w:rFonts w:ascii="Arial" w:hAnsi="Arial" w:cs="Arial"/>
                <w:sz w:val="16"/>
                <w:szCs w:val="16"/>
              </w:rPr>
              <w:t>,</w:t>
            </w:r>
            <w:r w:rsidR="00FF1F9A" w:rsidRPr="00FF1F9A">
              <w:rPr>
                <w:rFonts w:ascii="Arial" w:hAnsi="Arial" w:cs="Arial"/>
                <w:sz w:val="16"/>
                <w:szCs w:val="16"/>
                <w:lang w:val="en-GB"/>
              </w:rPr>
              <w:t>299</w:t>
            </w:r>
            <w:r>
              <w:rPr>
                <w:rFonts w:ascii="Arial" w:hAnsi="Arial" w:cs="Arial"/>
                <w:sz w:val="16"/>
                <w:szCs w:val="16"/>
              </w:rPr>
              <w:t>)</w:t>
            </w:r>
          </w:p>
        </w:tc>
        <w:tc>
          <w:tcPr>
            <w:tcW w:w="1470" w:type="dxa"/>
            <w:shd w:val="clear" w:color="auto" w:fill="auto"/>
          </w:tcPr>
          <w:p w14:paraId="2A2DFABB" w14:textId="1EAD6E46" w:rsidR="00F81F48" w:rsidRPr="00E51432" w:rsidRDefault="00F81F48" w:rsidP="00F81F48">
            <w:pPr>
              <w:tabs>
                <w:tab w:val="decimal" w:pos="1258"/>
              </w:tabs>
              <w:ind w:right="-72"/>
              <w:rPr>
                <w:rFonts w:ascii="Arial" w:hAnsi="Arial" w:cs="Arial"/>
                <w:sz w:val="16"/>
                <w:szCs w:val="16"/>
              </w:rPr>
            </w:pPr>
            <w:r>
              <w:rPr>
                <w:rFonts w:ascii="Arial" w:hAnsi="Arial" w:cs="Arial"/>
                <w:sz w:val="16"/>
                <w:szCs w:val="16"/>
              </w:rPr>
              <w:t>-</w:t>
            </w:r>
          </w:p>
        </w:tc>
        <w:tc>
          <w:tcPr>
            <w:tcW w:w="1315" w:type="dxa"/>
            <w:shd w:val="clear" w:color="auto" w:fill="auto"/>
          </w:tcPr>
          <w:p w14:paraId="40F8A509" w14:textId="1961DE52" w:rsidR="00F81F48" w:rsidRPr="00E51432" w:rsidRDefault="00F81F48" w:rsidP="00F81F48">
            <w:pPr>
              <w:tabs>
                <w:tab w:val="decimal" w:pos="1099"/>
              </w:tabs>
              <w:ind w:right="-72"/>
              <w:rPr>
                <w:rFonts w:ascii="Arial" w:hAnsi="Arial" w:cs="Arial"/>
                <w:sz w:val="16"/>
                <w:szCs w:val="16"/>
                <w:cs/>
                <w:lang w:val="en-GB"/>
              </w:rPr>
            </w:pPr>
            <w:r>
              <w:rPr>
                <w:rFonts w:ascii="Arial" w:hAnsi="Arial" w:cs="Arial"/>
                <w:sz w:val="16"/>
                <w:szCs w:val="16"/>
                <w:lang w:val="en-GB"/>
              </w:rPr>
              <w:t>-</w:t>
            </w:r>
          </w:p>
        </w:tc>
        <w:tc>
          <w:tcPr>
            <w:tcW w:w="1316" w:type="dxa"/>
            <w:shd w:val="clear" w:color="auto" w:fill="auto"/>
          </w:tcPr>
          <w:p w14:paraId="1DE02097" w14:textId="7DA94901" w:rsidR="00F81F48" w:rsidRPr="00E51432" w:rsidRDefault="00F81F48" w:rsidP="00F81F48">
            <w:pPr>
              <w:tabs>
                <w:tab w:val="decimal" w:pos="1099"/>
              </w:tabs>
              <w:ind w:right="-72"/>
              <w:rPr>
                <w:rFonts w:ascii="Arial" w:hAnsi="Arial" w:cs="Arial"/>
                <w:sz w:val="16"/>
                <w:szCs w:val="16"/>
                <w:cs/>
              </w:rPr>
            </w:pPr>
            <w:r>
              <w:rPr>
                <w:rFonts w:ascii="Arial" w:hAnsi="Arial" w:cs="Arial"/>
                <w:sz w:val="16"/>
                <w:szCs w:val="16"/>
              </w:rPr>
              <w:t>-</w:t>
            </w:r>
          </w:p>
        </w:tc>
        <w:tc>
          <w:tcPr>
            <w:tcW w:w="1315" w:type="dxa"/>
            <w:shd w:val="clear" w:color="auto" w:fill="auto"/>
          </w:tcPr>
          <w:p w14:paraId="3A4EFDEC" w14:textId="7D48B7D6" w:rsidR="00F81F48" w:rsidRPr="00E51432" w:rsidRDefault="00F81F48" w:rsidP="00F81F48">
            <w:pPr>
              <w:tabs>
                <w:tab w:val="decimal" w:pos="1094"/>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auto"/>
          </w:tcPr>
          <w:p w14:paraId="03702200" w14:textId="3E4F3402" w:rsidR="00F81F48" w:rsidRPr="00E51432" w:rsidRDefault="00F81F48" w:rsidP="00F81F48">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auto"/>
          </w:tcPr>
          <w:p w14:paraId="7FD5169D" w14:textId="1315DA61" w:rsidR="00F81F48" w:rsidRPr="00E51432" w:rsidRDefault="00F81F48" w:rsidP="00F81F48">
            <w:pPr>
              <w:tabs>
                <w:tab w:val="decimal" w:pos="1240"/>
              </w:tabs>
              <w:ind w:right="-72"/>
              <w:rPr>
                <w:rFonts w:ascii="Arial" w:hAnsi="Arial" w:cs="Arial"/>
                <w:sz w:val="16"/>
                <w:szCs w:val="16"/>
                <w:cs/>
              </w:rPr>
            </w:pPr>
            <w:r>
              <w:rPr>
                <w:rFonts w:ascii="Arial" w:hAnsi="Arial" w:cs="Arial"/>
                <w:sz w:val="16"/>
                <w:szCs w:val="16"/>
              </w:rPr>
              <w:t>-</w:t>
            </w:r>
          </w:p>
        </w:tc>
        <w:tc>
          <w:tcPr>
            <w:tcW w:w="1368" w:type="dxa"/>
            <w:shd w:val="clear" w:color="auto" w:fill="auto"/>
          </w:tcPr>
          <w:p w14:paraId="2CD18337" w14:textId="55C8C512" w:rsidR="00F81F48" w:rsidRPr="00E51432" w:rsidRDefault="00F81F48" w:rsidP="00F81F48">
            <w:pPr>
              <w:tabs>
                <w:tab w:val="decimal" w:pos="1152"/>
              </w:tabs>
              <w:ind w:right="-72"/>
              <w:rPr>
                <w:rFonts w:ascii="Arial" w:hAnsi="Arial" w:cs="Arial"/>
                <w:sz w:val="16"/>
                <w:szCs w:val="16"/>
                <w:cs/>
                <w:lang w:val="en-GB"/>
              </w:rPr>
            </w:pPr>
            <w:r>
              <w:rPr>
                <w:rFonts w:ascii="Arial" w:hAnsi="Arial" w:cs="Arial"/>
                <w:sz w:val="16"/>
                <w:szCs w:val="16"/>
                <w:lang w:val="en-GB"/>
              </w:rPr>
              <w:t>(</w:t>
            </w:r>
            <w:r w:rsidR="00FF1F9A" w:rsidRPr="00FF1F9A">
              <w:rPr>
                <w:rFonts w:ascii="Arial" w:hAnsi="Arial" w:cs="Arial"/>
                <w:sz w:val="16"/>
                <w:szCs w:val="16"/>
                <w:lang w:val="en-GB"/>
              </w:rPr>
              <w:t>6</w:t>
            </w:r>
            <w:r>
              <w:rPr>
                <w:rFonts w:ascii="Arial" w:hAnsi="Arial" w:cs="Arial"/>
                <w:sz w:val="16"/>
                <w:szCs w:val="16"/>
                <w:lang w:val="en-GB"/>
              </w:rPr>
              <w:t>,</w:t>
            </w:r>
            <w:r w:rsidR="00FF1F9A" w:rsidRPr="00FF1F9A">
              <w:rPr>
                <w:rFonts w:ascii="Arial" w:hAnsi="Arial" w:cs="Arial"/>
                <w:sz w:val="16"/>
                <w:szCs w:val="16"/>
                <w:lang w:val="en-GB"/>
              </w:rPr>
              <w:t>598</w:t>
            </w:r>
            <w:r>
              <w:rPr>
                <w:rFonts w:ascii="Arial" w:hAnsi="Arial" w:cs="Arial"/>
                <w:sz w:val="16"/>
                <w:szCs w:val="16"/>
                <w:lang w:val="en-GB"/>
              </w:rPr>
              <w:t>,</w:t>
            </w:r>
            <w:r w:rsidR="00FF1F9A" w:rsidRPr="00FF1F9A">
              <w:rPr>
                <w:rFonts w:ascii="Arial" w:hAnsi="Arial" w:cs="Arial"/>
                <w:sz w:val="16"/>
                <w:szCs w:val="16"/>
                <w:lang w:val="en-GB"/>
              </w:rPr>
              <w:t>299</w:t>
            </w:r>
            <w:r>
              <w:rPr>
                <w:rFonts w:ascii="Arial" w:hAnsi="Arial" w:cs="Arial"/>
                <w:sz w:val="16"/>
                <w:szCs w:val="16"/>
                <w:lang w:val="en-GB"/>
              </w:rPr>
              <w:t>)</w:t>
            </w:r>
          </w:p>
        </w:tc>
      </w:tr>
      <w:tr w:rsidR="00F81F48" w:rsidRPr="00E51432" w14:paraId="2BFD179E" w14:textId="77777777" w:rsidTr="00244440">
        <w:trPr>
          <w:trHeight w:val="20"/>
        </w:trPr>
        <w:tc>
          <w:tcPr>
            <w:tcW w:w="3197" w:type="dxa"/>
          </w:tcPr>
          <w:p w14:paraId="2DCA07B9" w14:textId="428B3B26" w:rsidR="00F81F48" w:rsidRPr="00E51432" w:rsidRDefault="00F81F48" w:rsidP="00F81F48">
            <w:pPr>
              <w:ind w:left="-101"/>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auto"/>
          </w:tcPr>
          <w:p w14:paraId="3A970878" w14:textId="3DCF3B5C" w:rsidR="00F81F48" w:rsidRPr="00E51432" w:rsidRDefault="00F81F48" w:rsidP="00F81F48">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auto"/>
          </w:tcPr>
          <w:p w14:paraId="4F2CA947" w14:textId="00D63A39"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77</w:t>
            </w:r>
            <w:r>
              <w:rPr>
                <w:rFonts w:ascii="Arial" w:hAnsi="Arial" w:cs="Arial"/>
                <w:sz w:val="16"/>
                <w:szCs w:val="16"/>
              </w:rPr>
              <w:t>,</w:t>
            </w:r>
            <w:r w:rsidR="00FF1F9A" w:rsidRPr="00FF1F9A">
              <w:rPr>
                <w:rFonts w:ascii="Arial" w:hAnsi="Arial" w:cs="Arial"/>
                <w:sz w:val="16"/>
                <w:szCs w:val="16"/>
                <w:lang w:val="en-GB"/>
              </w:rPr>
              <w:t>919</w:t>
            </w:r>
            <w:r>
              <w:rPr>
                <w:rFonts w:ascii="Arial" w:hAnsi="Arial" w:cs="Arial"/>
                <w:sz w:val="16"/>
                <w:szCs w:val="16"/>
              </w:rPr>
              <w:t>,</w:t>
            </w:r>
            <w:r w:rsidR="00FF1F9A" w:rsidRPr="00FF1F9A">
              <w:rPr>
                <w:rFonts w:ascii="Arial" w:hAnsi="Arial" w:cs="Arial"/>
                <w:sz w:val="16"/>
                <w:szCs w:val="16"/>
                <w:lang w:val="en-GB"/>
              </w:rPr>
              <w:t>112</w:t>
            </w:r>
            <w:r>
              <w:rPr>
                <w:rFonts w:ascii="Arial" w:hAnsi="Arial" w:cs="Arial"/>
                <w:sz w:val="16"/>
                <w:szCs w:val="16"/>
              </w:rPr>
              <w:t>)</w:t>
            </w:r>
          </w:p>
        </w:tc>
        <w:tc>
          <w:tcPr>
            <w:tcW w:w="1470" w:type="dxa"/>
            <w:tcBorders>
              <w:bottom w:val="single" w:sz="4" w:space="0" w:color="auto"/>
            </w:tcBorders>
            <w:shd w:val="clear" w:color="auto" w:fill="auto"/>
          </w:tcPr>
          <w:p w14:paraId="7F66DFC8" w14:textId="2FE26E4D" w:rsidR="00F81F48" w:rsidRPr="00E51432" w:rsidRDefault="00F81F48" w:rsidP="00F81F48">
            <w:pPr>
              <w:tabs>
                <w:tab w:val="decimal" w:pos="1258"/>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68</w:t>
            </w:r>
            <w:r>
              <w:rPr>
                <w:rFonts w:ascii="Arial" w:hAnsi="Arial" w:cs="Arial"/>
                <w:sz w:val="16"/>
                <w:szCs w:val="16"/>
              </w:rPr>
              <w:t>,</w:t>
            </w:r>
            <w:r w:rsidR="00FF1F9A" w:rsidRPr="00FF1F9A">
              <w:rPr>
                <w:rFonts w:ascii="Arial" w:hAnsi="Arial" w:cs="Arial"/>
                <w:sz w:val="16"/>
                <w:szCs w:val="16"/>
                <w:lang w:val="en-GB"/>
              </w:rPr>
              <w:t>811</w:t>
            </w:r>
            <w:r>
              <w:rPr>
                <w:rFonts w:ascii="Arial" w:hAnsi="Arial" w:cs="Arial"/>
                <w:sz w:val="16"/>
                <w:szCs w:val="16"/>
              </w:rPr>
              <w:t>,</w:t>
            </w:r>
            <w:r w:rsidR="00FF1F9A" w:rsidRPr="00FF1F9A">
              <w:rPr>
                <w:rFonts w:ascii="Arial" w:hAnsi="Arial" w:cs="Arial"/>
                <w:sz w:val="16"/>
                <w:szCs w:val="16"/>
                <w:lang w:val="en-GB"/>
              </w:rPr>
              <w:t>981</w:t>
            </w:r>
            <w:r>
              <w:rPr>
                <w:rFonts w:ascii="Arial" w:hAnsi="Arial" w:cs="Arial"/>
                <w:sz w:val="16"/>
                <w:szCs w:val="16"/>
              </w:rPr>
              <w:t>)</w:t>
            </w:r>
          </w:p>
        </w:tc>
        <w:tc>
          <w:tcPr>
            <w:tcW w:w="1315" w:type="dxa"/>
            <w:tcBorders>
              <w:bottom w:val="single" w:sz="4" w:space="0" w:color="auto"/>
            </w:tcBorders>
            <w:shd w:val="clear" w:color="auto" w:fill="auto"/>
          </w:tcPr>
          <w:p w14:paraId="28A3F771" w14:textId="7516480D"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65</w:t>
            </w:r>
            <w:r>
              <w:rPr>
                <w:rFonts w:ascii="Arial" w:hAnsi="Arial" w:cs="Arial"/>
                <w:sz w:val="16"/>
                <w:szCs w:val="16"/>
              </w:rPr>
              <w:t>,</w:t>
            </w:r>
            <w:r w:rsidR="00FF1F9A" w:rsidRPr="00FF1F9A">
              <w:rPr>
                <w:rFonts w:ascii="Arial" w:hAnsi="Arial" w:cs="Arial"/>
                <w:sz w:val="16"/>
                <w:szCs w:val="16"/>
                <w:lang w:val="en-GB"/>
              </w:rPr>
              <w:t>623</w:t>
            </w:r>
            <w:r>
              <w:rPr>
                <w:rFonts w:ascii="Arial" w:hAnsi="Arial" w:cs="Arial"/>
                <w:sz w:val="16"/>
                <w:szCs w:val="16"/>
              </w:rPr>
              <w:t>,</w:t>
            </w:r>
            <w:r w:rsidR="00FF1F9A" w:rsidRPr="00FF1F9A">
              <w:rPr>
                <w:rFonts w:ascii="Arial" w:hAnsi="Arial" w:cs="Arial"/>
                <w:sz w:val="16"/>
                <w:szCs w:val="16"/>
                <w:lang w:val="en-GB"/>
              </w:rPr>
              <w:t>110</w:t>
            </w:r>
            <w:r>
              <w:rPr>
                <w:rFonts w:ascii="Arial" w:hAnsi="Arial" w:cs="Arial"/>
                <w:sz w:val="16"/>
                <w:szCs w:val="16"/>
              </w:rPr>
              <w:t>)</w:t>
            </w:r>
          </w:p>
        </w:tc>
        <w:tc>
          <w:tcPr>
            <w:tcW w:w="1316" w:type="dxa"/>
            <w:tcBorders>
              <w:bottom w:val="single" w:sz="4" w:space="0" w:color="auto"/>
            </w:tcBorders>
            <w:shd w:val="clear" w:color="auto" w:fill="auto"/>
          </w:tcPr>
          <w:p w14:paraId="3558603A" w14:textId="65488E4C"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87</w:t>
            </w:r>
            <w:r>
              <w:rPr>
                <w:rFonts w:ascii="Arial" w:hAnsi="Arial" w:cs="Arial"/>
                <w:sz w:val="16"/>
                <w:szCs w:val="16"/>
              </w:rPr>
              <w:t>,</w:t>
            </w:r>
            <w:r w:rsidR="00FF1F9A" w:rsidRPr="00FF1F9A">
              <w:rPr>
                <w:rFonts w:ascii="Arial" w:hAnsi="Arial" w:cs="Arial"/>
                <w:sz w:val="16"/>
                <w:szCs w:val="16"/>
                <w:lang w:val="en-GB"/>
              </w:rPr>
              <w:t>329</w:t>
            </w:r>
            <w:r>
              <w:rPr>
                <w:rFonts w:ascii="Arial" w:hAnsi="Arial" w:cs="Arial"/>
                <w:sz w:val="16"/>
                <w:szCs w:val="16"/>
              </w:rPr>
              <w:t>,</w:t>
            </w:r>
            <w:r w:rsidR="00FF1F9A" w:rsidRPr="00FF1F9A">
              <w:rPr>
                <w:rFonts w:ascii="Arial" w:hAnsi="Arial" w:cs="Arial"/>
                <w:sz w:val="16"/>
                <w:szCs w:val="16"/>
                <w:lang w:val="en-GB"/>
              </w:rPr>
              <w:t>283</w:t>
            </w:r>
            <w:r>
              <w:rPr>
                <w:rFonts w:ascii="Arial" w:hAnsi="Arial" w:cs="Arial"/>
                <w:sz w:val="16"/>
                <w:szCs w:val="16"/>
              </w:rPr>
              <w:t>)</w:t>
            </w:r>
          </w:p>
        </w:tc>
        <w:tc>
          <w:tcPr>
            <w:tcW w:w="1315" w:type="dxa"/>
            <w:tcBorders>
              <w:bottom w:val="single" w:sz="4" w:space="0" w:color="auto"/>
            </w:tcBorders>
            <w:shd w:val="clear" w:color="auto" w:fill="auto"/>
          </w:tcPr>
          <w:p w14:paraId="1A705110" w14:textId="549397C1" w:rsidR="00F81F48" w:rsidRPr="00E51432" w:rsidRDefault="00F81F48" w:rsidP="00F81F48">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213</w:t>
            </w:r>
            <w:r>
              <w:rPr>
                <w:rFonts w:ascii="Arial" w:hAnsi="Arial" w:cs="Arial"/>
                <w:sz w:val="16"/>
                <w:szCs w:val="16"/>
              </w:rPr>
              <w:t>,</w:t>
            </w:r>
            <w:r w:rsidR="00FF1F9A" w:rsidRPr="00FF1F9A">
              <w:rPr>
                <w:rFonts w:ascii="Arial" w:hAnsi="Arial" w:cs="Arial"/>
                <w:sz w:val="16"/>
                <w:szCs w:val="16"/>
                <w:lang w:val="en-GB"/>
              </w:rPr>
              <w:t>747</w:t>
            </w:r>
            <w:r>
              <w:rPr>
                <w:rFonts w:ascii="Arial" w:hAnsi="Arial" w:cs="Arial"/>
                <w:sz w:val="16"/>
                <w:szCs w:val="16"/>
              </w:rPr>
              <w:t>)</w:t>
            </w:r>
          </w:p>
        </w:tc>
        <w:tc>
          <w:tcPr>
            <w:tcW w:w="1315" w:type="dxa"/>
            <w:tcBorders>
              <w:bottom w:val="single" w:sz="4" w:space="0" w:color="auto"/>
            </w:tcBorders>
            <w:shd w:val="clear" w:color="auto" w:fill="auto"/>
          </w:tcPr>
          <w:p w14:paraId="61E28AEF" w14:textId="3E006C93" w:rsidR="00F81F48" w:rsidRPr="00E51432" w:rsidRDefault="00F81F48" w:rsidP="00F81F48">
            <w:pPr>
              <w:tabs>
                <w:tab w:val="decimal" w:pos="1094"/>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36</w:t>
            </w:r>
            <w:r>
              <w:rPr>
                <w:rFonts w:ascii="Arial" w:hAnsi="Arial" w:cs="Arial"/>
                <w:sz w:val="16"/>
                <w:szCs w:val="16"/>
              </w:rPr>
              <w:t>,</w:t>
            </w:r>
            <w:r w:rsidR="00FF1F9A" w:rsidRPr="00FF1F9A">
              <w:rPr>
                <w:rFonts w:ascii="Arial" w:hAnsi="Arial" w:cs="Arial"/>
                <w:sz w:val="16"/>
                <w:szCs w:val="16"/>
                <w:lang w:val="en-GB"/>
              </w:rPr>
              <w:t>555</w:t>
            </w:r>
            <w:r>
              <w:rPr>
                <w:rFonts w:ascii="Arial" w:hAnsi="Arial" w:cs="Arial"/>
                <w:sz w:val="16"/>
                <w:szCs w:val="16"/>
              </w:rPr>
              <w:t>,</w:t>
            </w:r>
            <w:r w:rsidR="00FF1F9A" w:rsidRPr="00FF1F9A">
              <w:rPr>
                <w:rFonts w:ascii="Arial" w:hAnsi="Arial" w:cs="Arial"/>
                <w:sz w:val="16"/>
                <w:szCs w:val="16"/>
                <w:lang w:val="en-GB"/>
              </w:rPr>
              <w:t>503</w:t>
            </w:r>
            <w:r>
              <w:rPr>
                <w:rFonts w:ascii="Arial" w:hAnsi="Arial" w:cs="Arial"/>
                <w:sz w:val="16"/>
                <w:szCs w:val="16"/>
              </w:rPr>
              <w:t>)</w:t>
            </w:r>
          </w:p>
        </w:tc>
        <w:tc>
          <w:tcPr>
            <w:tcW w:w="1456" w:type="dxa"/>
            <w:tcBorders>
              <w:bottom w:val="single" w:sz="4" w:space="0" w:color="auto"/>
            </w:tcBorders>
            <w:shd w:val="clear" w:color="auto" w:fill="auto"/>
          </w:tcPr>
          <w:p w14:paraId="4AF8CE89" w14:textId="6476FDEC" w:rsidR="00F81F48" w:rsidRPr="00E51432" w:rsidRDefault="00F81F48" w:rsidP="00F81F48">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auto"/>
          </w:tcPr>
          <w:p w14:paraId="46184432" w14:textId="35D88CB7" w:rsidR="00F81F48" w:rsidRPr="00E51432" w:rsidRDefault="00F81F48" w:rsidP="00F81F48">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336</w:t>
            </w:r>
            <w:r>
              <w:rPr>
                <w:rFonts w:ascii="Arial" w:hAnsi="Arial" w:cs="Arial"/>
                <w:sz w:val="16"/>
                <w:szCs w:val="16"/>
              </w:rPr>
              <w:t>,</w:t>
            </w:r>
            <w:r w:rsidR="00FF1F9A" w:rsidRPr="00FF1F9A">
              <w:rPr>
                <w:rFonts w:ascii="Arial" w:hAnsi="Arial" w:cs="Arial"/>
                <w:sz w:val="16"/>
                <w:szCs w:val="16"/>
                <w:lang w:val="en-GB"/>
              </w:rPr>
              <w:t>452</w:t>
            </w:r>
            <w:r>
              <w:rPr>
                <w:rFonts w:ascii="Arial" w:hAnsi="Arial" w:cs="Arial"/>
                <w:sz w:val="16"/>
                <w:szCs w:val="16"/>
              </w:rPr>
              <w:t>,</w:t>
            </w:r>
            <w:r w:rsidR="00FF1F9A" w:rsidRPr="00FF1F9A">
              <w:rPr>
                <w:rFonts w:ascii="Arial" w:hAnsi="Arial" w:cs="Arial"/>
                <w:sz w:val="16"/>
                <w:szCs w:val="16"/>
                <w:lang w:val="en-GB"/>
              </w:rPr>
              <w:t>736</w:t>
            </w:r>
            <w:r>
              <w:rPr>
                <w:rFonts w:ascii="Arial" w:hAnsi="Arial" w:cs="Arial"/>
                <w:sz w:val="16"/>
                <w:szCs w:val="16"/>
              </w:rPr>
              <w:t>)</w:t>
            </w:r>
          </w:p>
        </w:tc>
      </w:tr>
      <w:tr w:rsidR="00F81F48" w:rsidRPr="00E51432" w14:paraId="26E6C169" w14:textId="77777777" w:rsidTr="00244440">
        <w:trPr>
          <w:trHeight w:val="20"/>
        </w:trPr>
        <w:tc>
          <w:tcPr>
            <w:tcW w:w="3197" w:type="dxa"/>
          </w:tcPr>
          <w:p w14:paraId="277FDFFE" w14:textId="77777777" w:rsidR="00F81F48" w:rsidRPr="00E51432" w:rsidRDefault="00F81F48" w:rsidP="00F81F48">
            <w:pPr>
              <w:ind w:left="-101"/>
              <w:rPr>
                <w:rFonts w:ascii="Arial" w:hAnsi="Arial" w:cs="Arial"/>
                <w:b/>
                <w:bCs/>
                <w:spacing w:val="-4"/>
                <w:sz w:val="16"/>
                <w:szCs w:val="16"/>
              </w:rPr>
            </w:pPr>
          </w:p>
        </w:tc>
        <w:tc>
          <w:tcPr>
            <w:tcW w:w="1315" w:type="dxa"/>
            <w:tcBorders>
              <w:top w:val="single" w:sz="4" w:space="0" w:color="auto"/>
            </w:tcBorders>
            <w:shd w:val="clear" w:color="auto" w:fill="auto"/>
          </w:tcPr>
          <w:p w14:paraId="6FC0D3B6" w14:textId="77777777" w:rsidR="00F81F48" w:rsidRPr="00E51432" w:rsidRDefault="00F81F48" w:rsidP="00F81F48">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5386CF0C" w14:textId="77777777" w:rsidR="00F81F48" w:rsidRPr="00E51432" w:rsidRDefault="00F81F48" w:rsidP="00F81F48">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75C1E8C8" w14:textId="77777777" w:rsidR="00F81F48" w:rsidRPr="00E51432" w:rsidRDefault="00F81F48" w:rsidP="00F81F48">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2B0C304D" w14:textId="77777777" w:rsidR="00F81F48" w:rsidRPr="00E51432" w:rsidRDefault="00F81F48" w:rsidP="00F81F48">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0DA5C654" w14:textId="77777777" w:rsidR="00F81F48" w:rsidRPr="00E51432" w:rsidRDefault="00F81F48" w:rsidP="00F81F48">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2BB63B84" w14:textId="77777777" w:rsidR="00F81F48" w:rsidRPr="00E51432" w:rsidRDefault="00F81F48" w:rsidP="00F81F48">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915F6DF" w14:textId="77777777" w:rsidR="00F81F48" w:rsidRPr="00E51432" w:rsidRDefault="00F81F48" w:rsidP="00F81F48">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2AAC7A2B" w14:textId="77777777" w:rsidR="00F81F48" w:rsidRPr="00E51432" w:rsidRDefault="00F81F48" w:rsidP="00F81F48">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35D77D18" w14:textId="77777777" w:rsidR="00F81F48" w:rsidRPr="00E51432" w:rsidRDefault="00F81F48" w:rsidP="00F81F48">
            <w:pPr>
              <w:tabs>
                <w:tab w:val="decimal" w:pos="1152"/>
              </w:tabs>
              <w:ind w:right="-72"/>
              <w:rPr>
                <w:rFonts w:ascii="Arial" w:hAnsi="Arial" w:cs="Arial"/>
                <w:sz w:val="16"/>
                <w:szCs w:val="16"/>
              </w:rPr>
            </w:pPr>
          </w:p>
        </w:tc>
      </w:tr>
      <w:tr w:rsidR="00F81F48" w:rsidRPr="00E51432" w14:paraId="5CCA204A" w14:textId="77777777" w:rsidTr="00244440">
        <w:trPr>
          <w:trHeight w:val="20"/>
        </w:trPr>
        <w:tc>
          <w:tcPr>
            <w:tcW w:w="3197" w:type="dxa"/>
          </w:tcPr>
          <w:p w14:paraId="7D969BC1" w14:textId="5580CED7" w:rsidR="00F81F48" w:rsidRPr="00E51432" w:rsidRDefault="00F81F48" w:rsidP="00F81F48">
            <w:pPr>
              <w:ind w:left="-101"/>
              <w:rPr>
                <w:rFonts w:ascii="Arial" w:hAnsi="Arial" w:cs="Arial"/>
                <w:sz w:val="16"/>
                <w:szCs w:val="16"/>
              </w:rPr>
            </w:pPr>
            <w:r w:rsidRPr="00E51432">
              <w:rPr>
                <w:rFonts w:ascii="Arial" w:hAnsi="Arial" w:cs="Arial"/>
                <w:sz w:val="16"/>
                <w:szCs w:val="16"/>
              </w:rPr>
              <w:t>Closing net book amount</w:t>
            </w:r>
          </w:p>
        </w:tc>
        <w:tc>
          <w:tcPr>
            <w:tcW w:w="1315" w:type="dxa"/>
            <w:tcBorders>
              <w:bottom w:val="single" w:sz="4" w:space="0" w:color="auto"/>
            </w:tcBorders>
            <w:shd w:val="clear" w:color="auto" w:fill="auto"/>
          </w:tcPr>
          <w:p w14:paraId="15E22750" w14:textId="00C695A7"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auto"/>
          </w:tcPr>
          <w:p w14:paraId="200AE6A1" w14:textId="167F80AA"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169</w:t>
            </w:r>
            <w:r w:rsidR="00F81F48">
              <w:rPr>
                <w:rFonts w:ascii="Arial" w:hAnsi="Arial" w:cs="Arial"/>
                <w:sz w:val="16"/>
                <w:szCs w:val="16"/>
              </w:rPr>
              <w:t>,</w:t>
            </w:r>
            <w:r w:rsidRPr="00FF1F9A">
              <w:rPr>
                <w:rFonts w:ascii="Arial" w:hAnsi="Arial" w:cs="Arial"/>
                <w:sz w:val="16"/>
                <w:szCs w:val="16"/>
                <w:lang w:val="en-GB"/>
              </w:rPr>
              <w:t>760</w:t>
            </w:r>
            <w:r w:rsidR="00F81F48">
              <w:rPr>
                <w:rFonts w:ascii="Arial" w:hAnsi="Arial" w:cs="Arial"/>
                <w:sz w:val="16"/>
                <w:szCs w:val="16"/>
              </w:rPr>
              <w:t>,</w:t>
            </w:r>
            <w:r w:rsidRPr="00FF1F9A">
              <w:rPr>
                <w:rFonts w:ascii="Arial" w:hAnsi="Arial" w:cs="Arial"/>
                <w:sz w:val="16"/>
                <w:szCs w:val="16"/>
                <w:lang w:val="en-GB"/>
              </w:rPr>
              <w:t>431</w:t>
            </w:r>
          </w:p>
        </w:tc>
        <w:tc>
          <w:tcPr>
            <w:tcW w:w="1470" w:type="dxa"/>
            <w:tcBorders>
              <w:bottom w:val="single" w:sz="4" w:space="0" w:color="auto"/>
            </w:tcBorders>
            <w:shd w:val="clear" w:color="auto" w:fill="auto"/>
          </w:tcPr>
          <w:p w14:paraId="5D3E7BAA" w14:textId="716B23DE"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216</w:t>
            </w:r>
            <w:r w:rsidR="00F81F48">
              <w:rPr>
                <w:rFonts w:ascii="Arial" w:hAnsi="Arial" w:cs="Arial"/>
                <w:sz w:val="16"/>
                <w:szCs w:val="16"/>
              </w:rPr>
              <w:t>,</w:t>
            </w:r>
            <w:r w:rsidRPr="00FF1F9A">
              <w:rPr>
                <w:rFonts w:ascii="Arial" w:hAnsi="Arial" w:cs="Arial"/>
                <w:sz w:val="16"/>
                <w:szCs w:val="16"/>
                <w:lang w:val="en-GB"/>
              </w:rPr>
              <w:t>819</w:t>
            </w:r>
            <w:r w:rsidR="00F81F48">
              <w:rPr>
                <w:rFonts w:ascii="Arial" w:hAnsi="Arial" w:cs="Arial"/>
                <w:sz w:val="16"/>
                <w:szCs w:val="16"/>
              </w:rPr>
              <w:t>,</w:t>
            </w:r>
            <w:r w:rsidRPr="00FF1F9A">
              <w:rPr>
                <w:rFonts w:ascii="Arial" w:hAnsi="Arial" w:cs="Arial"/>
                <w:sz w:val="16"/>
                <w:szCs w:val="16"/>
                <w:lang w:val="en-GB"/>
              </w:rPr>
              <w:t>035</w:t>
            </w:r>
          </w:p>
        </w:tc>
        <w:tc>
          <w:tcPr>
            <w:tcW w:w="1315" w:type="dxa"/>
            <w:tcBorders>
              <w:bottom w:val="single" w:sz="4" w:space="0" w:color="auto"/>
            </w:tcBorders>
            <w:shd w:val="clear" w:color="auto" w:fill="auto"/>
          </w:tcPr>
          <w:p w14:paraId="411B060B" w14:textId="0B0ECC46"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305</w:t>
            </w:r>
            <w:r w:rsidR="00F81F48">
              <w:rPr>
                <w:rFonts w:ascii="Arial" w:hAnsi="Arial" w:cs="Arial"/>
                <w:sz w:val="16"/>
                <w:szCs w:val="16"/>
              </w:rPr>
              <w:t>,</w:t>
            </w:r>
            <w:r w:rsidRPr="00FF1F9A">
              <w:rPr>
                <w:rFonts w:ascii="Arial" w:hAnsi="Arial" w:cs="Arial"/>
                <w:sz w:val="16"/>
                <w:szCs w:val="16"/>
                <w:lang w:val="en-GB"/>
              </w:rPr>
              <w:t>724</w:t>
            </w:r>
            <w:r w:rsidR="00F81F48">
              <w:rPr>
                <w:rFonts w:ascii="Arial" w:hAnsi="Arial" w:cs="Arial"/>
                <w:sz w:val="16"/>
                <w:szCs w:val="16"/>
              </w:rPr>
              <w:t>,</w:t>
            </w:r>
            <w:r w:rsidRPr="00FF1F9A">
              <w:rPr>
                <w:rFonts w:ascii="Arial" w:hAnsi="Arial" w:cs="Arial"/>
                <w:sz w:val="16"/>
                <w:szCs w:val="16"/>
                <w:lang w:val="en-GB"/>
              </w:rPr>
              <w:t>005</w:t>
            </w:r>
          </w:p>
        </w:tc>
        <w:tc>
          <w:tcPr>
            <w:tcW w:w="1316" w:type="dxa"/>
            <w:tcBorders>
              <w:bottom w:val="single" w:sz="4" w:space="0" w:color="auto"/>
            </w:tcBorders>
            <w:shd w:val="clear" w:color="auto" w:fill="auto"/>
          </w:tcPr>
          <w:p w14:paraId="44C3B34E" w14:textId="19AB2728"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464</w:t>
            </w:r>
            <w:r w:rsidR="00F81F48">
              <w:rPr>
                <w:rFonts w:ascii="Arial" w:hAnsi="Arial" w:cs="Arial"/>
                <w:sz w:val="16"/>
                <w:szCs w:val="16"/>
              </w:rPr>
              <w:t>,</w:t>
            </w:r>
            <w:r w:rsidRPr="00FF1F9A">
              <w:rPr>
                <w:rFonts w:ascii="Arial" w:hAnsi="Arial" w:cs="Arial"/>
                <w:sz w:val="16"/>
                <w:szCs w:val="16"/>
                <w:lang w:val="en-GB"/>
              </w:rPr>
              <w:t>531</w:t>
            </w:r>
            <w:r w:rsidR="00F81F48">
              <w:rPr>
                <w:rFonts w:ascii="Arial" w:hAnsi="Arial" w:cs="Arial"/>
                <w:sz w:val="16"/>
                <w:szCs w:val="16"/>
              </w:rPr>
              <w:t>,</w:t>
            </w:r>
            <w:r w:rsidRPr="00FF1F9A">
              <w:rPr>
                <w:rFonts w:ascii="Arial" w:hAnsi="Arial" w:cs="Arial"/>
                <w:sz w:val="16"/>
                <w:szCs w:val="16"/>
                <w:lang w:val="en-GB"/>
              </w:rPr>
              <w:t>946</w:t>
            </w:r>
          </w:p>
        </w:tc>
        <w:tc>
          <w:tcPr>
            <w:tcW w:w="1315" w:type="dxa"/>
            <w:tcBorders>
              <w:bottom w:val="single" w:sz="4" w:space="0" w:color="auto"/>
            </w:tcBorders>
            <w:shd w:val="clear" w:color="auto" w:fill="auto"/>
          </w:tcPr>
          <w:p w14:paraId="22C292FA" w14:textId="1742E8AA"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81</w:t>
            </w:r>
            <w:r w:rsidR="00F81F48">
              <w:rPr>
                <w:rFonts w:ascii="Arial" w:hAnsi="Arial" w:cs="Arial"/>
                <w:sz w:val="16"/>
                <w:szCs w:val="16"/>
              </w:rPr>
              <w:t>,</w:t>
            </w:r>
            <w:r w:rsidRPr="00FF1F9A">
              <w:rPr>
                <w:rFonts w:ascii="Arial" w:hAnsi="Arial" w:cs="Arial"/>
                <w:sz w:val="16"/>
                <w:szCs w:val="16"/>
                <w:lang w:val="en-GB"/>
              </w:rPr>
              <w:t>332</w:t>
            </w:r>
          </w:p>
        </w:tc>
        <w:tc>
          <w:tcPr>
            <w:tcW w:w="1315" w:type="dxa"/>
            <w:tcBorders>
              <w:bottom w:val="single" w:sz="4" w:space="0" w:color="auto"/>
            </w:tcBorders>
            <w:shd w:val="clear" w:color="auto" w:fill="auto"/>
          </w:tcPr>
          <w:p w14:paraId="1D8D39EB" w14:textId="4A8B1091"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915</w:t>
            </w:r>
            <w:r w:rsidR="00F81F48">
              <w:rPr>
                <w:rFonts w:ascii="Arial" w:hAnsi="Arial" w:cs="Arial"/>
                <w:sz w:val="16"/>
                <w:szCs w:val="16"/>
              </w:rPr>
              <w:t>,</w:t>
            </w:r>
            <w:r w:rsidRPr="00FF1F9A">
              <w:rPr>
                <w:rFonts w:ascii="Arial" w:hAnsi="Arial" w:cs="Arial"/>
                <w:sz w:val="16"/>
                <w:szCs w:val="16"/>
                <w:lang w:val="en-GB"/>
              </w:rPr>
              <w:t>509</w:t>
            </w:r>
          </w:p>
        </w:tc>
        <w:tc>
          <w:tcPr>
            <w:tcW w:w="1456" w:type="dxa"/>
            <w:tcBorders>
              <w:bottom w:val="single" w:sz="4" w:space="0" w:color="auto"/>
            </w:tcBorders>
            <w:shd w:val="clear" w:color="auto" w:fill="auto"/>
          </w:tcPr>
          <w:p w14:paraId="4DF3AF95" w14:textId="65C555B2"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tcBorders>
              <w:bottom w:val="single" w:sz="4" w:space="0" w:color="auto"/>
            </w:tcBorders>
            <w:shd w:val="clear" w:color="auto" w:fill="auto"/>
          </w:tcPr>
          <w:p w14:paraId="18A3BE59" w14:textId="39F89584"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5</w:t>
            </w:r>
            <w:r w:rsidR="00F81F48">
              <w:rPr>
                <w:rFonts w:ascii="Arial" w:hAnsi="Arial" w:cs="Arial"/>
                <w:sz w:val="16"/>
                <w:szCs w:val="16"/>
              </w:rPr>
              <w:t>,</w:t>
            </w:r>
            <w:r w:rsidRPr="00FF1F9A">
              <w:rPr>
                <w:rFonts w:ascii="Arial" w:hAnsi="Arial" w:cs="Arial"/>
                <w:sz w:val="16"/>
                <w:szCs w:val="16"/>
                <w:lang w:val="en-GB"/>
              </w:rPr>
              <w:t>216</w:t>
            </w:r>
            <w:r w:rsidR="00F81F48">
              <w:rPr>
                <w:rFonts w:ascii="Arial" w:hAnsi="Arial" w:cs="Arial"/>
                <w:sz w:val="16"/>
                <w:szCs w:val="16"/>
              </w:rPr>
              <w:t>,</w:t>
            </w:r>
            <w:r w:rsidRPr="00FF1F9A">
              <w:rPr>
                <w:rFonts w:ascii="Arial" w:hAnsi="Arial" w:cs="Arial"/>
                <w:sz w:val="16"/>
                <w:szCs w:val="16"/>
                <w:lang w:val="en-GB"/>
              </w:rPr>
              <w:t>396</w:t>
            </w:r>
            <w:r w:rsidR="00F81F48">
              <w:rPr>
                <w:rFonts w:ascii="Arial" w:hAnsi="Arial" w:cs="Arial"/>
                <w:sz w:val="16"/>
                <w:szCs w:val="16"/>
              </w:rPr>
              <w:t>,</w:t>
            </w:r>
            <w:r w:rsidRPr="00FF1F9A">
              <w:rPr>
                <w:rFonts w:ascii="Arial" w:hAnsi="Arial" w:cs="Arial"/>
                <w:sz w:val="16"/>
                <w:szCs w:val="16"/>
                <w:lang w:val="en-GB"/>
              </w:rPr>
              <w:t>071</w:t>
            </w:r>
          </w:p>
        </w:tc>
      </w:tr>
      <w:tr w:rsidR="009F5E35" w:rsidRPr="00E51432" w14:paraId="0D356B12" w14:textId="77777777" w:rsidTr="00244440">
        <w:trPr>
          <w:trHeight w:val="20"/>
        </w:trPr>
        <w:tc>
          <w:tcPr>
            <w:tcW w:w="3197" w:type="dxa"/>
          </w:tcPr>
          <w:p w14:paraId="5145AD6B" w14:textId="77777777" w:rsidR="009F5E35" w:rsidRPr="00E51432" w:rsidRDefault="009F5E35" w:rsidP="009F5E35">
            <w:pPr>
              <w:ind w:left="-101"/>
              <w:rPr>
                <w:rFonts w:ascii="Arial" w:hAnsi="Arial" w:cs="Arial"/>
                <w:sz w:val="16"/>
                <w:szCs w:val="16"/>
              </w:rPr>
            </w:pPr>
          </w:p>
        </w:tc>
        <w:tc>
          <w:tcPr>
            <w:tcW w:w="1315" w:type="dxa"/>
            <w:tcBorders>
              <w:top w:val="single" w:sz="4" w:space="0" w:color="auto"/>
            </w:tcBorders>
            <w:shd w:val="clear" w:color="auto" w:fill="auto"/>
          </w:tcPr>
          <w:p w14:paraId="791AC958"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13AB2F41" w14:textId="77777777" w:rsidR="009F5E35" w:rsidRPr="00E51432" w:rsidRDefault="009F5E35"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294094E0" w14:textId="77777777" w:rsidR="009F5E35" w:rsidRPr="00E51432" w:rsidRDefault="009F5E35"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2D9C1B0F" w14:textId="77777777" w:rsidR="009F5E35" w:rsidRPr="00E51432" w:rsidRDefault="009F5E35"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58C6E571"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15CF578"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4641D921" w14:textId="77777777" w:rsidR="009F5E35" w:rsidRPr="00E51432" w:rsidRDefault="009F5E35"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6733AD57" w14:textId="77777777" w:rsidR="009F5E35" w:rsidRPr="00E51432" w:rsidRDefault="009F5E35"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448DC117"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733C116A" w14:textId="77777777" w:rsidTr="00244440">
        <w:trPr>
          <w:trHeight w:val="20"/>
        </w:trPr>
        <w:tc>
          <w:tcPr>
            <w:tcW w:w="3197" w:type="dxa"/>
          </w:tcPr>
          <w:p w14:paraId="5559519A" w14:textId="1EDBEF85" w:rsidR="009F5E35" w:rsidRPr="00E51432" w:rsidRDefault="009F5E35" w:rsidP="009F5E35">
            <w:pPr>
              <w:ind w:left="-101"/>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2022</w:t>
            </w:r>
          </w:p>
        </w:tc>
        <w:tc>
          <w:tcPr>
            <w:tcW w:w="1315" w:type="dxa"/>
            <w:shd w:val="clear" w:color="auto" w:fill="auto"/>
          </w:tcPr>
          <w:p w14:paraId="5E9C6666" w14:textId="77777777" w:rsidR="009F5E35" w:rsidRPr="00E51432" w:rsidRDefault="009F5E35" w:rsidP="00812693">
            <w:pPr>
              <w:tabs>
                <w:tab w:val="decimal" w:pos="1098"/>
              </w:tabs>
              <w:ind w:right="-72"/>
              <w:rPr>
                <w:rFonts w:ascii="Arial" w:hAnsi="Arial" w:cs="Arial"/>
                <w:sz w:val="16"/>
                <w:szCs w:val="16"/>
              </w:rPr>
            </w:pPr>
          </w:p>
        </w:tc>
        <w:tc>
          <w:tcPr>
            <w:tcW w:w="1315" w:type="dxa"/>
            <w:shd w:val="clear" w:color="auto" w:fill="auto"/>
          </w:tcPr>
          <w:p w14:paraId="31112EA6" w14:textId="77777777" w:rsidR="009F5E35" w:rsidRPr="00E51432" w:rsidRDefault="009F5E35" w:rsidP="00812693">
            <w:pPr>
              <w:tabs>
                <w:tab w:val="decimal" w:pos="1094"/>
              </w:tabs>
              <w:ind w:right="-72"/>
              <w:jc w:val="both"/>
              <w:rPr>
                <w:rFonts w:ascii="Arial" w:hAnsi="Arial" w:cs="Arial"/>
                <w:sz w:val="16"/>
                <w:szCs w:val="16"/>
              </w:rPr>
            </w:pPr>
          </w:p>
        </w:tc>
        <w:tc>
          <w:tcPr>
            <w:tcW w:w="1470" w:type="dxa"/>
            <w:shd w:val="clear" w:color="auto" w:fill="auto"/>
          </w:tcPr>
          <w:p w14:paraId="7B3756BD" w14:textId="77777777" w:rsidR="009F5E35" w:rsidRPr="00E51432" w:rsidRDefault="009F5E35" w:rsidP="00812693">
            <w:pPr>
              <w:tabs>
                <w:tab w:val="decimal" w:pos="1254"/>
              </w:tabs>
              <w:ind w:right="-72"/>
              <w:rPr>
                <w:rFonts w:ascii="Arial" w:hAnsi="Arial" w:cs="Arial"/>
                <w:sz w:val="16"/>
                <w:szCs w:val="16"/>
              </w:rPr>
            </w:pPr>
          </w:p>
        </w:tc>
        <w:tc>
          <w:tcPr>
            <w:tcW w:w="1315" w:type="dxa"/>
            <w:shd w:val="clear" w:color="auto" w:fill="auto"/>
          </w:tcPr>
          <w:p w14:paraId="150798F5" w14:textId="77777777" w:rsidR="009F5E35" w:rsidRPr="00E51432" w:rsidRDefault="009F5E35" w:rsidP="00812693">
            <w:pPr>
              <w:tabs>
                <w:tab w:val="decimal" w:pos="1094"/>
              </w:tabs>
              <w:ind w:right="-72"/>
              <w:jc w:val="both"/>
              <w:rPr>
                <w:rFonts w:ascii="Arial" w:hAnsi="Arial" w:cs="Arial"/>
                <w:sz w:val="16"/>
                <w:szCs w:val="16"/>
              </w:rPr>
            </w:pPr>
          </w:p>
        </w:tc>
        <w:tc>
          <w:tcPr>
            <w:tcW w:w="1316" w:type="dxa"/>
            <w:shd w:val="clear" w:color="auto" w:fill="auto"/>
          </w:tcPr>
          <w:p w14:paraId="5F83B210" w14:textId="77777777" w:rsidR="009F5E35" w:rsidRPr="00E51432" w:rsidRDefault="009F5E35" w:rsidP="00812693">
            <w:pPr>
              <w:tabs>
                <w:tab w:val="decimal" w:pos="1094"/>
              </w:tabs>
              <w:ind w:right="-72"/>
              <w:jc w:val="both"/>
              <w:rPr>
                <w:rFonts w:ascii="Arial" w:hAnsi="Arial" w:cs="Arial"/>
                <w:sz w:val="16"/>
                <w:szCs w:val="16"/>
              </w:rPr>
            </w:pPr>
          </w:p>
        </w:tc>
        <w:tc>
          <w:tcPr>
            <w:tcW w:w="1315" w:type="dxa"/>
            <w:shd w:val="clear" w:color="auto" w:fill="auto"/>
          </w:tcPr>
          <w:p w14:paraId="5A52FF74" w14:textId="77777777" w:rsidR="009F5E35" w:rsidRPr="00E51432" w:rsidRDefault="009F5E35" w:rsidP="00812693">
            <w:pPr>
              <w:tabs>
                <w:tab w:val="decimal" w:pos="1094"/>
              </w:tabs>
              <w:ind w:right="-72"/>
              <w:jc w:val="both"/>
              <w:rPr>
                <w:rFonts w:ascii="Arial" w:hAnsi="Arial" w:cs="Arial"/>
                <w:sz w:val="16"/>
                <w:szCs w:val="16"/>
              </w:rPr>
            </w:pPr>
          </w:p>
        </w:tc>
        <w:tc>
          <w:tcPr>
            <w:tcW w:w="1315" w:type="dxa"/>
            <w:shd w:val="clear" w:color="auto" w:fill="auto"/>
          </w:tcPr>
          <w:p w14:paraId="3D1EF7B5" w14:textId="77777777" w:rsidR="009F5E35" w:rsidRPr="00E51432" w:rsidRDefault="009F5E35" w:rsidP="00812693">
            <w:pPr>
              <w:tabs>
                <w:tab w:val="decimal" w:pos="1094"/>
              </w:tabs>
              <w:ind w:right="-72"/>
              <w:rPr>
                <w:rFonts w:ascii="Arial" w:hAnsi="Arial" w:cs="Arial"/>
                <w:sz w:val="16"/>
                <w:szCs w:val="16"/>
              </w:rPr>
            </w:pPr>
          </w:p>
        </w:tc>
        <w:tc>
          <w:tcPr>
            <w:tcW w:w="1456" w:type="dxa"/>
            <w:shd w:val="clear" w:color="auto" w:fill="auto"/>
          </w:tcPr>
          <w:p w14:paraId="6811AA2D" w14:textId="77777777" w:rsidR="009F5E35" w:rsidRPr="00E51432" w:rsidRDefault="009F5E35" w:rsidP="00812693">
            <w:pPr>
              <w:tabs>
                <w:tab w:val="decimal" w:pos="1240"/>
              </w:tabs>
              <w:ind w:right="-72"/>
              <w:rPr>
                <w:rFonts w:ascii="Arial" w:hAnsi="Arial" w:cs="Arial"/>
                <w:sz w:val="16"/>
                <w:szCs w:val="16"/>
              </w:rPr>
            </w:pPr>
          </w:p>
        </w:tc>
        <w:tc>
          <w:tcPr>
            <w:tcW w:w="1368" w:type="dxa"/>
            <w:shd w:val="clear" w:color="auto" w:fill="auto"/>
          </w:tcPr>
          <w:p w14:paraId="08BA6EDF" w14:textId="77777777" w:rsidR="009F5E35" w:rsidRPr="00E51432" w:rsidRDefault="009F5E35" w:rsidP="00812693">
            <w:pPr>
              <w:tabs>
                <w:tab w:val="decimal" w:pos="1152"/>
              </w:tabs>
              <w:ind w:right="-72"/>
              <w:rPr>
                <w:rFonts w:ascii="Arial" w:hAnsi="Arial" w:cs="Arial"/>
                <w:sz w:val="16"/>
                <w:szCs w:val="16"/>
              </w:rPr>
            </w:pPr>
          </w:p>
        </w:tc>
      </w:tr>
      <w:tr w:rsidR="00F81F48" w:rsidRPr="00E51432" w14:paraId="2CB686A1" w14:textId="77777777" w:rsidTr="00244440">
        <w:trPr>
          <w:trHeight w:val="20"/>
        </w:trPr>
        <w:tc>
          <w:tcPr>
            <w:tcW w:w="3197" w:type="dxa"/>
          </w:tcPr>
          <w:p w14:paraId="6274F662" w14:textId="77777777" w:rsidR="00F81F48" w:rsidRPr="00E51432" w:rsidRDefault="00F81F48" w:rsidP="00F81F48">
            <w:pPr>
              <w:ind w:left="-101"/>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3C1CF694" w14:textId="6C1F5B80"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3E2C5199" w14:textId="5D661F9D"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2</w:t>
            </w:r>
            <w:r w:rsidR="00F81F48">
              <w:rPr>
                <w:rFonts w:ascii="Arial" w:hAnsi="Arial" w:cs="Arial"/>
                <w:sz w:val="16"/>
                <w:szCs w:val="16"/>
              </w:rPr>
              <w:t>,</w:t>
            </w:r>
            <w:r w:rsidRPr="00FF1F9A">
              <w:rPr>
                <w:rFonts w:ascii="Arial" w:hAnsi="Arial" w:cs="Arial"/>
                <w:sz w:val="16"/>
                <w:szCs w:val="16"/>
                <w:lang w:val="en-GB"/>
              </w:rPr>
              <w:t>323</w:t>
            </w:r>
            <w:r w:rsidR="00F81F48">
              <w:rPr>
                <w:rFonts w:ascii="Arial" w:hAnsi="Arial" w:cs="Arial"/>
                <w:sz w:val="16"/>
                <w:szCs w:val="16"/>
              </w:rPr>
              <w:t>,</w:t>
            </w:r>
            <w:r w:rsidRPr="00FF1F9A">
              <w:rPr>
                <w:rFonts w:ascii="Arial" w:hAnsi="Arial" w:cs="Arial"/>
                <w:sz w:val="16"/>
                <w:szCs w:val="16"/>
                <w:lang w:val="en-GB"/>
              </w:rPr>
              <w:t>675</w:t>
            </w:r>
            <w:r w:rsidR="00F81F48">
              <w:rPr>
                <w:rFonts w:ascii="Arial" w:hAnsi="Arial" w:cs="Arial"/>
                <w:sz w:val="16"/>
                <w:szCs w:val="16"/>
              </w:rPr>
              <w:t>,</w:t>
            </w:r>
            <w:r w:rsidRPr="00FF1F9A">
              <w:rPr>
                <w:rFonts w:ascii="Arial" w:hAnsi="Arial" w:cs="Arial"/>
                <w:sz w:val="16"/>
                <w:szCs w:val="16"/>
                <w:lang w:val="en-GB"/>
              </w:rPr>
              <w:t>852</w:t>
            </w:r>
          </w:p>
        </w:tc>
        <w:tc>
          <w:tcPr>
            <w:tcW w:w="1470" w:type="dxa"/>
            <w:shd w:val="clear" w:color="auto" w:fill="auto"/>
          </w:tcPr>
          <w:p w14:paraId="45433F83" w14:textId="0DB1D035"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277</w:t>
            </w:r>
            <w:r w:rsidR="00F81F48">
              <w:rPr>
                <w:rFonts w:ascii="Arial" w:hAnsi="Arial" w:cs="Arial"/>
                <w:sz w:val="16"/>
                <w:szCs w:val="16"/>
              </w:rPr>
              <w:t>,</w:t>
            </w:r>
            <w:r w:rsidRPr="00FF1F9A">
              <w:rPr>
                <w:rFonts w:ascii="Arial" w:hAnsi="Arial" w:cs="Arial"/>
                <w:sz w:val="16"/>
                <w:szCs w:val="16"/>
                <w:lang w:val="en-GB"/>
              </w:rPr>
              <w:t>260</w:t>
            </w:r>
            <w:r w:rsidR="00F81F48">
              <w:rPr>
                <w:rFonts w:ascii="Arial" w:hAnsi="Arial" w:cs="Arial"/>
                <w:sz w:val="16"/>
                <w:szCs w:val="16"/>
              </w:rPr>
              <w:t>,</w:t>
            </w:r>
            <w:r w:rsidRPr="00FF1F9A">
              <w:rPr>
                <w:rFonts w:ascii="Arial" w:hAnsi="Arial" w:cs="Arial"/>
                <w:sz w:val="16"/>
                <w:szCs w:val="16"/>
                <w:lang w:val="en-GB"/>
              </w:rPr>
              <w:t>142</w:t>
            </w:r>
          </w:p>
        </w:tc>
        <w:tc>
          <w:tcPr>
            <w:tcW w:w="1315" w:type="dxa"/>
            <w:shd w:val="clear" w:color="auto" w:fill="auto"/>
          </w:tcPr>
          <w:p w14:paraId="3FE851C4" w14:textId="3BB8F763"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861</w:t>
            </w:r>
            <w:r w:rsidR="00F81F48">
              <w:rPr>
                <w:rFonts w:ascii="Arial" w:hAnsi="Arial" w:cs="Arial"/>
                <w:sz w:val="16"/>
                <w:szCs w:val="16"/>
              </w:rPr>
              <w:t>,</w:t>
            </w:r>
            <w:r w:rsidRPr="00FF1F9A">
              <w:rPr>
                <w:rFonts w:ascii="Arial" w:hAnsi="Arial" w:cs="Arial"/>
                <w:sz w:val="16"/>
                <w:szCs w:val="16"/>
                <w:lang w:val="en-GB"/>
              </w:rPr>
              <w:t>612</w:t>
            </w:r>
            <w:r w:rsidR="00F81F48">
              <w:rPr>
                <w:rFonts w:ascii="Arial" w:hAnsi="Arial" w:cs="Arial"/>
                <w:sz w:val="16"/>
                <w:szCs w:val="16"/>
              </w:rPr>
              <w:t>,</w:t>
            </w:r>
            <w:r w:rsidRPr="00FF1F9A">
              <w:rPr>
                <w:rFonts w:ascii="Arial" w:hAnsi="Arial" w:cs="Arial"/>
                <w:sz w:val="16"/>
                <w:szCs w:val="16"/>
                <w:lang w:val="en-GB"/>
              </w:rPr>
              <w:t>455</w:t>
            </w:r>
          </w:p>
        </w:tc>
        <w:tc>
          <w:tcPr>
            <w:tcW w:w="1316" w:type="dxa"/>
            <w:shd w:val="clear" w:color="auto" w:fill="auto"/>
          </w:tcPr>
          <w:p w14:paraId="4E95A97D" w14:textId="0B8BC024"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1</w:t>
            </w:r>
            <w:r w:rsidR="00F81F48" w:rsidRPr="00B63D42">
              <w:rPr>
                <w:rFonts w:ascii="Arial" w:hAnsi="Arial" w:cs="Arial"/>
                <w:sz w:val="16"/>
                <w:szCs w:val="16"/>
              </w:rPr>
              <w:t>,</w:t>
            </w:r>
            <w:r w:rsidRPr="00FF1F9A">
              <w:rPr>
                <w:rFonts w:ascii="Arial" w:hAnsi="Arial" w:cs="Arial"/>
                <w:sz w:val="16"/>
                <w:szCs w:val="16"/>
                <w:lang w:val="en-GB"/>
              </w:rPr>
              <w:t>194</w:t>
            </w:r>
            <w:r w:rsidR="00F81F48" w:rsidRPr="00B63D42">
              <w:rPr>
                <w:rFonts w:ascii="Arial" w:hAnsi="Arial" w:cs="Arial"/>
                <w:sz w:val="16"/>
                <w:szCs w:val="16"/>
              </w:rPr>
              <w:t>,</w:t>
            </w:r>
            <w:r w:rsidRPr="00FF1F9A">
              <w:rPr>
                <w:rFonts w:ascii="Arial" w:hAnsi="Arial" w:cs="Arial"/>
                <w:sz w:val="16"/>
                <w:szCs w:val="16"/>
                <w:lang w:val="en-GB"/>
              </w:rPr>
              <w:t>913</w:t>
            </w:r>
            <w:r w:rsidR="00F81F48" w:rsidRPr="00B63D42">
              <w:rPr>
                <w:rFonts w:ascii="Arial" w:hAnsi="Arial" w:cs="Arial"/>
                <w:sz w:val="16"/>
                <w:szCs w:val="16"/>
              </w:rPr>
              <w:t>,</w:t>
            </w:r>
            <w:r w:rsidRPr="00FF1F9A">
              <w:rPr>
                <w:rFonts w:ascii="Arial" w:hAnsi="Arial" w:cs="Arial"/>
                <w:sz w:val="16"/>
                <w:szCs w:val="16"/>
                <w:lang w:val="en-GB"/>
              </w:rPr>
              <w:t>592</w:t>
            </w:r>
          </w:p>
        </w:tc>
        <w:tc>
          <w:tcPr>
            <w:tcW w:w="1315" w:type="dxa"/>
            <w:shd w:val="clear" w:color="auto" w:fill="auto"/>
          </w:tcPr>
          <w:p w14:paraId="5E93FFB8" w14:textId="1F50FF28"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8</w:t>
            </w:r>
            <w:r w:rsidR="00F81F48">
              <w:rPr>
                <w:rFonts w:ascii="Arial" w:hAnsi="Arial" w:cs="Arial"/>
                <w:sz w:val="16"/>
                <w:szCs w:val="16"/>
              </w:rPr>
              <w:t>,</w:t>
            </w:r>
            <w:r w:rsidRPr="00FF1F9A">
              <w:rPr>
                <w:rFonts w:ascii="Arial" w:hAnsi="Arial" w:cs="Arial"/>
                <w:sz w:val="16"/>
                <w:szCs w:val="16"/>
                <w:lang w:val="en-GB"/>
              </w:rPr>
              <w:t>913</w:t>
            </w:r>
            <w:r w:rsidR="00F81F48">
              <w:rPr>
                <w:rFonts w:ascii="Arial" w:hAnsi="Arial" w:cs="Arial"/>
                <w:sz w:val="16"/>
                <w:szCs w:val="16"/>
              </w:rPr>
              <w:t>,</w:t>
            </w:r>
            <w:r w:rsidRPr="00FF1F9A">
              <w:rPr>
                <w:rFonts w:ascii="Arial" w:hAnsi="Arial" w:cs="Arial"/>
                <w:sz w:val="16"/>
                <w:szCs w:val="16"/>
                <w:lang w:val="en-GB"/>
              </w:rPr>
              <w:t>510</w:t>
            </w:r>
          </w:p>
        </w:tc>
        <w:tc>
          <w:tcPr>
            <w:tcW w:w="1315" w:type="dxa"/>
            <w:shd w:val="clear" w:color="auto" w:fill="auto"/>
          </w:tcPr>
          <w:p w14:paraId="6EC6117B" w14:textId="5AD442C2"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80</w:t>
            </w:r>
            <w:r w:rsidR="00F81F48">
              <w:rPr>
                <w:rFonts w:ascii="Arial" w:hAnsi="Arial" w:cs="Arial"/>
                <w:sz w:val="16"/>
                <w:szCs w:val="16"/>
              </w:rPr>
              <w:t>,</w:t>
            </w:r>
            <w:r w:rsidRPr="00FF1F9A">
              <w:rPr>
                <w:rFonts w:ascii="Arial" w:hAnsi="Arial" w:cs="Arial"/>
                <w:sz w:val="16"/>
                <w:szCs w:val="16"/>
                <w:lang w:val="en-GB"/>
              </w:rPr>
              <w:t>374</w:t>
            </w:r>
            <w:r w:rsidR="00F81F48">
              <w:rPr>
                <w:rFonts w:ascii="Arial" w:hAnsi="Arial" w:cs="Arial"/>
                <w:sz w:val="16"/>
                <w:szCs w:val="16"/>
              </w:rPr>
              <w:t>,</w:t>
            </w:r>
            <w:r w:rsidRPr="00FF1F9A">
              <w:rPr>
                <w:rFonts w:ascii="Arial" w:hAnsi="Arial" w:cs="Arial"/>
                <w:sz w:val="16"/>
                <w:szCs w:val="16"/>
                <w:lang w:val="en-GB"/>
              </w:rPr>
              <w:t>294</w:t>
            </w:r>
          </w:p>
        </w:tc>
        <w:tc>
          <w:tcPr>
            <w:tcW w:w="1456" w:type="dxa"/>
            <w:shd w:val="clear" w:color="auto" w:fill="auto"/>
          </w:tcPr>
          <w:p w14:paraId="3F997B25" w14:textId="60A185FD"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shd w:val="clear" w:color="auto" w:fill="auto"/>
          </w:tcPr>
          <w:p w14:paraId="7E15FDCC" w14:textId="7A3B5AD4"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8</w:t>
            </w:r>
            <w:r w:rsidR="00F81F48">
              <w:rPr>
                <w:rFonts w:ascii="Arial" w:hAnsi="Arial" w:cs="Arial"/>
                <w:sz w:val="16"/>
                <w:szCs w:val="16"/>
              </w:rPr>
              <w:t>,</w:t>
            </w:r>
            <w:r w:rsidRPr="00FF1F9A">
              <w:rPr>
                <w:rFonts w:ascii="Arial" w:hAnsi="Arial" w:cs="Arial"/>
                <w:sz w:val="16"/>
                <w:szCs w:val="16"/>
                <w:lang w:val="en-GB"/>
              </w:rPr>
              <w:t>798</w:t>
            </w:r>
            <w:r w:rsidR="00F81F48">
              <w:rPr>
                <w:rFonts w:ascii="Arial" w:hAnsi="Arial" w:cs="Arial"/>
                <w:sz w:val="16"/>
                <w:szCs w:val="16"/>
              </w:rPr>
              <w:t>,</w:t>
            </w:r>
            <w:r w:rsidRPr="00FF1F9A">
              <w:rPr>
                <w:rFonts w:ascii="Arial" w:hAnsi="Arial" w:cs="Arial"/>
                <w:sz w:val="16"/>
                <w:szCs w:val="16"/>
                <w:lang w:val="en-GB"/>
              </w:rPr>
              <w:t>313</w:t>
            </w:r>
            <w:r w:rsidR="00F81F48">
              <w:rPr>
                <w:rFonts w:ascii="Arial" w:hAnsi="Arial" w:cs="Arial"/>
                <w:sz w:val="16"/>
                <w:szCs w:val="16"/>
              </w:rPr>
              <w:t>,</w:t>
            </w:r>
            <w:r w:rsidRPr="00FF1F9A">
              <w:rPr>
                <w:rFonts w:ascii="Arial" w:hAnsi="Arial" w:cs="Arial"/>
                <w:sz w:val="16"/>
                <w:szCs w:val="16"/>
                <w:lang w:val="en-GB"/>
              </w:rPr>
              <w:t>658</w:t>
            </w:r>
          </w:p>
        </w:tc>
      </w:tr>
      <w:tr w:rsidR="00F81F48" w:rsidRPr="00E51432" w14:paraId="72E74ABC" w14:textId="77777777" w:rsidTr="00244440">
        <w:trPr>
          <w:trHeight w:val="20"/>
        </w:trPr>
        <w:tc>
          <w:tcPr>
            <w:tcW w:w="3197" w:type="dxa"/>
          </w:tcPr>
          <w:p w14:paraId="71578A5A" w14:textId="77777777" w:rsidR="00F81F48" w:rsidRPr="00E51432" w:rsidRDefault="00F81F48" w:rsidP="00F81F48">
            <w:pPr>
              <w:ind w:left="-101"/>
              <w:rPr>
                <w:rFonts w:ascii="Arial" w:hAnsi="Arial" w:cs="Arial"/>
                <w:sz w:val="16"/>
                <w:szCs w:val="16"/>
              </w:rPr>
            </w:pPr>
            <w:proofErr w:type="gramStart"/>
            <w:r w:rsidRPr="00E51432">
              <w:rPr>
                <w:rFonts w:ascii="Arial" w:hAnsi="Arial" w:cs="Arial"/>
                <w:sz w:val="16"/>
                <w:szCs w:val="16"/>
                <w:u w:val="single"/>
              </w:rPr>
              <w:t>Less</w:t>
            </w:r>
            <w:r w:rsidRPr="00E51432">
              <w:rPr>
                <w:rFonts w:ascii="Arial" w:hAnsi="Arial" w:cs="Arial"/>
                <w:sz w:val="16"/>
                <w:szCs w:val="16"/>
              </w:rPr>
              <w:t xml:space="preserve">  Accumulated</w:t>
            </w:r>
            <w:proofErr w:type="gramEnd"/>
            <w:r w:rsidRPr="00E51432">
              <w:rPr>
                <w:rFonts w:ascii="Arial" w:hAnsi="Arial" w:cs="Arial"/>
                <w:sz w:val="16"/>
                <w:szCs w:val="16"/>
              </w:rPr>
              <w:t xml:space="preserve"> depreciation</w:t>
            </w:r>
          </w:p>
        </w:tc>
        <w:tc>
          <w:tcPr>
            <w:tcW w:w="1315" w:type="dxa"/>
            <w:tcBorders>
              <w:bottom w:val="single" w:sz="4" w:space="0" w:color="auto"/>
            </w:tcBorders>
            <w:shd w:val="clear" w:color="auto" w:fill="auto"/>
          </w:tcPr>
          <w:p w14:paraId="4663A3EB" w14:textId="38268CAA" w:rsidR="00F81F48" w:rsidRPr="00E51432" w:rsidRDefault="00F81F48" w:rsidP="00F81F48">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auto"/>
          </w:tcPr>
          <w:p w14:paraId="779446B5" w14:textId="0E8B9DB7"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w:t>
            </w:r>
            <w:r>
              <w:rPr>
                <w:rFonts w:ascii="Arial" w:hAnsi="Arial" w:cs="Arial"/>
                <w:sz w:val="16"/>
                <w:szCs w:val="16"/>
              </w:rPr>
              <w:t>,</w:t>
            </w:r>
            <w:r w:rsidR="00FF1F9A" w:rsidRPr="00FF1F9A">
              <w:rPr>
                <w:rFonts w:ascii="Arial" w:hAnsi="Arial" w:cs="Arial"/>
                <w:sz w:val="16"/>
                <w:szCs w:val="16"/>
                <w:lang w:val="en-GB"/>
              </w:rPr>
              <w:t>153</w:t>
            </w:r>
            <w:r>
              <w:rPr>
                <w:rFonts w:ascii="Arial" w:hAnsi="Arial" w:cs="Arial"/>
                <w:sz w:val="16"/>
                <w:szCs w:val="16"/>
              </w:rPr>
              <w:t>,</w:t>
            </w:r>
            <w:r w:rsidR="00FF1F9A" w:rsidRPr="00FF1F9A">
              <w:rPr>
                <w:rFonts w:ascii="Arial" w:hAnsi="Arial" w:cs="Arial"/>
                <w:sz w:val="16"/>
                <w:szCs w:val="16"/>
                <w:lang w:val="en-GB"/>
              </w:rPr>
              <w:t>915</w:t>
            </w:r>
            <w:r>
              <w:rPr>
                <w:rFonts w:ascii="Arial" w:hAnsi="Arial" w:cs="Arial"/>
                <w:sz w:val="16"/>
                <w:szCs w:val="16"/>
              </w:rPr>
              <w:t>,</w:t>
            </w:r>
            <w:r w:rsidR="00FF1F9A" w:rsidRPr="00FF1F9A">
              <w:rPr>
                <w:rFonts w:ascii="Arial" w:hAnsi="Arial" w:cs="Arial"/>
                <w:sz w:val="16"/>
                <w:szCs w:val="16"/>
                <w:lang w:val="en-GB"/>
              </w:rPr>
              <w:t>421</w:t>
            </w:r>
            <w:r>
              <w:rPr>
                <w:rFonts w:ascii="Arial" w:hAnsi="Arial" w:cs="Arial"/>
                <w:sz w:val="16"/>
                <w:szCs w:val="16"/>
              </w:rPr>
              <w:t>)</w:t>
            </w:r>
          </w:p>
        </w:tc>
        <w:tc>
          <w:tcPr>
            <w:tcW w:w="1470" w:type="dxa"/>
            <w:tcBorders>
              <w:bottom w:val="single" w:sz="4" w:space="0" w:color="auto"/>
            </w:tcBorders>
            <w:shd w:val="clear" w:color="auto" w:fill="auto"/>
          </w:tcPr>
          <w:p w14:paraId="0E6993E1" w14:textId="619D102B" w:rsidR="00F81F48" w:rsidRPr="00E51432" w:rsidRDefault="00F81F48" w:rsidP="00F81F48">
            <w:pPr>
              <w:tabs>
                <w:tab w:val="decimal" w:pos="1254"/>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w:t>
            </w:r>
            <w:r>
              <w:rPr>
                <w:rFonts w:ascii="Arial" w:hAnsi="Arial" w:cs="Arial"/>
                <w:sz w:val="16"/>
                <w:szCs w:val="16"/>
              </w:rPr>
              <w:t>,</w:t>
            </w:r>
            <w:r w:rsidR="00FF1F9A" w:rsidRPr="00FF1F9A">
              <w:rPr>
                <w:rFonts w:ascii="Arial" w:hAnsi="Arial" w:cs="Arial"/>
                <w:sz w:val="16"/>
                <w:szCs w:val="16"/>
                <w:lang w:val="en-GB"/>
              </w:rPr>
              <w:t>060</w:t>
            </w:r>
            <w:r>
              <w:rPr>
                <w:rFonts w:ascii="Arial" w:hAnsi="Arial" w:cs="Arial"/>
                <w:sz w:val="16"/>
                <w:szCs w:val="16"/>
              </w:rPr>
              <w:t>,</w:t>
            </w:r>
            <w:r w:rsidR="00FF1F9A" w:rsidRPr="00FF1F9A">
              <w:rPr>
                <w:rFonts w:ascii="Arial" w:hAnsi="Arial" w:cs="Arial"/>
                <w:sz w:val="16"/>
                <w:szCs w:val="16"/>
                <w:lang w:val="en-GB"/>
              </w:rPr>
              <w:t>441</w:t>
            </w:r>
            <w:r>
              <w:rPr>
                <w:rFonts w:ascii="Arial" w:hAnsi="Arial" w:cs="Arial"/>
                <w:sz w:val="16"/>
                <w:szCs w:val="16"/>
              </w:rPr>
              <w:t>,</w:t>
            </w:r>
            <w:r w:rsidR="00FF1F9A" w:rsidRPr="00FF1F9A">
              <w:rPr>
                <w:rFonts w:ascii="Arial" w:hAnsi="Arial" w:cs="Arial"/>
                <w:sz w:val="16"/>
                <w:szCs w:val="16"/>
                <w:lang w:val="en-GB"/>
              </w:rPr>
              <w:t>107</w:t>
            </w:r>
            <w:r>
              <w:rPr>
                <w:rFonts w:ascii="Arial" w:hAnsi="Arial" w:cs="Arial"/>
                <w:sz w:val="16"/>
                <w:szCs w:val="16"/>
              </w:rPr>
              <w:t>)</w:t>
            </w:r>
          </w:p>
        </w:tc>
        <w:tc>
          <w:tcPr>
            <w:tcW w:w="1315" w:type="dxa"/>
            <w:tcBorders>
              <w:bottom w:val="single" w:sz="4" w:space="0" w:color="auto"/>
            </w:tcBorders>
            <w:shd w:val="clear" w:color="auto" w:fill="auto"/>
          </w:tcPr>
          <w:p w14:paraId="035AD79D" w14:textId="770F1B5B"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555</w:t>
            </w:r>
            <w:r>
              <w:rPr>
                <w:rFonts w:ascii="Arial" w:hAnsi="Arial" w:cs="Arial"/>
                <w:sz w:val="16"/>
                <w:szCs w:val="16"/>
              </w:rPr>
              <w:t>,</w:t>
            </w:r>
            <w:r w:rsidR="00FF1F9A" w:rsidRPr="00FF1F9A">
              <w:rPr>
                <w:rFonts w:ascii="Arial" w:hAnsi="Arial" w:cs="Arial"/>
                <w:sz w:val="16"/>
                <w:szCs w:val="16"/>
                <w:lang w:val="en-GB"/>
              </w:rPr>
              <w:t>888</w:t>
            </w:r>
            <w:r>
              <w:rPr>
                <w:rFonts w:ascii="Arial" w:hAnsi="Arial" w:cs="Arial"/>
                <w:sz w:val="16"/>
                <w:szCs w:val="16"/>
              </w:rPr>
              <w:t>,</w:t>
            </w:r>
            <w:r w:rsidR="00FF1F9A" w:rsidRPr="00FF1F9A">
              <w:rPr>
                <w:rFonts w:ascii="Arial" w:hAnsi="Arial" w:cs="Arial"/>
                <w:sz w:val="16"/>
                <w:szCs w:val="16"/>
                <w:lang w:val="en-GB"/>
              </w:rPr>
              <w:t>450</w:t>
            </w:r>
            <w:r>
              <w:rPr>
                <w:rFonts w:ascii="Arial" w:hAnsi="Arial" w:cs="Arial"/>
                <w:sz w:val="16"/>
                <w:szCs w:val="16"/>
              </w:rPr>
              <w:t>)</w:t>
            </w:r>
          </w:p>
        </w:tc>
        <w:tc>
          <w:tcPr>
            <w:tcW w:w="1316" w:type="dxa"/>
            <w:tcBorders>
              <w:bottom w:val="single" w:sz="4" w:space="0" w:color="auto"/>
            </w:tcBorders>
            <w:shd w:val="clear" w:color="auto" w:fill="auto"/>
          </w:tcPr>
          <w:p w14:paraId="4F0E5057" w14:textId="2C3A8343" w:rsidR="00F81F48" w:rsidRPr="00E51432" w:rsidRDefault="00F81F48" w:rsidP="00F81F48">
            <w:pPr>
              <w:tabs>
                <w:tab w:val="decimal" w:pos="1094"/>
              </w:tabs>
              <w:ind w:right="-72"/>
              <w:jc w:val="both"/>
              <w:rPr>
                <w:rFonts w:ascii="Arial" w:hAnsi="Arial" w:cs="Arial"/>
                <w:sz w:val="16"/>
                <w:szCs w:val="16"/>
              </w:rPr>
            </w:pPr>
            <w:r w:rsidRPr="00B63D42">
              <w:rPr>
                <w:rFonts w:ascii="Arial" w:hAnsi="Arial" w:cs="Arial"/>
                <w:sz w:val="16"/>
                <w:szCs w:val="16"/>
              </w:rPr>
              <w:t>(</w:t>
            </w:r>
            <w:r w:rsidR="00FF1F9A" w:rsidRPr="00FF1F9A">
              <w:rPr>
                <w:rFonts w:ascii="Arial" w:hAnsi="Arial" w:cs="Arial"/>
                <w:sz w:val="16"/>
                <w:szCs w:val="16"/>
                <w:lang w:val="en-GB"/>
              </w:rPr>
              <w:t>730</w:t>
            </w:r>
            <w:r w:rsidRPr="00B63D42">
              <w:rPr>
                <w:rFonts w:ascii="Arial" w:hAnsi="Arial" w:cs="Arial"/>
                <w:sz w:val="16"/>
                <w:szCs w:val="16"/>
              </w:rPr>
              <w:t>,</w:t>
            </w:r>
            <w:r w:rsidR="00FF1F9A" w:rsidRPr="00FF1F9A">
              <w:rPr>
                <w:rFonts w:ascii="Arial" w:hAnsi="Arial" w:cs="Arial"/>
                <w:sz w:val="16"/>
                <w:szCs w:val="16"/>
                <w:lang w:val="en-GB"/>
              </w:rPr>
              <w:t>381</w:t>
            </w:r>
            <w:r w:rsidRPr="00B63D42">
              <w:rPr>
                <w:rFonts w:ascii="Arial" w:hAnsi="Arial" w:cs="Arial"/>
                <w:sz w:val="16"/>
                <w:szCs w:val="16"/>
              </w:rPr>
              <w:t>,</w:t>
            </w:r>
            <w:r w:rsidR="00FF1F9A" w:rsidRPr="00FF1F9A">
              <w:rPr>
                <w:rFonts w:ascii="Arial" w:hAnsi="Arial" w:cs="Arial"/>
                <w:sz w:val="16"/>
                <w:szCs w:val="16"/>
                <w:lang w:val="en-GB"/>
              </w:rPr>
              <w:t>646</w:t>
            </w:r>
            <w:r w:rsidRPr="00B63D42">
              <w:rPr>
                <w:rFonts w:ascii="Arial" w:hAnsi="Arial" w:cs="Arial"/>
                <w:sz w:val="16"/>
                <w:szCs w:val="16"/>
              </w:rPr>
              <w:t>)</w:t>
            </w:r>
          </w:p>
        </w:tc>
        <w:tc>
          <w:tcPr>
            <w:tcW w:w="1315" w:type="dxa"/>
            <w:tcBorders>
              <w:bottom w:val="single" w:sz="4" w:space="0" w:color="auto"/>
            </w:tcBorders>
            <w:shd w:val="clear" w:color="auto" w:fill="auto"/>
          </w:tcPr>
          <w:p w14:paraId="732CFD2F" w14:textId="27ABBE84" w:rsidR="00F81F48" w:rsidRPr="00E51432" w:rsidRDefault="00F81F48" w:rsidP="00F81F48">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8</w:t>
            </w:r>
            <w:r>
              <w:rPr>
                <w:rFonts w:ascii="Arial" w:hAnsi="Arial" w:cs="Arial"/>
                <w:sz w:val="16"/>
                <w:szCs w:val="16"/>
              </w:rPr>
              <w:t>,</w:t>
            </w:r>
            <w:r w:rsidR="00FF1F9A" w:rsidRPr="00FF1F9A">
              <w:rPr>
                <w:rFonts w:ascii="Arial" w:hAnsi="Arial" w:cs="Arial"/>
                <w:sz w:val="16"/>
                <w:szCs w:val="16"/>
                <w:lang w:val="en-GB"/>
              </w:rPr>
              <w:t>832</w:t>
            </w:r>
            <w:r>
              <w:rPr>
                <w:rFonts w:ascii="Arial" w:hAnsi="Arial" w:cs="Arial"/>
                <w:sz w:val="16"/>
                <w:szCs w:val="16"/>
              </w:rPr>
              <w:t>,</w:t>
            </w:r>
            <w:r w:rsidR="00FF1F9A" w:rsidRPr="00FF1F9A">
              <w:rPr>
                <w:rFonts w:ascii="Arial" w:hAnsi="Arial" w:cs="Arial"/>
                <w:sz w:val="16"/>
                <w:szCs w:val="16"/>
                <w:lang w:val="en-GB"/>
              </w:rPr>
              <w:t>178</w:t>
            </w:r>
            <w:r>
              <w:rPr>
                <w:rFonts w:ascii="Arial" w:hAnsi="Arial" w:cs="Arial"/>
                <w:sz w:val="16"/>
                <w:szCs w:val="16"/>
              </w:rPr>
              <w:t>)</w:t>
            </w:r>
          </w:p>
        </w:tc>
        <w:tc>
          <w:tcPr>
            <w:tcW w:w="1315" w:type="dxa"/>
            <w:tcBorders>
              <w:bottom w:val="single" w:sz="4" w:space="0" w:color="auto"/>
            </w:tcBorders>
            <w:shd w:val="clear" w:color="auto" w:fill="auto"/>
          </w:tcPr>
          <w:p w14:paraId="1FF9DD47" w14:textId="568B80DE" w:rsidR="00F81F48" w:rsidRPr="00E51432" w:rsidRDefault="00F81F48" w:rsidP="00F81F48">
            <w:pPr>
              <w:tabs>
                <w:tab w:val="decimal" w:pos="1094"/>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72</w:t>
            </w:r>
            <w:r>
              <w:rPr>
                <w:rFonts w:ascii="Arial" w:hAnsi="Arial" w:cs="Arial"/>
                <w:sz w:val="16"/>
                <w:szCs w:val="16"/>
              </w:rPr>
              <w:t>,</w:t>
            </w:r>
            <w:r w:rsidR="00FF1F9A" w:rsidRPr="00FF1F9A">
              <w:rPr>
                <w:rFonts w:ascii="Arial" w:hAnsi="Arial" w:cs="Arial"/>
                <w:sz w:val="16"/>
                <w:szCs w:val="16"/>
                <w:lang w:val="en-GB"/>
              </w:rPr>
              <w:t>458</w:t>
            </w:r>
            <w:r>
              <w:rPr>
                <w:rFonts w:ascii="Arial" w:hAnsi="Arial" w:cs="Arial"/>
                <w:sz w:val="16"/>
                <w:szCs w:val="16"/>
              </w:rPr>
              <w:t>,</w:t>
            </w:r>
            <w:r w:rsidR="00FF1F9A" w:rsidRPr="00FF1F9A">
              <w:rPr>
                <w:rFonts w:ascii="Arial" w:hAnsi="Arial" w:cs="Arial"/>
                <w:sz w:val="16"/>
                <w:szCs w:val="16"/>
                <w:lang w:val="en-GB"/>
              </w:rPr>
              <w:t>785</w:t>
            </w:r>
            <w:r>
              <w:rPr>
                <w:rFonts w:ascii="Arial" w:hAnsi="Arial" w:cs="Arial"/>
                <w:sz w:val="16"/>
                <w:szCs w:val="16"/>
              </w:rPr>
              <w:t>)</w:t>
            </w:r>
          </w:p>
        </w:tc>
        <w:tc>
          <w:tcPr>
            <w:tcW w:w="1456" w:type="dxa"/>
            <w:tcBorders>
              <w:bottom w:val="single" w:sz="4" w:space="0" w:color="auto"/>
            </w:tcBorders>
            <w:shd w:val="clear" w:color="auto" w:fill="auto"/>
          </w:tcPr>
          <w:p w14:paraId="4FAAA12B" w14:textId="078D9BB7" w:rsidR="00F81F48" w:rsidRPr="00E51432" w:rsidRDefault="00F81F48" w:rsidP="00F81F48">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auto"/>
          </w:tcPr>
          <w:p w14:paraId="5FF5C72F" w14:textId="0D95BFCF" w:rsidR="00F81F48" w:rsidRPr="00E51432" w:rsidRDefault="00F81F48" w:rsidP="00F81F48">
            <w:pPr>
              <w:tabs>
                <w:tab w:val="decimal" w:pos="1152"/>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3</w:t>
            </w:r>
            <w:r>
              <w:rPr>
                <w:rFonts w:ascii="Arial" w:hAnsi="Arial" w:cs="Arial"/>
                <w:sz w:val="16"/>
                <w:szCs w:val="16"/>
              </w:rPr>
              <w:t>,</w:t>
            </w:r>
            <w:r w:rsidR="00FF1F9A" w:rsidRPr="00FF1F9A">
              <w:rPr>
                <w:rFonts w:ascii="Arial" w:hAnsi="Arial" w:cs="Arial"/>
                <w:sz w:val="16"/>
                <w:szCs w:val="16"/>
                <w:lang w:val="en-GB"/>
              </w:rPr>
              <w:t>581</w:t>
            </w:r>
            <w:r>
              <w:rPr>
                <w:rFonts w:ascii="Arial" w:hAnsi="Arial" w:cs="Arial"/>
                <w:sz w:val="16"/>
                <w:szCs w:val="16"/>
              </w:rPr>
              <w:t>,</w:t>
            </w:r>
            <w:r w:rsidR="00FF1F9A" w:rsidRPr="00FF1F9A">
              <w:rPr>
                <w:rFonts w:ascii="Arial" w:hAnsi="Arial" w:cs="Arial"/>
                <w:sz w:val="16"/>
                <w:szCs w:val="16"/>
                <w:lang w:val="en-GB"/>
              </w:rPr>
              <w:t>917</w:t>
            </w:r>
            <w:r>
              <w:rPr>
                <w:rFonts w:ascii="Arial" w:hAnsi="Arial" w:cs="Arial"/>
                <w:sz w:val="16"/>
                <w:szCs w:val="16"/>
              </w:rPr>
              <w:t>,</w:t>
            </w:r>
            <w:r w:rsidR="00FF1F9A" w:rsidRPr="00FF1F9A">
              <w:rPr>
                <w:rFonts w:ascii="Arial" w:hAnsi="Arial" w:cs="Arial"/>
                <w:sz w:val="16"/>
                <w:szCs w:val="16"/>
                <w:lang w:val="en-GB"/>
              </w:rPr>
              <w:t>587</w:t>
            </w:r>
            <w:r>
              <w:rPr>
                <w:rFonts w:ascii="Arial" w:hAnsi="Arial" w:cs="Arial"/>
                <w:sz w:val="16"/>
                <w:szCs w:val="16"/>
              </w:rPr>
              <w:t>)</w:t>
            </w:r>
          </w:p>
        </w:tc>
      </w:tr>
      <w:tr w:rsidR="00F81F48" w:rsidRPr="00E51432" w14:paraId="3B01B5C1" w14:textId="77777777" w:rsidTr="00244440">
        <w:trPr>
          <w:trHeight w:val="20"/>
        </w:trPr>
        <w:tc>
          <w:tcPr>
            <w:tcW w:w="3197" w:type="dxa"/>
          </w:tcPr>
          <w:p w14:paraId="2E2B0762" w14:textId="77777777" w:rsidR="00F81F48" w:rsidRPr="00E51432" w:rsidRDefault="00F81F48" w:rsidP="00F81F48">
            <w:pPr>
              <w:ind w:left="-101"/>
              <w:rPr>
                <w:rFonts w:ascii="Arial" w:hAnsi="Arial" w:cs="Arial"/>
                <w:b/>
                <w:bCs/>
                <w:spacing w:val="-4"/>
                <w:sz w:val="16"/>
                <w:szCs w:val="16"/>
              </w:rPr>
            </w:pPr>
          </w:p>
        </w:tc>
        <w:tc>
          <w:tcPr>
            <w:tcW w:w="1315" w:type="dxa"/>
            <w:tcBorders>
              <w:top w:val="single" w:sz="4" w:space="0" w:color="auto"/>
            </w:tcBorders>
            <w:shd w:val="clear" w:color="auto" w:fill="auto"/>
          </w:tcPr>
          <w:p w14:paraId="43C70275" w14:textId="77777777" w:rsidR="00F81F48" w:rsidRPr="00E51432" w:rsidRDefault="00F81F48" w:rsidP="00F81F48">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44B623C3" w14:textId="77777777" w:rsidR="00F81F48" w:rsidRPr="00E51432" w:rsidRDefault="00F81F48" w:rsidP="00F81F48">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1A86C0D7" w14:textId="77777777" w:rsidR="00F81F48" w:rsidRPr="00E51432" w:rsidRDefault="00F81F48" w:rsidP="00F81F48">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3EA0B925" w14:textId="77777777" w:rsidR="00F81F48" w:rsidRPr="00E51432" w:rsidRDefault="00F81F48" w:rsidP="00F81F48">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36EB8D65" w14:textId="77777777" w:rsidR="00F81F48" w:rsidRPr="00E51432" w:rsidRDefault="00F81F48" w:rsidP="00F81F48">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59C2413" w14:textId="77777777" w:rsidR="00F81F48" w:rsidRPr="00E51432" w:rsidRDefault="00F81F48" w:rsidP="00F81F48">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220B236" w14:textId="77777777" w:rsidR="00F81F48" w:rsidRPr="00E51432" w:rsidRDefault="00F81F48" w:rsidP="00F81F48">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4B619C21" w14:textId="77777777" w:rsidR="00F81F48" w:rsidRPr="00E51432" w:rsidRDefault="00F81F48" w:rsidP="00F81F48">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7AAF8802" w14:textId="77777777" w:rsidR="00F81F48" w:rsidRPr="00E51432" w:rsidRDefault="00F81F48" w:rsidP="00F81F48">
            <w:pPr>
              <w:tabs>
                <w:tab w:val="decimal" w:pos="1152"/>
              </w:tabs>
              <w:ind w:right="-72"/>
              <w:rPr>
                <w:rFonts w:ascii="Arial" w:hAnsi="Arial" w:cs="Arial"/>
                <w:sz w:val="16"/>
                <w:szCs w:val="16"/>
              </w:rPr>
            </w:pPr>
          </w:p>
        </w:tc>
      </w:tr>
      <w:tr w:rsidR="00F81F48" w:rsidRPr="00E51432" w14:paraId="7940B440" w14:textId="77777777" w:rsidTr="00244440">
        <w:trPr>
          <w:trHeight w:val="20"/>
        </w:trPr>
        <w:tc>
          <w:tcPr>
            <w:tcW w:w="3197" w:type="dxa"/>
          </w:tcPr>
          <w:p w14:paraId="4BA67EDC" w14:textId="77777777" w:rsidR="00F81F48" w:rsidRPr="00E51432" w:rsidRDefault="00F81F48" w:rsidP="00F81F48">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auto"/>
          </w:tcPr>
          <w:p w14:paraId="4D5D9E47" w14:textId="4D931871"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auto"/>
          </w:tcPr>
          <w:p w14:paraId="1B8DFA43" w14:textId="3421C8AA"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169</w:t>
            </w:r>
            <w:r w:rsidR="00F81F48">
              <w:rPr>
                <w:rFonts w:ascii="Arial" w:hAnsi="Arial" w:cs="Arial"/>
                <w:sz w:val="16"/>
                <w:szCs w:val="16"/>
              </w:rPr>
              <w:t>,</w:t>
            </w:r>
            <w:r w:rsidRPr="00FF1F9A">
              <w:rPr>
                <w:rFonts w:ascii="Arial" w:hAnsi="Arial" w:cs="Arial"/>
                <w:sz w:val="16"/>
                <w:szCs w:val="16"/>
                <w:lang w:val="en-GB"/>
              </w:rPr>
              <w:t>760</w:t>
            </w:r>
            <w:r w:rsidR="00F81F48">
              <w:rPr>
                <w:rFonts w:ascii="Arial" w:hAnsi="Arial" w:cs="Arial"/>
                <w:sz w:val="16"/>
                <w:szCs w:val="16"/>
              </w:rPr>
              <w:t>,</w:t>
            </w:r>
            <w:r w:rsidRPr="00FF1F9A">
              <w:rPr>
                <w:rFonts w:ascii="Arial" w:hAnsi="Arial" w:cs="Arial"/>
                <w:sz w:val="16"/>
                <w:szCs w:val="16"/>
                <w:lang w:val="en-GB"/>
              </w:rPr>
              <w:t>431</w:t>
            </w:r>
          </w:p>
        </w:tc>
        <w:tc>
          <w:tcPr>
            <w:tcW w:w="1470" w:type="dxa"/>
            <w:tcBorders>
              <w:bottom w:val="single" w:sz="4" w:space="0" w:color="auto"/>
            </w:tcBorders>
            <w:shd w:val="clear" w:color="auto" w:fill="auto"/>
          </w:tcPr>
          <w:p w14:paraId="30C6A878" w14:textId="3BF537C5"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216</w:t>
            </w:r>
            <w:r w:rsidR="00F81F48">
              <w:rPr>
                <w:rFonts w:ascii="Arial" w:hAnsi="Arial" w:cs="Arial"/>
                <w:sz w:val="16"/>
                <w:szCs w:val="16"/>
              </w:rPr>
              <w:t>,</w:t>
            </w:r>
            <w:r w:rsidRPr="00FF1F9A">
              <w:rPr>
                <w:rFonts w:ascii="Arial" w:hAnsi="Arial" w:cs="Arial"/>
                <w:sz w:val="16"/>
                <w:szCs w:val="16"/>
                <w:lang w:val="en-GB"/>
              </w:rPr>
              <w:t>819</w:t>
            </w:r>
            <w:r w:rsidR="00F81F48">
              <w:rPr>
                <w:rFonts w:ascii="Arial" w:hAnsi="Arial" w:cs="Arial"/>
                <w:sz w:val="16"/>
                <w:szCs w:val="16"/>
              </w:rPr>
              <w:t>,</w:t>
            </w:r>
            <w:r w:rsidRPr="00FF1F9A">
              <w:rPr>
                <w:rFonts w:ascii="Arial" w:hAnsi="Arial" w:cs="Arial"/>
                <w:sz w:val="16"/>
                <w:szCs w:val="16"/>
                <w:lang w:val="en-GB"/>
              </w:rPr>
              <w:t>035</w:t>
            </w:r>
          </w:p>
        </w:tc>
        <w:tc>
          <w:tcPr>
            <w:tcW w:w="1315" w:type="dxa"/>
            <w:tcBorders>
              <w:bottom w:val="single" w:sz="4" w:space="0" w:color="auto"/>
            </w:tcBorders>
            <w:shd w:val="clear" w:color="auto" w:fill="auto"/>
          </w:tcPr>
          <w:p w14:paraId="5039CC0C" w14:textId="439D230D"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305</w:t>
            </w:r>
            <w:r w:rsidR="00F81F48">
              <w:rPr>
                <w:rFonts w:ascii="Arial" w:hAnsi="Arial" w:cs="Arial"/>
                <w:sz w:val="16"/>
                <w:szCs w:val="16"/>
              </w:rPr>
              <w:t>,</w:t>
            </w:r>
            <w:r w:rsidRPr="00FF1F9A">
              <w:rPr>
                <w:rFonts w:ascii="Arial" w:hAnsi="Arial" w:cs="Arial"/>
                <w:sz w:val="16"/>
                <w:szCs w:val="16"/>
                <w:lang w:val="en-GB"/>
              </w:rPr>
              <w:t>724</w:t>
            </w:r>
            <w:r w:rsidR="00F81F48">
              <w:rPr>
                <w:rFonts w:ascii="Arial" w:hAnsi="Arial" w:cs="Arial"/>
                <w:sz w:val="16"/>
                <w:szCs w:val="16"/>
              </w:rPr>
              <w:t>,</w:t>
            </w:r>
            <w:r w:rsidRPr="00FF1F9A">
              <w:rPr>
                <w:rFonts w:ascii="Arial" w:hAnsi="Arial" w:cs="Arial"/>
                <w:sz w:val="16"/>
                <w:szCs w:val="16"/>
                <w:lang w:val="en-GB"/>
              </w:rPr>
              <w:t>005</w:t>
            </w:r>
          </w:p>
        </w:tc>
        <w:tc>
          <w:tcPr>
            <w:tcW w:w="1316" w:type="dxa"/>
            <w:tcBorders>
              <w:bottom w:val="single" w:sz="4" w:space="0" w:color="auto"/>
            </w:tcBorders>
            <w:shd w:val="clear" w:color="auto" w:fill="auto"/>
          </w:tcPr>
          <w:p w14:paraId="5455DB00" w14:textId="66B31C80" w:rsidR="00F81F48" w:rsidRPr="00E51432" w:rsidRDefault="00FF1F9A" w:rsidP="00F81F48">
            <w:pPr>
              <w:tabs>
                <w:tab w:val="decimal" w:pos="1099"/>
              </w:tabs>
              <w:ind w:right="-72"/>
              <w:rPr>
                <w:rFonts w:ascii="Arial" w:hAnsi="Arial" w:cs="Arial"/>
                <w:sz w:val="16"/>
                <w:szCs w:val="16"/>
              </w:rPr>
            </w:pPr>
            <w:r w:rsidRPr="00FF1F9A">
              <w:rPr>
                <w:rFonts w:ascii="Arial" w:hAnsi="Arial" w:cs="Arial"/>
                <w:sz w:val="16"/>
                <w:szCs w:val="16"/>
                <w:lang w:val="en-GB"/>
              </w:rPr>
              <w:t>464</w:t>
            </w:r>
            <w:r w:rsidR="00F81F48">
              <w:rPr>
                <w:rFonts w:ascii="Arial" w:hAnsi="Arial" w:cs="Arial"/>
                <w:sz w:val="16"/>
                <w:szCs w:val="16"/>
              </w:rPr>
              <w:t>,</w:t>
            </w:r>
            <w:r w:rsidRPr="00FF1F9A">
              <w:rPr>
                <w:rFonts w:ascii="Arial" w:hAnsi="Arial" w:cs="Arial"/>
                <w:sz w:val="16"/>
                <w:szCs w:val="16"/>
                <w:lang w:val="en-GB"/>
              </w:rPr>
              <w:t>531</w:t>
            </w:r>
            <w:r w:rsidR="00F81F48">
              <w:rPr>
                <w:rFonts w:ascii="Arial" w:hAnsi="Arial" w:cs="Arial"/>
                <w:sz w:val="16"/>
                <w:szCs w:val="16"/>
              </w:rPr>
              <w:t>,</w:t>
            </w:r>
            <w:r w:rsidRPr="00FF1F9A">
              <w:rPr>
                <w:rFonts w:ascii="Arial" w:hAnsi="Arial" w:cs="Arial"/>
                <w:sz w:val="16"/>
                <w:szCs w:val="16"/>
                <w:lang w:val="en-GB"/>
              </w:rPr>
              <w:t>946</w:t>
            </w:r>
          </w:p>
        </w:tc>
        <w:tc>
          <w:tcPr>
            <w:tcW w:w="1315" w:type="dxa"/>
            <w:tcBorders>
              <w:bottom w:val="single" w:sz="4" w:space="0" w:color="auto"/>
            </w:tcBorders>
            <w:shd w:val="clear" w:color="auto" w:fill="auto"/>
          </w:tcPr>
          <w:p w14:paraId="7CBF6564" w14:textId="7A60F5A8"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81</w:t>
            </w:r>
            <w:r w:rsidR="00F81F48">
              <w:rPr>
                <w:rFonts w:ascii="Arial" w:hAnsi="Arial" w:cs="Arial"/>
                <w:sz w:val="16"/>
                <w:szCs w:val="16"/>
              </w:rPr>
              <w:t>,</w:t>
            </w:r>
            <w:r w:rsidRPr="00FF1F9A">
              <w:rPr>
                <w:rFonts w:ascii="Arial" w:hAnsi="Arial" w:cs="Arial"/>
                <w:sz w:val="16"/>
                <w:szCs w:val="16"/>
                <w:lang w:val="en-GB"/>
              </w:rPr>
              <w:t>332</w:t>
            </w:r>
          </w:p>
        </w:tc>
        <w:tc>
          <w:tcPr>
            <w:tcW w:w="1315" w:type="dxa"/>
            <w:tcBorders>
              <w:bottom w:val="single" w:sz="4" w:space="0" w:color="auto"/>
            </w:tcBorders>
            <w:shd w:val="clear" w:color="auto" w:fill="auto"/>
          </w:tcPr>
          <w:p w14:paraId="55A197BA" w14:textId="68B84206"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915</w:t>
            </w:r>
            <w:r w:rsidR="00F81F48">
              <w:rPr>
                <w:rFonts w:ascii="Arial" w:hAnsi="Arial" w:cs="Arial"/>
                <w:sz w:val="16"/>
                <w:szCs w:val="16"/>
              </w:rPr>
              <w:t>,</w:t>
            </w:r>
            <w:r w:rsidRPr="00FF1F9A">
              <w:rPr>
                <w:rFonts w:ascii="Arial" w:hAnsi="Arial" w:cs="Arial"/>
                <w:sz w:val="16"/>
                <w:szCs w:val="16"/>
                <w:lang w:val="en-GB"/>
              </w:rPr>
              <w:t>509</w:t>
            </w:r>
          </w:p>
        </w:tc>
        <w:tc>
          <w:tcPr>
            <w:tcW w:w="1456" w:type="dxa"/>
            <w:tcBorders>
              <w:bottom w:val="single" w:sz="4" w:space="0" w:color="auto"/>
            </w:tcBorders>
            <w:shd w:val="clear" w:color="auto" w:fill="auto"/>
          </w:tcPr>
          <w:p w14:paraId="334691B7" w14:textId="188F6660"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tcBorders>
              <w:bottom w:val="single" w:sz="4" w:space="0" w:color="auto"/>
            </w:tcBorders>
            <w:shd w:val="clear" w:color="auto" w:fill="auto"/>
          </w:tcPr>
          <w:p w14:paraId="3550D679" w14:textId="7DB20CC8"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5</w:t>
            </w:r>
            <w:r w:rsidR="00F81F48">
              <w:rPr>
                <w:rFonts w:ascii="Arial" w:hAnsi="Arial" w:cs="Arial"/>
                <w:sz w:val="16"/>
                <w:szCs w:val="16"/>
              </w:rPr>
              <w:t>,</w:t>
            </w:r>
            <w:r w:rsidRPr="00FF1F9A">
              <w:rPr>
                <w:rFonts w:ascii="Arial" w:hAnsi="Arial" w:cs="Arial"/>
                <w:sz w:val="16"/>
                <w:szCs w:val="16"/>
                <w:lang w:val="en-GB"/>
              </w:rPr>
              <w:t>216</w:t>
            </w:r>
            <w:r w:rsidR="00F81F48">
              <w:rPr>
                <w:rFonts w:ascii="Arial" w:hAnsi="Arial" w:cs="Arial"/>
                <w:sz w:val="16"/>
                <w:szCs w:val="16"/>
              </w:rPr>
              <w:t>,</w:t>
            </w:r>
            <w:r w:rsidRPr="00FF1F9A">
              <w:rPr>
                <w:rFonts w:ascii="Arial" w:hAnsi="Arial" w:cs="Arial"/>
                <w:sz w:val="16"/>
                <w:szCs w:val="16"/>
                <w:lang w:val="en-GB"/>
              </w:rPr>
              <w:t>396</w:t>
            </w:r>
            <w:r w:rsidR="00F81F48">
              <w:rPr>
                <w:rFonts w:ascii="Arial" w:hAnsi="Arial" w:cs="Arial"/>
                <w:sz w:val="16"/>
                <w:szCs w:val="16"/>
              </w:rPr>
              <w:t>,</w:t>
            </w:r>
            <w:r w:rsidRPr="00FF1F9A">
              <w:rPr>
                <w:rFonts w:ascii="Arial" w:hAnsi="Arial" w:cs="Arial"/>
                <w:sz w:val="16"/>
                <w:szCs w:val="16"/>
                <w:lang w:val="en-GB"/>
              </w:rPr>
              <w:t>071</w:t>
            </w:r>
          </w:p>
        </w:tc>
      </w:tr>
      <w:tr w:rsidR="009F5E35" w:rsidRPr="00E51432" w14:paraId="041A7053" w14:textId="77777777" w:rsidTr="009F5E35">
        <w:trPr>
          <w:trHeight w:val="20"/>
        </w:trPr>
        <w:tc>
          <w:tcPr>
            <w:tcW w:w="3197" w:type="dxa"/>
          </w:tcPr>
          <w:p w14:paraId="54122C2B" w14:textId="77777777" w:rsidR="009F5E35" w:rsidRPr="00E51432" w:rsidRDefault="009F5E35" w:rsidP="009F5E35">
            <w:pPr>
              <w:ind w:left="-101"/>
              <w:rPr>
                <w:rFonts w:ascii="Arial" w:hAnsi="Arial" w:cs="Arial"/>
                <w:sz w:val="16"/>
                <w:szCs w:val="16"/>
              </w:rPr>
            </w:pPr>
          </w:p>
        </w:tc>
        <w:tc>
          <w:tcPr>
            <w:tcW w:w="1315" w:type="dxa"/>
            <w:tcBorders>
              <w:top w:val="single" w:sz="4" w:space="0" w:color="auto"/>
            </w:tcBorders>
            <w:shd w:val="clear" w:color="auto" w:fill="auto"/>
          </w:tcPr>
          <w:p w14:paraId="58353E78"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0DAA5B10" w14:textId="77777777" w:rsidR="009F5E35" w:rsidRPr="00E51432" w:rsidRDefault="009F5E35"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5B7423A4" w14:textId="77777777" w:rsidR="009F5E35" w:rsidRPr="00E51432" w:rsidRDefault="009F5E35"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11883893" w14:textId="77777777" w:rsidR="009F5E35" w:rsidRPr="00E51432" w:rsidRDefault="009F5E35" w:rsidP="00812693">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31EF2BC1" w14:textId="77777777" w:rsidR="009F5E35" w:rsidRPr="00E51432" w:rsidRDefault="009F5E35" w:rsidP="0081269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3F6E6879"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9AAD03D" w14:textId="77777777" w:rsidR="009F5E35" w:rsidRPr="00E51432" w:rsidRDefault="009F5E35"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903654F" w14:textId="77777777" w:rsidR="009F5E35" w:rsidRPr="00E51432" w:rsidRDefault="009F5E35"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12528DE6"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2A4EE76F" w14:textId="77777777" w:rsidTr="009F5E35">
        <w:trPr>
          <w:trHeight w:val="20"/>
        </w:trPr>
        <w:tc>
          <w:tcPr>
            <w:tcW w:w="3197" w:type="dxa"/>
          </w:tcPr>
          <w:p w14:paraId="0553C35F" w14:textId="37623AF1" w:rsidR="009F5E35" w:rsidRPr="00E51432" w:rsidRDefault="009F5E35" w:rsidP="009F5E35">
            <w:pPr>
              <w:ind w:left="-101"/>
              <w:rPr>
                <w:rFonts w:ascii="Arial" w:hAnsi="Arial" w:cs="Arial"/>
                <w:b/>
                <w:bCs/>
                <w:sz w:val="16"/>
                <w:szCs w:val="16"/>
              </w:rPr>
            </w:pPr>
            <w:r w:rsidRPr="00E51432">
              <w:rPr>
                <w:rFonts w:ascii="Arial" w:hAnsi="Arial" w:cs="Arial"/>
                <w:b/>
                <w:bCs/>
                <w:sz w:val="16"/>
                <w:szCs w:val="16"/>
              </w:rPr>
              <w:t xml:space="preserve">Year ended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2023</w:t>
            </w:r>
          </w:p>
        </w:tc>
        <w:tc>
          <w:tcPr>
            <w:tcW w:w="1315" w:type="dxa"/>
            <w:shd w:val="clear" w:color="auto" w:fill="FAFAFA"/>
          </w:tcPr>
          <w:p w14:paraId="797AD538" w14:textId="77777777" w:rsidR="009F5E35" w:rsidRPr="00E51432" w:rsidRDefault="009F5E35" w:rsidP="00812693">
            <w:pPr>
              <w:tabs>
                <w:tab w:val="decimal" w:pos="1098"/>
              </w:tabs>
              <w:ind w:right="-72"/>
              <w:rPr>
                <w:rFonts w:ascii="Arial" w:hAnsi="Arial" w:cs="Arial"/>
                <w:sz w:val="16"/>
                <w:szCs w:val="16"/>
              </w:rPr>
            </w:pPr>
          </w:p>
        </w:tc>
        <w:tc>
          <w:tcPr>
            <w:tcW w:w="1315" w:type="dxa"/>
            <w:shd w:val="clear" w:color="auto" w:fill="FAFAFA"/>
          </w:tcPr>
          <w:p w14:paraId="7852D102" w14:textId="77777777" w:rsidR="009F5E35" w:rsidRPr="00E51432" w:rsidRDefault="009F5E35" w:rsidP="00812693">
            <w:pPr>
              <w:tabs>
                <w:tab w:val="decimal" w:pos="1094"/>
              </w:tabs>
              <w:ind w:right="-72"/>
              <w:jc w:val="both"/>
              <w:rPr>
                <w:rFonts w:ascii="Arial" w:hAnsi="Arial" w:cs="Arial"/>
                <w:sz w:val="16"/>
                <w:szCs w:val="16"/>
              </w:rPr>
            </w:pPr>
          </w:p>
        </w:tc>
        <w:tc>
          <w:tcPr>
            <w:tcW w:w="1470" w:type="dxa"/>
            <w:shd w:val="clear" w:color="auto" w:fill="FAFAFA"/>
          </w:tcPr>
          <w:p w14:paraId="1C2929BF" w14:textId="77777777" w:rsidR="009F5E35" w:rsidRPr="00E51432" w:rsidRDefault="009F5E35" w:rsidP="00812693">
            <w:pPr>
              <w:tabs>
                <w:tab w:val="decimal" w:pos="1254"/>
              </w:tabs>
              <w:ind w:right="-72"/>
              <w:rPr>
                <w:rFonts w:ascii="Arial" w:hAnsi="Arial" w:cs="Arial"/>
                <w:sz w:val="16"/>
                <w:szCs w:val="16"/>
              </w:rPr>
            </w:pPr>
          </w:p>
        </w:tc>
        <w:tc>
          <w:tcPr>
            <w:tcW w:w="1315" w:type="dxa"/>
            <w:shd w:val="clear" w:color="auto" w:fill="FAFAFA"/>
          </w:tcPr>
          <w:p w14:paraId="72334D24" w14:textId="77777777" w:rsidR="009F5E35" w:rsidRPr="00E51432" w:rsidRDefault="009F5E35" w:rsidP="00812693">
            <w:pPr>
              <w:tabs>
                <w:tab w:val="decimal" w:pos="1099"/>
              </w:tabs>
              <w:ind w:right="-72"/>
              <w:rPr>
                <w:rFonts w:ascii="Arial" w:hAnsi="Arial" w:cs="Arial"/>
                <w:sz w:val="16"/>
                <w:szCs w:val="16"/>
              </w:rPr>
            </w:pPr>
          </w:p>
        </w:tc>
        <w:tc>
          <w:tcPr>
            <w:tcW w:w="1316" w:type="dxa"/>
            <w:shd w:val="clear" w:color="auto" w:fill="FAFAFA"/>
          </w:tcPr>
          <w:p w14:paraId="3523463B" w14:textId="77777777" w:rsidR="009F5E35" w:rsidRPr="00E51432" w:rsidRDefault="009F5E35" w:rsidP="00812693">
            <w:pPr>
              <w:tabs>
                <w:tab w:val="decimal" w:pos="1099"/>
              </w:tabs>
              <w:ind w:right="-72"/>
              <w:rPr>
                <w:rFonts w:ascii="Arial" w:hAnsi="Arial" w:cs="Arial"/>
                <w:sz w:val="16"/>
                <w:szCs w:val="16"/>
              </w:rPr>
            </w:pPr>
          </w:p>
        </w:tc>
        <w:tc>
          <w:tcPr>
            <w:tcW w:w="1315" w:type="dxa"/>
            <w:shd w:val="clear" w:color="auto" w:fill="FAFAFA"/>
          </w:tcPr>
          <w:p w14:paraId="254A0B7E" w14:textId="77777777" w:rsidR="009F5E35" w:rsidRPr="00E51432" w:rsidRDefault="009F5E35" w:rsidP="00812693">
            <w:pPr>
              <w:tabs>
                <w:tab w:val="decimal" w:pos="1099"/>
              </w:tabs>
              <w:ind w:right="-72"/>
              <w:jc w:val="both"/>
              <w:rPr>
                <w:rFonts w:ascii="Arial" w:hAnsi="Arial" w:cs="Arial"/>
                <w:sz w:val="16"/>
                <w:szCs w:val="16"/>
              </w:rPr>
            </w:pPr>
          </w:p>
        </w:tc>
        <w:tc>
          <w:tcPr>
            <w:tcW w:w="1315" w:type="dxa"/>
            <w:shd w:val="clear" w:color="auto" w:fill="FAFAFA"/>
          </w:tcPr>
          <w:p w14:paraId="24A7B43F" w14:textId="77777777" w:rsidR="009F5E35" w:rsidRPr="00E51432" w:rsidRDefault="009F5E35" w:rsidP="00812693">
            <w:pPr>
              <w:tabs>
                <w:tab w:val="decimal" w:pos="1099"/>
              </w:tabs>
              <w:ind w:right="-72"/>
              <w:rPr>
                <w:rFonts w:ascii="Arial" w:hAnsi="Arial" w:cs="Arial"/>
                <w:sz w:val="16"/>
                <w:szCs w:val="16"/>
              </w:rPr>
            </w:pPr>
          </w:p>
        </w:tc>
        <w:tc>
          <w:tcPr>
            <w:tcW w:w="1456" w:type="dxa"/>
            <w:shd w:val="clear" w:color="auto" w:fill="FAFAFA"/>
          </w:tcPr>
          <w:p w14:paraId="50BA95B3" w14:textId="77777777" w:rsidR="009F5E35" w:rsidRPr="00E51432" w:rsidRDefault="009F5E35" w:rsidP="00812693">
            <w:pPr>
              <w:tabs>
                <w:tab w:val="decimal" w:pos="1240"/>
              </w:tabs>
              <w:ind w:right="-72"/>
              <w:rPr>
                <w:rFonts w:ascii="Arial" w:hAnsi="Arial" w:cs="Arial"/>
                <w:sz w:val="16"/>
                <w:szCs w:val="16"/>
              </w:rPr>
            </w:pPr>
          </w:p>
        </w:tc>
        <w:tc>
          <w:tcPr>
            <w:tcW w:w="1368" w:type="dxa"/>
            <w:shd w:val="clear" w:color="auto" w:fill="FAFAFA"/>
          </w:tcPr>
          <w:p w14:paraId="210DD270" w14:textId="77777777" w:rsidR="009F5E35" w:rsidRPr="00E51432" w:rsidRDefault="009F5E35" w:rsidP="00812693">
            <w:pPr>
              <w:tabs>
                <w:tab w:val="decimal" w:pos="1152"/>
              </w:tabs>
              <w:ind w:right="-72"/>
              <w:rPr>
                <w:rFonts w:ascii="Arial" w:hAnsi="Arial" w:cs="Arial"/>
                <w:sz w:val="16"/>
                <w:szCs w:val="16"/>
              </w:rPr>
            </w:pPr>
          </w:p>
        </w:tc>
      </w:tr>
      <w:tr w:rsidR="00F81F48" w:rsidRPr="00E51432" w14:paraId="1EABFE4A" w14:textId="77777777" w:rsidTr="009F5E35">
        <w:trPr>
          <w:trHeight w:val="20"/>
        </w:trPr>
        <w:tc>
          <w:tcPr>
            <w:tcW w:w="3197" w:type="dxa"/>
          </w:tcPr>
          <w:p w14:paraId="30115183" w14:textId="77777777" w:rsidR="00F81F48" w:rsidRPr="00E51432" w:rsidRDefault="00F81F48" w:rsidP="00F81F48">
            <w:pPr>
              <w:ind w:left="-101"/>
              <w:rPr>
                <w:rFonts w:ascii="Arial" w:hAnsi="Arial" w:cs="Arial"/>
                <w:sz w:val="16"/>
                <w:szCs w:val="16"/>
              </w:rPr>
            </w:pPr>
            <w:r w:rsidRPr="00E51432">
              <w:rPr>
                <w:rFonts w:ascii="Arial" w:hAnsi="Arial" w:cs="Arial"/>
                <w:sz w:val="16"/>
                <w:szCs w:val="16"/>
              </w:rPr>
              <w:t>Opening net book amount</w:t>
            </w:r>
          </w:p>
        </w:tc>
        <w:tc>
          <w:tcPr>
            <w:tcW w:w="1315" w:type="dxa"/>
            <w:shd w:val="clear" w:color="auto" w:fill="FAFAFA"/>
          </w:tcPr>
          <w:p w14:paraId="2370CD4F" w14:textId="4BFE2F38" w:rsidR="00F81F48" w:rsidRPr="00E51432" w:rsidRDefault="00FF1F9A" w:rsidP="00F81F48">
            <w:pPr>
              <w:tabs>
                <w:tab w:val="decimal" w:pos="1098"/>
              </w:tabs>
              <w:ind w:right="-72"/>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shd w:val="clear" w:color="auto" w:fill="FAFAFA"/>
          </w:tcPr>
          <w:p w14:paraId="39810473" w14:textId="6FAC2B69"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169</w:t>
            </w:r>
            <w:r w:rsidR="00F81F48">
              <w:rPr>
                <w:rFonts w:ascii="Arial" w:hAnsi="Arial" w:cs="Arial"/>
                <w:sz w:val="16"/>
                <w:szCs w:val="16"/>
              </w:rPr>
              <w:t>,</w:t>
            </w:r>
            <w:r w:rsidRPr="00FF1F9A">
              <w:rPr>
                <w:rFonts w:ascii="Arial" w:hAnsi="Arial" w:cs="Arial"/>
                <w:sz w:val="16"/>
                <w:szCs w:val="16"/>
                <w:lang w:val="en-GB"/>
              </w:rPr>
              <w:t>760</w:t>
            </w:r>
            <w:r w:rsidR="00F81F48">
              <w:rPr>
                <w:rFonts w:ascii="Arial" w:hAnsi="Arial" w:cs="Arial"/>
                <w:sz w:val="16"/>
                <w:szCs w:val="16"/>
              </w:rPr>
              <w:t>,</w:t>
            </w:r>
            <w:r w:rsidRPr="00FF1F9A">
              <w:rPr>
                <w:rFonts w:ascii="Arial" w:hAnsi="Arial" w:cs="Arial"/>
                <w:sz w:val="16"/>
                <w:szCs w:val="16"/>
                <w:lang w:val="en-GB"/>
              </w:rPr>
              <w:t>431</w:t>
            </w:r>
          </w:p>
        </w:tc>
        <w:tc>
          <w:tcPr>
            <w:tcW w:w="1470" w:type="dxa"/>
            <w:shd w:val="clear" w:color="auto" w:fill="FAFAFA"/>
          </w:tcPr>
          <w:p w14:paraId="259484D3" w14:textId="16AA1F27" w:rsidR="00F81F48" w:rsidRPr="00E51432" w:rsidRDefault="00FF1F9A" w:rsidP="00F81F48">
            <w:pPr>
              <w:tabs>
                <w:tab w:val="decimal" w:pos="1254"/>
              </w:tabs>
              <w:ind w:right="-72"/>
              <w:rPr>
                <w:rFonts w:ascii="Arial" w:hAnsi="Arial" w:cs="Arial"/>
                <w:sz w:val="16"/>
                <w:szCs w:val="16"/>
              </w:rPr>
            </w:pPr>
            <w:r w:rsidRPr="00FF1F9A">
              <w:rPr>
                <w:rFonts w:ascii="Arial" w:hAnsi="Arial" w:cs="Arial"/>
                <w:sz w:val="16"/>
                <w:szCs w:val="16"/>
                <w:lang w:val="en-GB"/>
              </w:rPr>
              <w:t>216</w:t>
            </w:r>
            <w:r w:rsidR="00F81F48">
              <w:rPr>
                <w:rFonts w:ascii="Arial" w:hAnsi="Arial" w:cs="Arial"/>
                <w:sz w:val="16"/>
                <w:szCs w:val="16"/>
              </w:rPr>
              <w:t>,</w:t>
            </w:r>
            <w:r w:rsidRPr="00FF1F9A">
              <w:rPr>
                <w:rFonts w:ascii="Arial" w:hAnsi="Arial" w:cs="Arial"/>
                <w:sz w:val="16"/>
                <w:szCs w:val="16"/>
                <w:lang w:val="en-GB"/>
              </w:rPr>
              <w:t>819</w:t>
            </w:r>
            <w:r w:rsidR="00F81F48">
              <w:rPr>
                <w:rFonts w:ascii="Arial" w:hAnsi="Arial" w:cs="Arial"/>
                <w:sz w:val="16"/>
                <w:szCs w:val="16"/>
              </w:rPr>
              <w:t>,</w:t>
            </w:r>
            <w:r w:rsidRPr="00FF1F9A">
              <w:rPr>
                <w:rFonts w:ascii="Arial" w:hAnsi="Arial" w:cs="Arial"/>
                <w:sz w:val="16"/>
                <w:szCs w:val="16"/>
                <w:lang w:val="en-GB"/>
              </w:rPr>
              <w:t>035</w:t>
            </w:r>
          </w:p>
        </w:tc>
        <w:tc>
          <w:tcPr>
            <w:tcW w:w="1315" w:type="dxa"/>
            <w:shd w:val="clear" w:color="auto" w:fill="FAFAFA"/>
          </w:tcPr>
          <w:p w14:paraId="4DB84C59" w14:textId="6F3B7ABD"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305</w:t>
            </w:r>
            <w:r w:rsidR="00F81F48">
              <w:rPr>
                <w:rFonts w:ascii="Arial" w:hAnsi="Arial" w:cs="Arial"/>
                <w:sz w:val="16"/>
                <w:szCs w:val="16"/>
              </w:rPr>
              <w:t>,</w:t>
            </w:r>
            <w:r w:rsidRPr="00FF1F9A">
              <w:rPr>
                <w:rFonts w:ascii="Arial" w:hAnsi="Arial" w:cs="Arial"/>
                <w:sz w:val="16"/>
                <w:szCs w:val="16"/>
                <w:lang w:val="en-GB"/>
              </w:rPr>
              <w:t>724</w:t>
            </w:r>
            <w:r w:rsidR="00F81F48">
              <w:rPr>
                <w:rFonts w:ascii="Arial" w:hAnsi="Arial" w:cs="Arial"/>
                <w:sz w:val="16"/>
                <w:szCs w:val="16"/>
              </w:rPr>
              <w:t>,</w:t>
            </w:r>
            <w:r w:rsidRPr="00FF1F9A">
              <w:rPr>
                <w:rFonts w:ascii="Arial" w:hAnsi="Arial" w:cs="Arial"/>
                <w:sz w:val="16"/>
                <w:szCs w:val="16"/>
                <w:lang w:val="en-GB"/>
              </w:rPr>
              <w:t>005</w:t>
            </w:r>
          </w:p>
        </w:tc>
        <w:tc>
          <w:tcPr>
            <w:tcW w:w="1316" w:type="dxa"/>
            <w:shd w:val="clear" w:color="auto" w:fill="FAFAFA"/>
          </w:tcPr>
          <w:p w14:paraId="3255C6ED" w14:textId="3B51CF91"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464</w:t>
            </w:r>
            <w:r w:rsidR="00F81F48">
              <w:rPr>
                <w:rFonts w:ascii="Arial" w:hAnsi="Arial" w:cs="Arial"/>
                <w:sz w:val="16"/>
                <w:szCs w:val="16"/>
              </w:rPr>
              <w:t>,</w:t>
            </w:r>
            <w:r w:rsidRPr="00FF1F9A">
              <w:rPr>
                <w:rFonts w:ascii="Arial" w:hAnsi="Arial" w:cs="Arial"/>
                <w:sz w:val="16"/>
                <w:szCs w:val="16"/>
                <w:lang w:val="en-GB"/>
              </w:rPr>
              <w:t>531</w:t>
            </w:r>
            <w:r w:rsidR="00F81F48">
              <w:rPr>
                <w:rFonts w:ascii="Arial" w:hAnsi="Arial" w:cs="Arial"/>
                <w:sz w:val="16"/>
                <w:szCs w:val="16"/>
              </w:rPr>
              <w:t>,</w:t>
            </w:r>
            <w:r w:rsidRPr="00FF1F9A">
              <w:rPr>
                <w:rFonts w:ascii="Arial" w:hAnsi="Arial" w:cs="Arial"/>
                <w:sz w:val="16"/>
                <w:szCs w:val="16"/>
                <w:lang w:val="en-GB"/>
              </w:rPr>
              <w:t>946</w:t>
            </w:r>
          </w:p>
        </w:tc>
        <w:tc>
          <w:tcPr>
            <w:tcW w:w="1315" w:type="dxa"/>
            <w:shd w:val="clear" w:color="auto" w:fill="FAFAFA"/>
          </w:tcPr>
          <w:p w14:paraId="1FBD4EB6" w14:textId="0FBC4E6A" w:rsidR="00F81F48" w:rsidRPr="00E51432" w:rsidRDefault="00FF1F9A" w:rsidP="00F81F48">
            <w:pPr>
              <w:tabs>
                <w:tab w:val="decimal" w:pos="1094"/>
              </w:tabs>
              <w:ind w:right="-72"/>
              <w:jc w:val="both"/>
              <w:rPr>
                <w:rFonts w:ascii="Arial" w:hAnsi="Arial" w:cs="Arial"/>
                <w:sz w:val="16"/>
                <w:szCs w:val="16"/>
              </w:rPr>
            </w:pPr>
            <w:r w:rsidRPr="00FF1F9A">
              <w:rPr>
                <w:rFonts w:ascii="Arial" w:hAnsi="Arial" w:cs="Arial"/>
                <w:sz w:val="16"/>
                <w:szCs w:val="16"/>
                <w:lang w:val="en-GB"/>
              </w:rPr>
              <w:t>81</w:t>
            </w:r>
            <w:r w:rsidR="00F81F48">
              <w:rPr>
                <w:rFonts w:ascii="Arial" w:hAnsi="Arial" w:cs="Arial"/>
                <w:sz w:val="16"/>
                <w:szCs w:val="16"/>
              </w:rPr>
              <w:t>,</w:t>
            </w:r>
            <w:r w:rsidRPr="00FF1F9A">
              <w:rPr>
                <w:rFonts w:ascii="Arial" w:hAnsi="Arial" w:cs="Arial"/>
                <w:sz w:val="16"/>
                <w:szCs w:val="16"/>
                <w:lang w:val="en-GB"/>
              </w:rPr>
              <w:t>332</w:t>
            </w:r>
          </w:p>
        </w:tc>
        <w:tc>
          <w:tcPr>
            <w:tcW w:w="1315" w:type="dxa"/>
            <w:shd w:val="clear" w:color="auto" w:fill="FAFAFA"/>
          </w:tcPr>
          <w:p w14:paraId="3C816313" w14:textId="589E94B3" w:rsidR="00F81F48" w:rsidRPr="00E51432" w:rsidRDefault="00FF1F9A" w:rsidP="00F81F48">
            <w:pPr>
              <w:tabs>
                <w:tab w:val="decimal" w:pos="1094"/>
              </w:tabs>
              <w:ind w:right="-72"/>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915</w:t>
            </w:r>
            <w:r w:rsidR="00F81F48">
              <w:rPr>
                <w:rFonts w:ascii="Arial" w:hAnsi="Arial" w:cs="Arial"/>
                <w:sz w:val="16"/>
                <w:szCs w:val="16"/>
              </w:rPr>
              <w:t>,</w:t>
            </w:r>
            <w:r w:rsidRPr="00FF1F9A">
              <w:rPr>
                <w:rFonts w:ascii="Arial" w:hAnsi="Arial" w:cs="Arial"/>
                <w:sz w:val="16"/>
                <w:szCs w:val="16"/>
                <w:lang w:val="en-GB"/>
              </w:rPr>
              <w:t>509</w:t>
            </w:r>
          </w:p>
        </w:tc>
        <w:tc>
          <w:tcPr>
            <w:tcW w:w="1456" w:type="dxa"/>
            <w:shd w:val="clear" w:color="auto" w:fill="FAFAFA"/>
          </w:tcPr>
          <w:p w14:paraId="4AC2AA44" w14:textId="43B204C6" w:rsidR="00F81F48" w:rsidRPr="00E51432" w:rsidRDefault="00FF1F9A" w:rsidP="00F81F48">
            <w:pPr>
              <w:tabs>
                <w:tab w:val="decimal" w:pos="1240"/>
              </w:tabs>
              <w:ind w:right="-72"/>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shd w:val="clear" w:color="auto" w:fill="FAFAFA"/>
          </w:tcPr>
          <w:p w14:paraId="290ACECB" w14:textId="727528D5" w:rsidR="00F81F48" w:rsidRPr="00E51432" w:rsidRDefault="00FF1F9A" w:rsidP="00F81F48">
            <w:pPr>
              <w:tabs>
                <w:tab w:val="decimal" w:pos="1152"/>
              </w:tabs>
              <w:ind w:right="-72"/>
              <w:rPr>
                <w:rFonts w:ascii="Arial" w:hAnsi="Arial" w:cs="Arial"/>
                <w:sz w:val="16"/>
                <w:szCs w:val="16"/>
              </w:rPr>
            </w:pPr>
            <w:r w:rsidRPr="00FF1F9A">
              <w:rPr>
                <w:rFonts w:ascii="Arial" w:hAnsi="Arial" w:cs="Arial"/>
                <w:sz w:val="16"/>
                <w:szCs w:val="16"/>
                <w:lang w:val="en-GB"/>
              </w:rPr>
              <w:t>5</w:t>
            </w:r>
            <w:r w:rsidR="00F81F48">
              <w:rPr>
                <w:rFonts w:ascii="Arial" w:hAnsi="Arial" w:cs="Arial"/>
                <w:sz w:val="16"/>
                <w:szCs w:val="16"/>
              </w:rPr>
              <w:t>,</w:t>
            </w:r>
            <w:r w:rsidRPr="00FF1F9A">
              <w:rPr>
                <w:rFonts w:ascii="Arial" w:hAnsi="Arial" w:cs="Arial"/>
                <w:sz w:val="16"/>
                <w:szCs w:val="16"/>
                <w:lang w:val="en-GB"/>
              </w:rPr>
              <w:t>216</w:t>
            </w:r>
            <w:r w:rsidR="00F81F48">
              <w:rPr>
                <w:rFonts w:ascii="Arial" w:hAnsi="Arial" w:cs="Arial"/>
                <w:sz w:val="16"/>
                <w:szCs w:val="16"/>
              </w:rPr>
              <w:t>,</w:t>
            </w:r>
            <w:r w:rsidRPr="00FF1F9A">
              <w:rPr>
                <w:rFonts w:ascii="Arial" w:hAnsi="Arial" w:cs="Arial"/>
                <w:sz w:val="16"/>
                <w:szCs w:val="16"/>
                <w:lang w:val="en-GB"/>
              </w:rPr>
              <w:t>396</w:t>
            </w:r>
            <w:r w:rsidR="00F81F48">
              <w:rPr>
                <w:rFonts w:ascii="Arial" w:hAnsi="Arial" w:cs="Arial"/>
                <w:sz w:val="16"/>
                <w:szCs w:val="16"/>
              </w:rPr>
              <w:t>,</w:t>
            </w:r>
            <w:r w:rsidRPr="00FF1F9A">
              <w:rPr>
                <w:rFonts w:ascii="Arial" w:hAnsi="Arial" w:cs="Arial"/>
                <w:sz w:val="16"/>
                <w:szCs w:val="16"/>
                <w:lang w:val="en-GB"/>
              </w:rPr>
              <w:t>071</w:t>
            </w:r>
          </w:p>
        </w:tc>
      </w:tr>
      <w:tr w:rsidR="000F4399" w:rsidRPr="00E51432" w14:paraId="4ED701EB" w14:textId="77777777" w:rsidTr="009F5E35">
        <w:trPr>
          <w:trHeight w:val="20"/>
        </w:trPr>
        <w:tc>
          <w:tcPr>
            <w:tcW w:w="3197" w:type="dxa"/>
          </w:tcPr>
          <w:p w14:paraId="23021E93" w14:textId="3803C01C" w:rsidR="000F4399" w:rsidRPr="00E51432" w:rsidRDefault="000F4399" w:rsidP="00F81F48">
            <w:pPr>
              <w:ind w:left="-101"/>
              <w:rPr>
                <w:rFonts w:ascii="Arial" w:hAnsi="Arial" w:cs="Arial"/>
                <w:sz w:val="16"/>
                <w:szCs w:val="16"/>
              </w:rPr>
            </w:pPr>
            <w:r>
              <w:rPr>
                <w:rFonts w:ascii="Arial" w:hAnsi="Arial" w:cs="Arial"/>
                <w:sz w:val="16"/>
                <w:szCs w:val="16"/>
              </w:rPr>
              <w:t>Revaluation surplus</w:t>
            </w:r>
          </w:p>
        </w:tc>
        <w:tc>
          <w:tcPr>
            <w:tcW w:w="1315" w:type="dxa"/>
            <w:shd w:val="clear" w:color="auto" w:fill="FAFAFA"/>
          </w:tcPr>
          <w:p w14:paraId="235BAA65" w14:textId="22C50A30" w:rsidR="000F4399" w:rsidRPr="00540F14" w:rsidRDefault="00FF1F9A" w:rsidP="00F81F48">
            <w:pPr>
              <w:tabs>
                <w:tab w:val="decimal" w:pos="1098"/>
              </w:tabs>
              <w:ind w:right="-72"/>
              <w:rPr>
                <w:rFonts w:ascii="Arial" w:hAnsi="Arial" w:cs="Arial"/>
                <w:sz w:val="16"/>
                <w:szCs w:val="16"/>
                <w:lang w:val="en-GB"/>
              </w:rPr>
            </w:pPr>
            <w:r w:rsidRPr="00FF1F9A">
              <w:rPr>
                <w:rFonts w:ascii="Arial" w:hAnsi="Arial" w:cs="Arial"/>
                <w:sz w:val="16"/>
                <w:szCs w:val="16"/>
                <w:lang w:val="en-GB"/>
              </w:rPr>
              <w:t>160</w:t>
            </w:r>
            <w:r w:rsidR="000F4399">
              <w:rPr>
                <w:rFonts w:ascii="Arial" w:hAnsi="Arial" w:cs="Arial"/>
                <w:sz w:val="16"/>
                <w:szCs w:val="16"/>
                <w:lang w:val="en-GB"/>
              </w:rPr>
              <w:t>,</w:t>
            </w:r>
            <w:r w:rsidRPr="00FF1F9A">
              <w:rPr>
                <w:rFonts w:ascii="Arial" w:hAnsi="Arial" w:cs="Arial"/>
                <w:sz w:val="16"/>
                <w:szCs w:val="16"/>
                <w:lang w:val="en-GB"/>
              </w:rPr>
              <w:t>000</w:t>
            </w:r>
            <w:r w:rsidR="000F4399">
              <w:rPr>
                <w:rFonts w:ascii="Arial" w:hAnsi="Arial" w:cs="Arial"/>
                <w:sz w:val="16"/>
                <w:szCs w:val="16"/>
                <w:lang w:val="en-GB"/>
              </w:rPr>
              <w:t>,</w:t>
            </w:r>
            <w:r w:rsidRPr="00FF1F9A">
              <w:rPr>
                <w:rFonts w:ascii="Arial" w:hAnsi="Arial" w:cs="Arial"/>
                <w:sz w:val="16"/>
                <w:szCs w:val="16"/>
                <w:lang w:val="en-GB"/>
              </w:rPr>
              <w:t>000</w:t>
            </w:r>
          </w:p>
        </w:tc>
        <w:tc>
          <w:tcPr>
            <w:tcW w:w="1315" w:type="dxa"/>
            <w:shd w:val="clear" w:color="auto" w:fill="FAFAFA"/>
          </w:tcPr>
          <w:p w14:paraId="0EA4B8FD" w14:textId="339035B0" w:rsidR="000F4399" w:rsidRPr="00540F14" w:rsidRDefault="000F4399" w:rsidP="00F81F48">
            <w:pPr>
              <w:tabs>
                <w:tab w:val="decimal" w:pos="1094"/>
              </w:tabs>
              <w:ind w:right="-72"/>
              <w:jc w:val="both"/>
              <w:rPr>
                <w:rFonts w:ascii="Arial" w:hAnsi="Arial" w:cs="Arial"/>
                <w:sz w:val="16"/>
                <w:szCs w:val="16"/>
                <w:lang w:val="en-GB"/>
              </w:rPr>
            </w:pPr>
            <w:r>
              <w:rPr>
                <w:rFonts w:ascii="Arial" w:hAnsi="Arial" w:cs="Arial"/>
                <w:sz w:val="16"/>
                <w:szCs w:val="16"/>
                <w:lang w:val="en-GB"/>
              </w:rPr>
              <w:t>-</w:t>
            </w:r>
          </w:p>
        </w:tc>
        <w:tc>
          <w:tcPr>
            <w:tcW w:w="1470" w:type="dxa"/>
            <w:shd w:val="clear" w:color="auto" w:fill="FAFAFA"/>
          </w:tcPr>
          <w:p w14:paraId="605982A6" w14:textId="37C3ECA9" w:rsidR="000F4399" w:rsidRPr="00540F14" w:rsidRDefault="000F4399" w:rsidP="00F81F48">
            <w:pPr>
              <w:tabs>
                <w:tab w:val="decimal" w:pos="1254"/>
              </w:tabs>
              <w:ind w:right="-72"/>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64F5F1BE" w14:textId="7E71E1B0" w:rsidR="000F4399" w:rsidRPr="00540F14" w:rsidRDefault="001B50E4" w:rsidP="00F81F48">
            <w:pPr>
              <w:tabs>
                <w:tab w:val="decimal" w:pos="1094"/>
              </w:tabs>
              <w:ind w:right="-72"/>
              <w:jc w:val="both"/>
              <w:rPr>
                <w:rFonts w:ascii="Arial" w:hAnsi="Arial" w:cs="Arial"/>
                <w:sz w:val="16"/>
                <w:szCs w:val="16"/>
                <w:lang w:val="en-GB"/>
              </w:rPr>
            </w:pPr>
            <w:r>
              <w:rPr>
                <w:rFonts w:ascii="Arial" w:hAnsi="Arial" w:cs="Arial"/>
                <w:sz w:val="16"/>
                <w:szCs w:val="16"/>
                <w:lang w:val="en-GB"/>
              </w:rPr>
              <w:t>-</w:t>
            </w:r>
          </w:p>
        </w:tc>
        <w:tc>
          <w:tcPr>
            <w:tcW w:w="1316" w:type="dxa"/>
            <w:shd w:val="clear" w:color="auto" w:fill="FAFAFA"/>
          </w:tcPr>
          <w:p w14:paraId="4A480540" w14:textId="05C833BE" w:rsidR="000F4399" w:rsidRPr="00540F14" w:rsidRDefault="001B50E4" w:rsidP="00F81F48">
            <w:pPr>
              <w:tabs>
                <w:tab w:val="decimal" w:pos="1094"/>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47FE526C" w14:textId="59871C82" w:rsidR="000F4399" w:rsidRPr="00540F14" w:rsidRDefault="001B50E4" w:rsidP="00F81F48">
            <w:pPr>
              <w:tabs>
                <w:tab w:val="decimal" w:pos="1094"/>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02ACE1D7" w14:textId="7FB1588C" w:rsidR="000F4399" w:rsidRPr="00540F14" w:rsidRDefault="001B50E4" w:rsidP="00F81F48">
            <w:pPr>
              <w:tabs>
                <w:tab w:val="decimal" w:pos="1094"/>
              </w:tabs>
              <w:ind w:right="-72"/>
              <w:rPr>
                <w:rFonts w:ascii="Arial" w:hAnsi="Arial" w:cs="Arial"/>
                <w:sz w:val="16"/>
                <w:szCs w:val="16"/>
                <w:lang w:val="en-GB"/>
              </w:rPr>
            </w:pPr>
            <w:r>
              <w:rPr>
                <w:rFonts w:ascii="Arial" w:hAnsi="Arial" w:cs="Arial"/>
                <w:sz w:val="16"/>
                <w:szCs w:val="16"/>
                <w:lang w:val="en-GB"/>
              </w:rPr>
              <w:t>-</w:t>
            </w:r>
          </w:p>
        </w:tc>
        <w:tc>
          <w:tcPr>
            <w:tcW w:w="1456" w:type="dxa"/>
            <w:shd w:val="clear" w:color="auto" w:fill="FAFAFA"/>
          </w:tcPr>
          <w:p w14:paraId="3D609819" w14:textId="519EF5C2" w:rsidR="000F4399" w:rsidRPr="00540F14" w:rsidRDefault="001B50E4" w:rsidP="00F81F48">
            <w:pPr>
              <w:tabs>
                <w:tab w:val="decimal" w:pos="1240"/>
              </w:tabs>
              <w:ind w:right="-72"/>
              <w:rPr>
                <w:rFonts w:ascii="Arial" w:hAnsi="Arial" w:cs="Arial"/>
                <w:sz w:val="16"/>
                <w:szCs w:val="16"/>
                <w:lang w:val="en-GB"/>
              </w:rPr>
            </w:pPr>
            <w:r>
              <w:rPr>
                <w:rFonts w:ascii="Arial" w:hAnsi="Arial" w:cs="Arial"/>
                <w:sz w:val="16"/>
                <w:szCs w:val="16"/>
                <w:lang w:val="en-GB"/>
              </w:rPr>
              <w:t>-</w:t>
            </w:r>
          </w:p>
        </w:tc>
        <w:tc>
          <w:tcPr>
            <w:tcW w:w="1368" w:type="dxa"/>
            <w:shd w:val="clear" w:color="auto" w:fill="FAFAFA"/>
          </w:tcPr>
          <w:p w14:paraId="3DB7CA41" w14:textId="20CE6B61" w:rsidR="000F4399" w:rsidRPr="00540F14" w:rsidRDefault="00FF1F9A" w:rsidP="00F81F48">
            <w:pPr>
              <w:tabs>
                <w:tab w:val="decimal" w:pos="1152"/>
              </w:tabs>
              <w:ind w:right="-72"/>
              <w:rPr>
                <w:rFonts w:ascii="Arial" w:hAnsi="Arial" w:cs="Arial"/>
                <w:sz w:val="16"/>
                <w:szCs w:val="16"/>
                <w:lang w:val="en-GB"/>
              </w:rPr>
            </w:pPr>
            <w:r w:rsidRPr="00FF1F9A">
              <w:rPr>
                <w:rFonts w:ascii="Arial" w:hAnsi="Arial" w:cs="Arial"/>
                <w:sz w:val="16"/>
                <w:szCs w:val="16"/>
                <w:lang w:val="en-GB"/>
              </w:rPr>
              <w:t>160</w:t>
            </w:r>
            <w:r w:rsidR="001B50E4">
              <w:rPr>
                <w:rFonts w:ascii="Arial" w:hAnsi="Arial" w:cs="Arial"/>
                <w:sz w:val="16"/>
                <w:szCs w:val="16"/>
                <w:lang w:val="en-GB"/>
              </w:rPr>
              <w:t>,</w:t>
            </w:r>
            <w:r w:rsidRPr="00FF1F9A">
              <w:rPr>
                <w:rFonts w:ascii="Arial" w:hAnsi="Arial" w:cs="Arial"/>
                <w:sz w:val="16"/>
                <w:szCs w:val="16"/>
                <w:lang w:val="en-GB"/>
              </w:rPr>
              <w:t>000</w:t>
            </w:r>
            <w:r w:rsidR="001B50E4">
              <w:rPr>
                <w:rFonts w:ascii="Arial" w:hAnsi="Arial" w:cs="Arial"/>
                <w:sz w:val="16"/>
                <w:szCs w:val="16"/>
                <w:lang w:val="en-GB"/>
              </w:rPr>
              <w:t>,</w:t>
            </w:r>
            <w:r w:rsidRPr="00FF1F9A">
              <w:rPr>
                <w:rFonts w:ascii="Arial" w:hAnsi="Arial" w:cs="Arial"/>
                <w:sz w:val="16"/>
                <w:szCs w:val="16"/>
                <w:lang w:val="en-GB"/>
              </w:rPr>
              <w:t>000</w:t>
            </w:r>
          </w:p>
        </w:tc>
      </w:tr>
      <w:tr w:rsidR="001B50E4" w:rsidRPr="00E51432" w14:paraId="0E937EDA" w14:textId="77777777" w:rsidTr="009F5E35">
        <w:trPr>
          <w:trHeight w:val="20"/>
        </w:trPr>
        <w:tc>
          <w:tcPr>
            <w:tcW w:w="3197" w:type="dxa"/>
          </w:tcPr>
          <w:p w14:paraId="47472DBB" w14:textId="77777777" w:rsidR="001B50E4" w:rsidRPr="00E51432" w:rsidRDefault="001B50E4" w:rsidP="001B50E4">
            <w:pPr>
              <w:ind w:left="-101"/>
              <w:rPr>
                <w:rFonts w:ascii="Arial" w:hAnsi="Arial" w:cs="Arial"/>
                <w:sz w:val="16"/>
                <w:szCs w:val="16"/>
              </w:rPr>
            </w:pPr>
            <w:r w:rsidRPr="00E51432">
              <w:rPr>
                <w:rFonts w:ascii="Arial" w:hAnsi="Arial" w:cs="Arial"/>
                <w:sz w:val="16"/>
                <w:szCs w:val="16"/>
              </w:rPr>
              <w:t>Additions</w:t>
            </w:r>
          </w:p>
        </w:tc>
        <w:tc>
          <w:tcPr>
            <w:tcW w:w="1315" w:type="dxa"/>
            <w:shd w:val="clear" w:color="auto" w:fill="FAFAFA"/>
          </w:tcPr>
          <w:p w14:paraId="10B23867" w14:textId="4531A5CE" w:rsidR="001B50E4" w:rsidRPr="00E51432" w:rsidRDefault="001B50E4" w:rsidP="001B50E4">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202A7640" w14:textId="3E68747C"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18073CE2" w14:textId="57929D91" w:rsidR="001B50E4" w:rsidRPr="00E51432" w:rsidRDefault="00FF1F9A" w:rsidP="001B50E4">
            <w:pPr>
              <w:tabs>
                <w:tab w:val="decimal" w:pos="1254"/>
              </w:tabs>
              <w:ind w:right="-72"/>
              <w:rPr>
                <w:rFonts w:ascii="Arial" w:hAnsi="Arial" w:cs="Arial"/>
                <w:sz w:val="16"/>
                <w:szCs w:val="16"/>
                <w:lang w:val="en-GB"/>
              </w:rPr>
            </w:pPr>
            <w:r w:rsidRPr="00FF1F9A">
              <w:rPr>
                <w:rFonts w:ascii="Arial" w:hAnsi="Arial" w:cs="Arial"/>
                <w:sz w:val="16"/>
                <w:szCs w:val="16"/>
                <w:lang w:val="en-GB"/>
              </w:rPr>
              <w:t>2</w:t>
            </w:r>
            <w:r w:rsidR="001B50E4">
              <w:rPr>
                <w:rFonts w:ascii="Arial" w:hAnsi="Arial" w:cs="Arial"/>
                <w:sz w:val="16"/>
                <w:szCs w:val="16"/>
                <w:lang w:val="en-GB"/>
              </w:rPr>
              <w:t>,</w:t>
            </w:r>
            <w:r w:rsidRPr="00FF1F9A">
              <w:rPr>
                <w:rFonts w:ascii="Arial" w:hAnsi="Arial" w:cs="Arial"/>
                <w:sz w:val="16"/>
                <w:szCs w:val="16"/>
                <w:lang w:val="en-GB"/>
              </w:rPr>
              <w:t>548</w:t>
            </w:r>
            <w:r w:rsidR="001B50E4">
              <w:rPr>
                <w:rFonts w:ascii="Arial" w:hAnsi="Arial" w:cs="Arial"/>
                <w:sz w:val="16"/>
                <w:szCs w:val="16"/>
                <w:lang w:val="en-GB"/>
              </w:rPr>
              <w:t>,</w:t>
            </w:r>
            <w:r w:rsidRPr="00FF1F9A">
              <w:rPr>
                <w:rFonts w:ascii="Arial" w:hAnsi="Arial" w:cs="Arial"/>
                <w:sz w:val="16"/>
                <w:szCs w:val="16"/>
                <w:lang w:val="en-GB"/>
              </w:rPr>
              <w:t>700</w:t>
            </w:r>
          </w:p>
        </w:tc>
        <w:tc>
          <w:tcPr>
            <w:tcW w:w="1315" w:type="dxa"/>
            <w:shd w:val="clear" w:color="auto" w:fill="FAFAFA"/>
          </w:tcPr>
          <w:p w14:paraId="68B77674" w14:textId="56F54E3E"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4</w:t>
            </w:r>
            <w:r w:rsidR="001B50E4">
              <w:rPr>
                <w:rFonts w:ascii="Arial" w:hAnsi="Arial" w:cs="Arial"/>
                <w:sz w:val="16"/>
                <w:szCs w:val="16"/>
              </w:rPr>
              <w:t>,</w:t>
            </w:r>
            <w:r w:rsidRPr="00FF1F9A">
              <w:rPr>
                <w:rFonts w:ascii="Arial" w:hAnsi="Arial" w:cs="Arial"/>
                <w:sz w:val="16"/>
                <w:szCs w:val="16"/>
                <w:lang w:val="en-GB"/>
              </w:rPr>
              <w:t>291</w:t>
            </w:r>
            <w:r w:rsidR="001B50E4">
              <w:rPr>
                <w:rFonts w:ascii="Arial" w:hAnsi="Arial" w:cs="Arial"/>
                <w:sz w:val="16"/>
                <w:szCs w:val="16"/>
              </w:rPr>
              <w:t>,</w:t>
            </w:r>
            <w:r w:rsidRPr="00FF1F9A">
              <w:rPr>
                <w:rFonts w:ascii="Arial" w:hAnsi="Arial" w:cs="Arial"/>
                <w:sz w:val="16"/>
                <w:szCs w:val="16"/>
                <w:lang w:val="en-GB"/>
              </w:rPr>
              <w:t>844</w:t>
            </w:r>
          </w:p>
        </w:tc>
        <w:tc>
          <w:tcPr>
            <w:tcW w:w="1316" w:type="dxa"/>
            <w:shd w:val="clear" w:color="auto" w:fill="FAFAFA"/>
          </w:tcPr>
          <w:p w14:paraId="61481D80" w14:textId="5CFC4FF4"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744</w:t>
            </w:r>
            <w:r w:rsidR="001B50E4">
              <w:rPr>
                <w:rFonts w:ascii="Arial" w:hAnsi="Arial" w:cs="Arial"/>
                <w:sz w:val="16"/>
                <w:szCs w:val="16"/>
              </w:rPr>
              <w:t>,</w:t>
            </w:r>
            <w:r w:rsidRPr="00FF1F9A">
              <w:rPr>
                <w:rFonts w:ascii="Arial" w:hAnsi="Arial" w:cs="Arial"/>
                <w:sz w:val="16"/>
                <w:szCs w:val="16"/>
                <w:lang w:val="en-GB"/>
              </w:rPr>
              <w:t>263</w:t>
            </w:r>
          </w:p>
        </w:tc>
        <w:tc>
          <w:tcPr>
            <w:tcW w:w="1315" w:type="dxa"/>
            <w:shd w:val="clear" w:color="auto" w:fill="FAFAFA"/>
          </w:tcPr>
          <w:p w14:paraId="26A09DC7" w14:textId="2F5D8364"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7AD1B2CE" w14:textId="4E047B16" w:rsidR="001B50E4" w:rsidRPr="00E51432" w:rsidRDefault="00FF1F9A" w:rsidP="001B50E4">
            <w:pPr>
              <w:tabs>
                <w:tab w:val="decimal" w:pos="1094"/>
              </w:tabs>
              <w:ind w:right="-72"/>
              <w:rPr>
                <w:rFonts w:ascii="Arial" w:hAnsi="Arial" w:cs="Arial"/>
                <w:sz w:val="16"/>
                <w:szCs w:val="16"/>
              </w:rPr>
            </w:pPr>
            <w:r w:rsidRPr="00FF1F9A">
              <w:rPr>
                <w:rFonts w:ascii="Arial" w:hAnsi="Arial" w:cs="Arial"/>
                <w:sz w:val="16"/>
                <w:szCs w:val="16"/>
                <w:lang w:val="en-GB"/>
              </w:rPr>
              <w:t>12</w:t>
            </w:r>
            <w:r w:rsidR="001B50E4">
              <w:rPr>
                <w:rFonts w:ascii="Arial" w:hAnsi="Arial" w:cs="Arial"/>
                <w:sz w:val="16"/>
                <w:szCs w:val="16"/>
                <w:lang w:val="en-GB"/>
              </w:rPr>
              <w:t>,</w:t>
            </w:r>
            <w:r w:rsidRPr="00FF1F9A">
              <w:rPr>
                <w:rFonts w:ascii="Arial" w:hAnsi="Arial" w:cs="Arial"/>
                <w:sz w:val="16"/>
                <w:szCs w:val="16"/>
                <w:lang w:val="en-GB"/>
              </w:rPr>
              <w:t>883</w:t>
            </w:r>
            <w:r w:rsidR="001B50E4">
              <w:rPr>
                <w:rFonts w:ascii="Arial" w:hAnsi="Arial" w:cs="Arial"/>
                <w:sz w:val="16"/>
                <w:szCs w:val="16"/>
                <w:lang w:val="en-GB"/>
              </w:rPr>
              <w:t>,</w:t>
            </w:r>
            <w:r w:rsidRPr="00FF1F9A">
              <w:rPr>
                <w:rFonts w:ascii="Arial" w:hAnsi="Arial" w:cs="Arial"/>
                <w:sz w:val="16"/>
                <w:szCs w:val="16"/>
                <w:lang w:val="en-GB"/>
              </w:rPr>
              <w:t>398</w:t>
            </w:r>
          </w:p>
        </w:tc>
        <w:tc>
          <w:tcPr>
            <w:tcW w:w="1456" w:type="dxa"/>
            <w:shd w:val="clear" w:color="auto" w:fill="FAFAFA"/>
          </w:tcPr>
          <w:p w14:paraId="59C58F08" w14:textId="2CBBCB74" w:rsidR="001B50E4" w:rsidRPr="00E51432" w:rsidRDefault="00FF1F9A" w:rsidP="001B50E4">
            <w:pPr>
              <w:tabs>
                <w:tab w:val="decimal" w:pos="1240"/>
              </w:tabs>
              <w:ind w:right="-72"/>
              <w:rPr>
                <w:rFonts w:ascii="Arial" w:hAnsi="Arial" w:cs="Arial"/>
                <w:sz w:val="16"/>
                <w:szCs w:val="16"/>
              </w:rPr>
            </w:pPr>
            <w:r w:rsidRPr="00FF1F9A">
              <w:rPr>
                <w:rFonts w:ascii="Arial" w:hAnsi="Arial" w:cs="Arial"/>
                <w:sz w:val="16"/>
                <w:szCs w:val="16"/>
                <w:lang w:val="en-GB"/>
              </w:rPr>
              <w:t>29</w:t>
            </w:r>
            <w:r w:rsidR="001B50E4">
              <w:rPr>
                <w:rFonts w:ascii="Arial" w:hAnsi="Arial" w:cs="Arial"/>
                <w:sz w:val="16"/>
                <w:szCs w:val="16"/>
                <w:lang w:val="en-GB"/>
              </w:rPr>
              <w:t>,</w:t>
            </w:r>
            <w:r w:rsidRPr="00FF1F9A">
              <w:rPr>
                <w:rFonts w:ascii="Arial" w:hAnsi="Arial" w:cs="Arial"/>
                <w:sz w:val="16"/>
                <w:szCs w:val="16"/>
                <w:lang w:val="en-GB"/>
              </w:rPr>
              <w:t>230</w:t>
            </w:r>
            <w:r w:rsidR="001B50E4">
              <w:rPr>
                <w:rFonts w:ascii="Arial" w:hAnsi="Arial" w:cs="Arial"/>
                <w:sz w:val="16"/>
                <w:szCs w:val="16"/>
                <w:lang w:val="en-GB"/>
              </w:rPr>
              <w:t>,</w:t>
            </w:r>
            <w:r w:rsidRPr="00FF1F9A">
              <w:rPr>
                <w:rFonts w:ascii="Arial" w:hAnsi="Arial" w:cs="Arial"/>
                <w:sz w:val="16"/>
                <w:szCs w:val="16"/>
                <w:lang w:val="en-GB"/>
              </w:rPr>
              <w:t>048</w:t>
            </w:r>
          </w:p>
        </w:tc>
        <w:tc>
          <w:tcPr>
            <w:tcW w:w="1368" w:type="dxa"/>
            <w:shd w:val="clear" w:color="auto" w:fill="FAFAFA"/>
          </w:tcPr>
          <w:p w14:paraId="0B0D0C09" w14:textId="2B891DA0" w:rsidR="001B50E4" w:rsidRPr="00E51432" w:rsidRDefault="00FF1F9A" w:rsidP="001B50E4">
            <w:pPr>
              <w:tabs>
                <w:tab w:val="decimal" w:pos="1152"/>
              </w:tabs>
              <w:ind w:right="-72"/>
              <w:rPr>
                <w:rFonts w:ascii="Arial" w:hAnsi="Arial" w:cs="Arial"/>
                <w:sz w:val="16"/>
                <w:szCs w:val="16"/>
                <w:cs/>
              </w:rPr>
            </w:pPr>
            <w:r w:rsidRPr="00FF1F9A">
              <w:rPr>
                <w:rFonts w:ascii="Arial" w:hAnsi="Arial" w:cs="Arial"/>
                <w:sz w:val="16"/>
                <w:szCs w:val="16"/>
                <w:lang w:val="en-GB"/>
              </w:rPr>
              <w:t>52</w:t>
            </w:r>
            <w:r w:rsidR="001B50E4">
              <w:rPr>
                <w:rFonts w:ascii="Arial" w:hAnsi="Arial" w:cs="Arial"/>
                <w:sz w:val="16"/>
                <w:szCs w:val="16"/>
              </w:rPr>
              <w:t>,</w:t>
            </w:r>
            <w:r w:rsidRPr="00FF1F9A">
              <w:rPr>
                <w:rFonts w:ascii="Arial" w:hAnsi="Arial" w:cs="Arial"/>
                <w:sz w:val="16"/>
                <w:szCs w:val="16"/>
                <w:lang w:val="en-GB"/>
              </w:rPr>
              <w:t>698</w:t>
            </w:r>
            <w:r w:rsidR="001B50E4">
              <w:rPr>
                <w:rFonts w:ascii="Arial" w:hAnsi="Arial" w:cs="Arial"/>
                <w:sz w:val="16"/>
                <w:szCs w:val="16"/>
              </w:rPr>
              <w:t>,</w:t>
            </w:r>
            <w:r w:rsidRPr="00FF1F9A">
              <w:rPr>
                <w:rFonts w:ascii="Arial" w:hAnsi="Arial" w:cs="Arial"/>
                <w:sz w:val="16"/>
                <w:szCs w:val="16"/>
                <w:lang w:val="en-GB"/>
              </w:rPr>
              <w:t>253</w:t>
            </w:r>
          </w:p>
        </w:tc>
      </w:tr>
      <w:tr w:rsidR="001B50E4" w:rsidRPr="00E51432" w14:paraId="388FDEC7" w14:textId="77777777" w:rsidTr="009F5E35">
        <w:trPr>
          <w:trHeight w:val="20"/>
        </w:trPr>
        <w:tc>
          <w:tcPr>
            <w:tcW w:w="3197" w:type="dxa"/>
          </w:tcPr>
          <w:p w14:paraId="573782DE" w14:textId="76785FB6" w:rsidR="001B50E4" w:rsidRPr="00E51432" w:rsidRDefault="00365770" w:rsidP="001B50E4">
            <w:pPr>
              <w:ind w:left="-101"/>
              <w:rPr>
                <w:rFonts w:ascii="Arial" w:hAnsi="Arial" w:cs="Arial"/>
                <w:sz w:val="16"/>
                <w:szCs w:val="16"/>
              </w:rPr>
            </w:pPr>
            <w:r>
              <w:rPr>
                <w:rFonts w:ascii="Arial" w:hAnsi="Arial" w:cs="Arial"/>
                <w:sz w:val="16"/>
                <w:szCs w:val="16"/>
              </w:rPr>
              <w:t>Disposals</w:t>
            </w:r>
            <w:r w:rsidR="001B50E4">
              <w:rPr>
                <w:rFonts w:ascii="Arial" w:hAnsi="Arial" w:cs="Arial"/>
                <w:sz w:val="16"/>
                <w:szCs w:val="16"/>
              </w:rPr>
              <w:t>, net</w:t>
            </w:r>
          </w:p>
        </w:tc>
        <w:tc>
          <w:tcPr>
            <w:tcW w:w="1315" w:type="dxa"/>
            <w:shd w:val="clear" w:color="auto" w:fill="FAFAFA"/>
          </w:tcPr>
          <w:p w14:paraId="07A4507A" w14:textId="56AD460D" w:rsidR="001B50E4" w:rsidRDefault="001B50E4" w:rsidP="001B50E4">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45B009EC" w14:textId="50654068" w:rsidR="001B50E4"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0D798605" w14:textId="47D8FC06" w:rsidR="001B50E4" w:rsidRPr="00E51432" w:rsidRDefault="001B50E4" w:rsidP="001B50E4">
            <w:pPr>
              <w:tabs>
                <w:tab w:val="decimal" w:pos="1254"/>
              </w:tabs>
              <w:ind w:right="-72"/>
              <w:rPr>
                <w:rFonts w:ascii="Arial" w:hAnsi="Arial" w:cs="Arial"/>
                <w:sz w:val="16"/>
                <w:szCs w:val="16"/>
                <w:lang w:val="en-GB"/>
              </w:rPr>
            </w:pPr>
            <w:r>
              <w:rPr>
                <w:rFonts w:ascii="Arial" w:hAnsi="Arial" w:cs="Arial"/>
                <w:sz w:val="16"/>
                <w:szCs w:val="16"/>
                <w:lang w:val="en-GB"/>
              </w:rPr>
              <w:t>(</w:t>
            </w:r>
            <w:r w:rsidR="00FF1F9A" w:rsidRPr="00FF1F9A">
              <w:rPr>
                <w:rFonts w:ascii="Arial" w:hAnsi="Arial" w:cs="Arial"/>
                <w:sz w:val="16"/>
                <w:szCs w:val="16"/>
                <w:lang w:val="en-GB"/>
              </w:rPr>
              <w:t>1</w:t>
            </w:r>
            <w:r>
              <w:rPr>
                <w:rFonts w:ascii="Arial" w:hAnsi="Arial" w:cs="Arial"/>
                <w:sz w:val="16"/>
                <w:szCs w:val="16"/>
                <w:lang w:val="en-GB"/>
              </w:rPr>
              <w:t>)</w:t>
            </w:r>
          </w:p>
        </w:tc>
        <w:tc>
          <w:tcPr>
            <w:tcW w:w="1315" w:type="dxa"/>
            <w:shd w:val="clear" w:color="auto" w:fill="FAFAFA"/>
          </w:tcPr>
          <w:p w14:paraId="0A1714C8" w14:textId="3CB38A80"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316" w:type="dxa"/>
            <w:shd w:val="clear" w:color="auto" w:fill="FAFAFA"/>
          </w:tcPr>
          <w:p w14:paraId="32850184" w14:textId="0C32FE3D"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620</w:t>
            </w:r>
            <w:r>
              <w:rPr>
                <w:rFonts w:ascii="Arial" w:hAnsi="Arial" w:cs="Arial"/>
                <w:sz w:val="16"/>
                <w:szCs w:val="16"/>
              </w:rPr>
              <w:t>)</w:t>
            </w:r>
          </w:p>
        </w:tc>
        <w:tc>
          <w:tcPr>
            <w:tcW w:w="1315" w:type="dxa"/>
            <w:shd w:val="clear" w:color="auto" w:fill="FAFAFA"/>
          </w:tcPr>
          <w:p w14:paraId="3397FC05" w14:textId="318656D7"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68AC2833" w14:textId="5F03BDB5" w:rsidR="001B50E4" w:rsidRPr="00E51432" w:rsidRDefault="001B50E4" w:rsidP="001B50E4">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FAFAFA"/>
          </w:tcPr>
          <w:p w14:paraId="2F8F2B4F" w14:textId="787C8617" w:rsidR="001B50E4" w:rsidRPr="00E51432" w:rsidRDefault="001B50E4" w:rsidP="001B50E4">
            <w:pPr>
              <w:tabs>
                <w:tab w:val="decimal" w:pos="1240"/>
              </w:tabs>
              <w:ind w:right="-72"/>
              <w:rPr>
                <w:rFonts w:ascii="Arial" w:hAnsi="Arial" w:cs="Arial"/>
                <w:sz w:val="16"/>
                <w:szCs w:val="16"/>
              </w:rPr>
            </w:pPr>
            <w:r>
              <w:rPr>
                <w:rFonts w:ascii="Arial" w:hAnsi="Arial" w:cs="Arial"/>
                <w:sz w:val="16"/>
                <w:szCs w:val="16"/>
              </w:rPr>
              <w:t>-</w:t>
            </w:r>
          </w:p>
        </w:tc>
        <w:tc>
          <w:tcPr>
            <w:tcW w:w="1368" w:type="dxa"/>
            <w:shd w:val="clear" w:color="auto" w:fill="FAFAFA"/>
          </w:tcPr>
          <w:p w14:paraId="227D3611" w14:textId="6A1DD870" w:rsidR="001B50E4" w:rsidRPr="00E51432" w:rsidRDefault="001B50E4" w:rsidP="001B50E4">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621</w:t>
            </w:r>
            <w:r>
              <w:rPr>
                <w:rFonts w:ascii="Arial" w:hAnsi="Arial" w:cs="Arial"/>
                <w:sz w:val="16"/>
                <w:szCs w:val="16"/>
              </w:rPr>
              <w:t>)</w:t>
            </w:r>
          </w:p>
        </w:tc>
      </w:tr>
      <w:tr w:rsidR="001B50E4" w:rsidRPr="00E51432" w14:paraId="23B07C55" w14:textId="77777777" w:rsidTr="009F5E35">
        <w:trPr>
          <w:trHeight w:val="20"/>
        </w:trPr>
        <w:tc>
          <w:tcPr>
            <w:tcW w:w="3197" w:type="dxa"/>
          </w:tcPr>
          <w:p w14:paraId="4B7632E8" w14:textId="03880C21" w:rsidR="001B50E4" w:rsidRPr="00E51432" w:rsidRDefault="00365770" w:rsidP="001B50E4">
            <w:pPr>
              <w:ind w:left="-101"/>
              <w:rPr>
                <w:rFonts w:ascii="Arial" w:hAnsi="Arial" w:cs="Arial"/>
                <w:sz w:val="16"/>
                <w:szCs w:val="16"/>
              </w:rPr>
            </w:pPr>
            <w:r>
              <w:rPr>
                <w:rFonts w:ascii="Arial" w:hAnsi="Arial" w:cs="Arial"/>
                <w:sz w:val="16"/>
                <w:szCs w:val="16"/>
              </w:rPr>
              <w:t>Write-off</w:t>
            </w:r>
            <w:r w:rsidR="001B50E4" w:rsidRPr="00E51432">
              <w:rPr>
                <w:rFonts w:ascii="Arial" w:hAnsi="Arial" w:cs="Arial"/>
                <w:sz w:val="16"/>
                <w:szCs w:val="16"/>
              </w:rPr>
              <w:t>, net</w:t>
            </w:r>
          </w:p>
        </w:tc>
        <w:tc>
          <w:tcPr>
            <w:tcW w:w="1315" w:type="dxa"/>
            <w:shd w:val="clear" w:color="auto" w:fill="FAFAFA"/>
          </w:tcPr>
          <w:p w14:paraId="108BD396" w14:textId="1CB2B3DE" w:rsidR="001B50E4" w:rsidRPr="00E51432" w:rsidRDefault="001B50E4" w:rsidP="001B50E4">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5F40EB25" w14:textId="484980D4"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5889D97C" w14:textId="3E2C99B0" w:rsidR="001B50E4" w:rsidRPr="00E51432" w:rsidRDefault="001B50E4" w:rsidP="001B50E4">
            <w:pPr>
              <w:tabs>
                <w:tab w:val="decimal" w:pos="1258"/>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14</w:t>
            </w:r>
            <w:r>
              <w:rPr>
                <w:rFonts w:ascii="Arial" w:hAnsi="Arial" w:cs="Arial"/>
                <w:sz w:val="16"/>
                <w:szCs w:val="16"/>
              </w:rPr>
              <w:t>)</w:t>
            </w:r>
          </w:p>
        </w:tc>
        <w:tc>
          <w:tcPr>
            <w:tcW w:w="1315" w:type="dxa"/>
            <w:shd w:val="clear" w:color="auto" w:fill="FAFAFA"/>
          </w:tcPr>
          <w:p w14:paraId="3B694B3B" w14:textId="039817B1" w:rsidR="001B50E4" w:rsidRPr="00E51432" w:rsidRDefault="001B50E4" w:rsidP="001B50E4">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w:t>
            </w:r>
            <w:r>
              <w:rPr>
                <w:rFonts w:ascii="Arial" w:hAnsi="Arial" w:cs="Arial"/>
                <w:sz w:val="16"/>
                <w:szCs w:val="16"/>
              </w:rPr>
              <w:t>)</w:t>
            </w:r>
          </w:p>
        </w:tc>
        <w:tc>
          <w:tcPr>
            <w:tcW w:w="1316" w:type="dxa"/>
            <w:shd w:val="clear" w:color="auto" w:fill="FAFAFA"/>
          </w:tcPr>
          <w:p w14:paraId="5177E076" w14:textId="76F30F92" w:rsidR="001B50E4" w:rsidRPr="00E51432" w:rsidRDefault="001B50E4" w:rsidP="001B50E4">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29</w:t>
            </w:r>
            <w:r>
              <w:rPr>
                <w:rFonts w:ascii="Arial" w:hAnsi="Arial" w:cs="Arial"/>
                <w:sz w:val="16"/>
                <w:szCs w:val="16"/>
              </w:rPr>
              <w:t>)</w:t>
            </w:r>
          </w:p>
        </w:tc>
        <w:tc>
          <w:tcPr>
            <w:tcW w:w="1315" w:type="dxa"/>
            <w:shd w:val="clear" w:color="auto" w:fill="FAFAFA"/>
          </w:tcPr>
          <w:p w14:paraId="7EEAFA63" w14:textId="09BE42D6"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17949AE8" w14:textId="2D91AE82" w:rsidR="001B50E4" w:rsidRPr="00E51432" w:rsidRDefault="001B50E4" w:rsidP="001B50E4">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FAFAFA"/>
          </w:tcPr>
          <w:p w14:paraId="3B078256" w14:textId="49233DB9" w:rsidR="001B50E4" w:rsidRPr="00E51432" w:rsidRDefault="001B50E4" w:rsidP="001B50E4">
            <w:pPr>
              <w:tabs>
                <w:tab w:val="decimal" w:pos="1240"/>
              </w:tabs>
              <w:ind w:right="-72"/>
              <w:rPr>
                <w:rFonts w:ascii="Arial" w:hAnsi="Arial" w:cs="Arial"/>
                <w:sz w:val="16"/>
                <w:szCs w:val="16"/>
              </w:rPr>
            </w:pPr>
            <w:r>
              <w:rPr>
                <w:rFonts w:ascii="Arial" w:hAnsi="Arial" w:cs="Arial"/>
                <w:sz w:val="16"/>
                <w:szCs w:val="16"/>
              </w:rPr>
              <w:t>-</w:t>
            </w:r>
          </w:p>
        </w:tc>
        <w:tc>
          <w:tcPr>
            <w:tcW w:w="1368" w:type="dxa"/>
            <w:shd w:val="clear" w:color="auto" w:fill="FAFAFA"/>
          </w:tcPr>
          <w:p w14:paraId="2A1FDEBB" w14:textId="27FA63DE" w:rsidR="001B50E4" w:rsidRPr="00E51432" w:rsidRDefault="001B50E4" w:rsidP="001B50E4">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45</w:t>
            </w:r>
            <w:r>
              <w:rPr>
                <w:rFonts w:ascii="Arial" w:hAnsi="Arial" w:cs="Arial"/>
                <w:sz w:val="16"/>
                <w:szCs w:val="16"/>
              </w:rPr>
              <w:t>)</w:t>
            </w:r>
          </w:p>
        </w:tc>
      </w:tr>
      <w:tr w:rsidR="001B50E4" w:rsidRPr="00E51432" w14:paraId="5310DB42" w14:textId="77777777" w:rsidTr="009F5E35">
        <w:trPr>
          <w:trHeight w:val="20"/>
        </w:trPr>
        <w:tc>
          <w:tcPr>
            <w:tcW w:w="3197" w:type="dxa"/>
          </w:tcPr>
          <w:p w14:paraId="3A1F6CA3" w14:textId="715D37FE" w:rsidR="001B50E4" w:rsidRPr="00E51432" w:rsidRDefault="001B50E4" w:rsidP="001B50E4">
            <w:pPr>
              <w:ind w:left="-101"/>
              <w:rPr>
                <w:rFonts w:ascii="Arial" w:hAnsi="Arial" w:cs="Arial"/>
                <w:sz w:val="16"/>
                <w:szCs w:val="16"/>
              </w:rPr>
            </w:pPr>
            <w:r w:rsidRPr="00E51432">
              <w:rPr>
                <w:rFonts w:ascii="Arial" w:hAnsi="Arial" w:cs="Arial"/>
                <w:sz w:val="16"/>
                <w:szCs w:val="16"/>
              </w:rPr>
              <w:t>Transfers</w:t>
            </w:r>
            <w:r>
              <w:rPr>
                <w:rFonts w:ascii="Arial" w:hAnsi="Arial" w:cs="Arial"/>
                <w:sz w:val="16"/>
                <w:szCs w:val="16"/>
              </w:rPr>
              <w:t xml:space="preserve"> in (out)</w:t>
            </w:r>
          </w:p>
        </w:tc>
        <w:tc>
          <w:tcPr>
            <w:tcW w:w="1315" w:type="dxa"/>
            <w:shd w:val="clear" w:color="auto" w:fill="FAFAFA"/>
          </w:tcPr>
          <w:p w14:paraId="62976C93" w14:textId="0EAB11EF" w:rsidR="001B50E4" w:rsidRPr="00E51432" w:rsidRDefault="001B50E4" w:rsidP="001B50E4">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662D288E" w14:textId="1188FDA5"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8</w:t>
            </w:r>
            <w:r w:rsidR="001B50E4">
              <w:rPr>
                <w:rFonts w:ascii="Arial" w:hAnsi="Arial" w:cs="Arial"/>
                <w:sz w:val="16"/>
                <w:szCs w:val="16"/>
              </w:rPr>
              <w:t>,</w:t>
            </w:r>
            <w:r w:rsidRPr="00FF1F9A">
              <w:rPr>
                <w:rFonts w:ascii="Arial" w:hAnsi="Arial" w:cs="Arial"/>
                <w:sz w:val="16"/>
                <w:szCs w:val="16"/>
                <w:lang w:val="en-GB"/>
              </w:rPr>
              <w:t>717</w:t>
            </w:r>
            <w:r w:rsidR="001B50E4">
              <w:rPr>
                <w:rFonts w:ascii="Arial" w:hAnsi="Arial" w:cs="Arial"/>
                <w:sz w:val="16"/>
                <w:szCs w:val="16"/>
              </w:rPr>
              <w:t>,</w:t>
            </w:r>
            <w:r w:rsidRPr="00FF1F9A">
              <w:rPr>
                <w:rFonts w:ascii="Arial" w:hAnsi="Arial" w:cs="Arial"/>
                <w:sz w:val="16"/>
                <w:szCs w:val="16"/>
                <w:lang w:val="en-GB"/>
              </w:rPr>
              <w:t>844</w:t>
            </w:r>
          </w:p>
        </w:tc>
        <w:tc>
          <w:tcPr>
            <w:tcW w:w="1470" w:type="dxa"/>
            <w:shd w:val="clear" w:color="auto" w:fill="FAFAFA"/>
          </w:tcPr>
          <w:p w14:paraId="6D79B1AA" w14:textId="7F2FED50" w:rsidR="001B50E4" w:rsidRPr="00E51432" w:rsidRDefault="001B50E4" w:rsidP="001B50E4">
            <w:pPr>
              <w:tabs>
                <w:tab w:val="decimal" w:pos="125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70A1BE0A" w14:textId="15581C14" w:rsidR="001B50E4" w:rsidRPr="00E51432" w:rsidRDefault="00FF1F9A" w:rsidP="001B50E4">
            <w:pPr>
              <w:tabs>
                <w:tab w:val="decimal" w:pos="1099"/>
              </w:tabs>
              <w:ind w:right="-72"/>
              <w:rPr>
                <w:rFonts w:ascii="Arial" w:hAnsi="Arial" w:cs="Arial"/>
                <w:sz w:val="16"/>
                <w:szCs w:val="16"/>
                <w:cs/>
              </w:rPr>
            </w:pPr>
            <w:r w:rsidRPr="00FF1F9A">
              <w:rPr>
                <w:rFonts w:ascii="Arial" w:hAnsi="Arial" w:cs="Arial"/>
                <w:sz w:val="16"/>
                <w:szCs w:val="16"/>
                <w:lang w:val="en-GB"/>
              </w:rPr>
              <w:t>20</w:t>
            </w:r>
            <w:r w:rsidR="001B50E4">
              <w:rPr>
                <w:rFonts w:ascii="Arial" w:hAnsi="Arial" w:cs="Arial"/>
                <w:sz w:val="16"/>
                <w:szCs w:val="16"/>
              </w:rPr>
              <w:t>,</w:t>
            </w:r>
            <w:r w:rsidRPr="00FF1F9A">
              <w:rPr>
                <w:rFonts w:ascii="Arial" w:hAnsi="Arial" w:cs="Arial"/>
                <w:sz w:val="16"/>
                <w:szCs w:val="16"/>
                <w:lang w:val="en-GB"/>
              </w:rPr>
              <w:t>029</w:t>
            </w:r>
            <w:r w:rsidR="001B50E4">
              <w:rPr>
                <w:rFonts w:ascii="Arial" w:hAnsi="Arial" w:cs="Arial"/>
                <w:sz w:val="16"/>
                <w:szCs w:val="16"/>
              </w:rPr>
              <w:t>,</w:t>
            </w:r>
            <w:r w:rsidRPr="00FF1F9A">
              <w:rPr>
                <w:rFonts w:ascii="Arial" w:hAnsi="Arial" w:cs="Arial"/>
                <w:sz w:val="16"/>
                <w:szCs w:val="16"/>
                <w:lang w:val="en-GB"/>
              </w:rPr>
              <w:t>496</w:t>
            </w:r>
          </w:p>
        </w:tc>
        <w:tc>
          <w:tcPr>
            <w:tcW w:w="1316" w:type="dxa"/>
            <w:shd w:val="clear" w:color="auto" w:fill="FAFAFA"/>
          </w:tcPr>
          <w:p w14:paraId="08048C6F" w14:textId="300A3ABE" w:rsidR="001B50E4" w:rsidRPr="00E5143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6</w:t>
            </w:r>
            <w:r w:rsidR="001B50E4">
              <w:rPr>
                <w:rFonts w:ascii="Arial" w:hAnsi="Arial" w:cs="Arial"/>
                <w:sz w:val="16"/>
                <w:szCs w:val="16"/>
              </w:rPr>
              <w:t>,</w:t>
            </w:r>
            <w:r w:rsidRPr="00FF1F9A">
              <w:rPr>
                <w:rFonts w:ascii="Arial" w:hAnsi="Arial" w:cs="Arial"/>
                <w:sz w:val="16"/>
                <w:szCs w:val="16"/>
                <w:lang w:val="en-GB"/>
              </w:rPr>
              <w:t>822</w:t>
            </w:r>
            <w:r w:rsidR="001B50E4">
              <w:rPr>
                <w:rFonts w:ascii="Arial" w:hAnsi="Arial" w:cs="Arial"/>
                <w:sz w:val="16"/>
                <w:szCs w:val="16"/>
              </w:rPr>
              <w:t>,</w:t>
            </w:r>
            <w:r w:rsidRPr="00FF1F9A">
              <w:rPr>
                <w:rFonts w:ascii="Arial" w:hAnsi="Arial" w:cs="Arial"/>
                <w:sz w:val="16"/>
                <w:szCs w:val="16"/>
                <w:lang w:val="en-GB"/>
              </w:rPr>
              <w:t>133</w:t>
            </w:r>
          </w:p>
        </w:tc>
        <w:tc>
          <w:tcPr>
            <w:tcW w:w="1315" w:type="dxa"/>
            <w:shd w:val="clear" w:color="auto" w:fill="FAFAFA"/>
          </w:tcPr>
          <w:p w14:paraId="318C291C" w14:textId="6316BF37"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6911E625" w14:textId="48E07E54" w:rsidR="001B50E4" w:rsidRPr="00E51432" w:rsidRDefault="001B50E4" w:rsidP="001B50E4">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FAFAFA"/>
          </w:tcPr>
          <w:p w14:paraId="6EB70483" w14:textId="6C7E3BE0" w:rsidR="001B50E4" w:rsidRPr="00E51432" w:rsidRDefault="001B50E4" w:rsidP="001B50E4">
            <w:pPr>
              <w:tabs>
                <w:tab w:val="decimal" w:pos="1240"/>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39</w:t>
            </w:r>
            <w:r>
              <w:rPr>
                <w:rFonts w:ascii="Arial" w:hAnsi="Arial" w:cs="Arial"/>
                <w:sz w:val="16"/>
                <w:szCs w:val="16"/>
              </w:rPr>
              <w:t>,</w:t>
            </w:r>
            <w:r w:rsidR="00FF1F9A" w:rsidRPr="00FF1F9A">
              <w:rPr>
                <w:rFonts w:ascii="Arial" w:hAnsi="Arial" w:cs="Arial"/>
                <w:sz w:val="16"/>
                <w:szCs w:val="16"/>
                <w:lang w:val="en-GB"/>
              </w:rPr>
              <w:t>797</w:t>
            </w:r>
            <w:r>
              <w:rPr>
                <w:rFonts w:ascii="Arial" w:hAnsi="Arial" w:cs="Arial"/>
                <w:sz w:val="16"/>
                <w:szCs w:val="16"/>
              </w:rPr>
              <w:t>,</w:t>
            </w:r>
            <w:r w:rsidR="00FF1F9A" w:rsidRPr="00FF1F9A">
              <w:rPr>
                <w:rFonts w:ascii="Arial" w:hAnsi="Arial" w:cs="Arial"/>
                <w:sz w:val="16"/>
                <w:szCs w:val="16"/>
                <w:lang w:val="en-GB"/>
              </w:rPr>
              <w:t>940</w:t>
            </w:r>
            <w:r>
              <w:rPr>
                <w:rFonts w:ascii="Arial" w:hAnsi="Arial" w:cs="Arial"/>
                <w:sz w:val="16"/>
                <w:szCs w:val="16"/>
              </w:rPr>
              <w:t>)</w:t>
            </w:r>
          </w:p>
        </w:tc>
        <w:tc>
          <w:tcPr>
            <w:tcW w:w="1368" w:type="dxa"/>
            <w:shd w:val="clear" w:color="auto" w:fill="FAFAFA"/>
          </w:tcPr>
          <w:p w14:paraId="7E350514" w14:textId="2525303F" w:rsidR="001B50E4" w:rsidRPr="00E51432" w:rsidRDefault="001B50E4" w:rsidP="001B50E4">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4</w:t>
            </w:r>
            <w:r>
              <w:rPr>
                <w:rFonts w:ascii="Arial" w:hAnsi="Arial" w:cs="Arial"/>
                <w:sz w:val="16"/>
                <w:szCs w:val="16"/>
              </w:rPr>
              <w:t>,</w:t>
            </w:r>
            <w:r w:rsidR="00FF1F9A" w:rsidRPr="00FF1F9A">
              <w:rPr>
                <w:rFonts w:ascii="Arial" w:hAnsi="Arial" w:cs="Arial"/>
                <w:sz w:val="16"/>
                <w:szCs w:val="16"/>
                <w:lang w:val="en-GB"/>
              </w:rPr>
              <w:t>228</w:t>
            </w:r>
            <w:r>
              <w:rPr>
                <w:rFonts w:ascii="Arial" w:hAnsi="Arial" w:cs="Arial"/>
                <w:sz w:val="16"/>
                <w:szCs w:val="16"/>
              </w:rPr>
              <w:t>,</w:t>
            </w:r>
            <w:r w:rsidR="00FF1F9A" w:rsidRPr="00FF1F9A">
              <w:rPr>
                <w:rFonts w:ascii="Arial" w:hAnsi="Arial" w:cs="Arial"/>
                <w:sz w:val="16"/>
                <w:szCs w:val="16"/>
                <w:lang w:val="en-GB"/>
              </w:rPr>
              <w:t>467</w:t>
            </w:r>
            <w:r>
              <w:rPr>
                <w:rFonts w:ascii="Arial" w:hAnsi="Arial" w:cs="Arial"/>
                <w:sz w:val="16"/>
                <w:szCs w:val="16"/>
              </w:rPr>
              <w:t>)</w:t>
            </w:r>
          </w:p>
        </w:tc>
      </w:tr>
      <w:tr w:rsidR="001B50E4" w:rsidRPr="00E51432" w14:paraId="13C272D8" w14:textId="77777777" w:rsidTr="009F5E35">
        <w:trPr>
          <w:trHeight w:val="20"/>
        </w:trPr>
        <w:tc>
          <w:tcPr>
            <w:tcW w:w="3197" w:type="dxa"/>
          </w:tcPr>
          <w:p w14:paraId="6BA03843" w14:textId="77777777" w:rsidR="001B50E4" w:rsidRPr="00E51432" w:rsidRDefault="001B50E4" w:rsidP="001B50E4">
            <w:pPr>
              <w:ind w:left="-101"/>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FAFAFA"/>
          </w:tcPr>
          <w:p w14:paraId="7C9B4145" w14:textId="305B4F8E" w:rsidR="001B50E4" w:rsidRPr="00E51432" w:rsidRDefault="001B50E4" w:rsidP="001B50E4">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6B23F9A9" w14:textId="49AC6608" w:rsidR="001B50E4" w:rsidRPr="00E51432" w:rsidRDefault="001B50E4" w:rsidP="001B50E4">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78</w:t>
            </w:r>
            <w:r>
              <w:rPr>
                <w:rFonts w:ascii="Arial" w:hAnsi="Arial" w:cs="Arial"/>
                <w:sz w:val="16"/>
                <w:szCs w:val="16"/>
              </w:rPr>
              <w:t>,</w:t>
            </w:r>
            <w:r w:rsidR="00FF1F9A" w:rsidRPr="00FF1F9A">
              <w:rPr>
                <w:rFonts w:ascii="Arial" w:hAnsi="Arial" w:cs="Arial"/>
                <w:sz w:val="16"/>
                <w:szCs w:val="16"/>
                <w:lang w:val="en-GB"/>
              </w:rPr>
              <w:t>497</w:t>
            </w:r>
            <w:r>
              <w:rPr>
                <w:rFonts w:ascii="Arial" w:hAnsi="Arial" w:cs="Arial"/>
                <w:sz w:val="16"/>
                <w:szCs w:val="16"/>
              </w:rPr>
              <w:t>,</w:t>
            </w:r>
            <w:r w:rsidR="00FF1F9A" w:rsidRPr="00FF1F9A">
              <w:rPr>
                <w:rFonts w:ascii="Arial" w:hAnsi="Arial" w:cs="Arial"/>
                <w:sz w:val="16"/>
                <w:szCs w:val="16"/>
                <w:lang w:val="en-GB"/>
              </w:rPr>
              <w:t>454</w:t>
            </w:r>
            <w:r>
              <w:rPr>
                <w:rFonts w:ascii="Arial" w:hAnsi="Arial" w:cs="Arial"/>
                <w:sz w:val="16"/>
                <w:szCs w:val="16"/>
              </w:rPr>
              <w:t>)</w:t>
            </w:r>
          </w:p>
        </w:tc>
        <w:tc>
          <w:tcPr>
            <w:tcW w:w="1470" w:type="dxa"/>
            <w:tcBorders>
              <w:bottom w:val="single" w:sz="4" w:space="0" w:color="auto"/>
            </w:tcBorders>
            <w:shd w:val="clear" w:color="auto" w:fill="FAFAFA"/>
          </w:tcPr>
          <w:p w14:paraId="5E2DC380" w14:textId="6F6FCB4A" w:rsidR="001B50E4" w:rsidRPr="00E51432" w:rsidRDefault="001B50E4" w:rsidP="001B50E4">
            <w:pPr>
              <w:tabs>
                <w:tab w:val="decimal" w:pos="1258"/>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64</w:t>
            </w:r>
            <w:r>
              <w:rPr>
                <w:rFonts w:ascii="Arial" w:hAnsi="Arial" w:cs="Arial"/>
                <w:sz w:val="16"/>
                <w:szCs w:val="16"/>
              </w:rPr>
              <w:t>,</w:t>
            </w:r>
            <w:r w:rsidR="00FF1F9A" w:rsidRPr="00FF1F9A">
              <w:rPr>
                <w:rFonts w:ascii="Arial" w:hAnsi="Arial" w:cs="Arial"/>
                <w:sz w:val="16"/>
                <w:szCs w:val="16"/>
                <w:lang w:val="en-GB"/>
              </w:rPr>
              <w:t>688</w:t>
            </w:r>
            <w:r>
              <w:rPr>
                <w:rFonts w:ascii="Arial" w:hAnsi="Arial" w:cs="Arial"/>
                <w:sz w:val="16"/>
                <w:szCs w:val="16"/>
              </w:rPr>
              <w:t>,</w:t>
            </w:r>
            <w:r w:rsidR="00FF1F9A" w:rsidRPr="00FF1F9A">
              <w:rPr>
                <w:rFonts w:ascii="Arial" w:hAnsi="Arial" w:cs="Arial"/>
                <w:sz w:val="16"/>
                <w:szCs w:val="16"/>
                <w:lang w:val="en-GB"/>
              </w:rPr>
              <w:t>783</w:t>
            </w:r>
            <w:r>
              <w:rPr>
                <w:rFonts w:ascii="Arial" w:hAnsi="Arial" w:cs="Arial"/>
                <w:sz w:val="16"/>
                <w:szCs w:val="16"/>
              </w:rPr>
              <w:t>)</w:t>
            </w:r>
          </w:p>
        </w:tc>
        <w:tc>
          <w:tcPr>
            <w:tcW w:w="1315" w:type="dxa"/>
            <w:tcBorders>
              <w:bottom w:val="single" w:sz="4" w:space="0" w:color="auto"/>
            </w:tcBorders>
            <w:shd w:val="clear" w:color="auto" w:fill="FAFAFA"/>
          </w:tcPr>
          <w:p w14:paraId="1CB1F020" w14:textId="40367AB7" w:rsidR="001B50E4" w:rsidRPr="00E51432" w:rsidRDefault="001B50E4" w:rsidP="001B50E4">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64</w:t>
            </w:r>
            <w:r>
              <w:rPr>
                <w:rFonts w:ascii="Arial" w:hAnsi="Arial" w:cs="Arial"/>
                <w:sz w:val="16"/>
                <w:szCs w:val="16"/>
              </w:rPr>
              <w:t>,</w:t>
            </w:r>
            <w:r w:rsidR="00FF1F9A" w:rsidRPr="00FF1F9A">
              <w:rPr>
                <w:rFonts w:ascii="Arial" w:hAnsi="Arial" w:cs="Arial"/>
                <w:sz w:val="16"/>
                <w:szCs w:val="16"/>
                <w:lang w:val="en-GB"/>
              </w:rPr>
              <w:t>760</w:t>
            </w:r>
            <w:r>
              <w:rPr>
                <w:rFonts w:ascii="Arial" w:hAnsi="Arial" w:cs="Arial"/>
                <w:sz w:val="16"/>
                <w:szCs w:val="16"/>
              </w:rPr>
              <w:t>,</w:t>
            </w:r>
            <w:r w:rsidR="00FF1F9A" w:rsidRPr="00FF1F9A">
              <w:rPr>
                <w:rFonts w:ascii="Arial" w:hAnsi="Arial" w:cs="Arial"/>
                <w:sz w:val="16"/>
                <w:szCs w:val="16"/>
                <w:lang w:val="en-GB"/>
              </w:rPr>
              <w:t>024</w:t>
            </w:r>
            <w:r>
              <w:rPr>
                <w:rFonts w:ascii="Arial" w:hAnsi="Arial" w:cs="Arial"/>
                <w:sz w:val="16"/>
                <w:szCs w:val="16"/>
              </w:rPr>
              <w:t>)</w:t>
            </w:r>
          </w:p>
        </w:tc>
        <w:tc>
          <w:tcPr>
            <w:tcW w:w="1316" w:type="dxa"/>
            <w:tcBorders>
              <w:bottom w:val="single" w:sz="4" w:space="0" w:color="auto"/>
            </w:tcBorders>
            <w:shd w:val="clear" w:color="auto" w:fill="FAFAFA"/>
          </w:tcPr>
          <w:p w14:paraId="7155C14E" w14:textId="70EB3B00" w:rsidR="001B50E4" w:rsidRPr="00E51432" w:rsidRDefault="001B50E4" w:rsidP="001B50E4">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82</w:t>
            </w:r>
            <w:r>
              <w:rPr>
                <w:rFonts w:ascii="Arial" w:hAnsi="Arial" w:cs="Arial"/>
                <w:sz w:val="16"/>
                <w:szCs w:val="16"/>
              </w:rPr>
              <w:t>,</w:t>
            </w:r>
            <w:r w:rsidR="00FF1F9A" w:rsidRPr="00FF1F9A">
              <w:rPr>
                <w:rFonts w:ascii="Arial" w:hAnsi="Arial" w:cs="Arial"/>
                <w:sz w:val="16"/>
                <w:szCs w:val="16"/>
                <w:lang w:val="en-GB"/>
              </w:rPr>
              <w:t>338</w:t>
            </w:r>
            <w:r>
              <w:rPr>
                <w:rFonts w:ascii="Arial" w:hAnsi="Arial" w:cs="Arial"/>
                <w:sz w:val="16"/>
                <w:szCs w:val="16"/>
              </w:rPr>
              <w:t>,</w:t>
            </w:r>
            <w:r w:rsidR="00FF1F9A" w:rsidRPr="00FF1F9A">
              <w:rPr>
                <w:rFonts w:ascii="Arial" w:hAnsi="Arial" w:cs="Arial"/>
                <w:sz w:val="16"/>
                <w:szCs w:val="16"/>
                <w:lang w:val="en-GB"/>
              </w:rPr>
              <w:t>413</w:t>
            </w:r>
            <w:r>
              <w:rPr>
                <w:rFonts w:ascii="Arial" w:hAnsi="Arial" w:cs="Arial"/>
                <w:sz w:val="16"/>
                <w:szCs w:val="16"/>
              </w:rPr>
              <w:t>)</w:t>
            </w:r>
          </w:p>
        </w:tc>
        <w:tc>
          <w:tcPr>
            <w:tcW w:w="1315" w:type="dxa"/>
            <w:tcBorders>
              <w:bottom w:val="single" w:sz="4" w:space="0" w:color="auto"/>
            </w:tcBorders>
            <w:shd w:val="clear" w:color="auto" w:fill="FAFAFA"/>
          </w:tcPr>
          <w:p w14:paraId="01E5CAB2" w14:textId="4164E426" w:rsidR="001B50E4" w:rsidRPr="00E51432" w:rsidRDefault="001B50E4" w:rsidP="001B50E4">
            <w:pPr>
              <w:tabs>
                <w:tab w:val="decimal" w:pos="109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76</w:t>
            </w:r>
            <w:r>
              <w:rPr>
                <w:rFonts w:ascii="Arial" w:hAnsi="Arial" w:cs="Arial"/>
                <w:sz w:val="16"/>
                <w:szCs w:val="16"/>
              </w:rPr>
              <w:t>,</w:t>
            </w:r>
            <w:r w:rsidR="00FF1F9A" w:rsidRPr="00FF1F9A">
              <w:rPr>
                <w:rFonts w:ascii="Arial" w:hAnsi="Arial" w:cs="Arial"/>
                <w:sz w:val="16"/>
                <w:szCs w:val="16"/>
                <w:lang w:val="en-GB"/>
              </w:rPr>
              <w:t>798</w:t>
            </w:r>
            <w:r>
              <w:rPr>
                <w:rFonts w:ascii="Arial" w:hAnsi="Arial" w:cs="Arial"/>
                <w:sz w:val="16"/>
                <w:szCs w:val="16"/>
              </w:rPr>
              <w:t>)</w:t>
            </w:r>
          </w:p>
        </w:tc>
        <w:tc>
          <w:tcPr>
            <w:tcW w:w="1315" w:type="dxa"/>
            <w:tcBorders>
              <w:bottom w:val="single" w:sz="4" w:space="0" w:color="auto"/>
            </w:tcBorders>
            <w:shd w:val="clear" w:color="auto" w:fill="FAFAFA"/>
          </w:tcPr>
          <w:p w14:paraId="679DBDCB" w14:textId="05CE26E4" w:rsidR="001B50E4" w:rsidRPr="00E51432" w:rsidRDefault="001B50E4" w:rsidP="001B50E4">
            <w:pPr>
              <w:tabs>
                <w:tab w:val="decimal" w:pos="1094"/>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14</w:t>
            </w:r>
            <w:r>
              <w:rPr>
                <w:rFonts w:ascii="Arial" w:hAnsi="Arial" w:cs="Arial"/>
                <w:sz w:val="16"/>
                <w:szCs w:val="16"/>
              </w:rPr>
              <w:t>,</w:t>
            </w:r>
            <w:r w:rsidR="00FF1F9A" w:rsidRPr="00FF1F9A">
              <w:rPr>
                <w:rFonts w:ascii="Arial" w:hAnsi="Arial" w:cs="Arial"/>
                <w:sz w:val="16"/>
                <w:szCs w:val="16"/>
                <w:lang w:val="en-GB"/>
              </w:rPr>
              <w:t>528</w:t>
            </w:r>
            <w:r>
              <w:rPr>
                <w:rFonts w:ascii="Arial" w:hAnsi="Arial" w:cs="Arial"/>
                <w:sz w:val="16"/>
                <w:szCs w:val="16"/>
              </w:rPr>
              <w:t>,</w:t>
            </w:r>
            <w:r w:rsidR="00FF1F9A" w:rsidRPr="00FF1F9A">
              <w:rPr>
                <w:rFonts w:ascii="Arial" w:hAnsi="Arial" w:cs="Arial"/>
                <w:sz w:val="16"/>
                <w:szCs w:val="16"/>
                <w:lang w:val="en-GB"/>
              </w:rPr>
              <w:t>261</w:t>
            </w:r>
            <w:r>
              <w:rPr>
                <w:rFonts w:ascii="Arial" w:hAnsi="Arial" w:cs="Arial"/>
                <w:sz w:val="16"/>
                <w:szCs w:val="16"/>
              </w:rPr>
              <w:t>)</w:t>
            </w:r>
          </w:p>
        </w:tc>
        <w:tc>
          <w:tcPr>
            <w:tcW w:w="1456" w:type="dxa"/>
            <w:tcBorders>
              <w:bottom w:val="single" w:sz="4" w:space="0" w:color="auto"/>
            </w:tcBorders>
            <w:shd w:val="clear" w:color="auto" w:fill="FAFAFA"/>
          </w:tcPr>
          <w:p w14:paraId="2986F841" w14:textId="7ADB4642" w:rsidR="001B50E4" w:rsidRPr="00E51432" w:rsidRDefault="001B50E4" w:rsidP="001B50E4">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39EEA87C" w14:textId="23E0B9AA" w:rsidR="001B50E4" w:rsidRPr="00E51432" w:rsidRDefault="001B50E4" w:rsidP="001B50E4">
            <w:pPr>
              <w:tabs>
                <w:tab w:val="decimal" w:pos="1152"/>
              </w:tabs>
              <w:ind w:right="-72"/>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304</w:t>
            </w:r>
            <w:r>
              <w:rPr>
                <w:rFonts w:ascii="Arial" w:hAnsi="Arial" w:cs="Arial"/>
                <w:sz w:val="16"/>
                <w:szCs w:val="16"/>
              </w:rPr>
              <w:t>,</w:t>
            </w:r>
            <w:r w:rsidR="00FF1F9A" w:rsidRPr="00FF1F9A">
              <w:rPr>
                <w:rFonts w:ascii="Arial" w:hAnsi="Arial" w:cs="Arial"/>
                <w:sz w:val="16"/>
                <w:szCs w:val="16"/>
                <w:lang w:val="en-GB"/>
              </w:rPr>
              <w:t>889</w:t>
            </w:r>
            <w:r>
              <w:rPr>
                <w:rFonts w:ascii="Arial" w:hAnsi="Arial" w:cs="Arial"/>
                <w:sz w:val="16"/>
                <w:szCs w:val="16"/>
              </w:rPr>
              <w:t>,</w:t>
            </w:r>
            <w:r w:rsidR="00FF1F9A" w:rsidRPr="00FF1F9A">
              <w:rPr>
                <w:rFonts w:ascii="Arial" w:hAnsi="Arial" w:cs="Arial"/>
                <w:sz w:val="16"/>
                <w:szCs w:val="16"/>
                <w:lang w:val="en-GB"/>
              </w:rPr>
              <w:t>733</w:t>
            </w:r>
            <w:r>
              <w:rPr>
                <w:rFonts w:ascii="Arial" w:hAnsi="Arial" w:cs="Arial"/>
                <w:sz w:val="16"/>
                <w:szCs w:val="16"/>
              </w:rPr>
              <w:t>)</w:t>
            </w:r>
          </w:p>
        </w:tc>
      </w:tr>
      <w:tr w:rsidR="001B50E4" w:rsidRPr="00E51432" w14:paraId="155A6DEC" w14:textId="77777777" w:rsidTr="009F5E35">
        <w:trPr>
          <w:trHeight w:val="20"/>
        </w:trPr>
        <w:tc>
          <w:tcPr>
            <w:tcW w:w="3197" w:type="dxa"/>
          </w:tcPr>
          <w:p w14:paraId="25BC7B1F" w14:textId="77777777" w:rsidR="001B50E4" w:rsidRPr="00E51432" w:rsidRDefault="001B50E4" w:rsidP="001B50E4">
            <w:pPr>
              <w:ind w:left="-101"/>
              <w:rPr>
                <w:rFonts w:ascii="Arial" w:hAnsi="Arial" w:cs="Arial"/>
                <w:b/>
                <w:bCs/>
                <w:spacing w:val="-4"/>
                <w:sz w:val="16"/>
                <w:szCs w:val="16"/>
              </w:rPr>
            </w:pPr>
          </w:p>
        </w:tc>
        <w:tc>
          <w:tcPr>
            <w:tcW w:w="1315" w:type="dxa"/>
            <w:tcBorders>
              <w:top w:val="single" w:sz="4" w:space="0" w:color="auto"/>
            </w:tcBorders>
            <w:shd w:val="clear" w:color="auto" w:fill="FAFAFA"/>
          </w:tcPr>
          <w:p w14:paraId="4ACC2602" w14:textId="77777777" w:rsidR="001B50E4" w:rsidRPr="00E51432" w:rsidRDefault="001B50E4" w:rsidP="001B50E4">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14DAFB16" w14:textId="77777777" w:rsidR="001B50E4" w:rsidRPr="00E51432" w:rsidRDefault="001B50E4" w:rsidP="001B50E4">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2FDF4519" w14:textId="77777777" w:rsidR="001B50E4" w:rsidRPr="00E51432" w:rsidRDefault="001B50E4" w:rsidP="001B50E4">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FAFAFA"/>
          </w:tcPr>
          <w:p w14:paraId="236A9C36" w14:textId="77777777" w:rsidR="001B50E4" w:rsidRPr="00E51432" w:rsidRDefault="001B50E4" w:rsidP="001B50E4">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4BF78C13" w14:textId="77777777" w:rsidR="001B50E4" w:rsidRPr="00E51432" w:rsidRDefault="001B50E4" w:rsidP="001B50E4">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72C5812D" w14:textId="77777777" w:rsidR="001B50E4" w:rsidRPr="00E51432" w:rsidRDefault="001B50E4" w:rsidP="001B50E4">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1DF9981B" w14:textId="77777777" w:rsidR="001B50E4" w:rsidRPr="00E51432" w:rsidRDefault="001B50E4" w:rsidP="001B50E4">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FAFAFA"/>
          </w:tcPr>
          <w:p w14:paraId="0B4D07EC" w14:textId="77777777" w:rsidR="001B50E4" w:rsidRPr="00E51432" w:rsidRDefault="001B50E4" w:rsidP="001B50E4">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FAFAFA"/>
          </w:tcPr>
          <w:p w14:paraId="2535A07C" w14:textId="77777777" w:rsidR="001B50E4" w:rsidRPr="00E51432" w:rsidRDefault="001B50E4" w:rsidP="001B50E4">
            <w:pPr>
              <w:tabs>
                <w:tab w:val="decimal" w:pos="1152"/>
              </w:tabs>
              <w:ind w:right="-72"/>
              <w:rPr>
                <w:rFonts w:ascii="Arial" w:hAnsi="Arial" w:cs="Arial"/>
                <w:sz w:val="16"/>
                <w:szCs w:val="16"/>
              </w:rPr>
            </w:pPr>
          </w:p>
        </w:tc>
      </w:tr>
      <w:tr w:rsidR="001B50E4" w:rsidRPr="00E51432" w14:paraId="5AE336EE" w14:textId="77777777" w:rsidTr="009F5E35">
        <w:trPr>
          <w:trHeight w:val="20"/>
        </w:trPr>
        <w:tc>
          <w:tcPr>
            <w:tcW w:w="3197" w:type="dxa"/>
          </w:tcPr>
          <w:p w14:paraId="4937A50A" w14:textId="77777777" w:rsidR="001B50E4" w:rsidRPr="00E51432" w:rsidRDefault="001B50E4" w:rsidP="001B50E4">
            <w:pPr>
              <w:ind w:left="-101"/>
              <w:rPr>
                <w:rFonts w:ascii="Arial" w:hAnsi="Arial" w:cs="Arial"/>
                <w:sz w:val="16"/>
                <w:szCs w:val="16"/>
              </w:rPr>
            </w:pPr>
            <w:r w:rsidRPr="00E51432">
              <w:rPr>
                <w:rFonts w:ascii="Arial" w:hAnsi="Arial" w:cs="Arial"/>
                <w:sz w:val="16"/>
                <w:szCs w:val="16"/>
              </w:rPr>
              <w:t>Closing net book amount</w:t>
            </w:r>
          </w:p>
        </w:tc>
        <w:tc>
          <w:tcPr>
            <w:tcW w:w="1315" w:type="dxa"/>
            <w:tcBorders>
              <w:bottom w:val="single" w:sz="4" w:space="0" w:color="auto"/>
            </w:tcBorders>
            <w:shd w:val="clear" w:color="auto" w:fill="FAFAFA"/>
          </w:tcPr>
          <w:p w14:paraId="76C35436" w14:textId="285BF7CB" w:rsidR="001B50E4" w:rsidRPr="00E51432" w:rsidRDefault="00FF1F9A" w:rsidP="001B50E4">
            <w:pPr>
              <w:tabs>
                <w:tab w:val="decimal" w:pos="1098"/>
              </w:tabs>
              <w:ind w:right="-72"/>
              <w:rPr>
                <w:rFonts w:ascii="Arial" w:hAnsi="Arial" w:cs="Arial"/>
                <w:sz w:val="16"/>
                <w:szCs w:val="16"/>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200</w:t>
            </w:r>
            <w:r w:rsidR="001B50E4">
              <w:rPr>
                <w:rFonts w:ascii="Arial" w:hAnsi="Arial" w:cs="Arial"/>
                <w:sz w:val="16"/>
                <w:szCs w:val="16"/>
              </w:rPr>
              <w:t>,</w:t>
            </w:r>
            <w:r w:rsidRPr="00FF1F9A">
              <w:rPr>
                <w:rFonts w:ascii="Arial" w:hAnsi="Arial" w:cs="Arial"/>
                <w:sz w:val="16"/>
                <w:szCs w:val="16"/>
                <w:lang w:val="en-GB"/>
              </w:rPr>
              <w:t>000</w:t>
            </w:r>
            <w:r w:rsidR="001B50E4">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FAFAFA"/>
          </w:tcPr>
          <w:p w14:paraId="3E8284D1" w14:textId="1664FEF8"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1B50E4">
              <w:rPr>
                <w:rFonts w:ascii="Arial" w:hAnsi="Arial" w:cs="Arial"/>
                <w:sz w:val="16"/>
                <w:szCs w:val="16"/>
              </w:rPr>
              <w:t>,</w:t>
            </w:r>
            <w:r w:rsidRPr="00FF1F9A">
              <w:rPr>
                <w:rFonts w:ascii="Arial" w:hAnsi="Arial" w:cs="Arial"/>
                <w:sz w:val="16"/>
                <w:szCs w:val="16"/>
                <w:lang w:val="en-GB"/>
              </w:rPr>
              <w:t>099</w:t>
            </w:r>
            <w:r w:rsidR="001B50E4">
              <w:rPr>
                <w:rFonts w:ascii="Arial" w:hAnsi="Arial" w:cs="Arial"/>
                <w:sz w:val="16"/>
                <w:szCs w:val="16"/>
              </w:rPr>
              <w:t>,</w:t>
            </w:r>
            <w:r w:rsidRPr="00FF1F9A">
              <w:rPr>
                <w:rFonts w:ascii="Arial" w:hAnsi="Arial" w:cs="Arial"/>
                <w:sz w:val="16"/>
                <w:szCs w:val="16"/>
                <w:lang w:val="en-GB"/>
              </w:rPr>
              <w:t>980</w:t>
            </w:r>
            <w:r w:rsidR="001B50E4">
              <w:rPr>
                <w:rFonts w:ascii="Arial" w:hAnsi="Arial" w:cs="Arial"/>
                <w:sz w:val="16"/>
                <w:szCs w:val="16"/>
              </w:rPr>
              <w:t>,</w:t>
            </w:r>
            <w:r w:rsidRPr="00FF1F9A">
              <w:rPr>
                <w:rFonts w:ascii="Arial" w:hAnsi="Arial" w:cs="Arial"/>
                <w:sz w:val="16"/>
                <w:szCs w:val="16"/>
                <w:lang w:val="en-GB"/>
              </w:rPr>
              <w:t>821</w:t>
            </w:r>
          </w:p>
        </w:tc>
        <w:tc>
          <w:tcPr>
            <w:tcW w:w="1470" w:type="dxa"/>
            <w:tcBorders>
              <w:bottom w:val="single" w:sz="4" w:space="0" w:color="auto"/>
            </w:tcBorders>
            <w:shd w:val="clear" w:color="auto" w:fill="FAFAFA"/>
          </w:tcPr>
          <w:p w14:paraId="302E20AA" w14:textId="08E554F7" w:rsidR="001B50E4" w:rsidRPr="00E51432" w:rsidRDefault="00FF1F9A" w:rsidP="001B50E4">
            <w:pPr>
              <w:tabs>
                <w:tab w:val="decimal" w:pos="1254"/>
              </w:tabs>
              <w:ind w:right="-72"/>
              <w:rPr>
                <w:rFonts w:ascii="Arial" w:hAnsi="Arial" w:cs="Arial"/>
                <w:sz w:val="16"/>
                <w:szCs w:val="16"/>
              </w:rPr>
            </w:pPr>
            <w:r w:rsidRPr="00FF1F9A">
              <w:rPr>
                <w:rFonts w:ascii="Arial" w:hAnsi="Arial" w:cs="Arial"/>
                <w:sz w:val="16"/>
                <w:szCs w:val="16"/>
                <w:lang w:val="en-GB"/>
              </w:rPr>
              <w:t>154</w:t>
            </w:r>
            <w:r w:rsidR="001B50E4">
              <w:rPr>
                <w:rFonts w:ascii="Arial" w:hAnsi="Arial" w:cs="Arial"/>
                <w:sz w:val="16"/>
                <w:szCs w:val="16"/>
              </w:rPr>
              <w:t>,</w:t>
            </w:r>
            <w:r w:rsidRPr="00FF1F9A">
              <w:rPr>
                <w:rFonts w:ascii="Arial" w:hAnsi="Arial" w:cs="Arial"/>
                <w:sz w:val="16"/>
                <w:szCs w:val="16"/>
                <w:lang w:val="en-GB"/>
              </w:rPr>
              <w:t>678</w:t>
            </w:r>
            <w:r w:rsidR="001B50E4">
              <w:rPr>
                <w:rFonts w:ascii="Arial" w:hAnsi="Arial" w:cs="Arial"/>
                <w:sz w:val="16"/>
                <w:szCs w:val="16"/>
              </w:rPr>
              <w:t>,</w:t>
            </w:r>
            <w:r w:rsidRPr="00FF1F9A">
              <w:rPr>
                <w:rFonts w:ascii="Arial" w:hAnsi="Arial" w:cs="Arial"/>
                <w:sz w:val="16"/>
                <w:szCs w:val="16"/>
                <w:lang w:val="en-GB"/>
              </w:rPr>
              <w:t>937</w:t>
            </w:r>
          </w:p>
        </w:tc>
        <w:tc>
          <w:tcPr>
            <w:tcW w:w="1315" w:type="dxa"/>
            <w:tcBorders>
              <w:bottom w:val="single" w:sz="4" w:space="0" w:color="auto"/>
            </w:tcBorders>
            <w:shd w:val="clear" w:color="auto" w:fill="FAFAFA"/>
          </w:tcPr>
          <w:p w14:paraId="74A7F252" w14:textId="564CBBCF" w:rsidR="001B50E4" w:rsidRPr="00E5143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265</w:t>
            </w:r>
            <w:r w:rsidR="001B50E4">
              <w:rPr>
                <w:rFonts w:ascii="Arial" w:hAnsi="Arial" w:cs="Arial"/>
                <w:sz w:val="16"/>
                <w:szCs w:val="16"/>
              </w:rPr>
              <w:t>,</w:t>
            </w:r>
            <w:r w:rsidRPr="00FF1F9A">
              <w:rPr>
                <w:rFonts w:ascii="Arial" w:hAnsi="Arial" w:cs="Arial"/>
                <w:sz w:val="16"/>
                <w:szCs w:val="16"/>
                <w:lang w:val="en-GB"/>
              </w:rPr>
              <w:t>285</w:t>
            </w:r>
            <w:r w:rsidR="001B50E4">
              <w:rPr>
                <w:rFonts w:ascii="Arial" w:hAnsi="Arial" w:cs="Arial"/>
                <w:sz w:val="16"/>
                <w:szCs w:val="16"/>
              </w:rPr>
              <w:t>,</w:t>
            </w:r>
            <w:r w:rsidRPr="00FF1F9A">
              <w:rPr>
                <w:rFonts w:ascii="Arial" w:hAnsi="Arial" w:cs="Arial"/>
                <w:sz w:val="16"/>
                <w:szCs w:val="16"/>
                <w:lang w:val="en-GB"/>
              </w:rPr>
              <w:t>319</w:t>
            </w:r>
          </w:p>
        </w:tc>
        <w:tc>
          <w:tcPr>
            <w:tcW w:w="1316" w:type="dxa"/>
            <w:tcBorders>
              <w:bottom w:val="single" w:sz="4" w:space="0" w:color="auto"/>
            </w:tcBorders>
            <w:shd w:val="clear" w:color="auto" w:fill="FAFAFA"/>
          </w:tcPr>
          <w:p w14:paraId="6A082873" w14:textId="6DF55E4E" w:rsidR="001B50E4" w:rsidRPr="00E5143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392</w:t>
            </w:r>
            <w:r w:rsidR="001B50E4">
              <w:rPr>
                <w:rFonts w:ascii="Arial" w:hAnsi="Arial" w:cs="Arial"/>
                <w:sz w:val="16"/>
                <w:szCs w:val="16"/>
              </w:rPr>
              <w:t>,</w:t>
            </w:r>
            <w:r w:rsidRPr="00FF1F9A">
              <w:rPr>
                <w:rFonts w:ascii="Arial" w:hAnsi="Arial" w:cs="Arial"/>
                <w:sz w:val="16"/>
                <w:szCs w:val="16"/>
                <w:lang w:val="en-GB"/>
              </w:rPr>
              <w:t>584</w:t>
            </w:r>
            <w:r w:rsidR="001B50E4">
              <w:rPr>
                <w:rFonts w:ascii="Arial" w:hAnsi="Arial" w:cs="Arial"/>
                <w:sz w:val="16"/>
                <w:szCs w:val="16"/>
              </w:rPr>
              <w:t>,</w:t>
            </w:r>
            <w:r w:rsidRPr="00FF1F9A">
              <w:rPr>
                <w:rFonts w:ascii="Arial" w:hAnsi="Arial" w:cs="Arial"/>
                <w:sz w:val="16"/>
                <w:szCs w:val="16"/>
                <w:lang w:val="en-GB"/>
              </w:rPr>
              <w:t>280</w:t>
            </w:r>
          </w:p>
        </w:tc>
        <w:tc>
          <w:tcPr>
            <w:tcW w:w="1315" w:type="dxa"/>
            <w:tcBorders>
              <w:bottom w:val="single" w:sz="4" w:space="0" w:color="auto"/>
            </w:tcBorders>
            <w:shd w:val="clear" w:color="auto" w:fill="FAFAFA"/>
          </w:tcPr>
          <w:p w14:paraId="5604BCEF" w14:textId="7542DAC6"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4</w:t>
            </w:r>
            <w:r w:rsidR="001B50E4">
              <w:rPr>
                <w:rFonts w:ascii="Arial" w:hAnsi="Arial" w:cs="Arial"/>
                <w:sz w:val="16"/>
                <w:szCs w:val="16"/>
              </w:rPr>
              <w:t>,</w:t>
            </w:r>
            <w:r w:rsidRPr="00FF1F9A">
              <w:rPr>
                <w:rFonts w:ascii="Arial" w:hAnsi="Arial" w:cs="Arial"/>
                <w:sz w:val="16"/>
                <w:szCs w:val="16"/>
                <w:lang w:val="en-GB"/>
              </w:rPr>
              <w:t>534</w:t>
            </w:r>
          </w:p>
        </w:tc>
        <w:tc>
          <w:tcPr>
            <w:tcW w:w="1315" w:type="dxa"/>
            <w:tcBorders>
              <w:bottom w:val="single" w:sz="4" w:space="0" w:color="auto"/>
            </w:tcBorders>
            <w:shd w:val="clear" w:color="auto" w:fill="FAFAFA"/>
          </w:tcPr>
          <w:p w14:paraId="0ED11204" w14:textId="7AF0C14C" w:rsidR="001B50E4" w:rsidRPr="00E51432" w:rsidRDefault="00FF1F9A" w:rsidP="001B50E4">
            <w:pPr>
              <w:tabs>
                <w:tab w:val="decimal" w:pos="1094"/>
              </w:tabs>
              <w:ind w:right="-72"/>
              <w:rPr>
                <w:rFonts w:ascii="Arial" w:hAnsi="Arial" w:cs="Arial"/>
                <w:sz w:val="16"/>
                <w:szCs w:val="16"/>
              </w:rPr>
            </w:pPr>
            <w:r w:rsidRPr="00FF1F9A">
              <w:rPr>
                <w:rFonts w:ascii="Arial" w:hAnsi="Arial" w:cs="Arial"/>
                <w:sz w:val="16"/>
                <w:szCs w:val="16"/>
                <w:lang w:val="en-GB"/>
              </w:rPr>
              <w:t>6</w:t>
            </w:r>
            <w:r w:rsidR="001B50E4">
              <w:rPr>
                <w:rFonts w:ascii="Arial" w:hAnsi="Arial" w:cs="Arial"/>
                <w:sz w:val="16"/>
                <w:szCs w:val="16"/>
              </w:rPr>
              <w:t>,</w:t>
            </w:r>
            <w:r w:rsidRPr="00FF1F9A">
              <w:rPr>
                <w:rFonts w:ascii="Arial" w:hAnsi="Arial" w:cs="Arial"/>
                <w:sz w:val="16"/>
                <w:szCs w:val="16"/>
                <w:lang w:val="en-GB"/>
              </w:rPr>
              <w:t>270</w:t>
            </w:r>
            <w:r w:rsidR="001B50E4">
              <w:rPr>
                <w:rFonts w:ascii="Arial" w:hAnsi="Arial" w:cs="Arial"/>
                <w:sz w:val="16"/>
                <w:szCs w:val="16"/>
              </w:rPr>
              <w:t>,</w:t>
            </w:r>
            <w:r w:rsidRPr="00FF1F9A">
              <w:rPr>
                <w:rFonts w:ascii="Arial" w:hAnsi="Arial" w:cs="Arial"/>
                <w:sz w:val="16"/>
                <w:szCs w:val="16"/>
                <w:lang w:val="en-GB"/>
              </w:rPr>
              <w:t>646</w:t>
            </w:r>
          </w:p>
        </w:tc>
        <w:tc>
          <w:tcPr>
            <w:tcW w:w="1456" w:type="dxa"/>
            <w:tcBorders>
              <w:bottom w:val="single" w:sz="4" w:space="0" w:color="auto"/>
            </w:tcBorders>
            <w:shd w:val="clear" w:color="auto" w:fill="FAFAFA"/>
          </w:tcPr>
          <w:p w14:paraId="05ACDA3B" w14:textId="475E49CA" w:rsidR="001B50E4" w:rsidRPr="00E51432" w:rsidRDefault="00FF1F9A" w:rsidP="001B50E4">
            <w:pPr>
              <w:tabs>
                <w:tab w:val="decimal" w:pos="1240"/>
              </w:tabs>
              <w:ind w:right="-72"/>
              <w:rPr>
                <w:rFonts w:ascii="Arial" w:hAnsi="Arial" w:cs="Arial"/>
                <w:sz w:val="16"/>
                <w:szCs w:val="16"/>
              </w:rPr>
            </w:pPr>
            <w:r w:rsidRPr="00FF1F9A">
              <w:rPr>
                <w:rFonts w:ascii="Arial" w:hAnsi="Arial" w:cs="Arial"/>
                <w:sz w:val="16"/>
                <w:szCs w:val="16"/>
                <w:lang w:val="en-GB"/>
              </w:rPr>
              <w:t>995</w:t>
            </w:r>
            <w:r w:rsidR="001B50E4">
              <w:rPr>
                <w:rFonts w:ascii="Arial" w:hAnsi="Arial" w:cs="Arial"/>
                <w:sz w:val="16"/>
                <w:szCs w:val="16"/>
              </w:rPr>
              <w:t>,</w:t>
            </w:r>
            <w:r w:rsidRPr="00FF1F9A">
              <w:rPr>
                <w:rFonts w:ascii="Arial" w:hAnsi="Arial" w:cs="Arial"/>
                <w:sz w:val="16"/>
                <w:szCs w:val="16"/>
                <w:lang w:val="en-GB"/>
              </w:rPr>
              <w:t>921</w:t>
            </w:r>
          </w:p>
        </w:tc>
        <w:tc>
          <w:tcPr>
            <w:tcW w:w="1368" w:type="dxa"/>
            <w:tcBorders>
              <w:bottom w:val="single" w:sz="4" w:space="0" w:color="auto"/>
            </w:tcBorders>
            <w:shd w:val="clear" w:color="auto" w:fill="FAFAFA"/>
          </w:tcPr>
          <w:p w14:paraId="533CB471" w14:textId="7E9BD57A" w:rsidR="001B50E4" w:rsidRPr="00E51432" w:rsidRDefault="00FF1F9A" w:rsidP="001B50E4">
            <w:pPr>
              <w:tabs>
                <w:tab w:val="decimal" w:pos="1152"/>
              </w:tabs>
              <w:ind w:right="-72"/>
              <w:rPr>
                <w:rFonts w:ascii="Arial" w:hAnsi="Arial" w:cs="Arial"/>
                <w:sz w:val="16"/>
                <w:szCs w:val="16"/>
              </w:rPr>
            </w:pPr>
            <w:r w:rsidRPr="00FF1F9A">
              <w:rPr>
                <w:rFonts w:ascii="Arial" w:hAnsi="Arial" w:cs="Arial"/>
                <w:sz w:val="16"/>
                <w:szCs w:val="16"/>
                <w:lang w:val="en-GB"/>
              </w:rPr>
              <w:t>5</w:t>
            </w:r>
            <w:r w:rsidR="001B50E4">
              <w:rPr>
                <w:rFonts w:ascii="Arial" w:hAnsi="Arial" w:cs="Arial"/>
                <w:sz w:val="16"/>
                <w:szCs w:val="16"/>
              </w:rPr>
              <w:t>,</w:t>
            </w:r>
            <w:r w:rsidRPr="00FF1F9A">
              <w:rPr>
                <w:rFonts w:ascii="Arial" w:hAnsi="Arial" w:cs="Arial"/>
                <w:sz w:val="16"/>
                <w:szCs w:val="16"/>
                <w:lang w:val="en-GB"/>
              </w:rPr>
              <w:t>119</w:t>
            </w:r>
            <w:r w:rsidR="001B50E4">
              <w:rPr>
                <w:rFonts w:ascii="Arial" w:hAnsi="Arial" w:cs="Arial"/>
                <w:sz w:val="16"/>
                <w:szCs w:val="16"/>
              </w:rPr>
              <w:t>,</w:t>
            </w:r>
            <w:r w:rsidRPr="00FF1F9A">
              <w:rPr>
                <w:rFonts w:ascii="Arial" w:hAnsi="Arial" w:cs="Arial"/>
                <w:sz w:val="16"/>
                <w:szCs w:val="16"/>
                <w:lang w:val="en-GB"/>
              </w:rPr>
              <w:t>800</w:t>
            </w:r>
            <w:r w:rsidR="001B50E4">
              <w:rPr>
                <w:rFonts w:ascii="Arial" w:hAnsi="Arial" w:cs="Arial"/>
                <w:sz w:val="16"/>
                <w:szCs w:val="16"/>
              </w:rPr>
              <w:t>,</w:t>
            </w:r>
            <w:r w:rsidRPr="00FF1F9A">
              <w:rPr>
                <w:rFonts w:ascii="Arial" w:hAnsi="Arial" w:cs="Arial"/>
                <w:sz w:val="16"/>
                <w:szCs w:val="16"/>
                <w:lang w:val="en-GB"/>
              </w:rPr>
              <w:t>458</w:t>
            </w:r>
          </w:p>
        </w:tc>
      </w:tr>
      <w:tr w:rsidR="001B50E4" w:rsidRPr="00E51432" w14:paraId="5FA8BB05" w14:textId="77777777" w:rsidTr="009F5E35">
        <w:trPr>
          <w:trHeight w:val="20"/>
        </w:trPr>
        <w:tc>
          <w:tcPr>
            <w:tcW w:w="3197" w:type="dxa"/>
          </w:tcPr>
          <w:p w14:paraId="59BF272B" w14:textId="77777777" w:rsidR="001B50E4" w:rsidRPr="00E51432" w:rsidRDefault="001B50E4" w:rsidP="001B50E4">
            <w:pPr>
              <w:ind w:left="-101"/>
              <w:rPr>
                <w:rFonts w:ascii="Arial" w:hAnsi="Arial" w:cs="Arial"/>
                <w:sz w:val="16"/>
                <w:szCs w:val="16"/>
              </w:rPr>
            </w:pPr>
          </w:p>
        </w:tc>
        <w:tc>
          <w:tcPr>
            <w:tcW w:w="1315" w:type="dxa"/>
            <w:tcBorders>
              <w:top w:val="single" w:sz="4" w:space="0" w:color="auto"/>
            </w:tcBorders>
            <w:shd w:val="clear" w:color="auto" w:fill="FAFAFA"/>
          </w:tcPr>
          <w:p w14:paraId="154E8D3E" w14:textId="77777777" w:rsidR="001B50E4" w:rsidRPr="00E51432" w:rsidRDefault="001B50E4" w:rsidP="001B50E4">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018D373A" w14:textId="77777777" w:rsidR="001B50E4" w:rsidRPr="00E51432" w:rsidRDefault="001B50E4" w:rsidP="001B50E4">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FAFAFA"/>
          </w:tcPr>
          <w:p w14:paraId="218C6C49" w14:textId="77777777" w:rsidR="001B50E4" w:rsidRPr="00E51432" w:rsidRDefault="001B50E4" w:rsidP="001B50E4">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14:paraId="2322F98D" w14:textId="77777777" w:rsidR="001B50E4" w:rsidRPr="00E51432" w:rsidRDefault="001B50E4" w:rsidP="001B50E4">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0FCC4AB7" w14:textId="77777777" w:rsidR="001B50E4" w:rsidRPr="00E51432" w:rsidRDefault="001B50E4" w:rsidP="001B50E4">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2B5AF7F4" w14:textId="77777777" w:rsidR="001B50E4" w:rsidRPr="00E51432" w:rsidRDefault="001B50E4" w:rsidP="001B50E4">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5BE726F0" w14:textId="77777777" w:rsidR="001B50E4" w:rsidRPr="00E51432" w:rsidRDefault="001B50E4" w:rsidP="001B50E4">
            <w:pPr>
              <w:tabs>
                <w:tab w:val="decimal" w:pos="1094"/>
              </w:tabs>
              <w:ind w:right="-72"/>
              <w:rPr>
                <w:rFonts w:ascii="Arial" w:hAnsi="Arial" w:cs="Arial"/>
                <w:sz w:val="16"/>
                <w:szCs w:val="16"/>
              </w:rPr>
            </w:pPr>
          </w:p>
        </w:tc>
        <w:tc>
          <w:tcPr>
            <w:tcW w:w="1456" w:type="dxa"/>
            <w:tcBorders>
              <w:top w:val="single" w:sz="4" w:space="0" w:color="auto"/>
            </w:tcBorders>
            <w:shd w:val="clear" w:color="auto" w:fill="FAFAFA"/>
          </w:tcPr>
          <w:p w14:paraId="4DCDBED5" w14:textId="77777777" w:rsidR="001B50E4" w:rsidRPr="00E51432" w:rsidRDefault="001B50E4" w:rsidP="001B50E4">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14:paraId="691EDA47" w14:textId="77777777" w:rsidR="001B50E4" w:rsidRPr="00E51432" w:rsidRDefault="001B50E4" w:rsidP="001B50E4">
            <w:pPr>
              <w:tabs>
                <w:tab w:val="decimal" w:pos="1152"/>
              </w:tabs>
              <w:ind w:right="-72"/>
              <w:rPr>
                <w:rFonts w:ascii="Arial" w:hAnsi="Arial" w:cs="Arial"/>
                <w:sz w:val="16"/>
                <w:szCs w:val="16"/>
              </w:rPr>
            </w:pPr>
          </w:p>
        </w:tc>
      </w:tr>
      <w:tr w:rsidR="001B50E4" w:rsidRPr="00E51432" w14:paraId="328849F3" w14:textId="77777777" w:rsidTr="009F5E35">
        <w:trPr>
          <w:trHeight w:val="20"/>
        </w:trPr>
        <w:tc>
          <w:tcPr>
            <w:tcW w:w="3197" w:type="dxa"/>
          </w:tcPr>
          <w:p w14:paraId="671B97DD" w14:textId="5E19AC08" w:rsidR="001B50E4" w:rsidRPr="00E51432" w:rsidRDefault="001B50E4" w:rsidP="001B50E4">
            <w:pPr>
              <w:ind w:left="-101"/>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2023</w:t>
            </w:r>
          </w:p>
        </w:tc>
        <w:tc>
          <w:tcPr>
            <w:tcW w:w="1315" w:type="dxa"/>
            <w:shd w:val="clear" w:color="auto" w:fill="FAFAFA"/>
          </w:tcPr>
          <w:p w14:paraId="289DEC74" w14:textId="538150E6" w:rsidR="001B50E4" w:rsidRPr="00E51432" w:rsidRDefault="001B50E4" w:rsidP="001B50E4">
            <w:pPr>
              <w:tabs>
                <w:tab w:val="decimal" w:pos="1098"/>
              </w:tabs>
              <w:ind w:right="-72"/>
              <w:rPr>
                <w:rFonts w:ascii="Arial" w:hAnsi="Arial" w:cs="Arial"/>
                <w:sz w:val="16"/>
                <w:szCs w:val="16"/>
              </w:rPr>
            </w:pPr>
          </w:p>
        </w:tc>
        <w:tc>
          <w:tcPr>
            <w:tcW w:w="1315" w:type="dxa"/>
            <w:shd w:val="clear" w:color="auto" w:fill="FAFAFA"/>
          </w:tcPr>
          <w:p w14:paraId="4D84D896" w14:textId="323FC550" w:rsidR="001B50E4" w:rsidRPr="00E51432" w:rsidRDefault="001B50E4" w:rsidP="001B50E4">
            <w:pPr>
              <w:tabs>
                <w:tab w:val="decimal" w:pos="1094"/>
              </w:tabs>
              <w:ind w:right="-72"/>
              <w:jc w:val="both"/>
              <w:rPr>
                <w:rFonts w:ascii="Arial" w:hAnsi="Arial" w:cs="Arial"/>
                <w:sz w:val="16"/>
                <w:szCs w:val="16"/>
              </w:rPr>
            </w:pPr>
          </w:p>
        </w:tc>
        <w:tc>
          <w:tcPr>
            <w:tcW w:w="1470" w:type="dxa"/>
            <w:shd w:val="clear" w:color="auto" w:fill="FAFAFA"/>
          </w:tcPr>
          <w:p w14:paraId="7C75C00A" w14:textId="77777777" w:rsidR="001B50E4" w:rsidRPr="00E51432" w:rsidRDefault="001B50E4" w:rsidP="001B50E4">
            <w:pPr>
              <w:tabs>
                <w:tab w:val="decimal" w:pos="1254"/>
              </w:tabs>
              <w:ind w:right="-72"/>
              <w:rPr>
                <w:rFonts w:ascii="Arial" w:hAnsi="Arial" w:cs="Arial"/>
                <w:sz w:val="16"/>
                <w:szCs w:val="16"/>
              </w:rPr>
            </w:pPr>
          </w:p>
        </w:tc>
        <w:tc>
          <w:tcPr>
            <w:tcW w:w="1315" w:type="dxa"/>
            <w:shd w:val="clear" w:color="auto" w:fill="FAFAFA"/>
          </w:tcPr>
          <w:p w14:paraId="4C553FC3" w14:textId="77777777" w:rsidR="001B50E4" w:rsidRPr="00E51432" w:rsidRDefault="001B50E4" w:rsidP="001B50E4">
            <w:pPr>
              <w:tabs>
                <w:tab w:val="decimal" w:pos="1094"/>
              </w:tabs>
              <w:ind w:right="-72"/>
              <w:jc w:val="both"/>
              <w:rPr>
                <w:rFonts w:ascii="Arial" w:hAnsi="Arial" w:cs="Arial"/>
                <w:sz w:val="16"/>
                <w:szCs w:val="16"/>
              </w:rPr>
            </w:pPr>
          </w:p>
        </w:tc>
        <w:tc>
          <w:tcPr>
            <w:tcW w:w="1316" w:type="dxa"/>
            <w:shd w:val="clear" w:color="auto" w:fill="FAFAFA"/>
          </w:tcPr>
          <w:p w14:paraId="7D7BE6B1" w14:textId="77777777" w:rsidR="001B50E4" w:rsidRPr="00E51432" w:rsidRDefault="001B50E4" w:rsidP="001B50E4">
            <w:pPr>
              <w:tabs>
                <w:tab w:val="decimal" w:pos="1094"/>
              </w:tabs>
              <w:ind w:right="-72"/>
              <w:jc w:val="both"/>
              <w:rPr>
                <w:rFonts w:ascii="Arial" w:hAnsi="Arial" w:cs="Arial"/>
                <w:sz w:val="16"/>
                <w:szCs w:val="16"/>
              </w:rPr>
            </w:pPr>
          </w:p>
        </w:tc>
        <w:tc>
          <w:tcPr>
            <w:tcW w:w="1315" w:type="dxa"/>
            <w:shd w:val="clear" w:color="auto" w:fill="FAFAFA"/>
          </w:tcPr>
          <w:p w14:paraId="154DFFC0" w14:textId="77777777" w:rsidR="001B50E4" w:rsidRPr="00E51432" w:rsidRDefault="001B50E4" w:rsidP="001B50E4">
            <w:pPr>
              <w:tabs>
                <w:tab w:val="decimal" w:pos="1094"/>
              </w:tabs>
              <w:ind w:right="-72"/>
              <w:jc w:val="both"/>
              <w:rPr>
                <w:rFonts w:ascii="Arial" w:hAnsi="Arial" w:cs="Arial"/>
                <w:sz w:val="16"/>
                <w:szCs w:val="16"/>
              </w:rPr>
            </w:pPr>
          </w:p>
        </w:tc>
        <w:tc>
          <w:tcPr>
            <w:tcW w:w="1315" w:type="dxa"/>
            <w:shd w:val="clear" w:color="auto" w:fill="FAFAFA"/>
          </w:tcPr>
          <w:p w14:paraId="6C592E82" w14:textId="77777777" w:rsidR="001B50E4" w:rsidRPr="00E51432" w:rsidRDefault="001B50E4" w:rsidP="001B50E4">
            <w:pPr>
              <w:tabs>
                <w:tab w:val="decimal" w:pos="1094"/>
              </w:tabs>
              <w:ind w:right="-72"/>
              <w:rPr>
                <w:rFonts w:ascii="Arial" w:hAnsi="Arial" w:cs="Arial"/>
                <w:sz w:val="16"/>
                <w:szCs w:val="16"/>
              </w:rPr>
            </w:pPr>
          </w:p>
        </w:tc>
        <w:tc>
          <w:tcPr>
            <w:tcW w:w="1456" w:type="dxa"/>
            <w:shd w:val="clear" w:color="auto" w:fill="FAFAFA"/>
          </w:tcPr>
          <w:p w14:paraId="345A0F30" w14:textId="77777777" w:rsidR="001B50E4" w:rsidRPr="00E51432" w:rsidRDefault="001B50E4" w:rsidP="001B50E4">
            <w:pPr>
              <w:tabs>
                <w:tab w:val="decimal" w:pos="1240"/>
              </w:tabs>
              <w:ind w:right="-72"/>
              <w:rPr>
                <w:rFonts w:ascii="Arial" w:hAnsi="Arial" w:cs="Arial"/>
                <w:sz w:val="16"/>
                <w:szCs w:val="16"/>
              </w:rPr>
            </w:pPr>
          </w:p>
        </w:tc>
        <w:tc>
          <w:tcPr>
            <w:tcW w:w="1368" w:type="dxa"/>
            <w:shd w:val="clear" w:color="auto" w:fill="FAFAFA"/>
          </w:tcPr>
          <w:p w14:paraId="7E0575E2" w14:textId="77777777" w:rsidR="001B50E4" w:rsidRPr="00E51432" w:rsidRDefault="001B50E4" w:rsidP="001B50E4">
            <w:pPr>
              <w:tabs>
                <w:tab w:val="decimal" w:pos="1152"/>
              </w:tabs>
              <w:ind w:right="-72"/>
              <w:rPr>
                <w:rFonts w:ascii="Arial" w:hAnsi="Arial" w:cs="Arial"/>
                <w:sz w:val="16"/>
                <w:szCs w:val="16"/>
              </w:rPr>
            </w:pPr>
          </w:p>
        </w:tc>
      </w:tr>
      <w:tr w:rsidR="001B50E4" w:rsidRPr="00E51432" w14:paraId="2A466E37" w14:textId="77777777" w:rsidTr="009F5E35">
        <w:trPr>
          <w:trHeight w:val="20"/>
        </w:trPr>
        <w:tc>
          <w:tcPr>
            <w:tcW w:w="3197" w:type="dxa"/>
          </w:tcPr>
          <w:p w14:paraId="3189CA04" w14:textId="77777777" w:rsidR="001B50E4" w:rsidRPr="00E51432" w:rsidRDefault="001B50E4" w:rsidP="001B50E4">
            <w:pPr>
              <w:ind w:left="-101"/>
              <w:rPr>
                <w:rFonts w:ascii="Arial" w:hAnsi="Arial" w:cs="Arial"/>
                <w:sz w:val="16"/>
                <w:szCs w:val="16"/>
              </w:rPr>
            </w:pPr>
            <w:r w:rsidRPr="00E51432">
              <w:rPr>
                <w:rFonts w:ascii="Arial" w:hAnsi="Arial" w:cs="Arial"/>
                <w:sz w:val="16"/>
                <w:szCs w:val="16"/>
              </w:rPr>
              <w:t>Cost</w:t>
            </w:r>
          </w:p>
        </w:tc>
        <w:tc>
          <w:tcPr>
            <w:tcW w:w="1315" w:type="dxa"/>
            <w:shd w:val="clear" w:color="auto" w:fill="FAFAFA"/>
          </w:tcPr>
          <w:p w14:paraId="0E17D406" w14:textId="2F0A7ABE" w:rsidR="001B50E4" w:rsidRPr="00E51432" w:rsidRDefault="00FF1F9A" w:rsidP="001B50E4">
            <w:pPr>
              <w:tabs>
                <w:tab w:val="decimal" w:pos="1098"/>
              </w:tabs>
              <w:ind w:right="-72"/>
              <w:rPr>
                <w:rFonts w:ascii="Arial" w:hAnsi="Arial" w:cs="Arial"/>
                <w:sz w:val="16"/>
                <w:szCs w:val="16"/>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200</w:t>
            </w:r>
            <w:r w:rsidR="001B50E4">
              <w:rPr>
                <w:rFonts w:ascii="Arial" w:hAnsi="Arial" w:cs="Arial"/>
                <w:sz w:val="16"/>
                <w:szCs w:val="16"/>
              </w:rPr>
              <w:t>,</w:t>
            </w:r>
            <w:r w:rsidRPr="00FF1F9A">
              <w:rPr>
                <w:rFonts w:ascii="Arial" w:hAnsi="Arial" w:cs="Arial"/>
                <w:sz w:val="16"/>
                <w:szCs w:val="16"/>
                <w:lang w:val="en-GB"/>
              </w:rPr>
              <w:t>000</w:t>
            </w:r>
            <w:r w:rsidR="001B50E4">
              <w:rPr>
                <w:rFonts w:ascii="Arial" w:hAnsi="Arial" w:cs="Arial"/>
                <w:sz w:val="16"/>
                <w:szCs w:val="16"/>
              </w:rPr>
              <w:t>,</w:t>
            </w:r>
            <w:r w:rsidRPr="00FF1F9A">
              <w:rPr>
                <w:rFonts w:ascii="Arial" w:hAnsi="Arial" w:cs="Arial"/>
                <w:sz w:val="16"/>
                <w:szCs w:val="16"/>
                <w:lang w:val="en-GB"/>
              </w:rPr>
              <w:t>000</w:t>
            </w:r>
          </w:p>
        </w:tc>
        <w:tc>
          <w:tcPr>
            <w:tcW w:w="1315" w:type="dxa"/>
            <w:shd w:val="clear" w:color="auto" w:fill="FAFAFA"/>
          </w:tcPr>
          <w:p w14:paraId="432D921E" w14:textId="22D5A035"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2</w:t>
            </w:r>
            <w:r w:rsidR="001B50E4">
              <w:rPr>
                <w:rFonts w:ascii="Arial" w:hAnsi="Arial" w:cs="Arial"/>
                <w:sz w:val="16"/>
                <w:szCs w:val="16"/>
              </w:rPr>
              <w:t>,</w:t>
            </w:r>
            <w:r w:rsidRPr="00FF1F9A">
              <w:rPr>
                <w:rFonts w:ascii="Arial" w:hAnsi="Arial" w:cs="Arial"/>
                <w:sz w:val="16"/>
                <w:szCs w:val="16"/>
                <w:lang w:val="en-GB"/>
              </w:rPr>
              <w:t>332</w:t>
            </w:r>
            <w:r w:rsidR="001B50E4">
              <w:rPr>
                <w:rFonts w:ascii="Arial" w:hAnsi="Arial" w:cs="Arial"/>
                <w:sz w:val="16"/>
                <w:szCs w:val="16"/>
              </w:rPr>
              <w:t>,</w:t>
            </w:r>
            <w:r w:rsidRPr="00FF1F9A">
              <w:rPr>
                <w:rFonts w:ascii="Arial" w:hAnsi="Arial" w:cs="Arial"/>
                <w:sz w:val="16"/>
                <w:szCs w:val="16"/>
                <w:lang w:val="en-GB"/>
              </w:rPr>
              <w:t>393</w:t>
            </w:r>
            <w:r w:rsidR="001B50E4">
              <w:rPr>
                <w:rFonts w:ascii="Arial" w:hAnsi="Arial" w:cs="Arial"/>
                <w:sz w:val="16"/>
                <w:szCs w:val="16"/>
              </w:rPr>
              <w:t>,</w:t>
            </w:r>
            <w:r w:rsidRPr="00FF1F9A">
              <w:rPr>
                <w:rFonts w:ascii="Arial" w:hAnsi="Arial" w:cs="Arial"/>
                <w:sz w:val="16"/>
                <w:szCs w:val="16"/>
                <w:lang w:val="en-GB"/>
              </w:rPr>
              <w:t>696</w:t>
            </w:r>
          </w:p>
        </w:tc>
        <w:tc>
          <w:tcPr>
            <w:tcW w:w="1470" w:type="dxa"/>
            <w:shd w:val="clear" w:color="auto" w:fill="FAFAFA"/>
          </w:tcPr>
          <w:p w14:paraId="464B5B9F" w14:textId="5F7A0A45" w:rsidR="001B50E4" w:rsidRPr="00E51432" w:rsidRDefault="00FF1F9A" w:rsidP="001B50E4">
            <w:pPr>
              <w:tabs>
                <w:tab w:val="decimal" w:pos="1254"/>
              </w:tabs>
              <w:ind w:right="-72"/>
              <w:rPr>
                <w:rFonts w:ascii="Arial" w:hAnsi="Arial" w:cs="Arial"/>
                <w:sz w:val="16"/>
                <w:szCs w:val="16"/>
              </w:rPr>
            </w:pPr>
            <w:r w:rsidRPr="00FF1F9A">
              <w:rPr>
                <w:rFonts w:ascii="Arial" w:hAnsi="Arial" w:cs="Arial"/>
                <w:sz w:val="16"/>
                <w:szCs w:val="16"/>
                <w:lang w:val="en-GB"/>
              </w:rPr>
              <w:t>1</w:t>
            </w:r>
            <w:r w:rsidR="001B50E4">
              <w:rPr>
                <w:rFonts w:ascii="Arial" w:hAnsi="Arial" w:cs="Arial"/>
                <w:sz w:val="16"/>
                <w:szCs w:val="16"/>
              </w:rPr>
              <w:t>,</w:t>
            </w:r>
            <w:r w:rsidRPr="00FF1F9A">
              <w:rPr>
                <w:rFonts w:ascii="Arial" w:hAnsi="Arial" w:cs="Arial"/>
                <w:sz w:val="16"/>
                <w:szCs w:val="16"/>
                <w:lang w:val="en-GB"/>
              </w:rPr>
              <w:t>268</w:t>
            </w:r>
            <w:r w:rsidR="001B50E4">
              <w:rPr>
                <w:rFonts w:ascii="Arial" w:hAnsi="Arial" w:cs="Arial"/>
                <w:sz w:val="16"/>
                <w:szCs w:val="16"/>
              </w:rPr>
              <w:t>,</w:t>
            </w:r>
            <w:r w:rsidRPr="00FF1F9A">
              <w:rPr>
                <w:rFonts w:ascii="Arial" w:hAnsi="Arial" w:cs="Arial"/>
                <w:sz w:val="16"/>
                <w:szCs w:val="16"/>
                <w:lang w:val="en-GB"/>
              </w:rPr>
              <w:t>867</w:t>
            </w:r>
            <w:r w:rsidR="001B50E4">
              <w:rPr>
                <w:rFonts w:ascii="Arial" w:hAnsi="Arial" w:cs="Arial"/>
                <w:sz w:val="16"/>
                <w:szCs w:val="16"/>
              </w:rPr>
              <w:t>,</w:t>
            </w:r>
            <w:r w:rsidRPr="00FF1F9A">
              <w:rPr>
                <w:rFonts w:ascii="Arial" w:hAnsi="Arial" w:cs="Arial"/>
                <w:sz w:val="16"/>
                <w:szCs w:val="16"/>
                <w:lang w:val="en-GB"/>
              </w:rPr>
              <w:t>363</w:t>
            </w:r>
          </w:p>
        </w:tc>
        <w:tc>
          <w:tcPr>
            <w:tcW w:w="1315" w:type="dxa"/>
            <w:shd w:val="clear" w:color="auto" w:fill="FAFAFA"/>
          </w:tcPr>
          <w:p w14:paraId="5406AA9E" w14:textId="74DD9474" w:rsidR="001B50E4" w:rsidRPr="00E5143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885</w:t>
            </w:r>
            <w:r w:rsidR="001B50E4">
              <w:rPr>
                <w:rFonts w:ascii="Arial" w:hAnsi="Arial" w:cs="Arial"/>
                <w:sz w:val="16"/>
                <w:szCs w:val="16"/>
              </w:rPr>
              <w:t>,</w:t>
            </w:r>
            <w:r w:rsidRPr="00FF1F9A">
              <w:rPr>
                <w:rFonts w:ascii="Arial" w:hAnsi="Arial" w:cs="Arial"/>
                <w:sz w:val="16"/>
                <w:szCs w:val="16"/>
                <w:lang w:val="en-GB"/>
              </w:rPr>
              <w:t>912</w:t>
            </w:r>
            <w:r w:rsidR="001B50E4">
              <w:rPr>
                <w:rFonts w:ascii="Arial" w:hAnsi="Arial" w:cs="Arial"/>
                <w:sz w:val="16"/>
                <w:szCs w:val="16"/>
              </w:rPr>
              <w:t>,</w:t>
            </w:r>
            <w:r w:rsidRPr="00FF1F9A">
              <w:rPr>
                <w:rFonts w:ascii="Arial" w:hAnsi="Arial" w:cs="Arial"/>
                <w:sz w:val="16"/>
                <w:szCs w:val="16"/>
                <w:lang w:val="en-GB"/>
              </w:rPr>
              <w:t>347</w:t>
            </w:r>
          </w:p>
        </w:tc>
        <w:tc>
          <w:tcPr>
            <w:tcW w:w="1316" w:type="dxa"/>
            <w:shd w:val="clear" w:color="auto" w:fill="FAFAFA"/>
          </w:tcPr>
          <w:p w14:paraId="1ECC50A8" w14:textId="1E09D4D0" w:rsidR="001B50E4" w:rsidRPr="00B63D4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1</w:t>
            </w:r>
            <w:r w:rsidR="001B50E4">
              <w:rPr>
                <w:rFonts w:ascii="Arial" w:hAnsi="Arial" w:cs="Arial"/>
                <w:sz w:val="16"/>
                <w:szCs w:val="16"/>
              </w:rPr>
              <w:t>,</w:t>
            </w:r>
            <w:r w:rsidRPr="00FF1F9A">
              <w:rPr>
                <w:rFonts w:ascii="Arial" w:hAnsi="Arial" w:cs="Arial"/>
                <w:sz w:val="16"/>
                <w:szCs w:val="16"/>
                <w:lang w:val="en-GB"/>
              </w:rPr>
              <w:t>196</w:t>
            </w:r>
            <w:r w:rsidR="001B50E4">
              <w:rPr>
                <w:rFonts w:ascii="Arial" w:hAnsi="Arial" w:cs="Arial"/>
                <w:sz w:val="16"/>
                <w:szCs w:val="16"/>
              </w:rPr>
              <w:t>,</w:t>
            </w:r>
            <w:r w:rsidRPr="00FF1F9A">
              <w:rPr>
                <w:rFonts w:ascii="Arial" w:hAnsi="Arial" w:cs="Arial"/>
                <w:sz w:val="16"/>
                <w:szCs w:val="16"/>
                <w:lang w:val="en-GB"/>
              </w:rPr>
              <w:t>679</w:t>
            </w:r>
            <w:r w:rsidR="001B50E4">
              <w:rPr>
                <w:rFonts w:ascii="Arial" w:hAnsi="Arial" w:cs="Arial"/>
                <w:sz w:val="16"/>
                <w:szCs w:val="16"/>
              </w:rPr>
              <w:t>,</w:t>
            </w:r>
            <w:r w:rsidRPr="00FF1F9A">
              <w:rPr>
                <w:rFonts w:ascii="Arial" w:hAnsi="Arial" w:cs="Arial"/>
                <w:sz w:val="16"/>
                <w:szCs w:val="16"/>
                <w:lang w:val="en-GB"/>
              </w:rPr>
              <w:t>099</w:t>
            </w:r>
          </w:p>
        </w:tc>
        <w:tc>
          <w:tcPr>
            <w:tcW w:w="1315" w:type="dxa"/>
            <w:shd w:val="clear" w:color="auto" w:fill="FAFAFA"/>
          </w:tcPr>
          <w:p w14:paraId="1F3F0E08" w14:textId="7FC40EC4"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8</w:t>
            </w:r>
            <w:r w:rsidR="001B50E4">
              <w:rPr>
                <w:rFonts w:ascii="Arial" w:hAnsi="Arial" w:cs="Arial"/>
                <w:sz w:val="16"/>
                <w:szCs w:val="16"/>
              </w:rPr>
              <w:t>,</w:t>
            </w:r>
            <w:r w:rsidRPr="00FF1F9A">
              <w:rPr>
                <w:rFonts w:ascii="Arial" w:hAnsi="Arial" w:cs="Arial"/>
                <w:sz w:val="16"/>
                <w:szCs w:val="16"/>
                <w:lang w:val="en-GB"/>
              </w:rPr>
              <w:t>913</w:t>
            </w:r>
            <w:r w:rsidR="001B50E4">
              <w:rPr>
                <w:rFonts w:ascii="Arial" w:hAnsi="Arial" w:cs="Arial"/>
                <w:sz w:val="16"/>
                <w:szCs w:val="16"/>
              </w:rPr>
              <w:t>,</w:t>
            </w:r>
            <w:r w:rsidRPr="00FF1F9A">
              <w:rPr>
                <w:rFonts w:ascii="Arial" w:hAnsi="Arial" w:cs="Arial"/>
                <w:sz w:val="16"/>
                <w:szCs w:val="16"/>
                <w:lang w:val="en-GB"/>
              </w:rPr>
              <w:t>510</w:t>
            </w:r>
          </w:p>
        </w:tc>
        <w:tc>
          <w:tcPr>
            <w:tcW w:w="1315" w:type="dxa"/>
            <w:shd w:val="clear" w:color="auto" w:fill="FAFAFA"/>
          </w:tcPr>
          <w:p w14:paraId="510A09F1" w14:textId="3913D5D5" w:rsidR="001B50E4" w:rsidRPr="00E51432" w:rsidRDefault="00FF1F9A" w:rsidP="001B50E4">
            <w:pPr>
              <w:tabs>
                <w:tab w:val="decimal" w:pos="1094"/>
              </w:tabs>
              <w:ind w:right="-72"/>
              <w:rPr>
                <w:rFonts w:ascii="Arial" w:hAnsi="Arial" w:cs="Arial"/>
                <w:sz w:val="16"/>
                <w:szCs w:val="16"/>
              </w:rPr>
            </w:pPr>
            <w:r w:rsidRPr="00FF1F9A">
              <w:rPr>
                <w:rFonts w:ascii="Arial" w:hAnsi="Arial" w:cs="Arial"/>
                <w:sz w:val="16"/>
                <w:szCs w:val="16"/>
                <w:lang w:val="en-GB"/>
              </w:rPr>
              <w:t>93</w:t>
            </w:r>
            <w:r w:rsidR="001B50E4">
              <w:rPr>
                <w:rFonts w:ascii="Arial" w:hAnsi="Arial" w:cs="Arial"/>
                <w:sz w:val="16"/>
                <w:szCs w:val="16"/>
              </w:rPr>
              <w:t>,</w:t>
            </w:r>
            <w:r w:rsidRPr="00FF1F9A">
              <w:rPr>
                <w:rFonts w:ascii="Arial" w:hAnsi="Arial" w:cs="Arial"/>
                <w:sz w:val="16"/>
                <w:szCs w:val="16"/>
                <w:lang w:val="en-GB"/>
              </w:rPr>
              <w:t>257</w:t>
            </w:r>
            <w:r w:rsidR="001B50E4">
              <w:rPr>
                <w:rFonts w:ascii="Arial" w:hAnsi="Arial" w:cs="Arial"/>
                <w:sz w:val="16"/>
                <w:szCs w:val="16"/>
              </w:rPr>
              <w:t>,</w:t>
            </w:r>
            <w:r w:rsidRPr="00FF1F9A">
              <w:rPr>
                <w:rFonts w:ascii="Arial" w:hAnsi="Arial" w:cs="Arial"/>
                <w:sz w:val="16"/>
                <w:szCs w:val="16"/>
                <w:lang w:val="en-GB"/>
              </w:rPr>
              <w:t>692</w:t>
            </w:r>
          </w:p>
        </w:tc>
        <w:tc>
          <w:tcPr>
            <w:tcW w:w="1456" w:type="dxa"/>
            <w:shd w:val="clear" w:color="auto" w:fill="FAFAFA"/>
          </w:tcPr>
          <w:p w14:paraId="092C55DE" w14:textId="7587F961" w:rsidR="001B50E4" w:rsidRPr="00E51432" w:rsidRDefault="00FF1F9A" w:rsidP="001B50E4">
            <w:pPr>
              <w:tabs>
                <w:tab w:val="decimal" w:pos="1240"/>
              </w:tabs>
              <w:ind w:right="-72"/>
              <w:rPr>
                <w:rFonts w:ascii="Arial" w:hAnsi="Arial" w:cs="Arial"/>
                <w:sz w:val="16"/>
                <w:szCs w:val="16"/>
              </w:rPr>
            </w:pPr>
            <w:r w:rsidRPr="00FF1F9A">
              <w:rPr>
                <w:rFonts w:ascii="Arial" w:hAnsi="Arial" w:cs="Arial"/>
                <w:sz w:val="16"/>
                <w:szCs w:val="16"/>
                <w:lang w:val="en-GB"/>
              </w:rPr>
              <w:t>995</w:t>
            </w:r>
            <w:r w:rsidR="001B50E4">
              <w:rPr>
                <w:rFonts w:ascii="Arial" w:hAnsi="Arial" w:cs="Arial"/>
                <w:sz w:val="16"/>
                <w:szCs w:val="16"/>
              </w:rPr>
              <w:t>,</w:t>
            </w:r>
            <w:r w:rsidRPr="00FF1F9A">
              <w:rPr>
                <w:rFonts w:ascii="Arial" w:hAnsi="Arial" w:cs="Arial"/>
                <w:sz w:val="16"/>
                <w:szCs w:val="16"/>
                <w:lang w:val="en-GB"/>
              </w:rPr>
              <w:t>921</w:t>
            </w:r>
          </w:p>
        </w:tc>
        <w:tc>
          <w:tcPr>
            <w:tcW w:w="1368" w:type="dxa"/>
            <w:shd w:val="clear" w:color="auto" w:fill="FAFAFA"/>
          </w:tcPr>
          <w:p w14:paraId="04E6EE08" w14:textId="7A9BDAB1" w:rsidR="001B50E4" w:rsidRPr="00E51432" w:rsidRDefault="00FF1F9A" w:rsidP="001B50E4">
            <w:pPr>
              <w:tabs>
                <w:tab w:val="decimal" w:pos="1152"/>
              </w:tabs>
              <w:ind w:right="-72"/>
              <w:rPr>
                <w:rFonts w:ascii="Arial" w:hAnsi="Arial" w:cs="Arial"/>
                <w:sz w:val="16"/>
                <w:szCs w:val="16"/>
              </w:rPr>
            </w:pPr>
            <w:r w:rsidRPr="00FF1F9A">
              <w:rPr>
                <w:rFonts w:ascii="Arial" w:hAnsi="Arial" w:cs="Arial"/>
                <w:sz w:val="16"/>
                <w:szCs w:val="16"/>
                <w:lang w:val="en-GB"/>
              </w:rPr>
              <w:t>8</w:t>
            </w:r>
            <w:r w:rsidR="001B50E4">
              <w:rPr>
                <w:rFonts w:ascii="Arial" w:hAnsi="Arial" w:cs="Arial"/>
                <w:sz w:val="16"/>
                <w:szCs w:val="16"/>
              </w:rPr>
              <w:t>,</w:t>
            </w:r>
            <w:r w:rsidRPr="00FF1F9A">
              <w:rPr>
                <w:rFonts w:ascii="Arial" w:hAnsi="Arial" w:cs="Arial"/>
                <w:sz w:val="16"/>
                <w:szCs w:val="16"/>
                <w:lang w:val="en-GB"/>
              </w:rPr>
              <w:t>987</w:t>
            </w:r>
            <w:r w:rsidR="001B50E4">
              <w:rPr>
                <w:rFonts w:ascii="Arial" w:hAnsi="Arial" w:cs="Arial"/>
                <w:sz w:val="16"/>
                <w:szCs w:val="16"/>
              </w:rPr>
              <w:t>,</w:t>
            </w:r>
            <w:r w:rsidRPr="00FF1F9A">
              <w:rPr>
                <w:rFonts w:ascii="Arial" w:hAnsi="Arial" w:cs="Arial"/>
                <w:sz w:val="16"/>
                <w:szCs w:val="16"/>
                <w:lang w:val="en-GB"/>
              </w:rPr>
              <w:t>019</w:t>
            </w:r>
            <w:r w:rsidR="001B50E4">
              <w:rPr>
                <w:rFonts w:ascii="Arial" w:hAnsi="Arial" w:cs="Arial"/>
                <w:sz w:val="16"/>
                <w:szCs w:val="16"/>
              </w:rPr>
              <w:t>,</w:t>
            </w:r>
            <w:r w:rsidRPr="00FF1F9A">
              <w:rPr>
                <w:rFonts w:ascii="Arial" w:hAnsi="Arial" w:cs="Arial"/>
                <w:sz w:val="16"/>
                <w:szCs w:val="16"/>
                <w:lang w:val="en-GB"/>
              </w:rPr>
              <w:t>628</w:t>
            </w:r>
          </w:p>
        </w:tc>
      </w:tr>
      <w:tr w:rsidR="001B50E4" w:rsidRPr="00E51432" w14:paraId="1EAF2356" w14:textId="77777777" w:rsidTr="009F5E35">
        <w:trPr>
          <w:trHeight w:val="20"/>
        </w:trPr>
        <w:tc>
          <w:tcPr>
            <w:tcW w:w="3197" w:type="dxa"/>
          </w:tcPr>
          <w:p w14:paraId="6AFF0E7E" w14:textId="77777777" w:rsidR="001B50E4" w:rsidRPr="00E51432" w:rsidRDefault="001B50E4" w:rsidP="001B50E4">
            <w:pPr>
              <w:ind w:left="-101"/>
              <w:rPr>
                <w:rFonts w:ascii="Arial" w:hAnsi="Arial" w:cs="Arial"/>
                <w:sz w:val="16"/>
                <w:szCs w:val="16"/>
              </w:rPr>
            </w:pPr>
            <w:proofErr w:type="gramStart"/>
            <w:r w:rsidRPr="00E51432">
              <w:rPr>
                <w:rFonts w:ascii="Arial" w:hAnsi="Arial" w:cs="Arial"/>
                <w:sz w:val="16"/>
                <w:szCs w:val="16"/>
                <w:u w:val="single"/>
              </w:rPr>
              <w:t>Less</w:t>
            </w:r>
            <w:r w:rsidRPr="00E51432">
              <w:rPr>
                <w:rFonts w:ascii="Arial" w:hAnsi="Arial" w:cs="Arial"/>
                <w:sz w:val="16"/>
                <w:szCs w:val="16"/>
              </w:rPr>
              <w:t xml:space="preserve">  Accumulated</w:t>
            </w:r>
            <w:proofErr w:type="gramEnd"/>
            <w:r w:rsidRPr="00E51432">
              <w:rPr>
                <w:rFonts w:ascii="Arial" w:hAnsi="Arial" w:cs="Arial"/>
                <w:sz w:val="16"/>
                <w:szCs w:val="16"/>
              </w:rPr>
              <w:t xml:space="preserve"> depreciation</w:t>
            </w:r>
          </w:p>
        </w:tc>
        <w:tc>
          <w:tcPr>
            <w:tcW w:w="1315" w:type="dxa"/>
            <w:tcBorders>
              <w:bottom w:val="single" w:sz="4" w:space="0" w:color="auto"/>
            </w:tcBorders>
            <w:shd w:val="clear" w:color="auto" w:fill="FAFAFA"/>
          </w:tcPr>
          <w:p w14:paraId="55DBE1CC" w14:textId="5B06FEF3" w:rsidR="001B50E4" w:rsidRPr="00E51432" w:rsidRDefault="001B50E4" w:rsidP="001B50E4">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6F7229D8" w14:textId="3121428F"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w:t>
            </w:r>
            <w:r>
              <w:rPr>
                <w:rFonts w:ascii="Arial" w:hAnsi="Arial" w:cs="Arial"/>
                <w:sz w:val="16"/>
                <w:szCs w:val="16"/>
              </w:rPr>
              <w:t>,</w:t>
            </w:r>
            <w:r w:rsidR="00FF1F9A" w:rsidRPr="00FF1F9A">
              <w:rPr>
                <w:rFonts w:ascii="Arial" w:hAnsi="Arial" w:cs="Arial"/>
                <w:sz w:val="16"/>
                <w:szCs w:val="16"/>
                <w:lang w:val="en-GB"/>
              </w:rPr>
              <w:t>232</w:t>
            </w:r>
            <w:r>
              <w:rPr>
                <w:rFonts w:ascii="Arial" w:hAnsi="Arial" w:cs="Arial"/>
                <w:sz w:val="16"/>
                <w:szCs w:val="16"/>
              </w:rPr>
              <w:t>,</w:t>
            </w:r>
            <w:r w:rsidR="00FF1F9A" w:rsidRPr="00FF1F9A">
              <w:rPr>
                <w:rFonts w:ascii="Arial" w:hAnsi="Arial" w:cs="Arial"/>
                <w:sz w:val="16"/>
                <w:szCs w:val="16"/>
                <w:lang w:val="en-GB"/>
              </w:rPr>
              <w:t>412</w:t>
            </w:r>
            <w:r>
              <w:rPr>
                <w:rFonts w:ascii="Arial" w:hAnsi="Arial" w:cs="Arial"/>
                <w:sz w:val="16"/>
                <w:szCs w:val="16"/>
              </w:rPr>
              <w:t>,</w:t>
            </w:r>
            <w:r w:rsidR="00FF1F9A" w:rsidRPr="00FF1F9A">
              <w:rPr>
                <w:rFonts w:ascii="Arial" w:hAnsi="Arial" w:cs="Arial"/>
                <w:sz w:val="16"/>
                <w:szCs w:val="16"/>
                <w:lang w:val="en-GB"/>
              </w:rPr>
              <w:t>875</w:t>
            </w:r>
            <w:r>
              <w:rPr>
                <w:rFonts w:ascii="Arial" w:hAnsi="Arial" w:cs="Arial"/>
                <w:sz w:val="16"/>
                <w:szCs w:val="16"/>
              </w:rPr>
              <w:t>)</w:t>
            </w:r>
          </w:p>
        </w:tc>
        <w:tc>
          <w:tcPr>
            <w:tcW w:w="1470" w:type="dxa"/>
            <w:tcBorders>
              <w:bottom w:val="single" w:sz="4" w:space="0" w:color="auto"/>
            </w:tcBorders>
            <w:shd w:val="clear" w:color="auto" w:fill="FAFAFA"/>
          </w:tcPr>
          <w:p w14:paraId="09BC4267" w14:textId="7B30839F" w:rsidR="001B50E4" w:rsidRPr="00E51432" w:rsidRDefault="001B50E4" w:rsidP="001B50E4">
            <w:pPr>
              <w:tabs>
                <w:tab w:val="decimal" w:pos="1254"/>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w:t>
            </w:r>
            <w:r>
              <w:rPr>
                <w:rFonts w:ascii="Arial" w:hAnsi="Arial" w:cs="Arial"/>
                <w:sz w:val="16"/>
                <w:szCs w:val="16"/>
              </w:rPr>
              <w:t>,</w:t>
            </w:r>
            <w:r w:rsidR="00FF1F9A" w:rsidRPr="00FF1F9A">
              <w:rPr>
                <w:rFonts w:ascii="Arial" w:hAnsi="Arial" w:cs="Arial"/>
                <w:sz w:val="16"/>
                <w:szCs w:val="16"/>
                <w:lang w:val="en-GB"/>
              </w:rPr>
              <w:t>114</w:t>
            </w:r>
            <w:r>
              <w:rPr>
                <w:rFonts w:ascii="Arial" w:hAnsi="Arial" w:cs="Arial"/>
                <w:sz w:val="16"/>
                <w:szCs w:val="16"/>
              </w:rPr>
              <w:t>,</w:t>
            </w:r>
            <w:r w:rsidR="00FF1F9A" w:rsidRPr="00FF1F9A">
              <w:rPr>
                <w:rFonts w:ascii="Arial" w:hAnsi="Arial" w:cs="Arial"/>
                <w:sz w:val="16"/>
                <w:szCs w:val="16"/>
                <w:lang w:val="en-GB"/>
              </w:rPr>
              <w:t>188</w:t>
            </w:r>
            <w:r>
              <w:rPr>
                <w:rFonts w:ascii="Arial" w:hAnsi="Arial" w:cs="Arial"/>
                <w:sz w:val="16"/>
                <w:szCs w:val="16"/>
              </w:rPr>
              <w:t>,</w:t>
            </w:r>
            <w:r w:rsidR="00FF1F9A" w:rsidRPr="00FF1F9A">
              <w:rPr>
                <w:rFonts w:ascii="Arial" w:hAnsi="Arial" w:cs="Arial"/>
                <w:sz w:val="16"/>
                <w:szCs w:val="16"/>
                <w:lang w:val="en-GB"/>
              </w:rPr>
              <w:t>426</w:t>
            </w:r>
            <w:r>
              <w:rPr>
                <w:rFonts w:ascii="Arial" w:hAnsi="Arial" w:cs="Arial"/>
                <w:sz w:val="16"/>
                <w:szCs w:val="16"/>
              </w:rPr>
              <w:t>)</w:t>
            </w:r>
          </w:p>
        </w:tc>
        <w:tc>
          <w:tcPr>
            <w:tcW w:w="1315" w:type="dxa"/>
            <w:tcBorders>
              <w:bottom w:val="single" w:sz="4" w:space="0" w:color="auto"/>
            </w:tcBorders>
            <w:shd w:val="clear" w:color="auto" w:fill="FAFAFA"/>
          </w:tcPr>
          <w:p w14:paraId="164C1182" w14:textId="35D1F621"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620</w:t>
            </w:r>
            <w:r>
              <w:rPr>
                <w:rFonts w:ascii="Arial" w:hAnsi="Arial" w:cs="Arial"/>
                <w:sz w:val="16"/>
                <w:szCs w:val="16"/>
              </w:rPr>
              <w:t>,</w:t>
            </w:r>
            <w:r w:rsidR="00FF1F9A" w:rsidRPr="00FF1F9A">
              <w:rPr>
                <w:rFonts w:ascii="Arial" w:hAnsi="Arial" w:cs="Arial"/>
                <w:sz w:val="16"/>
                <w:szCs w:val="16"/>
                <w:lang w:val="en-GB"/>
              </w:rPr>
              <w:t>627</w:t>
            </w:r>
            <w:r>
              <w:rPr>
                <w:rFonts w:ascii="Arial" w:hAnsi="Arial" w:cs="Arial"/>
                <w:sz w:val="16"/>
                <w:szCs w:val="16"/>
              </w:rPr>
              <w:t>,</w:t>
            </w:r>
            <w:r w:rsidR="00FF1F9A" w:rsidRPr="00FF1F9A">
              <w:rPr>
                <w:rFonts w:ascii="Arial" w:hAnsi="Arial" w:cs="Arial"/>
                <w:sz w:val="16"/>
                <w:szCs w:val="16"/>
                <w:lang w:val="en-GB"/>
              </w:rPr>
              <w:t>028</w:t>
            </w:r>
            <w:r>
              <w:rPr>
                <w:rFonts w:ascii="Arial" w:hAnsi="Arial" w:cs="Arial"/>
                <w:sz w:val="16"/>
                <w:szCs w:val="16"/>
              </w:rPr>
              <w:t>)</w:t>
            </w:r>
          </w:p>
        </w:tc>
        <w:tc>
          <w:tcPr>
            <w:tcW w:w="1316" w:type="dxa"/>
            <w:tcBorders>
              <w:bottom w:val="single" w:sz="4" w:space="0" w:color="auto"/>
            </w:tcBorders>
            <w:shd w:val="clear" w:color="auto" w:fill="FAFAFA"/>
          </w:tcPr>
          <w:p w14:paraId="7F486284" w14:textId="0E854C43" w:rsidR="001B50E4" w:rsidRPr="00B63D42" w:rsidRDefault="001B50E4" w:rsidP="001B50E4">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804</w:t>
            </w:r>
            <w:r>
              <w:rPr>
                <w:rFonts w:ascii="Arial" w:hAnsi="Arial" w:cs="Arial"/>
                <w:sz w:val="16"/>
                <w:szCs w:val="16"/>
              </w:rPr>
              <w:t>,</w:t>
            </w:r>
            <w:r w:rsidR="00FF1F9A" w:rsidRPr="00FF1F9A">
              <w:rPr>
                <w:rFonts w:ascii="Arial" w:hAnsi="Arial" w:cs="Arial"/>
                <w:sz w:val="16"/>
                <w:szCs w:val="16"/>
                <w:lang w:val="en-GB"/>
              </w:rPr>
              <w:t>094</w:t>
            </w:r>
            <w:r>
              <w:rPr>
                <w:rFonts w:ascii="Arial" w:hAnsi="Arial" w:cs="Arial"/>
                <w:sz w:val="16"/>
                <w:szCs w:val="16"/>
              </w:rPr>
              <w:t>,</w:t>
            </w:r>
            <w:r w:rsidR="00FF1F9A" w:rsidRPr="00FF1F9A">
              <w:rPr>
                <w:rFonts w:ascii="Arial" w:hAnsi="Arial" w:cs="Arial"/>
                <w:sz w:val="16"/>
                <w:szCs w:val="16"/>
                <w:lang w:val="en-GB"/>
              </w:rPr>
              <w:t>819</w:t>
            </w:r>
            <w:r>
              <w:rPr>
                <w:rFonts w:ascii="Arial" w:hAnsi="Arial" w:cs="Arial"/>
                <w:sz w:val="16"/>
                <w:szCs w:val="16"/>
              </w:rPr>
              <w:t>)</w:t>
            </w:r>
          </w:p>
        </w:tc>
        <w:tc>
          <w:tcPr>
            <w:tcW w:w="1315" w:type="dxa"/>
            <w:tcBorders>
              <w:bottom w:val="single" w:sz="4" w:space="0" w:color="auto"/>
            </w:tcBorders>
            <w:shd w:val="clear" w:color="auto" w:fill="FAFAFA"/>
          </w:tcPr>
          <w:p w14:paraId="16F86E4C" w14:textId="1EEA50D5" w:rsidR="001B50E4" w:rsidRPr="00E51432" w:rsidRDefault="001B50E4" w:rsidP="001B50E4">
            <w:pPr>
              <w:tabs>
                <w:tab w:val="decimal" w:pos="109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8</w:t>
            </w:r>
            <w:r>
              <w:rPr>
                <w:rFonts w:ascii="Arial" w:hAnsi="Arial" w:cs="Arial"/>
                <w:sz w:val="16"/>
                <w:szCs w:val="16"/>
              </w:rPr>
              <w:t>,</w:t>
            </w:r>
            <w:r w:rsidR="00FF1F9A" w:rsidRPr="00FF1F9A">
              <w:rPr>
                <w:rFonts w:ascii="Arial" w:hAnsi="Arial" w:cs="Arial"/>
                <w:sz w:val="16"/>
                <w:szCs w:val="16"/>
                <w:lang w:val="en-GB"/>
              </w:rPr>
              <w:t>908</w:t>
            </w:r>
            <w:r>
              <w:rPr>
                <w:rFonts w:ascii="Arial" w:hAnsi="Arial" w:cs="Arial"/>
                <w:sz w:val="16"/>
                <w:szCs w:val="16"/>
              </w:rPr>
              <w:t>,</w:t>
            </w:r>
            <w:r w:rsidR="00FF1F9A" w:rsidRPr="00FF1F9A">
              <w:rPr>
                <w:rFonts w:ascii="Arial" w:hAnsi="Arial" w:cs="Arial"/>
                <w:sz w:val="16"/>
                <w:szCs w:val="16"/>
                <w:lang w:val="en-GB"/>
              </w:rPr>
              <w:t>976</w:t>
            </w:r>
            <w:r>
              <w:rPr>
                <w:rFonts w:ascii="Arial" w:hAnsi="Arial" w:cs="Arial"/>
                <w:sz w:val="16"/>
                <w:szCs w:val="16"/>
              </w:rPr>
              <w:t>)</w:t>
            </w:r>
          </w:p>
        </w:tc>
        <w:tc>
          <w:tcPr>
            <w:tcW w:w="1315" w:type="dxa"/>
            <w:tcBorders>
              <w:bottom w:val="single" w:sz="4" w:space="0" w:color="auto"/>
            </w:tcBorders>
            <w:shd w:val="clear" w:color="auto" w:fill="FAFAFA"/>
          </w:tcPr>
          <w:p w14:paraId="53AC1554" w14:textId="0F0D8025" w:rsidR="001B50E4" w:rsidRPr="00E51432" w:rsidRDefault="001B50E4" w:rsidP="001B50E4">
            <w:pPr>
              <w:tabs>
                <w:tab w:val="decimal" w:pos="1094"/>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86</w:t>
            </w:r>
            <w:r>
              <w:rPr>
                <w:rFonts w:ascii="Arial" w:hAnsi="Arial" w:cs="Arial"/>
                <w:sz w:val="16"/>
                <w:szCs w:val="16"/>
              </w:rPr>
              <w:t>,</w:t>
            </w:r>
            <w:r w:rsidR="00FF1F9A" w:rsidRPr="00FF1F9A">
              <w:rPr>
                <w:rFonts w:ascii="Arial" w:hAnsi="Arial" w:cs="Arial"/>
                <w:sz w:val="16"/>
                <w:szCs w:val="16"/>
                <w:lang w:val="en-GB"/>
              </w:rPr>
              <w:t>987</w:t>
            </w:r>
            <w:r>
              <w:rPr>
                <w:rFonts w:ascii="Arial" w:hAnsi="Arial" w:cs="Arial"/>
                <w:sz w:val="16"/>
                <w:szCs w:val="16"/>
              </w:rPr>
              <w:t>,</w:t>
            </w:r>
            <w:r w:rsidR="00FF1F9A" w:rsidRPr="00FF1F9A">
              <w:rPr>
                <w:rFonts w:ascii="Arial" w:hAnsi="Arial" w:cs="Arial"/>
                <w:sz w:val="16"/>
                <w:szCs w:val="16"/>
                <w:lang w:val="en-GB"/>
              </w:rPr>
              <w:t>046</w:t>
            </w:r>
            <w:r>
              <w:rPr>
                <w:rFonts w:ascii="Arial" w:hAnsi="Arial" w:cs="Arial"/>
                <w:sz w:val="16"/>
                <w:szCs w:val="16"/>
              </w:rPr>
              <w:t>)</w:t>
            </w:r>
          </w:p>
        </w:tc>
        <w:tc>
          <w:tcPr>
            <w:tcW w:w="1456" w:type="dxa"/>
            <w:tcBorders>
              <w:bottom w:val="single" w:sz="4" w:space="0" w:color="auto"/>
            </w:tcBorders>
            <w:shd w:val="clear" w:color="auto" w:fill="FAFAFA"/>
          </w:tcPr>
          <w:p w14:paraId="0BBB0871" w14:textId="7755B072" w:rsidR="001B50E4" w:rsidRPr="00E51432" w:rsidRDefault="001B50E4" w:rsidP="001B50E4">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213F911F" w14:textId="6FF88536" w:rsidR="001B50E4" w:rsidRPr="00E51432" w:rsidRDefault="001B50E4" w:rsidP="001B50E4">
            <w:pPr>
              <w:tabs>
                <w:tab w:val="decimal" w:pos="1152"/>
              </w:tabs>
              <w:ind w:right="-72"/>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3</w:t>
            </w:r>
            <w:r>
              <w:rPr>
                <w:rFonts w:ascii="Arial" w:hAnsi="Arial" w:cs="Arial"/>
                <w:sz w:val="16"/>
                <w:szCs w:val="16"/>
              </w:rPr>
              <w:t>,</w:t>
            </w:r>
            <w:r w:rsidR="00FF1F9A" w:rsidRPr="00FF1F9A">
              <w:rPr>
                <w:rFonts w:ascii="Arial" w:hAnsi="Arial" w:cs="Arial"/>
                <w:sz w:val="16"/>
                <w:szCs w:val="16"/>
                <w:lang w:val="en-GB"/>
              </w:rPr>
              <w:t>867</w:t>
            </w:r>
            <w:r>
              <w:rPr>
                <w:rFonts w:ascii="Arial" w:hAnsi="Arial" w:cs="Arial"/>
                <w:sz w:val="16"/>
                <w:szCs w:val="16"/>
              </w:rPr>
              <w:t>,</w:t>
            </w:r>
            <w:r w:rsidR="00FF1F9A" w:rsidRPr="00FF1F9A">
              <w:rPr>
                <w:rFonts w:ascii="Arial" w:hAnsi="Arial" w:cs="Arial"/>
                <w:sz w:val="16"/>
                <w:szCs w:val="16"/>
                <w:lang w:val="en-GB"/>
              </w:rPr>
              <w:t>219</w:t>
            </w:r>
            <w:r>
              <w:rPr>
                <w:rFonts w:ascii="Arial" w:hAnsi="Arial" w:cs="Arial"/>
                <w:sz w:val="16"/>
                <w:szCs w:val="16"/>
              </w:rPr>
              <w:t>,</w:t>
            </w:r>
            <w:r w:rsidR="00FF1F9A" w:rsidRPr="00FF1F9A">
              <w:rPr>
                <w:rFonts w:ascii="Arial" w:hAnsi="Arial" w:cs="Arial"/>
                <w:sz w:val="16"/>
                <w:szCs w:val="16"/>
                <w:lang w:val="en-GB"/>
              </w:rPr>
              <w:t>170</w:t>
            </w:r>
            <w:r>
              <w:rPr>
                <w:rFonts w:ascii="Arial" w:hAnsi="Arial" w:cs="Arial"/>
                <w:sz w:val="16"/>
                <w:szCs w:val="16"/>
              </w:rPr>
              <w:t>)</w:t>
            </w:r>
          </w:p>
        </w:tc>
      </w:tr>
      <w:tr w:rsidR="001B50E4" w:rsidRPr="00E51432" w14:paraId="112116FE" w14:textId="77777777" w:rsidTr="009F5E35">
        <w:trPr>
          <w:trHeight w:val="20"/>
        </w:trPr>
        <w:tc>
          <w:tcPr>
            <w:tcW w:w="3197" w:type="dxa"/>
          </w:tcPr>
          <w:p w14:paraId="3FEB6240" w14:textId="77777777" w:rsidR="001B50E4" w:rsidRPr="00E51432" w:rsidRDefault="001B50E4" w:rsidP="001B50E4">
            <w:pPr>
              <w:ind w:left="-101"/>
              <w:rPr>
                <w:rFonts w:ascii="Arial" w:hAnsi="Arial" w:cs="Arial"/>
                <w:b/>
                <w:bCs/>
                <w:spacing w:val="-4"/>
                <w:sz w:val="16"/>
                <w:szCs w:val="16"/>
              </w:rPr>
            </w:pPr>
          </w:p>
        </w:tc>
        <w:tc>
          <w:tcPr>
            <w:tcW w:w="1315" w:type="dxa"/>
            <w:tcBorders>
              <w:top w:val="single" w:sz="4" w:space="0" w:color="auto"/>
            </w:tcBorders>
            <w:shd w:val="clear" w:color="auto" w:fill="FAFAFA"/>
          </w:tcPr>
          <w:p w14:paraId="4424FA15" w14:textId="77777777" w:rsidR="001B50E4" w:rsidRPr="00E51432" w:rsidRDefault="001B50E4" w:rsidP="001B50E4">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599AC062" w14:textId="77777777" w:rsidR="001B50E4" w:rsidRPr="00E51432" w:rsidRDefault="001B50E4" w:rsidP="001B50E4">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20D357C1" w14:textId="77777777" w:rsidR="001B50E4" w:rsidRPr="00E51432" w:rsidRDefault="001B50E4" w:rsidP="001B50E4">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FAFAFA"/>
          </w:tcPr>
          <w:p w14:paraId="66DA4D05" w14:textId="77777777" w:rsidR="001B50E4" w:rsidRPr="00E51432" w:rsidRDefault="001B50E4" w:rsidP="001B50E4">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5FC9A4B6" w14:textId="77777777" w:rsidR="001B50E4" w:rsidRPr="00E51432" w:rsidRDefault="001B50E4" w:rsidP="001B50E4">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55C0C989" w14:textId="77777777" w:rsidR="001B50E4" w:rsidRPr="00E51432" w:rsidRDefault="001B50E4" w:rsidP="001B50E4">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60006A6E" w14:textId="77777777" w:rsidR="001B50E4" w:rsidRPr="00E51432" w:rsidRDefault="001B50E4" w:rsidP="001B50E4">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FAFAFA"/>
          </w:tcPr>
          <w:p w14:paraId="0AFFD9C0" w14:textId="77777777" w:rsidR="001B50E4" w:rsidRPr="00E51432" w:rsidRDefault="001B50E4" w:rsidP="001B50E4">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FAFAFA"/>
          </w:tcPr>
          <w:p w14:paraId="145161C9" w14:textId="77777777" w:rsidR="001B50E4" w:rsidRPr="00E51432" w:rsidRDefault="001B50E4" w:rsidP="001B50E4">
            <w:pPr>
              <w:tabs>
                <w:tab w:val="decimal" w:pos="1152"/>
              </w:tabs>
              <w:ind w:right="-72"/>
              <w:rPr>
                <w:rFonts w:ascii="Arial" w:hAnsi="Arial" w:cs="Arial"/>
                <w:sz w:val="16"/>
                <w:szCs w:val="16"/>
              </w:rPr>
            </w:pPr>
          </w:p>
        </w:tc>
      </w:tr>
      <w:tr w:rsidR="001B50E4" w:rsidRPr="00E51432" w14:paraId="034B5170" w14:textId="77777777" w:rsidTr="009F5E35">
        <w:trPr>
          <w:trHeight w:val="20"/>
        </w:trPr>
        <w:tc>
          <w:tcPr>
            <w:tcW w:w="3197" w:type="dxa"/>
          </w:tcPr>
          <w:p w14:paraId="3D7BBFE0" w14:textId="77777777" w:rsidR="001B50E4" w:rsidRPr="00E51432" w:rsidRDefault="001B50E4" w:rsidP="001B50E4">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FAFAFA"/>
          </w:tcPr>
          <w:p w14:paraId="4F7CD7A8" w14:textId="774CDC5E" w:rsidR="001B50E4" w:rsidRPr="00E51432" w:rsidRDefault="00FF1F9A" w:rsidP="001B50E4">
            <w:pPr>
              <w:tabs>
                <w:tab w:val="decimal" w:pos="1098"/>
              </w:tabs>
              <w:ind w:right="-72"/>
              <w:rPr>
                <w:rFonts w:ascii="Arial" w:hAnsi="Arial" w:cs="Arial"/>
                <w:sz w:val="16"/>
                <w:szCs w:val="16"/>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200</w:t>
            </w:r>
            <w:r w:rsidR="001B50E4">
              <w:rPr>
                <w:rFonts w:ascii="Arial" w:hAnsi="Arial" w:cs="Arial"/>
                <w:sz w:val="16"/>
                <w:szCs w:val="16"/>
              </w:rPr>
              <w:t>,</w:t>
            </w:r>
            <w:r w:rsidRPr="00FF1F9A">
              <w:rPr>
                <w:rFonts w:ascii="Arial" w:hAnsi="Arial" w:cs="Arial"/>
                <w:sz w:val="16"/>
                <w:szCs w:val="16"/>
                <w:lang w:val="en-GB"/>
              </w:rPr>
              <w:t>000</w:t>
            </w:r>
            <w:r w:rsidR="001B50E4">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FAFAFA"/>
          </w:tcPr>
          <w:p w14:paraId="036A155C" w14:textId="771F8934"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1</w:t>
            </w:r>
            <w:r w:rsidR="001B50E4">
              <w:rPr>
                <w:rFonts w:ascii="Arial" w:hAnsi="Arial" w:cs="Arial"/>
                <w:sz w:val="16"/>
                <w:szCs w:val="16"/>
              </w:rPr>
              <w:t>,</w:t>
            </w:r>
            <w:r w:rsidRPr="00FF1F9A">
              <w:rPr>
                <w:rFonts w:ascii="Arial" w:hAnsi="Arial" w:cs="Arial"/>
                <w:sz w:val="16"/>
                <w:szCs w:val="16"/>
                <w:lang w:val="en-GB"/>
              </w:rPr>
              <w:t>099</w:t>
            </w:r>
            <w:r w:rsidR="001B50E4">
              <w:rPr>
                <w:rFonts w:ascii="Arial" w:hAnsi="Arial" w:cs="Arial"/>
                <w:sz w:val="16"/>
                <w:szCs w:val="16"/>
              </w:rPr>
              <w:t>,</w:t>
            </w:r>
            <w:r w:rsidRPr="00FF1F9A">
              <w:rPr>
                <w:rFonts w:ascii="Arial" w:hAnsi="Arial" w:cs="Arial"/>
                <w:sz w:val="16"/>
                <w:szCs w:val="16"/>
                <w:lang w:val="en-GB"/>
              </w:rPr>
              <w:t>980</w:t>
            </w:r>
            <w:r w:rsidR="001B50E4">
              <w:rPr>
                <w:rFonts w:ascii="Arial" w:hAnsi="Arial" w:cs="Arial"/>
                <w:sz w:val="16"/>
                <w:szCs w:val="16"/>
              </w:rPr>
              <w:t>,</w:t>
            </w:r>
            <w:r w:rsidRPr="00FF1F9A">
              <w:rPr>
                <w:rFonts w:ascii="Arial" w:hAnsi="Arial" w:cs="Arial"/>
                <w:sz w:val="16"/>
                <w:szCs w:val="16"/>
                <w:lang w:val="en-GB"/>
              </w:rPr>
              <w:t>821</w:t>
            </w:r>
          </w:p>
        </w:tc>
        <w:tc>
          <w:tcPr>
            <w:tcW w:w="1470" w:type="dxa"/>
            <w:tcBorders>
              <w:bottom w:val="single" w:sz="4" w:space="0" w:color="auto"/>
            </w:tcBorders>
            <w:shd w:val="clear" w:color="auto" w:fill="FAFAFA"/>
          </w:tcPr>
          <w:p w14:paraId="17C22F49" w14:textId="101A89B6" w:rsidR="001B50E4" w:rsidRPr="00E51432" w:rsidRDefault="00FF1F9A" w:rsidP="001B50E4">
            <w:pPr>
              <w:tabs>
                <w:tab w:val="decimal" w:pos="1254"/>
              </w:tabs>
              <w:ind w:right="-72"/>
              <w:rPr>
                <w:rFonts w:ascii="Arial" w:hAnsi="Arial" w:cs="Arial"/>
                <w:sz w:val="16"/>
                <w:szCs w:val="16"/>
              </w:rPr>
            </w:pPr>
            <w:r w:rsidRPr="00FF1F9A">
              <w:rPr>
                <w:rFonts w:ascii="Arial" w:hAnsi="Arial" w:cs="Arial"/>
                <w:sz w:val="16"/>
                <w:szCs w:val="16"/>
                <w:lang w:val="en-GB"/>
              </w:rPr>
              <w:t>154</w:t>
            </w:r>
            <w:r w:rsidR="001B50E4">
              <w:rPr>
                <w:rFonts w:ascii="Arial" w:hAnsi="Arial" w:cs="Arial"/>
                <w:sz w:val="16"/>
                <w:szCs w:val="16"/>
              </w:rPr>
              <w:t>,</w:t>
            </w:r>
            <w:r w:rsidRPr="00FF1F9A">
              <w:rPr>
                <w:rFonts w:ascii="Arial" w:hAnsi="Arial" w:cs="Arial"/>
                <w:sz w:val="16"/>
                <w:szCs w:val="16"/>
                <w:lang w:val="en-GB"/>
              </w:rPr>
              <w:t>678</w:t>
            </w:r>
            <w:r w:rsidR="001B50E4">
              <w:rPr>
                <w:rFonts w:ascii="Arial" w:hAnsi="Arial" w:cs="Arial"/>
                <w:sz w:val="16"/>
                <w:szCs w:val="16"/>
              </w:rPr>
              <w:t>,</w:t>
            </w:r>
            <w:r w:rsidRPr="00FF1F9A">
              <w:rPr>
                <w:rFonts w:ascii="Arial" w:hAnsi="Arial" w:cs="Arial"/>
                <w:sz w:val="16"/>
                <w:szCs w:val="16"/>
                <w:lang w:val="en-GB"/>
              </w:rPr>
              <w:t>937</w:t>
            </w:r>
          </w:p>
        </w:tc>
        <w:tc>
          <w:tcPr>
            <w:tcW w:w="1315" w:type="dxa"/>
            <w:tcBorders>
              <w:bottom w:val="single" w:sz="4" w:space="0" w:color="auto"/>
            </w:tcBorders>
            <w:shd w:val="clear" w:color="auto" w:fill="FAFAFA"/>
          </w:tcPr>
          <w:p w14:paraId="0F9CB43A" w14:textId="5B5A3639" w:rsidR="001B50E4" w:rsidRPr="00E5143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265</w:t>
            </w:r>
            <w:r w:rsidR="001B50E4">
              <w:rPr>
                <w:rFonts w:ascii="Arial" w:hAnsi="Arial" w:cs="Arial"/>
                <w:sz w:val="16"/>
                <w:szCs w:val="16"/>
              </w:rPr>
              <w:t>,</w:t>
            </w:r>
            <w:r w:rsidRPr="00FF1F9A">
              <w:rPr>
                <w:rFonts w:ascii="Arial" w:hAnsi="Arial" w:cs="Arial"/>
                <w:sz w:val="16"/>
                <w:szCs w:val="16"/>
                <w:lang w:val="en-GB"/>
              </w:rPr>
              <w:t>285</w:t>
            </w:r>
            <w:r w:rsidR="001B50E4">
              <w:rPr>
                <w:rFonts w:ascii="Arial" w:hAnsi="Arial" w:cs="Arial"/>
                <w:sz w:val="16"/>
                <w:szCs w:val="16"/>
              </w:rPr>
              <w:t>,</w:t>
            </w:r>
            <w:r w:rsidRPr="00FF1F9A">
              <w:rPr>
                <w:rFonts w:ascii="Arial" w:hAnsi="Arial" w:cs="Arial"/>
                <w:sz w:val="16"/>
                <w:szCs w:val="16"/>
                <w:lang w:val="en-GB"/>
              </w:rPr>
              <w:t>319</w:t>
            </w:r>
          </w:p>
        </w:tc>
        <w:tc>
          <w:tcPr>
            <w:tcW w:w="1316" w:type="dxa"/>
            <w:tcBorders>
              <w:bottom w:val="single" w:sz="4" w:space="0" w:color="auto"/>
            </w:tcBorders>
            <w:shd w:val="clear" w:color="auto" w:fill="FAFAFA"/>
          </w:tcPr>
          <w:p w14:paraId="09BACB19" w14:textId="40FDB228" w:rsidR="001B50E4" w:rsidRPr="00E51432" w:rsidRDefault="00FF1F9A" w:rsidP="001B50E4">
            <w:pPr>
              <w:tabs>
                <w:tab w:val="decimal" w:pos="1099"/>
              </w:tabs>
              <w:ind w:right="-72"/>
              <w:rPr>
                <w:rFonts w:ascii="Arial" w:hAnsi="Arial" w:cs="Arial"/>
                <w:sz w:val="16"/>
                <w:szCs w:val="16"/>
              </w:rPr>
            </w:pPr>
            <w:r w:rsidRPr="00FF1F9A">
              <w:rPr>
                <w:rFonts w:ascii="Arial" w:hAnsi="Arial" w:cs="Arial"/>
                <w:sz w:val="16"/>
                <w:szCs w:val="16"/>
                <w:lang w:val="en-GB"/>
              </w:rPr>
              <w:t>392</w:t>
            </w:r>
            <w:r w:rsidR="001B50E4">
              <w:rPr>
                <w:rFonts w:ascii="Arial" w:hAnsi="Arial" w:cs="Arial"/>
                <w:sz w:val="16"/>
                <w:szCs w:val="16"/>
              </w:rPr>
              <w:t>,</w:t>
            </w:r>
            <w:r w:rsidRPr="00FF1F9A">
              <w:rPr>
                <w:rFonts w:ascii="Arial" w:hAnsi="Arial" w:cs="Arial"/>
                <w:sz w:val="16"/>
                <w:szCs w:val="16"/>
                <w:lang w:val="en-GB"/>
              </w:rPr>
              <w:t>584</w:t>
            </w:r>
            <w:r w:rsidR="001B50E4">
              <w:rPr>
                <w:rFonts w:ascii="Arial" w:hAnsi="Arial" w:cs="Arial"/>
                <w:sz w:val="16"/>
                <w:szCs w:val="16"/>
              </w:rPr>
              <w:t>,</w:t>
            </w:r>
            <w:r w:rsidRPr="00FF1F9A">
              <w:rPr>
                <w:rFonts w:ascii="Arial" w:hAnsi="Arial" w:cs="Arial"/>
                <w:sz w:val="16"/>
                <w:szCs w:val="16"/>
                <w:lang w:val="en-GB"/>
              </w:rPr>
              <w:t>280</w:t>
            </w:r>
          </w:p>
        </w:tc>
        <w:tc>
          <w:tcPr>
            <w:tcW w:w="1315" w:type="dxa"/>
            <w:tcBorders>
              <w:bottom w:val="single" w:sz="4" w:space="0" w:color="auto"/>
            </w:tcBorders>
            <w:shd w:val="clear" w:color="auto" w:fill="FAFAFA"/>
          </w:tcPr>
          <w:p w14:paraId="5E0E3022" w14:textId="67225972" w:rsidR="001B50E4" w:rsidRPr="00E51432" w:rsidRDefault="00FF1F9A" w:rsidP="001B50E4">
            <w:pPr>
              <w:tabs>
                <w:tab w:val="decimal" w:pos="1094"/>
              </w:tabs>
              <w:ind w:right="-72"/>
              <w:jc w:val="both"/>
              <w:rPr>
                <w:rFonts w:ascii="Arial" w:hAnsi="Arial" w:cs="Arial"/>
                <w:sz w:val="16"/>
                <w:szCs w:val="16"/>
              </w:rPr>
            </w:pPr>
            <w:r w:rsidRPr="00FF1F9A">
              <w:rPr>
                <w:rFonts w:ascii="Arial" w:hAnsi="Arial" w:cs="Arial"/>
                <w:sz w:val="16"/>
                <w:szCs w:val="16"/>
                <w:lang w:val="en-GB"/>
              </w:rPr>
              <w:t>4</w:t>
            </w:r>
            <w:r w:rsidR="001B50E4">
              <w:rPr>
                <w:rFonts w:ascii="Arial" w:hAnsi="Arial" w:cs="Arial"/>
                <w:sz w:val="16"/>
                <w:szCs w:val="16"/>
              </w:rPr>
              <w:t>,</w:t>
            </w:r>
            <w:r w:rsidRPr="00FF1F9A">
              <w:rPr>
                <w:rFonts w:ascii="Arial" w:hAnsi="Arial" w:cs="Arial"/>
                <w:sz w:val="16"/>
                <w:szCs w:val="16"/>
                <w:lang w:val="en-GB"/>
              </w:rPr>
              <w:t>534</w:t>
            </w:r>
          </w:p>
        </w:tc>
        <w:tc>
          <w:tcPr>
            <w:tcW w:w="1315" w:type="dxa"/>
            <w:tcBorders>
              <w:bottom w:val="single" w:sz="4" w:space="0" w:color="auto"/>
            </w:tcBorders>
            <w:shd w:val="clear" w:color="auto" w:fill="FAFAFA"/>
          </w:tcPr>
          <w:p w14:paraId="61596F14" w14:textId="62D7DD45" w:rsidR="001B50E4" w:rsidRPr="00E51432" w:rsidRDefault="00FF1F9A" w:rsidP="001B50E4">
            <w:pPr>
              <w:tabs>
                <w:tab w:val="decimal" w:pos="1094"/>
              </w:tabs>
              <w:ind w:right="-72"/>
              <w:rPr>
                <w:rFonts w:ascii="Arial" w:hAnsi="Arial" w:cs="Arial"/>
                <w:sz w:val="16"/>
                <w:szCs w:val="16"/>
              </w:rPr>
            </w:pPr>
            <w:r w:rsidRPr="00FF1F9A">
              <w:rPr>
                <w:rFonts w:ascii="Arial" w:hAnsi="Arial" w:cs="Arial"/>
                <w:sz w:val="16"/>
                <w:szCs w:val="16"/>
                <w:lang w:val="en-GB"/>
              </w:rPr>
              <w:t>6</w:t>
            </w:r>
            <w:r w:rsidR="001B50E4">
              <w:rPr>
                <w:rFonts w:ascii="Arial" w:hAnsi="Arial" w:cs="Arial"/>
                <w:sz w:val="16"/>
                <w:szCs w:val="16"/>
              </w:rPr>
              <w:t>,</w:t>
            </w:r>
            <w:r w:rsidRPr="00FF1F9A">
              <w:rPr>
                <w:rFonts w:ascii="Arial" w:hAnsi="Arial" w:cs="Arial"/>
                <w:sz w:val="16"/>
                <w:szCs w:val="16"/>
                <w:lang w:val="en-GB"/>
              </w:rPr>
              <w:t>270</w:t>
            </w:r>
            <w:r w:rsidR="001B50E4">
              <w:rPr>
                <w:rFonts w:ascii="Arial" w:hAnsi="Arial" w:cs="Arial"/>
                <w:sz w:val="16"/>
                <w:szCs w:val="16"/>
              </w:rPr>
              <w:t>,</w:t>
            </w:r>
            <w:r w:rsidRPr="00FF1F9A">
              <w:rPr>
                <w:rFonts w:ascii="Arial" w:hAnsi="Arial" w:cs="Arial"/>
                <w:sz w:val="16"/>
                <w:szCs w:val="16"/>
                <w:lang w:val="en-GB"/>
              </w:rPr>
              <w:t>646</w:t>
            </w:r>
          </w:p>
        </w:tc>
        <w:tc>
          <w:tcPr>
            <w:tcW w:w="1456" w:type="dxa"/>
            <w:tcBorders>
              <w:bottom w:val="single" w:sz="4" w:space="0" w:color="auto"/>
            </w:tcBorders>
            <w:shd w:val="clear" w:color="auto" w:fill="FAFAFA"/>
          </w:tcPr>
          <w:p w14:paraId="3F072D3B" w14:textId="75D128BE" w:rsidR="001B50E4" w:rsidRPr="00E51432" w:rsidRDefault="00FF1F9A" w:rsidP="001B50E4">
            <w:pPr>
              <w:tabs>
                <w:tab w:val="decimal" w:pos="1240"/>
              </w:tabs>
              <w:ind w:right="-72"/>
              <w:rPr>
                <w:rFonts w:ascii="Arial" w:hAnsi="Arial" w:cs="Arial"/>
                <w:sz w:val="16"/>
                <w:szCs w:val="16"/>
              </w:rPr>
            </w:pPr>
            <w:r w:rsidRPr="00FF1F9A">
              <w:rPr>
                <w:rFonts w:ascii="Arial" w:hAnsi="Arial" w:cs="Arial"/>
                <w:sz w:val="16"/>
                <w:szCs w:val="16"/>
                <w:lang w:val="en-GB"/>
              </w:rPr>
              <w:t>995</w:t>
            </w:r>
            <w:r w:rsidR="001B50E4">
              <w:rPr>
                <w:rFonts w:ascii="Arial" w:hAnsi="Arial" w:cs="Arial"/>
                <w:sz w:val="16"/>
                <w:szCs w:val="16"/>
              </w:rPr>
              <w:t>,</w:t>
            </w:r>
            <w:r w:rsidRPr="00FF1F9A">
              <w:rPr>
                <w:rFonts w:ascii="Arial" w:hAnsi="Arial" w:cs="Arial"/>
                <w:sz w:val="16"/>
                <w:szCs w:val="16"/>
                <w:lang w:val="en-GB"/>
              </w:rPr>
              <w:t>921</w:t>
            </w:r>
          </w:p>
        </w:tc>
        <w:tc>
          <w:tcPr>
            <w:tcW w:w="1368" w:type="dxa"/>
            <w:tcBorders>
              <w:bottom w:val="single" w:sz="4" w:space="0" w:color="auto"/>
            </w:tcBorders>
            <w:shd w:val="clear" w:color="auto" w:fill="FAFAFA"/>
          </w:tcPr>
          <w:p w14:paraId="115EF78B" w14:textId="66442F93" w:rsidR="001B50E4" w:rsidRPr="00E51432" w:rsidRDefault="00FF1F9A" w:rsidP="001B50E4">
            <w:pPr>
              <w:tabs>
                <w:tab w:val="decimal" w:pos="1152"/>
              </w:tabs>
              <w:ind w:right="-72"/>
              <w:rPr>
                <w:rFonts w:ascii="Arial" w:hAnsi="Arial" w:cs="Arial"/>
                <w:sz w:val="16"/>
                <w:szCs w:val="16"/>
              </w:rPr>
            </w:pPr>
            <w:r w:rsidRPr="00FF1F9A">
              <w:rPr>
                <w:rFonts w:ascii="Arial" w:hAnsi="Arial" w:cs="Arial"/>
                <w:sz w:val="16"/>
                <w:szCs w:val="16"/>
                <w:lang w:val="en-GB"/>
              </w:rPr>
              <w:t>5</w:t>
            </w:r>
            <w:r w:rsidR="001B50E4">
              <w:rPr>
                <w:rFonts w:ascii="Arial" w:hAnsi="Arial" w:cs="Arial"/>
                <w:sz w:val="16"/>
                <w:szCs w:val="16"/>
              </w:rPr>
              <w:t>,</w:t>
            </w:r>
            <w:r w:rsidRPr="00FF1F9A">
              <w:rPr>
                <w:rFonts w:ascii="Arial" w:hAnsi="Arial" w:cs="Arial"/>
                <w:sz w:val="16"/>
                <w:szCs w:val="16"/>
                <w:lang w:val="en-GB"/>
              </w:rPr>
              <w:t>119</w:t>
            </w:r>
            <w:r w:rsidR="001B50E4">
              <w:rPr>
                <w:rFonts w:ascii="Arial" w:hAnsi="Arial" w:cs="Arial"/>
                <w:sz w:val="16"/>
                <w:szCs w:val="16"/>
              </w:rPr>
              <w:t>,</w:t>
            </w:r>
            <w:r w:rsidRPr="00FF1F9A">
              <w:rPr>
                <w:rFonts w:ascii="Arial" w:hAnsi="Arial" w:cs="Arial"/>
                <w:sz w:val="16"/>
                <w:szCs w:val="16"/>
                <w:lang w:val="en-GB"/>
              </w:rPr>
              <w:t>800</w:t>
            </w:r>
            <w:r w:rsidR="001B50E4">
              <w:rPr>
                <w:rFonts w:ascii="Arial" w:hAnsi="Arial" w:cs="Arial"/>
                <w:sz w:val="16"/>
                <w:szCs w:val="16"/>
              </w:rPr>
              <w:t>,</w:t>
            </w:r>
            <w:r w:rsidRPr="00FF1F9A">
              <w:rPr>
                <w:rFonts w:ascii="Arial" w:hAnsi="Arial" w:cs="Arial"/>
                <w:sz w:val="16"/>
                <w:szCs w:val="16"/>
                <w:lang w:val="en-GB"/>
              </w:rPr>
              <w:t>458</w:t>
            </w:r>
          </w:p>
        </w:tc>
      </w:tr>
    </w:tbl>
    <w:p w14:paraId="138A423A" w14:textId="77777777" w:rsidR="00F81F48" w:rsidRDefault="00F81F48">
      <w:pPr>
        <w:overflowPunct/>
        <w:autoSpaceDE/>
        <w:autoSpaceDN/>
        <w:adjustRightInd/>
        <w:textAlignment w:val="auto"/>
        <w:rPr>
          <w:rFonts w:ascii="Arial" w:hAnsi="Arial" w:cs="Arial"/>
          <w:sz w:val="12"/>
          <w:szCs w:val="12"/>
        </w:rPr>
      </w:pPr>
      <w:r>
        <w:rPr>
          <w:rFonts w:ascii="Arial" w:hAnsi="Arial" w:cs="Arial"/>
          <w:sz w:val="12"/>
          <w:szCs w:val="12"/>
        </w:rPr>
        <w:br w:type="page"/>
      </w:r>
    </w:p>
    <w:tbl>
      <w:tblPr>
        <w:tblW w:w="15407" w:type="dxa"/>
        <w:tblLayout w:type="fixed"/>
        <w:tblLook w:val="0000" w:firstRow="0" w:lastRow="0" w:firstColumn="0" w:lastColumn="0" w:noHBand="0" w:noVBand="0"/>
      </w:tblPr>
      <w:tblGrid>
        <w:gridCol w:w="3222"/>
        <w:gridCol w:w="1315"/>
        <w:gridCol w:w="1315"/>
        <w:gridCol w:w="1470"/>
        <w:gridCol w:w="1315"/>
        <w:gridCol w:w="1316"/>
        <w:gridCol w:w="1315"/>
        <w:gridCol w:w="1315"/>
        <w:gridCol w:w="1456"/>
        <w:gridCol w:w="1368"/>
      </w:tblGrid>
      <w:tr w:rsidR="005A59B6" w:rsidRPr="00E51432" w14:paraId="7DEED0F0" w14:textId="77777777" w:rsidTr="006F5F27">
        <w:trPr>
          <w:trHeight w:val="180"/>
        </w:trPr>
        <w:tc>
          <w:tcPr>
            <w:tcW w:w="3222" w:type="dxa"/>
          </w:tcPr>
          <w:p w14:paraId="0DAB6E24" w14:textId="77777777" w:rsidR="005A59B6" w:rsidRPr="00E51432" w:rsidRDefault="005A59B6" w:rsidP="00E51432">
            <w:pPr>
              <w:tabs>
                <w:tab w:val="decimal" w:pos="705"/>
              </w:tabs>
              <w:ind w:left="-86"/>
              <w:rPr>
                <w:rFonts w:ascii="Arial" w:hAnsi="Arial" w:cs="Arial"/>
                <w:b/>
                <w:bCs/>
                <w:sz w:val="16"/>
                <w:szCs w:val="16"/>
                <w:lang w:val="en-GB"/>
              </w:rPr>
            </w:pPr>
          </w:p>
        </w:tc>
        <w:tc>
          <w:tcPr>
            <w:tcW w:w="12185" w:type="dxa"/>
            <w:gridSpan w:val="9"/>
            <w:tcBorders>
              <w:top w:val="single" w:sz="4" w:space="0" w:color="auto"/>
              <w:bottom w:val="single" w:sz="4" w:space="0" w:color="auto"/>
            </w:tcBorders>
            <w:shd w:val="clear" w:color="auto" w:fill="auto"/>
          </w:tcPr>
          <w:p w14:paraId="04AD0D95" w14:textId="77777777" w:rsidR="005A59B6" w:rsidRPr="00E51432" w:rsidRDefault="005A59B6" w:rsidP="00745855">
            <w:pPr>
              <w:tabs>
                <w:tab w:val="decimal" w:pos="1152"/>
              </w:tabs>
              <w:ind w:right="-72"/>
              <w:jc w:val="center"/>
              <w:rPr>
                <w:rFonts w:ascii="Arial" w:hAnsi="Arial" w:cs="Arial"/>
                <w:b/>
                <w:bCs/>
                <w:sz w:val="16"/>
                <w:szCs w:val="16"/>
                <w:u w:val="single"/>
              </w:rPr>
            </w:pPr>
            <w:r w:rsidRPr="00E51432">
              <w:rPr>
                <w:rFonts w:ascii="Arial" w:hAnsi="Arial" w:cs="Arial"/>
                <w:b/>
                <w:bCs/>
                <w:sz w:val="16"/>
                <w:szCs w:val="16"/>
              </w:rPr>
              <w:t>Separate financial statements</w:t>
            </w:r>
          </w:p>
        </w:tc>
      </w:tr>
      <w:tr w:rsidR="005A59B6" w:rsidRPr="00E51432" w14:paraId="41B239EB" w14:textId="77777777" w:rsidTr="00E51432">
        <w:trPr>
          <w:trHeight w:val="180"/>
        </w:trPr>
        <w:tc>
          <w:tcPr>
            <w:tcW w:w="3222" w:type="dxa"/>
          </w:tcPr>
          <w:p w14:paraId="4DD26FC9" w14:textId="77777777" w:rsidR="005A59B6" w:rsidRPr="00E51432" w:rsidRDefault="005A59B6" w:rsidP="00E51432">
            <w:pPr>
              <w:ind w:left="-86"/>
              <w:rPr>
                <w:rFonts w:ascii="Arial" w:hAnsi="Arial" w:cs="Arial"/>
                <w:b/>
                <w:bCs/>
                <w:sz w:val="16"/>
                <w:szCs w:val="16"/>
                <w:lang w:val="en-GB"/>
              </w:rPr>
            </w:pPr>
          </w:p>
        </w:tc>
        <w:tc>
          <w:tcPr>
            <w:tcW w:w="1315" w:type="dxa"/>
            <w:tcBorders>
              <w:top w:val="single" w:sz="4" w:space="0" w:color="auto"/>
            </w:tcBorders>
          </w:tcPr>
          <w:p w14:paraId="1D1761BD"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250D62D5"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Buildings and</w:t>
            </w:r>
          </w:p>
        </w:tc>
        <w:tc>
          <w:tcPr>
            <w:tcW w:w="1470" w:type="dxa"/>
            <w:tcBorders>
              <w:top w:val="single" w:sz="4" w:space="0" w:color="auto"/>
            </w:tcBorders>
          </w:tcPr>
          <w:p w14:paraId="0D9550AF"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Leasehold</w:t>
            </w:r>
          </w:p>
        </w:tc>
        <w:tc>
          <w:tcPr>
            <w:tcW w:w="1315" w:type="dxa"/>
            <w:tcBorders>
              <w:top w:val="single" w:sz="4" w:space="0" w:color="auto"/>
            </w:tcBorders>
          </w:tcPr>
          <w:p w14:paraId="3445121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Machinery</w:t>
            </w:r>
          </w:p>
        </w:tc>
        <w:tc>
          <w:tcPr>
            <w:tcW w:w="1316" w:type="dxa"/>
            <w:tcBorders>
              <w:top w:val="single" w:sz="4" w:space="0" w:color="auto"/>
            </w:tcBorders>
          </w:tcPr>
          <w:p w14:paraId="58D4690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Furniture</w:t>
            </w:r>
          </w:p>
        </w:tc>
        <w:tc>
          <w:tcPr>
            <w:tcW w:w="1315" w:type="dxa"/>
            <w:tcBorders>
              <w:top w:val="single" w:sz="4" w:space="0" w:color="auto"/>
            </w:tcBorders>
          </w:tcPr>
          <w:p w14:paraId="67CF105B"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0DB35DD6"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Hotel</w:t>
            </w:r>
          </w:p>
        </w:tc>
        <w:tc>
          <w:tcPr>
            <w:tcW w:w="1456" w:type="dxa"/>
            <w:tcBorders>
              <w:top w:val="single" w:sz="4" w:space="0" w:color="auto"/>
            </w:tcBorders>
          </w:tcPr>
          <w:p w14:paraId="35238800"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Assets under</w:t>
            </w:r>
          </w:p>
        </w:tc>
        <w:tc>
          <w:tcPr>
            <w:tcW w:w="1368" w:type="dxa"/>
            <w:tcBorders>
              <w:top w:val="single" w:sz="4" w:space="0" w:color="auto"/>
            </w:tcBorders>
          </w:tcPr>
          <w:p w14:paraId="2F2536C0"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4B8BAEA1" w14:textId="77777777" w:rsidTr="00E51432">
        <w:trPr>
          <w:trHeight w:val="20"/>
        </w:trPr>
        <w:tc>
          <w:tcPr>
            <w:tcW w:w="3222" w:type="dxa"/>
          </w:tcPr>
          <w:p w14:paraId="6D64C1DD" w14:textId="77777777" w:rsidR="005A59B6" w:rsidRPr="00E51432" w:rsidRDefault="005A59B6" w:rsidP="00E51432">
            <w:pPr>
              <w:ind w:left="-86"/>
              <w:rPr>
                <w:rFonts w:ascii="Arial" w:hAnsi="Arial" w:cs="Arial"/>
                <w:b/>
                <w:bCs/>
                <w:sz w:val="16"/>
                <w:szCs w:val="16"/>
              </w:rPr>
            </w:pPr>
          </w:p>
        </w:tc>
        <w:tc>
          <w:tcPr>
            <w:tcW w:w="1315" w:type="dxa"/>
          </w:tcPr>
          <w:p w14:paraId="4D6E1ECA" w14:textId="77777777" w:rsidR="005A59B6" w:rsidRPr="00E51432" w:rsidRDefault="005A59B6" w:rsidP="00745855">
            <w:pPr>
              <w:tabs>
                <w:tab w:val="decimal" w:pos="1099"/>
              </w:tabs>
              <w:ind w:right="-72"/>
              <w:rPr>
                <w:rFonts w:ascii="Arial" w:hAnsi="Arial" w:cs="Arial"/>
                <w:b/>
                <w:bCs/>
                <w:sz w:val="16"/>
                <w:szCs w:val="16"/>
              </w:rPr>
            </w:pPr>
          </w:p>
        </w:tc>
        <w:tc>
          <w:tcPr>
            <w:tcW w:w="1315" w:type="dxa"/>
          </w:tcPr>
          <w:p w14:paraId="14A00D9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w:t>
            </w:r>
          </w:p>
        </w:tc>
        <w:tc>
          <w:tcPr>
            <w:tcW w:w="1470" w:type="dxa"/>
          </w:tcPr>
          <w:p w14:paraId="5B371EE5"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improvements</w:t>
            </w:r>
          </w:p>
        </w:tc>
        <w:tc>
          <w:tcPr>
            <w:tcW w:w="1315" w:type="dxa"/>
          </w:tcPr>
          <w:p w14:paraId="6CA90F6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and</w:t>
            </w:r>
          </w:p>
        </w:tc>
        <w:tc>
          <w:tcPr>
            <w:tcW w:w="1316" w:type="dxa"/>
          </w:tcPr>
          <w:p w14:paraId="2CBFF46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and</w:t>
            </w:r>
          </w:p>
        </w:tc>
        <w:tc>
          <w:tcPr>
            <w:tcW w:w="1315" w:type="dxa"/>
          </w:tcPr>
          <w:p w14:paraId="5B10BA8F" w14:textId="269352AD" w:rsidR="005A59B6" w:rsidRPr="00E51432" w:rsidRDefault="005A59B6" w:rsidP="00745855">
            <w:pPr>
              <w:tabs>
                <w:tab w:val="decimal" w:pos="1099"/>
              </w:tabs>
              <w:ind w:right="-72"/>
              <w:rPr>
                <w:rFonts w:ascii="Arial" w:hAnsi="Arial" w:cs="Arial"/>
                <w:b/>
                <w:bCs/>
                <w:sz w:val="16"/>
                <w:szCs w:val="16"/>
              </w:rPr>
            </w:pPr>
          </w:p>
        </w:tc>
        <w:tc>
          <w:tcPr>
            <w:tcW w:w="1315" w:type="dxa"/>
          </w:tcPr>
          <w:p w14:paraId="2BD1EC4C"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operating</w:t>
            </w:r>
          </w:p>
        </w:tc>
        <w:tc>
          <w:tcPr>
            <w:tcW w:w="1456" w:type="dxa"/>
          </w:tcPr>
          <w:p w14:paraId="2F62EC1D" w14:textId="77777777" w:rsidR="005A59B6" w:rsidRPr="00E51432" w:rsidRDefault="005A59B6" w:rsidP="00745855">
            <w:pPr>
              <w:tabs>
                <w:tab w:val="decimal" w:pos="1240"/>
              </w:tabs>
              <w:ind w:right="-72"/>
              <w:rPr>
                <w:rFonts w:ascii="Arial" w:hAnsi="Arial" w:cs="Arial"/>
                <w:b/>
                <w:bCs/>
                <w:spacing w:val="-2"/>
                <w:sz w:val="16"/>
                <w:szCs w:val="16"/>
              </w:rPr>
            </w:pPr>
            <w:r w:rsidRPr="00E51432">
              <w:rPr>
                <w:rFonts w:ascii="Arial" w:hAnsi="Arial" w:cs="Arial"/>
                <w:b/>
                <w:bCs/>
                <w:spacing w:val="-2"/>
                <w:sz w:val="16"/>
                <w:szCs w:val="16"/>
              </w:rPr>
              <w:t>construction</w:t>
            </w:r>
          </w:p>
        </w:tc>
        <w:tc>
          <w:tcPr>
            <w:tcW w:w="1368" w:type="dxa"/>
          </w:tcPr>
          <w:p w14:paraId="0108D979"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07ACC0E7" w14:textId="77777777" w:rsidTr="00E51432">
        <w:trPr>
          <w:trHeight w:val="20"/>
        </w:trPr>
        <w:tc>
          <w:tcPr>
            <w:tcW w:w="3222" w:type="dxa"/>
          </w:tcPr>
          <w:p w14:paraId="48B72EC1" w14:textId="77777777" w:rsidR="005A59B6" w:rsidRPr="00E51432" w:rsidRDefault="005A59B6" w:rsidP="00E51432">
            <w:pPr>
              <w:ind w:left="-86"/>
              <w:rPr>
                <w:rFonts w:ascii="Arial" w:hAnsi="Arial" w:cs="Arial"/>
                <w:b/>
                <w:bCs/>
                <w:sz w:val="16"/>
                <w:szCs w:val="16"/>
              </w:rPr>
            </w:pPr>
          </w:p>
        </w:tc>
        <w:tc>
          <w:tcPr>
            <w:tcW w:w="1315" w:type="dxa"/>
          </w:tcPr>
          <w:p w14:paraId="3689865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Land</w:t>
            </w:r>
          </w:p>
        </w:tc>
        <w:tc>
          <w:tcPr>
            <w:tcW w:w="1315" w:type="dxa"/>
          </w:tcPr>
          <w:p w14:paraId="54F49F56"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improvements</w:t>
            </w:r>
          </w:p>
        </w:tc>
        <w:tc>
          <w:tcPr>
            <w:tcW w:w="1470" w:type="dxa"/>
          </w:tcPr>
          <w:p w14:paraId="47918241"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and renovations</w:t>
            </w:r>
          </w:p>
        </w:tc>
        <w:tc>
          <w:tcPr>
            <w:tcW w:w="1315" w:type="dxa"/>
          </w:tcPr>
          <w:p w14:paraId="343ED38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equipment</w:t>
            </w:r>
          </w:p>
        </w:tc>
        <w:tc>
          <w:tcPr>
            <w:tcW w:w="1316" w:type="dxa"/>
          </w:tcPr>
          <w:p w14:paraId="69469D30"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fixtures</w:t>
            </w:r>
          </w:p>
        </w:tc>
        <w:tc>
          <w:tcPr>
            <w:tcW w:w="1315" w:type="dxa"/>
          </w:tcPr>
          <w:p w14:paraId="550939E4" w14:textId="003D11D8" w:rsidR="005A59B6" w:rsidRPr="00E51432" w:rsidRDefault="00EE26C9" w:rsidP="00745855">
            <w:pPr>
              <w:tabs>
                <w:tab w:val="decimal" w:pos="1099"/>
              </w:tabs>
              <w:ind w:right="-72"/>
              <w:rPr>
                <w:rFonts w:ascii="Arial" w:hAnsi="Arial" w:cs="Arial"/>
                <w:b/>
                <w:bCs/>
                <w:sz w:val="16"/>
                <w:szCs w:val="16"/>
              </w:rPr>
            </w:pPr>
            <w:r w:rsidRPr="00E51432">
              <w:rPr>
                <w:rFonts w:ascii="Arial" w:hAnsi="Arial" w:cs="Arial"/>
                <w:b/>
                <w:bCs/>
                <w:sz w:val="16"/>
                <w:szCs w:val="16"/>
              </w:rPr>
              <w:t>Vehicles</w:t>
            </w:r>
          </w:p>
        </w:tc>
        <w:tc>
          <w:tcPr>
            <w:tcW w:w="1315" w:type="dxa"/>
          </w:tcPr>
          <w:p w14:paraId="5DFEB88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equipment</w:t>
            </w:r>
          </w:p>
        </w:tc>
        <w:tc>
          <w:tcPr>
            <w:tcW w:w="1456" w:type="dxa"/>
          </w:tcPr>
          <w:p w14:paraId="0FFA88BC"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and installation</w:t>
            </w:r>
          </w:p>
        </w:tc>
        <w:tc>
          <w:tcPr>
            <w:tcW w:w="1368" w:type="dxa"/>
          </w:tcPr>
          <w:p w14:paraId="195C5EC7"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Total</w:t>
            </w:r>
          </w:p>
        </w:tc>
      </w:tr>
      <w:tr w:rsidR="005A59B6" w:rsidRPr="00E51432" w14:paraId="5A7F094B" w14:textId="77777777" w:rsidTr="00E51432">
        <w:trPr>
          <w:trHeight w:val="20"/>
        </w:trPr>
        <w:tc>
          <w:tcPr>
            <w:tcW w:w="3222" w:type="dxa"/>
          </w:tcPr>
          <w:p w14:paraId="097111C6" w14:textId="77777777" w:rsidR="005A59B6" w:rsidRPr="00E51432" w:rsidRDefault="005A59B6" w:rsidP="00E51432">
            <w:pPr>
              <w:ind w:left="-86"/>
              <w:rPr>
                <w:rFonts w:ascii="Arial" w:hAnsi="Arial" w:cs="Arial"/>
                <w:b/>
                <w:bCs/>
                <w:sz w:val="16"/>
                <w:szCs w:val="16"/>
              </w:rPr>
            </w:pPr>
          </w:p>
        </w:tc>
        <w:tc>
          <w:tcPr>
            <w:tcW w:w="1315" w:type="dxa"/>
            <w:tcBorders>
              <w:bottom w:val="single" w:sz="4" w:space="0" w:color="auto"/>
            </w:tcBorders>
          </w:tcPr>
          <w:p w14:paraId="51C380B7"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42DD7A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70" w:type="dxa"/>
            <w:tcBorders>
              <w:bottom w:val="single" w:sz="4" w:space="0" w:color="auto"/>
            </w:tcBorders>
          </w:tcPr>
          <w:p w14:paraId="7DB60B95"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4BE75A00"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6" w:type="dxa"/>
            <w:tcBorders>
              <w:bottom w:val="single" w:sz="4" w:space="0" w:color="auto"/>
            </w:tcBorders>
          </w:tcPr>
          <w:p w14:paraId="05748A0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62E08BE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B63264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56" w:type="dxa"/>
            <w:tcBorders>
              <w:bottom w:val="single" w:sz="4" w:space="0" w:color="auto"/>
            </w:tcBorders>
          </w:tcPr>
          <w:p w14:paraId="05C169F0"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Baht</w:t>
            </w:r>
          </w:p>
        </w:tc>
        <w:tc>
          <w:tcPr>
            <w:tcW w:w="1368" w:type="dxa"/>
            <w:tcBorders>
              <w:bottom w:val="single" w:sz="4" w:space="0" w:color="auto"/>
            </w:tcBorders>
          </w:tcPr>
          <w:p w14:paraId="6809C95E"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Baht</w:t>
            </w:r>
          </w:p>
        </w:tc>
      </w:tr>
      <w:tr w:rsidR="005A59B6" w:rsidRPr="00E51432" w14:paraId="3BD99491" w14:textId="77777777" w:rsidTr="00E51432">
        <w:trPr>
          <w:trHeight w:val="20"/>
        </w:trPr>
        <w:tc>
          <w:tcPr>
            <w:tcW w:w="3222" w:type="dxa"/>
          </w:tcPr>
          <w:p w14:paraId="56945C89"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14AEC8E4" w14:textId="77777777" w:rsidR="005A59B6" w:rsidRPr="00E51432" w:rsidRDefault="005A59B6"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105D937F" w14:textId="77777777" w:rsidR="005A59B6" w:rsidRPr="00E51432" w:rsidRDefault="005A59B6" w:rsidP="0081269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70F0193E" w14:textId="77777777" w:rsidR="005A59B6" w:rsidRPr="00E51432" w:rsidRDefault="005A59B6" w:rsidP="0081269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460562DF" w14:textId="77777777" w:rsidR="005A59B6" w:rsidRPr="00E51432" w:rsidRDefault="005A59B6" w:rsidP="0081269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57AEEEE2" w14:textId="77777777" w:rsidR="005A59B6" w:rsidRPr="00E51432" w:rsidRDefault="005A59B6"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6D0F4730" w14:textId="77777777" w:rsidR="005A59B6" w:rsidRPr="00E51432" w:rsidRDefault="005A59B6"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E2AFCA3" w14:textId="77777777" w:rsidR="005A59B6" w:rsidRPr="00E51432" w:rsidRDefault="005A59B6" w:rsidP="0081269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522AF153" w14:textId="77777777" w:rsidR="005A59B6" w:rsidRPr="00E51432" w:rsidRDefault="005A59B6" w:rsidP="0081269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5478DD96" w14:textId="77777777" w:rsidR="005A59B6" w:rsidRPr="00E51432" w:rsidRDefault="005A59B6" w:rsidP="00812693">
            <w:pPr>
              <w:tabs>
                <w:tab w:val="decimal" w:pos="1152"/>
              </w:tabs>
              <w:ind w:right="-72"/>
              <w:jc w:val="both"/>
              <w:rPr>
                <w:rFonts w:ascii="Arial" w:hAnsi="Arial" w:cs="Arial"/>
                <w:sz w:val="16"/>
                <w:szCs w:val="16"/>
              </w:rPr>
            </w:pPr>
          </w:p>
        </w:tc>
      </w:tr>
      <w:tr w:rsidR="005A59B6" w:rsidRPr="00E51432" w14:paraId="049D2585" w14:textId="77777777" w:rsidTr="00E51432">
        <w:trPr>
          <w:trHeight w:val="20"/>
        </w:trPr>
        <w:tc>
          <w:tcPr>
            <w:tcW w:w="3222" w:type="dxa"/>
          </w:tcPr>
          <w:p w14:paraId="252546AF" w14:textId="409EDE10" w:rsidR="005A59B6" w:rsidRPr="00E51432" w:rsidRDefault="005A59B6" w:rsidP="00E51432">
            <w:pPr>
              <w:ind w:left="-86"/>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w:t>
            </w:r>
            <w:r w:rsidR="00FF1F9A" w:rsidRPr="00FF1F9A">
              <w:rPr>
                <w:rFonts w:ascii="Arial" w:hAnsi="Arial" w:cs="Arial"/>
                <w:b/>
                <w:bCs/>
                <w:sz w:val="16"/>
                <w:szCs w:val="16"/>
                <w:lang w:val="en-GB"/>
              </w:rPr>
              <w:t>1</w:t>
            </w:r>
            <w:r w:rsidRPr="00E51432">
              <w:rPr>
                <w:rFonts w:ascii="Arial" w:hAnsi="Arial" w:cs="Arial"/>
                <w:b/>
                <w:bCs/>
                <w:sz w:val="16"/>
                <w:szCs w:val="16"/>
              </w:rPr>
              <w:t xml:space="preserve"> January </w:t>
            </w:r>
            <w:r w:rsidR="00FF1F9A" w:rsidRPr="00FF1F9A">
              <w:rPr>
                <w:rFonts w:ascii="Arial" w:hAnsi="Arial" w:cs="Arial"/>
                <w:b/>
                <w:bCs/>
                <w:sz w:val="16"/>
                <w:szCs w:val="16"/>
                <w:lang w:val="en-GB"/>
              </w:rPr>
              <w:t>2022</w:t>
            </w:r>
          </w:p>
        </w:tc>
        <w:tc>
          <w:tcPr>
            <w:tcW w:w="1315" w:type="dxa"/>
            <w:shd w:val="clear" w:color="auto" w:fill="auto"/>
          </w:tcPr>
          <w:p w14:paraId="22157068" w14:textId="77777777" w:rsidR="005A59B6" w:rsidRPr="00E51432" w:rsidRDefault="005A59B6" w:rsidP="00812693">
            <w:pPr>
              <w:tabs>
                <w:tab w:val="decimal" w:pos="1099"/>
              </w:tabs>
              <w:ind w:right="-72"/>
              <w:jc w:val="both"/>
              <w:rPr>
                <w:rFonts w:ascii="Arial" w:hAnsi="Arial" w:cs="Arial"/>
                <w:sz w:val="16"/>
                <w:szCs w:val="16"/>
              </w:rPr>
            </w:pPr>
          </w:p>
        </w:tc>
        <w:tc>
          <w:tcPr>
            <w:tcW w:w="1315" w:type="dxa"/>
            <w:shd w:val="clear" w:color="auto" w:fill="auto"/>
          </w:tcPr>
          <w:p w14:paraId="2B860E8A" w14:textId="77777777" w:rsidR="005A59B6" w:rsidRPr="00E51432" w:rsidRDefault="005A59B6" w:rsidP="00812693">
            <w:pPr>
              <w:tabs>
                <w:tab w:val="decimal" w:pos="1099"/>
              </w:tabs>
              <w:ind w:right="-72"/>
              <w:jc w:val="both"/>
              <w:rPr>
                <w:rFonts w:ascii="Arial" w:hAnsi="Arial" w:cs="Arial"/>
                <w:sz w:val="16"/>
                <w:szCs w:val="16"/>
              </w:rPr>
            </w:pPr>
          </w:p>
        </w:tc>
        <w:tc>
          <w:tcPr>
            <w:tcW w:w="1470" w:type="dxa"/>
            <w:shd w:val="clear" w:color="auto" w:fill="auto"/>
          </w:tcPr>
          <w:p w14:paraId="50E885EB" w14:textId="77777777" w:rsidR="005A59B6" w:rsidRPr="00E51432" w:rsidRDefault="005A59B6" w:rsidP="00812693">
            <w:pPr>
              <w:tabs>
                <w:tab w:val="decimal" w:pos="1254"/>
              </w:tabs>
              <w:ind w:right="-72"/>
              <w:jc w:val="both"/>
              <w:rPr>
                <w:rFonts w:ascii="Arial" w:hAnsi="Arial" w:cs="Arial"/>
                <w:sz w:val="16"/>
                <w:szCs w:val="16"/>
              </w:rPr>
            </w:pPr>
          </w:p>
        </w:tc>
        <w:tc>
          <w:tcPr>
            <w:tcW w:w="1315" w:type="dxa"/>
            <w:shd w:val="clear" w:color="auto" w:fill="auto"/>
          </w:tcPr>
          <w:p w14:paraId="036674A6" w14:textId="77777777" w:rsidR="005A59B6" w:rsidRPr="00E51432" w:rsidRDefault="005A59B6" w:rsidP="00812693">
            <w:pPr>
              <w:tabs>
                <w:tab w:val="decimal" w:pos="1099"/>
              </w:tabs>
              <w:ind w:right="-72"/>
              <w:jc w:val="both"/>
              <w:rPr>
                <w:rFonts w:ascii="Arial" w:hAnsi="Arial" w:cs="Arial"/>
                <w:sz w:val="16"/>
                <w:szCs w:val="16"/>
              </w:rPr>
            </w:pPr>
          </w:p>
        </w:tc>
        <w:tc>
          <w:tcPr>
            <w:tcW w:w="1316" w:type="dxa"/>
            <w:shd w:val="clear" w:color="auto" w:fill="auto"/>
          </w:tcPr>
          <w:p w14:paraId="0C95A37A" w14:textId="77777777" w:rsidR="005A59B6" w:rsidRPr="00E51432" w:rsidRDefault="005A59B6" w:rsidP="00812693">
            <w:pPr>
              <w:tabs>
                <w:tab w:val="decimal" w:pos="1099"/>
              </w:tabs>
              <w:ind w:right="-72"/>
              <w:jc w:val="both"/>
              <w:rPr>
                <w:rFonts w:ascii="Arial" w:hAnsi="Arial" w:cs="Arial"/>
                <w:sz w:val="16"/>
                <w:szCs w:val="16"/>
              </w:rPr>
            </w:pPr>
          </w:p>
        </w:tc>
        <w:tc>
          <w:tcPr>
            <w:tcW w:w="1315" w:type="dxa"/>
            <w:shd w:val="clear" w:color="auto" w:fill="auto"/>
          </w:tcPr>
          <w:p w14:paraId="63AD4860" w14:textId="77777777" w:rsidR="005A59B6" w:rsidRPr="00E51432" w:rsidRDefault="005A59B6" w:rsidP="00812693">
            <w:pPr>
              <w:tabs>
                <w:tab w:val="decimal" w:pos="1099"/>
              </w:tabs>
              <w:ind w:right="-72"/>
              <w:jc w:val="both"/>
              <w:rPr>
                <w:rFonts w:ascii="Arial" w:hAnsi="Arial" w:cs="Arial"/>
                <w:sz w:val="16"/>
                <w:szCs w:val="16"/>
              </w:rPr>
            </w:pPr>
          </w:p>
        </w:tc>
        <w:tc>
          <w:tcPr>
            <w:tcW w:w="1315" w:type="dxa"/>
            <w:shd w:val="clear" w:color="auto" w:fill="auto"/>
          </w:tcPr>
          <w:p w14:paraId="09BE688A" w14:textId="77777777" w:rsidR="005A59B6" w:rsidRPr="00E51432" w:rsidRDefault="005A59B6" w:rsidP="00812693">
            <w:pPr>
              <w:tabs>
                <w:tab w:val="decimal" w:pos="1099"/>
              </w:tabs>
              <w:ind w:right="-72"/>
              <w:jc w:val="both"/>
              <w:rPr>
                <w:rFonts w:ascii="Arial" w:hAnsi="Arial" w:cs="Arial"/>
                <w:sz w:val="16"/>
                <w:szCs w:val="16"/>
              </w:rPr>
            </w:pPr>
          </w:p>
        </w:tc>
        <w:tc>
          <w:tcPr>
            <w:tcW w:w="1456" w:type="dxa"/>
            <w:shd w:val="clear" w:color="auto" w:fill="auto"/>
          </w:tcPr>
          <w:p w14:paraId="68BD2B8E" w14:textId="77777777" w:rsidR="005A59B6" w:rsidRPr="00E51432" w:rsidRDefault="005A59B6" w:rsidP="00812693">
            <w:pPr>
              <w:tabs>
                <w:tab w:val="decimal" w:pos="1240"/>
              </w:tabs>
              <w:ind w:right="-72"/>
              <w:jc w:val="both"/>
              <w:rPr>
                <w:rFonts w:ascii="Arial" w:hAnsi="Arial" w:cs="Arial"/>
                <w:sz w:val="16"/>
                <w:szCs w:val="16"/>
                <w:cs/>
              </w:rPr>
            </w:pPr>
          </w:p>
        </w:tc>
        <w:tc>
          <w:tcPr>
            <w:tcW w:w="1368" w:type="dxa"/>
            <w:shd w:val="clear" w:color="auto" w:fill="auto"/>
          </w:tcPr>
          <w:p w14:paraId="3C3CD3FB" w14:textId="77777777" w:rsidR="005A59B6" w:rsidRPr="00E51432" w:rsidRDefault="005A59B6" w:rsidP="00812693">
            <w:pPr>
              <w:tabs>
                <w:tab w:val="decimal" w:pos="1152"/>
              </w:tabs>
              <w:ind w:right="-72"/>
              <w:jc w:val="both"/>
              <w:rPr>
                <w:rFonts w:ascii="Arial" w:hAnsi="Arial" w:cs="Arial"/>
                <w:sz w:val="16"/>
                <w:szCs w:val="16"/>
              </w:rPr>
            </w:pPr>
          </w:p>
        </w:tc>
      </w:tr>
      <w:tr w:rsidR="00F81F48" w:rsidRPr="00E51432" w14:paraId="0757C01A" w14:textId="77777777" w:rsidTr="00E51432">
        <w:trPr>
          <w:trHeight w:val="20"/>
        </w:trPr>
        <w:tc>
          <w:tcPr>
            <w:tcW w:w="3222" w:type="dxa"/>
          </w:tcPr>
          <w:p w14:paraId="1BB510EC" w14:textId="77777777" w:rsidR="00F81F48" w:rsidRPr="00E51432" w:rsidRDefault="00F81F48" w:rsidP="00F81F48">
            <w:pPr>
              <w:ind w:left="-86"/>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0C56EAA8" w14:textId="7660D7C5"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sidRPr="00E51432">
              <w:rPr>
                <w:rFonts w:ascii="Arial" w:hAnsi="Arial" w:cs="Arial"/>
                <w:sz w:val="16"/>
                <w:szCs w:val="16"/>
              </w:rPr>
              <w:t>,</w:t>
            </w:r>
            <w:r w:rsidRPr="00FF1F9A">
              <w:rPr>
                <w:rFonts w:ascii="Arial" w:hAnsi="Arial" w:cs="Arial"/>
                <w:sz w:val="16"/>
                <w:szCs w:val="16"/>
                <w:lang w:val="en-GB"/>
              </w:rPr>
              <w:t>040</w:t>
            </w:r>
            <w:r w:rsidR="00F81F48" w:rsidRPr="00E51432">
              <w:rPr>
                <w:rFonts w:ascii="Arial" w:hAnsi="Arial" w:cs="Arial"/>
                <w:sz w:val="16"/>
                <w:szCs w:val="16"/>
              </w:rPr>
              <w:t>,</w:t>
            </w:r>
            <w:r w:rsidRPr="00FF1F9A">
              <w:rPr>
                <w:rFonts w:ascii="Arial" w:hAnsi="Arial" w:cs="Arial"/>
                <w:sz w:val="16"/>
                <w:szCs w:val="16"/>
                <w:lang w:val="en-GB"/>
              </w:rPr>
              <w:t>000</w:t>
            </w:r>
            <w:r w:rsidR="00F81F48" w:rsidRPr="00E51432">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7D74D5FE" w14:textId="5A9F9AF3"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2</w:t>
            </w:r>
            <w:r w:rsidR="00F81F48" w:rsidRPr="00E51432">
              <w:rPr>
                <w:rFonts w:ascii="Arial" w:hAnsi="Arial" w:cs="Arial"/>
                <w:sz w:val="16"/>
                <w:szCs w:val="16"/>
              </w:rPr>
              <w:t>,</w:t>
            </w:r>
            <w:r w:rsidRPr="00FF1F9A">
              <w:rPr>
                <w:rFonts w:ascii="Arial" w:hAnsi="Arial" w:cs="Arial"/>
                <w:sz w:val="16"/>
                <w:szCs w:val="16"/>
                <w:lang w:val="en-GB"/>
              </w:rPr>
              <w:t>318</w:t>
            </w:r>
            <w:r w:rsidR="00F81F48" w:rsidRPr="00E51432">
              <w:rPr>
                <w:rFonts w:ascii="Arial" w:hAnsi="Arial" w:cs="Arial"/>
                <w:sz w:val="16"/>
                <w:szCs w:val="16"/>
              </w:rPr>
              <w:t>,</w:t>
            </w:r>
            <w:r w:rsidRPr="00FF1F9A">
              <w:rPr>
                <w:rFonts w:ascii="Arial" w:hAnsi="Arial" w:cs="Arial"/>
                <w:sz w:val="16"/>
                <w:szCs w:val="16"/>
                <w:lang w:val="en-GB"/>
              </w:rPr>
              <w:t>350</w:t>
            </w:r>
            <w:r w:rsidR="00F81F48" w:rsidRPr="00E51432">
              <w:rPr>
                <w:rFonts w:ascii="Arial" w:hAnsi="Arial" w:cs="Arial"/>
                <w:sz w:val="16"/>
                <w:szCs w:val="16"/>
              </w:rPr>
              <w:t>,</w:t>
            </w:r>
            <w:r w:rsidRPr="00FF1F9A">
              <w:rPr>
                <w:rFonts w:ascii="Arial" w:hAnsi="Arial" w:cs="Arial"/>
                <w:sz w:val="16"/>
                <w:szCs w:val="16"/>
                <w:lang w:val="en-GB"/>
              </w:rPr>
              <w:t>936</w:t>
            </w:r>
          </w:p>
        </w:tc>
        <w:tc>
          <w:tcPr>
            <w:tcW w:w="1470" w:type="dxa"/>
            <w:shd w:val="clear" w:color="auto" w:fill="auto"/>
          </w:tcPr>
          <w:p w14:paraId="06425C80" w14:textId="7872061E"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877</w:t>
            </w:r>
            <w:r w:rsidR="00F81F48" w:rsidRPr="00E51432">
              <w:rPr>
                <w:rFonts w:ascii="Arial" w:hAnsi="Arial" w:cs="Arial"/>
                <w:sz w:val="16"/>
                <w:szCs w:val="16"/>
              </w:rPr>
              <w:t>,</w:t>
            </w:r>
            <w:r w:rsidRPr="00FF1F9A">
              <w:rPr>
                <w:rFonts w:ascii="Arial" w:hAnsi="Arial" w:cs="Arial"/>
                <w:sz w:val="16"/>
                <w:szCs w:val="16"/>
                <w:lang w:val="en-GB"/>
              </w:rPr>
              <w:t>385</w:t>
            </w:r>
            <w:r w:rsidR="00F81F48" w:rsidRPr="00E51432">
              <w:rPr>
                <w:rFonts w:ascii="Arial" w:hAnsi="Arial" w:cs="Arial"/>
                <w:sz w:val="16"/>
                <w:szCs w:val="16"/>
              </w:rPr>
              <w:t>,</w:t>
            </w:r>
            <w:r w:rsidRPr="00FF1F9A">
              <w:rPr>
                <w:rFonts w:ascii="Arial" w:hAnsi="Arial" w:cs="Arial"/>
                <w:sz w:val="16"/>
                <w:szCs w:val="16"/>
                <w:lang w:val="en-GB"/>
              </w:rPr>
              <w:t>411</w:t>
            </w:r>
          </w:p>
        </w:tc>
        <w:tc>
          <w:tcPr>
            <w:tcW w:w="1315" w:type="dxa"/>
            <w:shd w:val="clear" w:color="auto" w:fill="auto"/>
          </w:tcPr>
          <w:p w14:paraId="3AE34B47" w14:textId="400A34EC"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860</w:t>
            </w:r>
            <w:r w:rsidR="00F81F48" w:rsidRPr="00E51432">
              <w:rPr>
                <w:rFonts w:ascii="Arial" w:hAnsi="Arial" w:cs="Arial"/>
                <w:sz w:val="16"/>
                <w:szCs w:val="16"/>
              </w:rPr>
              <w:t>,</w:t>
            </w:r>
            <w:r w:rsidRPr="00FF1F9A">
              <w:rPr>
                <w:rFonts w:ascii="Arial" w:hAnsi="Arial" w:cs="Arial"/>
                <w:sz w:val="16"/>
                <w:szCs w:val="16"/>
                <w:lang w:val="en-GB"/>
              </w:rPr>
              <w:t>250</w:t>
            </w:r>
            <w:r w:rsidR="00F81F48" w:rsidRPr="00E51432">
              <w:rPr>
                <w:rFonts w:ascii="Arial" w:hAnsi="Arial" w:cs="Arial"/>
                <w:sz w:val="16"/>
                <w:szCs w:val="16"/>
              </w:rPr>
              <w:t>,</w:t>
            </w:r>
            <w:r w:rsidRPr="00FF1F9A">
              <w:rPr>
                <w:rFonts w:ascii="Arial" w:hAnsi="Arial" w:cs="Arial"/>
                <w:sz w:val="16"/>
                <w:szCs w:val="16"/>
                <w:lang w:val="en-GB"/>
              </w:rPr>
              <w:t>200</w:t>
            </w:r>
          </w:p>
        </w:tc>
        <w:tc>
          <w:tcPr>
            <w:tcW w:w="1316" w:type="dxa"/>
            <w:shd w:val="clear" w:color="auto" w:fill="auto"/>
          </w:tcPr>
          <w:p w14:paraId="3CCBC626" w14:textId="3E5D5D6A"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185</w:t>
            </w:r>
            <w:r w:rsidR="00F81F48" w:rsidRPr="00E51432">
              <w:rPr>
                <w:rFonts w:ascii="Arial" w:hAnsi="Arial" w:cs="Arial"/>
                <w:sz w:val="16"/>
                <w:szCs w:val="16"/>
              </w:rPr>
              <w:t>,</w:t>
            </w:r>
            <w:r w:rsidRPr="00FF1F9A">
              <w:rPr>
                <w:rFonts w:ascii="Arial" w:hAnsi="Arial" w:cs="Arial"/>
                <w:sz w:val="16"/>
                <w:szCs w:val="16"/>
                <w:lang w:val="en-GB"/>
              </w:rPr>
              <w:t>224</w:t>
            </w:r>
            <w:r w:rsidR="00F81F48" w:rsidRPr="00E51432">
              <w:rPr>
                <w:rFonts w:ascii="Arial" w:hAnsi="Arial" w:cs="Arial"/>
                <w:sz w:val="16"/>
                <w:szCs w:val="16"/>
              </w:rPr>
              <w:t>,</w:t>
            </w:r>
            <w:r w:rsidRPr="00FF1F9A">
              <w:rPr>
                <w:rFonts w:ascii="Arial" w:hAnsi="Arial" w:cs="Arial"/>
                <w:sz w:val="16"/>
                <w:szCs w:val="16"/>
                <w:lang w:val="en-GB"/>
              </w:rPr>
              <w:t>751</w:t>
            </w:r>
          </w:p>
        </w:tc>
        <w:tc>
          <w:tcPr>
            <w:tcW w:w="1315" w:type="dxa"/>
            <w:shd w:val="clear" w:color="auto" w:fill="auto"/>
          </w:tcPr>
          <w:p w14:paraId="707D7419" w14:textId="3F596557"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7</w:t>
            </w:r>
            <w:r w:rsidR="00F81F48" w:rsidRPr="00E51432">
              <w:rPr>
                <w:rFonts w:ascii="Arial" w:hAnsi="Arial" w:cs="Arial"/>
                <w:sz w:val="16"/>
                <w:szCs w:val="16"/>
              </w:rPr>
              <w:t>,</w:t>
            </w:r>
            <w:r w:rsidRPr="00FF1F9A">
              <w:rPr>
                <w:rFonts w:ascii="Arial" w:hAnsi="Arial" w:cs="Arial"/>
                <w:sz w:val="16"/>
                <w:szCs w:val="16"/>
                <w:lang w:val="en-GB"/>
              </w:rPr>
              <w:t>227</w:t>
            </w:r>
            <w:r w:rsidR="00F81F48" w:rsidRPr="00E51432">
              <w:rPr>
                <w:rFonts w:ascii="Arial" w:hAnsi="Arial" w:cs="Arial"/>
                <w:sz w:val="16"/>
                <w:szCs w:val="16"/>
              </w:rPr>
              <w:t>,</w:t>
            </w:r>
            <w:r w:rsidRPr="00FF1F9A">
              <w:rPr>
                <w:rFonts w:ascii="Arial" w:hAnsi="Arial" w:cs="Arial"/>
                <w:sz w:val="16"/>
                <w:szCs w:val="16"/>
                <w:lang w:val="en-GB"/>
              </w:rPr>
              <w:t>716</w:t>
            </w:r>
          </w:p>
        </w:tc>
        <w:tc>
          <w:tcPr>
            <w:tcW w:w="1315" w:type="dxa"/>
            <w:shd w:val="clear" w:color="auto" w:fill="auto"/>
          </w:tcPr>
          <w:p w14:paraId="17DBCA30" w14:textId="2E5BAB36"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70</w:t>
            </w:r>
            <w:r w:rsidR="00F81F48" w:rsidRPr="00E51432">
              <w:rPr>
                <w:rFonts w:ascii="Arial" w:hAnsi="Arial" w:cs="Arial"/>
                <w:sz w:val="16"/>
                <w:szCs w:val="16"/>
                <w:lang w:val="en-GB"/>
              </w:rPr>
              <w:t>,</w:t>
            </w:r>
            <w:r w:rsidRPr="00FF1F9A">
              <w:rPr>
                <w:rFonts w:ascii="Arial" w:hAnsi="Arial" w:cs="Arial"/>
                <w:sz w:val="16"/>
                <w:szCs w:val="16"/>
                <w:lang w:val="en-GB"/>
              </w:rPr>
              <w:t>961</w:t>
            </w:r>
            <w:r w:rsidR="00F81F48" w:rsidRPr="00E51432">
              <w:rPr>
                <w:rFonts w:ascii="Arial" w:hAnsi="Arial" w:cs="Arial"/>
                <w:sz w:val="16"/>
                <w:szCs w:val="16"/>
                <w:lang w:val="en-GB"/>
              </w:rPr>
              <w:t>,</w:t>
            </w:r>
            <w:r w:rsidRPr="00FF1F9A">
              <w:rPr>
                <w:rFonts w:ascii="Arial" w:hAnsi="Arial" w:cs="Arial"/>
                <w:sz w:val="16"/>
                <w:szCs w:val="16"/>
                <w:lang w:val="en-GB"/>
              </w:rPr>
              <w:t>551</w:t>
            </w:r>
          </w:p>
        </w:tc>
        <w:tc>
          <w:tcPr>
            <w:tcW w:w="1456" w:type="dxa"/>
            <w:shd w:val="clear" w:color="auto" w:fill="auto"/>
          </w:tcPr>
          <w:p w14:paraId="65E84483" w14:textId="3117DF76"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20</w:t>
            </w:r>
            <w:r w:rsidR="00F81F48" w:rsidRPr="00E51432">
              <w:rPr>
                <w:rFonts w:ascii="Arial" w:hAnsi="Arial" w:cs="Arial"/>
                <w:sz w:val="16"/>
                <w:szCs w:val="16"/>
              </w:rPr>
              <w:t>,</w:t>
            </w:r>
            <w:r w:rsidRPr="00FF1F9A">
              <w:rPr>
                <w:rFonts w:ascii="Arial" w:hAnsi="Arial" w:cs="Arial"/>
                <w:sz w:val="16"/>
                <w:szCs w:val="16"/>
                <w:lang w:val="en-GB"/>
              </w:rPr>
              <w:t>963</w:t>
            </w:r>
            <w:r w:rsidR="00F81F48" w:rsidRPr="00E51432">
              <w:rPr>
                <w:rFonts w:ascii="Arial" w:hAnsi="Arial" w:cs="Arial"/>
                <w:sz w:val="16"/>
                <w:szCs w:val="16"/>
              </w:rPr>
              <w:t>,</w:t>
            </w:r>
            <w:r w:rsidRPr="00FF1F9A">
              <w:rPr>
                <w:rFonts w:ascii="Arial" w:hAnsi="Arial" w:cs="Arial"/>
                <w:sz w:val="16"/>
                <w:szCs w:val="16"/>
                <w:lang w:val="en-GB"/>
              </w:rPr>
              <w:t>783</w:t>
            </w:r>
          </w:p>
        </w:tc>
        <w:tc>
          <w:tcPr>
            <w:tcW w:w="1368" w:type="dxa"/>
            <w:shd w:val="clear" w:color="auto" w:fill="auto"/>
          </w:tcPr>
          <w:p w14:paraId="1A9954D2" w14:textId="02E8CB89"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8</w:t>
            </w:r>
            <w:r w:rsidR="00F81F48" w:rsidRPr="00E51432">
              <w:rPr>
                <w:rFonts w:ascii="Arial" w:hAnsi="Arial" w:cs="Arial"/>
                <w:sz w:val="16"/>
                <w:szCs w:val="16"/>
              </w:rPr>
              <w:t>,</w:t>
            </w:r>
            <w:r w:rsidRPr="00FF1F9A">
              <w:rPr>
                <w:rFonts w:ascii="Arial" w:hAnsi="Arial" w:cs="Arial"/>
                <w:sz w:val="16"/>
                <w:szCs w:val="16"/>
                <w:lang w:val="en-GB"/>
              </w:rPr>
              <w:t>380</w:t>
            </w:r>
            <w:r w:rsidR="00F81F48" w:rsidRPr="00E51432">
              <w:rPr>
                <w:rFonts w:ascii="Arial" w:hAnsi="Arial" w:cs="Arial"/>
                <w:sz w:val="16"/>
                <w:szCs w:val="16"/>
              </w:rPr>
              <w:t>,</w:t>
            </w:r>
            <w:r w:rsidRPr="00FF1F9A">
              <w:rPr>
                <w:rFonts w:ascii="Arial" w:hAnsi="Arial" w:cs="Arial"/>
                <w:sz w:val="16"/>
                <w:szCs w:val="16"/>
                <w:lang w:val="en-GB"/>
              </w:rPr>
              <w:t>364</w:t>
            </w:r>
            <w:r w:rsidR="00F81F48" w:rsidRPr="00E51432">
              <w:rPr>
                <w:rFonts w:ascii="Arial" w:hAnsi="Arial" w:cs="Arial"/>
                <w:sz w:val="16"/>
                <w:szCs w:val="16"/>
              </w:rPr>
              <w:t>,</w:t>
            </w:r>
            <w:r w:rsidRPr="00FF1F9A">
              <w:rPr>
                <w:rFonts w:ascii="Arial" w:hAnsi="Arial" w:cs="Arial"/>
                <w:sz w:val="16"/>
                <w:szCs w:val="16"/>
                <w:lang w:val="en-GB"/>
              </w:rPr>
              <w:t>348</w:t>
            </w:r>
          </w:p>
        </w:tc>
      </w:tr>
      <w:tr w:rsidR="00F81F48" w:rsidRPr="00E51432" w14:paraId="03196D6B" w14:textId="77777777" w:rsidTr="00E51432">
        <w:trPr>
          <w:trHeight w:val="20"/>
        </w:trPr>
        <w:tc>
          <w:tcPr>
            <w:tcW w:w="3222" w:type="dxa"/>
          </w:tcPr>
          <w:p w14:paraId="4C7167AE" w14:textId="77777777" w:rsidR="00F81F48" w:rsidRPr="00E51432" w:rsidRDefault="00F81F48" w:rsidP="00F81F48">
            <w:pPr>
              <w:ind w:left="-86"/>
              <w:rPr>
                <w:rFonts w:ascii="Arial" w:hAnsi="Arial" w:cs="Arial"/>
                <w:sz w:val="16"/>
                <w:szCs w:val="16"/>
              </w:rPr>
            </w:pPr>
            <w:proofErr w:type="gramStart"/>
            <w:r w:rsidRPr="00E51432">
              <w:rPr>
                <w:rFonts w:ascii="Arial" w:hAnsi="Arial" w:cs="Arial"/>
                <w:sz w:val="16"/>
                <w:szCs w:val="16"/>
                <w:u w:val="single"/>
              </w:rPr>
              <w:t>Less</w:t>
            </w:r>
            <w:r w:rsidRPr="00E51432">
              <w:rPr>
                <w:rFonts w:ascii="Arial" w:hAnsi="Arial" w:cs="Arial"/>
                <w:sz w:val="16"/>
                <w:szCs w:val="16"/>
              </w:rPr>
              <w:t xml:space="preserve">  Accumulated</w:t>
            </w:r>
            <w:proofErr w:type="gramEnd"/>
            <w:r w:rsidRPr="00E51432">
              <w:rPr>
                <w:rFonts w:ascii="Arial" w:hAnsi="Arial" w:cs="Arial"/>
                <w:sz w:val="16"/>
                <w:szCs w:val="16"/>
              </w:rPr>
              <w:t xml:space="preserve"> depreciation</w:t>
            </w:r>
          </w:p>
        </w:tc>
        <w:tc>
          <w:tcPr>
            <w:tcW w:w="1315" w:type="dxa"/>
            <w:tcBorders>
              <w:bottom w:val="single" w:sz="4" w:space="0" w:color="auto"/>
            </w:tcBorders>
            <w:shd w:val="clear" w:color="auto" w:fill="auto"/>
          </w:tcPr>
          <w:p w14:paraId="35A36DEE" w14:textId="356E8FDC" w:rsidR="00F81F48" w:rsidRPr="00E51432" w:rsidRDefault="00F81F48" w:rsidP="00F81F48">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59BD16A1" w14:textId="265F55C3" w:rsidR="00F81F48" w:rsidRPr="00E51432" w:rsidRDefault="00F81F48" w:rsidP="00F81F48">
            <w:pPr>
              <w:tabs>
                <w:tab w:val="decimal" w:pos="1099"/>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1</w:t>
            </w:r>
            <w:r w:rsidRPr="00E51432">
              <w:rPr>
                <w:rFonts w:ascii="Arial" w:hAnsi="Arial" w:cs="Arial"/>
                <w:sz w:val="16"/>
                <w:szCs w:val="16"/>
                <w:lang w:val="en-GB"/>
              </w:rPr>
              <w:t>,</w:t>
            </w:r>
            <w:r w:rsidR="00FF1F9A" w:rsidRPr="00FF1F9A">
              <w:rPr>
                <w:rFonts w:ascii="Arial" w:hAnsi="Arial" w:cs="Arial"/>
                <w:sz w:val="16"/>
                <w:szCs w:val="16"/>
                <w:lang w:val="en-GB"/>
              </w:rPr>
              <w:t>075</w:t>
            </w:r>
            <w:r w:rsidRPr="00E51432">
              <w:rPr>
                <w:rFonts w:ascii="Arial" w:hAnsi="Arial" w:cs="Arial"/>
                <w:sz w:val="16"/>
                <w:szCs w:val="16"/>
                <w:lang w:val="en-GB"/>
              </w:rPr>
              <w:t>,</w:t>
            </w:r>
            <w:r w:rsidR="00FF1F9A" w:rsidRPr="00FF1F9A">
              <w:rPr>
                <w:rFonts w:ascii="Arial" w:hAnsi="Arial" w:cs="Arial"/>
                <w:sz w:val="16"/>
                <w:szCs w:val="16"/>
                <w:lang w:val="en-GB"/>
              </w:rPr>
              <w:t>996</w:t>
            </w:r>
            <w:r w:rsidRPr="00E51432">
              <w:rPr>
                <w:rFonts w:ascii="Arial" w:hAnsi="Arial" w:cs="Arial"/>
                <w:sz w:val="16"/>
                <w:szCs w:val="16"/>
                <w:lang w:val="en-GB"/>
              </w:rPr>
              <w:t>,</w:t>
            </w:r>
            <w:r w:rsidR="00FF1F9A" w:rsidRPr="00FF1F9A">
              <w:rPr>
                <w:rFonts w:ascii="Arial" w:hAnsi="Arial" w:cs="Arial"/>
                <w:sz w:val="16"/>
                <w:szCs w:val="16"/>
                <w:lang w:val="en-GB"/>
              </w:rPr>
              <w:t>309</w:t>
            </w:r>
            <w:r w:rsidRPr="00E51432">
              <w:rPr>
                <w:rFonts w:ascii="Arial" w:hAnsi="Arial" w:cs="Arial"/>
                <w:sz w:val="16"/>
                <w:szCs w:val="16"/>
                <w:cs/>
              </w:rPr>
              <w:t>)</w:t>
            </w:r>
          </w:p>
        </w:tc>
        <w:tc>
          <w:tcPr>
            <w:tcW w:w="1470" w:type="dxa"/>
            <w:tcBorders>
              <w:bottom w:val="single" w:sz="4" w:space="0" w:color="auto"/>
            </w:tcBorders>
            <w:shd w:val="clear" w:color="auto" w:fill="auto"/>
          </w:tcPr>
          <w:p w14:paraId="461A1028" w14:textId="79E476D9" w:rsidR="00F81F48" w:rsidRPr="00E51432" w:rsidRDefault="00F81F48" w:rsidP="00F81F48">
            <w:pPr>
              <w:tabs>
                <w:tab w:val="decimal" w:pos="1254"/>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648</w:t>
            </w:r>
            <w:r w:rsidRPr="00E51432">
              <w:rPr>
                <w:rFonts w:ascii="Arial" w:hAnsi="Arial" w:cs="Arial"/>
                <w:sz w:val="16"/>
                <w:szCs w:val="16"/>
                <w:lang w:val="en-GB"/>
              </w:rPr>
              <w:t>,</w:t>
            </w:r>
            <w:r w:rsidR="00FF1F9A" w:rsidRPr="00FF1F9A">
              <w:rPr>
                <w:rFonts w:ascii="Arial" w:hAnsi="Arial" w:cs="Arial"/>
                <w:sz w:val="16"/>
                <w:szCs w:val="16"/>
                <w:lang w:val="en-GB"/>
              </w:rPr>
              <w:t>317</w:t>
            </w:r>
            <w:r w:rsidRPr="00E51432">
              <w:rPr>
                <w:rFonts w:ascii="Arial" w:hAnsi="Arial" w:cs="Arial"/>
                <w:sz w:val="16"/>
                <w:szCs w:val="16"/>
                <w:lang w:val="en-GB"/>
              </w:rPr>
              <w:t>,</w:t>
            </w:r>
            <w:r w:rsidR="00FF1F9A" w:rsidRPr="00FF1F9A">
              <w:rPr>
                <w:rFonts w:ascii="Arial" w:hAnsi="Arial" w:cs="Arial"/>
                <w:sz w:val="16"/>
                <w:szCs w:val="16"/>
                <w:lang w:val="en-GB"/>
              </w:rPr>
              <w:t>348</w:t>
            </w:r>
            <w:r w:rsidRPr="00E51432">
              <w:rPr>
                <w:rFonts w:ascii="Arial" w:hAnsi="Arial" w:cs="Arial"/>
                <w:sz w:val="16"/>
                <w:szCs w:val="16"/>
                <w:cs/>
              </w:rPr>
              <w:t>)</w:t>
            </w:r>
          </w:p>
        </w:tc>
        <w:tc>
          <w:tcPr>
            <w:tcW w:w="1315" w:type="dxa"/>
            <w:tcBorders>
              <w:bottom w:val="single" w:sz="4" w:space="0" w:color="auto"/>
            </w:tcBorders>
            <w:shd w:val="clear" w:color="auto" w:fill="auto"/>
          </w:tcPr>
          <w:p w14:paraId="70EA970F" w14:textId="22F02BD4" w:rsidR="00F81F48" w:rsidRPr="00E51432" w:rsidRDefault="00F81F48" w:rsidP="00F81F48">
            <w:pPr>
              <w:tabs>
                <w:tab w:val="decimal" w:pos="1099"/>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498</w:t>
            </w:r>
            <w:r w:rsidRPr="00E51432">
              <w:rPr>
                <w:rFonts w:ascii="Arial" w:hAnsi="Arial" w:cs="Arial"/>
                <w:sz w:val="16"/>
                <w:szCs w:val="16"/>
                <w:lang w:val="en-GB"/>
              </w:rPr>
              <w:t>,</w:t>
            </w:r>
            <w:r w:rsidR="00FF1F9A" w:rsidRPr="00FF1F9A">
              <w:rPr>
                <w:rFonts w:ascii="Arial" w:hAnsi="Arial" w:cs="Arial"/>
                <w:sz w:val="16"/>
                <w:szCs w:val="16"/>
                <w:lang w:val="en-GB"/>
              </w:rPr>
              <w:t>320</w:t>
            </w:r>
            <w:r w:rsidRPr="00E51432">
              <w:rPr>
                <w:rFonts w:ascii="Arial" w:hAnsi="Arial" w:cs="Arial"/>
                <w:sz w:val="16"/>
                <w:szCs w:val="16"/>
                <w:lang w:val="en-GB"/>
              </w:rPr>
              <w:t>,</w:t>
            </w:r>
            <w:r w:rsidR="00FF1F9A" w:rsidRPr="00FF1F9A">
              <w:rPr>
                <w:rFonts w:ascii="Arial" w:hAnsi="Arial" w:cs="Arial"/>
                <w:sz w:val="16"/>
                <w:szCs w:val="16"/>
                <w:lang w:val="en-GB"/>
              </w:rPr>
              <w:t>600</w:t>
            </w:r>
            <w:r w:rsidRPr="00E51432">
              <w:rPr>
                <w:rFonts w:ascii="Arial" w:hAnsi="Arial" w:cs="Arial"/>
                <w:sz w:val="16"/>
                <w:szCs w:val="16"/>
                <w:cs/>
              </w:rPr>
              <w:t>)</w:t>
            </w:r>
          </w:p>
        </w:tc>
        <w:tc>
          <w:tcPr>
            <w:tcW w:w="1316" w:type="dxa"/>
            <w:tcBorders>
              <w:bottom w:val="single" w:sz="4" w:space="0" w:color="auto"/>
            </w:tcBorders>
            <w:shd w:val="clear" w:color="auto" w:fill="auto"/>
          </w:tcPr>
          <w:p w14:paraId="72B2140E" w14:textId="6A678BEA" w:rsidR="00F81F48" w:rsidRPr="00E51432" w:rsidRDefault="00F81F48" w:rsidP="00F81F48">
            <w:pPr>
              <w:tabs>
                <w:tab w:val="decimal" w:pos="1099"/>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644</w:t>
            </w:r>
            <w:r w:rsidRPr="00E51432">
              <w:rPr>
                <w:rFonts w:ascii="Arial" w:hAnsi="Arial" w:cs="Arial"/>
                <w:sz w:val="16"/>
                <w:szCs w:val="16"/>
                <w:lang w:val="en-GB"/>
              </w:rPr>
              <w:t>,</w:t>
            </w:r>
            <w:r w:rsidR="00FF1F9A" w:rsidRPr="00FF1F9A">
              <w:rPr>
                <w:rFonts w:ascii="Arial" w:hAnsi="Arial" w:cs="Arial"/>
                <w:sz w:val="16"/>
                <w:szCs w:val="16"/>
                <w:lang w:val="en-GB"/>
              </w:rPr>
              <w:t>591</w:t>
            </w:r>
            <w:r w:rsidRPr="00E51432">
              <w:rPr>
                <w:rFonts w:ascii="Arial" w:hAnsi="Arial" w:cs="Arial"/>
                <w:sz w:val="16"/>
                <w:szCs w:val="16"/>
                <w:lang w:val="en-GB"/>
              </w:rPr>
              <w:t>,</w:t>
            </w:r>
            <w:r w:rsidR="00FF1F9A" w:rsidRPr="00FF1F9A">
              <w:rPr>
                <w:rFonts w:ascii="Arial" w:hAnsi="Arial" w:cs="Arial"/>
                <w:sz w:val="16"/>
                <w:szCs w:val="16"/>
                <w:lang w:val="en-GB"/>
              </w:rPr>
              <w:t>823</w:t>
            </w:r>
            <w:r w:rsidRPr="00E51432">
              <w:rPr>
                <w:rFonts w:ascii="Arial" w:hAnsi="Arial" w:cs="Arial"/>
                <w:sz w:val="16"/>
                <w:szCs w:val="16"/>
                <w:cs/>
              </w:rPr>
              <w:t>)</w:t>
            </w:r>
          </w:p>
        </w:tc>
        <w:tc>
          <w:tcPr>
            <w:tcW w:w="1315" w:type="dxa"/>
            <w:tcBorders>
              <w:bottom w:val="single" w:sz="4" w:space="0" w:color="auto"/>
            </w:tcBorders>
            <w:shd w:val="clear" w:color="auto" w:fill="auto"/>
          </w:tcPr>
          <w:p w14:paraId="34B855CC" w14:textId="7B0054DF" w:rsidR="00F81F48" w:rsidRPr="00E51432" w:rsidRDefault="00F81F48" w:rsidP="00F81F48">
            <w:pPr>
              <w:tabs>
                <w:tab w:val="decimal" w:pos="1099"/>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6</w:t>
            </w:r>
            <w:r w:rsidRPr="00E51432">
              <w:rPr>
                <w:rFonts w:ascii="Arial" w:hAnsi="Arial" w:cs="Arial"/>
                <w:sz w:val="16"/>
                <w:szCs w:val="16"/>
                <w:lang w:val="en-GB"/>
              </w:rPr>
              <w:t>,</w:t>
            </w:r>
            <w:r w:rsidR="00FF1F9A" w:rsidRPr="00FF1F9A">
              <w:rPr>
                <w:rFonts w:ascii="Arial" w:hAnsi="Arial" w:cs="Arial"/>
                <w:sz w:val="16"/>
                <w:szCs w:val="16"/>
                <w:lang w:val="en-GB"/>
              </w:rPr>
              <w:t>909</w:t>
            </w:r>
            <w:r w:rsidRPr="00E51432">
              <w:rPr>
                <w:rFonts w:ascii="Arial" w:hAnsi="Arial" w:cs="Arial"/>
                <w:sz w:val="16"/>
                <w:szCs w:val="16"/>
                <w:lang w:val="en-GB"/>
              </w:rPr>
              <w:t>,</w:t>
            </w:r>
            <w:r w:rsidR="00FF1F9A" w:rsidRPr="00FF1F9A">
              <w:rPr>
                <w:rFonts w:ascii="Arial" w:hAnsi="Arial" w:cs="Arial"/>
                <w:sz w:val="16"/>
                <w:szCs w:val="16"/>
                <w:lang w:val="en-GB"/>
              </w:rPr>
              <w:t>150</w:t>
            </w:r>
            <w:r w:rsidRPr="00E51432">
              <w:rPr>
                <w:rFonts w:ascii="Arial" w:hAnsi="Arial" w:cs="Arial"/>
                <w:sz w:val="16"/>
                <w:szCs w:val="16"/>
                <w:cs/>
                <w:lang w:val="en-GB"/>
              </w:rPr>
              <w:t>)</w:t>
            </w:r>
          </w:p>
        </w:tc>
        <w:tc>
          <w:tcPr>
            <w:tcW w:w="1315" w:type="dxa"/>
            <w:tcBorders>
              <w:bottom w:val="single" w:sz="4" w:space="0" w:color="auto"/>
            </w:tcBorders>
            <w:shd w:val="clear" w:color="auto" w:fill="auto"/>
          </w:tcPr>
          <w:p w14:paraId="1EC03E91" w14:textId="5CD79A31" w:rsidR="00F81F48" w:rsidRPr="00E51432" w:rsidRDefault="00F81F48" w:rsidP="00F81F48">
            <w:pPr>
              <w:tabs>
                <w:tab w:val="decimal" w:pos="1099"/>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35</w:t>
            </w:r>
            <w:r w:rsidRPr="00E51432">
              <w:rPr>
                <w:rFonts w:ascii="Arial" w:hAnsi="Arial" w:cs="Arial"/>
                <w:sz w:val="16"/>
                <w:szCs w:val="16"/>
                <w:lang w:val="en-GB"/>
              </w:rPr>
              <w:t>,</w:t>
            </w:r>
            <w:r w:rsidR="00FF1F9A" w:rsidRPr="00FF1F9A">
              <w:rPr>
                <w:rFonts w:ascii="Arial" w:hAnsi="Arial" w:cs="Arial"/>
                <w:sz w:val="16"/>
                <w:szCs w:val="16"/>
                <w:lang w:val="en-GB"/>
              </w:rPr>
              <w:t>903</w:t>
            </w:r>
            <w:r w:rsidRPr="00E51432">
              <w:rPr>
                <w:rFonts w:ascii="Arial" w:hAnsi="Arial" w:cs="Arial"/>
                <w:sz w:val="16"/>
                <w:szCs w:val="16"/>
                <w:lang w:val="en-GB"/>
              </w:rPr>
              <w:t>,</w:t>
            </w:r>
            <w:r w:rsidR="00FF1F9A" w:rsidRPr="00FF1F9A">
              <w:rPr>
                <w:rFonts w:ascii="Arial" w:hAnsi="Arial" w:cs="Arial"/>
                <w:sz w:val="16"/>
                <w:szCs w:val="16"/>
                <w:lang w:val="en-GB"/>
              </w:rPr>
              <w:t>282</w:t>
            </w:r>
            <w:r w:rsidRPr="00E51432">
              <w:rPr>
                <w:rFonts w:ascii="Arial" w:hAnsi="Arial" w:cs="Arial"/>
                <w:sz w:val="16"/>
                <w:szCs w:val="16"/>
                <w:cs/>
              </w:rPr>
              <w:t>)</w:t>
            </w:r>
          </w:p>
        </w:tc>
        <w:tc>
          <w:tcPr>
            <w:tcW w:w="1456" w:type="dxa"/>
            <w:tcBorders>
              <w:bottom w:val="single" w:sz="4" w:space="0" w:color="auto"/>
            </w:tcBorders>
            <w:shd w:val="clear" w:color="auto" w:fill="auto"/>
          </w:tcPr>
          <w:p w14:paraId="502CF0C7" w14:textId="6157E2A9" w:rsidR="00F81F48" w:rsidRPr="00E51432" w:rsidRDefault="00F81F48" w:rsidP="00F81F48">
            <w:pPr>
              <w:tabs>
                <w:tab w:val="decimal" w:pos="1240"/>
              </w:tabs>
              <w:ind w:right="-72"/>
              <w:jc w:val="both"/>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671DF3A8" w14:textId="6930F6F2" w:rsidR="00F81F48" w:rsidRPr="00E51432" w:rsidRDefault="00F81F48" w:rsidP="00F81F48">
            <w:pPr>
              <w:tabs>
                <w:tab w:val="decimal" w:pos="1152"/>
              </w:tabs>
              <w:ind w:right="-72"/>
              <w:jc w:val="both"/>
              <w:rPr>
                <w:rFonts w:ascii="Arial" w:hAnsi="Arial" w:cs="Arial"/>
                <w:sz w:val="16"/>
                <w:szCs w:val="16"/>
              </w:rPr>
            </w:pPr>
            <w:r w:rsidRPr="00E51432">
              <w:rPr>
                <w:rFonts w:ascii="Arial" w:hAnsi="Arial" w:cs="Arial"/>
                <w:sz w:val="16"/>
                <w:szCs w:val="16"/>
                <w:cs/>
              </w:rPr>
              <w:t>(</w:t>
            </w:r>
            <w:r w:rsidR="00FF1F9A" w:rsidRPr="00FF1F9A">
              <w:rPr>
                <w:rFonts w:ascii="Arial" w:hAnsi="Arial" w:cs="Arial"/>
                <w:sz w:val="16"/>
                <w:szCs w:val="16"/>
                <w:lang w:val="en-GB"/>
              </w:rPr>
              <w:t>2</w:t>
            </w:r>
            <w:r w:rsidRPr="00E51432">
              <w:rPr>
                <w:rFonts w:ascii="Arial" w:hAnsi="Arial" w:cs="Arial"/>
                <w:sz w:val="16"/>
                <w:szCs w:val="16"/>
                <w:lang w:val="en-GB"/>
              </w:rPr>
              <w:t>,</w:t>
            </w:r>
            <w:r w:rsidR="00FF1F9A" w:rsidRPr="00FF1F9A">
              <w:rPr>
                <w:rFonts w:ascii="Arial" w:hAnsi="Arial" w:cs="Arial"/>
                <w:sz w:val="16"/>
                <w:szCs w:val="16"/>
                <w:lang w:val="en-GB"/>
              </w:rPr>
              <w:t>910</w:t>
            </w:r>
            <w:r w:rsidRPr="00E51432">
              <w:rPr>
                <w:rFonts w:ascii="Arial" w:hAnsi="Arial" w:cs="Arial"/>
                <w:sz w:val="16"/>
                <w:szCs w:val="16"/>
                <w:lang w:val="en-GB"/>
              </w:rPr>
              <w:t>,</w:t>
            </w:r>
            <w:r w:rsidR="00FF1F9A" w:rsidRPr="00FF1F9A">
              <w:rPr>
                <w:rFonts w:ascii="Arial" w:hAnsi="Arial" w:cs="Arial"/>
                <w:sz w:val="16"/>
                <w:szCs w:val="16"/>
                <w:lang w:val="en-GB"/>
              </w:rPr>
              <w:t>038</w:t>
            </w:r>
            <w:r w:rsidRPr="00E51432">
              <w:rPr>
                <w:rFonts w:ascii="Arial" w:hAnsi="Arial" w:cs="Arial"/>
                <w:sz w:val="16"/>
                <w:szCs w:val="16"/>
                <w:lang w:val="en-GB"/>
              </w:rPr>
              <w:t>,</w:t>
            </w:r>
            <w:r w:rsidR="00FF1F9A" w:rsidRPr="00FF1F9A">
              <w:rPr>
                <w:rFonts w:ascii="Arial" w:hAnsi="Arial" w:cs="Arial"/>
                <w:sz w:val="16"/>
                <w:szCs w:val="16"/>
                <w:lang w:val="en-GB"/>
              </w:rPr>
              <w:t>512</w:t>
            </w:r>
            <w:r w:rsidRPr="00E51432">
              <w:rPr>
                <w:rFonts w:ascii="Arial" w:hAnsi="Arial" w:cs="Arial"/>
                <w:sz w:val="16"/>
                <w:szCs w:val="16"/>
                <w:cs/>
              </w:rPr>
              <w:t>)</w:t>
            </w:r>
          </w:p>
        </w:tc>
      </w:tr>
      <w:tr w:rsidR="00F81F48" w:rsidRPr="00E51432" w14:paraId="48EB2810" w14:textId="77777777" w:rsidTr="00E51432">
        <w:trPr>
          <w:trHeight w:val="20"/>
        </w:trPr>
        <w:tc>
          <w:tcPr>
            <w:tcW w:w="3222" w:type="dxa"/>
          </w:tcPr>
          <w:p w14:paraId="01875F3E" w14:textId="77777777" w:rsidR="00F81F48" w:rsidRPr="00E51432" w:rsidRDefault="00F81F48" w:rsidP="00F81F48">
            <w:pPr>
              <w:ind w:left="-86"/>
              <w:rPr>
                <w:rFonts w:ascii="Arial" w:hAnsi="Arial" w:cs="Arial"/>
                <w:b/>
                <w:bCs/>
                <w:spacing w:val="-4"/>
                <w:sz w:val="16"/>
                <w:szCs w:val="16"/>
              </w:rPr>
            </w:pPr>
          </w:p>
        </w:tc>
        <w:tc>
          <w:tcPr>
            <w:tcW w:w="1315" w:type="dxa"/>
            <w:tcBorders>
              <w:top w:val="single" w:sz="4" w:space="0" w:color="auto"/>
            </w:tcBorders>
            <w:shd w:val="clear" w:color="auto" w:fill="auto"/>
          </w:tcPr>
          <w:p w14:paraId="415D77EF"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9CEF551"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53A607EE" w14:textId="77777777" w:rsidR="00F81F48" w:rsidRPr="00E51432" w:rsidRDefault="00F81F48" w:rsidP="00F81F48">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238B17B2"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2A18C029"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1290BD17"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55B2C6D0"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468200E3" w14:textId="77777777" w:rsidR="00F81F48" w:rsidRPr="00E51432" w:rsidRDefault="00F81F48" w:rsidP="00F81F48">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0468F0D1" w14:textId="77777777" w:rsidR="00F81F48" w:rsidRPr="00E51432" w:rsidRDefault="00F81F48" w:rsidP="00F81F48">
            <w:pPr>
              <w:tabs>
                <w:tab w:val="decimal" w:pos="1152"/>
              </w:tabs>
              <w:ind w:right="-72"/>
              <w:jc w:val="both"/>
              <w:rPr>
                <w:rFonts w:ascii="Arial" w:hAnsi="Arial" w:cs="Arial"/>
                <w:b/>
                <w:bCs/>
                <w:spacing w:val="-4"/>
                <w:sz w:val="16"/>
                <w:szCs w:val="16"/>
              </w:rPr>
            </w:pPr>
          </w:p>
        </w:tc>
      </w:tr>
      <w:tr w:rsidR="00F81F48" w:rsidRPr="00E51432" w14:paraId="0C16BBED" w14:textId="77777777" w:rsidTr="00E51432">
        <w:trPr>
          <w:trHeight w:val="20"/>
        </w:trPr>
        <w:tc>
          <w:tcPr>
            <w:tcW w:w="3222" w:type="dxa"/>
          </w:tcPr>
          <w:p w14:paraId="006CD91D" w14:textId="77777777" w:rsidR="00F81F48" w:rsidRPr="00E51432" w:rsidRDefault="00F81F48" w:rsidP="00F81F48">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shd w:val="clear" w:color="auto" w:fill="auto"/>
          </w:tcPr>
          <w:p w14:paraId="6AD1E534" w14:textId="67B2088B"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sidRPr="00E51432">
              <w:rPr>
                <w:rFonts w:ascii="Arial" w:hAnsi="Arial" w:cs="Arial"/>
                <w:sz w:val="16"/>
                <w:szCs w:val="16"/>
              </w:rPr>
              <w:t>,</w:t>
            </w:r>
            <w:r w:rsidRPr="00FF1F9A">
              <w:rPr>
                <w:rFonts w:ascii="Arial" w:hAnsi="Arial" w:cs="Arial"/>
                <w:sz w:val="16"/>
                <w:szCs w:val="16"/>
                <w:lang w:val="en-GB"/>
              </w:rPr>
              <w:t>040</w:t>
            </w:r>
            <w:r w:rsidR="00F81F48" w:rsidRPr="00E51432">
              <w:rPr>
                <w:rFonts w:ascii="Arial" w:hAnsi="Arial" w:cs="Arial"/>
                <w:sz w:val="16"/>
                <w:szCs w:val="16"/>
              </w:rPr>
              <w:t>,</w:t>
            </w:r>
            <w:r w:rsidRPr="00FF1F9A">
              <w:rPr>
                <w:rFonts w:ascii="Arial" w:hAnsi="Arial" w:cs="Arial"/>
                <w:sz w:val="16"/>
                <w:szCs w:val="16"/>
                <w:lang w:val="en-GB"/>
              </w:rPr>
              <w:t>000</w:t>
            </w:r>
            <w:r w:rsidR="00F81F48" w:rsidRPr="00E51432">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1152FA86" w14:textId="49D4BF3A"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242</w:t>
            </w:r>
            <w:r w:rsidR="00F81F48" w:rsidRPr="00E51432">
              <w:rPr>
                <w:rFonts w:ascii="Arial" w:hAnsi="Arial" w:cs="Arial"/>
                <w:sz w:val="16"/>
                <w:szCs w:val="16"/>
              </w:rPr>
              <w:t>,</w:t>
            </w:r>
            <w:r w:rsidRPr="00FF1F9A">
              <w:rPr>
                <w:rFonts w:ascii="Arial" w:hAnsi="Arial" w:cs="Arial"/>
                <w:sz w:val="16"/>
                <w:szCs w:val="16"/>
                <w:lang w:val="en-GB"/>
              </w:rPr>
              <w:t>354</w:t>
            </w:r>
            <w:r w:rsidR="00F81F48" w:rsidRPr="00E51432">
              <w:rPr>
                <w:rFonts w:ascii="Arial" w:hAnsi="Arial" w:cs="Arial"/>
                <w:sz w:val="16"/>
                <w:szCs w:val="16"/>
              </w:rPr>
              <w:t>,</w:t>
            </w:r>
            <w:r w:rsidRPr="00FF1F9A">
              <w:rPr>
                <w:rFonts w:ascii="Arial" w:hAnsi="Arial" w:cs="Arial"/>
                <w:sz w:val="16"/>
                <w:szCs w:val="16"/>
                <w:lang w:val="en-GB"/>
              </w:rPr>
              <w:t>627</w:t>
            </w:r>
          </w:p>
        </w:tc>
        <w:tc>
          <w:tcPr>
            <w:tcW w:w="1470" w:type="dxa"/>
            <w:shd w:val="clear" w:color="auto" w:fill="auto"/>
          </w:tcPr>
          <w:p w14:paraId="3761A4A5" w14:textId="10B9E61F"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229</w:t>
            </w:r>
            <w:r w:rsidR="00F81F48" w:rsidRPr="00E51432">
              <w:rPr>
                <w:rFonts w:ascii="Arial" w:hAnsi="Arial" w:cs="Arial"/>
                <w:sz w:val="16"/>
                <w:szCs w:val="16"/>
              </w:rPr>
              <w:t>,</w:t>
            </w:r>
            <w:r w:rsidRPr="00FF1F9A">
              <w:rPr>
                <w:rFonts w:ascii="Arial" w:hAnsi="Arial" w:cs="Arial"/>
                <w:sz w:val="16"/>
                <w:szCs w:val="16"/>
                <w:lang w:val="en-GB"/>
              </w:rPr>
              <w:t>068</w:t>
            </w:r>
            <w:r w:rsidR="00F81F48" w:rsidRPr="00E51432">
              <w:rPr>
                <w:rFonts w:ascii="Arial" w:hAnsi="Arial" w:cs="Arial"/>
                <w:sz w:val="16"/>
                <w:szCs w:val="16"/>
              </w:rPr>
              <w:t>,</w:t>
            </w:r>
            <w:r w:rsidRPr="00FF1F9A">
              <w:rPr>
                <w:rFonts w:ascii="Arial" w:hAnsi="Arial" w:cs="Arial"/>
                <w:sz w:val="16"/>
                <w:szCs w:val="16"/>
                <w:lang w:val="en-GB"/>
              </w:rPr>
              <w:t>063</w:t>
            </w:r>
          </w:p>
        </w:tc>
        <w:tc>
          <w:tcPr>
            <w:tcW w:w="1315" w:type="dxa"/>
            <w:shd w:val="clear" w:color="auto" w:fill="auto"/>
          </w:tcPr>
          <w:p w14:paraId="37F63019" w14:textId="40F467DB"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361</w:t>
            </w:r>
            <w:r w:rsidR="00F81F48" w:rsidRPr="00E51432">
              <w:rPr>
                <w:rFonts w:ascii="Arial" w:hAnsi="Arial" w:cs="Arial"/>
                <w:sz w:val="16"/>
                <w:szCs w:val="16"/>
              </w:rPr>
              <w:t>,</w:t>
            </w:r>
            <w:r w:rsidRPr="00FF1F9A">
              <w:rPr>
                <w:rFonts w:ascii="Arial" w:hAnsi="Arial" w:cs="Arial"/>
                <w:sz w:val="16"/>
                <w:szCs w:val="16"/>
                <w:lang w:val="en-GB"/>
              </w:rPr>
              <w:t>929</w:t>
            </w:r>
            <w:r w:rsidR="00F81F48" w:rsidRPr="00E51432">
              <w:rPr>
                <w:rFonts w:ascii="Arial" w:hAnsi="Arial" w:cs="Arial"/>
                <w:sz w:val="16"/>
                <w:szCs w:val="16"/>
              </w:rPr>
              <w:t>,</w:t>
            </w:r>
            <w:r w:rsidRPr="00FF1F9A">
              <w:rPr>
                <w:rFonts w:ascii="Arial" w:hAnsi="Arial" w:cs="Arial"/>
                <w:sz w:val="16"/>
                <w:szCs w:val="16"/>
                <w:lang w:val="en-GB"/>
              </w:rPr>
              <w:t>600</w:t>
            </w:r>
          </w:p>
        </w:tc>
        <w:tc>
          <w:tcPr>
            <w:tcW w:w="1316" w:type="dxa"/>
            <w:shd w:val="clear" w:color="auto" w:fill="auto"/>
          </w:tcPr>
          <w:p w14:paraId="7AA006F8" w14:textId="0BDCAF08"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540</w:t>
            </w:r>
            <w:r w:rsidR="00F81F48" w:rsidRPr="00E51432">
              <w:rPr>
                <w:rFonts w:ascii="Arial" w:hAnsi="Arial" w:cs="Arial"/>
                <w:sz w:val="16"/>
                <w:szCs w:val="16"/>
              </w:rPr>
              <w:t>,</w:t>
            </w:r>
            <w:r w:rsidRPr="00FF1F9A">
              <w:rPr>
                <w:rFonts w:ascii="Arial" w:hAnsi="Arial" w:cs="Arial"/>
                <w:sz w:val="16"/>
                <w:szCs w:val="16"/>
                <w:lang w:val="en-GB"/>
              </w:rPr>
              <w:t>632</w:t>
            </w:r>
            <w:r w:rsidR="00F81F48" w:rsidRPr="00E51432">
              <w:rPr>
                <w:rFonts w:ascii="Arial" w:hAnsi="Arial" w:cs="Arial"/>
                <w:sz w:val="16"/>
                <w:szCs w:val="16"/>
              </w:rPr>
              <w:t>,</w:t>
            </w:r>
            <w:r w:rsidRPr="00FF1F9A">
              <w:rPr>
                <w:rFonts w:ascii="Arial" w:hAnsi="Arial" w:cs="Arial"/>
                <w:sz w:val="16"/>
                <w:szCs w:val="16"/>
                <w:lang w:val="en-GB"/>
              </w:rPr>
              <w:t>928</w:t>
            </w:r>
          </w:p>
        </w:tc>
        <w:tc>
          <w:tcPr>
            <w:tcW w:w="1315" w:type="dxa"/>
            <w:shd w:val="clear" w:color="auto" w:fill="auto"/>
          </w:tcPr>
          <w:p w14:paraId="68385AC4" w14:textId="73EE4C59"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318</w:t>
            </w:r>
            <w:r w:rsidR="00F81F48" w:rsidRPr="00E51432">
              <w:rPr>
                <w:rFonts w:ascii="Arial" w:hAnsi="Arial" w:cs="Arial"/>
                <w:sz w:val="16"/>
                <w:szCs w:val="16"/>
              </w:rPr>
              <w:t>,</w:t>
            </w:r>
            <w:r w:rsidRPr="00FF1F9A">
              <w:rPr>
                <w:rFonts w:ascii="Arial" w:hAnsi="Arial" w:cs="Arial"/>
                <w:sz w:val="16"/>
                <w:szCs w:val="16"/>
                <w:lang w:val="en-GB"/>
              </w:rPr>
              <w:t>566</w:t>
            </w:r>
          </w:p>
        </w:tc>
        <w:tc>
          <w:tcPr>
            <w:tcW w:w="1315" w:type="dxa"/>
            <w:shd w:val="clear" w:color="auto" w:fill="auto"/>
          </w:tcPr>
          <w:p w14:paraId="54FF0903" w14:textId="4D62BAAC"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35</w:t>
            </w:r>
            <w:r w:rsidR="00F81F48" w:rsidRPr="00E51432">
              <w:rPr>
                <w:rFonts w:ascii="Arial" w:hAnsi="Arial" w:cs="Arial"/>
                <w:sz w:val="16"/>
                <w:szCs w:val="16"/>
              </w:rPr>
              <w:t>,</w:t>
            </w:r>
            <w:r w:rsidRPr="00FF1F9A">
              <w:rPr>
                <w:rFonts w:ascii="Arial" w:hAnsi="Arial" w:cs="Arial"/>
                <w:sz w:val="16"/>
                <w:szCs w:val="16"/>
                <w:lang w:val="en-GB"/>
              </w:rPr>
              <w:t>058</w:t>
            </w:r>
            <w:r w:rsidR="00F81F48" w:rsidRPr="00E51432">
              <w:rPr>
                <w:rFonts w:ascii="Arial" w:hAnsi="Arial" w:cs="Arial"/>
                <w:sz w:val="16"/>
                <w:szCs w:val="16"/>
              </w:rPr>
              <w:t>,</w:t>
            </w:r>
            <w:r w:rsidRPr="00FF1F9A">
              <w:rPr>
                <w:rFonts w:ascii="Arial" w:hAnsi="Arial" w:cs="Arial"/>
                <w:sz w:val="16"/>
                <w:szCs w:val="16"/>
                <w:lang w:val="en-GB"/>
              </w:rPr>
              <w:t>269</w:t>
            </w:r>
          </w:p>
        </w:tc>
        <w:tc>
          <w:tcPr>
            <w:tcW w:w="1456" w:type="dxa"/>
            <w:shd w:val="clear" w:color="auto" w:fill="auto"/>
          </w:tcPr>
          <w:p w14:paraId="5709A2F0" w14:textId="1DA6839F"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20</w:t>
            </w:r>
            <w:r w:rsidR="00F81F48" w:rsidRPr="00E51432">
              <w:rPr>
                <w:rFonts w:ascii="Arial" w:hAnsi="Arial" w:cs="Arial"/>
                <w:sz w:val="16"/>
                <w:szCs w:val="16"/>
              </w:rPr>
              <w:t>,</w:t>
            </w:r>
            <w:r w:rsidRPr="00FF1F9A">
              <w:rPr>
                <w:rFonts w:ascii="Arial" w:hAnsi="Arial" w:cs="Arial"/>
                <w:sz w:val="16"/>
                <w:szCs w:val="16"/>
                <w:lang w:val="en-GB"/>
              </w:rPr>
              <w:t>963</w:t>
            </w:r>
            <w:r w:rsidR="00F81F48" w:rsidRPr="00E51432">
              <w:rPr>
                <w:rFonts w:ascii="Arial" w:hAnsi="Arial" w:cs="Arial"/>
                <w:sz w:val="16"/>
                <w:szCs w:val="16"/>
              </w:rPr>
              <w:t>,</w:t>
            </w:r>
            <w:r w:rsidRPr="00FF1F9A">
              <w:rPr>
                <w:rFonts w:ascii="Arial" w:hAnsi="Arial" w:cs="Arial"/>
                <w:sz w:val="16"/>
                <w:szCs w:val="16"/>
                <w:lang w:val="en-GB"/>
              </w:rPr>
              <w:t>783</w:t>
            </w:r>
          </w:p>
        </w:tc>
        <w:tc>
          <w:tcPr>
            <w:tcW w:w="1368" w:type="dxa"/>
            <w:shd w:val="clear" w:color="auto" w:fill="auto"/>
          </w:tcPr>
          <w:p w14:paraId="27BCABC7" w14:textId="1F974802"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F81F48" w:rsidRPr="00E51432">
              <w:rPr>
                <w:rFonts w:ascii="Arial" w:hAnsi="Arial" w:cs="Arial"/>
                <w:sz w:val="16"/>
                <w:szCs w:val="16"/>
              </w:rPr>
              <w:t>,</w:t>
            </w:r>
            <w:r w:rsidRPr="00FF1F9A">
              <w:rPr>
                <w:rFonts w:ascii="Arial" w:hAnsi="Arial" w:cs="Arial"/>
                <w:sz w:val="16"/>
                <w:szCs w:val="16"/>
                <w:lang w:val="en-GB"/>
              </w:rPr>
              <w:t>470</w:t>
            </w:r>
            <w:r w:rsidR="00F81F48" w:rsidRPr="00E51432">
              <w:rPr>
                <w:rFonts w:ascii="Arial" w:hAnsi="Arial" w:cs="Arial"/>
                <w:sz w:val="16"/>
                <w:szCs w:val="16"/>
              </w:rPr>
              <w:t>,</w:t>
            </w:r>
            <w:r w:rsidRPr="00FF1F9A">
              <w:rPr>
                <w:rFonts w:ascii="Arial" w:hAnsi="Arial" w:cs="Arial"/>
                <w:sz w:val="16"/>
                <w:szCs w:val="16"/>
                <w:lang w:val="en-GB"/>
              </w:rPr>
              <w:t>325</w:t>
            </w:r>
            <w:r w:rsidR="00F81F48" w:rsidRPr="00E51432">
              <w:rPr>
                <w:rFonts w:ascii="Arial" w:hAnsi="Arial" w:cs="Arial"/>
                <w:sz w:val="16"/>
                <w:szCs w:val="16"/>
              </w:rPr>
              <w:t>,</w:t>
            </w:r>
            <w:r w:rsidRPr="00FF1F9A">
              <w:rPr>
                <w:rFonts w:ascii="Arial" w:hAnsi="Arial" w:cs="Arial"/>
                <w:sz w:val="16"/>
                <w:szCs w:val="16"/>
                <w:lang w:val="en-GB"/>
              </w:rPr>
              <w:t>836</w:t>
            </w:r>
          </w:p>
        </w:tc>
      </w:tr>
      <w:tr w:rsidR="00F81F48" w:rsidRPr="00E51432" w14:paraId="04BF58BA" w14:textId="77777777" w:rsidTr="009E7842">
        <w:trPr>
          <w:trHeight w:val="20"/>
        </w:trPr>
        <w:tc>
          <w:tcPr>
            <w:tcW w:w="3222" w:type="dxa"/>
          </w:tcPr>
          <w:p w14:paraId="319BB487" w14:textId="77777777" w:rsidR="00F81F48" w:rsidRPr="00E51432" w:rsidRDefault="00F81F48" w:rsidP="00F81F48">
            <w:pPr>
              <w:ind w:left="-86"/>
              <w:rPr>
                <w:rFonts w:ascii="Arial" w:hAnsi="Arial" w:cs="Arial"/>
                <w:b/>
                <w:bCs/>
                <w:spacing w:val="-4"/>
                <w:sz w:val="16"/>
                <w:szCs w:val="16"/>
              </w:rPr>
            </w:pPr>
          </w:p>
        </w:tc>
        <w:tc>
          <w:tcPr>
            <w:tcW w:w="1315" w:type="dxa"/>
            <w:tcBorders>
              <w:top w:val="single" w:sz="4" w:space="0" w:color="auto"/>
            </w:tcBorders>
            <w:shd w:val="clear" w:color="auto" w:fill="auto"/>
          </w:tcPr>
          <w:p w14:paraId="3D69797B"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126646BE" w14:textId="77777777" w:rsidR="00F81F48" w:rsidRPr="00E51432" w:rsidRDefault="00F81F48" w:rsidP="00F81F48">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78B49F71" w14:textId="77777777" w:rsidR="00F81F48" w:rsidRPr="00E51432" w:rsidRDefault="00F81F48" w:rsidP="00F81F48">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4455A9A3" w14:textId="77777777" w:rsidR="00F81F48" w:rsidRPr="00E51432" w:rsidRDefault="00F81F48" w:rsidP="00F81F48">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2559A829"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94ED7B" w14:textId="77777777" w:rsidR="00F81F48" w:rsidRPr="00E51432" w:rsidRDefault="00F81F48" w:rsidP="00F81F48">
            <w:pPr>
              <w:tabs>
                <w:tab w:val="decimal" w:pos="1099"/>
              </w:tabs>
              <w:ind w:right="-72"/>
              <w:jc w:val="both"/>
              <w:rPr>
                <w:rFonts w:ascii="Arial" w:hAnsi="Arial" w:cs="Arial"/>
                <w:sz w:val="16"/>
                <w:szCs w:val="16"/>
                <w:cs/>
              </w:rPr>
            </w:pPr>
          </w:p>
        </w:tc>
        <w:tc>
          <w:tcPr>
            <w:tcW w:w="1315" w:type="dxa"/>
            <w:tcBorders>
              <w:top w:val="single" w:sz="4" w:space="0" w:color="auto"/>
            </w:tcBorders>
            <w:shd w:val="clear" w:color="auto" w:fill="auto"/>
          </w:tcPr>
          <w:p w14:paraId="1B67778E" w14:textId="77777777" w:rsidR="00F81F48" w:rsidRPr="00E51432" w:rsidRDefault="00F81F48" w:rsidP="00F81F48">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6B623D67" w14:textId="77777777" w:rsidR="00F81F48" w:rsidRPr="00E51432" w:rsidRDefault="00F81F48" w:rsidP="00F81F48">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32DA88D0" w14:textId="77777777" w:rsidR="00F81F48" w:rsidRPr="00E51432" w:rsidRDefault="00F81F48" w:rsidP="00F81F48">
            <w:pPr>
              <w:tabs>
                <w:tab w:val="decimal" w:pos="1152"/>
              </w:tabs>
              <w:ind w:right="-72"/>
              <w:jc w:val="both"/>
              <w:rPr>
                <w:rFonts w:ascii="Arial" w:hAnsi="Arial" w:cs="Arial"/>
                <w:sz w:val="16"/>
                <w:szCs w:val="16"/>
              </w:rPr>
            </w:pPr>
          </w:p>
        </w:tc>
      </w:tr>
      <w:tr w:rsidR="00F81F48" w:rsidRPr="00E51432" w14:paraId="653FECD3" w14:textId="77777777" w:rsidTr="00244440">
        <w:trPr>
          <w:trHeight w:val="20"/>
        </w:trPr>
        <w:tc>
          <w:tcPr>
            <w:tcW w:w="3222" w:type="dxa"/>
          </w:tcPr>
          <w:p w14:paraId="3BBB7DC9" w14:textId="461756E9" w:rsidR="00F81F48" w:rsidRPr="00E51432" w:rsidRDefault="00F81F48" w:rsidP="00F81F48">
            <w:pPr>
              <w:ind w:left="-86"/>
              <w:rPr>
                <w:rFonts w:ascii="Arial" w:hAnsi="Arial" w:cs="Arial"/>
                <w:sz w:val="16"/>
                <w:szCs w:val="16"/>
              </w:rPr>
            </w:pPr>
            <w:r w:rsidRPr="00E51432">
              <w:rPr>
                <w:rFonts w:ascii="Arial" w:hAnsi="Arial" w:cs="Arial"/>
                <w:b/>
                <w:bCs/>
                <w:sz w:val="16"/>
                <w:szCs w:val="16"/>
              </w:rPr>
              <w:t xml:space="preserve">Year ended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2022</w:t>
            </w:r>
          </w:p>
        </w:tc>
        <w:tc>
          <w:tcPr>
            <w:tcW w:w="1315" w:type="dxa"/>
            <w:shd w:val="clear" w:color="auto" w:fill="auto"/>
          </w:tcPr>
          <w:p w14:paraId="22D553ED"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auto"/>
          </w:tcPr>
          <w:p w14:paraId="6D015EA5" w14:textId="77777777" w:rsidR="00F81F48" w:rsidRPr="00E51432" w:rsidRDefault="00F81F48" w:rsidP="00F81F48">
            <w:pPr>
              <w:tabs>
                <w:tab w:val="decimal" w:pos="1099"/>
              </w:tabs>
              <w:ind w:right="-72"/>
              <w:jc w:val="both"/>
              <w:rPr>
                <w:rFonts w:ascii="Arial" w:hAnsi="Arial" w:cs="Arial"/>
                <w:sz w:val="16"/>
                <w:szCs w:val="16"/>
              </w:rPr>
            </w:pPr>
          </w:p>
        </w:tc>
        <w:tc>
          <w:tcPr>
            <w:tcW w:w="1470" w:type="dxa"/>
            <w:shd w:val="clear" w:color="auto" w:fill="auto"/>
          </w:tcPr>
          <w:p w14:paraId="6898DEF1" w14:textId="77777777" w:rsidR="00F81F48" w:rsidRPr="00E51432" w:rsidRDefault="00F81F48" w:rsidP="00F81F48">
            <w:pPr>
              <w:tabs>
                <w:tab w:val="decimal" w:pos="1254"/>
              </w:tabs>
              <w:ind w:right="-72"/>
              <w:jc w:val="both"/>
              <w:rPr>
                <w:rFonts w:ascii="Arial" w:hAnsi="Arial" w:cs="Arial"/>
                <w:sz w:val="16"/>
                <w:szCs w:val="16"/>
              </w:rPr>
            </w:pPr>
          </w:p>
        </w:tc>
        <w:tc>
          <w:tcPr>
            <w:tcW w:w="1315" w:type="dxa"/>
            <w:shd w:val="clear" w:color="auto" w:fill="auto"/>
          </w:tcPr>
          <w:p w14:paraId="4BADBF42" w14:textId="77777777" w:rsidR="00F81F48" w:rsidRPr="00E51432" w:rsidRDefault="00F81F48" w:rsidP="00F81F48">
            <w:pPr>
              <w:tabs>
                <w:tab w:val="decimal" w:pos="1099"/>
              </w:tabs>
              <w:ind w:right="-72"/>
              <w:jc w:val="both"/>
              <w:rPr>
                <w:rFonts w:ascii="Arial" w:hAnsi="Arial" w:cs="Arial"/>
                <w:sz w:val="16"/>
                <w:szCs w:val="16"/>
              </w:rPr>
            </w:pPr>
          </w:p>
        </w:tc>
        <w:tc>
          <w:tcPr>
            <w:tcW w:w="1316" w:type="dxa"/>
            <w:shd w:val="clear" w:color="auto" w:fill="auto"/>
          </w:tcPr>
          <w:p w14:paraId="638F1C8B"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auto"/>
          </w:tcPr>
          <w:p w14:paraId="0446EAF9"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auto"/>
          </w:tcPr>
          <w:p w14:paraId="2FB10A34" w14:textId="77777777" w:rsidR="00F81F48" w:rsidRPr="00E51432" w:rsidRDefault="00F81F48" w:rsidP="00F81F48">
            <w:pPr>
              <w:tabs>
                <w:tab w:val="decimal" w:pos="1099"/>
              </w:tabs>
              <w:ind w:right="-72"/>
              <w:jc w:val="both"/>
              <w:rPr>
                <w:rFonts w:ascii="Arial" w:hAnsi="Arial" w:cs="Arial"/>
                <w:sz w:val="16"/>
                <w:szCs w:val="16"/>
              </w:rPr>
            </w:pPr>
          </w:p>
        </w:tc>
        <w:tc>
          <w:tcPr>
            <w:tcW w:w="1456" w:type="dxa"/>
            <w:shd w:val="clear" w:color="auto" w:fill="auto"/>
          </w:tcPr>
          <w:p w14:paraId="35E14C20" w14:textId="77777777" w:rsidR="00F81F48" w:rsidRPr="00E51432" w:rsidRDefault="00F81F48" w:rsidP="00F81F48">
            <w:pPr>
              <w:tabs>
                <w:tab w:val="decimal" w:pos="1240"/>
              </w:tabs>
              <w:ind w:right="-72"/>
              <w:jc w:val="both"/>
              <w:rPr>
                <w:rFonts w:ascii="Arial" w:hAnsi="Arial" w:cs="Arial"/>
                <w:sz w:val="16"/>
                <w:szCs w:val="16"/>
              </w:rPr>
            </w:pPr>
          </w:p>
        </w:tc>
        <w:tc>
          <w:tcPr>
            <w:tcW w:w="1368" w:type="dxa"/>
            <w:shd w:val="clear" w:color="auto" w:fill="auto"/>
          </w:tcPr>
          <w:p w14:paraId="1F323C4C" w14:textId="77777777" w:rsidR="00F81F48" w:rsidRPr="00E51432" w:rsidRDefault="00F81F48" w:rsidP="00F81F48">
            <w:pPr>
              <w:tabs>
                <w:tab w:val="decimal" w:pos="1152"/>
              </w:tabs>
              <w:ind w:right="-72"/>
              <w:jc w:val="both"/>
              <w:rPr>
                <w:rFonts w:ascii="Arial" w:hAnsi="Arial" w:cs="Arial"/>
                <w:sz w:val="16"/>
                <w:szCs w:val="16"/>
              </w:rPr>
            </w:pPr>
          </w:p>
        </w:tc>
      </w:tr>
      <w:tr w:rsidR="00F81F48" w:rsidRPr="00E51432" w14:paraId="39CE12EC" w14:textId="77777777" w:rsidTr="00244440">
        <w:trPr>
          <w:trHeight w:val="20"/>
        </w:trPr>
        <w:tc>
          <w:tcPr>
            <w:tcW w:w="3222" w:type="dxa"/>
          </w:tcPr>
          <w:p w14:paraId="606D43DA" w14:textId="5B8149CB" w:rsidR="00F81F48" w:rsidRPr="00E51432" w:rsidRDefault="00F81F48" w:rsidP="00F81F48">
            <w:pPr>
              <w:ind w:left="-86"/>
              <w:rPr>
                <w:rFonts w:ascii="Arial" w:hAnsi="Arial" w:cs="Arial"/>
                <w:sz w:val="16"/>
                <w:szCs w:val="16"/>
              </w:rPr>
            </w:pPr>
            <w:r w:rsidRPr="00E51432">
              <w:rPr>
                <w:rFonts w:ascii="Arial" w:hAnsi="Arial" w:cs="Arial"/>
                <w:sz w:val="16"/>
                <w:szCs w:val="16"/>
              </w:rPr>
              <w:t>Opening net book amount</w:t>
            </w:r>
          </w:p>
        </w:tc>
        <w:tc>
          <w:tcPr>
            <w:tcW w:w="1315" w:type="dxa"/>
            <w:shd w:val="clear" w:color="auto" w:fill="auto"/>
          </w:tcPr>
          <w:p w14:paraId="5AD0DCEF" w14:textId="2C1F540A"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sidRPr="00E51432">
              <w:rPr>
                <w:rFonts w:ascii="Arial" w:hAnsi="Arial" w:cs="Arial"/>
                <w:sz w:val="16"/>
                <w:szCs w:val="16"/>
              </w:rPr>
              <w:t>,</w:t>
            </w:r>
            <w:r w:rsidRPr="00FF1F9A">
              <w:rPr>
                <w:rFonts w:ascii="Arial" w:hAnsi="Arial" w:cs="Arial"/>
                <w:sz w:val="16"/>
                <w:szCs w:val="16"/>
                <w:lang w:val="en-GB"/>
              </w:rPr>
              <w:t>040</w:t>
            </w:r>
            <w:r w:rsidR="00F81F48" w:rsidRPr="00E51432">
              <w:rPr>
                <w:rFonts w:ascii="Arial" w:hAnsi="Arial" w:cs="Arial"/>
                <w:sz w:val="16"/>
                <w:szCs w:val="16"/>
              </w:rPr>
              <w:t>,</w:t>
            </w:r>
            <w:r w:rsidRPr="00FF1F9A">
              <w:rPr>
                <w:rFonts w:ascii="Arial" w:hAnsi="Arial" w:cs="Arial"/>
                <w:sz w:val="16"/>
                <w:szCs w:val="16"/>
                <w:lang w:val="en-GB"/>
              </w:rPr>
              <w:t>000</w:t>
            </w:r>
            <w:r w:rsidR="00F81F48" w:rsidRPr="00E51432">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19B89564" w14:textId="02979A4D"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sidRPr="00E51432">
              <w:rPr>
                <w:rFonts w:ascii="Arial" w:hAnsi="Arial" w:cs="Arial"/>
                <w:sz w:val="16"/>
                <w:szCs w:val="16"/>
              </w:rPr>
              <w:t>,</w:t>
            </w:r>
            <w:r w:rsidRPr="00FF1F9A">
              <w:rPr>
                <w:rFonts w:ascii="Arial" w:hAnsi="Arial" w:cs="Arial"/>
                <w:sz w:val="16"/>
                <w:szCs w:val="16"/>
                <w:lang w:val="en-GB"/>
              </w:rPr>
              <w:t>242</w:t>
            </w:r>
            <w:r w:rsidR="00F81F48" w:rsidRPr="00E51432">
              <w:rPr>
                <w:rFonts w:ascii="Arial" w:hAnsi="Arial" w:cs="Arial"/>
                <w:sz w:val="16"/>
                <w:szCs w:val="16"/>
              </w:rPr>
              <w:t>,</w:t>
            </w:r>
            <w:r w:rsidRPr="00FF1F9A">
              <w:rPr>
                <w:rFonts w:ascii="Arial" w:hAnsi="Arial" w:cs="Arial"/>
                <w:sz w:val="16"/>
                <w:szCs w:val="16"/>
                <w:lang w:val="en-GB"/>
              </w:rPr>
              <w:t>354</w:t>
            </w:r>
            <w:r w:rsidR="00F81F48" w:rsidRPr="00E51432">
              <w:rPr>
                <w:rFonts w:ascii="Arial" w:hAnsi="Arial" w:cs="Arial"/>
                <w:sz w:val="16"/>
                <w:szCs w:val="16"/>
              </w:rPr>
              <w:t>,</w:t>
            </w:r>
            <w:r w:rsidRPr="00FF1F9A">
              <w:rPr>
                <w:rFonts w:ascii="Arial" w:hAnsi="Arial" w:cs="Arial"/>
                <w:sz w:val="16"/>
                <w:szCs w:val="16"/>
                <w:lang w:val="en-GB"/>
              </w:rPr>
              <w:t>627</w:t>
            </w:r>
          </w:p>
        </w:tc>
        <w:tc>
          <w:tcPr>
            <w:tcW w:w="1470" w:type="dxa"/>
            <w:shd w:val="clear" w:color="auto" w:fill="auto"/>
          </w:tcPr>
          <w:p w14:paraId="5947EBA1" w14:textId="5B2E69E9"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229</w:t>
            </w:r>
            <w:r w:rsidR="00F81F48" w:rsidRPr="00B63D42">
              <w:rPr>
                <w:rFonts w:ascii="Arial" w:hAnsi="Arial" w:cs="Arial"/>
                <w:sz w:val="16"/>
                <w:szCs w:val="16"/>
              </w:rPr>
              <w:t>,</w:t>
            </w:r>
            <w:r w:rsidRPr="00FF1F9A">
              <w:rPr>
                <w:rFonts w:ascii="Arial" w:hAnsi="Arial" w:cs="Arial"/>
                <w:sz w:val="16"/>
                <w:szCs w:val="16"/>
                <w:lang w:val="en-GB"/>
              </w:rPr>
              <w:t>068</w:t>
            </w:r>
            <w:r w:rsidR="00F81F48" w:rsidRPr="00B63D42">
              <w:rPr>
                <w:rFonts w:ascii="Arial" w:hAnsi="Arial" w:cs="Arial"/>
                <w:sz w:val="16"/>
                <w:szCs w:val="16"/>
              </w:rPr>
              <w:t>,</w:t>
            </w:r>
            <w:r w:rsidRPr="00FF1F9A">
              <w:rPr>
                <w:rFonts w:ascii="Arial" w:hAnsi="Arial" w:cs="Arial"/>
                <w:sz w:val="16"/>
                <w:szCs w:val="16"/>
                <w:lang w:val="en-GB"/>
              </w:rPr>
              <w:t>063</w:t>
            </w:r>
          </w:p>
        </w:tc>
        <w:tc>
          <w:tcPr>
            <w:tcW w:w="1315" w:type="dxa"/>
            <w:shd w:val="clear" w:color="auto" w:fill="auto"/>
          </w:tcPr>
          <w:p w14:paraId="37275236" w14:textId="22D7A15E"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361</w:t>
            </w:r>
            <w:r w:rsidR="00F81F48" w:rsidRPr="00B63D42">
              <w:rPr>
                <w:rFonts w:ascii="Arial" w:hAnsi="Arial" w:cs="Arial"/>
                <w:sz w:val="16"/>
                <w:szCs w:val="16"/>
              </w:rPr>
              <w:t>,</w:t>
            </w:r>
            <w:r w:rsidRPr="00FF1F9A">
              <w:rPr>
                <w:rFonts w:ascii="Arial" w:hAnsi="Arial" w:cs="Arial"/>
                <w:sz w:val="16"/>
                <w:szCs w:val="16"/>
                <w:lang w:val="en-GB"/>
              </w:rPr>
              <w:t>929</w:t>
            </w:r>
            <w:r w:rsidR="00F81F48" w:rsidRPr="00B63D42">
              <w:rPr>
                <w:rFonts w:ascii="Arial" w:hAnsi="Arial" w:cs="Arial"/>
                <w:sz w:val="16"/>
                <w:szCs w:val="16"/>
              </w:rPr>
              <w:t>,</w:t>
            </w:r>
            <w:r w:rsidRPr="00FF1F9A">
              <w:rPr>
                <w:rFonts w:ascii="Arial" w:hAnsi="Arial" w:cs="Arial"/>
                <w:sz w:val="16"/>
                <w:szCs w:val="16"/>
                <w:lang w:val="en-GB"/>
              </w:rPr>
              <w:t>600</w:t>
            </w:r>
          </w:p>
        </w:tc>
        <w:tc>
          <w:tcPr>
            <w:tcW w:w="1316" w:type="dxa"/>
            <w:shd w:val="clear" w:color="auto" w:fill="auto"/>
          </w:tcPr>
          <w:p w14:paraId="7A89A978" w14:textId="1A0E37BB"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540</w:t>
            </w:r>
            <w:r w:rsidR="00F81F48" w:rsidRPr="00B63D42">
              <w:rPr>
                <w:rFonts w:ascii="Arial" w:hAnsi="Arial" w:cs="Arial"/>
                <w:sz w:val="16"/>
                <w:szCs w:val="16"/>
              </w:rPr>
              <w:t>,</w:t>
            </w:r>
            <w:r w:rsidRPr="00FF1F9A">
              <w:rPr>
                <w:rFonts w:ascii="Arial" w:hAnsi="Arial" w:cs="Arial"/>
                <w:sz w:val="16"/>
                <w:szCs w:val="16"/>
                <w:lang w:val="en-GB"/>
              </w:rPr>
              <w:t>632</w:t>
            </w:r>
            <w:r w:rsidR="00F81F48" w:rsidRPr="00B63D42">
              <w:rPr>
                <w:rFonts w:ascii="Arial" w:hAnsi="Arial" w:cs="Arial"/>
                <w:sz w:val="16"/>
                <w:szCs w:val="16"/>
              </w:rPr>
              <w:t>,</w:t>
            </w:r>
            <w:r w:rsidRPr="00FF1F9A">
              <w:rPr>
                <w:rFonts w:ascii="Arial" w:hAnsi="Arial" w:cs="Arial"/>
                <w:sz w:val="16"/>
                <w:szCs w:val="16"/>
                <w:lang w:val="en-GB"/>
              </w:rPr>
              <w:t>928</w:t>
            </w:r>
          </w:p>
        </w:tc>
        <w:tc>
          <w:tcPr>
            <w:tcW w:w="1315" w:type="dxa"/>
            <w:shd w:val="clear" w:color="auto" w:fill="auto"/>
          </w:tcPr>
          <w:p w14:paraId="0E376838" w14:textId="1263F395"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318</w:t>
            </w:r>
            <w:r w:rsidR="00F81F48" w:rsidRPr="00E51432">
              <w:rPr>
                <w:rFonts w:ascii="Arial" w:hAnsi="Arial" w:cs="Arial"/>
                <w:sz w:val="16"/>
                <w:szCs w:val="16"/>
              </w:rPr>
              <w:t>,</w:t>
            </w:r>
            <w:r w:rsidRPr="00FF1F9A">
              <w:rPr>
                <w:rFonts w:ascii="Arial" w:hAnsi="Arial" w:cs="Arial"/>
                <w:sz w:val="16"/>
                <w:szCs w:val="16"/>
                <w:lang w:val="en-GB"/>
              </w:rPr>
              <w:t>566</w:t>
            </w:r>
          </w:p>
        </w:tc>
        <w:tc>
          <w:tcPr>
            <w:tcW w:w="1315" w:type="dxa"/>
            <w:shd w:val="clear" w:color="auto" w:fill="auto"/>
          </w:tcPr>
          <w:p w14:paraId="7EA5D720" w14:textId="02AE9FF9"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35</w:t>
            </w:r>
            <w:r w:rsidR="00F81F48" w:rsidRPr="00E51432">
              <w:rPr>
                <w:rFonts w:ascii="Arial" w:hAnsi="Arial" w:cs="Arial"/>
                <w:sz w:val="16"/>
                <w:szCs w:val="16"/>
              </w:rPr>
              <w:t>,</w:t>
            </w:r>
            <w:r w:rsidRPr="00FF1F9A">
              <w:rPr>
                <w:rFonts w:ascii="Arial" w:hAnsi="Arial" w:cs="Arial"/>
                <w:sz w:val="16"/>
                <w:szCs w:val="16"/>
                <w:lang w:val="en-GB"/>
              </w:rPr>
              <w:t>058</w:t>
            </w:r>
            <w:r w:rsidR="00F81F48" w:rsidRPr="00E51432">
              <w:rPr>
                <w:rFonts w:ascii="Arial" w:hAnsi="Arial" w:cs="Arial"/>
                <w:sz w:val="16"/>
                <w:szCs w:val="16"/>
              </w:rPr>
              <w:t>,</w:t>
            </w:r>
            <w:r w:rsidRPr="00FF1F9A">
              <w:rPr>
                <w:rFonts w:ascii="Arial" w:hAnsi="Arial" w:cs="Arial"/>
                <w:sz w:val="16"/>
                <w:szCs w:val="16"/>
                <w:lang w:val="en-GB"/>
              </w:rPr>
              <w:t>269</w:t>
            </w:r>
          </w:p>
        </w:tc>
        <w:tc>
          <w:tcPr>
            <w:tcW w:w="1456" w:type="dxa"/>
            <w:shd w:val="clear" w:color="auto" w:fill="auto"/>
          </w:tcPr>
          <w:p w14:paraId="3B3ADBF7" w14:textId="113D05A3"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20</w:t>
            </w:r>
            <w:r w:rsidR="00F81F48" w:rsidRPr="00E51432">
              <w:rPr>
                <w:rFonts w:ascii="Arial" w:hAnsi="Arial" w:cs="Arial"/>
                <w:sz w:val="16"/>
                <w:szCs w:val="16"/>
              </w:rPr>
              <w:t>,</w:t>
            </w:r>
            <w:r w:rsidRPr="00FF1F9A">
              <w:rPr>
                <w:rFonts w:ascii="Arial" w:hAnsi="Arial" w:cs="Arial"/>
                <w:sz w:val="16"/>
                <w:szCs w:val="16"/>
                <w:lang w:val="en-GB"/>
              </w:rPr>
              <w:t>963</w:t>
            </w:r>
            <w:r w:rsidR="00F81F48" w:rsidRPr="00E51432">
              <w:rPr>
                <w:rFonts w:ascii="Arial" w:hAnsi="Arial" w:cs="Arial"/>
                <w:sz w:val="16"/>
                <w:szCs w:val="16"/>
              </w:rPr>
              <w:t>,</w:t>
            </w:r>
            <w:r w:rsidRPr="00FF1F9A">
              <w:rPr>
                <w:rFonts w:ascii="Arial" w:hAnsi="Arial" w:cs="Arial"/>
                <w:sz w:val="16"/>
                <w:szCs w:val="16"/>
                <w:lang w:val="en-GB"/>
              </w:rPr>
              <w:t>783</w:t>
            </w:r>
          </w:p>
        </w:tc>
        <w:tc>
          <w:tcPr>
            <w:tcW w:w="1368" w:type="dxa"/>
            <w:shd w:val="clear" w:color="auto" w:fill="auto"/>
          </w:tcPr>
          <w:p w14:paraId="5C155797" w14:textId="4A5A9F1F"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F81F48" w:rsidRPr="00E51432">
              <w:rPr>
                <w:rFonts w:ascii="Arial" w:hAnsi="Arial" w:cs="Arial"/>
                <w:sz w:val="16"/>
                <w:szCs w:val="16"/>
              </w:rPr>
              <w:t>,</w:t>
            </w:r>
            <w:r w:rsidRPr="00FF1F9A">
              <w:rPr>
                <w:rFonts w:ascii="Arial" w:hAnsi="Arial" w:cs="Arial"/>
                <w:sz w:val="16"/>
                <w:szCs w:val="16"/>
                <w:lang w:val="en-GB"/>
              </w:rPr>
              <w:t>470</w:t>
            </w:r>
            <w:r w:rsidR="00F81F48" w:rsidRPr="00E51432">
              <w:rPr>
                <w:rFonts w:ascii="Arial" w:hAnsi="Arial" w:cs="Arial"/>
                <w:sz w:val="16"/>
                <w:szCs w:val="16"/>
              </w:rPr>
              <w:t>,</w:t>
            </w:r>
            <w:r w:rsidRPr="00FF1F9A">
              <w:rPr>
                <w:rFonts w:ascii="Arial" w:hAnsi="Arial" w:cs="Arial"/>
                <w:sz w:val="16"/>
                <w:szCs w:val="16"/>
                <w:lang w:val="en-GB"/>
              </w:rPr>
              <w:t>325</w:t>
            </w:r>
            <w:r w:rsidR="00F81F48" w:rsidRPr="00E51432">
              <w:rPr>
                <w:rFonts w:ascii="Arial" w:hAnsi="Arial" w:cs="Arial"/>
                <w:sz w:val="16"/>
                <w:szCs w:val="16"/>
              </w:rPr>
              <w:t>,</w:t>
            </w:r>
            <w:r w:rsidRPr="00FF1F9A">
              <w:rPr>
                <w:rFonts w:ascii="Arial" w:hAnsi="Arial" w:cs="Arial"/>
                <w:sz w:val="16"/>
                <w:szCs w:val="16"/>
                <w:lang w:val="en-GB"/>
              </w:rPr>
              <w:t>836</w:t>
            </w:r>
          </w:p>
        </w:tc>
      </w:tr>
      <w:tr w:rsidR="00F81F48" w:rsidRPr="00E51432" w14:paraId="4A577F5C" w14:textId="77777777" w:rsidTr="00244440">
        <w:trPr>
          <w:trHeight w:val="20"/>
        </w:trPr>
        <w:tc>
          <w:tcPr>
            <w:tcW w:w="3222" w:type="dxa"/>
          </w:tcPr>
          <w:p w14:paraId="5916D362" w14:textId="73E03FB1" w:rsidR="00F81F48" w:rsidRPr="00E51432" w:rsidRDefault="00F81F48" w:rsidP="00F81F48">
            <w:pPr>
              <w:ind w:left="-86"/>
              <w:rPr>
                <w:rFonts w:ascii="Arial" w:hAnsi="Arial" w:cs="Arial"/>
                <w:sz w:val="16"/>
                <w:szCs w:val="16"/>
              </w:rPr>
            </w:pPr>
            <w:r w:rsidRPr="00E51432">
              <w:rPr>
                <w:rFonts w:ascii="Arial" w:hAnsi="Arial" w:cs="Arial"/>
                <w:sz w:val="16"/>
                <w:szCs w:val="16"/>
              </w:rPr>
              <w:t>Additions</w:t>
            </w:r>
          </w:p>
        </w:tc>
        <w:tc>
          <w:tcPr>
            <w:tcW w:w="1315" w:type="dxa"/>
            <w:shd w:val="clear" w:color="auto" w:fill="auto"/>
          </w:tcPr>
          <w:p w14:paraId="5BB83B14" w14:textId="5FAC9A5A"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45BF5E5C" w14:textId="5114A5C4"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auto"/>
          </w:tcPr>
          <w:p w14:paraId="5993BF12" w14:textId="3FE1B9AB" w:rsidR="00F81F48" w:rsidRPr="00E51432" w:rsidRDefault="00F81F48" w:rsidP="00F81F48">
            <w:pPr>
              <w:tabs>
                <w:tab w:val="decimal" w:pos="1254"/>
              </w:tabs>
              <w:ind w:right="-72"/>
              <w:jc w:val="both"/>
              <w:rPr>
                <w:rFonts w:ascii="Arial" w:hAnsi="Arial" w:cs="Arial"/>
                <w:sz w:val="16"/>
                <w:szCs w:val="16"/>
              </w:rPr>
            </w:pPr>
            <w:r w:rsidRPr="00B63D42">
              <w:rPr>
                <w:rFonts w:ascii="Arial" w:hAnsi="Arial" w:cs="Arial"/>
                <w:sz w:val="16"/>
                <w:szCs w:val="16"/>
                <w:lang w:val="en-GB"/>
              </w:rPr>
              <w:t>-</w:t>
            </w:r>
          </w:p>
        </w:tc>
        <w:tc>
          <w:tcPr>
            <w:tcW w:w="1315" w:type="dxa"/>
            <w:shd w:val="clear" w:color="auto" w:fill="auto"/>
          </w:tcPr>
          <w:p w14:paraId="1415F29A" w14:textId="02DFA5D2" w:rsidR="00F81F48" w:rsidRPr="00E51432" w:rsidRDefault="00F81F48" w:rsidP="00F81F48">
            <w:pPr>
              <w:tabs>
                <w:tab w:val="decimal" w:pos="1099"/>
              </w:tabs>
              <w:ind w:right="-72"/>
              <w:jc w:val="both"/>
              <w:rPr>
                <w:rFonts w:ascii="Arial" w:hAnsi="Arial" w:cs="Arial"/>
                <w:sz w:val="16"/>
                <w:szCs w:val="16"/>
                <w:lang w:val="en-GB"/>
              </w:rPr>
            </w:pPr>
            <w:r w:rsidRPr="00B63D42">
              <w:rPr>
                <w:rFonts w:ascii="Arial" w:hAnsi="Arial" w:cs="Arial"/>
                <w:sz w:val="16"/>
                <w:szCs w:val="16"/>
              </w:rPr>
              <w:t>-</w:t>
            </w:r>
          </w:p>
        </w:tc>
        <w:tc>
          <w:tcPr>
            <w:tcW w:w="1316" w:type="dxa"/>
            <w:shd w:val="clear" w:color="auto" w:fill="auto"/>
          </w:tcPr>
          <w:p w14:paraId="2908C85A" w14:textId="4E3C68F9" w:rsidR="00F81F48" w:rsidRPr="00E51432" w:rsidRDefault="00FF1F9A" w:rsidP="00F81F48">
            <w:pPr>
              <w:tabs>
                <w:tab w:val="decimal" w:pos="1099"/>
              </w:tabs>
              <w:ind w:right="-72"/>
              <w:jc w:val="both"/>
              <w:rPr>
                <w:rFonts w:ascii="Arial" w:hAnsi="Arial" w:cs="Arial"/>
                <w:sz w:val="16"/>
                <w:szCs w:val="16"/>
                <w:cs/>
              </w:rPr>
            </w:pPr>
            <w:r w:rsidRPr="00FF1F9A">
              <w:rPr>
                <w:rFonts w:ascii="Arial" w:hAnsi="Arial" w:cs="Arial"/>
                <w:sz w:val="16"/>
                <w:szCs w:val="16"/>
                <w:lang w:val="en-GB"/>
              </w:rPr>
              <w:t>1</w:t>
            </w:r>
            <w:r w:rsidR="00F81F48" w:rsidRPr="00B63D42">
              <w:rPr>
                <w:rFonts w:ascii="Arial" w:hAnsi="Arial" w:cs="Arial"/>
                <w:sz w:val="16"/>
                <w:szCs w:val="16"/>
              </w:rPr>
              <w:t>,</w:t>
            </w:r>
            <w:r w:rsidRPr="00FF1F9A">
              <w:rPr>
                <w:rFonts w:ascii="Arial" w:hAnsi="Arial" w:cs="Arial"/>
                <w:sz w:val="16"/>
                <w:szCs w:val="16"/>
                <w:lang w:val="en-GB"/>
              </w:rPr>
              <w:t>458</w:t>
            </w:r>
            <w:r w:rsidR="00F81F48" w:rsidRPr="00B63D42">
              <w:rPr>
                <w:rFonts w:ascii="Arial" w:hAnsi="Arial" w:cs="Arial"/>
                <w:sz w:val="16"/>
                <w:szCs w:val="16"/>
              </w:rPr>
              <w:t>,</w:t>
            </w:r>
            <w:r w:rsidRPr="00FF1F9A">
              <w:rPr>
                <w:rFonts w:ascii="Arial" w:hAnsi="Arial" w:cs="Arial"/>
                <w:sz w:val="16"/>
                <w:szCs w:val="16"/>
                <w:lang w:val="en-GB"/>
              </w:rPr>
              <w:t>439</w:t>
            </w:r>
          </w:p>
        </w:tc>
        <w:tc>
          <w:tcPr>
            <w:tcW w:w="1315" w:type="dxa"/>
            <w:shd w:val="clear" w:color="auto" w:fill="auto"/>
          </w:tcPr>
          <w:p w14:paraId="50FAE655" w14:textId="2E277D9B"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44632937" w14:textId="0FD0FC1C"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9</w:t>
            </w:r>
            <w:r w:rsidR="00F81F48">
              <w:rPr>
                <w:rFonts w:ascii="Arial" w:hAnsi="Arial" w:cs="Arial"/>
                <w:sz w:val="16"/>
                <w:szCs w:val="16"/>
              </w:rPr>
              <w:t>,</w:t>
            </w:r>
            <w:r w:rsidRPr="00FF1F9A">
              <w:rPr>
                <w:rFonts w:ascii="Arial" w:hAnsi="Arial" w:cs="Arial"/>
                <w:sz w:val="16"/>
                <w:szCs w:val="16"/>
                <w:lang w:val="en-GB"/>
              </w:rPr>
              <w:t>412</w:t>
            </w:r>
            <w:r w:rsidR="00F81F48">
              <w:rPr>
                <w:rFonts w:ascii="Arial" w:hAnsi="Arial" w:cs="Arial"/>
                <w:sz w:val="16"/>
                <w:szCs w:val="16"/>
              </w:rPr>
              <w:t>,</w:t>
            </w:r>
            <w:r w:rsidRPr="00FF1F9A">
              <w:rPr>
                <w:rFonts w:ascii="Arial" w:hAnsi="Arial" w:cs="Arial"/>
                <w:sz w:val="16"/>
                <w:szCs w:val="16"/>
                <w:lang w:val="en-GB"/>
              </w:rPr>
              <w:t>743</w:t>
            </w:r>
          </w:p>
        </w:tc>
        <w:tc>
          <w:tcPr>
            <w:tcW w:w="1456" w:type="dxa"/>
            <w:shd w:val="clear" w:color="auto" w:fill="auto"/>
          </w:tcPr>
          <w:p w14:paraId="2B30F0C2" w14:textId="2A1B4DFB"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23</w:t>
            </w:r>
            <w:r w:rsidR="00F81F48">
              <w:rPr>
                <w:rFonts w:ascii="Arial" w:hAnsi="Arial" w:cs="Arial"/>
                <w:sz w:val="16"/>
                <w:szCs w:val="16"/>
              </w:rPr>
              <w:t>,</w:t>
            </w:r>
            <w:r w:rsidRPr="00FF1F9A">
              <w:rPr>
                <w:rFonts w:ascii="Arial" w:hAnsi="Arial" w:cs="Arial"/>
                <w:sz w:val="16"/>
                <w:szCs w:val="16"/>
                <w:lang w:val="en-GB"/>
              </w:rPr>
              <w:t>176</w:t>
            </w:r>
            <w:r w:rsidR="00F81F48">
              <w:rPr>
                <w:rFonts w:ascii="Arial" w:hAnsi="Arial" w:cs="Arial"/>
                <w:sz w:val="16"/>
                <w:szCs w:val="16"/>
              </w:rPr>
              <w:t>,</w:t>
            </w:r>
            <w:r w:rsidRPr="00FF1F9A">
              <w:rPr>
                <w:rFonts w:ascii="Arial" w:hAnsi="Arial" w:cs="Arial"/>
                <w:sz w:val="16"/>
                <w:szCs w:val="16"/>
                <w:lang w:val="en-GB"/>
              </w:rPr>
              <w:t>391</w:t>
            </w:r>
          </w:p>
        </w:tc>
        <w:tc>
          <w:tcPr>
            <w:tcW w:w="1368" w:type="dxa"/>
            <w:shd w:val="clear" w:color="auto" w:fill="auto"/>
          </w:tcPr>
          <w:p w14:paraId="0F910AC9" w14:textId="024F2E38"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34</w:t>
            </w:r>
            <w:r w:rsidR="00F81F48">
              <w:rPr>
                <w:rFonts w:ascii="Arial" w:hAnsi="Arial" w:cs="Arial"/>
                <w:sz w:val="16"/>
                <w:szCs w:val="16"/>
              </w:rPr>
              <w:t>,</w:t>
            </w:r>
            <w:r w:rsidRPr="00FF1F9A">
              <w:rPr>
                <w:rFonts w:ascii="Arial" w:hAnsi="Arial" w:cs="Arial"/>
                <w:sz w:val="16"/>
                <w:szCs w:val="16"/>
                <w:lang w:val="en-GB"/>
              </w:rPr>
              <w:t>047</w:t>
            </w:r>
            <w:r w:rsidR="00F81F48">
              <w:rPr>
                <w:rFonts w:ascii="Arial" w:hAnsi="Arial" w:cs="Arial"/>
                <w:sz w:val="16"/>
                <w:szCs w:val="16"/>
              </w:rPr>
              <w:t>,</w:t>
            </w:r>
            <w:r w:rsidRPr="00FF1F9A">
              <w:rPr>
                <w:rFonts w:ascii="Arial" w:hAnsi="Arial" w:cs="Arial"/>
                <w:sz w:val="16"/>
                <w:szCs w:val="16"/>
                <w:lang w:val="en-GB"/>
              </w:rPr>
              <w:t>573</w:t>
            </w:r>
          </w:p>
        </w:tc>
      </w:tr>
      <w:tr w:rsidR="00F81F48" w:rsidRPr="00E51432" w14:paraId="47485906" w14:textId="77777777" w:rsidTr="00244440">
        <w:trPr>
          <w:trHeight w:val="20"/>
        </w:trPr>
        <w:tc>
          <w:tcPr>
            <w:tcW w:w="3222" w:type="dxa"/>
          </w:tcPr>
          <w:p w14:paraId="19BDCB0F" w14:textId="7DFBD5ED" w:rsidR="00F81F48" w:rsidRPr="00E51432" w:rsidRDefault="00F81F48" w:rsidP="00F81F48">
            <w:pPr>
              <w:ind w:left="-86"/>
              <w:rPr>
                <w:rFonts w:ascii="Arial" w:hAnsi="Arial" w:cs="Arial"/>
                <w:sz w:val="16"/>
                <w:szCs w:val="16"/>
              </w:rPr>
            </w:pPr>
            <w:r w:rsidRPr="00E51432">
              <w:rPr>
                <w:rFonts w:ascii="Arial" w:hAnsi="Arial" w:cs="Arial"/>
                <w:sz w:val="16"/>
                <w:szCs w:val="16"/>
              </w:rPr>
              <w:t>Disposals, net</w:t>
            </w:r>
          </w:p>
        </w:tc>
        <w:tc>
          <w:tcPr>
            <w:tcW w:w="1315" w:type="dxa"/>
            <w:shd w:val="clear" w:color="auto" w:fill="auto"/>
          </w:tcPr>
          <w:p w14:paraId="2123C1BD" w14:textId="6E09F239"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73CC277B" w14:textId="6C126D31"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auto"/>
          </w:tcPr>
          <w:p w14:paraId="7A137FE2" w14:textId="3A35D5F1" w:rsidR="00F81F48" w:rsidRPr="00E51432" w:rsidRDefault="00F81F48" w:rsidP="00F81F48">
            <w:pPr>
              <w:tabs>
                <w:tab w:val="decimal" w:pos="1254"/>
              </w:tabs>
              <w:ind w:right="-72"/>
              <w:jc w:val="both"/>
              <w:rPr>
                <w:rFonts w:ascii="Arial" w:hAnsi="Arial" w:cs="Arial"/>
                <w:sz w:val="16"/>
                <w:szCs w:val="16"/>
              </w:rPr>
            </w:pPr>
            <w:r w:rsidRPr="00B63D42">
              <w:rPr>
                <w:rFonts w:ascii="Arial" w:hAnsi="Arial" w:cs="Arial"/>
                <w:sz w:val="16"/>
                <w:szCs w:val="16"/>
              </w:rPr>
              <w:t>-</w:t>
            </w:r>
          </w:p>
        </w:tc>
        <w:tc>
          <w:tcPr>
            <w:tcW w:w="1315" w:type="dxa"/>
            <w:shd w:val="clear" w:color="auto" w:fill="auto"/>
          </w:tcPr>
          <w:p w14:paraId="591DF803" w14:textId="212ACC53"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93</w:t>
            </w:r>
            <w:r w:rsidRPr="00B63D42">
              <w:rPr>
                <w:rFonts w:ascii="Arial" w:hAnsi="Arial" w:cs="Arial"/>
                <w:sz w:val="16"/>
                <w:szCs w:val="16"/>
              </w:rPr>
              <w:t>)</w:t>
            </w:r>
          </w:p>
        </w:tc>
        <w:tc>
          <w:tcPr>
            <w:tcW w:w="1316" w:type="dxa"/>
            <w:shd w:val="clear" w:color="auto" w:fill="auto"/>
          </w:tcPr>
          <w:p w14:paraId="6DC06F1E" w14:textId="23311F39"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401</w:t>
            </w:r>
            <w:r w:rsidRPr="00B63D42">
              <w:rPr>
                <w:rFonts w:ascii="Arial" w:hAnsi="Arial" w:cs="Arial"/>
                <w:sz w:val="16"/>
                <w:szCs w:val="16"/>
              </w:rPr>
              <w:t>)</w:t>
            </w:r>
          </w:p>
        </w:tc>
        <w:tc>
          <w:tcPr>
            <w:tcW w:w="1315" w:type="dxa"/>
            <w:shd w:val="clear" w:color="auto" w:fill="auto"/>
          </w:tcPr>
          <w:p w14:paraId="0A73BE8C" w14:textId="074CC28A"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23</w:t>
            </w:r>
            <w:r>
              <w:rPr>
                <w:rFonts w:ascii="Arial" w:hAnsi="Arial" w:cs="Arial"/>
                <w:sz w:val="16"/>
                <w:szCs w:val="16"/>
              </w:rPr>
              <w:t>,</w:t>
            </w:r>
            <w:r w:rsidR="00FF1F9A" w:rsidRPr="00FF1F9A">
              <w:rPr>
                <w:rFonts w:ascii="Arial" w:hAnsi="Arial" w:cs="Arial"/>
                <w:sz w:val="16"/>
                <w:szCs w:val="16"/>
                <w:lang w:val="en-GB"/>
              </w:rPr>
              <w:t>490</w:t>
            </w:r>
            <w:r>
              <w:rPr>
                <w:rFonts w:ascii="Arial" w:hAnsi="Arial" w:cs="Arial"/>
                <w:sz w:val="16"/>
                <w:szCs w:val="16"/>
              </w:rPr>
              <w:t>)</w:t>
            </w:r>
          </w:p>
        </w:tc>
        <w:tc>
          <w:tcPr>
            <w:tcW w:w="1315" w:type="dxa"/>
            <w:shd w:val="clear" w:color="auto" w:fill="auto"/>
          </w:tcPr>
          <w:p w14:paraId="1561C306" w14:textId="6B7496BB"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auto"/>
          </w:tcPr>
          <w:p w14:paraId="62837F90" w14:textId="68C39FE0" w:rsidR="00F81F48" w:rsidRPr="00E51432" w:rsidRDefault="00F81F48" w:rsidP="00F81F48">
            <w:pPr>
              <w:tabs>
                <w:tab w:val="decimal" w:pos="1240"/>
              </w:tabs>
              <w:ind w:right="-72"/>
              <w:jc w:val="both"/>
              <w:rPr>
                <w:rFonts w:ascii="Arial" w:hAnsi="Arial" w:cs="Arial"/>
                <w:sz w:val="16"/>
                <w:szCs w:val="16"/>
              </w:rPr>
            </w:pPr>
            <w:r>
              <w:rPr>
                <w:rFonts w:ascii="Arial" w:hAnsi="Arial" w:cs="Arial"/>
                <w:sz w:val="16"/>
                <w:szCs w:val="16"/>
              </w:rPr>
              <w:t>-</w:t>
            </w:r>
          </w:p>
        </w:tc>
        <w:tc>
          <w:tcPr>
            <w:tcW w:w="1368" w:type="dxa"/>
            <w:shd w:val="clear" w:color="auto" w:fill="auto"/>
          </w:tcPr>
          <w:p w14:paraId="69C1B4F7" w14:textId="122575F1" w:rsidR="00F81F48" w:rsidRPr="00E51432" w:rsidRDefault="00F81F48" w:rsidP="00F81F48">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23</w:t>
            </w:r>
            <w:r>
              <w:rPr>
                <w:rFonts w:ascii="Arial" w:hAnsi="Arial" w:cs="Arial"/>
                <w:sz w:val="16"/>
                <w:szCs w:val="16"/>
              </w:rPr>
              <w:t>,</w:t>
            </w:r>
            <w:r w:rsidR="00FF1F9A" w:rsidRPr="00FF1F9A">
              <w:rPr>
                <w:rFonts w:ascii="Arial" w:hAnsi="Arial" w:cs="Arial"/>
                <w:sz w:val="16"/>
                <w:szCs w:val="16"/>
                <w:lang w:val="en-GB"/>
              </w:rPr>
              <w:t>984</w:t>
            </w:r>
            <w:r>
              <w:rPr>
                <w:rFonts w:ascii="Arial" w:hAnsi="Arial" w:cs="Arial"/>
                <w:sz w:val="16"/>
                <w:szCs w:val="16"/>
              </w:rPr>
              <w:t>)</w:t>
            </w:r>
          </w:p>
        </w:tc>
      </w:tr>
      <w:tr w:rsidR="00F81F48" w:rsidRPr="00E51432" w14:paraId="741E8FA0" w14:textId="77777777" w:rsidTr="00244440">
        <w:trPr>
          <w:trHeight w:val="20"/>
        </w:trPr>
        <w:tc>
          <w:tcPr>
            <w:tcW w:w="3222" w:type="dxa"/>
          </w:tcPr>
          <w:p w14:paraId="3D8C073B" w14:textId="6D22BCD0" w:rsidR="00F81F48" w:rsidRPr="00E51432" w:rsidRDefault="00F81F48" w:rsidP="00F81F48">
            <w:pPr>
              <w:ind w:left="-86"/>
              <w:rPr>
                <w:rFonts w:ascii="Arial" w:hAnsi="Arial" w:cs="Arial"/>
                <w:sz w:val="16"/>
                <w:szCs w:val="16"/>
              </w:rPr>
            </w:pPr>
            <w:r w:rsidRPr="00E51432">
              <w:rPr>
                <w:rFonts w:ascii="Arial" w:hAnsi="Arial" w:cs="Arial"/>
                <w:sz w:val="16"/>
                <w:szCs w:val="16"/>
              </w:rPr>
              <w:t xml:space="preserve">Transfers </w:t>
            </w:r>
            <w:r>
              <w:rPr>
                <w:rFonts w:ascii="Arial" w:hAnsi="Arial" w:cs="Arial"/>
                <w:sz w:val="16"/>
                <w:szCs w:val="16"/>
              </w:rPr>
              <w:t>in (out)</w:t>
            </w:r>
          </w:p>
        </w:tc>
        <w:tc>
          <w:tcPr>
            <w:tcW w:w="1315" w:type="dxa"/>
            <w:shd w:val="clear" w:color="auto" w:fill="auto"/>
          </w:tcPr>
          <w:p w14:paraId="3FFE4A49" w14:textId="1D14A0B8"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1974A2EC" w14:textId="6B5646C3"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923</w:t>
            </w:r>
            <w:r w:rsidR="00F81F48">
              <w:rPr>
                <w:rFonts w:ascii="Arial" w:hAnsi="Arial" w:cs="Arial"/>
                <w:sz w:val="16"/>
                <w:szCs w:val="16"/>
              </w:rPr>
              <w:t>,</w:t>
            </w:r>
            <w:r w:rsidRPr="00FF1F9A">
              <w:rPr>
                <w:rFonts w:ascii="Arial" w:hAnsi="Arial" w:cs="Arial"/>
                <w:sz w:val="16"/>
                <w:szCs w:val="16"/>
                <w:lang w:val="en-GB"/>
              </w:rPr>
              <w:t>215</w:t>
            </w:r>
          </w:p>
        </w:tc>
        <w:tc>
          <w:tcPr>
            <w:tcW w:w="1470" w:type="dxa"/>
            <w:shd w:val="clear" w:color="auto" w:fill="auto"/>
          </w:tcPr>
          <w:p w14:paraId="2A9AE764" w14:textId="27F27A90"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493</w:t>
            </w:r>
            <w:r w:rsidR="00F81F48" w:rsidRPr="00B63D42">
              <w:rPr>
                <w:rFonts w:ascii="Arial" w:hAnsi="Arial" w:cs="Arial"/>
                <w:sz w:val="16"/>
                <w:szCs w:val="16"/>
              </w:rPr>
              <w:t>,</w:t>
            </w:r>
            <w:r w:rsidRPr="00FF1F9A">
              <w:rPr>
                <w:rFonts w:ascii="Arial" w:hAnsi="Arial" w:cs="Arial"/>
                <w:sz w:val="16"/>
                <w:szCs w:val="16"/>
                <w:lang w:val="en-GB"/>
              </w:rPr>
              <w:t>900</w:t>
            </w:r>
          </w:p>
        </w:tc>
        <w:tc>
          <w:tcPr>
            <w:tcW w:w="1315" w:type="dxa"/>
            <w:shd w:val="clear" w:color="auto" w:fill="auto"/>
          </w:tcPr>
          <w:p w14:paraId="13ABAEE3" w14:textId="75322554" w:rsidR="00F81F48" w:rsidRPr="00E51432" w:rsidRDefault="00FF1F9A" w:rsidP="00F81F48">
            <w:pPr>
              <w:tabs>
                <w:tab w:val="decimal" w:pos="1099"/>
              </w:tabs>
              <w:ind w:right="-72"/>
              <w:jc w:val="both"/>
              <w:rPr>
                <w:rFonts w:ascii="Arial" w:hAnsi="Arial" w:cs="Arial"/>
                <w:sz w:val="16"/>
                <w:szCs w:val="16"/>
                <w:cs/>
              </w:rPr>
            </w:pPr>
            <w:r w:rsidRPr="00FF1F9A">
              <w:rPr>
                <w:rFonts w:ascii="Arial" w:hAnsi="Arial" w:cs="Arial"/>
                <w:sz w:val="16"/>
                <w:szCs w:val="16"/>
                <w:lang w:val="en-GB"/>
              </w:rPr>
              <w:t>9</w:t>
            </w:r>
            <w:r w:rsidR="00F81F48" w:rsidRPr="00B63D42">
              <w:rPr>
                <w:rFonts w:ascii="Arial" w:hAnsi="Arial" w:cs="Arial"/>
                <w:sz w:val="16"/>
                <w:szCs w:val="16"/>
              </w:rPr>
              <w:t>,</w:t>
            </w:r>
            <w:r w:rsidRPr="00FF1F9A">
              <w:rPr>
                <w:rFonts w:ascii="Arial" w:hAnsi="Arial" w:cs="Arial"/>
                <w:sz w:val="16"/>
                <w:szCs w:val="16"/>
                <w:lang w:val="en-GB"/>
              </w:rPr>
              <w:t>417</w:t>
            </w:r>
            <w:r w:rsidR="00F81F48" w:rsidRPr="00B63D42">
              <w:rPr>
                <w:rFonts w:ascii="Arial" w:hAnsi="Arial" w:cs="Arial"/>
                <w:sz w:val="16"/>
                <w:szCs w:val="16"/>
              </w:rPr>
              <w:t>,</w:t>
            </w:r>
            <w:r w:rsidRPr="00FF1F9A">
              <w:rPr>
                <w:rFonts w:ascii="Arial" w:hAnsi="Arial" w:cs="Arial"/>
                <w:sz w:val="16"/>
                <w:szCs w:val="16"/>
                <w:lang w:val="en-GB"/>
              </w:rPr>
              <w:t>608</w:t>
            </w:r>
          </w:p>
        </w:tc>
        <w:tc>
          <w:tcPr>
            <w:tcW w:w="1316" w:type="dxa"/>
            <w:shd w:val="clear" w:color="auto" w:fill="auto"/>
          </w:tcPr>
          <w:p w14:paraId="3C60FFD9" w14:textId="4D261859"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9</w:t>
            </w:r>
            <w:r w:rsidR="00F81F48" w:rsidRPr="00B63D42">
              <w:rPr>
                <w:rFonts w:ascii="Arial" w:hAnsi="Arial" w:cs="Arial"/>
                <w:sz w:val="16"/>
                <w:szCs w:val="16"/>
              </w:rPr>
              <w:t>,</w:t>
            </w:r>
            <w:r w:rsidRPr="00FF1F9A">
              <w:rPr>
                <w:rFonts w:ascii="Arial" w:hAnsi="Arial" w:cs="Arial"/>
                <w:sz w:val="16"/>
                <w:szCs w:val="16"/>
                <w:lang w:val="en-GB"/>
              </w:rPr>
              <w:t>976</w:t>
            </w:r>
            <w:r w:rsidR="00F81F48" w:rsidRPr="00B63D42">
              <w:rPr>
                <w:rFonts w:ascii="Arial" w:hAnsi="Arial" w:cs="Arial"/>
                <w:sz w:val="16"/>
                <w:szCs w:val="16"/>
              </w:rPr>
              <w:t>,</w:t>
            </w:r>
            <w:r w:rsidRPr="00FF1F9A">
              <w:rPr>
                <w:rFonts w:ascii="Arial" w:hAnsi="Arial" w:cs="Arial"/>
                <w:sz w:val="16"/>
                <w:szCs w:val="16"/>
                <w:lang w:val="en-GB"/>
              </w:rPr>
              <w:t>985</w:t>
            </w:r>
          </w:p>
        </w:tc>
        <w:tc>
          <w:tcPr>
            <w:tcW w:w="1315" w:type="dxa"/>
            <w:shd w:val="clear" w:color="auto" w:fill="auto"/>
          </w:tcPr>
          <w:p w14:paraId="70440950" w14:textId="40557E71"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7D2627F6" w14:textId="050744CC"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auto"/>
          </w:tcPr>
          <w:p w14:paraId="3BD809C5" w14:textId="48F06C52" w:rsidR="00F81F48" w:rsidRPr="00E51432" w:rsidRDefault="00F81F48" w:rsidP="00F81F48">
            <w:pPr>
              <w:tabs>
                <w:tab w:val="decimal" w:pos="1240"/>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32</w:t>
            </w:r>
            <w:r>
              <w:rPr>
                <w:rFonts w:ascii="Arial" w:hAnsi="Arial" w:cs="Arial"/>
                <w:sz w:val="16"/>
                <w:szCs w:val="16"/>
              </w:rPr>
              <w:t>,</w:t>
            </w:r>
            <w:r w:rsidR="00FF1F9A" w:rsidRPr="00FF1F9A">
              <w:rPr>
                <w:rFonts w:ascii="Arial" w:hAnsi="Arial" w:cs="Arial"/>
                <w:sz w:val="16"/>
                <w:szCs w:val="16"/>
                <w:lang w:val="en-GB"/>
              </w:rPr>
              <w:t>576</w:t>
            </w:r>
            <w:r>
              <w:rPr>
                <w:rFonts w:ascii="Arial" w:hAnsi="Arial" w:cs="Arial"/>
                <w:sz w:val="16"/>
                <w:szCs w:val="16"/>
              </w:rPr>
              <w:t>,</w:t>
            </w:r>
            <w:r w:rsidR="00FF1F9A" w:rsidRPr="00FF1F9A">
              <w:rPr>
                <w:rFonts w:ascii="Arial" w:hAnsi="Arial" w:cs="Arial"/>
                <w:sz w:val="16"/>
                <w:szCs w:val="16"/>
                <w:lang w:val="en-GB"/>
              </w:rPr>
              <w:t>361</w:t>
            </w:r>
            <w:r>
              <w:rPr>
                <w:rFonts w:ascii="Arial" w:hAnsi="Arial" w:cs="Arial"/>
                <w:sz w:val="16"/>
                <w:szCs w:val="16"/>
              </w:rPr>
              <w:t>)</w:t>
            </w:r>
          </w:p>
        </w:tc>
        <w:tc>
          <w:tcPr>
            <w:tcW w:w="1368" w:type="dxa"/>
            <w:shd w:val="clear" w:color="auto" w:fill="auto"/>
          </w:tcPr>
          <w:p w14:paraId="69FB98B7" w14:textId="05390957" w:rsidR="00F81F48" w:rsidRPr="00E51432" w:rsidRDefault="00F81F48" w:rsidP="00F81F48">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764</w:t>
            </w:r>
            <w:r>
              <w:rPr>
                <w:rFonts w:ascii="Arial" w:hAnsi="Arial" w:cs="Arial"/>
                <w:sz w:val="16"/>
                <w:szCs w:val="16"/>
              </w:rPr>
              <w:t>,</w:t>
            </w:r>
            <w:r w:rsidR="00FF1F9A" w:rsidRPr="00FF1F9A">
              <w:rPr>
                <w:rFonts w:ascii="Arial" w:hAnsi="Arial" w:cs="Arial"/>
                <w:sz w:val="16"/>
                <w:szCs w:val="16"/>
                <w:lang w:val="en-GB"/>
              </w:rPr>
              <w:t>653</w:t>
            </w:r>
            <w:r>
              <w:rPr>
                <w:rFonts w:ascii="Arial" w:hAnsi="Arial" w:cs="Arial"/>
                <w:sz w:val="16"/>
                <w:szCs w:val="16"/>
              </w:rPr>
              <w:t>)</w:t>
            </w:r>
          </w:p>
        </w:tc>
      </w:tr>
      <w:tr w:rsidR="00F81F48" w:rsidRPr="00E51432" w14:paraId="1431B7B6" w14:textId="77777777" w:rsidTr="00244440">
        <w:trPr>
          <w:trHeight w:val="20"/>
        </w:trPr>
        <w:tc>
          <w:tcPr>
            <w:tcW w:w="3222" w:type="dxa"/>
          </w:tcPr>
          <w:p w14:paraId="5378E396" w14:textId="7362D88A" w:rsidR="00F81F48" w:rsidRPr="00E51432" w:rsidRDefault="00F81F48" w:rsidP="00F81F48">
            <w:pPr>
              <w:ind w:left="-86"/>
              <w:rPr>
                <w:rFonts w:ascii="Arial" w:hAnsi="Arial" w:cs="Arial"/>
                <w:sz w:val="16"/>
                <w:szCs w:val="16"/>
              </w:rPr>
            </w:pPr>
            <w:r w:rsidRPr="00E51432">
              <w:rPr>
                <w:rFonts w:ascii="Arial" w:hAnsi="Arial" w:cs="Arial"/>
                <w:sz w:val="16"/>
                <w:szCs w:val="16"/>
              </w:rPr>
              <w:t>Adjustment</w:t>
            </w:r>
          </w:p>
        </w:tc>
        <w:tc>
          <w:tcPr>
            <w:tcW w:w="1315" w:type="dxa"/>
            <w:shd w:val="clear" w:color="auto" w:fill="auto"/>
          </w:tcPr>
          <w:p w14:paraId="5FBFD213" w14:textId="2DD93E9D"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auto"/>
          </w:tcPr>
          <w:p w14:paraId="5CEB01E9" w14:textId="365692CC" w:rsidR="00F81F48" w:rsidRPr="00E51432" w:rsidRDefault="00F81F48" w:rsidP="00F81F48">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w:t>
            </w:r>
            <w:r>
              <w:rPr>
                <w:rFonts w:ascii="Arial" w:hAnsi="Arial" w:cs="Arial"/>
                <w:sz w:val="16"/>
                <w:szCs w:val="16"/>
              </w:rPr>
              <w:t>,</w:t>
            </w:r>
            <w:r w:rsidR="00FF1F9A" w:rsidRPr="00FF1F9A">
              <w:rPr>
                <w:rFonts w:ascii="Arial" w:hAnsi="Arial" w:cs="Arial"/>
                <w:sz w:val="16"/>
                <w:szCs w:val="16"/>
                <w:lang w:val="en-GB"/>
              </w:rPr>
              <w:t>598</w:t>
            </w:r>
            <w:r>
              <w:rPr>
                <w:rFonts w:ascii="Arial" w:hAnsi="Arial" w:cs="Arial"/>
                <w:sz w:val="16"/>
                <w:szCs w:val="16"/>
              </w:rPr>
              <w:t>,</w:t>
            </w:r>
            <w:r w:rsidR="00FF1F9A" w:rsidRPr="00FF1F9A">
              <w:rPr>
                <w:rFonts w:ascii="Arial" w:hAnsi="Arial" w:cs="Arial"/>
                <w:sz w:val="16"/>
                <w:szCs w:val="16"/>
                <w:lang w:val="en-GB"/>
              </w:rPr>
              <w:t>299</w:t>
            </w:r>
            <w:r>
              <w:rPr>
                <w:rFonts w:ascii="Arial" w:hAnsi="Arial" w:cs="Arial"/>
                <w:sz w:val="16"/>
                <w:szCs w:val="16"/>
              </w:rPr>
              <w:t>)</w:t>
            </w:r>
          </w:p>
        </w:tc>
        <w:tc>
          <w:tcPr>
            <w:tcW w:w="1470" w:type="dxa"/>
            <w:shd w:val="clear" w:color="auto" w:fill="auto"/>
          </w:tcPr>
          <w:p w14:paraId="3EB52DC6" w14:textId="2858B55E" w:rsidR="00F81F48" w:rsidRPr="00E51432" w:rsidRDefault="00F81F48" w:rsidP="00F81F48">
            <w:pPr>
              <w:tabs>
                <w:tab w:val="decimal" w:pos="1254"/>
              </w:tabs>
              <w:ind w:right="-72"/>
              <w:jc w:val="both"/>
              <w:rPr>
                <w:rFonts w:ascii="Arial" w:hAnsi="Arial" w:cs="Arial"/>
                <w:sz w:val="16"/>
                <w:szCs w:val="16"/>
              </w:rPr>
            </w:pPr>
            <w:r w:rsidRPr="00B63D42">
              <w:rPr>
                <w:rFonts w:ascii="Arial" w:hAnsi="Arial" w:cs="Arial"/>
                <w:sz w:val="16"/>
                <w:szCs w:val="16"/>
              </w:rPr>
              <w:t>-</w:t>
            </w:r>
          </w:p>
        </w:tc>
        <w:tc>
          <w:tcPr>
            <w:tcW w:w="1315" w:type="dxa"/>
            <w:shd w:val="clear" w:color="auto" w:fill="auto"/>
          </w:tcPr>
          <w:p w14:paraId="47A9CE82" w14:textId="27BFE279"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lang w:val="en-GB"/>
              </w:rPr>
              <w:t>-</w:t>
            </w:r>
          </w:p>
        </w:tc>
        <w:tc>
          <w:tcPr>
            <w:tcW w:w="1316" w:type="dxa"/>
            <w:shd w:val="clear" w:color="auto" w:fill="auto"/>
          </w:tcPr>
          <w:p w14:paraId="5864394D" w14:textId="0C36C487" w:rsidR="00F81F48" w:rsidRPr="00E51432" w:rsidRDefault="00F81F48" w:rsidP="00F81F48">
            <w:pPr>
              <w:tabs>
                <w:tab w:val="decimal" w:pos="1099"/>
              </w:tabs>
              <w:ind w:right="-72"/>
              <w:jc w:val="both"/>
              <w:rPr>
                <w:rFonts w:ascii="Arial" w:hAnsi="Arial" w:cs="Arial"/>
                <w:sz w:val="16"/>
                <w:szCs w:val="16"/>
              </w:rPr>
            </w:pPr>
            <w:r w:rsidRPr="00B63D42">
              <w:rPr>
                <w:rFonts w:ascii="Arial" w:hAnsi="Arial" w:cs="Arial"/>
                <w:sz w:val="16"/>
                <w:szCs w:val="16"/>
              </w:rPr>
              <w:t>-</w:t>
            </w:r>
          </w:p>
        </w:tc>
        <w:tc>
          <w:tcPr>
            <w:tcW w:w="1315" w:type="dxa"/>
            <w:shd w:val="clear" w:color="auto" w:fill="auto"/>
          </w:tcPr>
          <w:p w14:paraId="17F72447" w14:textId="19D1A8FE"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lang w:val="en-GB"/>
              </w:rPr>
              <w:t>-</w:t>
            </w:r>
          </w:p>
        </w:tc>
        <w:tc>
          <w:tcPr>
            <w:tcW w:w="1315" w:type="dxa"/>
            <w:shd w:val="clear" w:color="auto" w:fill="auto"/>
          </w:tcPr>
          <w:p w14:paraId="7F378172" w14:textId="6EC678AD"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auto"/>
          </w:tcPr>
          <w:p w14:paraId="0F6DE176" w14:textId="43AB4510" w:rsidR="00F81F48" w:rsidRPr="00E51432" w:rsidRDefault="00F81F48" w:rsidP="00F81F48">
            <w:pPr>
              <w:tabs>
                <w:tab w:val="decimal" w:pos="1240"/>
              </w:tabs>
              <w:ind w:right="-72"/>
              <w:jc w:val="both"/>
              <w:rPr>
                <w:rFonts w:ascii="Arial" w:hAnsi="Arial" w:cs="Arial"/>
                <w:sz w:val="16"/>
                <w:szCs w:val="16"/>
                <w:cs/>
              </w:rPr>
            </w:pPr>
            <w:r>
              <w:rPr>
                <w:rFonts w:ascii="Arial" w:hAnsi="Arial" w:cs="Arial"/>
                <w:sz w:val="16"/>
                <w:szCs w:val="16"/>
              </w:rPr>
              <w:t>-</w:t>
            </w:r>
          </w:p>
        </w:tc>
        <w:tc>
          <w:tcPr>
            <w:tcW w:w="1368" w:type="dxa"/>
            <w:shd w:val="clear" w:color="auto" w:fill="auto"/>
          </w:tcPr>
          <w:p w14:paraId="056F26D7" w14:textId="789F7AB4" w:rsidR="00F81F48" w:rsidRPr="00E51432" w:rsidRDefault="00F81F48" w:rsidP="00F81F48">
            <w:pPr>
              <w:tabs>
                <w:tab w:val="decimal" w:pos="1152"/>
              </w:tabs>
              <w:ind w:right="-72"/>
              <w:jc w:val="both"/>
              <w:rPr>
                <w:rFonts w:ascii="Arial" w:hAnsi="Arial" w:cs="Arial"/>
                <w:sz w:val="16"/>
                <w:szCs w:val="16"/>
                <w:cs/>
                <w:lang w:val="en-GB"/>
              </w:rPr>
            </w:pPr>
            <w:r>
              <w:rPr>
                <w:rFonts w:ascii="Arial" w:hAnsi="Arial" w:cs="Arial"/>
                <w:sz w:val="16"/>
                <w:szCs w:val="16"/>
                <w:lang w:val="en-GB"/>
              </w:rPr>
              <w:t>(</w:t>
            </w:r>
            <w:r w:rsidR="00FF1F9A" w:rsidRPr="00FF1F9A">
              <w:rPr>
                <w:rFonts w:ascii="Arial" w:hAnsi="Arial" w:cs="Arial"/>
                <w:sz w:val="16"/>
                <w:szCs w:val="16"/>
                <w:lang w:val="en-GB"/>
              </w:rPr>
              <w:t>6</w:t>
            </w:r>
            <w:r>
              <w:rPr>
                <w:rFonts w:ascii="Arial" w:hAnsi="Arial" w:cs="Arial"/>
                <w:sz w:val="16"/>
                <w:szCs w:val="16"/>
                <w:lang w:val="en-GB"/>
              </w:rPr>
              <w:t>,</w:t>
            </w:r>
            <w:r w:rsidR="00FF1F9A" w:rsidRPr="00FF1F9A">
              <w:rPr>
                <w:rFonts w:ascii="Arial" w:hAnsi="Arial" w:cs="Arial"/>
                <w:sz w:val="16"/>
                <w:szCs w:val="16"/>
                <w:lang w:val="en-GB"/>
              </w:rPr>
              <w:t>598</w:t>
            </w:r>
            <w:r>
              <w:rPr>
                <w:rFonts w:ascii="Arial" w:hAnsi="Arial" w:cs="Arial"/>
                <w:sz w:val="16"/>
                <w:szCs w:val="16"/>
                <w:lang w:val="en-GB"/>
              </w:rPr>
              <w:t>,</w:t>
            </w:r>
            <w:r w:rsidR="00FF1F9A" w:rsidRPr="00FF1F9A">
              <w:rPr>
                <w:rFonts w:ascii="Arial" w:hAnsi="Arial" w:cs="Arial"/>
                <w:sz w:val="16"/>
                <w:szCs w:val="16"/>
                <w:lang w:val="en-GB"/>
              </w:rPr>
              <w:t>299</w:t>
            </w:r>
            <w:r>
              <w:rPr>
                <w:rFonts w:ascii="Arial" w:hAnsi="Arial" w:cs="Arial"/>
                <w:sz w:val="16"/>
                <w:szCs w:val="16"/>
                <w:lang w:val="en-GB"/>
              </w:rPr>
              <w:t>)</w:t>
            </w:r>
          </w:p>
        </w:tc>
      </w:tr>
      <w:tr w:rsidR="00F81F48" w:rsidRPr="00E51432" w14:paraId="15F9A765" w14:textId="77777777" w:rsidTr="00244440">
        <w:trPr>
          <w:trHeight w:val="20"/>
        </w:trPr>
        <w:tc>
          <w:tcPr>
            <w:tcW w:w="3222" w:type="dxa"/>
          </w:tcPr>
          <w:p w14:paraId="52617E08" w14:textId="60D357D6" w:rsidR="00F81F48" w:rsidRPr="00E51432" w:rsidRDefault="00F81F48" w:rsidP="00F81F48">
            <w:pPr>
              <w:ind w:left="-86"/>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auto"/>
          </w:tcPr>
          <w:p w14:paraId="012CEC9A" w14:textId="1F6646ED"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auto"/>
          </w:tcPr>
          <w:p w14:paraId="337D6E71" w14:textId="73334764" w:rsidR="00F81F48" w:rsidRPr="00E51432" w:rsidRDefault="00F81F48" w:rsidP="00F81F48">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77</w:t>
            </w:r>
            <w:r>
              <w:rPr>
                <w:rFonts w:ascii="Arial" w:hAnsi="Arial" w:cs="Arial"/>
                <w:sz w:val="16"/>
                <w:szCs w:val="16"/>
              </w:rPr>
              <w:t>,</w:t>
            </w:r>
            <w:r w:rsidR="00FF1F9A" w:rsidRPr="00FF1F9A">
              <w:rPr>
                <w:rFonts w:ascii="Arial" w:hAnsi="Arial" w:cs="Arial"/>
                <w:sz w:val="16"/>
                <w:szCs w:val="16"/>
                <w:lang w:val="en-GB"/>
              </w:rPr>
              <w:t>919</w:t>
            </w:r>
            <w:r>
              <w:rPr>
                <w:rFonts w:ascii="Arial" w:hAnsi="Arial" w:cs="Arial"/>
                <w:sz w:val="16"/>
                <w:szCs w:val="16"/>
              </w:rPr>
              <w:t>,</w:t>
            </w:r>
            <w:r w:rsidR="00FF1F9A" w:rsidRPr="00FF1F9A">
              <w:rPr>
                <w:rFonts w:ascii="Arial" w:hAnsi="Arial" w:cs="Arial"/>
                <w:sz w:val="16"/>
                <w:szCs w:val="16"/>
                <w:lang w:val="en-GB"/>
              </w:rPr>
              <w:t>112</w:t>
            </w:r>
            <w:r>
              <w:rPr>
                <w:rFonts w:ascii="Arial" w:hAnsi="Arial" w:cs="Arial"/>
                <w:sz w:val="16"/>
                <w:szCs w:val="16"/>
              </w:rPr>
              <w:t>)</w:t>
            </w:r>
          </w:p>
        </w:tc>
        <w:tc>
          <w:tcPr>
            <w:tcW w:w="1470" w:type="dxa"/>
            <w:tcBorders>
              <w:bottom w:val="single" w:sz="4" w:space="0" w:color="auto"/>
            </w:tcBorders>
            <w:shd w:val="clear" w:color="auto" w:fill="auto"/>
          </w:tcPr>
          <w:p w14:paraId="6E02BC1E" w14:textId="5080864A" w:rsidR="00F81F48" w:rsidRPr="00E51432" w:rsidRDefault="00F81F48" w:rsidP="00F81F48">
            <w:pPr>
              <w:tabs>
                <w:tab w:val="decimal" w:pos="1254"/>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58</w:t>
            </w:r>
            <w:r w:rsidRPr="00B63D42">
              <w:rPr>
                <w:rFonts w:ascii="Arial" w:hAnsi="Arial" w:cs="Arial"/>
                <w:sz w:val="16"/>
                <w:szCs w:val="16"/>
              </w:rPr>
              <w:t>,</w:t>
            </w:r>
            <w:r w:rsidR="00FF1F9A" w:rsidRPr="00FF1F9A">
              <w:rPr>
                <w:rFonts w:ascii="Arial" w:hAnsi="Arial" w:cs="Arial"/>
                <w:sz w:val="16"/>
                <w:szCs w:val="16"/>
                <w:lang w:val="en-GB"/>
              </w:rPr>
              <w:t>681</w:t>
            </w:r>
            <w:r w:rsidRPr="00B63D42">
              <w:rPr>
                <w:rFonts w:ascii="Arial" w:hAnsi="Arial" w:cs="Arial"/>
                <w:sz w:val="16"/>
                <w:szCs w:val="16"/>
              </w:rPr>
              <w:t>,</w:t>
            </w:r>
            <w:r w:rsidR="00FF1F9A" w:rsidRPr="00FF1F9A">
              <w:rPr>
                <w:rFonts w:ascii="Arial" w:hAnsi="Arial" w:cs="Arial"/>
                <w:sz w:val="16"/>
                <w:szCs w:val="16"/>
                <w:lang w:val="en-GB"/>
              </w:rPr>
              <w:t>853</w:t>
            </w:r>
            <w:r w:rsidRPr="00B63D42">
              <w:rPr>
                <w:rFonts w:ascii="Arial" w:hAnsi="Arial" w:cs="Arial"/>
                <w:sz w:val="16"/>
                <w:szCs w:val="16"/>
              </w:rPr>
              <w:t>)</w:t>
            </w:r>
          </w:p>
        </w:tc>
        <w:tc>
          <w:tcPr>
            <w:tcW w:w="1315" w:type="dxa"/>
            <w:tcBorders>
              <w:bottom w:val="single" w:sz="4" w:space="0" w:color="auto"/>
            </w:tcBorders>
            <w:shd w:val="clear" w:color="auto" w:fill="auto"/>
          </w:tcPr>
          <w:p w14:paraId="79F7B2C9" w14:textId="723140CF"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65</w:t>
            </w:r>
            <w:r w:rsidRPr="00B63D42">
              <w:rPr>
                <w:rFonts w:ascii="Arial" w:hAnsi="Arial" w:cs="Arial"/>
                <w:sz w:val="16"/>
                <w:szCs w:val="16"/>
              </w:rPr>
              <w:t>,</w:t>
            </w:r>
            <w:r w:rsidR="00FF1F9A" w:rsidRPr="00FF1F9A">
              <w:rPr>
                <w:rFonts w:ascii="Arial" w:hAnsi="Arial" w:cs="Arial"/>
                <w:sz w:val="16"/>
                <w:szCs w:val="16"/>
                <w:lang w:val="en-GB"/>
              </w:rPr>
              <w:t>623</w:t>
            </w:r>
            <w:r w:rsidRPr="00B63D42">
              <w:rPr>
                <w:rFonts w:ascii="Arial" w:hAnsi="Arial" w:cs="Arial"/>
                <w:sz w:val="16"/>
                <w:szCs w:val="16"/>
              </w:rPr>
              <w:t>,</w:t>
            </w:r>
            <w:r w:rsidR="00FF1F9A" w:rsidRPr="00FF1F9A">
              <w:rPr>
                <w:rFonts w:ascii="Arial" w:hAnsi="Arial" w:cs="Arial"/>
                <w:sz w:val="16"/>
                <w:szCs w:val="16"/>
                <w:lang w:val="en-GB"/>
              </w:rPr>
              <w:t>110</w:t>
            </w:r>
            <w:r w:rsidRPr="00B63D42">
              <w:rPr>
                <w:rFonts w:ascii="Arial" w:hAnsi="Arial" w:cs="Arial"/>
                <w:sz w:val="16"/>
                <w:szCs w:val="16"/>
              </w:rPr>
              <w:t>)</w:t>
            </w:r>
          </w:p>
        </w:tc>
        <w:tc>
          <w:tcPr>
            <w:tcW w:w="1316" w:type="dxa"/>
            <w:tcBorders>
              <w:bottom w:val="single" w:sz="4" w:space="0" w:color="auto"/>
            </w:tcBorders>
            <w:shd w:val="clear" w:color="auto" w:fill="auto"/>
          </w:tcPr>
          <w:p w14:paraId="2E92B032" w14:textId="6244EAE1"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87</w:t>
            </w:r>
            <w:r w:rsidRPr="00B63D42">
              <w:rPr>
                <w:rFonts w:ascii="Arial" w:hAnsi="Arial" w:cs="Arial"/>
                <w:sz w:val="16"/>
                <w:szCs w:val="16"/>
              </w:rPr>
              <w:t>,</w:t>
            </w:r>
            <w:r w:rsidR="00FF1F9A" w:rsidRPr="00FF1F9A">
              <w:rPr>
                <w:rFonts w:ascii="Arial" w:hAnsi="Arial" w:cs="Arial"/>
                <w:sz w:val="16"/>
                <w:szCs w:val="16"/>
                <w:lang w:val="en-GB"/>
              </w:rPr>
              <w:t>329</w:t>
            </w:r>
            <w:r w:rsidRPr="00B63D42">
              <w:rPr>
                <w:rFonts w:ascii="Arial" w:hAnsi="Arial" w:cs="Arial"/>
                <w:sz w:val="16"/>
                <w:szCs w:val="16"/>
              </w:rPr>
              <w:t>,</w:t>
            </w:r>
            <w:r w:rsidR="00FF1F9A" w:rsidRPr="00FF1F9A">
              <w:rPr>
                <w:rFonts w:ascii="Arial" w:hAnsi="Arial" w:cs="Arial"/>
                <w:sz w:val="16"/>
                <w:szCs w:val="16"/>
                <w:lang w:val="en-GB"/>
              </w:rPr>
              <w:t>283</w:t>
            </w:r>
            <w:r w:rsidRPr="00B63D42">
              <w:rPr>
                <w:rFonts w:ascii="Arial" w:hAnsi="Arial" w:cs="Arial"/>
                <w:sz w:val="16"/>
                <w:szCs w:val="16"/>
              </w:rPr>
              <w:t>)</w:t>
            </w:r>
          </w:p>
        </w:tc>
        <w:tc>
          <w:tcPr>
            <w:tcW w:w="1315" w:type="dxa"/>
            <w:tcBorders>
              <w:bottom w:val="single" w:sz="4" w:space="0" w:color="auto"/>
            </w:tcBorders>
            <w:shd w:val="clear" w:color="auto" w:fill="auto"/>
          </w:tcPr>
          <w:p w14:paraId="4C7E4CA6" w14:textId="3F8DD27F" w:rsidR="00F81F48" w:rsidRPr="00E51432" w:rsidRDefault="00F81F48" w:rsidP="00F81F48">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213</w:t>
            </w:r>
            <w:r>
              <w:rPr>
                <w:rFonts w:ascii="Arial" w:hAnsi="Arial" w:cs="Arial"/>
                <w:sz w:val="16"/>
                <w:szCs w:val="16"/>
              </w:rPr>
              <w:t>,</w:t>
            </w:r>
            <w:r w:rsidR="00FF1F9A" w:rsidRPr="00FF1F9A">
              <w:rPr>
                <w:rFonts w:ascii="Arial" w:hAnsi="Arial" w:cs="Arial"/>
                <w:sz w:val="16"/>
                <w:szCs w:val="16"/>
                <w:lang w:val="en-GB"/>
              </w:rPr>
              <w:t>747</w:t>
            </w:r>
            <w:r>
              <w:rPr>
                <w:rFonts w:ascii="Arial" w:hAnsi="Arial" w:cs="Arial"/>
                <w:sz w:val="16"/>
                <w:szCs w:val="16"/>
              </w:rPr>
              <w:t>)</w:t>
            </w:r>
          </w:p>
        </w:tc>
        <w:tc>
          <w:tcPr>
            <w:tcW w:w="1315" w:type="dxa"/>
            <w:tcBorders>
              <w:bottom w:val="single" w:sz="4" w:space="0" w:color="auto"/>
            </w:tcBorders>
            <w:shd w:val="clear" w:color="auto" w:fill="auto"/>
          </w:tcPr>
          <w:p w14:paraId="244F5805" w14:textId="47225968" w:rsidR="00F81F48" w:rsidRPr="00E51432" w:rsidRDefault="00F81F48" w:rsidP="00F81F48">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36</w:t>
            </w:r>
            <w:r>
              <w:rPr>
                <w:rFonts w:ascii="Arial" w:hAnsi="Arial" w:cs="Arial"/>
                <w:sz w:val="16"/>
                <w:szCs w:val="16"/>
              </w:rPr>
              <w:t>,</w:t>
            </w:r>
            <w:r w:rsidR="00FF1F9A" w:rsidRPr="00FF1F9A">
              <w:rPr>
                <w:rFonts w:ascii="Arial" w:hAnsi="Arial" w:cs="Arial"/>
                <w:sz w:val="16"/>
                <w:szCs w:val="16"/>
                <w:lang w:val="en-GB"/>
              </w:rPr>
              <w:t>555</w:t>
            </w:r>
            <w:r>
              <w:rPr>
                <w:rFonts w:ascii="Arial" w:hAnsi="Arial" w:cs="Arial"/>
                <w:sz w:val="16"/>
                <w:szCs w:val="16"/>
              </w:rPr>
              <w:t>,</w:t>
            </w:r>
            <w:r w:rsidR="00FF1F9A" w:rsidRPr="00FF1F9A">
              <w:rPr>
                <w:rFonts w:ascii="Arial" w:hAnsi="Arial" w:cs="Arial"/>
                <w:sz w:val="16"/>
                <w:szCs w:val="16"/>
                <w:lang w:val="en-GB"/>
              </w:rPr>
              <w:t>503</w:t>
            </w:r>
            <w:r>
              <w:rPr>
                <w:rFonts w:ascii="Arial" w:hAnsi="Arial" w:cs="Arial"/>
                <w:sz w:val="16"/>
                <w:szCs w:val="16"/>
              </w:rPr>
              <w:t>)</w:t>
            </w:r>
          </w:p>
        </w:tc>
        <w:tc>
          <w:tcPr>
            <w:tcW w:w="1456" w:type="dxa"/>
            <w:tcBorders>
              <w:bottom w:val="single" w:sz="4" w:space="0" w:color="auto"/>
            </w:tcBorders>
            <w:shd w:val="clear" w:color="auto" w:fill="auto"/>
          </w:tcPr>
          <w:p w14:paraId="12F077E2" w14:textId="6A1636EE" w:rsidR="00F81F48" w:rsidRPr="00E51432" w:rsidRDefault="00F81F48" w:rsidP="00F81F48">
            <w:pPr>
              <w:tabs>
                <w:tab w:val="decimal" w:pos="1240"/>
              </w:tabs>
              <w:ind w:right="-72"/>
              <w:jc w:val="both"/>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auto"/>
          </w:tcPr>
          <w:p w14:paraId="2E33D831" w14:textId="15D531CF" w:rsidR="00F81F48" w:rsidRPr="00E51432" w:rsidRDefault="00F81F48" w:rsidP="00F81F48">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326</w:t>
            </w:r>
            <w:r>
              <w:rPr>
                <w:rFonts w:ascii="Arial" w:hAnsi="Arial" w:cs="Arial"/>
                <w:sz w:val="16"/>
                <w:szCs w:val="16"/>
              </w:rPr>
              <w:t>,</w:t>
            </w:r>
            <w:r w:rsidR="00FF1F9A" w:rsidRPr="00FF1F9A">
              <w:rPr>
                <w:rFonts w:ascii="Arial" w:hAnsi="Arial" w:cs="Arial"/>
                <w:sz w:val="16"/>
                <w:szCs w:val="16"/>
                <w:lang w:val="en-GB"/>
              </w:rPr>
              <w:t>322</w:t>
            </w:r>
            <w:r>
              <w:rPr>
                <w:rFonts w:ascii="Arial" w:hAnsi="Arial" w:cs="Arial"/>
                <w:sz w:val="16"/>
                <w:szCs w:val="16"/>
              </w:rPr>
              <w:t>,</w:t>
            </w:r>
            <w:r w:rsidR="00FF1F9A" w:rsidRPr="00FF1F9A">
              <w:rPr>
                <w:rFonts w:ascii="Arial" w:hAnsi="Arial" w:cs="Arial"/>
                <w:sz w:val="16"/>
                <w:szCs w:val="16"/>
                <w:lang w:val="en-GB"/>
              </w:rPr>
              <w:t>608</w:t>
            </w:r>
            <w:r>
              <w:rPr>
                <w:rFonts w:ascii="Arial" w:hAnsi="Arial" w:cs="Arial"/>
                <w:sz w:val="16"/>
                <w:szCs w:val="16"/>
              </w:rPr>
              <w:t>)</w:t>
            </w:r>
          </w:p>
        </w:tc>
      </w:tr>
      <w:tr w:rsidR="00F81F48" w:rsidRPr="00E51432" w14:paraId="5B3FD079" w14:textId="77777777" w:rsidTr="00244440">
        <w:trPr>
          <w:trHeight w:val="20"/>
        </w:trPr>
        <w:tc>
          <w:tcPr>
            <w:tcW w:w="3222" w:type="dxa"/>
          </w:tcPr>
          <w:p w14:paraId="25978E22" w14:textId="77777777" w:rsidR="00F81F48" w:rsidRPr="00E51432" w:rsidRDefault="00F81F48" w:rsidP="00F81F48">
            <w:pPr>
              <w:ind w:left="-86"/>
              <w:rPr>
                <w:rFonts w:ascii="Arial" w:hAnsi="Arial" w:cs="Arial"/>
                <w:b/>
                <w:bCs/>
                <w:spacing w:val="-4"/>
                <w:sz w:val="16"/>
                <w:szCs w:val="16"/>
              </w:rPr>
            </w:pPr>
          </w:p>
        </w:tc>
        <w:tc>
          <w:tcPr>
            <w:tcW w:w="1315" w:type="dxa"/>
            <w:tcBorders>
              <w:top w:val="single" w:sz="4" w:space="0" w:color="auto"/>
            </w:tcBorders>
            <w:shd w:val="clear" w:color="auto" w:fill="auto"/>
          </w:tcPr>
          <w:p w14:paraId="423469EB"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FD045B8"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240F8C85" w14:textId="77777777" w:rsidR="00F81F48" w:rsidRPr="00E51432" w:rsidRDefault="00F81F48" w:rsidP="00F81F48">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038E9AB8"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10D23480"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B34DA0E"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59E36D5"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01AA6B04" w14:textId="77777777" w:rsidR="00F81F48" w:rsidRPr="00E51432" w:rsidRDefault="00F81F48" w:rsidP="00F81F48">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01D81F92" w14:textId="77777777" w:rsidR="00F81F48" w:rsidRPr="00E51432" w:rsidRDefault="00F81F48" w:rsidP="00F81F48">
            <w:pPr>
              <w:tabs>
                <w:tab w:val="decimal" w:pos="1152"/>
              </w:tabs>
              <w:ind w:right="-72"/>
              <w:jc w:val="both"/>
              <w:rPr>
                <w:rFonts w:ascii="Arial" w:hAnsi="Arial" w:cs="Arial"/>
                <w:b/>
                <w:bCs/>
                <w:spacing w:val="-4"/>
                <w:sz w:val="16"/>
                <w:szCs w:val="16"/>
              </w:rPr>
            </w:pPr>
          </w:p>
        </w:tc>
      </w:tr>
      <w:tr w:rsidR="00F81F48" w:rsidRPr="00E51432" w14:paraId="62F1EA01" w14:textId="77777777" w:rsidTr="00244440">
        <w:trPr>
          <w:trHeight w:val="20"/>
        </w:trPr>
        <w:tc>
          <w:tcPr>
            <w:tcW w:w="3222" w:type="dxa"/>
          </w:tcPr>
          <w:p w14:paraId="3A2D97C8" w14:textId="337C9E42" w:rsidR="00F81F48" w:rsidRPr="00E51432" w:rsidRDefault="00F81F48" w:rsidP="00F81F48">
            <w:pPr>
              <w:ind w:left="-86"/>
              <w:rPr>
                <w:rFonts w:ascii="Arial" w:hAnsi="Arial" w:cs="Arial"/>
                <w:spacing w:val="-4"/>
                <w:sz w:val="16"/>
                <w:szCs w:val="16"/>
              </w:rPr>
            </w:pPr>
            <w:r w:rsidRPr="00E51432">
              <w:rPr>
                <w:rFonts w:ascii="Arial" w:hAnsi="Arial" w:cs="Arial"/>
                <w:spacing w:val="-4"/>
                <w:sz w:val="16"/>
                <w:szCs w:val="16"/>
              </w:rPr>
              <w:t xml:space="preserve">Closing </w:t>
            </w:r>
            <w:r w:rsidRPr="00E51432">
              <w:rPr>
                <w:rFonts w:ascii="Arial" w:hAnsi="Arial" w:cs="Arial"/>
                <w:sz w:val="16"/>
                <w:szCs w:val="16"/>
              </w:rPr>
              <w:t>net</w:t>
            </w:r>
            <w:r w:rsidRPr="00E51432">
              <w:rPr>
                <w:rFonts w:ascii="Arial" w:hAnsi="Arial" w:cs="Arial"/>
                <w:spacing w:val="-4"/>
                <w:sz w:val="16"/>
                <w:szCs w:val="16"/>
              </w:rPr>
              <w:t xml:space="preserve"> book amount</w:t>
            </w:r>
          </w:p>
        </w:tc>
        <w:tc>
          <w:tcPr>
            <w:tcW w:w="1315" w:type="dxa"/>
            <w:tcBorders>
              <w:bottom w:val="single" w:sz="4" w:space="0" w:color="auto"/>
            </w:tcBorders>
            <w:shd w:val="clear" w:color="auto" w:fill="auto"/>
          </w:tcPr>
          <w:p w14:paraId="0224A016" w14:textId="5410DFF0"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auto"/>
          </w:tcPr>
          <w:p w14:paraId="521E29F5" w14:textId="07065D30"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169</w:t>
            </w:r>
            <w:r w:rsidR="00F81F48">
              <w:rPr>
                <w:rFonts w:ascii="Arial" w:hAnsi="Arial" w:cs="Arial"/>
                <w:sz w:val="16"/>
                <w:szCs w:val="16"/>
              </w:rPr>
              <w:t>,</w:t>
            </w:r>
            <w:r w:rsidRPr="00FF1F9A">
              <w:rPr>
                <w:rFonts w:ascii="Arial" w:hAnsi="Arial" w:cs="Arial"/>
                <w:sz w:val="16"/>
                <w:szCs w:val="16"/>
                <w:lang w:val="en-GB"/>
              </w:rPr>
              <w:t>760</w:t>
            </w:r>
            <w:r w:rsidR="00F81F48">
              <w:rPr>
                <w:rFonts w:ascii="Arial" w:hAnsi="Arial" w:cs="Arial"/>
                <w:sz w:val="16"/>
                <w:szCs w:val="16"/>
              </w:rPr>
              <w:t>,</w:t>
            </w:r>
            <w:r w:rsidRPr="00FF1F9A">
              <w:rPr>
                <w:rFonts w:ascii="Arial" w:hAnsi="Arial" w:cs="Arial"/>
                <w:sz w:val="16"/>
                <w:szCs w:val="16"/>
                <w:lang w:val="en-GB"/>
              </w:rPr>
              <w:t>431</w:t>
            </w:r>
          </w:p>
        </w:tc>
        <w:tc>
          <w:tcPr>
            <w:tcW w:w="1470" w:type="dxa"/>
            <w:tcBorders>
              <w:bottom w:val="single" w:sz="4" w:space="0" w:color="auto"/>
            </w:tcBorders>
            <w:shd w:val="clear" w:color="auto" w:fill="auto"/>
          </w:tcPr>
          <w:p w14:paraId="6A3C7E29" w14:textId="02A16E37"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170</w:t>
            </w:r>
            <w:r w:rsidR="00F81F48" w:rsidRPr="00B63D42">
              <w:rPr>
                <w:rFonts w:ascii="Arial" w:hAnsi="Arial" w:cs="Arial"/>
                <w:sz w:val="16"/>
                <w:szCs w:val="16"/>
              </w:rPr>
              <w:t>,</w:t>
            </w:r>
            <w:r w:rsidRPr="00FF1F9A">
              <w:rPr>
                <w:rFonts w:ascii="Arial" w:hAnsi="Arial" w:cs="Arial"/>
                <w:sz w:val="16"/>
                <w:szCs w:val="16"/>
                <w:lang w:val="en-GB"/>
              </w:rPr>
              <w:t>880</w:t>
            </w:r>
            <w:r w:rsidR="00F81F48" w:rsidRPr="00B63D42">
              <w:rPr>
                <w:rFonts w:ascii="Arial" w:hAnsi="Arial" w:cs="Arial"/>
                <w:sz w:val="16"/>
                <w:szCs w:val="16"/>
              </w:rPr>
              <w:t>,</w:t>
            </w:r>
            <w:r w:rsidRPr="00FF1F9A">
              <w:rPr>
                <w:rFonts w:ascii="Arial" w:hAnsi="Arial" w:cs="Arial"/>
                <w:sz w:val="16"/>
                <w:szCs w:val="16"/>
                <w:lang w:val="en-GB"/>
              </w:rPr>
              <w:t>110</w:t>
            </w:r>
          </w:p>
        </w:tc>
        <w:tc>
          <w:tcPr>
            <w:tcW w:w="1315" w:type="dxa"/>
            <w:tcBorders>
              <w:bottom w:val="single" w:sz="4" w:space="0" w:color="auto"/>
            </w:tcBorders>
            <w:shd w:val="clear" w:color="auto" w:fill="auto"/>
          </w:tcPr>
          <w:p w14:paraId="2DC0D9CA" w14:textId="5C3A377E"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305</w:t>
            </w:r>
            <w:r w:rsidR="00F81F48" w:rsidRPr="00B63D42">
              <w:rPr>
                <w:rFonts w:ascii="Arial" w:hAnsi="Arial" w:cs="Arial"/>
                <w:sz w:val="16"/>
                <w:szCs w:val="16"/>
              </w:rPr>
              <w:t>,</w:t>
            </w:r>
            <w:r w:rsidRPr="00FF1F9A">
              <w:rPr>
                <w:rFonts w:ascii="Arial" w:hAnsi="Arial" w:cs="Arial"/>
                <w:sz w:val="16"/>
                <w:szCs w:val="16"/>
                <w:lang w:val="en-GB"/>
              </w:rPr>
              <w:t>724</w:t>
            </w:r>
            <w:r w:rsidR="00F81F48" w:rsidRPr="00B63D42">
              <w:rPr>
                <w:rFonts w:ascii="Arial" w:hAnsi="Arial" w:cs="Arial"/>
                <w:sz w:val="16"/>
                <w:szCs w:val="16"/>
              </w:rPr>
              <w:t>,</w:t>
            </w:r>
            <w:r w:rsidRPr="00FF1F9A">
              <w:rPr>
                <w:rFonts w:ascii="Arial" w:hAnsi="Arial" w:cs="Arial"/>
                <w:sz w:val="16"/>
                <w:szCs w:val="16"/>
                <w:lang w:val="en-GB"/>
              </w:rPr>
              <w:t>005</w:t>
            </w:r>
          </w:p>
        </w:tc>
        <w:tc>
          <w:tcPr>
            <w:tcW w:w="1316" w:type="dxa"/>
            <w:tcBorders>
              <w:bottom w:val="single" w:sz="4" w:space="0" w:color="auto"/>
            </w:tcBorders>
            <w:shd w:val="clear" w:color="auto" w:fill="auto"/>
          </w:tcPr>
          <w:p w14:paraId="5A6FEDA0" w14:textId="20D7A65A"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464</w:t>
            </w:r>
            <w:r w:rsidR="00F81F48" w:rsidRPr="00B63D42">
              <w:rPr>
                <w:rFonts w:ascii="Arial" w:hAnsi="Arial" w:cs="Arial"/>
                <w:sz w:val="16"/>
                <w:szCs w:val="16"/>
              </w:rPr>
              <w:t>,</w:t>
            </w:r>
            <w:r w:rsidRPr="00FF1F9A">
              <w:rPr>
                <w:rFonts w:ascii="Arial" w:hAnsi="Arial" w:cs="Arial"/>
                <w:sz w:val="16"/>
                <w:szCs w:val="16"/>
                <w:lang w:val="en-GB"/>
              </w:rPr>
              <w:t>738</w:t>
            </w:r>
            <w:r w:rsidR="00F81F48" w:rsidRPr="00B63D42">
              <w:rPr>
                <w:rFonts w:ascii="Arial" w:hAnsi="Arial" w:cs="Arial"/>
                <w:sz w:val="16"/>
                <w:szCs w:val="16"/>
              </w:rPr>
              <w:t>,</w:t>
            </w:r>
            <w:r w:rsidRPr="00FF1F9A">
              <w:rPr>
                <w:rFonts w:ascii="Arial" w:hAnsi="Arial" w:cs="Arial"/>
                <w:sz w:val="16"/>
                <w:szCs w:val="16"/>
                <w:lang w:val="en-GB"/>
              </w:rPr>
              <w:t>668</w:t>
            </w:r>
          </w:p>
        </w:tc>
        <w:tc>
          <w:tcPr>
            <w:tcW w:w="1315" w:type="dxa"/>
            <w:tcBorders>
              <w:bottom w:val="single" w:sz="4" w:space="0" w:color="auto"/>
            </w:tcBorders>
            <w:shd w:val="clear" w:color="auto" w:fill="auto"/>
          </w:tcPr>
          <w:p w14:paraId="12FC0BC3" w14:textId="7D4EAE2B"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81</w:t>
            </w:r>
            <w:r w:rsidR="00F81F48">
              <w:rPr>
                <w:rFonts w:ascii="Arial" w:hAnsi="Arial" w:cs="Arial"/>
                <w:sz w:val="16"/>
                <w:szCs w:val="16"/>
              </w:rPr>
              <w:t>,</w:t>
            </w:r>
            <w:r w:rsidRPr="00FF1F9A">
              <w:rPr>
                <w:rFonts w:ascii="Arial" w:hAnsi="Arial" w:cs="Arial"/>
                <w:sz w:val="16"/>
                <w:szCs w:val="16"/>
                <w:lang w:val="en-GB"/>
              </w:rPr>
              <w:t>329</w:t>
            </w:r>
          </w:p>
        </w:tc>
        <w:tc>
          <w:tcPr>
            <w:tcW w:w="1315" w:type="dxa"/>
            <w:tcBorders>
              <w:bottom w:val="single" w:sz="4" w:space="0" w:color="auto"/>
            </w:tcBorders>
            <w:shd w:val="clear" w:color="auto" w:fill="auto"/>
          </w:tcPr>
          <w:p w14:paraId="6A5BFC3F" w14:textId="238B42CD"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915</w:t>
            </w:r>
            <w:r w:rsidR="00F81F48">
              <w:rPr>
                <w:rFonts w:ascii="Arial" w:hAnsi="Arial" w:cs="Arial"/>
                <w:sz w:val="16"/>
                <w:szCs w:val="16"/>
              </w:rPr>
              <w:t>,</w:t>
            </w:r>
            <w:r w:rsidRPr="00FF1F9A">
              <w:rPr>
                <w:rFonts w:ascii="Arial" w:hAnsi="Arial" w:cs="Arial"/>
                <w:sz w:val="16"/>
                <w:szCs w:val="16"/>
                <w:lang w:val="en-GB"/>
              </w:rPr>
              <w:t>509</w:t>
            </w:r>
          </w:p>
        </w:tc>
        <w:tc>
          <w:tcPr>
            <w:tcW w:w="1456" w:type="dxa"/>
            <w:tcBorders>
              <w:bottom w:val="single" w:sz="4" w:space="0" w:color="auto"/>
            </w:tcBorders>
            <w:shd w:val="clear" w:color="auto" w:fill="auto"/>
          </w:tcPr>
          <w:p w14:paraId="65E8F6DE" w14:textId="10CBBBD8"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tcBorders>
              <w:bottom w:val="single" w:sz="4" w:space="0" w:color="auto"/>
            </w:tcBorders>
            <w:shd w:val="clear" w:color="auto" w:fill="auto"/>
          </w:tcPr>
          <w:p w14:paraId="355397C3" w14:textId="4CDE0A43"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F81F48">
              <w:rPr>
                <w:rFonts w:ascii="Arial" w:hAnsi="Arial" w:cs="Arial"/>
                <w:sz w:val="16"/>
                <w:szCs w:val="16"/>
              </w:rPr>
              <w:t>,</w:t>
            </w:r>
            <w:r w:rsidRPr="00FF1F9A">
              <w:rPr>
                <w:rFonts w:ascii="Arial" w:hAnsi="Arial" w:cs="Arial"/>
                <w:sz w:val="16"/>
                <w:szCs w:val="16"/>
                <w:lang w:val="en-GB"/>
              </w:rPr>
              <w:t>170</w:t>
            </w:r>
            <w:r w:rsidR="00F81F48">
              <w:rPr>
                <w:rFonts w:ascii="Arial" w:hAnsi="Arial" w:cs="Arial"/>
                <w:sz w:val="16"/>
                <w:szCs w:val="16"/>
              </w:rPr>
              <w:t>,</w:t>
            </w:r>
            <w:r w:rsidRPr="00FF1F9A">
              <w:rPr>
                <w:rFonts w:ascii="Arial" w:hAnsi="Arial" w:cs="Arial"/>
                <w:sz w:val="16"/>
                <w:szCs w:val="16"/>
                <w:lang w:val="en-GB"/>
              </w:rPr>
              <w:t>663</w:t>
            </w:r>
            <w:r w:rsidR="00F81F48">
              <w:rPr>
                <w:rFonts w:ascii="Arial" w:hAnsi="Arial" w:cs="Arial"/>
                <w:sz w:val="16"/>
                <w:szCs w:val="16"/>
              </w:rPr>
              <w:t>,</w:t>
            </w:r>
            <w:r w:rsidRPr="00FF1F9A">
              <w:rPr>
                <w:rFonts w:ascii="Arial" w:hAnsi="Arial" w:cs="Arial"/>
                <w:sz w:val="16"/>
                <w:szCs w:val="16"/>
                <w:lang w:val="en-GB"/>
              </w:rPr>
              <w:t>865</w:t>
            </w:r>
          </w:p>
        </w:tc>
      </w:tr>
      <w:tr w:rsidR="00F81F48" w:rsidRPr="00E51432" w14:paraId="60496045" w14:textId="77777777" w:rsidTr="00244440">
        <w:trPr>
          <w:trHeight w:val="20"/>
        </w:trPr>
        <w:tc>
          <w:tcPr>
            <w:tcW w:w="3222" w:type="dxa"/>
          </w:tcPr>
          <w:p w14:paraId="75AB2437" w14:textId="77777777" w:rsidR="00F81F48" w:rsidRPr="00E51432" w:rsidRDefault="00F81F48" w:rsidP="00F81F48">
            <w:pPr>
              <w:ind w:left="-86"/>
              <w:rPr>
                <w:rFonts w:ascii="Arial" w:hAnsi="Arial" w:cs="Arial"/>
                <w:b/>
                <w:bCs/>
                <w:spacing w:val="-4"/>
                <w:sz w:val="16"/>
                <w:szCs w:val="16"/>
              </w:rPr>
            </w:pPr>
          </w:p>
        </w:tc>
        <w:tc>
          <w:tcPr>
            <w:tcW w:w="1315" w:type="dxa"/>
            <w:tcBorders>
              <w:top w:val="single" w:sz="4" w:space="0" w:color="auto"/>
            </w:tcBorders>
            <w:shd w:val="clear" w:color="auto" w:fill="auto"/>
          </w:tcPr>
          <w:p w14:paraId="41995BD9"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33657610" w14:textId="77777777" w:rsidR="00F81F48" w:rsidRPr="00E51432" w:rsidRDefault="00F81F48" w:rsidP="00F81F48">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566F22AC" w14:textId="77777777" w:rsidR="00F81F48" w:rsidRPr="00E51432" w:rsidRDefault="00F81F48" w:rsidP="00F81F48">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0091F8AE" w14:textId="77777777" w:rsidR="00F81F48" w:rsidRPr="00E51432" w:rsidRDefault="00F81F48" w:rsidP="00F81F48">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7AFDD6AB"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7214572"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52721E60" w14:textId="77777777" w:rsidR="00F81F48" w:rsidRPr="00E51432" w:rsidRDefault="00F81F48" w:rsidP="00F81F48">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7F041B5E" w14:textId="77777777" w:rsidR="00F81F48" w:rsidRPr="00E51432" w:rsidRDefault="00F81F48" w:rsidP="00F81F48">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5B9AE4D3" w14:textId="77777777" w:rsidR="00F81F48" w:rsidRPr="00E51432" w:rsidRDefault="00F81F48" w:rsidP="00F81F48">
            <w:pPr>
              <w:tabs>
                <w:tab w:val="decimal" w:pos="1152"/>
              </w:tabs>
              <w:ind w:right="-72"/>
              <w:jc w:val="both"/>
              <w:rPr>
                <w:rFonts w:ascii="Arial" w:hAnsi="Arial" w:cs="Arial"/>
                <w:sz w:val="16"/>
                <w:szCs w:val="16"/>
              </w:rPr>
            </w:pPr>
          </w:p>
        </w:tc>
      </w:tr>
      <w:tr w:rsidR="00F81F48" w:rsidRPr="00E51432" w14:paraId="066F1D1F" w14:textId="77777777" w:rsidTr="00244440">
        <w:trPr>
          <w:trHeight w:val="20"/>
        </w:trPr>
        <w:tc>
          <w:tcPr>
            <w:tcW w:w="3222" w:type="dxa"/>
          </w:tcPr>
          <w:p w14:paraId="79FF2D4D" w14:textId="01572957" w:rsidR="00F81F48" w:rsidRPr="00E51432" w:rsidRDefault="00F81F48" w:rsidP="00F81F48">
            <w:pPr>
              <w:ind w:left="-86"/>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2022</w:t>
            </w:r>
          </w:p>
        </w:tc>
        <w:tc>
          <w:tcPr>
            <w:tcW w:w="1315" w:type="dxa"/>
            <w:shd w:val="clear" w:color="auto" w:fill="auto"/>
          </w:tcPr>
          <w:p w14:paraId="4D79D4F0"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auto"/>
          </w:tcPr>
          <w:p w14:paraId="55EADFAA" w14:textId="77777777" w:rsidR="00F81F48" w:rsidRPr="00E51432" w:rsidRDefault="00F81F48" w:rsidP="00F81F48">
            <w:pPr>
              <w:tabs>
                <w:tab w:val="decimal" w:pos="1099"/>
              </w:tabs>
              <w:ind w:right="-72"/>
              <w:jc w:val="both"/>
              <w:rPr>
                <w:rFonts w:ascii="Arial" w:hAnsi="Arial" w:cs="Arial"/>
                <w:sz w:val="16"/>
                <w:szCs w:val="16"/>
              </w:rPr>
            </w:pPr>
          </w:p>
        </w:tc>
        <w:tc>
          <w:tcPr>
            <w:tcW w:w="1470" w:type="dxa"/>
            <w:shd w:val="clear" w:color="auto" w:fill="auto"/>
          </w:tcPr>
          <w:p w14:paraId="2E936CDA" w14:textId="77777777" w:rsidR="00F81F48" w:rsidRPr="00E51432" w:rsidRDefault="00F81F48" w:rsidP="00F81F48">
            <w:pPr>
              <w:tabs>
                <w:tab w:val="decimal" w:pos="1254"/>
              </w:tabs>
              <w:ind w:right="-72"/>
              <w:jc w:val="both"/>
              <w:rPr>
                <w:rFonts w:ascii="Arial" w:hAnsi="Arial" w:cs="Arial"/>
                <w:sz w:val="16"/>
                <w:szCs w:val="16"/>
              </w:rPr>
            </w:pPr>
          </w:p>
        </w:tc>
        <w:tc>
          <w:tcPr>
            <w:tcW w:w="1315" w:type="dxa"/>
            <w:shd w:val="clear" w:color="auto" w:fill="auto"/>
          </w:tcPr>
          <w:p w14:paraId="68C3B6D8" w14:textId="77777777" w:rsidR="00F81F48" w:rsidRPr="00E51432" w:rsidRDefault="00F81F48" w:rsidP="00F81F48">
            <w:pPr>
              <w:tabs>
                <w:tab w:val="decimal" w:pos="1099"/>
              </w:tabs>
              <w:ind w:right="-72"/>
              <w:jc w:val="both"/>
              <w:rPr>
                <w:rFonts w:ascii="Arial" w:hAnsi="Arial" w:cs="Arial"/>
                <w:sz w:val="16"/>
                <w:szCs w:val="16"/>
              </w:rPr>
            </w:pPr>
          </w:p>
        </w:tc>
        <w:tc>
          <w:tcPr>
            <w:tcW w:w="1316" w:type="dxa"/>
            <w:shd w:val="clear" w:color="auto" w:fill="auto"/>
          </w:tcPr>
          <w:p w14:paraId="374A5988"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auto"/>
          </w:tcPr>
          <w:p w14:paraId="3A5980D0"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auto"/>
          </w:tcPr>
          <w:p w14:paraId="16AF6D34" w14:textId="77777777" w:rsidR="00F81F48" w:rsidRPr="00E51432" w:rsidRDefault="00F81F48" w:rsidP="00F81F48">
            <w:pPr>
              <w:tabs>
                <w:tab w:val="decimal" w:pos="1099"/>
              </w:tabs>
              <w:ind w:right="-72"/>
              <w:jc w:val="both"/>
              <w:rPr>
                <w:rFonts w:ascii="Arial" w:hAnsi="Arial" w:cs="Arial"/>
                <w:sz w:val="16"/>
                <w:szCs w:val="16"/>
              </w:rPr>
            </w:pPr>
          </w:p>
        </w:tc>
        <w:tc>
          <w:tcPr>
            <w:tcW w:w="1456" w:type="dxa"/>
            <w:shd w:val="clear" w:color="auto" w:fill="auto"/>
          </w:tcPr>
          <w:p w14:paraId="62FD1BDC" w14:textId="77777777" w:rsidR="00F81F48" w:rsidRPr="00E51432" w:rsidRDefault="00F81F48" w:rsidP="00F81F48">
            <w:pPr>
              <w:tabs>
                <w:tab w:val="decimal" w:pos="1240"/>
              </w:tabs>
              <w:ind w:right="-72"/>
              <w:jc w:val="both"/>
              <w:rPr>
                <w:rFonts w:ascii="Arial" w:hAnsi="Arial" w:cs="Arial"/>
                <w:sz w:val="16"/>
                <w:szCs w:val="16"/>
              </w:rPr>
            </w:pPr>
          </w:p>
        </w:tc>
        <w:tc>
          <w:tcPr>
            <w:tcW w:w="1368" w:type="dxa"/>
            <w:shd w:val="clear" w:color="auto" w:fill="auto"/>
          </w:tcPr>
          <w:p w14:paraId="2322BB10" w14:textId="77777777" w:rsidR="00F81F48" w:rsidRPr="00E51432" w:rsidRDefault="00F81F48" w:rsidP="00F81F48">
            <w:pPr>
              <w:tabs>
                <w:tab w:val="decimal" w:pos="1152"/>
              </w:tabs>
              <w:ind w:right="-72"/>
              <w:jc w:val="both"/>
              <w:rPr>
                <w:rFonts w:ascii="Arial" w:hAnsi="Arial" w:cs="Arial"/>
                <w:sz w:val="16"/>
                <w:szCs w:val="16"/>
              </w:rPr>
            </w:pPr>
          </w:p>
        </w:tc>
      </w:tr>
      <w:tr w:rsidR="00F81F48" w:rsidRPr="00E51432" w14:paraId="6E58E83F" w14:textId="77777777" w:rsidTr="00244440">
        <w:trPr>
          <w:trHeight w:val="20"/>
        </w:trPr>
        <w:tc>
          <w:tcPr>
            <w:tcW w:w="3222" w:type="dxa"/>
          </w:tcPr>
          <w:p w14:paraId="6FBCEC99" w14:textId="77777777" w:rsidR="00F81F48" w:rsidRPr="00E51432" w:rsidRDefault="00F81F48" w:rsidP="00F81F48">
            <w:pPr>
              <w:ind w:left="-86"/>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3DCDAE95" w14:textId="04482765"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shd w:val="clear" w:color="auto" w:fill="auto"/>
          </w:tcPr>
          <w:p w14:paraId="16AF4D7E" w14:textId="15FA2421"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2</w:t>
            </w:r>
            <w:r w:rsidR="00F81F48">
              <w:rPr>
                <w:rFonts w:ascii="Arial" w:hAnsi="Arial" w:cs="Arial"/>
                <w:sz w:val="16"/>
                <w:szCs w:val="16"/>
              </w:rPr>
              <w:t>,</w:t>
            </w:r>
            <w:r w:rsidRPr="00FF1F9A">
              <w:rPr>
                <w:rFonts w:ascii="Arial" w:hAnsi="Arial" w:cs="Arial"/>
                <w:sz w:val="16"/>
                <w:szCs w:val="16"/>
                <w:lang w:val="en-GB"/>
              </w:rPr>
              <w:t>323</w:t>
            </w:r>
            <w:r w:rsidR="00F81F48">
              <w:rPr>
                <w:rFonts w:ascii="Arial" w:hAnsi="Arial" w:cs="Arial"/>
                <w:sz w:val="16"/>
                <w:szCs w:val="16"/>
              </w:rPr>
              <w:t>,</w:t>
            </w:r>
            <w:r w:rsidRPr="00FF1F9A">
              <w:rPr>
                <w:rFonts w:ascii="Arial" w:hAnsi="Arial" w:cs="Arial"/>
                <w:sz w:val="16"/>
                <w:szCs w:val="16"/>
                <w:lang w:val="en-GB"/>
              </w:rPr>
              <w:t>675</w:t>
            </w:r>
            <w:r w:rsidR="00F81F48">
              <w:rPr>
                <w:rFonts w:ascii="Arial" w:hAnsi="Arial" w:cs="Arial"/>
                <w:sz w:val="16"/>
                <w:szCs w:val="16"/>
              </w:rPr>
              <w:t>,</w:t>
            </w:r>
            <w:r w:rsidRPr="00FF1F9A">
              <w:rPr>
                <w:rFonts w:ascii="Arial" w:hAnsi="Arial" w:cs="Arial"/>
                <w:sz w:val="16"/>
                <w:szCs w:val="16"/>
                <w:lang w:val="en-GB"/>
              </w:rPr>
              <w:t>852</w:t>
            </w:r>
          </w:p>
        </w:tc>
        <w:tc>
          <w:tcPr>
            <w:tcW w:w="1470" w:type="dxa"/>
            <w:shd w:val="clear" w:color="auto" w:fill="auto"/>
          </w:tcPr>
          <w:p w14:paraId="5E3C9990" w14:textId="63319E34"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877</w:t>
            </w:r>
            <w:r w:rsidR="00F81F48" w:rsidRPr="00B63D42">
              <w:rPr>
                <w:rFonts w:ascii="Arial" w:hAnsi="Arial" w:cs="Arial"/>
                <w:sz w:val="16"/>
                <w:szCs w:val="16"/>
              </w:rPr>
              <w:t>,</w:t>
            </w:r>
            <w:r w:rsidRPr="00FF1F9A">
              <w:rPr>
                <w:rFonts w:ascii="Arial" w:hAnsi="Arial" w:cs="Arial"/>
                <w:sz w:val="16"/>
                <w:szCs w:val="16"/>
                <w:lang w:val="en-GB"/>
              </w:rPr>
              <w:t>879</w:t>
            </w:r>
            <w:r w:rsidR="00F81F48" w:rsidRPr="00B63D42">
              <w:rPr>
                <w:rFonts w:ascii="Arial" w:hAnsi="Arial" w:cs="Arial"/>
                <w:sz w:val="16"/>
                <w:szCs w:val="16"/>
              </w:rPr>
              <w:t>,</w:t>
            </w:r>
            <w:r w:rsidRPr="00FF1F9A">
              <w:rPr>
                <w:rFonts w:ascii="Arial" w:hAnsi="Arial" w:cs="Arial"/>
                <w:sz w:val="16"/>
                <w:szCs w:val="16"/>
                <w:lang w:val="en-GB"/>
              </w:rPr>
              <w:t>311</w:t>
            </w:r>
          </w:p>
        </w:tc>
        <w:tc>
          <w:tcPr>
            <w:tcW w:w="1315" w:type="dxa"/>
            <w:shd w:val="clear" w:color="auto" w:fill="auto"/>
          </w:tcPr>
          <w:p w14:paraId="55DC0B65" w14:textId="586EBB06"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861</w:t>
            </w:r>
            <w:r w:rsidR="00F81F48" w:rsidRPr="00B63D42">
              <w:rPr>
                <w:rFonts w:ascii="Arial" w:hAnsi="Arial" w:cs="Arial"/>
                <w:sz w:val="16"/>
                <w:szCs w:val="16"/>
              </w:rPr>
              <w:t>,</w:t>
            </w:r>
            <w:r w:rsidRPr="00FF1F9A">
              <w:rPr>
                <w:rFonts w:ascii="Arial" w:hAnsi="Arial" w:cs="Arial"/>
                <w:sz w:val="16"/>
                <w:szCs w:val="16"/>
                <w:lang w:val="en-GB"/>
              </w:rPr>
              <w:t>612</w:t>
            </w:r>
            <w:r w:rsidR="00F81F48" w:rsidRPr="00B63D42">
              <w:rPr>
                <w:rFonts w:ascii="Arial" w:hAnsi="Arial" w:cs="Arial"/>
                <w:sz w:val="16"/>
                <w:szCs w:val="16"/>
              </w:rPr>
              <w:t>,</w:t>
            </w:r>
            <w:r w:rsidRPr="00FF1F9A">
              <w:rPr>
                <w:rFonts w:ascii="Arial" w:hAnsi="Arial" w:cs="Arial"/>
                <w:sz w:val="16"/>
                <w:szCs w:val="16"/>
                <w:lang w:val="en-GB"/>
              </w:rPr>
              <w:t>455</w:t>
            </w:r>
          </w:p>
        </w:tc>
        <w:tc>
          <w:tcPr>
            <w:tcW w:w="1316" w:type="dxa"/>
            <w:shd w:val="clear" w:color="auto" w:fill="auto"/>
          </w:tcPr>
          <w:p w14:paraId="75ADF29C" w14:textId="6BDFC876"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sidRPr="00B63D42">
              <w:rPr>
                <w:rFonts w:ascii="Arial" w:hAnsi="Arial" w:cs="Arial"/>
                <w:sz w:val="16"/>
                <w:szCs w:val="16"/>
              </w:rPr>
              <w:t>,</w:t>
            </w:r>
            <w:r w:rsidRPr="00FF1F9A">
              <w:rPr>
                <w:rFonts w:ascii="Arial" w:hAnsi="Arial" w:cs="Arial"/>
                <w:sz w:val="16"/>
                <w:szCs w:val="16"/>
                <w:lang w:val="en-GB"/>
              </w:rPr>
              <w:t>195</w:t>
            </w:r>
            <w:r w:rsidR="00F81F48" w:rsidRPr="00B63D42">
              <w:rPr>
                <w:rFonts w:ascii="Arial" w:hAnsi="Arial" w:cs="Arial"/>
                <w:sz w:val="16"/>
                <w:szCs w:val="16"/>
              </w:rPr>
              <w:t>,</w:t>
            </w:r>
            <w:r w:rsidRPr="00FF1F9A">
              <w:rPr>
                <w:rFonts w:ascii="Arial" w:hAnsi="Arial" w:cs="Arial"/>
                <w:sz w:val="16"/>
                <w:szCs w:val="16"/>
                <w:lang w:val="en-GB"/>
              </w:rPr>
              <w:t>120</w:t>
            </w:r>
            <w:r w:rsidR="00F81F48" w:rsidRPr="00B63D42">
              <w:rPr>
                <w:rFonts w:ascii="Arial" w:hAnsi="Arial" w:cs="Arial"/>
                <w:sz w:val="16"/>
                <w:szCs w:val="16"/>
              </w:rPr>
              <w:t>,</w:t>
            </w:r>
            <w:r w:rsidRPr="00FF1F9A">
              <w:rPr>
                <w:rFonts w:ascii="Arial" w:hAnsi="Arial" w:cs="Arial"/>
                <w:sz w:val="16"/>
                <w:szCs w:val="16"/>
                <w:lang w:val="en-GB"/>
              </w:rPr>
              <w:t>314</w:t>
            </w:r>
          </w:p>
        </w:tc>
        <w:tc>
          <w:tcPr>
            <w:tcW w:w="1315" w:type="dxa"/>
            <w:shd w:val="clear" w:color="auto" w:fill="auto"/>
          </w:tcPr>
          <w:p w14:paraId="2D415178" w14:textId="28828A30"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173</w:t>
            </w:r>
            <w:r w:rsidR="00F81F48">
              <w:rPr>
                <w:rFonts w:ascii="Arial" w:hAnsi="Arial" w:cs="Arial"/>
                <w:sz w:val="16"/>
                <w:szCs w:val="16"/>
              </w:rPr>
              <w:t>,</w:t>
            </w:r>
            <w:r w:rsidRPr="00FF1F9A">
              <w:rPr>
                <w:rFonts w:ascii="Arial" w:hAnsi="Arial" w:cs="Arial"/>
                <w:sz w:val="16"/>
                <w:szCs w:val="16"/>
                <w:lang w:val="en-GB"/>
              </w:rPr>
              <w:t>510</w:t>
            </w:r>
          </w:p>
        </w:tc>
        <w:tc>
          <w:tcPr>
            <w:tcW w:w="1315" w:type="dxa"/>
            <w:shd w:val="clear" w:color="auto" w:fill="auto"/>
          </w:tcPr>
          <w:p w14:paraId="3DDF39BE" w14:textId="1FC2A1EB" w:rsidR="00F81F48" w:rsidRPr="00E51432" w:rsidRDefault="00FF1F9A" w:rsidP="00F81F48">
            <w:pPr>
              <w:tabs>
                <w:tab w:val="decimal" w:pos="1099"/>
              </w:tabs>
              <w:ind w:right="-72"/>
              <w:jc w:val="both"/>
              <w:rPr>
                <w:rFonts w:ascii="Arial" w:hAnsi="Arial" w:cs="Arial"/>
                <w:sz w:val="16"/>
                <w:szCs w:val="16"/>
                <w:lang w:val="en-GB"/>
              </w:rPr>
            </w:pPr>
            <w:r w:rsidRPr="00FF1F9A">
              <w:rPr>
                <w:rFonts w:ascii="Arial" w:hAnsi="Arial" w:cs="Arial"/>
                <w:sz w:val="16"/>
                <w:szCs w:val="16"/>
                <w:lang w:val="en-GB"/>
              </w:rPr>
              <w:t>80</w:t>
            </w:r>
            <w:r w:rsidR="00F81F48">
              <w:rPr>
                <w:rFonts w:ascii="Arial" w:hAnsi="Arial" w:cs="Arial"/>
                <w:sz w:val="16"/>
                <w:szCs w:val="16"/>
              </w:rPr>
              <w:t>,</w:t>
            </w:r>
            <w:r w:rsidRPr="00FF1F9A">
              <w:rPr>
                <w:rFonts w:ascii="Arial" w:hAnsi="Arial" w:cs="Arial"/>
                <w:sz w:val="16"/>
                <w:szCs w:val="16"/>
                <w:lang w:val="en-GB"/>
              </w:rPr>
              <w:t>374</w:t>
            </w:r>
            <w:r w:rsidR="00F81F48">
              <w:rPr>
                <w:rFonts w:ascii="Arial" w:hAnsi="Arial" w:cs="Arial"/>
                <w:sz w:val="16"/>
                <w:szCs w:val="16"/>
              </w:rPr>
              <w:t>,</w:t>
            </w:r>
            <w:r w:rsidRPr="00FF1F9A">
              <w:rPr>
                <w:rFonts w:ascii="Arial" w:hAnsi="Arial" w:cs="Arial"/>
                <w:sz w:val="16"/>
                <w:szCs w:val="16"/>
                <w:lang w:val="en-GB"/>
              </w:rPr>
              <w:t>294</w:t>
            </w:r>
          </w:p>
        </w:tc>
        <w:tc>
          <w:tcPr>
            <w:tcW w:w="1456" w:type="dxa"/>
            <w:shd w:val="clear" w:color="auto" w:fill="auto"/>
          </w:tcPr>
          <w:p w14:paraId="37B6FD00" w14:textId="2883E4A3"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shd w:val="clear" w:color="auto" w:fill="auto"/>
          </w:tcPr>
          <w:p w14:paraId="0214ADB7" w14:textId="1152D806"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8</w:t>
            </w:r>
            <w:r w:rsidR="00F81F48">
              <w:rPr>
                <w:rFonts w:ascii="Arial" w:hAnsi="Arial" w:cs="Arial"/>
                <w:sz w:val="16"/>
                <w:szCs w:val="16"/>
              </w:rPr>
              <w:t>,</w:t>
            </w:r>
            <w:r w:rsidRPr="00FF1F9A">
              <w:rPr>
                <w:rFonts w:ascii="Arial" w:hAnsi="Arial" w:cs="Arial"/>
                <w:sz w:val="16"/>
                <w:szCs w:val="16"/>
                <w:lang w:val="en-GB"/>
              </w:rPr>
              <w:t>397</w:t>
            </w:r>
            <w:r w:rsidR="00F81F48">
              <w:rPr>
                <w:rFonts w:ascii="Arial" w:hAnsi="Arial" w:cs="Arial"/>
                <w:sz w:val="16"/>
                <w:szCs w:val="16"/>
              </w:rPr>
              <w:t>,</w:t>
            </w:r>
            <w:r w:rsidRPr="00FF1F9A">
              <w:rPr>
                <w:rFonts w:ascii="Arial" w:hAnsi="Arial" w:cs="Arial"/>
                <w:sz w:val="16"/>
                <w:szCs w:val="16"/>
                <w:lang w:val="en-GB"/>
              </w:rPr>
              <w:t>399</w:t>
            </w:r>
            <w:r w:rsidR="00F81F48">
              <w:rPr>
                <w:rFonts w:ascii="Arial" w:hAnsi="Arial" w:cs="Arial"/>
                <w:sz w:val="16"/>
                <w:szCs w:val="16"/>
              </w:rPr>
              <w:t>,</w:t>
            </w:r>
            <w:r w:rsidRPr="00FF1F9A">
              <w:rPr>
                <w:rFonts w:ascii="Arial" w:hAnsi="Arial" w:cs="Arial"/>
                <w:sz w:val="16"/>
                <w:szCs w:val="16"/>
                <w:lang w:val="en-GB"/>
              </w:rPr>
              <w:t>549</w:t>
            </w:r>
          </w:p>
        </w:tc>
      </w:tr>
      <w:tr w:rsidR="00F81F48" w:rsidRPr="00E51432" w14:paraId="51360DB4" w14:textId="77777777" w:rsidTr="00244440">
        <w:trPr>
          <w:trHeight w:val="20"/>
        </w:trPr>
        <w:tc>
          <w:tcPr>
            <w:tcW w:w="3222" w:type="dxa"/>
          </w:tcPr>
          <w:p w14:paraId="63D29D84" w14:textId="77777777" w:rsidR="00F81F48" w:rsidRPr="00E51432" w:rsidRDefault="00F81F48" w:rsidP="00F81F48">
            <w:pPr>
              <w:ind w:left="-86"/>
              <w:rPr>
                <w:rFonts w:ascii="Arial" w:hAnsi="Arial" w:cs="Arial"/>
                <w:sz w:val="16"/>
                <w:szCs w:val="16"/>
              </w:rPr>
            </w:pPr>
            <w:proofErr w:type="gramStart"/>
            <w:r w:rsidRPr="00E51432">
              <w:rPr>
                <w:rFonts w:ascii="Arial" w:hAnsi="Arial" w:cs="Arial"/>
                <w:sz w:val="16"/>
                <w:szCs w:val="16"/>
                <w:u w:val="single"/>
              </w:rPr>
              <w:t>Less</w:t>
            </w:r>
            <w:r w:rsidRPr="00E51432">
              <w:rPr>
                <w:rFonts w:ascii="Arial" w:hAnsi="Arial" w:cs="Arial"/>
                <w:sz w:val="16"/>
                <w:szCs w:val="16"/>
              </w:rPr>
              <w:t xml:space="preserve">  Accumulated</w:t>
            </w:r>
            <w:proofErr w:type="gramEnd"/>
            <w:r w:rsidRPr="00E51432">
              <w:rPr>
                <w:rFonts w:ascii="Arial" w:hAnsi="Arial" w:cs="Arial"/>
                <w:sz w:val="16"/>
                <w:szCs w:val="16"/>
              </w:rPr>
              <w:t xml:space="preserve"> depreciation</w:t>
            </w:r>
          </w:p>
        </w:tc>
        <w:tc>
          <w:tcPr>
            <w:tcW w:w="1315" w:type="dxa"/>
            <w:tcBorders>
              <w:bottom w:val="single" w:sz="4" w:space="0" w:color="auto"/>
            </w:tcBorders>
            <w:shd w:val="clear" w:color="auto" w:fill="auto"/>
          </w:tcPr>
          <w:p w14:paraId="21F1BFA0" w14:textId="48495AE3" w:rsidR="00F81F48" w:rsidRPr="00E51432" w:rsidRDefault="00F81F48" w:rsidP="00F81F48">
            <w:pPr>
              <w:tabs>
                <w:tab w:val="decimal" w:pos="1099"/>
              </w:tabs>
              <w:ind w:right="-72"/>
              <w:jc w:val="both"/>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auto"/>
          </w:tcPr>
          <w:p w14:paraId="52511B77" w14:textId="629D45AE" w:rsidR="00F81F48" w:rsidRPr="00E51432" w:rsidRDefault="00F81F48" w:rsidP="00F81F48">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w:t>
            </w:r>
            <w:r>
              <w:rPr>
                <w:rFonts w:ascii="Arial" w:hAnsi="Arial" w:cs="Arial"/>
                <w:sz w:val="16"/>
                <w:szCs w:val="16"/>
              </w:rPr>
              <w:t>,</w:t>
            </w:r>
            <w:r w:rsidR="00FF1F9A" w:rsidRPr="00FF1F9A">
              <w:rPr>
                <w:rFonts w:ascii="Arial" w:hAnsi="Arial" w:cs="Arial"/>
                <w:sz w:val="16"/>
                <w:szCs w:val="16"/>
                <w:lang w:val="en-GB"/>
              </w:rPr>
              <w:t>153</w:t>
            </w:r>
            <w:r>
              <w:rPr>
                <w:rFonts w:ascii="Arial" w:hAnsi="Arial" w:cs="Arial"/>
                <w:sz w:val="16"/>
                <w:szCs w:val="16"/>
              </w:rPr>
              <w:t>,</w:t>
            </w:r>
            <w:r w:rsidR="00FF1F9A" w:rsidRPr="00FF1F9A">
              <w:rPr>
                <w:rFonts w:ascii="Arial" w:hAnsi="Arial" w:cs="Arial"/>
                <w:sz w:val="16"/>
                <w:szCs w:val="16"/>
                <w:lang w:val="en-GB"/>
              </w:rPr>
              <w:t>915</w:t>
            </w:r>
            <w:r>
              <w:rPr>
                <w:rFonts w:ascii="Arial" w:hAnsi="Arial" w:cs="Arial"/>
                <w:sz w:val="16"/>
                <w:szCs w:val="16"/>
              </w:rPr>
              <w:t>,</w:t>
            </w:r>
            <w:r w:rsidR="00FF1F9A" w:rsidRPr="00FF1F9A">
              <w:rPr>
                <w:rFonts w:ascii="Arial" w:hAnsi="Arial" w:cs="Arial"/>
                <w:sz w:val="16"/>
                <w:szCs w:val="16"/>
                <w:lang w:val="en-GB"/>
              </w:rPr>
              <w:t>421</w:t>
            </w:r>
            <w:r>
              <w:rPr>
                <w:rFonts w:ascii="Arial" w:hAnsi="Arial" w:cs="Arial"/>
                <w:sz w:val="16"/>
                <w:szCs w:val="16"/>
              </w:rPr>
              <w:t>)</w:t>
            </w:r>
          </w:p>
        </w:tc>
        <w:tc>
          <w:tcPr>
            <w:tcW w:w="1470" w:type="dxa"/>
            <w:tcBorders>
              <w:bottom w:val="single" w:sz="4" w:space="0" w:color="auto"/>
            </w:tcBorders>
            <w:shd w:val="clear" w:color="auto" w:fill="auto"/>
          </w:tcPr>
          <w:p w14:paraId="0C9782DE" w14:textId="17D30F95" w:rsidR="00F81F48" w:rsidRPr="00E51432" w:rsidRDefault="00F81F48" w:rsidP="00F81F48">
            <w:pPr>
              <w:tabs>
                <w:tab w:val="decimal" w:pos="1254"/>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706</w:t>
            </w:r>
            <w:r w:rsidRPr="00B63D42">
              <w:rPr>
                <w:rFonts w:ascii="Arial" w:hAnsi="Arial" w:cs="Arial"/>
                <w:sz w:val="16"/>
                <w:szCs w:val="16"/>
              </w:rPr>
              <w:t>,</w:t>
            </w:r>
            <w:r w:rsidR="00FF1F9A" w:rsidRPr="00FF1F9A">
              <w:rPr>
                <w:rFonts w:ascii="Arial" w:hAnsi="Arial" w:cs="Arial"/>
                <w:sz w:val="16"/>
                <w:szCs w:val="16"/>
                <w:lang w:val="en-GB"/>
              </w:rPr>
              <w:t>999</w:t>
            </w:r>
            <w:r w:rsidRPr="00B63D42">
              <w:rPr>
                <w:rFonts w:ascii="Arial" w:hAnsi="Arial" w:cs="Arial"/>
                <w:sz w:val="16"/>
                <w:szCs w:val="16"/>
              </w:rPr>
              <w:t>,</w:t>
            </w:r>
            <w:r w:rsidR="00FF1F9A" w:rsidRPr="00FF1F9A">
              <w:rPr>
                <w:rFonts w:ascii="Arial" w:hAnsi="Arial" w:cs="Arial"/>
                <w:sz w:val="16"/>
                <w:szCs w:val="16"/>
                <w:lang w:val="en-GB"/>
              </w:rPr>
              <w:t>201</w:t>
            </w:r>
            <w:r w:rsidRPr="00B63D42">
              <w:rPr>
                <w:rFonts w:ascii="Arial" w:hAnsi="Arial" w:cs="Arial"/>
                <w:sz w:val="16"/>
                <w:szCs w:val="16"/>
              </w:rPr>
              <w:t>)</w:t>
            </w:r>
          </w:p>
        </w:tc>
        <w:tc>
          <w:tcPr>
            <w:tcW w:w="1315" w:type="dxa"/>
            <w:tcBorders>
              <w:bottom w:val="single" w:sz="4" w:space="0" w:color="auto"/>
            </w:tcBorders>
            <w:shd w:val="clear" w:color="auto" w:fill="auto"/>
          </w:tcPr>
          <w:p w14:paraId="2B8441F0" w14:textId="02A12C79"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555</w:t>
            </w:r>
            <w:r w:rsidRPr="00B63D42">
              <w:rPr>
                <w:rFonts w:ascii="Arial" w:hAnsi="Arial" w:cs="Arial"/>
                <w:sz w:val="16"/>
                <w:szCs w:val="16"/>
              </w:rPr>
              <w:t>,</w:t>
            </w:r>
            <w:r w:rsidR="00FF1F9A" w:rsidRPr="00FF1F9A">
              <w:rPr>
                <w:rFonts w:ascii="Arial" w:hAnsi="Arial" w:cs="Arial"/>
                <w:sz w:val="16"/>
                <w:szCs w:val="16"/>
                <w:lang w:val="en-GB"/>
              </w:rPr>
              <w:t>888</w:t>
            </w:r>
            <w:r w:rsidRPr="00B63D42">
              <w:rPr>
                <w:rFonts w:ascii="Arial" w:hAnsi="Arial" w:cs="Arial"/>
                <w:sz w:val="16"/>
                <w:szCs w:val="16"/>
              </w:rPr>
              <w:t>,</w:t>
            </w:r>
            <w:r w:rsidR="00FF1F9A" w:rsidRPr="00FF1F9A">
              <w:rPr>
                <w:rFonts w:ascii="Arial" w:hAnsi="Arial" w:cs="Arial"/>
                <w:sz w:val="16"/>
                <w:szCs w:val="16"/>
                <w:lang w:val="en-GB"/>
              </w:rPr>
              <w:t>450</w:t>
            </w:r>
            <w:r w:rsidRPr="00B63D42">
              <w:rPr>
                <w:rFonts w:ascii="Arial" w:hAnsi="Arial" w:cs="Arial"/>
                <w:sz w:val="16"/>
                <w:szCs w:val="16"/>
              </w:rPr>
              <w:t>)</w:t>
            </w:r>
          </w:p>
        </w:tc>
        <w:tc>
          <w:tcPr>
            <w:tcW w:w="1316" w:type="dxa"/>
            <w:tcBorders>
              <w:bottom w:val="single" w:sz="4" w:space="0" w:color="auto"/>
            </w:tcBorders>
            <w:shd w:val="clear" w:color="auto" w:fill="auto"/>
          </w:tcPr>
          <w:p w14:paraId="0BE24C03" w14:textId="67FF8323" w:rsidR="00F81F48" w:rsidRPr="00E51432" w:rsidRDefault="00F81F48" w:rsidP="00F81F48">
            <w:pPr>
              <w:tabs>
                <w:tab w:val="decimal" w:pos="1099"/>
              </w:tabs>
              <w:ind w:right="-72"/>
              <w:jc w:val="both"/>
              <w:rPr>
                <w:rFonts w:ascii="Arial" w:hAnsi="Arial" w:cs="Arial"/>
                <w:sz w:val="16"/>
                <w:szCs w:val="16"/>
                <w:cs/>
              </w:rPr>
            </w:pPr>
            <w:r w:rsidRPr="00B63D42">
              <w:rPr>
                <w:rFonts w:ascii="Arial" w:hAnsi="Arial" w:cs="Arial"/>
                <w:sz w:val="16"/>
                <w:szCs w:val="16"/>
              </w:rPr>
              <w:t>(</w:t>
            </w:r>
            <w:r w:rsidR="00FF1F9A" w:rsidRPr="00FF1F9A">
              <w:rPr>
                <w:rFonts w:ascii="Arial" w:hAnsi="Arial" w:cs="Arial"/>
                <w:sz w:val="16"/>
                <w:szCs w:val="16"/>
                <w:lang w:val="en-GB"/>
              </w:rPr>
              <w:t>730</w:t>
            </w:r>
            <w:r w:rsidRPr="00B63D42">
              <w:rPr>
                <w:rFonts w:ascii="Arial" w:hAnsi="Arial" w:cs="Arial"/>
                <w:sz w:val="16"/>
                <w:szCs w:val="16"/>
              </w:rPr>
              <w:t>,</w:t>
            </w:r>
            <w:r w:rsidR="00FF1F9A" w:rsidRPr="00FF1F9A">
              <w:rPr>
                <w:rFonts w:ascii="Arial" w:hAnsi="Arial" w:cs="Arial"/>
                <w:sz w:val="16"/>
                <w:szCs w:val="16"/>
                <w:lang w:val="en-GB"/>
              </w:rPr>
              <w:t>381</w:t>
            </w:r>
            <w:r w:rsidRPr="00B63D42">
              <w:rPr>
                <w:rFonts w:ascii="Arial" w:hAnsi="Arial" w:cs="Arial"/>
                <w:sz w:val="16"/>
                <w:szCs w:val="16"/>
              </w:rPr>
              <w:t>,</w:t>
            </w:r>
            <w:r w:rsidR="00FF1F9A" w:rsidRPr="00FF1F9A">
              <w:rPr>
                <w:rFonts w:ascii="Arial" w:hAnsi="Arial" w:cs="Arial"/>
                <w:sz w:val="16"/>
                <w:szCs w:val="16"/>
                <w:lang w:val="en-GB"/>
              </w:rPr>
              <w:t>646</w:t>
            </w:r>
            <w:r w:rsidRPr="00B63D42">
              <w:rPr>
                <w:rFonts w:ascii="Arial" w:hAnsi="Arial" w:cs="Arial"/>
                <w:sz w:val="16"/>
                <w:szCs w:val="16"/>
              </w:rPr>
              <w:t>)</w:t>
            </w:r>
          </w:p>
        </w:tc>
        <w:tc>
          <w:tcPr>
            <w:tcW w:w="1315" w:type="dxa"/>
            <w:tcBorders>
              <w:bottom w:val="single" w:sz="4" w:space="0" w:color="auto"/>
            </w:tcBorders>
            <w:shd w:val="clear" w:color="auto" w:fill="auto"/>
          </w:tcPr>
          <w:p w14:paraId="038ACEEF" w14:textId="63A5877A" w:rsidR="00F81F48" w:rsidRPr="00E51432" w:rsidRDefault="00F81F48" w:rsidP="00F81F48">
            <w:pPr>
              <w:tabs>
                <w:tab w:val="decimal" w:pos="1099"/>
              </w:tabs>
              <w:ind w:right="-72"/>
              <w:jc w:val="both"/>
              <w:rPr>
                <w:rFonts w:ascii="Arial" w:hAnsi="Arial" w:cs="Arial"/>
                <w:sz w:val="16"/>
                <w:szCs w:val="16"/>
                <w:cs/>
                <w:lang w:val="en-GB"/>
              </w:rPr>
            </w:pPr>
            <w:r>
              <w:rPr>
                <w:rFonts w:ascii="Arial" w:hAnsi="Arial" w:cs="Arial"/>
                <w:sz w:val="16"/>
                <w:szCs w:val="16"/>
              </w:rPr>
              <w:t>(</w:t>
            </w:r>
            <w:r w:rsidR="00FF1F9A" w:rsidRPr="00FF1F9A">
              <w:rPr>
                <w:rFonts w:ascii="Arial" w:hAnsi="Arial" w:cs="Arial"/>
                <w:sz w:val="16"/>
                <w:szCs w:val="16"/>
                <w:lang w:val="en-GB"/>
              </w:rPr>
              <w:t>7</w:t>
            </w:r>
            <w:r>
              <w:rPr>
                <w:rFonts w:ascii="Arial" w:hAnsi="Arial" w:cs="Arial"/>
                <w:sz w:val="16"/>
                <w:szCs w:val="16"/>
              </w:rPr>
              <w:t>,</w:t>
            </w:r>
            <w:r w:rsidR="00FF1F9A" w:rsidRPr="00FF1F9A">
              <w:rPr>
                <w:rFonts w:ascii="Arial" w:hAnsi="Arial" w:cs="Arial"/>
                <w:sz w:val="16"/>
                <w:szCs w:val="16"/>
                <w:lang w:val="en-GB"/>
              </w:rPr>
              <w:t>092</w:t>
            </w:r>
            <w:r>
              <w:rPr>
                <w:rFonts w:ascii="Arial" w:hAnsi="Arial" w:cs="Arial"/>
                <w:sz w:val="16"/>
                <w:szCs w:val="16"/>
              </w:rPr>
              <w:t>,</w:t>
            </w:r>
            <w:r w:rsidR="00FF1F9A" w:rsidRPr="00FF1F9A">
              <w:rPr>
                <w:rFonts w:ascii="Arial" w:hAnsi="Arial" w:cs="Arial"/>
                <w:sz w:val="16"/>
                <w:szCs w:val="16"/>
                <w:lang w:val="en-GB"/>
              </w:rPr>
              <w:t>181</w:t>
            </w:r>
            <w:r>
              <w:rPr>
                <w:rFonts w:ascii="Arial" w:hAnsi="Arial" w:cs="Arial"/>
                <w:sz w:val="16"/>
                <w:szCs w:val="16"/>
              </w:rPr>
              <w:t>)</w:t>
            </w:r>
          </w:p>
        </w:tc>
        <w:tc>
          <w:tcPr>
            <w:tcW w:w="1315" w:type="dxa"/>
            <w:tcBorders>
              <w:bottom w:val="single" w:sz="4" w:space="0" w:color="auto"/>
            </w:tcBorders>
            <w:shd w:val="clear" w:color="auto" w:fill="auto"/>
          </w:tcPr>
          <w:p w14:paraId="7F315101" w14:textId="392FC7FF" w:rsidR="00F81F48" w:rsidRPr="00E51432" w:rsidRDefault="00F81F48" w:rsidP="00F81F48">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72</w:t>
            </w:r>
            <w:r>
              <w:rPr>
                <w:rFonts w:ascii="Arial" w:hAnsi="Arial" w:cs="Arial"/>
                <w:sz w:val="16"/>
                <w:szCs w:val="16"/>
              </w:rPr>
              <w:t>,</w:t>
            </w:r>
            <w:r w:rsidR="00FF1F9A" w:rsidRPr="00FF1F9A">
              <w:rPr>
                <w:rFonts w:ascii="Arial" w:hAnsi="Arial" w:cs="Arial"/>
                <w:sz w:val="16"/>
                <w:szCs w:val="16"/>
                <w:lang w:val="en-GB"/>
              </w:rPr>
              <w:t>458</w:t>
            </w:r>
            <w:r>
              <w:rPr>
                <w:rFonts w:ascii="Arial" w:hAnsi="Arial" w:cs="Arial"/>
                <w:sz w:val="16"/>
                <w:szCs w:val="16"/>
              </w:rPr>
              <w:t>,</w:t>
            </w:r>
            <w:r w:rsidR="00FF1F9A" w:rsidRPr="00FF1F9A">
              <w:rPr>
                <w:rFonts w:ascii="Arial" w:hAnsi="Arial" w:cs="Arial"/>
                <w:sz w:val="16"/>
                <w:szCs w:val="16"/>
                <w:lang w:val="en-GB"/>
              </w:rPr>
              <w:t>785</w:t>
            </w:r>
            <w:r>
              <w:rPr>
                <w:rFonts w:ascii="Arial" w:hAnsi="Arial" w:cs="Arial"/>
                <w:sz w:val="16"/>
                <w:szCs w:val="16"/>
              </w:rPr>
              <w:t>)</w:t>
            </w:r>
          </w:p>
        </w:tc>
        <w:tc>
          <w:tcPr>
            <w:tcW w:w="1456" w:type="dxa"/>
            <w:tcBorders>
              <w:bottom w:val="single" w:sz="4" w:space="0" w:color="auto"/>
            </w:tcBorders>
            <w:shd w:val="clear" w:color="auto" w:fill="auto"/>
          </w:tcPr>
          <w:p w14:paraId="21FD9DAF" w14:textId="720B9CCD" w:rsidR="00F81F48" w:rsidRPr="00E51432" w:rsidRDefault="00F81F48" w:rsidP="00F81F48">
            <w:pPr>
              <w:tabs>
                <w:tab w:val="decimal" w:pos="1240"/>
              </w:tabs>
              <w:ind w:right="-72"/>
              <w:jc w:val="both"/>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auto"/>
          </w:tcPr>
          <w:p w14:paraId="1997020B" w14:textId="35FBAEAF" w:rsidR="00F81F48" w:rsidRPr="00E51432" w:rsidRDefault="00F81F48" w:rsidP="00F81F48">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w:t>
            </w:r>
            <w:r>
              <w:rPr>
                <w:rFonts w:ascii="Arial" w:hAnsi="Arial" w:cs="Arial"/>
                <w:sz w:val="16"/>
                <w:szCs w:val="16"/>
              </w:rPr>
              <w:t>,</w:t>
            </w:r>
            <w:r w:rsidR="00FF1F9A" w:rsidRPr="00FF1F9A">
              <w:rPr>
                <w:rFonts w:ascii="Arial" w:hAnsi="Arial" w:cs="Arial"/>
                <w:sz w:val="16"/>
                <w:szCs w:val="16"/>
                <w:lang w:val="en-GB"/>
              </w:rPr>
              <w:t>226</w:t>
            </w:r>
            <w:r>
              <w:rPr>
                <w:rFonts w:ascii="Arial" w:hAnsi="Arial" w:cs="Arial"/>
                <w:sz w:val="16"/>
                <w:szCs w:val="16"/>
              </w:rPr>
              <w:t>,</w:t>
            </w:r>
            <w:r w:rsidR="00FF1F9A" w:rsidRPr="00FF1F9A">
              <w:rPr>
                <w:rFonts w:ascii="Arial" w:hAnsi="Arial" w:cs="Arial"/>
                <w:sz w:val="16"/>
                <w:szCs w:val="16"/>
                <w:lang w:val="en-GB"/>
              </w:rPr>
              <w:t>735</w:t>
            </w:r>
            <w:r>
              <w:rPr>
                <w:rFonts w:ascii="Arial" w:hAnsi="Arial" w:cs="Arial"/>
                <w:sz w:val="16"/>
                <w:szCs w:val="16"/>
              </w:rPr>
              <w:t>,</w:t>
            </w:r>
            <w:r w:rsidR="00FF1F9A" w:rsidRPr="00FF1F9A">
              <w:rPr>
                <w:rFonts w:ascii="Arial" w:hAnsi="Arial" w:cs="Arial"/>
                <w:sz w:val="16"/>
                <w:szCs w:val="16"/>
                <w:lang w:val="en-GB"/>
              </w:rPr>
              <w:t>684</w:t>
            </w:r>
            <w:r>
              <w:rPr>
                <w:rFonts w:ascii="Arial" w:hAnsi="Arial" w:cs="Arial"/>
                <w:sz w:val="16"/>
                <w:szCs w:val="16"/>
              </w:rPr>
              <w:t>)</w:t>
            </w:r>
          </w:p>
        </w:tc>
      </w:tr>
      <w:tr w:rsidR="00F81F48" w:rsidRPr="00E51432" w14:paraId="30035969" w14:textId="77777777" w:rsidTr="00244440">
        <w:trPr>
          <w:trHeight w:val="20"/>
        </w:trPr>
        <w:tc>
          <w:tcPr>
            <w:tcW w:w="3222" w:type="dxa"/>
          </w:tcPr>
          <w:p w14:paraId="21B88497" w14:textId="77777777" w:rsidR="00F81F48" w:rsidRPr="00E51432" w:rsidRDefault="00F81F48" w:rsidP="00F81F48">
            <w:pPr>
              <w:ind w:left="-86"/>
              <w:rPr>
                <w:rFonts w:ascii="Arial" w:hAnsi="Arial" w:cs="Arial"/>
                <w:b/>
                <w:bCs/>
                <w:spacing w:val="-4"/>
                <w:sz w:val="16"/>
                <w:szCs w:val="16"/>
              </w:rPr>
            </w:pPr>
          </w:p>
        </w:tc>
        <w:tc>
          <w:tcPr>
            <w:tcW w:w="1315" w:type="dxa"/>
            <w:tcBorders>
              <w:top w:val="single" w:sz="4" w:space="0" w:color="auto"/>
            </w:tcBorders>
            <w:shd w:val="clear" w:color="auto" w:fill="auto"/>
          </w:tcPr>
          <w:p w14:paraId="3EC3524C"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6390559"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348F1C12" w14:textId="77777777" w:rsidR="00F81F48" w:rsidRPr="00E51432" w:rsidRDefault="00F81F48" w:rsidP="00F81F48">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7134B83A"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0E8C732C"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D2B1A41"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99AFD17" w14:textId="77777777" w:rsidR="00F81F48" w:rsidRPr="00E51432" w:rsidRDefault="00F81F48" w:rsidP="00F81F48">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09EC2E28" w14:textId="77777777" w:rsidR="00F81F48" w:rsidRPr="00E51432" w:rsidRDefault="00F81F48" w:rsidP="00F81F48">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44B35CFE" w14:textId="77777777" w:rsidR="00F81F48" w:rsidRPr="00E51432" w:rsidRDefault="00F81F48" w:rsidP="00F81F48">
            <w:pPr>
              <w:tabs>
                <w:tab w:val="decimal" w:pos="1152"/>
              </w:tabs>
              <w:ind w:right="-72"/>
              <w:jc w:val="both"/>
              <w:rPr>
                <w:rFonts w:ascii="Arial" w:hAnsi="Arial" w:cs="Arial"/>
                <w:b/>
                <w:bCs/>
                <w:spacing w:val="-4"/>
                <w:sz w:val="16"/>
                <w:szCs w:val="16"/>
              </w:rPr>
            </w:pPr>
          </w:p>
        </w:tc>
      </w:tr>
      <w:tr w:rsidR="00F81F48" w:rsidRPr="00E51432" w14:paraId="4C7E0065" w14:textId="77777777" w:rsidTr="00244440">
        <w:trPr>
          <w:trHeight w:val="20"/>
        </w:trPr>
        <w:tc>
          <w:tcPr>
            <w:tcW w:w="3222" w:type="dxa"/>
          </w:tcPr>
          <w:p w14:paraId="0B89E285" w14:textId="77777777" w:rsidR="00F81F48" w:rsidRPr="00E51432" w:rsidRDefault="00F81F48" w:rsidP="00F81F48">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tcBorders>
              <w:bottom w:val="single" w:sz="4" w:space="0" w:color="auto"/>
            </w:tcBorders>
            <w:shd w:val="clear" w:color="auto" w:fill="auto"/>
          </w:tcPr>
          <w:p w14:paraId="43C3C5D5" w14:textId="53987794"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auto"/>
          </w:tcPr>
          <w:p w14:paraId="48895B17" w14:textId="40C53BE9"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169</w:t>
            </w:r>
            <w:r w:rsidR="00F81F48">
              <w:rPr>
                <w:rFonts w:ascii="Arial" w:hAnsi="Arial" w:cs="Arial"/>
                <w:sz w:val="16"/>
                <w:szCs w:val="16"/>
              </w:rPr>
              <w:t>,</w:t>
            </w:r>
            <w:r w:rsidRPr="00FF1F9A">
              <w:rPr>
                <w:rFonts w:ascii="Arial" w:hAnsi="Arial" w:cs="Arial"/>
                <w:sz w:val="16"/>
                <w:szCs w:val="16"/>
                <w:lang w:val="en-GB"/>
              </w:rPr>
              <w:t>760</w:t>
            </w:r>
            <w:r w:rsidR="00F81F48">
              <w:rPr>
                <w:rFonts w:ascii="Arial" w:hAnsi="Arial" w:cs="Arial"/>
                <w:sz w:val="16"/>
                <w:szCs w:val="16"/>
              </w:rPr>
              <w:t>,</w:t>
            </w:r>
            <w:r w:rsidRPr="00FF1F9A">
              <w:rPr>
                <w:rFonts w:ascii="Arial" w:hAnsi="Arial" w:cs="Arial"/>
                <w:sz w:val="16"/>
                <w:szCs w:val="16"/>
                <w:lang w:val="en-GB"/>
              </w:rPr>
              <w:t>431</w:t>
            </w:r>
          </w:p>
        </w:tc>
        <w:tc>
          <w:tcPr>
            <w:tcW w:w="1470" w:type="dxa"/>
            <w:tcBorders>
              <w:bottom w:val="single" w:sz="4" w:space="0" w:color="auto"/>
            </w:tcBorders>
            <w:shd w:val="clear" w:color="auto" w:fill="auto"/>
          </w:tcPr>
          <w:p w14:paraId="58784B9C" w14:textId="18075D7A" w:rsidR="00F81F48" w:rsidRPr="00E5143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170</w:t>
            </w:r>
            <w:r w:rsidR="00F81F48" w:rsidRPr="00B63D42">
              <w:rPr>
                <w:rFonts w:ascii="Arial" w:hAnsi="Arial" w:cs="Arial"/>
                <w:sz w:val="16"/>
                <w:szCs w:val="16"/>
              </w:rPr>
              <w:t>,</w:t>
            </w:r>
            <w:r w:rsidRPr="00FF1F9A">
              <w:rPr>
                <w:rFonts w:ascii="Arial" w:hAnsi="Arial" w:cs="Arial"/>
                <w:sz w:val="16"/>
                <w:szCs w:val="16"/>
                <w:lang w:val="en-GB"/>
              </w:rPr>
              <w:t>880</w:t>
            </w:r>
            <w:r w:rsidR="00F81F48" w:rsidRPr="00B63D42">
              <w:rPr>
                <w:rFonts w:ascii="Arial" w:hAnsi="Arial" w:cs="Arial"/>
                <w:sz w:val="16"/>
                <w:szCs w:val="16"/>
              </w:rPr>
              <w:t>,</w:t>
            </w:r>
            <w:r w:rsidRPr="00FF1F9A">
              <w:rPr>
                <w:rFonts w:ascii="Arial" w:hAnsi="Arial" w:cs="Arial"/>
                <w:sz w:val="16"/>
                <w:szCs w:val="16"/>
                <w:lang w:val="en-GB"/>
              </w:rPr>
              <w:t>110</w:t>
            </w:r>
          </w:p>
        </w:tc>
        <w:tc>
          <w:tcPr>
            <w:tcW w:w="1315" w:type="dxa"/>
            <w:tcBorders>
              <w:bottom w:val="single" w:sz="4" w:space="0" w:color="auto"/>
            </w:tcBorders>
            <w:shd w:val="clear" w:color="auto" w:fill="auto"/>
          </w:tcPr>
          <w:p w14:paraId="19F979BD" w14:textId="0BF60B40"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305</w:t>
            </w:r>
            <w:r w:rsidR="00F81F48" w:rsidRPr="00B63D42">
              <w:rPr>
                <w:rFonts w:ascii="Arial" w:hAnsi="Arial" w:cs="Arial"/>
                <w:sz w:val="16"/>
                <w:szCs w:val="16"/>
              </w:rPr>
              <w:t>,</w:t>
            </w:r>
            <w:r w:rsidRPr="00FF1F9A">
              <w:rPr>
                <w:rFonts w:ascii="Arial" w:hAnsi="Arial" w:cs="Arial"/>
                <w:sz w:val="16"/>
                <w:szCs w:val="16"/>
                <w:lang w:val="en-GB"/>
              </w:rPr>
              <w:t>724</w:t>
            </w:r>
            <w:r w:rsidR="00F81F48" w:rsidRPr="00B63D42">
              <w:rPr>
                <w:rFonts w:ascii="Arial" w:hAnsi="Arial" w:cs="Arial"/>
                <w:sz w:val="16"/>
                <w:szCs w:val="16"/>
              </w:rPr>
              <w:t>,</w:t>
            </w:r>
            <w:r w:rsidRPr="00FF1F9A">
              <w:rPr>
                <w:rFonts w:ascii="Arial" w:hAnsi="Arial" w:cs="Arial"/>
                <w:sz w:val="16"/>
                <w:szCs w:val="16"/>
                <w:lang w:val="en-GB"/>
              </w:rPr>
              <w:t>005</w:t>
            </w:r>
          </w:p>
        </w:tc>
        <w:tc>
          <w:tcPr>
            <w:tcW w:w="1316" w:type="dxa"/>
            <w:tcBorders>
              <w:bottom w:val="single" w:sz="4" w:space="0" w:color="auto"/>
            </w:tcBorders>
            <w:shd w:val="clear" w:color="auto" w:fill="auto"/>
          </w:tcPr>
          <w:p w14:paraId="12C007E0" w14:textId="656F63EA"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464</w:t>
            </w:r>
            <w:r w:rsidR="00F81F48" w:rsidRPr="00B63D42">
              <w:rPr>
                <w:rFonts w:ascii="Arial" w:hAnsi="Arial" w:cs="Arial"/>
                <w:sz w:val="16"/>
                <w:szCs w:val="16"/>
              </w:rPr>
              <w:t>,</w:t>
            </w:r>
            <w:r w:rsidRPr="00FF1F9A">
              <w:rPr>
                <w:rFonts w:ascii="Arial" w:hAnsi="Arial" w:cs="Arial"/>
                <w:sz w:val="16"/>
                <w:szCs w:val="16"/>
                <w:lang w:val="en-GB"/>
              </w:rPr>
              <w:t>738</w:t>
            </w:r>
            <w:r w:rsidR="00F81F48" w:rsidRPr="00B63D42">
              <w:rPr>
                <w:rFonts w:ascii="Arial" w:hAnsi="Arial" w:cs="Arial"/>
                <w:sz w:val="16"/>
                <w:szCs w:val="16"/>
              </w:rPr>
              <w:t>,</w:t>
            </w:r>
            <w:r w:rsidRPr="00FF1F9A">
              <w:rPr>
                <w:rFonts w:ascii="Arial" w:hAnsi="Arial" w:cs="Arial"/>
                <w:sz w:val="16"/>
                <w:szCs w:val="16"/>
                <w:lang w:val="en-GB"/>
              </w:rPr>
              <w:t>668</w:t>
            </w:r>
          </w:p>
        </w:tc>
        <w:tc>
          <w:tcPr>
            <w:tcW w:w="1315" w:type="dxa"/>
            <w:tcBorders>
              <w:bottom w:val="single" w:sz="4" w:space="0" w:color="auto"/>
            </w:tcBorders>
            <w:shd w:val="clear" w:color="auto" w:fill="auto"/>
          </w:tcPr>
          <w:p w14:paraId="6BFAE966" w14:textId="0D07C43A"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81</w:t>
            </w:r>
            <w:r w:rsidR="00F81F48">
              <w:rPr>
                <w:rFonts w:ascii="Arial" w:hAnsi="Arial" w:cs="Arial"/>
                <w:sz w:val="16"/>
                <w:szCs w:val="16"/>
              </w:rPr>
              <w:t>,</w:t>
            </w:r>
            <w:r w:rsidRPr="00FF1F9A">
              <w:rPr>
                <w:rFonts w:ascii="Arial" w:hAnsi="Arial" w:cs="Arial"/>
                <w:sz w:val="16"/>
                <w:szCs w:val="16"/>
                <w:lang w:val="en-GB"/>
              </w:rPr>
              <w:t>329</w:t>
            </w:r>
          </w:p>
        </w:tc>
        <w:tc>
          <w:tcPr>
            <w:tcW w:w="1315" w:type="dxa"/>
            <w:tcBorders>
              <w:bottom w:val="single" w:sz="4" w:space="0" w:color="auto"/>
            </w:tcBorders>
            <w:shd w:val="clear" w:color="auto" w:fill="auto"/>
          </w:tcPr>
          <w:p w14:paraId="13D8E3C5" w14:textId="29DEF4D3"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915</w:t>
            </w:r>
            <w:r w:rsidR="00F81F48">
              <w:rPr>
                <w:rFonts w:ascii="Arial" w:hAnsi="Arial" w:cs="Arial"/>
                <w:sz w:val="16"/>
                <w:szCs w:val="16"/>
              </w:rPr>
              <w:t>,</w:t>
            </w:r>
            <w:r w:rsidRPr="00FF1F9A">
              <w:rPr>
                <w:rFonts w:ascii="Arial" w:hAnsi="Arial" w:cs="Arial"/>
                <w:sz w:val="16"/>
                <w:szCs w:val="16"/>
                <w:lang w:val="en-GB"/>
              </w:rPr>
              <w:t>509</w:t>
            </w:r>
          </w:p>
        </w:tc>
        <w:tc>
          <w:tcPr>
            <w:tcW w:w="1456" w:type="dxa"/>
            <w:tcBorders>
              <w:bottom w:val="single" w:sz="4" w:space="0" w:color="auto"/>
            </w:tcBorders>
            <w:shd w:val="clear" w:color="auto" w:fill="auto"/>
          </w:tcPr>
          <w:p w14:paraId="02A6BDD5" w14:textId="2C0BD5F2"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tcBorders>
              <w:bottom w:val="single" w:sz="4" w:space="0" w:color="auto"/>
            </w:tcBorders>
            <w:shd w:val="clear" w:color="auto" w:fill="auto"/>
          </w:tcPr>
          <w:p w14:paraId="51CD4FDF" w14:textId="011A17F7"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F81F48">
              <w:rPr>
                <w:rFonts w:ascii="Arial" w:hAnsi="Arial" w:cs="Arial"/>
                <w:sz w:val="16"/>
                <w:szCs w:val="16"/>
              </w:rPr>
              <w:t>,</w:t>
            </w:r>
            <w:r w:rsidRPr="00FF1F9A">
              <w:rPr>
                <w:rFonts w:ascii="Arial" w:hAnsi="Arial" w:cs="Arial"/>
                <w:sz w:val="16"/>
                <w:szCs w:val="16"/>
                <w:lang w:val="en-GB"/>
              </w:rPr>
              <w:t>170</w:t>
            </w:r>
            <w:r w:rsidR="00F81F48">
              <w:rPr>
                <w:rFonts w:ascii="Arial" w:hAnsi="Arial" w:cs="Arial"/>
                <w:sz w:val="16"/>
                <w:szCs w:val="16"/>
              </w:rPr>
              <w:t>,</w:t>
            </w:r>
            <w:r w:rsidRPr="00FF1F9A">
              <w:rPr>
                <w:rFonts w:ascii="Arial" w:hAnsi="Arial" w:cs="Arial"/>
                <w:sz w:val="16"/>
                <w:szCs w:val="16"/>
                <w:lang w:val="en-GB"/>
              </w:rPr>
              <w:t>663</w:t>
            </w:r>
            <w:r w:rsidR="00F81F48">
              <w:rPr>
                <w:rFonts w:ascii="Arial" w:hAnsi="Arial" w:cs="Arial"/>
                <w:sz w:val="16"/>
                <w:szCs w:val="16"/>
              </w:rPr>
              <w:t>,</w:t>
            </w:r>
            <w:r w:rsidRPr="00FF1F9A">
              <w:rPr>
                <w:rFonts w:ascii="Arial" w:hAnsi="Arial" w:cs="Arial"/>
                <w:sz w:val="16"/>
                <w:szCs w:val="16"/>
                <w:lang w:val="en-GB"/>
              </w:rPr>
              <w:t>865</w:t>
            </w:r>
          </w:p>
        </w:tc>
      </w:tr>
      <w:tr w:rsidR="00F81F48" w:rsidRPr="00E51432" w14:paraId="542B57B4" w14:textId="77777777" w:rsidTr="001F6E1C">
        <w:trPr>
          <w:trHeight w:val="20"/>
        </w:trPr>
        <w:tc>
          <w:tcPr>
            <w:tcW w:w="3222" w:type="dxa"/>
          </w:tcPr>
          <w:p w14:paraId="4B70D762" w14:textId="77777777" w:rsidR="00F81F48" w:rsidRPr="00E51432" w:rsidRDefault="00F81F48" w:rsidP="00F81F48">
            <w:pPr>
              <w:ind w:left="-86"/>
              <w:rPr>
                <w:rFonts w:ascii="Arial" w:hAnsi="Arial" w:cs="Arial"/>
                <w:b/>
                <w:bCs/>
                <w:spacing w:val="-4"/>
                <w:sz w:val="16"/>
                <w:szCs w:val="16"/>
              </w:rPr>
            </w:pPr>
          </w:p>
        </w:tc>
        <w:tc>
          <w:tcPr>
            <w:tcW w:w="1315" w:type="dxa"/>
            <w:tcBorders>
              <w:top w:val="single" w:sz="4" w:space="0" w:color="auto"/>
            </w:tcBorders>
            <w:shd w:val="clear" w:color="auto" w:fill="auto"/>
          </w:tcPr>
          <w:p w14:paraId="4303972E"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CB8B9C" w14:textId="77777777" w:rsidR="00F81F48" w:rsidRPr="00E51432" w:rsidRDefault="00F81F48" w:rsidP="00F81F48">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4AB7DFF3" w14:textId="77777777" w:rsidR="00F81F48" w:rsidRPr="00E51432" w:rsidRDefault="00F81F48" w:rsidP="00F81F48">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0B1745EC" w14:textId="77777777" w:rsidR="00F81F48" w:rsidRPr="00E51432" w:rsidRDefault="00F81F48" w:rsidP="00F81F48">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16E21DA4" w14:textId="77777777" w:rsidR="00F81F48" w:rsidRPr="00E51432" w:rsidRDefault="00F81F48" w:rsidP="00F81F4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97EB2D" w14:textId="77777777" w:rsidR="00F81F48" w:rsidRPr="00E51432" w:rsidRDefault="00F81F48" w:rsidP="00F81F48">
            <w:pPr>
              <w:tabs>
                <w:tab w:val="decimal" w:pos="1099"/>
              </w:tabs>
              <w:ind w:right="-72"/>
              <w:jc w:val="both"/>
              <w:rPr>
                <w:rFonts w:ascii="Arial" w:hAnsi="Arial" w:cs="Arial"/>
                <w:sz w:val="16"/>
                <w:szCs w:val="16"/>
                <w:cs/>
              </w:rPr>
            </w:pPr>
          </w:p>
        </w:tc>
        <w:tc>
          <w:tcPr>
            <w:tcW w:w="1315" w:type="dxa"/>
            <w:tcBorders>
              <w:top w:val="single" w:sz="4" w:space="0" w:color="auto"/>
            </w:tcBorders>
            <w:shd w:val="clear" w:color="auto" w:fill="auto"/>
          </w:tcPr>
          <w:p w14:paraId="0E260BF2" w14:textId="77777777" w:rsidR="00F81F48" w:rsidRPr="00E51432" w:rsidRDefault="00F81F48" w:rsidP="00F81F48">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64A4FA49" w14:textId="77777777" w:rsidR="00F81F48" w:rsidRPr="00E51432" w:rsidRDefault="00F81F48" w:rsidP="00F81F48">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2822A547" w14:textId="77777777" w:rsidR="00F81F48" w:rsidRPr="00E51432" w:rsidRDefault="00F81F48" w:rsidP="00F81F48">
            <w:pPr>
              <w:tabs>
                <w:tab w:val="decimal" w:pos="1152"/>
              </w:tabs>
              <w:ind w:right="-72"/>
              <w:jc w:val="both"/>
              <w:rPr>
                <w:rFonts w:ascii="Arial" w:hAnsi="Arial" w:cs="Arial"/>
                <w:sz w:val="16"/>
                <w:szCs w:val="16"/>
              </w:rPr>
            </w:pPr>
          </w:p>
        </w:tc>
      </w:tr>
      <w:tr w:rsidR="00F81F48" w:rsidRPr="00E51432" w14:paraId="2A7DBAFF" w14:textId="77777777" w:rsidTr="001F6E1C">
        <w:trPr>
          <w:trHeight w:val="20"/>
        </w:trPr>
        <w:tc>
          <w:tcPr>
            <w:tcW w:w="3222" w:type="dxa"/>
          </w:tcPr>
          <w:p w14:paraId="1DD07619" w14:textId="59BECA4A" w:rsidR="00F81F48" w:rsidRPr="00E51432" w:rsidRDefault="00F81F48" w:rsidP="00F81F48">
            <w:pPr>
              <w:ind w:left="-86"/>
              <w:rPr>
                <w:rFonts w:ascii="Arial" w:hAnsi="Arial" w:cs="Arial"/>
                <w:sz w:val="16"/>
                <w:szCs w:val="16"/>
              </w:rPr>
            </w:pPr>
            <w:r w:rsidRPr="00E51432">
              <w:rPr>
                <w:rFonts w:ascii="Arial" w:hAnsi="Arial" w:cs="Arial"/>
                <w:b/>
                <w:bCs/>
                <w:sz w:val="16"/>
                <w:szCs w:val="16"/>
              </w:rPr>
              <w:t xml:space="preserve">Year ended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2023</w:t>
            </w:r>
          </w:p>
        </w:tc>
        <w:tc>
          <w:tcPr>
            <w:tcW w:w="1315" w:type="dxa"/>
            <w:shd w:val="clear" w:color="auto" w:fill="FAFAFA"/>
          </w:tcPr>
          <w:p w14:paraId="614F7186"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FAFAFA"/>
          </w:tcPr>
          <w:p w14:paraId="3FC316B8" w14:textId="77777777" w:rsidR="00F81F48" w:rsidRPr="00E51432" w:rsidRDefault="00F81F48" w:rsidP="00F81F48">
            <w:pPr>
              <w:tabs>
                <w:tab w:val="decimal" w:pos="1099"/>
              </w:tabs>
              <w:ind w:right="-72"/>
              <w:jc w:val="both"/>
              <w:rPr>
                <w:rFonts w:ascii="Arial" w:hAnsi="Arial" w:cs="Arial"/>
                <w:sz w:val="16"/>
                <w:szCs w:val="16"/>
              </w:rPr>
            </w:pPr>
          </w:p>
        </w:tc>
        <w:tc>
          <w:tcPr>
            <w:tcW w:w="1470" w:type="dxa"/>
            <w:shd w:val="clear" w:color="auto" w:fill="FAFAFA"/>
          </w:tcPr>
          <w:p w14:paraId="3A4B600B" w14:textId="77777777" w:rsidR="00F81F48" w:rsidRPr="00E51432" w:rsidRDefault="00F81F48" w:rsidP="00F81F48">
            <w:pPr>
              <w:tabs>
                <w:tab w:val="decimal" w:pos="1254"/>
              </w:tabs>
              <w:ind w:right="-72"/>
              <w:jc w:val="both"/>
              <w:rPr>
                <w:rFonts w:ascii="Arial" w:hAnsi="Arial" w:cs="Arial"/>
                <w:sz w:val="16"/>
                <w:szCs w:val="16"/>
              </w:rPr>
            </w:pPr>
          </w:p>
        </w:tc>
        <w:tc>
          <w:tcPr>
            <w:tcW w:w="1315" w:type="dxa"/>
            <w:shd w:val="clear" w:color="auto" w:fill="FAFAFA"/>
          </w:tcPr>
          <w:p w14:paraId="78B05F9B" w14:textId="77777777" w:rsidR="00F81F48" w:rsidRPr="00E51432" w:rsidRDefault="00F81F48" w:rsidP="00F81F48">
            <w:pPr>
              <w:tabs>
                <w:tab w:val="decimal" w:pos="1099"/>
              </w:tabs>
              <w:ind w:right="-72"/>
              <w:jc w:val="both"/>
              <w:rPr>
                <w:rFonts w:ascii="Arial" w:hAnsi="Arial" w:cs="Arial"/>
                <w:sz w:val="16"/>
                <w:szCs w:val="16"/>
              </w:rPr>
            </w:pPr>
          </w:p>
        </w:tc>
        <w:tc>
          <w:tcPr>
            <w:tcW w:w="1316" w:type="dxa"/>
            <w:shd w:val="clear" w:color="auto" w:fill="FAFAFA"/>
          </w:tcPr>
          <w:p w14:paraId="2150C6CE"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FAFAFA"/>
          </w:tcPr>
          <w:p w14:paraId="32E78C4D" w14:textId="77777777" w:rsidR="00F81F48" w:rsidRPr="00E51432" w:rsidRDefault="00F81F48" w:rsidP="00F81F48">
            <w:pPr>
              <w:tabs>
                <w:tab w:val="decimal" w:pos="1099"/>
              </w:tabs>
              <w:ind w:right="-72"/>
              <w:jc w:val="both"/>
              <w:rPr>
                <w:rFonts w:ascii="Arial" w:hAnsi="Arial" w:cs="Arial"/>
                <w:sz w:val="16"/>
                <w:szCs w:val="16"/>
              </w:rPr>
            </w:pPr>
          </w:p>
        </w:tc>
        <w:tc>
          <w:tcPr>
            <w:tcW w:w="1315" w:type="dxa"/>
            <w:shd w:val="clear" w:color="auto" w:fill="FAFAFA"/>
          </w:tcPr>
          <w:p w14:paraId="77FE3A0A" w14:textId="77777777" w:rsidR="00F81F48" w:rsidRPr="00E51432" w:rsidRDefault="00F81F48" w:rsidP="00F81F48">
            <w:pPr>
              <w:tabs>
                <w:tab w:val="decimal" w:pos="1099"/>
              </w:tabs>
              <w:ind w:right="-72"/>
              <w:jc w:val="both"/>
              <w:rPr>
                <w:rFonts w:ascii="Arial" w:hAnsi="Arial" w:cs="Arial"/>
                <w:sz w:val="16"/>
                <w:szCs w:val="16"/>
              </w:rPr>
            </w:pPr>
          </w:p>
        </w:tc>
        <w:tc>
          <w:tcPr>
            <w:tcW w:w="1456" w:type="dxa"/>
            <w:shd w:val="clear" w:color="auto" w:fill="FAFAFA"/>
          </w:tcPr>
          <w:p w14:paraId="6F058A31" w14:textId="77777777" w:rsidR="00F81F48" w:rsidRPr="00E51432" w:rsidRDefault="00F81F48" w:rsidP="00F81F48">
            <w:pPr>
              <w:tabs>
                <w:tab w:val="decimal" w:pos="1240"/>
              </w:tabs>
              <w:ind w:right="-72"/>
              <w:jc w:val="both"/>
              <w:rPr>
                <w:rFonts w:ascii="Arial" w:hAnsi="Arial" w:cs="Arial"/>
                <w:sz w:val="16"/>
                <w:szCs w:val="16"/>
              </w:rPr>
            </w:pPr>
          </w:p>
        </w:tc>
        <w:tc>
          <w:tcPr>
            <w:tcW w:w="1368" w:type="dxa"/>
            <w:shd w:val="clear" w:color="auto" w:fill="FAFAFA"/>
          </w:tcPr>
          <w:p w14:paraId="42935DAE" w14:textId="77777777" w:rsidR="00F81F48" w:rsidRPr="00E51432" w:rsidRDefault="00F81F48" w:rsidP="00F81F48">
            <w:pPr>
              <w:tabs>
                <w:tab w:val="decimal" w:pos="1152"/>
              </w:tabs>
              <w:ind w:right="-72"/>
              <w:jc w:val="both"/>
              <w:rPr>
                <w:rFonts w:ascii="Arial" w:hAnsi="Arial" w:cs="Arial"/>
                <w:sz w:val="16"/>
                <w:szCs w:val="16"/>
              </w:rPr>
            </w:pPr>
          </w:p>
        </w:tc>
      </w:tr>
      <w:tr w:rsidR="00F81F48" w:rsidRPr="00E51432" w14:paraId="50F1C12B" w14:textId="77777777" w:rsidTr="001F6E1C">
        <w:trPr>
          <w:trHeight w:val="20"/>
        </w:trPr>
        <w:tc>
          <w:tcPr>
            <w:tcW w:w="3222" w:type="dxa"/>
          </w:tcPr>
          <w:p w14:paraId="347B99DC" w14:textId="77777777" w:rsidR="00F81F48" w:rsidRPr="00E51432" w:rsidRDefault="00F81F48" w:rsidP="00F81F48">
            <w:pPr>
              <w:ind w:left="-86"/>
              <w:rPr>
                <w:rFonts w:ascii="Arial" w:hAnsi="Arial" w:cs="Arial"/>
                <w:sz w:val="16"/>
                <w:szCs w:val="16"/>
              </w:rPr>
            </w:pPr>
            <w:r w:rsidRPr="00E51432">
              <w:rPr>
                <w:rFonts w:ascii="Arial" w:hAnsi="Arial" w:cs="Arial"/>
                <w:sz w:val="16"/>
                <w:szCs w:val="16"/>
              </w:rPr>
              <w:t>Opening net book amount</w:t>
            </w:r>
          </w:p>
        </w:tc>
        <w:tc>
          <w:tcPr>
            <w:tcW w:w="1315" w:type="dxa"/>
            <w:shd w:val="clear" w:color="auto" w:fill="FAFAFA"/>
          </w:tcPr>
          <w:p w14:paraId="04CA62DE" w14:textId="0F0251C8"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F81F48">
              <w:rPr>
                <w:rFonts w:ascii="Arial" w:hAnsi="Arial" w:cs="Arial"/>
                <w:sz w:val="16"/>
                <w:szCs w:val="16"/>
              </w:rPr>
              <w:t>,</w:t>
            </w:r>
            <w:r w:rsidRPr="00FF1F9A">
              <w:rPr>
                <w:rFonts w:ascii="Arial" w:hAnsi="Arial" w:cs="Arial"/>
                <w:sz w:val="16"/>
                <w:szCs w:val="16"/>
                <w:lang w:val="en-GB"/>
              </w:rPr>
              <w:t>040</w:t>
            </w:r>
            <w:r w:rsidR="00F81F48">
              <w:rPr>
                <w:rFonts w:ascii="Arial" w:hAnsi="Arial" w:cs="Arial"/>
                <w:sz w:val="16"/>
                <w:szCs w:val="16"/>
              </w:rPr>
              <w:t>,</w:t>
            </w:r>
            <w:r w:rsidRPr="00FF1F9A">
              <w:rPr>
                <w:rFonts w:ascii="Arial" w:hAnsi="Arial" w:cs="Arial"/>
                <w:sz w:val="16"/>
                <w:szCs w:val="16"/>
                <w:lang w:val="en-GB"/>
              </w:rPr>
              <w:t>000</w:t>
            </w:r>
            <w:r w:rsidR="00F81F48">
              <w:rPr>
                <w:rFonts w:ascii="Arial" w:hAnsi="Arial" w:cs="Arial"/>
                <w:sz w:val="16"/>
                <w:szCs w:val="16"/>
              </w:rPr>
              <w:t>,</w:t>
            </w:r>
            <w:r w:rsidRPr="00FF1F9A">
              <w:rPr>
                <w:rFonts w:ascii="Arial" w:hAnsi="Arial" w:cs="Arial"/>
                <w:sz w:val="16"/>
                <w:szCs w:val="16"/>
                <w:lang w:val="en-GB"/>
              </w:rPr>
              <w:t>000</w:t>
            </w:r>
          </w:p>
        </w:tc>
        <w:tc>
          <w:tcPr>
            <w:tcW w:w="1315" w:type="dxa"/>
            <w:shd w:val="clear" w:color="auto" w:fill="FAFAFA"/>
          </w:tcPr>
          <w:p w14:paraId="633F9F3C" w14:textId="1740C25E"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F81F48">
              <w:rPr>
                <w:rFonts w:ascii="Arial" w:hAnsi="Arial" w:cs="Arial"/>
                <w:sz w:val="16"/>
                <w:szCs w:val="16"/>
              </w:rPr>
              <w:t>,</w:t>
            </w:r>
            <w:r w:rsidRPr="00FF1F9A">
              <w:rPr>
                <w:rFonts w:ascii="Arial" w:hAnsi="Arial" w:cs="Arial"/>
                <w:sz w:val="16"/>
                <w:szCs w:val="16"/>
                <w:lang w:val="en-GB"/>
              </w:rPr>
              <w:t>169</w:t>
            </w:r>
            <w:r w:rsidR="00F81F48">
              <w:rPr>
                <w:rFonts w:ascii="Arial" w:hAnsi="Arial" w:cs="Arial"/>
                <w:sz w:val="16"/>
                <w:szCs w:val="16"/>
              </w:rPr>
              <w:t>,</w:t>
            </w:r>
            <w:r w:rsidRPr="00FF1F9A">
              <w:rPr>
                <w:rFonts w:ascii="Arial" w:hAnsi="Arial" w:cs="Arial"/>
                <w:sz w:val="16"/>
                <w:szCs w:val="16"/>
                <w:lang w:val="en-GB"/>
              </w:rPr>
              <w:t>760</w:t>
            </w:r>
            <w:r w:rsidR="00F81F48">
              <w:rPr>
                <w:rFonts w:ascii="Arial" w:hAnsi="Arial" w:cs="Arial"/>
                <w:sz w:val="16"/>
                <w:szCs w:val="16"/>
              </w:rPr>
              <w:t>,</w:t>
            </w:r>
            <w:r w:rsidRPr="00FF1F9A">
              <w:rPr>
                <w:rFonts w:ascii="Arial" w:hAnsi="Arial" w:cs="Arial"/>
                <w:sz w:val="16"/>
                <w:szCs w:val="16"/>
                <w:lang w:val="en-GB"/>
              </w:rPr>
              <w:t>431</w:t>
            </w:r>
          </w:p>
        </w:tc>
        <w:tc>
          <w:tcPr>
            <w:tcW w:w="1470" w:type="dxa"/>
            <w:shd w:val="clear" w:color="auto" w:fill="FAFAFA"/>
          </w:tcPr>
          <w:p w14:paraId="1ACCB0AB" w14:textId="4C7B107D" w:rsidR="00F81F48" w:rsidRPr="00B63D42" w:rsidRDefault="00FF1F9A" w:rsidP="00F81F48">
            <w:pPr>
              <w:tabs>
                <w:tab w:val="decimal" w:pos="1254"/>
              </w:tabs>
              <w:ind w:right="-72"/>
              <w:jc w:val="both"/>
              <w:rPr>
                <w:rFonts w:ascii="Arial" w:hAnsi="Arial" w:cs="Arial"/>
                <w:sz w:val="16"/>
                <w:szCs w:val="16"/>
              </w:rPr>
            </w:pPr>
            <w:r w:rsidRPr="00FF1F9A">
              <w:rPr>
                <w:rFonts w:ascii="Arial" w:hAnsi="Arial" w:cs="Arial"/>
                <w:sz w:val="16"/>
                <w:szCs w:val="16"/>
                <w:lang w:val="en-GB"/>
              </w:rPr>
              <w:t>170</w:t>
            </w:r>
            <w:r w:rsidR="00F81F48" w:rsidRPr="00B63D42">
              <w:rPr>
                <w:rFonts w:ascii="Arial" w:hAnsi="Arial" w:cs="Arial"/>
                <w:sz w:val="16"/>
                <w:szCs w:val="16"/>
              </w:rPr>
              <w:t>,</w:t>
            </w:r>
            <w:r w:rsidRPr="00FF1F9A">
              <w:rPr>
                <w:rFonts w:ascii="Arial" w:hAnsi="Arial" w:cs="Arial"/>
                <w:sz w:val="16"/>
                <w:szCs w:val="16"/>
                <w:lang w:val="en-GB"/>
              </w:rPr>
              <w:t>880</w:t>
            </w:r>
            <w:r w:rsidR="00F81F48" w:rsidRPr="00B63D42">
              <w:rPr>
                <w:rFonts w:ascii="Arial" w:hAnsi="Arial" w:cs="Arial"/>
                <w:sz w:val="16"/>
                <w:szCs w:val="16"/>
              </w:rPr>
              <w:t>,</w:t>
            </w:r>
            <w:r w:rsidRPr="00FF1F9A">
              <w:rPr>
                <w:rFonts w:ascii="Arial" w:hAnsi="Arial" w:cs="Arial"/>
                <w:sz w:val="16"/>
                <w:szCs w:val="16"/>
                <w:lang w:val="en-GB"/>
              </w:rPr>
              <w:t>110</w:t>
            </w:r>
          </w:p>
        </w:tc>
        <w:tc>
          <w:tcPr>
            <w:tcW w:w="1315" w:type="dxa"/>
            <w:shd w:val="clear" w:color="auto" w:fill="FAFAFA"/>
          </w:tcPr>
          <w:p w14:paraId="39A24ADE" w14:textId="49D84073" w:rsidR="00F81F48" w:rsidRPr="00B63D4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305</w:t>
            </w:r>
            <w:r w:rsidR="00F81F48" w:rsidRPr="00B63D42">
              <w:rPr>
                <w:rFonts w:ascii="Arial" w:hAnsi="Arial" w:cs="Arial"/>
                <w:sz w:val="16"/>
                <w:szCs w:val="16"/>
              </w:rPr>
              <w:t>,</w:t>
            </w:r>
            <w:r w:rsidRPr="00FF1F9A">
              <w:rPr>
                <w:rFonts w:ascii="Arial" w:hAnsi="Arial" w:cs="Arial"/>
                <w:sz w:val="16"/>
                <w:szCs w:val="16"/>
                <w:lang w:val="en-GB"/>
              </w:rPr>
              <w:t>724</w:t>
            </w:r>
            <w:r w:rsidR="00F81F48" w:rsidRPr="00B63D42">
              <w:rPr>
                <w:rFonts w:ascii="Arial" w:hAnsi="Arial" w:cs="Arial"/>
                <w:sz w:val="16"/>
                <w:szCs w:val="16"/>
              </w:rPr>
              <w:t>,</w:t>
            </w:r>
            <w:r w:rsidRPr="00FF1F9A">
              <w:rPr>
                <w:rFonts w:ascii="Arial" w:hAnsi="Arial" w:cs="Arial"/>
                <w:sz w:val="16"/>
                <w:szCs w:val="16"/>
                <w:lang w:val="en-GB"/>
              </w:rPr>
              <w:t>005</w:t>
            </w:r>
          </w:p>
        </w:tc>
        <w:tc>
          <w:tcPr>
            <w:tcW w:w="1316" w:type="dxa"/>
            <w:shd w:val="clear" w:color="auto" w:fill="FAFAFA"/>
          </w:tcPr>
          <w:p w14:paraId="221EE9B6" w14:textId="625283B6" w:rsidR="00F81F48" w:rsidRPr="00B63D4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464</w:t>
            </w:r>
            <w:r w:rsidR="00F81F48" w:rsidRPr="00B63D42">
              <w:rPr>
                <w:rFonts w:ascii="Arial" w:hAnsi="Arial" w:cs="Arial"/>
                <w:sz w:val="16"/>
                <w:szCs w:val="16"/>
              </w:rPr>
              <w:t>,</w:t>
            </w:r>
            <w:r w:rsidRPr="00FF1F9A">
              <w:rPr>
                <w:rFonts w:ascii="Arial" w:hAnsi="Arial" w:cs="Arial"/>
                <w:sz w:val="16"/>
                <w:szCs w:val="16"/>
                <w:lang w:val="en-GB"/>
              </w:rPr>
              <w:t>738</w:t>
            </w:r>
            <w:r w:rsidR="00F81F48" w:rsidRPr="00B63D42">
              <w:rPr>
                <w:rFonts w:ascii="Arial" w:hAnsi="Arial" w:cs="Arial"/>
                <w:sz w:val="16"/>
                <w:szCs w:val="16"/>
              </w:rPr>
              <w:t>,</w:t>
            </w:r>
            <w:r w:rsidRPr="00FF1F9A">
              <w:rPr>
                <w:rFonts w:ascii="Arial" w:hAnsi="Arial" w:cs="Arial"/>
                <w:sz w:val="16"/>
                <w:szCs w:val="16"/>
                <w:lang w:val="en-GB"/>
              </w:rPr>
              <w:t>668</w:t>
            </w:r>
          </w:p>
        </w:tc>
        <w:tc>
          <w:tcPr>
            <w:tcW w:w="1315" w:type="dxa"/>
            <w:shd w:val="clear" w:color="auto" w:fill="FAFAFA"/>
          </w:tcPr>
          <w:p w14:paraId="16F8B466" w14:textId="3CBCA351"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81</w:t>
            </w:r>
            <w:r w:rsidR="00F81F48">
              <w:rPr>
                <w:rFonts w:ascii="Arial" w:hAnsi="Arial" w:cs="Arial"/>
                <w:sz w:val="16"/>
                <w:szCs w:val="16"/>
              </w:rPr>
              <w:t>,</w:t>
            </w:r>
            <w:r w:rsidRPr="00FF1F9A">
              <w:rPr>
                <w:rFonts w:ascii="Arial" w:hAnsi="Arial" w:cs="Arial"/>
                <w:sz w:val="16"/>
                <w:szCs w:val="16"/>
                <w:lang w:val="en-GB"/>
              </w:rPr>
              <w:t>329</w:t>
            </w:r>
          </w:p>
        </w:tc>
        <w:tc>
          <w:tcPr>
            <w:tcW w:w="1315" w:type="dxa"/>
            <w:shd w:val="clear" w:color="auto" w:fill="FAFAFA"/>
          </w:tcPr>
          <w:p w14:paraId="5E2D7941" w14:textId="57540481" w:rsidR="00F81F48" w:rsidRPr="00E51432" w:rsidRDefault="00FF1F9A" w:rsidP="00F81F48">
            <w:pPr>
              <w:tabs>
                <w:tab w:val="decimal" w:pos="1099"/>
              </w:tabs>
              <w:ind w:right="-72"/>
              <w:jc w:val="both"/>
              <w:rPr>
                <w:rFonts w:ascii="Arial" w:hAnsi="Arial" w:cs="Arial"/>
                <w:sz w:val="16"/>
                <w:szCs w:val="16"/>
              </w:rPr>
            </w:pPr>
            <w:r w:rsidRPr="00FF1F9A">
              <w:rPr>
                <w:rFonts w:ascii="Arial" w:hAnsi="Arial" w:cs="Arial"/>
                <w:sz w:val="16"/>
                <w:szCs w:val="16"/>
                <w:lang w:val="en-GB"/>
              </w:rPr>
              <w:t>7</w:t>
            </w:r>
            <w:r w:rsidR="00F81F48">
              <w:rPr>
                <w:rFonts w:ascii="Arial" w:hAnsi="Arial" w:cs="Arial"/>
                <w:sz w:val="16"/>
                <w:szCs w:val="16"/>
              </w:rPr>
              <w:t>,</w:t>
            </w:r>
            <w:r w:rsidRPr="00FF1F9A">
              <w:rPr>
                <w:rFonts w:ascii="Arial" w:hAnsi="Arial" w:cs="Arial"/>
                <w:sz w:val="16"/>
                <w:szCs w:val="16"/>
                <w:lang w:val="en-GB"/>
              </w:rPr>
              <w:t>915</w:t>
            </w:r>
            <w:r w:rsidR="00F81F48">
              <w:rPr>
                <w:rFonts w:ascii="Arial" w:hAnsi="Arial" w:cs="Arial"/>
                <w:sz w:val="16"/>
                <w:szCs w:val="16"/>
              </w:rPr>
              <w:t>,</w:t>
            </w:r>
            <w:r w:rsidRPr="00FF1F9A">
              <w:rPr>
                <w:rFonts w:ascii="Arial" w:hAnsi="Arial" w:cs="Arial"/>
                <w:sz w:val="16"/>
                <w:szCs w:val="16"/>
                <w:lang w:val="en-GB"/>
              </w:rPr>
              <w:t>509</w:t>
            </w:r>
          </w:p>
        </w:tc>
        <w:tc>
          <w:tcPr>
            <w:tcW w:w="1456" w:type="dxa"/>
            <w:shd w:val="clear" w:color="auto" w:fill="FAFAFA"/>
          </w:tcPr>
          <w:p w14:paraId="1191A867" w14:textId="284601CC" w:rsidR="00F81F48" w:rsidRPr="00E51432" w:rsidRDefault="00FF1F9A" w:rsidP="00F81F48">
            <w:pPr>
              <w:tabs>
                <w:tab w:val="decimal" w:pos="1240"/>
              </w:tabs>
              <w:ind w:right="-72"/>
              <w:jc w:val="both"/>
              <w:rPr>
                <w:rFonts w:ascii="Arial" w:hAnsi="Arial" w:cs="Arial"/>
                <w:sz w:val="16"/>
                <w:szCs w:val="16"/>
              </w:rPr>
            </w:pPr>
            <w:r w:rsidRPr="00FF1F9A">
              <w:rPr>
                <w:rFonts w:ascii="Arial" w:hAnsi="Arial" w:cs="Arial"/>
                <w:sz w:val="16"/>
                <w:szCs w:val="16"/>
                <w:lang w:val="en-GB"/>
              </w:rPr>
              <w:t>11</w:t>
            </w:r>
            <w:r w:rsidR="00F81F48">
              <w:rPr>
                <w:rFonts w:ascii="Arial" w:hAnsi="Arial" w:cs="Arial"/>
                <w:sz w:val="16"/>
                <w:szCs w:val="16"/>
              </w:rPr>
              <w:t>,</w:t>
            </w:r>
            <w:r w:rsidRPr="00FF1F9A">
              <w:rPr>
                <w:rFonts w:ascii="Arial" w:hAnsi="Arial" w:cs="Arial"/>
                <w:sz w:val="16"/>
                <w:szCs w:val="16"/>
                <w:lang w:val="en-GB"/>
              </w:rPr>
              <w:t>563</w:t>
            </w:r>
            <w:r w:rsidR="00F81F48">
              <w:rPr>
                <w:rFonts w:ascii="Arial" w:hAnsi="Arial" w:cs="Arial"/>
                <w:sz w:val="16"/>
                <w:szCs w:val="16"/>
              </w:rPr>
              <w:t>,</w:t>
            </w:r>
            <w:r w:rsidRPr="00FF1F9A">
              <w:rPr>
                <w:rFonts w:ascii="Arial" w:hAnsi="Arial" w:cs="Arial"/>
                <w:sz w:val="16"/>
                <w:szCs w:val="16"/>
                <w:lang w:val="en-GB"/>
              </w:rPr>
              <w:t>813</w:t>
            </w:r>
          </w:p>
        </w:tc>
        <w:tc>
          <w:tcPr>
            <w:tcW w:w="1368" w:type="dxa"/>
            <w:shd w:val="clear" w:color="auto" w:fill="FAFAFA"/>
          </w:tcPr>
          <w:p w14:paraId="1BF63F94" w14:textId="770BB547" w:rsidR="00F81F48" w:rsidRPr="00E51432" w:rsidRDefault="00FF1F9A" w:rsidP="00F81F48">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F81F48">
              <w:rPr>
                <w:rFonts w:ascii="Arial" w:hAnsi="Arial" w:cs="Arial"/>
                <w:sz w:val="16"/>
                <w:szCs w:val="16"/>
              </w:rPr>
              <w:t>,</w:t>
            </w:r>
            <w:r w:rsidRPr="00FF1F9A">
              <w:rPr>
                <w:rFonts w:ascii="Arial" w:hAnsi="Arial" w:cs="Arial"/>
                <w:sz w:val="16"/>
                <w:szCs w:val="16"/>
                <w:lang w:val="en-GB"/>
              </w:rPr>
              <w:t>170</w:t>
            </w:r>
            <w:r w:rsidR="00F81F48">
              <w:rPr>
                <w:rFonts w:ascii="Arial" w:hAnsi="Arial" w:cs="Arial"/>
                <w:sz w:val="16"/>
                <w:szCs w:val="16"/>
              </w:rPr>
              <w:t>,</w:t>
            </w:r>
            <w:r w:rsidRPr="00FF1F9A">
              <w:rPr>
                <w:rFonts w:ascii="Arial" w:hAnsi="Arial" w:cs="Arial"/>
                <w:sz w:val="16"/>
                <w:szCs w:val="16"/>
                <w:lang w:val="en-GB"/>
              </w:rPr>
              <w:t>663</w:t>
            </w:r>
            <w:r w:rsidR="00F81F48">
              <w:rPr>
                <w:rFonts w:ascii="Arial" w:hAnsi="Arial" w:cs="Arial"/>
                <w:sz w:val="16"/>
                <w:szCs w:val="16"/>
              </w:rPr>
              <w:t>,</w:t>
            </w:r>
            <w:r w:rsidRPr="00FF1F9A">
              <w:rPr>
                <w:rFonts w:ascii="Arial" w:hAnsi="Arial" w:cs="Arial"/>
                <w:sz w:val="16"/>
                <w:szCs w:val="16"/>
                <w:lang w:val="en-GB"/>
              </w:rPr>
              <w:t>865</w:t>
            </w:r>
          </w:p>
        </w:tc>
      </w:tr>
      <w:tr w:rsidR="001B50E4" w:rsidRPr="00E51432" w14:paraId="182EB00E" w14:textId="77777777" w:rsidTr="001F6E1C">
        <w:trPr>
          <w:trHeight w:val="20"/>
        </w:trPr>
        <w:tc>
          <w:tcPr>
            <w:tcW w:w="3222" w:type="dxa"/>
          </w:tcPr>
          <w:p w14:paraId="325A8C36" w14:textId="6600F661" w:rsidR="001B50E4" w:rsidRPr="00E51432" w:rsidRDefault="001B50E4" w:rsidP="001B50E4">
            <w:pPr>
              <w:ind w:left="-86"/>
              <w:rPr>
                <w:rFonts w:ascii="Arial" w:hAnsi="Arial" w:cs="Arial"/>
                <w:sz w:val="16"/>
                <w:szCs w:val="16"/>
              </w:rPr>
            </w:pPr>
            <w:r>
              <w:rPr>
                <w:rFonts w:ascii="Arial" w:hAnsi="Arial" w:cs="Arial"/>
                <w:sz w:val="16"/>
                <w:szCs w:val="16"/>
              </w:rPr>
              <w:t>Revaluation surplus</w:t>
            </w:r>
          </w:p>
        </w:tc>
        <w:tc>
          <w:tcPr>
            <w:tcW w:w="1315" w:type="dxa"/>
            <w:shd w:val="clear" w:color="auto" w:fill="FAFAFA"/>
          </w:tcPr>
          <w:p w14:paraId="56C1C391" w14:textId="5C2079F3" w:rsidR="001B50E4" w:rsidRPr="00540F14" w:rsidRDefault="00FF1F9A" w:rsidP="001B50E4">
            <w:pPr>
              <w:tabs>
                <w:tab w:val="decimal" w:pos="1099"/>
              </w:tabs>
              <w:ind w:right="-72"/>
              <w:jc w:val="both"/>
              <w:rPr>
                <w:rFonts w:ascii="Arial" w:hAnsi="Arial" w:cs="Arial"/>
                <w:sz w:val="16"/>
                <w:szCs w:val="16"/>
                <w:lang w:val="en-GB"/>
              </w:rPr>
            </w:pPr>
            <w:r w:rsidRPr="00FF1F9A">
              <w:rPr>
                <w:rFonts w:ascii="Arial" w:hAnsi="Arial" w:cs="Arial"/>
                <w:sz w:val="16"/>
                <w:szCs w:val="16"/>
                <w:lang w:val="en-GB"/>
              </w:rPr>
              <w:t>160</w:t>
            </w:r>
            <w:r w:rsidR="001B50E4">
              <w:rPr>
                <w:rFonts w:ascii="Arial" w:hAnsi="Arial" w:cs="Arial"/>
                <w:sz w:val="16"/>
                <w:szCs w:val="16"/>
                <w:lang w:val="en-GB"/>
              </w:rPr>
              <w:t>,</w:t>
            </w:r>
            <w:r w:rsidRPr="00FF1F9A">
              <w:rPr>
                <w:rFonts w:ascii="Arial" w:hAnsi="Arial" w:cs="Arial"/>
                <w:sz w:val="16"/>
                <w:szCs w:val="16"/>
                <w:lang w:val="en-GB"/>
              </w:rPr>
              <w:t>000</w:t>
            </w:r>
            <w:r w:rsidR="001B50E4">
              <w:rPr>
                <w:rFonts w:ascii="Arial" w:hAnsi="Arial" w:cs="Arial"/>
                <w:sz w:val="16"/>
                <w:szCs w:val="16"/>
                <w:lang w:val="en-GB"/>
              </w:rPr>
              <w:t>,</w:t>
            </w:r>
            <w:r w:rsidRPr="00FF1F9A">
              <w:rPr>
                <w:rFonts w:ascii="Arial" w:hAnsi="Arial" w:cs="Arial"/>
                <w:sz w:val="16"/>
                <w:szCs w:val="16"/>
                <w:lang w:val="en-GB"/>
              </w:rPr>
              <w:t>000</w:t>
            </w:r>
          </w:p>
        </w:tc>
        <w:tc>
          <w:tcPr>
            <w:tcW w:w="1315" w:type="dxa"/>
            <w:shd w:val="clear" w:color="auto" w:fill="FAFAFA"/>
          </w:tcPr>
          <w:p w14:paraId="6278643F" w14:textId="36529419" w:rsidR="001B50E4" w:rsidRPr="00540F14" w:rsidRDefault="001B50E4" w:rsidP="001B50E4">
            <w:pPr>
              <w:tabs>
                <w:tab w:val="decimal" w:pos="1099"/>
              </w:tabs>
              <w:ind w:right="-72"/>
              <w:jc w:val="both"/>
              <w:rPr>
                <w:rFonts w:ascii="Arial" w:hAnsi="Arial" w:cs="Arial"/>
                <w:sz w:val="16"/>
                <w:szCs w:val="16"/>
                <w:lang w:val="en-GB"/>
              </w:rPr>
            </w:pPr>
            <w:r>
              <w:rPr>
                <w:rFonts w:ascii="Arial" w:hAnsi="Arial" w:cs="Arial"/>
                <w:sz w:val="16"/>
                <w:szCs w:val="16"/>
                <w:lang w:val="en-GB"/>
              </w:rPr>
              <w:t>-</w:t>
            </w:r>
          </w:p>
        </w:tc>
        <w:tc>
          <w:tcPr>
            <w:tcW w:w="1470" w:type="dxa"/>
            <w:shd w:val="clear" w:color="auto" w:fill="FAFAFA"/>
          </w:tcPr>
          <w:p w14:paraId="3FAAA52B" w14:textId="19085DE6" w:rsidR="001B50E4" w:rsidRPr="00540F14" w:rsidRDefault="001B50E4" w:rsidP="001B50E4">
            <w:pPr>
              <w:tabs>
                <w:tab w:val="decimal" w:pos="1254"/>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108F4C20" w14:textId="7106F9B9" w:rsidR="001B50E4" w:rsidRPr="00540F14" w:rsidRDefault="001B50E4" w:rsidP="001B50E4">
            <w:pPr>
              <w:tabs>
                <w:tab w:val="decimal" w:pos="1099"/>
              </w:tabs>
              <w:ind w:right="-72"/>
              <w:jc w:val="both"/>
              <w:rPr>
                <w:rFonts w:ascii="Arial" w:hAnsi="Arial" w:cs="Arial"/>
                <w:sz w:val="16"/>
                <w:szCs w:val="16"/>
                <w:lang w:val="en-GB"/>
              </w:rPr>
            </w:pPr>
            <w:r>
              <w:rPr>
                <w:rFonts w:ascii="Arial" w:hAnsi="Arial" w:cs="Arial"/>
                <w:sz w:val="16"/>
                <w:szCs w:val="16"/>
                <w:lang w:val="en-GB"/>
              </w:rPr>
              <w:t>-</w:t>
            </w:r>
          </w:p>
        </w:tc>
        <w:tc>
          <w:tcPr>
            <w:tcW w:w="1316" w:type="dxa"/>
            <w:shd w:val="clear" w:color="auto" w:fill="FAFAFA"/>
          </w:tcPr>
          <w:p w14:paraId="64681182" w14:textId="33A71EC0" w:rsidR="001B50E4" w:rsidRPr="00540F14" w:rsidRDefault="001B50E4" w:rsidP="001B50E4">
            <w:pPr>
              <w:tabs>
                <w:tab w:val="decimal" w:pos="1099"/>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077496AD" w14:textId="2D537EFF" w:rsidR="001B50E4" w:rsidRPr="00540F14" w:rsidRDefault="001B50E4" w:rsidP="001B50E4">
            <w:pPr>
              <w:tabs>
                <w:tab w:val="decimal" w:pos="1099"/>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1EC51449" w14:textId="773BCEE8" w:rsidR="001B50E4" w:rsidRPr="00540F14" w:rsidRDefault="001B50E4" w:rsidP="001B50E4">
            <w:pPr>
              <w:tabs>
                <w:tab w:val="decimal" w:pos="1099"/>
              </w:tabs>
              <w:ind w:right="-72"/>
              <w:jc w:val="both"/>
              <w:rPr>
                <w:rFonts w:ascii="Arial" w:hAnsi="Arial" w:cs="Arial"/>
                <w:sz w:val="16"/>
                <w:szCs w:val="16"/>
                <w:lang w:val="en-GB"/>
              </w:rPr>
            </w:pPr>
            <w:r>
              <w:rPr>
                <w:rFonts w:ascii="Arial" w:hAnsi="Arial" w:cs="Arial"/>
                <w:sz w:val="16"/>
                <w:szCs w:val="16"/>
                <w:lang w:val="en-GB"/>
              </w:rPr>
              <w:t>-</w:t>
            </w:r>
          </w:p>
        </w:tc>
        <w:tc>
          <w:tcPr>
            <w:tcW w:w="1456" w:type="dxa"/>
            <w:shd w:val="clear" w:color="auto" w:fill="FAFAFA"/>
          </w:tcPr>
          <w:p w14:paraId="09A7F928" w14:textId="4C7D850E" w:rsidR="001B50E4" w:rsidRPr="00540F14" w:rsidRDefault="001B50E4" w:rsidP="001B50E4">
            <w:pPr>
              <w:tabs>
                <w:tab w:val="decimal" w:pos="1240"/>
              </w:tabs>
              <w:ind w:right="-72"/>
              <w:jc w:val="both"/>
              <w:rPr>
                <w:rFonts w:ascii="Arial" w:hAnsi="Arial" w:cs="Arial"/>
                <w:sz w:val="16"/>
                <w:szCs w:val="16"/>
                <w:lang w:val="en-GB"/>
              </w:rPr>
            </w:pPr>
            <w:r>
              <w:rPr>
                <w:rFonts w:ascii="Arial" w:hAnsi="Arial" w:cs="Arial"/>
                <w:sz w:val="16"/>
                <w:szCs w:val="16"/>
                <w:lang w:val="en-GB"/>
              </w:rPr>
              <w:t>-</w:t>
            </w:r>
          </w:p>
        </w:tc>
        <w:tc>
          <w:tcPr>
            <w:tcW w:w="1368" w:type="dxa"/>
            <w:shd w:val="clear" w:color="auto" w:fill="FAFAFA"/>
          </w:tcPr>
          <w:p w14:paraId="0C0E35B2" w14:textId="65A8DA1D" w:rsidR="001B50E4" w:rsidRPr="00540F14" w:rsidRDefault="00FF1F9A" w:rsidP="001B50E4">
            <w:pPr>
              <w:tabs>
                <w:tab w:val="decimal" w:pos="1152"/>
              </w:tabs>
              <w:ind w:right="-72"/>
              <w:jc w:val="both"/>
              <w:rPr>
                <w:rFonts w:ascii="Arial" w:hAnsi="Arial" w:cs="Arial"/>
                <w:sz w:val="16"/>
                <w:szCs w:val="16"/>
                <w:lang w:val="en-GB"/>
              </w:rPr>
            </w:pPr>
            <w:r w:rsidRPr="00FF1F9A">
              <w:rPr>
                <w:rFonts w:ascii="Arial" w:hAnsi="Arial" w:cs="Arial"/>
                <w:sz w:val="16"/>
                <w:szCs w:val="16"/>
                <w:lang w:val="en-GB"/>
              </w:rPr>
              <w:t>160</w:t>
            </w:r>
            <w:r w:rsidR="001B50E4">
              <w:rPr>
                <w:rFonts w:ascii="Arial" w:hAnsi="Arial" w:cs="Arial"/>
                <w:sz w:val="16"/>
                <w:szCs w:val="16"/>
                <w:lang w:val="en-GB"/>
              </w:rPr>
              <w:t>,</w:t>
            </w:r>
            <w:r w:rsidRPr="00FF1F9A">
              <w:rPr>
                <w:rFonts w:ascii="Arial" w:hAnsi="Arial" w:cs="Arial"/>
                <w:sz w:val="16"/>
                <w:szCs w:val="16"/>
                <w:lang w:val="en-GB"/>
              </w:rPr>
              <w:t>000</w:t>
            </w:r>
            <w:r w:rsidR="001B50E4">
              <w:rPr>
                <w:rFonts w:ascii="Arial" w:hAnsi="Arial" w:cs="Arial"/>
                <w:sz w:val="16"/>
                <w:szCs w:val="16"/>
                <w:lang w:val="en-GB"/>
              </w:rPr>
              <w:t>,</w:t>
            </w:r>
            <w:r w:rsidRPr="00FF1F9A">
              <w:rPr>
                <w:rFonts w:ascii="Arial" w:hAnsi="Arial" w:cs="Arial"/>
                <w:sz w:val="16"/>
                <w:szCs w:val="16"/>
                <w:lang w:val="en-GB"/>
              </w:rPr>
              <w:t>000</w:t>
            </w:r>
          </w:p>
        </w:tc>
      </w:tr>
      <w:tr w:rsidR="001B50E4" w:rsidRPr="00E51432" w14:paraId="458224C3" w14:textId="77777777" w:rsidTr="001F6E1C">
        <w:trPr>
          <w:trHeight w:val="20"/>
        </w:trPr>
        <w:tc>
          <w:tcPr>
            <w:tcW w:w="3222" w:type="dxa"/>
          </w:tcPr>
          <w:p w14:paraId="658C757F" w14:textId="77777777" w:rsidR="001B50E4" w:rsidRPr="00E51432" w:rsidRDefault="001B50E4" w:rsidP="001B50E4">
            <w:pPr>
              <w:ind w:left="-86"/>
              <w:rPr>
                <w:rFonts w:ascii="Arial" w:hAnsi="Arial" w:cs="Arial"/>
                <w:sz w:val="16"/>
                <w:szCs w:val="16"/>
              </w:rPr>
            </w:pPr>
            <w:r w:rsidRPr="00E51432">
              <w:rPr>
                <w:rFonts w:ascii="Arial" w:hAnsi="Arial" w:cs="Arial"/>
                <w:sz w:val="16"/>
                <w:szCs w:val="16"/>
              </w:rPr>
              <w:t>Additions</w:t>
            </w:r>
          </w:p>
        </w:tc>
        <w:tc>
          <w:tcPr>
            <w:tcW w:w="1315" w:type="dxa"/>
            <w:shd w:val="clear" w:color="auto" w:fill="FAFAFA"/>
          </w:tcPr>
          <w:p w14:paraId="58847209" w14:textId="1B5CF760"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6C17A87F" w14:textId="588AEFEC"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62A7F92F" w14:textId="19410541" w:rsidR="001B50E4" w:rsidRPr="00B63D42" w:rsidRDefault="00FF1F9A" w:rsidP="001B50E4">
            <w:pPr>
              <w:tabs>
                <w:tab w:val="decimal" w:pos="1254"/>
              </w:tabs>
              <w:ind w:right="-72"/>
              <w:jc w:val="both"/>
              <w:rPr>
                <w:rFonts w:ascii="Arial" w:hAnsi="Arial" w:cs="Arial"/>
                <w:sz w:val="16"/>
                <w:szCs w:val="16"/>
              </w:rPr>
            </w:pPr>
            <w:r w:rsidRPr="00FF1F9A">
              <w:rPr>
                <w:rFonts w:ascii="Arial" w:hAnsi="Arial" w:cs="Arial"/>
                <w:sz w:val="16"/>
                <w:szCs w:val="16"/>
                <w:lang w:val="en-GB"/>
              </w:rPr>
              <w:t>2</w:t>
            </w:r>
            <w:r w:rsidR="001B50E4">
              <w:rPr>
                <w:rFonts w:ascii="Arial" w:hAnsi="Arial" w:cs="Arial"/>
                <w:sz w:val="16"/>
                <w:szCs w:val="16"/>
                <w:lang w:val="en-GB"/>
              </w:rPr>
              <w:t>,</w:t>
            </w:r>
            <w:r w:rsidRPr="00FF1F9A">
              <w:rPr>
                <w:rFonts w:ascii="Arial" w:hAnsi="Arial" w:cs="Arial"/>
                <w:sz w:val="16"/>
                <w:szCs w:val="16"/>
                <w:lang w:val="en-GB"/>
              </w:rPr>
              <w:t>548</w:t>
            </w:r>
            <w:r w:rsidR="001B50E4">
              <w:rPr>
                <w:rFonts w:ascii="Arial" w:hAnsi="Arial" w:cs="Arial"/>
                <w:sz w:val="16"/>
                <w:szCs w:val="16"/>
                <w:lang w:val="en-GB"/>
              </w:rPr>
              <w:t>,</w:t>
            </w:r>
            <w:r w:rsidRPr="00FF1F9A">
              <w:rPr>
                <w:rFonts w:ascii="Arial" w:hAnsi="Arial" w:cs="Arial"/>
                <w:sz w:val="16"/>
                <w:szCs w:val="16"/>
                <w:lang w:val="en-GB"/>
              </w:rPr>
              <w:t>700</w:t>
            </w:r>
          </w:p>
        </w:tc>
        <w:tc>
          <w:tcPr>
            <w:tcW w:w="1315" w:type="dxa"/>
            <w:shd w:val="clear" w:color="auto" w:fill="FAFAFA"/>
          </w:tcPr>
          <w:p w14:paraId="610F7363" w14:textId="508665D6" w:rsidR="001B50E4" w:rsidRPr="00B63D42" w:rsidRDefault="00FF1F9A" w:rsidP="001B50E4">
            <w:pPr>
              <w:tabs>
                <w:tab w:val="decimal" w:pos="1099"/>
              </w:tabs>
              <w:ind w:right="-72"/>
              <w:jc w:val="both"/>
              <w:rPr>
                <w:rFonts w:ascii="Arial" w:hAnsi="Arial" w:cs="Arial"/>
                <w:sz w:val="16"/>
                <w:szCs w:val="16"/>
                <w:lang w:val="en-GB"/>
              </w:rPr>
            </w:pPr>
            <w:r w:rsidRPr="00FF1F9A">
              <w:rPr>
                <w:rFonts w:ascii="Arial" w:hAnsi="Arial" w:cs="Arial"/>
                <w:sz w:val="16"/>
                <w:szCs w:val="16"/>
                <w:lang w:val="en-GB"/>
              </w:rPr>
              <w:t>4</w:t>
            </w:r>
            <w:r w:rsidR="001B50E4">
              <w:rPr>
                <w:rFonts w:ascii="Arial" w:hAnsi="Arial" w:cs="Arial"/>
                <w:sz w:val="16"/>
                <w:szCs w:val="16"/>
              </w:rPr>
              <w:t>,</w:t>
            </w:r>
            <w:r w:rsidRPr="00FF1F9A">
              <w:rPr>
                <w:rFonts w:ascii="Arial" w:hAnsi="Arial" w:cs="Arial"/>
                <w:sz w:val="16"/>
                <w:szCs w:val="16"/>
                <w:lang w:val="en-GB"/>
              </w:rPr>
              <w:t>291</w:t>
            </w:r>
            <w:r w:rsidR="001B50E4">
              <w:rPr>
                <w:rFonts w:ascii="Arial" w:hAnsi="Arial" w:cs="Arial"/>
                <w:sz w:val="16"/>
                <w:szCs w:val="16"/>
              </w:rPr>
              <w:t>,</w:t>
            </w:r>
            <w:r w:rsidRPr="00FF1F9A">
              <w:rPr>
                <w:rFonts w:ascii="Arial" w:hAnsi="Arial" w:cs="Arial"/>
                <w:sz w:val="16"/>
                <w:szCs w:val="16"/>
                <w:lang w:val="en-GB"/>
              </w:rPr>
              <w:t>844</w:t>
            </w:r>
          </w:p>
        </w:tc>
        <w:tc>
          <w:tcPr>
            <w:tcW w:w="1316" w:type="dxa"/>
            <w:shd w:val="clear" w:color="auto" w:fill="FAFAFA"/>
          </w:tcPr>
          <w:p w14:paraId="28CA8BB6" w14:textId="0D521E14" w:rsidR="001B50E4" w:rsidRPr="00B63D42" w:rsidRDefault="00FF1F9A" w:rsidP="001B50E4">
            <w:pPr>
              <w:tabs>
                <w:tab w:val="decimal" w:pos="1099"/>
              </w:tabs>
              <w:ind w:right="-72"/>
              <w:jc w:val="both"/>
              <w:rPr>
                <w:rFonts w:ascii="Arial" w:hAnsi="Arial" w:cs="Arial"/>
                <w:sz w:val="16"/>
                <w:szCs w:val="16"/>
                <w:cs/>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744</w:t>
            </w:r>
            <w:r w:rsidR="001B50E4">
              <w:rPr>
                <w:rFonts w:ascii="Arial" w:hAnsi="Arial" w:cs="Arial"/>
                <w:sz w:val="16"/>
                <w:szCs w:val="16"/>
              </w:rPr>
              <w:t>,</w:t>
            </w:r>
            <w:r w:rsidRPr="00FF1F9A">
              <w:rPr>
                <w:rFonts w:ascii="Arial" w:hAnsi="Arial" w:cs="Arial"/>
                <w:sz w:val="16"/>
                <w:szCs w:val="16"/>
                <w:lang w:val="en-GB"/>
              </w:rPr>
              <w:t>263</w:t>
            </w:r>
          </w:p>
        </w:tc>
        <w:tc>
          <w:tcPr>
            <w:tcW w:w="1315" w:type="dxa"/>
            <w:shd w:val="clear" w:color="auto" w:fill="FAFAFA"/>
          </w:tcPr>
          <w:p w14:paraId="7D5E8A6C" w14:textId="1C7BADBA"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2EF1521D" w14:textId="761027E5"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12</w:t>
            </w:r>
            <w:r w:rsidR="001B50E4">
              <w:rPr>
                <w:rFonts w:ascii="Arial" w:hAnsi="Arial" w:cs="Arial"/>
                <w:sz w:val="16"/>
                <w:szCs w:val="16"/>
                <w:lang w:val="en-GB"/>
              </w:rPr>
              <w:t>,</w:t>
            </w:r>
            <w:r w:rsidRPr="00FF1F9A">
              <w:rPr>
                <w:rFonts w:ascii="Arial" w:hAnsi="Arial" w:cs="Arial"/>
                <w:sz w:val="16"/>
                <w:szCs w:val="16"/>
                <w:lang w:val="en-GB"/>
              </w:rPr>
              <w:t>883</w:t>
            </w:r>
            <w:r w:rsidR="001B50E4">
              <w:rPr>
                <w:rFonts w:ascii="Arial" w:hAnsi="Arial" w:cs="Arial"/>
                <w:sz w:val="16"/>
                <w:szCs w:val="16"/>
                <w:lang w:val="en-GB"/>
              </w:rPr>
              <w:t>,</w:t>
            </w:r>
            <w:r w:rsidRPr="00FF1F9A">
              <w:rPr>
                <w:rFonts w:ascii="Arial" w:hAnsi="Arial" w:cs="Arial"/>
                <w:sz w:val="16"/>
                <w:szCs w:val="16"/>
                <w:lang w:val="en-GB"/>
              </w:rPr>
              <w:t>398</w:t>
            </w:r>
          </w:p>
        </w:tc>
        <w:tc>
          <w:tcPr>
            <w:tcW w:w="1456" w:type="dxa"/>
            <w:shd w:val="clear" w:color="auto" w:fill="FAFAFA"/>
          </w:tcPr>
          <w:p w14:paraId="7AE7E631" w14:textId="3ADA3448" w:rsidR="001B50E4" w:rsidRPr="00E51432" w:rsidRDefault="00FF1F9A" w:rsidP="001B50E4">
            <w:pPr>
              <w:tabs>
                <w:tab w:val="decimal" w:pos="1240"/>
              </w:tabs>
              <w:ind w:right="-72"/>
              <w:jc w:val="both"/>
              <w:rPr>
                <w:rFonts w:ascii="Arial" w:hAnsi="Arial" w:cs="Arial"/>
                <w:sz w:val="16"/>
                <w:szCs w:val="16"/>
              </w:rPr>
            </w:pPr>
            <w:r w:rsidRPr="00FF1F9A">
              <w:rPr>
                <w:rFonts w:ascii="Arial" w:hAnsi="Arial" w:cs="Arial"/>
                <w:sz w:val="16"/>
                <w:szCs w:val="16"/>
                <w:lang w:val="en-GB"/>
              </w:rPr>
              <w:t>29</w:t>
            </w:r>
            <w:r w:rsidR="001B50E4">
              <w:rPr>
                <w:rFonts w:ascii="Arial" w:hAnsi="Arial" w:cs="Arial"/>
                <w:sz w:val="16"/>
                <w:szCs w:val="16"/>
                <w:lang w:val="en-GB"/>
              </w:rPr>
              <w:t>,</w:t>
            </w:r>
            <w:r w:rsidRPr="00FF1F9A">
              <w:rPr>
                <w:rFonts w:ascii="Arial" w:hAnsi="Arial" w:cs="Arial"/>
                <w:sz w:val="16"/>
                <w:szCs w:val="16"/>
                <w:lang w:val="en-GB"/>
              </w:rPr>
              <w:t>230</w:t>
            </w:r>
            <w:r w:rsidR="001B50E4">
              <w:rPr>
                <w:rFonts w:ascii="Arial" w:hAnsi="Arial" w:cs="Arial"/>
                <w:sz w:val="16"/>
                <w:szCs w:val="16"/>
                <w:lang w:val="en-GB"/>
              </w:rPr>
              <w:t>,</w:t>
            </w:r>
            <w:r w:rsidRPr="00FF1F9A">
              <w:rPr>
                <w:rFonts w:ascii="Arial" w:hAnsi="Arial" w:cs="Arial"/>
                <w:sz w:val="16"/>
                <w:szCs w:val="16"/>
                <w:lang w:val="en-GB"/>
              </w:rPr>
              <w:t>048</w:t>
            </w:r>
          </w:p>
        </w:tc>
        <w:tc>
          <w:tcPr>
            <w:tcW w:w="1368" w:type="dxa"/>
            <w:shd w:val="clear" w:color="auto" w:fill="FAFAFA"/>
          </w:tcPr>
          <w:p w14:paraId="2D76E6D4" w14:textId="0F1C6E87" w:rsidR="001B50E4" w:rsidRPr="00E51432" w:rsidRDefault="00FF1F9A" w:rsidP="001B50E4">
            <w:pPr>
              <w:tabs>
                <w:tab w:val="decimal" w:pos="1152"/>
              </w:tabs>
              <w:ind w:right="-72"/>
              <w:jc w:val="both"/>
              <w:rPr>
                <w:rFonts w:ascii="Arial" w:hAnsi="Arial" w:cs="Arial"/>
                <w:sz w:val="16"/>
                <w:szCs w:val="16"/>
              </w:rPr>
            </w:pPr>
            <w:r w:rsidRPr="00FF1F9A">
              <w:rPr>
                <w:rFonts w:ascii="Arial" w:hAnsi="Arial" w:cs="Arial"/>
                <w:sz w:val="16"/>
                <w:szCs w:val="16"/>
                <w:lang w:val="en-GB"/>
              </w:rPr>
              <w:t>52</w:t>
            </w:r>
            <w:r w:rsidR="001B50E4">
              <w:rPr>
                <w:rFonts w:ascii="Arial" w:hAnsi="Arial" w:cs="Arial"/>
                <w:sz w:val="16"/>
                <w:szCs w:val="16"/>
              </w:rPr>
              <w:t>,</w:t>
            </w:r>
            <w:r w:rsidRPr="00FF1F9A">
              <w:rPr>
                <w:rFonts w:ascii="Arial" w:hAnsi="Arial" w:cs="Arial"/>
                <w:sz w:val="16"/>
                <w:szCs w:val="16"/>
                <w:lang w:val="en-GB"/>
              </w:rPr>
              <w:t>698</w:t>
            </w:r>
            <w:r w:rsidR="001B50E4">
              <w:rPr>
                <w:rFonts w:ascii="Arial" w:hAnsi="Arial" w:cs="Arial"/>
                <w:sz w:val="16"/>
                <w:szCs w:val="16"/>
              </w:rPr>
              <w:t>,</w:t>
            </w:r>
            <w:r w:rsidRPr="00FF1F9A">
              <w:rPr>
                <w:rFonts w:ascii="Arial" w:hAnsi="Arial" w:cs="Arial"/>
                <w:sz w:val="16"/>
                <w:szCs w:val="16"/>
                <w:lang w:val="en-GB"/>
              </w:rPr>
              <w:t>253</w:t>
            </w:r>
          </w:p>
        </w:tc>
      </w:tr>
      <w:tr w:rsidR="001B50E4" w:rsidRPr="00E51432" w14:paraId="569E91BD" w14:textId="77777777" w:rsidTr="001F6E1C">
        <w:trPr>
          <w:trHeight w:val="20"/>
        </w:trPr>
        <w:tc>
          <w:tcPr>
            <w:tcW w:w="3222" w:type="dxa"/>
          </w:tcPr>
          <w:p w14:paraId="2CC92D33" w14:textId="77777777" w:rsidR="001B50E4" w:rsidRPr="00E51432" w:rsidRDefault="001B50E4" w:rsidP="001B50E4">
            <w:pPr>
              <w:ind w:left="-86"/>
              <w:rPr>
                <w:rFonts w:ascii="Arial" w:hAnsi="Arial" w:cs="Arial"/>
                <w:sz w:val="16"/>
                <w:szCs w:val="16"/>
              </w:rPr>
            </w:pPr>
            <w:r w:rsidRPr="00E51432">
              <w:rPr>
                <w:rFonts w:ascii="Arial" w:hAnsi="Arial" w:cs="Arial"/>
                <w:sz w:val="16"/>
                <w:szCs w:val="16"/>
              </w:rPr>
              <w:t>Disposals, net</w:t>
            </w:r>
          </w:p>
        </w:tc>
        <w:tc>
          <w:tcPr>
            <w:tcW w:w="1315" w:type="dxa"/>
            <w:shd w:val="clear" w:color="auto" w:fill="FAFAFA"/>
          </w:tcPr>
          <w:p w14:paraId="3CD7C7A2" w14:textId="40549B8A"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3D125DFB" w14:textId="08DFDF98"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04AC2EA5" w14:textId="291A49CE" w:rsidR="001B50E4" w:rsidRPr="00B63D42" w:rsidRDefault="001B50E4" w:rsidP="001B50E4">
            <w:pPr>
              <w:tabs>
                <w:tab w:val="decimal" w:pos="1254"/>
              </w:tabs>
              <w:ind w:right="-72"/>
              <w:jc w:val="both"/>
              <w:rPr>
                <w:rFonts w:ascii="Arial" w:hAnsi="Arial" w:cs="Arial"/>
                <w:sz w:val="16"/>
                <w:szCs w:val="16"/>
              </w:rPr>
            </w:pPr>
            <w:r>
              <w:rPr>
                <w:rFonts w:ascii="Arial" w:hAnsi="Arial" w:cs="Arial"/>
                <w:sz w:val="16"/>
                <w:szCs w:val="16"/>
                <w:lang w:val="en-GB"/>
              </w:rPr>
              <w:t>(</w:t>
            </w:r>
            <w:r w:rsidR="00FF1F9A" w:rsidRPr="00FF1F9A">
              <w:rPr>
                <w:rFonts w:ascii="Arial" w:hAnsi="Arial" w:cs="Arial"/>
                <w:sz w:val="16"/>
                <w:szCs w:val="16"/>
                <w:lang w:val="en-GB"/>
              </w:rPr>
              <w:t>1</w:t>
            </w:r>
            <w:r>
              <w:rPr>
                <w:rFonts w:ascii="Arial" w:hAnsi="Arial" w:cs="Arial"/>
                <w:sz w:val="16"/>
                <w:szCs w:val="16"/>
                <w:lang w:val="en-GB"/>
              </w:rPr>
              <w:t>)</w:t>
            </w:r>
          </w:p>
        </w:tc>
        <w:tc>
          <w:tcPr>
            <w:tcW w:w="1315" w:type="dxa"/>
            <w:shd w:val="clear" w:color="auto" w:fill="FAFAFA"/>
          </w:tcPr>
          <w:p w14:paraId="5C8615DB" w14:textId="59B2BCCE"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p>
        </w:tc>
        <w:tc>
          <w:tcPr>
            <w:tcW w:w="1316" w:type="dxa"/>
            <w:shd w:val="clear" w:color="auto" w:fill="FAFAFA"/>
          </w:tcPr>
          <w:p w14:paraId="1F0148F4" w14:textId="3B6448A5"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620</w:t>
            </w:r>
            <w:r>
              <w:rPr>
                <w:rFonts w:ascii="Arial" w:hAnsi="Arial" w:cs="Arial"/>
                <w:sz w:val="16"/>
                <w:szCs w:val="16"/>
              </w:rPr>
              <w:t>)</w:t>
            </w:r>
          </w:p>
        </w:tc>
        <w:tc>
          <w:tcPr>
            <w:tcW w:w="1315" w:type="dxa"/>
            <w:shd w:val="clear" w:color="auto" w:fill="FAFAFA"/>
          </w:tcPr>
          <w:p w14:paraId="0F587CAE" w14:textId="1C71BE6C"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50B3CFFD" w14:textId="52A2E3C4"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FAFAFA"/>
          </w:tcPr>
          <w:p w14:paraId="1D3F0044" w14:textId="4E08A853" w:rsidR="001B50E4" w:rsidRPr="00E51432" w:rsidRDefault="001B50E4" w:rsidP="001B50E4">
            <w:pPr>
              <w:tabs>
                <w:tab w:val="decimal" w:pos="1240"/>
              </w:tabs>
              <w:ind w:right="-72"/>
              <w:jc w:val="both"/>
              <w:rPr>
                <w:rFonts w:ascii="Arial" w:hAnsi="Arial" w:cs="Arial"/>
                <w:sz w:val="16"/>
                <w:szCs w:val="16"/>
              </w:rPr>
            </w:pPr>
            <w:r>
              <w:rPr>
                <w:rFonts w:ascii="Arial" w:hAnsi="Arial" w:cs="Arial"/>
                <w:sz w:val="16"/>
                <w:szCs w:val="16"/>
              </w:rPr>
              <w:t>-</w:t>
            </w:r>
          </w:p>
        </w:tc>
        <w:tc>
          <w:tcPr>
            <w:tcW w:w="1368" w:type="dxa"/>
            <w:shd w:val="clear" w:color="auto" w:fill="FAFAFA"/>
          </w:tcPr>
          <w:p w14:paraId="14FA0500" w14:textId="6E203DFB" w:rsidR="001B50E4" w:rsidRPr="00E51432" w:rsidRDefault="001B50E4" w:rsidP="001B50E4">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175</w:t>
            </w:r>
            <w:r>
              <w:rPr>
                <w:rFonts w:ascii="Arial" w:hAnsi="Arial" w:cs="Arial"/>
                <w:sz w:val="16"/>
                <w:szCs w:val="16"/>
              </w:rPr>
              <w:t>,</w:t>
            </w:r>
            <w:r w:rsidR="00FF1F9A" w:rsidRPr="00FF1F9A">
              <w:rPr>
                <w:rFonts w:ascii="Arial" w:hAnsi="Arial" w:cs="Arial"/>
                <w:sz w:val="16"/>
                <w:szCs w:val="16"/>
                <w:lang w:val="en-GB"/>
              </w:rPr>
              <w:t>621</w:t>
            </w:r>
            <w:r>
              <w:rPr>
                <w:rFonts w:ascii="Arial" w:hAnsi="Arial" w:cs="Arial"/>
                <w:sz w:val="16"/>
                <w:szCs w:val="16"/>
              </w:rPr>
              <w:t>)</w:t>
            </w:r>
          </w:p>
        </w:tc>
      </w:tr>
      <w:tr w:rsidR="001B50E4" w:rsidRPr="00E51432" w14:paraId="5615AE89" w14:textId="77777777" w:rsidTr="001F6E1C">
        <w:trPr>
          <w:trHeight w:val="20"/>
        </w:trPr>
        <w:tc>
          <w:tcPr>
            <w:tcW w:w="3222" w:type="dxa"/>
          </w:tcPr>
          <w:p w14:paraId="7471062F" w14:textId="49E86816" w:rsidR="001B50E4" w:rsidRPr="00E51432" w:rsidRDefault="001B50E4" w:rsidP="001B50E4">
            <w:pPr>
              <w:ind w:left="-86"/>
              <w:rPr>
                <w:rFonts w:ascii="Arial" w:hAnsi="Arial" w:cs="Arial"/>
                <w:sz w:val="16"/>
                <w:szCs w:val="16"/>
              </w:rPr>
            </w:pPr>
            <w:r>
              <w:rPr>
                <w:rFonts w:ascii="Arial" w:hAnsi="Arial" w:cs="Arial"/>
                <w:sz w:val="16"/>
                <w:szCs w:val="16"/>
              </w:rPr>
              <w:t>Write-off, net</w:t>
            </w:r>
          </w:p>
        </w:tc>
        <w:tc>
          <w:tcPr>
            <w:tcW w:w="1315" w:type="dxa"/>
            <w:shd w:val="clear" w:color="auto" w:fill="FAFAFA"/>
          </w:tcPr>
          <w:p w14:paraId="2F0725CC" w14:textId="357F49C6"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4041CC2A" w14:textId="6F3DFEED"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374244EB" w14:textId="77A133B2" w:rsidR="001B50E4" w:rsidRPr="00B63D42" w:rsidRDefault="001B50E4" w:rsidP="001B50E4">
            <w:pPr>
              <w:tabs>
                <w:tab w:val="decimal" w:pos="1254"/>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14</w:t>
            </w:r>
            <w:r>
              <w:rPr>
                <w:rFonts w:ascii="Arial" w:hAnsi="Arial" w:cs="Arial"/>
                <w:sz w:val="16"/>
                <w:szCs w:val="16"/>
              </w:rPr>
              <w:t>)</w:t>
            </w:r>
          </w:p>
        </w:tc>
        <w:tc>
          <w:tcPr>
            <w:tcW w:w="1315" w:type="dxa"/>
            <w:shd w:val="clear" w:color="auto" w:fill="FAFAFA"/>
          </w:tcPr>
          <w:p w14:paraId="045AC72A" w14:textId="65F5956A"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w:t>
            </w:r>
            <w:r>
              <w:rPr>
                <w:rFonts w:ascii="Arial" w:hAnsi="Arial" w:cs="Arial"/>
                <w:sz w:val="16"/>
                <w:szCs w:val="16"/>
              </w:rPr>
              <w:t>)</w:t>
            </w:r>
          </w:p>
        </w:tc>
        <w:tc>
          <w:tcPr>
            <w:tcW w:w="1316" w:type="dxa"/>
            <w:shd w:val="clear" w:color="auto" w:fill="FAFAFA"/>
          </w:tcPr>
          <w:p w14:paraId="299736EE" w14:textId="4607B315"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29</w:t>
            </w:r>
            <w:r>
              <w:rPr>
                <w:rFonts w:ascii="Arial" w:hAnsi="Arial" w:cs="Arial"/>
                <w:sz w:val="16"/>
                <w:szCs w:val="16"/>
              </w:rPr>
              <w:t>)</w:t>
            </w:r>
          </w:p>
        </w:tc>
        <w:tc>
          <w:tcPr>
            <w:tcW w:w="1315" w:type="dxa"/>
            <w:shd w:val="clear" w:color="auto" w:fill="FAFAFA"/>
          </w:tcPr>
          <w:p w14:paraId="2923036E" w14:textId="042B703C"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3F476AED" w14:textId="117D4E2B"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FAFAFA"/>
          </w:tcPr>
          <w:p w14:paraId="31DDE961" w14:textId="0F2C8D15" w:rsidR="001B50E4" w:rsidRPr="00E51432" w:rsidRDefault="001B50E4" w:rsidP="001B50E4">
            <w:pPr>
              <w:tabs>
                <w:tab w:val="decimal" w:pos="1240"/>
              </w:tabs>
              <w:ind w:right="-72"/>
              <w:jc w:val="both"/>
              <w:rPr>
                <w:rFonts w:ascii="Arial" w:hAnsi="Arial" w:cs="Arial"/>
                <w:sz w:val="16"/>
                <w:szCs w:val="16"/>
              </w:rPr>
            </w:pPr>
            <w:r>
              <w:rPr>
                <w:rFonts w:ascii="Arial" w:hAnsi="Arial" w:cs="Arial"/>
                <w:sz w:val="16"/>
                <w:szCs w:val="16"/>
              </w:rPr>
              <w:t>-</w:t>
            </w:r>
          </w:p>
        </w:tc>
        <w:tc>
          <w:tcPr>
            <w:tcW w:w="1368" w:type="dxa"/>
            <w:shd w:val="clear" w:color="auto" w:fill="FAFAFA"/>
          </w:tcPr>
          <w:p w14:paraId="294EFB91" w14:textId="458BEE7B" w:rsidR="001B50E4" w:rsidRPr="00E51432" w:rsidRDefault="001B50E4" w:rsidP="001B50E4">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45</w:t>
            </w:r>
            <w:r>
              <w:rPr>
                <w:rFonts w:ascii="Arial" w:hAnsi="Arial" w:cs="Arial"/>
                <w:sz w:val="16"/>
                <w:szCs w:val="16"/>
              </w:rPr>
              <w:t>)</w:t>
            </w:r>
          </w:p>
        </w:tc>
      </w:tr>
      <w:tr w:rsidR="001B50E4" w:rsidRPr="00E51432" w14:paraId="3E1643B5" w14:textId="77777777" w:rsidTr="001F6E1C">
        <w:trPr>
          <w:trHeight w:val="20"/>
        </w:trPr>
        <w:tc>
          <w:tcPr>
            <w:tcW w:w="3222" w:type="dxa"/>
          </w:tcPr>
          <w:p w14:paraId="0E1658DB" w14:textId="74B9CDEF" w:rsidR="001B50E4" w:rsidRPr="00E51432" w:rsidRDefault="001B50E4" w:rsidP="001B50E4">
            <w:pPr>
              <w:ind w:left="-86"/>
              <w:rPr>
                <w:rFonts w:ascii="Arial" w:hAnsi="Arial" w:cs="Arial"/>
                <w:sz w:val="16"/>
                <w:szCs w:val="16"/>
              </w:rPr>
            </w:pPr>
            <w:r w:rsidRPr="00E51432">
              <w:rPr>
                <w:rFonts w:ascii="Arial" w:hAnsi="Arial" w:cs="Arial"/>
                <w:sz w:val="16"/>
                <w:szCs w:val="16"/>
              </w:rPr>
              <w:t xml:space="preserve">Transfers </w:t>
            </w:r>
            <w:r>
              <w:rPr>
                <w:rFonts w:ascii="Arial" w:hAnsi="Arial" w:cs="Arial"/>
                <w:sz w:val="16"/>
                <w:szCs w:val="16"/>
              </w:rPr>
              <w:t>in (out)</w:t>
            </w:r>
          </w:p>
        </w:tc>
        <w:tc>
          <w:tcPr>
            <w:tcW w:w="1315" w:type="dxa"/>
            <w:shd w:val="clear" w:color="auto" w:fill="FAFAFA"/>
          </w:tcPr>
          <w:p w14:paraId="0A5B86B4" w14:textId="4D4CEE43"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744B6341" w14:textId="787EBEA6"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8</w:t>
            </w:r>
            <w:r w:rsidR="001B50E4">
              <w:rPr>
                <w:rFonts w:ascii="Arial" w:hAnsi="Arial" w:cs="Arial"/>
                <w:sz w:val="16"/>
                <w:szCs w:val="16"/>
              </w:rPr>
              <w:t>,</w:t>
            </w:r>
            <w:r w:rsidRPr="00FF1F9A">
              <w:rPr>
                <w:rFonts w:ascii="Arial" w:hAnsi="Arial" w:cs="Arial"/>
                <w:sz w:val="16"/>
                <w:szCs w:val="16"/>
                <w:lang w:val="en-GB"/>
              </w:rPr>
              <w:t>717</w:t>
            </w:r>
            <w:r w:rsidR="001B50E4">
              <w:rPr>
                <w:rFonts w:ascii="Arial" w:hAnsi="Arial" w:cs="Arial"/>
                <w:sz w:val="16"/>
                <w:szCs w:val="16"/>
              </w:rPr>
              <w:t>,</w:t>
            </w:r>
            <w:r w:rsidRPr="00FF1F9A">
              <w:rPr>
                <w:rFonts w:ascii="Arial" w:hAnsi="Arial" w:cs="Arial"/>
                <w:sz w:val="16"/>
                <w:szCs w:val="16"/>
                <w:lang w:val="en-GB"/>
              </w:rPr>
              <w:t>844</w:t>
            </w:r>
          </w:p>
        </w:tc>
        <w:tc>
          <w:tcPr>
            <w:tcW w:w="1470" w:type="dxa"/>
            <w:shd w:val="clear" w:color="auto" w:fill="FAFAFA"/>
          </w:tcPr>
          <w:p w14:paraId="0B2BB9D7" w14:textId="6795C5AA" w:rsidR="001B50E4" w:rsidRPr="00B63D42" w:rsidRDefault="001B50E4" w:rsidP="001B50E4">
            <w:pPr>
              <w:tabs>
                <w:tab w:val="decimal" w:pos="125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27851F16" w14:textId="415B047B" w:rsidR="001B50E4" w:rsidRPr="00B63D42" w:rsidRDefault="00FF1F9A" w:rsidP="001B50E4">
            <w:pPr>
              <w:tabs>
                <w:tab w:val="decimal" w:pos="1099"/>
              </w:tabs>
              <w:ind w:right="-72"/>
              <w:jc w:val="both"/>
              <w:rPr>
                <w:rFonts w:ascii="Arial" w:hAnsi="Arial" w:cs="Arial"/>
                <w:sz w:val="16"/>
                <w:szCs w:val="16"/>
                <w:cs/>
              </w:rPr>
            </w:pPr>
            <w:r w:rsidRPr="00FF1F9A">
              <w:rPr>
                <w:rFonts w:ascii="Arial" w:hAnsi="Arial" w:cs="Arial"/>
                <w:sz w:val="16"/>
                <w:szCs w:val="16"/>
                <w:lang w:val="en-GB"/>
              </w:rPr>
              <w:t>20</w:t>
            </w:r>
            <w:r w:rsidR="001B50E4">
              <w:rPr>
                <w:rFonts w:ascii="Arial" w:hAnsi="Arial" w:cs="Arial"/>
                <w:sz w:val="16"/>
                <w:szCs w:val="16"/>
              </w:rPr>
              <w:t>,</w:t>
            </w:r>
            <w:r w:rsidRPr="00FF1F9A">
              <w:rPr>
                <w:rFonts w:ascii="Arial" w:hAnsi="Arial" w:cs="Arial"/>
                <w:sz w:val="16"/>
                <w:szCs w:val="16"/>
                <w:lang w:val="en-GB"/>
              </w:rPr>
              <w:t>029</w:t>
            </w:r>
            <w:r w:rsidR="001B50E4">
              <w:rPr>
                <w:rFonts w:ascii="Arial" w:hAnsi="Arial" w:cs="Arial"/>
                <w:sz w:val="16"/>
                <w:szCs w:val="16"/>
              </w:rPr>
              <w:t>,</w:t>
            </w:r>
            <w:r w:rsidRPr="00FF1F9A">
              <w:rPr>
                <w:rFonts w:ascii="Arial" w:hAnsi="Arial" w:cs="Arial"/>
                <w:sz w:val="16"/>
                <w:szCs w:val="16"/>
                <w:lang w:val="en-GB"/>
              </w:rPr>
              <w:t>496</w:t>
            </w:r>
          </w:p>
        </w:tc>
        <w:tc>
          <w:tcPr>
            <w:tcW w:w="1316" w:type="dxa"/>
            <w:shd w:val="clear" w:color="auto" w:fill="FAFAFA"/>
          </w:tcPr>
          <w:p w14:paraId="39064863" w14:textId="084D6B25" w:rsidR="001B50E4" w:rsidRPr="00B63D4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6</w:t>
            </w:r>
            <w:r w:rsidR="001B50E4">
              <w:rPr>
                <w:rFonts w:ascii="Arial" w:hAnsi="Arial" w:cs="Arial"/>
                <w:sz w:val="16"/>
                <w:szCs w:val="16"/>
              </w:rPr>
              <w:t>,</w:t>
            </w:r>
            <w:r w:rsidRPr="00FF1F9A">
              <w:rPr>
                <w:rFonts w:ascii="Arial" w:hAnsi="Arial" w:cs="Arial"/>
                <w:sz w:val="16"/>
                <w:szCs w:val="16"/>
                <w:lang w:val="en-GB"/>
              </w:rPr>
              <w:t>822</w:t>
            </w:r>
            <w:r w:rsidR="001B50E4">
              <w:rPr>
                <w:rFonts w:ascii="Arial" w:hAnsi="Arial" w:cs="Arial"/>
                <w:sz w:val="16"/>
                <w:szCs w:val="16"/>
              </w:rPr>
              <w:t>,</w:t>
            </w:r>
            <w:r w:rsidRPr="00FF1F9A">
              <w:rPr>
                <w:rFonts w:ascii="Arial" w:hAnsi="Arial" w:cs="Arial"/>
                <w:sz w:val="16"/>
                <w:szCs w:val="16"/>
                <w:lang w:val="en-GB"/>
              </w:rPr>
              <w:t>133</w:t>
            </w:r>
          </w:p>
        </w:tc>
        <w:tc>
          <w:tcPr>
            <w:tcW w:w="1315" w:type="dxa"/>
            <w:shd w:val="clear" w:color="auto" w:fill="FAFAFA"/>
          </w:tcPr>
          <w:p w14:paraId="4113DD0D" w14:textId="3EC51B14"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32140275" w14:textId="2AAC9680"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FAFAFA"/>
          </w:tcPr>
          <w:p w14:paraId="44AF07F6" w14:textId="73BD42A9" w:rsidR="001B50E4" w:rsidRPr="00E51432" w:rsidRDefault="001B50E4" w:rsidP="001B50E4">
            <w:pPr>
              <w:tabs>
                <w:tab w:val="decimal" w:pos="1240"/>
              </w:tabs>
              <w:ind w:right="-72"/>
              <w:jc w:val="both"/>
              <w:rPr>
                <w:rFonts w:ascii="Arial" w:hAnsi="Arial" w:cs="Arial"/>
                <w:sz w:val="16"/>
                <w:szCs w:val="16"/>
              </w:rPr>
            </w:pPr>
            <w:r>
              <w:rPr>
                <w:rFonts w:ascii="Arial" w:hAnsi="Arial" w:cs="Arial"/>
                <w:sz w:val="16"/>
                <w:szCs w:val="16"/>
              </w:rPr>
              <w:t>(</w:t>
            </w:r>
            <w:r w:rsidR="00FF1F9A" w:rsidRPr="00FF1F9A">
              <w:rPr>
                <w:rFonts w:ascii="Arial" w:hAnsi="Arial" w:cs="Arial"/>
                <w:sz w:val="16"/>
                <w:szCs w:val="16"/>
                <w:lang w:val="en-GB"/>
              </w:rPr>
              <w:t>39</w:t>
            </w:r>
            <w:r>
              <w:rPr>
                <w:rFonts w:ascii="Arial" w:hAnsi="Arial" w:cs="Arial"/>
                <w:sz w:val="16"/>
                <w:szCs w:val="16"/>
              </w:rPr>
              <w:t>,</w:t>
            </w:r>
            <w:r w:rsidR="00FF1F9A" w:rsidRPr="00FF1F9A">
              <w:rPr>
                <w:rFonts w:ascii="Arial" w:hAnsi="Arial" w:cs="Arial"/>
                <w:sz w:val="16"/>
                <w:szCs w:val="16"/>
                <w:lang w:val="en-GB"/>
              </w:rPr>
              <w:t>797</w:t>
            </w:r>
            <w:r>
              <w:rPr>
                <w:rFonts w:ascii="Arial" w:hAnsi="Arial" w:cs="Arial"/>
                <w:sz w:val="16"/>
                <w:szCs w:val="16"/>
              </w:rPr>
              <w:t>,</w:t>
            </w:r>
            <w:r w:rsidR="00FF1F9A" w:rsidRPr="00FF1F9A">
              <w:rPr>
                <w:rFonts w:ascii="Arial" w:hAnsi="Arial" w:cs="Arial"/>
                <w:sz w:val="16"/>
                <w:szCs w:val="16"/>
                <w:lang w:val="en-GB"/>
              </w:rPr>
              <w:t>940</w:t>
            </w:r>
            <w:r>
              <w:rPr>
                <w:rFonts w:ascii="Arial" w:hAnsi="Arial" w:cs="Arial"/>
                <w:sz w:val="16"/>
                <w:szCs w:val="16"/>
              </w:rPr>
              <w:t>)</w:t>
            </w:r>
          </w:p>
        </w:tc>
        <w:tc>
          <w:tcPr>
            <w:tcW w:w="1368" w:type="dxa"/>
            <w:shd w:val="clear" w:color="auto" w:fill="FAFAFA"/>
          </w:tcPr>
          <w:p w14:paraId="09D150D2" w14:textId="2898A8DD" w:rsidR="001B50E4" w:rsidRPr="00E51432" w:rsidRDefault="001B50E4" w:rsidP="001B50E4">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4</w:t>
            </w:r>
            <w:r>
              <w:rPr>
                <w:rFonts w:ascii="Arial" w:hAnsi="Arial" w:cs="Arial"/>
                <w:sz w:val="16"/>
                <w:szCs w:val="16"/>
              </w:rPr>
              <w:t>,</w:t>
            </w:r>
            <w:r w:rsidR="00FF1F9A" w:rsidRPr="00FF1F9A">
              <w:rPr>
                <w:rFonts w:ascii="Arial" w:hAnsi="Arial" w:cs="Arial"/>
                <w:sz w:val="16"/>
                <w:szCs w:val="16"/>
                <w:lang w:val="en-GB"/>
              </w:rPr>
              <w:t>228</w:t>
            </w:r>
            <w:r>
              <w:rPr>
                <w:rFonts w:ascii="Arial" w:hAnsi="Arial" w:cs="Arial"/>
                <w:sz w:val="16"/>
                <w:szCs w:val="16"/>
              </w:rPr>
              <w:t>,</w:t>
            </w:r>
            <w:r w:rsidR="00FF1F9A" w:rsidRPr="00FF1F9A">
              <w:rPr>
                <w:rFonts w:ascii="Arial" w:hAnsi="Arial" w:cs="Arial"/>
                <w:sz w:val="16"/>
                <w:szCs w:val="16"/>
                <w:lang w:val="en-GB"/>
              </w:rPr>
              <w:t>467</w:t>
            </w:r>
            <w:r>
              <w:rPr>
                <w:rFonts w:ascii="Arial" w:hAnsi="Arial" w:cs="Arial"/>
                <w:sz w:val="16"/>
                <w:szCs w:val="16"/>
              </w:rPr>
              <w:t>)</w:t>
            </w:r>
          </w:p>
        </w:tc>
      </w:tr>
      <w:tr w:rsidR="001B50E4" w:rsidRPr="00E51432" w14:paraId="2B78C13D" w14:textId="77777777" w:rsidTr="001F6E1C">
        <w:trPr>
          <w:trHeight w:val="20"/>
        </w:trPr>
        <w:tc>
          <w:tcPr>
            <w:tcW w:w="3222" w:type="dxa"/>
          </w:tcPr>
          <w:p w14:paraId="1AA527B6" w14:textId="77777777" w:rsidR="001B50E4" w:rsidRPr="00E51432" w:rsidRDefault="001B50E4" w:rsidP="001B50E4">
            <w:pPr>
              <w:ind w:left="-86"/>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FAFAFA"/>
          </w:tcPr>
          <w:p w14:paraId="4CF121F8" w14:textId="650573BE"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59B1116A" w14:textId="00EB2A5E" w:rsidR="001B50E4" w:rsidRPr="00E5143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78</w:t>
            </w:r>
            <w:r>
              <w:rPr>
                <w:rFonts w:ascii="Arial" w:hAnsi="Arial" w:cs="Arial"/>
                <w:sz w:val="16"/>
                <w:szCs w:val="16"/>
              </w:rPr>
              <w:t>,</w:t>
            </w:r>
            <w:r w:rsidR="00FF1F9A" w:rsidRPr="00FF1F9A">
              <w:rPr>
                <w:rFonts w:ascii="Arial" w:hAnsi="Arial" w:cs="Arial"/>
                <w:sz w:val="16"/>
                <w:szCs w:val="16"/>
                <w:lang w:val="en-GB"/>
              </w:rPr>
              <w:t>497</w:t>
            </w:r>
            <w:r>
              <w:rPr>
                <w:rFonts w:ascii="Arial" w:hAnsi="Arial" w:cs="Arial"/>
                <w:sz w:val="16"/>
                <w:szCs w:val="16"/>
              </w:rPr>
              <w:t>,</w:t>
            </w:r>
            <w:r w:rsidR="00FF1F9A" w:rsidRPr="00FF1F9A">
              <w:rPr>
                <w:rFonts w:ascii="Arial" w:hAnsi="Arial" w:cs="Arial"/>
                <w:sz w:val="16"/>
                <w:szCs w:val="16"/>
                <w:lang w:val="en-GB"/>
              </w:rPr>
              <w:t>454</w:t>
            </w:r>
            <w:r>
              <w:rPr>
                <w:rFonts w:ascii="Arial" w:hAnsi="Arial" w:cs="Arial"/>
                <w:sz w:val="16"/>
                <w:szCs w:val="16"/>
              </w:rPr>
              <w:t>)</w:t>
            </w:r>
          </w:p>
        </w:tc>
        <w:tc>
          <w:tcPr>
            <w:tcW w:w="1470" w:type="dxa"/>
            <w:tcBorders>
              <w:bottom w:val="single" w:sz="4" w:space="0" w:color="auto"/>
            </w:tcBorders>
            <w:shd w:val="clear" w:color="auto" w:fill="FAFAFA"/>
          </w:tcPr>
          <w:p w14:paraId="78F6060B" w14:textId="17E08762" w:rsidR="001B50E4" w:rsidRPr="00B63D42" w:rsidRDefault="001B50E4" w:rsidP="001B50E4">
            <w:pPr>
              <w:tabs>
                <w:tab w:val="decimal" w:pos="125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55</w:t>
            </w:r>
            <w:r>
              <w:rPr>
                <w:rFonts w:ascii="Arial" w:hAnsi="Arial" w:cs="Arial"/>
                <w:sz w:val="16"/>
                <w:szCs w:val="16"/>
              </w:rPr>
              <w:t>,</w:t>
            </w:r>
            <w:r w:rsidR="00FF1F9A" w:rsidRPr="00FF1F9A">
              <w:rPr>
                <w:rFonts w:ascii="Arial" w:hAnsi="Arial" w:cs="Arial"/>
                <w:sz w:val="16"/>
                <w:szCs w:val="16"/>
                <w:lang w:val="en-GB"/>
              </w:rPr>
              <w:t>133</w:t>
            </w:r>
            <w:r>
              <w:rPr>
                <w:rFonts w:ascii="Arial" w:hAnsi="Arial" w:cs="Arial"/>
                <w:sz w:val="16"/>
                <w:szCs w:val="16"/>
              </w:rPr>
              <w:t>,</w:t>
            </w:r>
            <w:r w:rsidR="00FF1F9A" w:rsidRPr="00FF1F9A">
              <w:rPr>
                <w:rFonts w:ascii="Arial" w:hAnsi="Arial" w:cs="Arial"/>
                <w:sz w:val="16"/>
                <w:szCs w:val="16"/>
                <w:lang w:val="en-GB"/>
              </w:rPr>
              <w:t>972</w:t>
            </w:r>
            <w:r>
              <w:rPr>
                <w:rFonts w:ascii="Arial" w:hAnsi="Arial" w:cs="Arial"/>
                <w:sz w:val="16"/>
                <w:szCs w:val="16"/>
              </w:rPr>
              <w:t>)</w:t>
            </w:r>
          </w:p>
        </w:tc>
        <w:tc>
          <w:tcPr>
            <w:tcW w:w="1315" w:type="dxa"/>
            <w:tcBorders>
              <w:bottom w:val="single" w:sz="4" w:space="0" w:color="auto"/>
            </w:tcBorders>
            <w:shd w:val="clear" w:color="auto" w:fill="FAFAFA"/>
          </w:tcPr>
          <w:p w14:paraId="1152BB7A" w14:textId="4A470770"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64</w:t>
            </w:r>
            <w:r>
              <w:rPr>
                <w:rFonts w:ascii="Arial" w:hAnsi="Arial" w:cs="Arial"/>
                <w:sz w:val="16"/>
                <w:szCs w:val="16"/>
              </w:rPr>
              <w:t>,</w:t>
            </w:r>
            <w:r w:rsidR="00FF1F9A" w:rsidRPr="00FF1F9A">
              <w:rPr>
                <w:rFonts w:ascii="Arial" w:hAnsi="Arial" w:cs="Arial"/>
                <w:sz w:val="16"/>
                <w:szCs w:val="16"/>
                <w:lang w:val="en-GB"/>
              </w:rPr>
              <w:t>760</w:t>
            </w:r>
            <w:r>
              <w:rPr>
                <w:rFonts w:ascii="Arial" w:hAnsi="Arial" w:cs="Arial"/>
                <w:sz w:val="16"/>
                <w:szCs w:val="16"/>
              </w:rPr>
              <w:t>,</w:t>
            </w:r>
            <w:r w:rsidR="00FF1F9A" w:rsidRPr="00FF1F9A">
              <w:rPr>
                <w:rFonts w:ascii="Arial" w:hAnsi="Arial" w:cs="Arial"/>
                <w:sz w:val="16"/>
                <w:szCs w:val="16"/>
                <w:lang w:val="en-GB"/>
              </w:rPr>
              <w:t>024</w:t>
            </w:r>
            <w:r>
              <w:rPr>
                <w:rFonts w:ascii="Arial" w:hAnsi="Arial" w:cs="Arial"/>
                <w:sz w:val="16"/>
                <w:szCs w:val="16"/>
              </w:rPr>
              <w:t>)</w:t>
            </w:r>
          </w:p>
        </w:tc>
        <w:tc>
          <w:tcPr>
            <w:tcW w:w="1316" w:type="dxa"/>
            <w:tcBorders>
              <w:bottom w:val="single" w:sz="4" w:space="0" w:color="auto"/>
            </w:tcBorders>
            <w:shd w:val="clear" w:color="auto" w:fill="FAFAFA"/>
          </w:tcPr>
          <w:p w14:paraId="2DEEE4F4" w14:textId="5BAB1C39"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82</w:t>
            </w:r>
            <w:r>
              <w:rPr>
                <w:rFonts w:ascii="Arial" w:hAnsi="Arial" w:cs="Arial"/>
                <w:sz w:val="16"/>
                <w:szCs w:val="16"/>
              </w:rPr>
              <w:t>,</w:t>
            </w:r>
            <w:r w:rsidR="00FF1F9A" w:rsidRPr="00FF1F9A">
              <w:rPr>
                <w:rFonts w:ascii="Arial" w:hAnsi="Arial" w:cs="Arial"/>
                <w:sz w:val="16"/>
                <w:szCs w:val="16"/>
                <w:lang w:val="en-GB"/>
              </w:rPr>
              <w:t>338</w:t>
            </w:r>
            <w:r>
              <w:rPr>
                <w:rFonts w:ascii="Arial" w:hAnsi="Arial" w:cs="Arial"/>
                <w:sz w:val="16"/>
                <w:szCs w:val="16"/>
              </w:rPr>
              <w:t>,</w:t>
            </w:r>
            <w:r w:rsidR="00FF1F9A" w:rsidRPr="00FF1F9A">
              <w:rPr>
                <w:rFonts w:ascii="Arial" w:hAnsi="Arial" w:cs="Arial"/>
                <w:sz w:val="16"/>
                <w:szCs w:val="16"/>
                <w:lang w:val="en-GB"/>
              </w:rPr>
              <w:t>413</w:t>
            </w:r>
            <w:r>
              <w:rPr>
                <w:rFonts w:ascii="Arial" w:hAnsi="Arial" w:cs="Arial"/>
                <w:sz w:val="16"/>
                <w:szCs w:val="16"/>
              </w:rPr>
              <w:t>)</w:t>
            </w:r>
          </w:p>
        </w:tc>
        <w:tc>
          <w:tcPr>
            <w:tcW w:w="1315" w:type="dxa"/>
            <w:tcBorders>
              <w:bottom w:val="single" w:sz="4" w:space="0" w:color="auto"/>
            </w:tcBorders>
            <w:shd w:val="clear" w:color="auto" w:fill="FAFAFA"/>
          </w:tcPr>
          <w:p w14:paraId="40D22FDE" w14:textId="40D20521" w:rsidR="001B50E4" w:rsidRPr="00E5143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76</w:t>
            </w:r>
            <w:r>
              <w:rPr>
                <w:rFonts w:ascii="Arial" w:hAnsi="Arial" w:cs="Arial"/>
                <w:sz w:val="16"/>
                <w:szCs w:val="16"/>
              </w:rPr>
              <w:t>,</w:t>
            </w:r>
            <w:r w:rsidR="00FF1F9A" w:rsidRPr="00FF1F9A">
              <w:rPr>
                <w:rFonts w:ascii="Arial" w:hAnsi="Arial" w:cs="Arial"/>
                <w:sz w:val="16"/>
                <w:szCs w:val="16"/>
                <w:lang w:val="en-GB"/>
              </w:rPr>
              <w:t>798</w:t>
            </w:r>
            <w:r>
              <w:rPr>
                <w:rFonts w:ascii="Arial" w:hAnsi="Arial" w:cs="Arial"/>
                <w:sz w:val="16"/>
                <w:szCs w:val="16"/>
              </w:rPr>
              <w:t>)</w:t>
            </w:r>
          </w:p>
        </w:tc>
        <w:tc>
          <w:tcPr>
            <w:tcW w:w="1315" w:type="dxa"/>
            <w:tcBorders>
              <w:bottom w:val="single" w:sz="4" w:space="0" w:color="auto"/>
            </w:tcBorders>
            <w:shd w:val="clear" w:color="auto" w:fill="FAFAFA"/>
          </w:tcPr>
          <w:p w14:paraId="5A833F93" w14:textId="209634D8" w:rsidR="001B50E4" w:rsidRPr="00E5143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14</w:t>
            </w:r>
            <w:r>
              <w:rPr>
                <w:rFonts w:ascii="Arial" w:hAnsi="Arial" w:cs="Arial"/>
                <w:sz w:val="16"/>
                <w:szCs w:val="16"/>
              </w:rPr>
              <w:t>,</w:t>
            </w:r>
            <w:r w:rsidR="00FF1F9A" w:rsidRPr="00FF1F9A">
              <w:rPr>
                <w:rFonts w:ascii="Arial" w:hAnsi="Arial" w:cs="Arial"/>
                <w:sz w:val="16"/>
                <w:szCs w:val="16"/>
                <w:lang w:val="en-GB"/>
              </w:rPr>
              <w:t>528</w:t>
            </w:r>
            <w:r>
              <w:rPr>
                <w:rFonts w:ascii="Arial" w:hAnsi="Arial" w:cs="Arial"/>
                <w:sz w:val="16"/>
                <w:szCs w:val="16"/>
              </w:rPr>
              <w:t>,</w:t>
            </w:r>
            <w:r w:rsidR="00FF1F9A" w:rsidRPr="00FF1F9A">
              <w:rPr>
                <w:rFonts w:ascii="Arial" w:hAnsi="Arial" w:cs="Arial"/>
                <w:sz w:val="16"/>
                <w:szCs w:val="16"/>
                <w:lang w:val="en-GB"/>
              </w:rPr>
              <w:t>261</w:t>
            </w:r>
            <w:r>
              <w:rPr>
                <w:rFonts w:ascii="Arial" w:hAnsi="Arial" w:cs="Arial"/>
                <w:sz w:val="16"/>
                <w:szCs w:val="16"/>
              </w:rPr>
              <w:t>)</w:t>
            </w:r>
          </w:p>
        </w:tc>
        <w:tc>
          <w:tcPr>
            <w:tcW w:w="1456" w:type="dxa"/>
            <w:tcBorders>
              <w:bottom w:val="single" w:sz="4" w:space="0" w:color="auto"/>
            </w:tcBorders>
            <w:shd w:val="clear" w:color="auto" w:fill="FAFAFA"/>
          </w:tcPr>
          <w:p w14:paraId="782AC1C4" w14:textId="083A4F06" w:rsidR="001B50E4" w:rsidRPr="00E51432" w:rsidRDefault="001B50E4" w:rsidP="001B50E4">
            <w:pPr>
              <w:tabs>
                <w:tab w:val="decimal" w:pos="1240"/>
              </w:tabs>
              <w:ind w:right="-72"/>
              <w:jc w:val="both"/>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1B587477" w14:textId="59463636" w:rsidR="001B50E4" w:rsidRPr="00E51432" w:rsidRDefault="001B50E4" w:rsidP="001B50E4">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295</w:t>
            </w:r>
            <w:r>
              <w:rPr>
                <w:rFonts w:ascii="Arial" w:hAnsi="Arial" w:cs="Arial"/>
                <w:sz w:val="16"/>
                <w:szCs w:val="16"/>
              </w:rPr>
              <w:t>,</w:t>
            </w:r>
            <w:r w:rsidR="00FF1F9A" w:rsidRPr="00FF1F9A">
              <w:rPr>
                <w:rFonts w:ascii="Arial" w:hAnsi="Arial" w:cs="Arial"/>
                <w:sz w:val="16"/>
                <w:szCs w:val="16"/>
                <w:lang w:val="en-GB"/>
              </w:rPr>
              <w:t>334</w:t>
            </w:r>
            <w:r>
              <w:rPr>
                <w:rFonts w:ascii="Arial" w:hAnsi="Arial" w:cs="Arial"/>
                <w:sz w:val="16"/>
                <w:szCs w:val="16"/>
              </w:rPr>
              <w:t>,</w:t>
            </w:r>
            <w:r w:rsidR="00FF1F9A" w:rsidRPr="00FF1F9A">
              <w:rPr>
                <w:rFonts w:ascii="Arial" w:hAnsi="Arial" w:cs="Arial"/>
                <w:sz w:val="16"/>
                <w:szCs w:val="16"/>
                <w:lang w:val="en-GB"/>
              </w:rPr>
              <w:t>922</w:t>
            </w:r>
            <w:r>
              <w:rPr>
                <w:rFonts w:ascii="Arial" w:hAnsi="Arial" w:cs="Arial"/>
                <w:sz w:val="16"/>
                <w:szCs w:val="16"/>
              </w:rPr>
              <w:t>)</w:t>
            </w:r>
          </w:p>
        </w:tc>
      </w:tr>
      <w:tr w:rsidR="001B50E4" w:rsidRPr="00E51432" w14:paraId="6110CB49" w14:textId="77777777" w:rsidTr="001F6E1C">
        <w:trPr>
          <w:trHeight w:val="20"/>
        </w:trPr>
        <w:tc>
          <w:tcPr>
            <w:tcW w:w="3222" w:type="dxa"/>
          </w:tcPr>
          <w:p w14:paraId="529A09FD" w14:textId="77777777" w:rsidR="001B50E4" w:rsidRPr="00E51432" w:rsidRDefault="001B50E4" w:rsidP="001B50E4">
            <w:pPr>
              <w:ind w:left="-86"/>
              <w:rPr>
                <w:rFonts w:ascii="Arial" w:hAnsi="Arial" w:cs="Arial"/>
                <w:b/>
                <w:bCs/>
                <w:spacing w:val="-4"/>
                <w:sz w:val="16"/>
                <w:szCs w:val="16"/>
              </w:rPr>
            </w:pPr>
          </w:p>
        </w:tc>
        <w:tc>
          <w:tcPr>
            <w:tcW w:w="1315" w:type="dxa"/>
            <w:tcBorders>
              <w:top w:val="single" w:sz="4" w:space="0" w:color="auto"/>
            </w:tcBorders>
            <w:shd w:val="clear" w:color="auto" w:fill="FAFAFA"/>
          </w:tcPr>
          <w:p w14:paraId="7A7E1E07"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5352DAB1"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2C9CA4B9" w14:textId="77777777" w:rsidR="001B50E4" w:rsidRPr="00B63D42" w:rsidRDefault="001B50E4" w:rsidP="001B50E4">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106820AE" w14:textId="77777777" w:rsidR="001B50E4" w:rsidRPr="00B63D42" w:rsidRDefault="001B50E4" w:rsidP="001B50E4">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FAFAFA"/>
          </w:tcPr>
          <w:p w14:paraId="05BA7407" w14:textId="77777777" w:rsidR="001B50E4" w:rsidRPr="00B63D42" w:rsidRDefault="001B50E4" w:rsidP="001B50E4">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5D01E896"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2D44BD9A"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FAFAFA"/>
          </w:tcPr>
          <w:p w14:paraId="412A8121" w14:textId="77777777" w:rsidR="001B50E4" w:rsidRPr="00E51432" w:rsidRDefault="001B50E4" w:rsidP="001B50E4">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FAFAFA"/>
          </w:tcPr>
          <w:p w14:paraId="16A8B412" w14:textId="77777777" w:rsidR="001B50E4" w:rsidRPr="00E51432" w:rsidRDefault="001B50E4" w:rsidP="001B50E4">
            <w:pPr>
              <w:tabs>
                <w:tab w:val="decimal" w:pos="1152"/>
              </w:tabs>
              <w:ind w:right="-72"/>
              <w:jc w:val="both"/>
              <w:rPr>
                <w:rFonts w:ascii="Arial" w:hAnsi="Arial" w:cs="Arial"/>
                <w:b/>
                <w:bCs/>
                <w:spacing w:val="-4"/>
                <w:sz w:val="16"/>
                <w:szCs w:val="16"/>
              </w:rPr>
            </w:pPr>
          </w:p>
        </w:tc>
      </w:tr>
      <w:tr w:rsidR="001B50E4" w:rsidRPr="00E51432" w14:paraId="72C79831" w14:textId="77777777" w:rsidTr="001F6E1C">
        <w:trPr>
          <w:trHeight w:val="20"/>
        </w:trPr>
        <w:tc>
          <w:tcPr>
            <w:tcW w:w="3222" w:type="dxa"/>
          </w:tcPr>
          <w:p w14:paraId="5C53AAED" w14:textId="77777777" w:rsidR="001B50E4" w:rsidRPr="00E51432" w:rsidRDefault="001B50E4" w:rsidP="001B50E4">
            <w:pPr>
              <w:ind w:left="-86"/>
              <w:rPr>
                <w:rFonts w:ascii="Arial" w:hAnsi="Arial" w:cs="Arial"/>
                <w:spacing w:val="-4"/>
                <w:sz w:val="16"/>
                <w:szCs w:val="16"/>
              </w:rPr>
            </w:pPr>
            <w:r w:rsidRPr="00E51432">
              <w:rPr>
                <w:rFonts w:ascii="Arial" w:hAnsi="Arial" w:cs="Arial"/>
                <w:spacing w:val="-4"/>
                <w:sz w:val="16"/>
                <w:szCs w:val="16"/>
              </w:rPr>
              <w:t xml:space="preserve">Closing </w:t>
            </w:r>
            <w:r w:rsidRPr="00E51432">
              <w:rPr>
                <w:rFonts w:ascii="Arial" w:hAnsi="Arial" w:cs="Arial"/>
                <w:sz w:val="16"/>
                <w:szCs w:val="16"/>
              </w:rPr>
              <w:t>net</w:t>
            </w:r>
            <w:r w:rsidRPr="00E51432">
              <w:rPr>
                <w:rFonts w:ascii="Arial" w:hAnsi="Arial" w:cs="Arial"/>
                <w:spacing w:val="-4"/>
                <w:sz w:val="16"/>
                <w:szCs w:val="16"/>
              </w:rPr>
              <w:t xml:space="preserve"> book amount</w:t>
            </w:r>
          </w:p>
        </w:tc>
        <w:tc>
          <w:tcPr>
            <w:tcW w:w="1315" w:type="dxa"/>
            <w:tcBorders>
              <w:bottom w:val="single" w:sz="4" w:space="0" w:color="auto"/>
            </w:tcBorders>
            <w:shd w:val="clear" w:color="auto" w:fill="FAFAFA"/>
          </w:tcPr>
          <w:p w14:paraId="10D12629" w14:textId="57F8E580"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200</w:t>
            </w:r>
            <w:r w:rsidR="001B50E4">
              <w:rPr>
                <w:rFonts w:ascii="Arial" w:hAnsi="Arial" w:cs="Arial"/>
                <w:sz w:val="16"/>
                <w:szCs w:val="16"/>
              </w:rPr>
              <w:t>,</w:t>
            </w:r>
            <w:r w:rsidRPr="00FF1F9A">
              <w:rPr>
                <w:rFonts w:ascii="Arial" w:hAnsi="Arial" w:cs="Arial"/>
                <w:sz w:val="16"/>
                <w:szCs w:val="16"/>
                <w:lang w:val="en-GB"/>
              </w:rPr>
              <w:t>000</w:t>
            </w:r>
            <w:r w:rsidR="001B50E4">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FAFAFA"/>
          </w:tcPr>
          <w:p w14:paraId="42B1A120" w14:textId="40C18B17"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1B50E4">
              <w:rPr>
                <w:rFonts w:ascii="Arial" w:hAnsi="Arial" w:cs="Arial"/>
                <w:sz w:val="16"/>
                <w:szCs w:val="16"/>
              </w:rPr>
              <w:t>,</w:t>
            </w:r>
            <w:r w:rsidRPr="00FF1F9A">
              <w:rPr>
                <w:rFonts w:ascii="Arial" w:hAnsi="Arial" w:cs="Arial"/>
                <w:sz w:val="16"/>
                <w:szCs w:val="16"/>
                <w:lang w:val="en-GB"/>
              </w:rPr>
              <w:t>099</w:t>
            </w:r>
            <w:r w:rsidR="001B50E4">
              <w:rPr>
                <w:rFonts w:ascii="Arial" w:hAnsi="Arial" w:cs="Arial"/>
                <w:sz w:val="16"/>
                <w:szCs w:val="16"/>
              </w:rPr>
              <w:t>,</w:t>
            </w:r>
            <w:r w:rsidRPr="00FF1F9A">
              <w:rPr>
                <w:rFonts w:ascii="Arial" w:hAnsi="Arial" w:cs="Arial"/>
                <w:sz w:val="16"/>
                <w:szCs w:val="16"/>
                <w:lang w:val="en-GB"/>
              </w:rPr>
              <w:t>980</w:t>
            </w:r>
            <w:r w:rsidR="001B50E4">
              <w:rPr>
                <w:rFonts w:ascii="Arial" w:hAnsi="Arial" w:cs="Arial"/>
                <w:sz w:val="16"/>
                <w:szCs w:val="16"/>
              </w:rPr>
              <w:t>,</w:t>
            </w:r>
            <w:r w:rsidRPr="00FF1F9A">
              <w:rPr>
                <w:rFonts w:ascii="Arial" w:hAnsi="Arial" w:cs="Arial"/>
                <w:sz w:val="16"/>
                <w:szCs w:val="16"/>
                <w:lang w:val="en-GB"/>
              </w:rPr>
              <w:t>821</w:t>
            </w:r>
          </w:p>
        </w:tc>
        <w:tc>
          <w:tcPr>
            <w:tcW w:w="1470" w:type="dxa"/>
            <w:tcBorders>
              <w:bottom w:val="single" w:sz="4" w:space="0" w:color="auto"/>
            </w:tcBorders>
            <w:shd w:val="clear" w:color="auto" w:fill="FAFAFA"/>
          </w:tcPr>
          <w:p w14:paraId="337F253D" w14:textId="4A05A40C" w:rsidR="001B50E4" w:rsidRPr="00B63D42" w:rsidRDefault="00FF1F9A" w:rsidP="001B50E4">
            <w:pPr>
              <w:tabs>
                <w:tab w:val="decimal" w:pos="1254"/>
              </w:tabs>
              <w:ind w:right="-72"/>
              <w:jc w:val="both"/>
              <w:rPr>
                <w:rFonts w:ascii="Arial" w:hAnsi="Arial" w:cs="Arial"/>
                <w:sz w:val="16"/>
                <w:szCs w:val="16"/>
              </w:rPr>
            </w:pPr>
            <w:r w:rsidRPr="00FF1F9A">
              <w:rPr>
                <w:rFonts w:ascii="Arial" w:hAnsi="Arial" w:cs="Arial"/>
                <w:sz w:val="16"/>
                <w:szCs w:val="16"/>
                <w:lang w:val="en-GB"/>
              </w:rPr>
              <w:t>118</w:t>
            </w:r>
            <w:r w:rsidR="001B50E4">
              <w:rPr>
                <w:rFonts w:ascii="Arial" w:hAnsi="Arial" w:cs="Arial"/>
                <w:sz w:val="16"/>
                <w:szCs w:val="16"/>
              </w:rPr>
              <w:t>,</w:t>
            </w:r>
            <w:r w:rsidRPr="00FF1F9A">
              <w:rPr>
                <w:rFonts w:ascii="Arial" w:hAnsi="Arial" w:cs="Arial"/>
                <w:sz w:val="16"/>
                <w:szCs w:val="16"/>
                <w:lang w:val="en-GB"/>
              </w:rPr>
              <w:t>294</w:t>
            </w:r>
            <w:r w:rsidR="001B50E4">
              <w:rPr>
                <w:rFonts w:ascii="Arial" w:hAnsi="Arial" w:cs="Arial"/>
                <w:sz w:val="16"/>
                <w:szCs w:val="16"/>
              </w:rPr>
              <w:t>,</w:t>
            </w:r>
            <w:r w:rsidRPr="00FF1F9A">
              <w:rPr>
                <w:rFonts w:ascii="Arial" w:hAnsi="Arial" w:cs="Arial"/>
                <w:sz w:val="16"/>
                <w:szCs w:val="16"/>
                <w:lang w:val="en-GB"/>
              </w:rPr>
              <w:t>823</w:t>
            </w:r>
          </w:p>
        </w:tc>
        <w:tc>
          <w:tcPr>
            <w:tcW w:w="1315" w:type="dxa"/>
            <w:tcBorders>
              <w:bottom w:val="single" w:sz="4" w:space="0" w:color="auto"/>
            </w:tcBorders>
            <w:shd w:val="clear" w:color="auto" w:fill="FAFAFA"/>
          </w:tcPr>
          <w:p w14:paraId="2FC45C1E" w14:textId="3E47E253" w:rsidR="001B50E4" w:rsidRPr="00B63D4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265</w:t>
            </w:r>
            <w:r w:rsidR="001B50E4">
              <w:rPr>
                <w:rFonts w:ascii="Arial" w:hAnsi="Arial" w:cs="Arial"/>
                <w:sz w:val="16"/>
                <w:szCs w:val="16"/>
              </w:rPr>
              <w:t>,</w:t>
            </w:r>
            <w:r w:rsidRPr="00FF1F9A">
              <w:rPr>
                <w:rFonts w:ascii="Arial" w:hAnsi="Arial" w:cs="Arial"/>
                <w:sz w:val="16"/>
                <w:szCs w:val="16"/>
                <w:lang w:val="en-GB"/>
              </w:rPr>
              <w:t>285</w:t>
            </w:r>
            <w:r w:rsidR="001B50E4">
              <w:rPr>
                <w:rFonts w:ascii="Arial" w:hAnsi="Arial" w:cs="Arial"/>
                <w:sz w:val="16"/>
                <w:szCs w:val="16"/>
              </w:rPr>
              <w:t>,</w:t>
            </w:r>
            <w:r w:rsidRPr="00FF1F9A">
              <w:rPr>
                <w:rFonts w:ascii="Arial" w:hAnsi="Arial" w:cs="Arial"/>
                <w:sz w:val="16"/>
                <w:szCs w:val="16"/>
                <w:lang w:val="en-GB"/>
              </w:rPr>
              <w:t>319</w:t>
            </w:r>
          </w:p>
        </w:tc>
        <w:tc>
          <w:tcPr>
            <w:tcW w:w="1316" w:type="dxa"/>
            <w:tcBorders>
              <w:bottom w:val="single" w:sz="4" w:space="0" w:color="auto"/>
            </w:tcBorders>
            <w:shd w:val="clear" w:color="auto" w:fill="FAFAFA"/>
          </w:tcPr>
          <w:p w14:paraId="1B0EC544" w14:textId="78BF7F1E" w:rsidR="001B50E4" w:rsidRPr="00B63D4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392</w:t>
            </w:r>
            <w:r w:rsidR="00CA3380">
              <w:rPr>
                <w:rFonts w:ascii="Arial" w:hAnsi="Arial" w:cs="Arial"/>
                <w:sz w:val="16"/>
                <w:szCs w:val="16"/>
              </w:rPr>
              <w:t>,</w:t>
            </w:r>
            <w:r w:rsidRPr="00FF1F9A">
              <w:rPr>
                <w:rFonts w:ascii="Arial" w:hAnsi="Arial" w:cs="Arial"/>
                <w:sz w:val="16"/>
                <w:szCs w:val="16"/>
                <w:lang w:val="en-GB"/>
              </w:rPr>
              <w:t>791</w:t>
            </w:r>
            <w:r w:rsidR="00CA3380">
              <w:rPr>
                <w:rFonts w:ascii="Arial" w:hAnsi="Arial" w:cs="Arial"/>
                <w:sz w:val="16"/>
                <w:szCs w:val="16"/>
              </w:rPr>
              <w:t>,</w:t>
            </w:r>
            <w:r w:rsidRPr="00FF1F9A">
              <w:rPr>
                <w:rFonts w:ascii="Arial" w:hAnsi="Arial" w:cs="Arial"/>
                <w:sz w:val="16"/>
                <w:szCs w:val="16"/>
                <w:lang w:val="en-GB"/>
              </w:rPr>
              <w:t>002</w:t>
            </w:r>
          </w:p>
        </w:tc>
        <w:tc>
          <w:tcPr>
            <w:tcW w:w="1315" w:type="dxa"/>
            <w:tcBorders>
              <w:bottom w:val="single" w:sz="4" w:space="0" w:color="auto"/>
            </w:tcBorders>
            <w:shd w:val="clear" w:color="auto" w:fill="FAFAFA"/>
          </w:tcPr>
          <w:p w14:paraId="20B2776E" w14:textId="11CEC5AC"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4</w:t>
            </w:r>
            <w:r w:rsidR="001B50E4">
              <w:rPr>
                <w:rFonts w:ascii="Arial" w:hAnsi="Arial" w:cs="Arial"/>
                <w:sz w:val="16"/>
                <w:szCs w:val="16"/>
              </w:rPr>
              <w:t>,</w:t>
            </w:r>
            <w:r w:rsidRPr="00FF1F9A">
              <w:rPr>
                <w:rFonts w:ascii="Arial" w:hAnsi="Arial" w:cs="Arial"/>
                <w:sz w:val="16"/>
                <w:szCs w:val="16"/>
                <w:lang w:val="en-GB"/>
              </w:rPr>
              <w:t>531</w:t>
            </w:r>
          </w:p>
        </w:tc>
        <w:tc>
          <w:tcPr>
            <w:tcW w:w="1315" w:type="dxa"/>
            <w:tcBorders>
              <w:bottom w:val="single" w:sz="4" w:space="0" w:color="auto"/>
            </w:tcBorders>
            <w:shd w:val="clear" w:color="auto" w:fill="FAFAFA"/>
          </w:tcPr>
          <w:p w14:paraId="799C7380" w14:textId="588761BB"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6</w:t>
            </w:r>
            <w:r w:rsidR="001B50E4">
              <w:rPr>
                <w:rFonts w:ascii="Arial" w:hAnsi="Arial" w:cs="Arial"/>
                <w:sz w:val="16"/>
                <w:szCs w:val="16"/>
              </w:rPr>
              <w:t>,</w:t>
            </w:r>
            <w:r w:rsidRPr="00FF1F9A">
              <w:rPr>
                <w:rFonts w:ascii="Arial" w:hAnsi="Arial" w:cs="Arial"/>
                <w:sz w:val="16"/>
                <w:szCs w:val="16"/>
                <w:lang w:val="en-GB"/>
              </w:rPr>
              <w:t>270</w:t>
            </w:r>
            <w:r w:rsidR="001B50E4">
              <w:rPr>
                <w:rFonts w:ascii="Arial" w:hAnsi="Arial" w:cs="Arial"/>
                <w:sz w:val="16"/>
                <w:szCs w:val="16"/>
              </w:rPr>
              <w:t>,</w:t>
            </w:r>
            <w:r w:rsidRPr="00FF1F9A">
              <w:rPr>
                <w:rFonts w:ascii="Arial" w:hAnsi="Arial" w:cs="Arial"/>
                <w:sz w:val="16"/>
                <w:szCs w:val="16"/>
                <w:lang w:val="en-GB"/>
              </w:rPr>
              <w:t>646</w:t>
            </w:r>
          </w:p>
        </w:tc>
        <w:tc>
          <w:tcPr>
            <w:tcW w:w="1456" w:type="dxa"/>
            <w:tcBorders>
              <w:bottom w:val="single" w:sz="4" w:space="0" w:color="auto"/>
            </w:tcBorders>
            <w:shd w:val="clear" w:color="auto" w:fill="FAFAFA"/>
          </w:tcPr>
          <w:p w14:paraId="0207ECB7" w14:textId="189FD6F0" w:rsidR="001B50E4" w:rsidRPr="00E51432" w:rsidRDefault="00FF1F9A" w:rsidP="001B50E4">
            <w:pPr>
              <w:tabs>
                <w:tab w:val="decimal" w:pos="1240"/>
              </w:tabs>
              <w:ind w:right="-72"/>
              <w:jc w:val="both"/>
              <w:rPr>
                <w:rFonts w:ascii="Arial" w:hAnsi="Arial" w:cs="Arial"/>
                <w:sz w:val="16"/>
                <w:szCs w:val="16"/>
              </w:rPr>
            </w:pPr>
            <w:r w:rsidRPr="00FF1F9A">
              <w:rPr>
                <w:rFonts w:ascii="Arial" w:hAnsi="Arial" w:cs="Arial"/>
                <w:sz w:val="16"/>
                <w:szCs w:val="16"/>
                <w:lang w:val="en-GB"/>
              </w:rPr>
              <w:t>995</w:t>
            </w:r>
            <w:r w:rsidR="001B50E4">
              <w:rPr>
                <w:rFonts w:ascii="Arial" w:hAnsi="Arial" w:cs="Arial"/>
                <w:sz w:val="16"/>
                <w:szCs w:val="16"/>
              </w:rPr>
              <w:t>,</w:t>
            </w:r>
            <w:r w:rsidRPr="00FF1F9A">
              <w:rPr>
                <w:rFonts w:ascii="Arial" w:hAnsi="Arial" w:cs="Arial"/>
                <w:sz w:val="16"/>
                <w:szCs w:val="16"/>
                <w:lang w:val="en-GB"/>
              </w:rPr>
              <w:t>921</w:t>
            </w:r>
          </w:p>
        </w:tc>
        <w:tc>
          <w:tcPr>
            <w:tcW w:w="1368" w:type="dxa"/>
            <w:tcBorders>
              <w:bottom w:val="single" w:sz="4" w:space="0" w:color="auto"/>
            </w:tcBorders>
            <w:shd w:val="clear" w:color="auto" w:fill="FAFAFA"/>
          </w:tcPr>
          <w:p w14:paraId="0510DBA9" w14:textId="63A5763E" w:rsidR="001B50E4" w:rsidRPr="00E51432" w:rsidRDefault="00FF1F9A" w:rsidP="001B50E4">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1B50E4">
              <w:rPr>
                <w:rFonts w:ascii="Arial" w:hAnsi="Arial" w:cs="Arial"/>
                <w:sz w:val="16"/>
                <w:szCs w:val="16"/>
              </w:rPr>
              <w:t>,</w:t>
            </w:r>
            <w:r w:rsidRPr="00FF1F9A">
              <w:rPr>
                <w:rFonts w:ascii="Arial" w:hAnsi="Arial" w:cs="Arial"/>
                <w:sz w:val="16"/>
                <w:szCs w:val="16"/>
                <w:lang w:val="en-GB"/>
              </w:rPr>
              <w:t>083</w:t>
            </w:r>
            <w:r w:rsidR="001B50E4">
              <w:rPr>
                <w:rFonts w:ascii="Arial" w:hAnsi="Arial" w:cs="Arial"/>
                <w:sz w:val="16"/>
                <w:szCs w:val="16"/>
              </w:rPr>
              <w:t>,</w:t>
            </w:r>
            <w:r w:rsidRPr="00FF1F9A">
              <w:rPr>
                <w:rFonts w:ascii="Arial" w:hAnsi="Arial" w:cs="Arial"/>
                <w:sz w:val="16"/>
                <w:szCs w:val="16"/>
                <w:lang w:val="en-GB"/>
              </w:rPr>
              <w:t>623</w:t>
            </w:r>
            <w:r w:rsidR="001B50E4">
              <w:rPr>
                <w:rFonts w:ascii="Arial" w:hAnsi="Arial" w:cs="Arial"/>
                <w:sz w:val="16"/>
                <w:szCs w:val="16"/>
              </w:rPr>
              <w:t>,</w:t>
            </w:r>
            <w:r w:rsidRPr="00FF1F9A">
              <w:rPr>
                <w:rFonts w:ascii="Arial" w:hAnsi="Arial" w:cs="Arial"/>
                <w:sz w:val="16"/>
                <w:szCs w:val="16"/>
                <w:lang w:val="en-GB"/>
              </w:rPr>
              <w:t>063</w:t>
            </w:r>
          </w:p>
        </w:tc>
      </w:tr>
      <w:tr w:rsidR="001B50E4" w:rsidRPr="00E51432" w14:paraId="1B49F61F" w14:textId="77777777" w:rsidTr="001F6E1C">
        <w:trPr>
          <w:trHeight w:val="20"/>
        </w:trPr>
        <w:tc>
          <w:tcPr>
            <w:tcW w:w="3222" w:type="dxa"/>
          </w:tcPr>
          <w:p w14:paraId="6E2690AA" w14:textId="77777777" w:rsidR="001B50E4" w:rsidRPr="00E51432" w:rsidRDefault="001B50E4" w:rsidP="001B50E4">
            <w:pPr>
              <w:ind w:left="-86"/>
              <w:rPr>
                <w:rFonts w:ascii="Arial" w:hAnsi="Arial" w:cs="Arial"/>
                <w:b/>
                <w:bCs/>
                <w:spacing w:val="-4"/>
                <w:sz w:val="16"/>
                <w:szCs w:val="16"/>
              </w:rPr>
            </w:pPr>
          </w:p>
        </w:tc>
        <w:tc>
          <w:tcPr>
            <w:tcW w:w="1315" w:type="dxa"/>
            <w:tcBorders>
              <w:top w:val="single" w:sz="4" w:space="0" w:color="auto"/>
            </w:tcBorders>
            <w:shd w:val="clear" w:color="auto" w:fill="FAFAFA"/>
          </w:tcPr>
          <w:p w14:paraId="5888CB02" w14:textId="77777777" w:rsidR="001B50E4" w:rsidRPr="00E51432" w:rsidRDefault="001B50E4" w:rsidP="001B50E4">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FAFAFA"/>
          </w:tcPr>
          <w:p w14:paraId="12E0F24E" w14:textId="77777777" w:rsidR="001B50E4" w:rsidRPr="00E51432" w:rsidRDefault="001B50E4" w:rsidP="001B50E4">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FAFAFA"/>
          </w:tcPr>
          <w:p w14:paraId="5ABC675C" w14:textId="77777777" w:rsidR="001B50E4" w:rsidRPr="00B63D42" w:rsidRDefault="001B50E4" w:rsidP="001B50E4">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FAFAFA"/>
          </w:tcPr>
          <w:p w14:paraId="08D62A23" w14:textId="77777777" w:rsidR="001B50E4" w:rsidRPr="00B63D42" w:rsidRDefault="001B50E4" w:rsidP="001B50E4">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FAFAFA"/>
          </w:tcPr>
          <w:p w14:paraId="1B1B41E8" w14:textId="77777777" w:rsidR="001B50E4" w:rsidRPr="00B63D42" w:rsidRDefault="001B50E4" w:rsidP="001B50E4">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FAFAFA"/>
          </w:tcPr>
          <w:p w14:paraId="7FBC15CD" w14:textId="77777777" w:rsidR="001B50E4" w:rsidRPr="00E51432" w:rsidRDefault="001B50E4" w:rsidP="001B50E4">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FAFAFA"/>
          </w:tcPr>
          <w:p w14:paraId="6D9D6656" w14:textId="77777777" w:rsidR="001B50E4" w:rsidRPr="00E51432" w:rsidRDefault="001B50E4" w:rsidP="001B50E4">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FAFAFA"/>
          </w:tcPr>
          <w:p w14:paraId="4A6BDDAA" w14:textId="77777777" w:rsidR="001B50E4" w:rsidRPr="00E51432" w:rsidRDefault="001B50E4" w:rsidP="001B50E4">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FAFAFA"/>
          </w:tcPr>
          <w:p w14:paraId="2723964E" w14:textId="77777777" w:rsidR="001B50E4" w:rsidRPr="00E51432" w:rsidRDefault="001B50E4" w:rsidP="001B50E4">
            <w:pPr>
              <w:tabs>
                <w:tab w:val="decimal" w:pos="1152"/>
              </w:tabs>
              <w:ind w:right="-72"/>
              <w:jc w:val="both"/>
              <w:rPr>
                <w:rFonts w:ascii="Arial" w:hAnsi="Arial" w:cs="Arial"/>
                <w:sz w:val="16"/>
                <w:szCs w:val="16"/>
              </w:rPr>
            </w:pPr>
          </w:p>
        </w:tc>
      </w:tr>
      <w:tr w:rsidR="001B50E4" w:rsidRPr="00E51432" w14:paraId="76271B92" w14:textId="77777777" w:rsidTr="001F6E1C">
        <w:trPr>
          <w:trHeight w:val="20"/>
        </w:trPr>
        <w:tc>
          <w:tcPr>
            <w:tcW w:w="3222" w:type="dxa"/>
          </w:tcPr>
          <w:p w14:paraId="7F73B72F" w14:textId="288A7F93" w:rsidR="001B50E4" w:rsidRPr="00E51432" w:rsidRDefault="001B50E4" w:rsidP="001B50E4">
            <w:pPr>
              <w:ind w:left="-86"/>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w:t>
            </w:r>
            <w:r w:rsidR="00FF1F9A" w:rsidRPr="00FF1F9A">
              <w:rPr>
                <w:rFonts w:ascii="Arial" w:hAnsi="Arial" w:cs="Arial"/>
                <w:b/>
                <w:bCs/>
                <w:sz w:val="16"/>
                <w:szCs w:val="16"/>
                <w:lang w:val="en-GB"/>
              </w:rPr>
              <w:t>31</w:t>
            </w:r>
            <w:r w:rsidRPr="00E51432">
              <w:rPr>
                <w:rFonts w:ascii="Arial" w:hAnsi="Arial" w:cs="Arial"/>
                <w:b/>
                <w:bCs/>
                <w:sz w:val="16"/>
                <w:szCs w:val="16"/>
              </w:rPr>
              <w:t xml:space="preserve"> December </w:t>
            </w:r>
            <w:r w:rsidR="00FF1F9A" w:rsidRPr="00FF1F9A">
              <w:rPr>
                <w:rFonts w:ascii="Arial" w:hAnsi="Arial" w:cs="Arial"/>
                <w:b/>
                <w:bCs/>
                <w:sz w:val="16"/>
                <w:szCs w:val="16"/>
                <w:lang w:val="en-GB"/>
              </w:rPr>
              <w:t>2023</w:t>
            </w:r>
          </w:p>
        </w:tc>
        <w:tc>
          <w:tcPr>
            <w:tcW w:w="1315" w:type="dxa"/>
            <w:shd w:val="clear" w:color="auto" w:fill="FAFAFA"/>
          </w:tcPr>
          <w:p w14:paraId="1547818F" w14:textId="77777777" w:rsidR="001B50E4" w:rsidRPr="00E51432" w:rsidRDefault="001B50E4" w:rsidP="001B50E4">
            <w:pPr>
              <w:tabs>
                <w:tab w:val="decimal" w:pos="1099"/>
              </w:tabs>
              <w:ind w:right="-72"/>
              <w:jc w:val="both"/>
              <w:rPr>
                <w:rFonts w:ascii="Arial" w:hAnsi="Arial" w:cs="Arial"/>
                <w:sz w:val="16"/>
                <w:szCs w:val="16"/>
              </w:rPr>
            </w:pPr>
          </w:p>
        </w:tc>
        <w:tc>
          <w:tcPr>
            <w:tcW w:w="1315" w:type="dxa"/>
            <w:shd w:val="clear" w:color="auto" w:fill="FAFAFA"/>
          </w:tcPr>
          <w:p w14:paraId="73420B9C" w14:textId="77777777" w:rsidR="001B50E4" w:rsidRPr="00E51432" w:rsidRDefault="001B50E4" w:rsidP="001B50E4">
            <w:pPr>
              <w:tabs>
                <w:tab w:val="decimal" w:pos="1099"/>
              </w:tabs>
              <w:ind w:right="-72"/>
              <w:jc w:val="both"/>
              <w:rPr>
                <w:rFonts w:ascii="Arial" w:hAnsi="Arial" w:cs="Arial"/>
                <w:sz w:val="16"/>
                <w:szCs w:val="16"/>
              </w:rPr>
            </w:pPr>
          </w:p>
        </w:tc>
        <w:tc>
          <w:tcPr>
            <w:tcW w:w="1470" w:type="dxa"/>
            <w:shd w:val="clear" w:color="auto" w:fill="FAFAFA"/>
          </w:tcPr>
          <w:p w14:paraId="47C45682" w14:textId="77777777" w:rsidR="001B50E4" w:rsidRPr="00B63D42" w:rsidRDefault="001B50E4" w:rsidP="001B50E4">
            <w:pPr>
              <w:tabs>
                <w:tab w:val="decimal" w:pos="1254"/>
              </w:tabs>
              <w:ind w:right="-72"/>
              <w:jc w:val="both"/>
              <w:rPr>
                <w:rFonts w:ascii="Arial" w:hAnsi="Arial" w:cs="Arial"/>
                <w:sz w:val="16"/>
                <w:szCs w:val="16"/>
              </w:rPr>
            </w:pPr>
          </w:p>
        </w:tc>
        <w:tc>
          <w:tcPr>
            <w:tcW w:w="1315" w:type="dxa"/>
            <w:shd w:val="clear" w:color="auto" w:fill="FAFAFA"/>
          </w:tcPr>
          <w:p w14:paraId="5237965D" w14:textId="77777777" w:rsidR="001B50E4" w:rsidRPr="00B63D42" w:rsidRDefault="001B50E4" w:rsidP="001B50E4">
            <w:pPr>
              <w:tabs>
                <w:tab w:val="decimal" w:pos="1099"/>
              </w:tabs>
              <w:ind w:right="-72"/>
              <w:jc w:val="both"/>
              <w:rPr>
                <w:rFonts w:ascii="Arial" w:hAnsi="Arial" w:cs="Arial"/>
                <w:sz w:val="16"/>
                <w:szCs w:val="16"/>
              </w:rPr>
            </w:pPr>
          </w:p>
        </w:tc>
        <w:tc>
          <w:tcPr>
            <w:tcW w:w="1316" w:type="dxa"/>
            <w:shd w:val="clear" w:color="auto" w:fill="FAFAFA"/>
          </w:tcPr>
          <w:p w14:paraId="39903F28" w14:textId="77777777" w:rsidR="001B50E4" w:rsidRPr="00B63D42" w:rsidRDefault="001B50E4" w:rsidP="001B50E4">
            <w:pPr>
              <w:tabs>
                <w:tab w:val="decimal" w:pos="1099"/>
              </w:tabs>
              <w:ind w:right="-72"/>
              <w:jc w:val="both"/>
              <w:rPr>
                <w:rFonts w:ascii="Arial" w:hAnsi="Arial" w:cs="Arial"/>
                <w:sz w:val="16"/>
                <w:szCs w:val="16"/>
              </w:rPr>
            </w:pPr>
          </w:p>
        </w:tc>
        <w:tc>
          <w:tcPr>
            <w:tcW w:w="1315" w:type="dxa"/>
            <w:shd w:val="clear" w:color="auto" w:fill="FAFAFA"/>
          </w:tcPr>
          <w:p w14:paraId="6DD3C568" w14:textId="77777777" w:rsidR="001B50E4" w:rsidRPr="00E51432" w:rsidRDefault="001B50E4" w:rsidP="001B50E4">
            <w:pPr>
              <w:tabs>
                <w:tab w:val="decimal" w:pos="1099"/>
              </w:tabs>
              <w:ind w:right="-72"/>
              <w:jc w:val="both"/>
              <w:rPr>
                <w:rFonts w:ascii="Arial" w:hAnsi="Arial" w:cs="Arial"/>
                <w:sz w:val="16"/>
                <w:szCs w:val="16"/>
              </w:rPr>
            </w:pPr>
          </w:p>
        </w:tc>
        <w:tc>
          <w:tcPr>
            <w:tcW w:w="1315" w:type="dxa"/>
            <w:shd w:val="clear" w:color="auto" w:fill="FAFAFA"/>
          </w:tcPr>
          <w:p w14:paraId="70492BDA" w14:textId="77777777" w:rsidR="001B50E4" w:rsidRPr="00E51432" w:rsidRDefault="001B50E4" w:rsidP="001B50E4">
            <w:pPr>
              <w:tabs>
                <w:tab w:val="decimal" w:pos="1099"/>
              </w:tabs>
              <w:ind w:right="-72"/>
              <w:jc w:val="both"/>
              <w:rPr>
                <w:rFonts w:ascii="Arial" w:hAnsi="Arial" w:cs="Arial"/>
                <w:sz w:val="16"/>
                <w:szCs w:val="16"/>
              </w:rPr>
            </w:pPr>
          </w:p>
        </w:tc>
        <w:tc>
          <w:tcPr>
            <w:tcW w:w="1456" w:type="dxa"/>
            <w:shd w:val="clear" w:color="auto" w:fill="FAFAFA"/>
          </w:tcPr>
          <w:p w14:paraId="42243AD0" w14:textId="77777777" w:rsidR="001B50E4" w:rsidRPr="00E51432" w:rsidRDefault="001B50E4" w:rsidP="001B50E4">
            <w:pPr>
              <w:tabs>
                <w:tab w:val="decimal" w:pos="1240"/>
              </w:tabs>
              <w:ind w:right="-72"/>
              <w:jc w:val="both"/>
              <w:rPr>
                <w:rFonts w:ascii="Arial" w:hAnsi="Arial" w:cs="Arial"/>
                <w:sz w:val="16"/>
                <w:szCs w:val="16"/>
              </w:rPr>
            </w:pPr>
          </w:p>
        </w:tc>
        <w:tc>
          <w:tcPr>
            <w:tcW w:w="1368" w:type="dxa"/>
            <w:shd w:val="clear" w:color="auto" w:fill="FAFAFA"/>
          </w:tcPr>
          <w:p w14:paraId="02F117B5" w14:textId="77777777" w:rsidR="001B50E4" w:rsidRPr="00E51432" w:rsidRDefault="001B50E4" w:rsidP="001B50E4">
            <w:pPr>
              <w:tabs>
                <w:tab w:val="decimal" w:pos="1152"/>
              </w:tabs>
              <w:ind w:right="-72"/>
              <w:jc w:val="both"/>
              <w:rPr>
                <w:rFonts w:ascii="Arial" w:hAnsi="Arial" w:cs="Arial"/>
                <w:sz w:val="16"/>
                <w:szCs w:val="16"/>
              </w:rPr>
            </w:pPr>
          </w:p>
        </w:tc>
      </w:tr>
      <w:tr w:rsidR="001B50E4" w:rsidRPr="00E51432" w14:paraId="346D84A3" w14:textId="77777777" w:rsidTr="001F6E1C">
        <w:trPr>
          <w:trHeight w:val="20"/>
        </w:trPr>
        <w:tc>
          <w:tcPr>
            <w:tcW w:w="3222" w:type="dxa"/>
          </w:tcPr>
          <w:p w14:paraId="55599F4F" w14:textId="77777777" w:rsidR="001B50E4" w:rsidRPr="00E51432" w:rsidRDefault="001B50E4" w:rsidP="001B50E4">
            <w:pPr>
              <w:ind w:left="-86"/>
              <w:rPr>
                <w:rFonts w:ascii="Arial" w:hAnsi="Arial" w:cs="Arial"/>
                <w:sz w:val="16"/>
                <w:szCs w:val="16"/>
              </w:rPr>
            </w:pPr>
            <w:r w:rsidRPr="00E51432">
              <w:rPr>
                <w:rFonts w:ascii="Arial" w:hAnsi="Arial" w:cs="Arial"/>
                <w:sz w:val="16"/>
                <w:szCs w:val="16"/>
              </w:rPr>
              <w:t>Cost</w:t>
            </w:r>
          </w:p>
        </w:tc>
        <w:tc>
          <w:tcPr>
            <w:tcW w:w="1315" w:type="dxa"/>
            <w:shd w:val="clear" w:color="auto" w:fill="FAFAFA"/>
          </w:tcPr>
          <w:p w14:paraId="6A41806C" w14:textId="76E29023"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1B50E4">
              <w:rPr>
                <w:rFonts w:ascii="Arial" w:hAnsi="Arial" w:cs="Arial"/>
                <w:sz w:val="16"/>
                <w:szCs w:val="16"/>
              </w:rPr>
              <w:t>,</w:t>
            </w:r>
            <w:r w:rsidRPr="00FF1F9A">
              <w:rPr>
                <w:rFonts w:ascii="Arial" w:hAnsi="Arial" w:cs="Arial"/>
                <w:sz w:val="16"/>
                <w:szCs w:val="16"/>
                <w:lang w:val="en-GB"/>
              </w:rPr>
              <w:t>200</w:t>
            </w:r>
            <w:r w:rsidR="001B50E4">
              <w:rPr>
                <w:rFonts w:ascii="Arial" w:hAnsi="Arial" w:cs="Arial"/>
                <w:sz w:val="16"/>
                <w:szCs w:val="16"/>
              </w:rPr>
              <w:t>,</w:t>
            </w:r>
            <w:r w:rsidRPr="00FF1F9A">
              <w:rPr>
                <w:rFonts w:ascii="Arial" w:hAnsi="Arial" w:cs="Arial"/>
                <w:sz w:val="16"/>
                <w:szCs w:val="16"/>
                <w:lang w:val="en-GB"/>
              </w:rPr>
              <w:t>000</w:t>
            </w:r>
            <w:r w:rsidR="001B50E4">
              <w:rPr>
                <w:rFonts w:ascii="Arial" w:hAnsi="Arial" w:cs="Arial"/>
                <w:sz w:val="16"/>
                <w:szCs w:val="16"/>
              </w:rPr>
              <w:t>,</w:t>
            </w:r>
            <w:r w:rsidRPr="00FF1F9A">
              <w:rPr>
                <w:rFonts w:ascii="Arial" w:hAnsi="Arial" w:cs="Arial"/>
                <w:sz w:val="16"/>
                <w:szCs w:val="16"/>
                <w:lang w:val="en-GB"/>
              </w:rPr>
              <w:t>000</w:t>
            </w:r>
          </w:p>
        </w:tc>
        <w:tc>
          <w:tcPr>
            <w:tcW w:w="1315" w:type="dxa"/>
            <w:shd w:val="clear" w:color="auto" w:fill="FAFAFA"/>
          </w:tcPr>
          <w:p w14:paraId="6DE8B08F" w14:textId="6DD50AC5"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2</w:t>
            </w:r>
            <w:r w:rsidR="001B50E4">
              <w:rPr>
                <w:rFonts w:ascii="Arial" w:hAnsi="Arial" w:cs="Arial"/>
                <w:sz w:val="16"/>
                <w:szCs w:val="16"/>
              </w:rPr>
              <w:t>,</w:t>
            </w:r>
            <w:r w:rsidRPr="00FF1F9A">
              <w:rPr>
                <w:rFonts w:ascii="Arial" w:hAnsi="Arial" w:cs="Arial"/>
                <w:sz w:val="16"/>
                <w:szCs w:val="16"/>
                <w:lang w:val="en-GB"/>
              </w:rPr>
              <w:t>332</w:t>
            </w:r>
            <w:r w:rsidR="001B50E4">
              <w:rPr>
                <w:rFonts w:ascii="Arial" w:hAnsi="Arial" w:cs="Arial"/>
                <w:sz w:val="16"/>
                <w:szCs w:val="16"/>
              </w:rPr>
              <w:t>,</w:t>
            </w:r>
            <w:r w:rsidRPr="00FF1F9A">
              <w:rPr>
                <w:rFonts w:ascii="Arial" w:hAnsi="Arial" w:cs="Arial"/>
                <w:sz w:val="16"/>
                <w:szCs w:val="16"/>
                <w:lang w:val="en-GB"/>
              </w:rPr>
              <w:t>393</w:t>
            </w:r>
            <w:r w:rsidR="001B50E4">
              <w:rPr>
                <w:rFonts w:ascii="Arial" w:hAnsi="Arial" w:cs="Arial"/>
                <w:sz w:val="16"/>
                <w:szCs w:val="16"/>
              </w:rPr>
              <w:t>,</w:t>
            </w:r>
            <w:r w:rsidRPr="00FF1F9A">
              <w:rPr>
                <w:rFonts w:ascii="Arial" w:hAnsi="Arial" w:cs="Arial"/>
                <w:sz w:val="16"/>
                <w:szCs w:val="16"/>
                <w:lang w:val="en-GB"/>
              </w:rPr>
              <w:t>696</w:t>
            </w:r>
          </w:p>
        </w:tc>
        <w:tc>
          <w:tcPr>
            <w:tcW w:w="1470" w:type="dxa"/>
            <w:shd w:val="clear" w:color="auto" w:fill="FAFAFA"/>
          </w:tcPr>
          <w:p w14:paraId="12CA4B6C" w14:textId="435DA9C3" w:rsidR="001B50E4" w:rsidRPr="00B63D42" w:rsidRDefault="00FF1F9A" w:rsidP="001B50E4">
            <w:pPr>
              <w:tabs>
                <w:tab w:val="decimal" w:pos="1254"/>
              </w:tabs>
              <w:ind w:right="-72"/>
              <w:jc w:val="both"/>
              <w:rPr>
                <w:rFonts w:ascii="Arial" w:hAnsi="Arial" w:cs="Arial"/>
                <w:sz w:val="16"/>
                <w:szCs w:val="16"/>
              </w:rPr>
            </w:pPr>
            <w:r w:rsidRPr="00FF1F9A">
              <w:rPr>
                <w:rFonts w:ascii="Arial" w:hAnsi="Arial" w:cs="Arial"/>
                <w:sz w:val="16"/>
                <w:szCs w:val="16"/>
                <w:lang w:val="en-GB"/>
              </w:rPr>
              <w:t>869</w:t>
            </w:r>
            <w:r w:rsidR="001B50E4">
              <w:rPr>
                <w:rFonts w:ascii="Arial" w:hAnsi="Arial" w:cs="Arial"/>
                <w:sz w:val="16"/>
                <w:szCs w:val="16"/>
              </w:rPr>
              <w:t>,</w:t>
            </w:r>
            <w:r w:rsidRPr="00FF1F9A">
              <w:rPr>
                <w:rFonts w:ascii="Arial" w:hAnsi="Arial" w:cs="Arial"/>
                <w:sz w:val="16"/>
                <w:szCs w:val="16"/>
                <w:lang w:val="en-GB"/>
              </w:rPr>
              <w:t>486</w:t>
            </w:r>
            <w:r w:rsidR="001B50E4">
              <w:rPr>
                <w:rFonts w:ascii="Arial" w:hAnsi="Arial" w:cs="Arial"/>
                <w:sz w:val="16"/>
                <w:szCs w:val="16"/>
              </w:rPr>
              <w:t>,</w:t>
            </w:r>
            <w:r w:rsidRPr="00FF1F9A">
              <w:rPr>
                <w:rFonts w:ascii="Arial" w:hAnsi="Arial" w:cs="Arial"/>
                <w:sz w:val="16"/>
                <w:szCs w:val="16"/>
                <w:lang w:val="en-GB"/>
              </w:rPr>
              <w:t>532</w:t>
            </w:r>
          </w:p>
        </w:tc>
        <w:tc>
          <w:tcPr>
            <w:tcW w:w="1315" w:type="dxa"/>
            <w:shd w:val="clear" w:color="auto" w:fill="FAFAFA"/>
          </w:tcPr>
          <w:p w14:paraId="75BC303E" w14:textId="5664E2AC" w:rsidR="001B50E4" w:rsidRPr="00B63D4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885</w:t>
            </w:r>
            <w:r w:rsidR="001B50E4">
              <w:rPr>
                <w:rFonts w:ascii="Arial" w:hAnsi="Arial" w:cs="Arial"/>
                <w:sz w:val="16"/>
                <w:szCs w:val="16"/>
              </w:rPr>
              <w:t>,</w:t>
            </w:r>
            <w:r w:rsidRPr="00FF1F9A">
              <w:rPr>
                <w:rFonts w:ascii="Arial" w:hAnsi="Arial" w:cs="Arial"/>
                <w:sz w:val="16"/>
                <w:szCs w:val="16"/>
                <w:lang w:val="en-GB"/>
              </w:rPr>
              <w:t>912</w:t>
            </w:r>
            <w:r w:rsidR="001B50E4">
              <w:rPr>
                <w:rFonts w:ascii="Arial" w:hAnsi="Arial" w:cs="Arial"/>
                <w:sz w:val="16"/>
                <w:szCs w:val="16"/>
              </w:rPr>
              <w:t>,</w:t>
            </w:r>
            <w:r w:rsidRPr="00FF1F9A">
              <w:rPr>
                <w:rFonts w:ascii="Arial" w:hAnsi="Arial" w:cs="Arial"/>
                <w:sz w:val="16"/>
                <w:szCs w:val="16"/>
                <w:lang w:val="en-GB"/>
              </w:rPr>
              <w:t>347</w:t>
            </w:r>
          </w:p>
        </w:tc>
        <w:tc>
          <w:tcPr>
            <w:tcW w:w="1316" w:type="dxa"/>
            <w:shd w:val="clear" w:color="auto" w:fill="FAFAFA"/>
          </w:tcPr>
          <w:p w14:paraId="4F93BBB3" w14:textId="214A1B54" w:rsidR="001B50E4" w:rsidRPr="00B63D4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1B50E4">
              <w:rPr>
                <w:rFonts w:ascii="Arial" w:hAnsi="Arial" w:cs="Arial"/>
                <w:sz w:val="16"/>
                <w:szCs w:val="16"/>
              </w:rPr>
              <w:t>,</w:t>
            </w:r>
            <w:r w:rsidRPr="00FF1F9A">
              <w:rPr>
                <w:rFonts w:ascii="Arial" w:hAnsi="Arial" w:cs="Arial"/>
                <w:sz w:val="16"/>
                <w:szCs w:val="16"/>
                <w:lang w:val="en-GB"/>
              </w:rPr>
              <w:t>196</w:t>
            </w:r>
            <w:r w:rsidR="001B50E4">
              <w:rPr>
                <w:rFonts w:ascii="Arial" w:hAnsi="Arial" w:cs="Arial"/>
                <w:sz w:val="16"/>
                <w:szCs w:val="16"/>
              </w:rPr>
              <w:t>,</w:t>
            </w:r>
            <w:r w:rsidRPr="00FF1F9A">
              <w:rPr>
                <w:rFonts w:ascii="Arial" w:hAnsi="Arial" w:cs="Arial"/>
                <w:sz w:val="16"/>
                <w:szCs w:val="16"/>
                <w:lang w:val="en-GB"/>
              </w:rPr>
              <w:t>885</w:t>
            </w:r>
            <w:r w:rsidR="00C672F2">
              <w:rPr>
                <w:rFonts w:ascii="Arial" w:hAnsi="Arial" w:cs="Arial"/>
                <w:sz w:val="16"/>
                <w:szCs w:val="16"/>
              </w:rPr>
              <w:t>,</w:t>
            </w:r>
            <w:r w:rsidRPr="00FF1F9A">
              <w:rPr>
                <w:rFonts w:ascii="Arial" w:hAnsi="Arial" w:cs="Arial"/>
                <w:sz w:val="16"/>
                <w:szCs w:val="16"/>
                <w:lang w:val="en-GB"/>
              </w:rPr>
              <w:t>821</w:t>
            </w:r>
          </w:p>
        </w:tc>
        <w:tc>
          <w:tcPr>
            <w:tcW w:w="1315" w:type="dxa"/>
            <w:shd w:val="clear" w:color="auto" w:fill="FAFAFA"/>
          </w:tcPr>
          <w:p w14:paraId="7194A18F" w14:textId="69F47990" w:rsidR="001B50E4" w:rsidRPr="00E51432" w:rsidRDefault="00FF1F9A" w:rsidP="001B50E4">
            <w:pPr>
              <w:tabs>
                <w:tab w:val="decimal" w:pos="1099"/>
              </w:tabs>
              <w:ind w:right="-72"/>
              <w:jc w:val="both"/>
              <w:rPr>
                <w:rFonts w:ascii="Arial" w:hAnsi="Arial" w:cs="Arial"/>
                <w:sz w:val="16"/>
                <w:szCs w:val="16"/>
              </w:rPr>
            </w:pPr>
            <w:r w:rsidRPr="00FF1F9A">
              <w:rPr>
                <w:rFonts w:ascii="Arial" w:hAnsi="Arial" w:cs="Arial"/>
                <w:sz w:val="16"/>
                <w:szCs w:val="16"/>
                <w:lang w:val="en-GB"/>
              </w:rPr>
              <w:t>7</w:t>
            </w:r>
            <w:r w:rsidR="00C672F2">
              <w:rPr>
                <w:rFonts w:ascii="Arial" w:hAnsi="Arial" w:cs="Arial"/>
                <w:sz w:val="16"/>
                <w:szCs w:val="16"/>
              </w:rPr>
              <w:t>,</w:t>
            </w:r>
            <w:r w:rsidRPr="00FF1F9A">
              <w:rPr>
                <w:rFonts w:ascii="Arial" w:hAnsi="Arial" w:cs="Arial"/>
                <w:sz w:val="16"/>
                <w:szCs w:val="16"/>
                <w:lang w:val="en-GB"/>
              </w:rPr>
              <w:t>173</w:t>
            </w:r>
            <w:r w:rsidR="00C672F2">
              <w:rPr>
                <w:rFonts w:ascii="Arial" w:hAnsi="Arial" w:cs="Arial"/>
                <w:sz w:val="16"/>
                <w:szCs w:val="16"/>
              </w:rPr>
              <w:t>,</w:t>
            </w:r>
            <w:r w:rsidRPr="00FF1F9A">
              <w:rPr>
                <w:rFonts w:ascii="Arial" w:hAnsi="Arial" w:cs="Arial"/>
                <w:sz w:val="16"/>
                <w:szCs w:val="16"/>
                <w:lang w:val="en-GB"/>
              </w:rPr>
              <w:t>510</w:t>
            </w:r>
          </w:p>
        </w:tc>
        <w:tc>
          <w:tcPr>
            <w:tcW w:w="1315" w:type="dxa"/>
            <w:shd w:val="clear" w:color="auto" w:fill="FAFAFA"/>
          </w:tcPr>
          <w:p w14:paraId="6E06DB7D" w14:textId="53943F45" w:rsidR="001B50E4" w:rsidRPr="00E51432" w:rsidRDefault="00FF1F9A" w:rsidP="001B50E4">
            <w:pPr>
              <w:tabs>
                <w:tab w:val="decimal" w:pos="1099"/>
              </w:tabs>
              <w:ind w:right="-72"/>
              <w:jc w:val="both"/>
              <w:rPr>
                <w:rFonts w:ascii="Arial" w:hAnsi="Arial" w:cs="Arial"/>
                <w:sz w:val="16"/>
                <w:szCs w:val="16"/>
                <w:lang w:val="en-GB"/>
              </w:rPr>
            </w:pPr>
            <w:r w:rsidRPr="00FF1F9A">
              <w:rPr>
                <w:rFonts w:ascii="Arial" w:hAnsi="Arial" w:cs="Arial"/>
                <w:sz w:val="16"/>
                <w:szCs w:val="16"/>
                <w:lang w:val="en-GB"/>
              </w:rPr>
              <w:t>93</w:t>
            </w:r>
            <w:r w:rsidR="001B50E4">
              <w:rPr>
                <w:rFonts w:ascii="Arial" w:hAnsi="Arial" w:cs="Arial"/>
                <w:sz w:val="16"/>
                <w:szCs w:val="16"/>
              </w:rPr>
              <w:t>,</w:t>
            </w:r>
            <w:r w:rsidRPr="00FF1F9A">
              <w:rPr>
                <w:rFonts w:ascii="Arial" w:hAnsi="Arial" w:cs="Arial"/>
                <w:sz w:val="16"/>
                <w:szCs w:val="16"/>
                <w:lang w:val="en-GB"/>
              </w:rPr>
              <w:t>257</w:t>
            </w:r>
            <w:r w:rsidR="001B50E4">
              <w:rPr>
                <w:rFonts w:ascii="Arial" w:hAnsi="Arial" w:cs="Arial"/>
                <w:sz w:val="16"/>
                <w:szCs w:val="16"/>
              </w:rPr>
              <w:t>,</w:t>
            </w:r>
            <w:r w:rsidRPr="00FF1F9A">
              <w:rPr>
                <w:rFonts w:ascii="Arial" w:hAnsi="Arial" w:cs="Arial"/>
                <w:sz w:val="16"/>
                <w:szCs w:val="16"/>
                <w:lang w:val="en-GB"/>
              </w:rPr>
              <w:t>692</w:t>
            </w:r>
          </w:p>
        </w:tc>
        <w:tc>
          <w:tcPr>
            <w:tcW w:w="1456" w:type="dxa"/>
            <w:shd w:val="clear" w:color="auto" w:fill="FAFAFA"/>
          </w:tcPr>
          <w:p w14:paraId="181F4406" w14:textId="53DED83E" w:rsidR="001B50E4" w:rsidRPr="00E51432" w:rsidRDefault="00FF1F9A" w:rsidP="001B50E4">
            <w:pPr>
              <w:tabs>
                <w:tab w:val="decimal" w:pos="1240"/>
              </w:tabs>
              <w:ind w:right="-72"/>
              <w:jc w:val="both"/>
              <w:rPr>
                <w:rFonts w:ascii="Arial" w:hAnsi="Arial" w:cs="Arial"/>
                <w:sz w:val="16"/>
                <w:szCs w:val="16"/>
              </w:rPr>
            </w:pPr>
            <w:r w:rsidRPr="00FF1F9A">
              <w:rPr>
                <w:rFonts w:ascii="Arial" w:hAnsi="Arial" w:cs="Arial"/>
                <w:sz w:val="16"/>
                <w:szCs w:val="16"/>
                <w:lang w:val="en-GB"/>
              </w:rPr>
              <w:t>995</w:t>
            </w:r>
            <w:r w:rsidR="001B50E4">
              <w:rPr>
                <w:rFonts w:ascii="Arial" w:hAnsi="Arial" w:cs="Arial"/>
                <w:sz w:val="16"/>
                <w:szCs w:val="16"/>
              </w:rPr>
              <w:t>,</w:t>
            </w:r>
            <w:r w:rsidRPr="00FF1F9A">
              <w:rPr>
                <w:rFonts w:ascii="Arial" w:hAnsi="Arial" w:cs="Arial"/>
                <w:sz w:val="16"/>
                <w:szCs w:val="16"/>
                <w:lang w:val="en-GB"/>
              </w:rPr>
              <w:t>921</w:t>
            </w:r>
          </w:p>
        </w:tc>
        <w:tc>
          <w:tcPr>
            <w:tcW w:w="1368" w:type="dxa"/>
            <w:shd w:val="clear" w:color="auto" w:fill="FAFAFA"/>
          </w:tcPr>
          <w:p w14:paraId="0281462B" w14:textId="41C83AA6" w:rsidR="001B50E4" w:rsidRPr="00E51432" w:rsidRDefault="00FF1F9A" w:rsidP="001B50E4">
            <w:pPr>
              <w:tabs>
                <w:tab w:val="decimal" w:pos="1152"/>
              </w:tabs>
              <w:ind w:right="-72"/>
              <w:jc w:val="both"/>
              <w:rPr>
                <w:rFonts w:ascii="Arial" w:hAnsi="Arial" w:cs="Arial"/>
                <w:sz w:val="16"/>
                <w:szCs w:val="16"/>
              </w:rPr>
            </w:pPr>
            <w:r w:rsidRPr="00FF1F9A">
              <w:rPr>
                <w:rFonts w:ascii="Arial" w:hAnsi="Arial" w:cs="Arial"/>
                <w:sz w:val="16"/>
                <w:szCs w:val="16"/>
                <w:lang w:val="en-GB"/>
              </w:rPr>
              <w:t>8</w:t>
            </w:r>
            <w:r w:rsidR="00C24ED4">
              <w:rPr>
                <w:rFonts w:ascii="Arial" w:hAnsi="Arial" w:cs="Arial"/>
                <w:sz w:val="16"/>
                <w:szCs w:val="16"/>
              </w:rPr>
              <w:t>,</w:t>
            </w:r>
            <w:r w:rsidRPr="00FF1F9A">
              <w:rPr>
                <w:rFonts w:ascii="Arial" w:hAnsi="Arial" w:cs="Arial"/>
                <w:sz w:val="16"/>
                <w:szCs w:val="16"/>
                <w:lang w:val="en-GB"/>
              </w:rPr>
              <w:t>586</w:t>
            </w:r>
            <w:r w:rsidR="00C24ED4">
              <w:rPr>
                <w:rFonts w:ascii="Arial" w:hAnsi="Arial" w:cs="Arial"/>
                <w:sz w:val="16"/>
                <w:szCs w:val="16"/>
              </w:rPr>
              <w:t>,</w:t>
            </w:r>
            <w:r w:rsidRPr="00FF1F9A">
              <w:rPr>
                <w:rFonts w:ascii="Arial" w:hAnsi="Arial" w:cs="Arial"/>
                <w:sz w:val="16"/>
                <w:szCs w:val="16"/>
                <w:lang w:val="en-GB"/>
              </w:rPr>
              <w:t>105</w:t>
            </w:r>
            <w:r w:rsidR="00C24ED4">
              <w:rPr>
                <w:rFonts w:ascii="Arial" w:hAnsi="Arial" w:cs="Arial"/>
                <w:sz w:val="16"/>
                <w:szCs w:val="16"/>
              </w:rPr>
              <w:t>,</w:t>
            </w:r>
            <w:r w:rsidRPr="00FF1F9A">
              <w:rPr>
                <w:rFonts w:ascii="Arial" w:hAnsi="Arial" w:cs="Arial"/>
                <w:sz w:val="16"/>
                <w:szCs w:val="16"/>
                <w:lang w:val="en-GB"/>
              </w:rPr>
              <w:t>519</w:t>
            </w:r>
          </w:p>
        </w:tc>
      </w:tr>
      <w:tr w:rsidR="001B50E4" w:rsidRPr="00E51432" w14:paraId="2D176288" w14:textId="77777777" w:rsidTr="001F6E1C">
        <w:trPr>
          <w:trHeight w:val="20"/>
        </w:trPr>
        <w:tc>
          <w:tcPr>
            <w:tcW w:w="3222" w:type="dxa"/>
          </w:tcPr>
          <w:p w14:paraId="688630B7" w14:textId="77777777" w:rsidR="001B50E4" w:rsidRPr="00E51432" w:rsidRDefault="001B50E4" w:rsidP="001B50E4">
            <w:pPr>
              <w:ind w:left="-86"/>
              <w:rPr>
                <w:rFonts w:ascii="Arial" w:hAnsi="Arial" w:cs="Arial"/>
                <w:sz w:val="16"/>
                <w:szCs w:val="16"/>
              </w:rPr>
            </w:pPr>
            <w:proofErr w:type="gramStart"/>
            <w:r w:rsidRPr="00E51432">
              <w:rPr>
                <w:rFonts w:ascii="Arial" w:hAnsi="Arial" w:cs="Arial"/>
                <w:sz w:val="16"/>
                <w:szCs w:val="16"/>
                <w:u w:val="single"/>
              </w:rPr>
              <w:t>Less</w:t>
            </w:r>
            <w:r w:rsidRPr="00E51432">
              <w:rPr>
                <w:rFonts w:ascii="Arial" w:hAnsi="Arial" w:cs="Arial"/>
                <w:sz w:val="16"/>
                <w:szCs w:val="16"/>
              </w:rPr>
              <w:t xml:space="preserve">  Accumulated</w:t>
            </w:r>
            <w:proofErr w:type="gramEnd"/>
            <w:r w:rsidRPr="00E51432">
              <w:rPr>
                <w:rFonts w:ascii="Arial" w:hAnsi="Arial" w:cs="Arial"/>
                <w:sz w:val="16"/>
                <w:szCs w:val="16"/>
              </w:rPr>
              <w:t xml:space="preserve"> depreciation</w:t>
            </w:r>
          </w:p>
        </w:tc>
        <w:tc>
          <w:tcPr>
            <w:tcW w:w="1315" w:type="dxa"/>
            <w:tcBorders>
              <w:bottom w:val="single" w:sz="4" w:space="0" w:color="auto"/>
            </w:tcBorders>
            <w:shd w:val="clear" w:color="auto" w:fill="FAFAFA"/>
          </w:tcPr>
          <w:p w14:paraId="7F07C29B" w14:textId="2E0DE3C6" w:rsidR="001B50E4" w:rsidRPr="00E51432" w:rsidRDefault="001B50E4" w:rsidP="001B50E4">
            <w:pPr>
              <w:tabs>
                <w:tab w:val="decimal" w:pos="1099"/>
              </w:tabs>
              <w:ind w:right="-72"/>
              <w:jc w:val="both"/>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67C1A440" w14:textId="52A77269" w:rsidR="001B50E4" w:rsidRPr="00E5143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1</w:t>
            </w:r>
            <w:r>
              <w:rPr>
                <w:rFonts w:ascii="Arial" w:hAnsi="Arial" w:cs="Arial"/>
                <w:sz w:val="16"/>
                <w:szCs w:val="16"/>
              </w:rPr>
              <w:t>,</w:t>
            </w:r>
            <w:r w:rsidR="00FF1F9A" w:rsidRPr="00FF1F9A">
              <w:rPr>
                <w:rFonts w:ascii="Arial" w:hAnsi="Arial" w:cs="Arial"/>
                <w:sz w:val="16"/>
                <w:szCs w:val="16"/>
                <w:lang w:val="en-GB"/>
              </w:rPr>
              <w:t>232</w:t>
            </w:r>
            <w:r>
              <w:rPr>
                <w:rFonts w:ascii="Arial" w:hAnsi="Arial" w:cs="Arial"/>
                <w:sz w:val="16"/>
                <w:szCs w:val="16"/>
              </w:rPr>
              <w:t>,</w:t>
            </w:r>
            <w:r w:rsidR="00FF1F9A" w:rsidRPr="00FF1F9A">
              <w:rPr>
                <w:rFonts w:ascii="Arial" w:hAnsi="Arial" w:cs="Arial"/>
                <w:sz w:val="16"/>
                <w:szCs w:val="16"/>
                <w:lang w:val="en-GB"/>
              </w:rPr>
              <w:t>412</w:t>
            </w:r>
            <w:r>
              <w:rPr>
                <w:rFonts w:ascii="Arial" w:hAnsi="Arial" w:cs="Arial"/>
                <w:sz w:val="16"/>
                <w:szCs w:val="16"/>
              </w:rPr>
              <w:t>,</w:t>
            </w:r>
            <w:r w:rsidR="00FF1F9A" w:rsidRPr="00FF1F9A">
              <w:rPr>
                <w:rFonts w:ascii="Arial" w:hAnsi="Arial" w:cs="Arial"/>
                <w:sz w:val="16"/>
                <w:szCs w:val="16"/>
                <w:lang w:val="en-GB"/>
              </w:rPr>
              <w:t>875</w:t>
            </w:r>
            <w:r>
              <w:rPr>
                <w:rFonts w:ascii="Arial" w:hAnsi="Arial" w:cs="Arial"/>
                <w:sz w:val="16"/>
                <w:szCs w:val="16"/>
              </w:rPr>
              <w:t>)</w:t>
            </w:r>
          </w:p>
        </w:tc>
        <w:tc>
          <w:tcPr>
            <w:tcW w:w="1470" w:type="dxa"/>
            <w:tcBorders>
              <w:bottom w:val="single" w:sz="4" w:space="0" w:color="auto"/>
            </w:tcBorders>
            <w:shd w:val="clear" w:color="auto" w:fill="FAFAFA"/>
          </w:tcPr>
          <w:p w14:paraId="0AC7137B" w14:textId="274A5AA6" w:rsidR="001B50E4" w:rsidRPr="00B63D42" w:rsidRDefault="001B50E4" w:rsidP="001B50E4">
            <w:pPr>
              <w:tabs>
                <w:tab w:val="decimal" w:pos="1254"/>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751</w:t>
            </w:r>
            <w:r>
              <w:rPr>
                <w:rFonts w:ascii="Arial" w:hAnsi="Arial" w:cs="Arial"/>
                <w:sz w:val="16"/>
                <w:szCs w:val="16"/>
              </w:rPr>
              <w:t>,</w:t>
            </w:r>
            <w:r w:rsidR="00FF1F9A" w:rsidRPr="00FF1F9A">
              <w:rPr>
                <w:rFonts w:ascii="Arial" w:hAnsi="Arial" w:cs="Arial"/>
                <w:sz w:val="16"/>
                <w:szCs w:val="16"/>
                <w:lang w:val="en-GB"/>
              </w:rPr>
              <w:t>191</w:t>
            </w:r>
            <w:r>
              <w:rPr>
                <w:rFonts w:ascii="Arial" w:hAnsi="Arial" w:cs="Arial"/>
                <w:sz w:val="16"/>
                <w:szCs w:val="16"/>
              </w:rPr>
              <w:t>,</w:t>
            </w:r>
            <w:r w:rsidR="00FF1F9A" w:rsidRPr="00FF1F9A">
              <w:rPr>
                <w:rFonts w:ascii="Arial" w:hAnsi="Arial" w:cs="Arial"/>
                <w:sz w:val="16"/>
                <w:szCs w:val="16"/>
                <w:lang w:val="en-GB"/>
              </w:rPr>
              <w:t>709</w:t>
            </w:r>
            <w:r>
              <w:rPr>
                <w:rFonts w:ascii="Arial" w:hAnsi="Arial" w:cs="Arial"/>
                <w:sz w:val="16"/>
                <w:szCs w:val="16"/>
              </w:rPr>
              <w:t>)</w:t>
            </w:r>
          </w:p>
        </w:tc>
        <w:tc>
          <w:tcPr>
            <w:tcW w:w="1315" w:type="dxa"/>
            <w:tcBorders>
              <w:bottom w:val="single" w:sz="4" w:space="0" w:color="auto"/>
            </w:tcBorders>
            <w:shd w:val="clear" w:color="auto" w:fill="FAFAFA"/>
          </w:tcPr>
          <w:p w14:paraId="1242FC33" w14:textId="446F4291"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620</w:t>
            </w:r>
            <w:r>
              <w:rPr>
                <w:rFonts w:ascii="Arial" w:hAnsi="Arial" w:cs="Arial"/>
                <w:sz w:val="16"/>
                <w:szCs w:val="16"/>
              </w:rPr>
              <w:t>,</w:t>
            </w:r>
            <w:r w:rsidR="00FF1F9A" w:rsidRPr="00FF1F9A">
              <w:rPr>
                <w:rFonts w:ascii="Arial" w:hAnsi="Arial" w:cs="Arial"/>
                <w:sz w:val="16"/>
                <w:szCs w:val="16"/>
                <w:lang w:val="en-GB"/>
              </w:rPr>
              <w:t>627</w:t>
            </w:r>
            <w:r>
              <w:rPr>
                <w:rFonts w:ascii="Arial" w:hAnsi="Arial" w:cs="Arial"/>
                <w:sz w:val="16"/>
                <w:szCs w:val="16"/>
              </w:rPr>
              <w:t>,</w:t>
            </w:r>
            <w:r w:rsidR="00FF1F9A" w:rsidRPr="00FF1F9A">
              <w:rPr>
                <w:rFonts w:ascii="Arial" w:hAnsi="Arial" w:cs="Arial"/>
                <w:sz w:val="16"/>
                <w:szCs w:val="16"/>
                <w:lang w:val="en-GB"/>
              </w:rPr>
              <w:t>028</w:t>
            </w:r>
            <w:r>
              <w:rPr>
                <w:rFonts w:ascii="Arial" w:hAnsi="Arial" w:cs="Arial"/>
                <w:sz w:val="16"/>
                <w:szCs w:val="16"/>
              </w:rPr>
              <w:t>)</w:t>
            </w:r>
          </w:p>
        </w:tc>
        <w:tc>
          <w:tcPr>
            <w:tcW w:w="1316" w:type="dxa"/>
            <w:tcBorders>
              <w:bottom w:val="single" w:sz="4" w:space="0" w:color="auto"/>
            </w:tcBorders>
            <w:shd w:val="clear" w:color="auto" w:fill="FAFAFA"/>
          </w:tcPr>
          <w:p w14:paraId="2ED1F1F1" w14:textId="7C1F6DAA" w:rsidR="001B50E4" w:rsidRPr="00B63D4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804</w:t>
            </w:r>
            <w:r>
              <w:rPr>
                <w:rFonts w:ascii="Arial" w:hAnsi="Arial" w:cs="Arial"/>
                <w:sz w:val="16"/>
                <w:szCs w:val="16"/>
              </w:rPr>
              <w:t>,</w:t>
            </w:r>
            <w:r w:rsidR="00FF1F9A" w:rsidRPr="00FF1F9A">
              <w:rPr>
                <w:rFonts w:ascii="Arial" w:hAnsi="Arial" w:cs="Arial"/>
                <w:sz w:val="16"/>
                <w:szCs w:val="16"/>
                <w:lang w:val="en-GB"/>
              </w:rPr>
              <w:t>094</w:t>
            </w:r>
            <w:r>
              <w:rPr>
                <w:rFonts w:ascii="Arial" w:hAnsi="Arial" w:cs="Arial"/>
                <w:sz w:val="16"/>
                <w:szCs w:val="16"/>
              </w:rPr>
              <w:t>,</w:t>
            </w:r>
            <w:r w:rsidR="00FF1F9A" w:rsidRPr="00FF1F9A">
              <w:rPr>
                <w:rFonts w:ascii="Arial" w:hAnsi="Arial" w:cs="Arial"/>
                <w:sz w:val="16"/>
                <w:szCs w:val="16"/>
                <w:lang w:val="en-GB"/>
              </w:rPr>
              <w:t>819</w:t>
            </w:r>
            <w:r>
              <w:rPr>
                <w:rFonts w:ascii="Arial" w:hAnsi="Arial" w:cs="Arial"/>
                <w:sz w:val="16"/>
                <w:szCs w:val="16"/>
              </w:rPr>
              <w:t>)</w:t>
            </w:r>
          </w:p>
        </w:tc>
        <w:tc>
          <w:tcPr>
            <w:tcW w:w="1315" w:type="dxa"/>
            <w:tcBorders>
              <w:bottom w:val="single" w:sz="4" w:space="0" w:color="auto"/>
            </w:tcBorders>
            <w:shd w:val="clear" w:color="auto" w:fill="FAFAFA"/>
          </w:tcPr>
          <w:p w14:paraId="473B73FB" w14:textId="5951B62F" w:rsidR="001B50E4" w:rsidRPr="00E51432" w:rsidRDefault="001B50E4" w:rsidP="001B50E4">
            <w:pPr>
              <w:tabs>
                <w:tab w:val="decimal" w:pos="1099"/>
              </w:tabs>
              <w:ind w:right="-72"/>
              <w:jc w:val="both"/>
              <w:rPr>
                <w:rFonts w:ascii="Arial" w:hAnsi="Arial" w:cs="Arial"/>
                <w:sz w:val="16"/>
                <w:szCs w:val="16"/>
                <w:cs/>
                <w:lang w:val="en-GB"/>
              </w:rPr>
            </w:pPr>
            <w:r>
              <w:rPr>
                <w:rFonts w:ascii="Arial" w:hAnsi="Arial" w:cs="Arial"/>
                <w:sz w:val="16"/>
                <w:szCs w:val="16"/>
              </w:rPr>
              <w:t>(</w:t>
            </w:r>
            <w:r w:rsidR="00FF1F9A" w:rsidRPr="00FF1F9A">
              <w:rPr>
                <w:rFonts w:ascii="Arial" w:hAnsi="Arial" w:cs="Arial"/>
                <w:sz w:val="16"/>
                <w:szCs w:val="16"/>
                <w:lang w:val="en-GB"/>
              </w:rPr>
              <w:t>7</w:t>
            </w:r>
            <w:r w:rsidR="00C672F2">
              <w:rPr>
                <w:rFonts w:ascii="Arial" w:hAnsi="Arial" w:cs="Arial"/>
                <w:sz w:val="16"/>
                <w:szCs w:val="16"/>
              </w:rPr>
              <w:t>,</w:t>
            </w:r>
            <w:r w:rsidR="00FF1F9A" w:rsidRPr="00FF1F9A">
              <w:rPr>
                <w:rFonts w:ascii="Arial" w:hAnsi="Arial" w:cs="Arial"/>
                <w:sz w:val="16"/>
                <w:szCs w:val="16"/>
                <w:lang w:val="en-GB"/>
              </w:rPr>
              <w:t>168</w:t>
            </w:r>
            <w:r w:rsidR="00C672F2">
              <w:rPr>
                <w:rFonts w:ascii="Arial" w:hAnsi="Arial" w:cs="Arial"/>
                <w:sz w:val="16"/>
                <w:szCs w:val="16"/>
              </w:rPr>
              <w:t>,</w:t>
            </w:r>
            <w:r w:rsidR="00FF1F9A" w:rsidRPr="00FF1F9A">
              <w:rPr>
                <w:rFonts w:ascii="Arial" w:hAnsi="Arial" w:cs="Arial"/>
                <w:sz w:val="16"/>
                <w:szCs w:val="16"/>
                <w:lang w:val="en-GB"/>
              </w:rPr>
              <w:t>979</w:t>
            </w:r>
            <w:r>
              <w:rPr>
                <w:rFonts w:ascii="Arial" w:hAnsi="Arial" w:cs="Arial"/>
                <w:sz w:val="16"/>
                <w:szCs w:val="16"/>
              </w:rPr>
              <w:t>)</w:t>
            </w:r>
          </w:p>
        </w:tc>
        <w:tc>
          <w:tcPr>
            <w:tcW w:w="1315" w:type="dxa"/>
            <w:tcBorders>
              <w:bottom w:val="single" w:sz="4" w:space="0" w:color="auto"/>
            </w:tcBorders>
            <w:shd w:val="clear" w:color="auto" w:fill="FAFAFA"/>
          </w:tcPr>
          <w:p w14:paraId="4EDD3E52" w14:textId="241AF8EE" w:rsidR="001B50E4" w:rsidRPr="00E51432" w:rsidRDefault="001B50E4" w:rsidP="001B50E4">
            <w:pPr>
              <w:tabs>
                <w:tab w:val="decimal" w:pos="1099"/>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86</w:t>
            </w:r>
            <w:r>
              <w:rPr>
                <w:rFonts w:ascii="Arial" w:hAnsi="Arial" w:cs="Arial"/>
                <w:sz w:val="16"/>
                <w:szCs w:val="16"/>
              </w:rPr>
              <w:t>,</w:t>
            </w:r>
            <w:r w:rsidR="00FF1F9A" w:rsidRPr="00FF1F9A">
              <w:rPr>
                <w:rFonts w:ascii="Arial" w:hAnsi="Arial" w:cs="Arial"/>
                <w:sz w:val="16"/>
                <w:szCs w:val="16"/>
                <w:lang w:val="en-GB"/>
              </w:rPr>
              <w:t>987</w:t>
            </w:r>
            <w:r>
              <w:rPr>
                <w:rFonts w:ascii="Arial" w:hAnsi="Arial" w:cs="Arial"/>
                <w:sz w:val="16"/>
                <w:szCs w:val="16"/>
              </w:rPr>
              <w:t>,</w:t>
            </w:r>
            <w:r w:rsidR="00FF1F9A" w:rsidRPr="00FF1F9A">
              <w:rPr>
                <w:rFonts w:ascii="Arial" w:hAnsi="Arial" w:cs="Arial"/>
                <w:sz w:val="16"/>
                <w:szCs w:val="16"/>
                <w:lang w:val="en-GB"/>
              </w:rPr>
              <w:t>046</w:t>
            </w:r>
            <w:r>
              <w:rPr>
                <w:rFonts w:ascii="Arial" w:hAnsi="Arial" w:cs="Arial"/>
                <w:sz w:val="16"/>
                <w:szCs w:val="16"/>
              </w:rPr>
              <w:t>)</w:t>
            </w:r>
          </w:p>
        </w:tc>
        <w:tc>
          <w:tcPr>
            <w:tcW w:w="1456" w:type="dxa"/>
            <w:tcBorders>
              <w:bottom w:val="single" w:sz="4" w:space="0" w:color="auto"/>
            </w:tcBorders>
            <w:shd w:val="clear" w:color="auto" w:fill="FAFAFA"/>
          </w:tcPr>
          <w:p w14:paraId="18ACBD56" w14:textId="1204322C" w:rsidR="001B50E4" w:rsidRPr="00E51432" w:rsidRDefault="001B50E4" w:rsidP="001B50E4">
            <w:pPr>
              <w:tabs>
                <w:tab w:val="decimal" w:pos="1240"/>
              </w:tabs>
              <w:ind w:right="-72"/>
              <w:jc w:val="both"/>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35E85526" w14:textId="701B3A1E" w:rsidR="001B50E4" w:rsidRPr="00E51432" w:rsidRDefault="00C24ED4" w:rsidP="001B50E4">
            <w:pPr>
              <w:tabs>
                <w:tab w:val="decimal" w:pos="1152"/>
              </w:tabs>
              <w:ind w:right="-72"/>
              <w:jc w:val="both"/>
              <w:rPr>
                <w:rFonts w:ascii="Arial" w:hAnsi="Arial" w:cs="Arial"/>
                <w:sz w:val="16"/>
                <w:szCs w:val="16"/>
                <w:cs/>
              </w:rPr>
            </w:pPr>
            <w:r>
              <w:rPr>
                <w:rFonts w:ascii="Arial" w:hAnsi="Arial" w:cs="Arial"/>
                <w:sz w:val="16"/>
                <w:szCs w:val="16"/>
              </w:rPr>
              <w:t>(</w:t>
            </w:r>
            <w:r w:rsidR="00FF1F9A" w:rsidRPr="00FF1F9A">
              <w:rPr>
                <w:rFonts w:ascii="Arial" w:hAnsi="Arial" w:cs="Arial"/>
                <w:sz w:val="16"/>
                <w:szCs w:val="16"/>
                <w:lang w:val="en-GB"/>
              </w:rPr>
              <w:t>3</w:t>
            </w:r>
            <w:r>
              <w:rPr>
                <w:rFonts w:ascii="Arial" w:hAnsi="Arial" w:cs="Arial"/>
                <w:sz w:val="16"/>
                <w:szCs w:val="16"/>
              </w:rPr>
              <w:t>,</w:t>
            </w:r>
            <w:r w:rsidR="00FF1F9A" w:rsidRPr="00FF1F9A">
              <w:rPr>
                <w:rFonts w:ascii="Arial" w:hAnsi="Arial" w:cs="Arial"/>
                <w:sz w:val="16"/>
                <w:szCs w:val="16"/>
                <w:lang w:val="en-GB"/>
              </w:rPr>
              <w:t>502</w:t>
            </w:r>
            <w:r>
              <w:rPr>
                <w:rFonts w:ascii="Arial" w:hAnsi="Arial" w:cs="Arial"/>
                <w:sz w:val="16"/>
                <w:szCs w:val="16"/>
              </w:rPr>
              <w:t>,</w:t>
            </w:r>
            <w:r w:rsidR="00FF1F9A" w:rsidRPr="00FF1F9A">
              <w:rPr>
                <w:rFonts w:ascii="Arial" w:hAnsi="Arial" w:cs="Arial"/>
                <w:sz w:val="16"/>
                <w:szCs w:val="16"/>
                <w:lang w:val="en-GB"/>
              </w:rPr>
              <w:t>482</w:t>
            </w:r>
            <w:r>
              <w:rPr>
                <w:rFonts w:ascii="Arial" w:hAnsi="Arial" w:cs="Arial"/>
                <w:sz w:val="16"/>
                <w:szCs w:val="16"/>
              </w:rPr>
              <w:t>,</w:t>
            </w:r>
            <w:r w:rsidR="00FF1F9A" w:rsidRPr="00FF1F9A">
              <w:rPr>
                <w:rFonts w:ascii="Arial" w:hAnsi="Arial" w:cs="Arial"/>
                <w:sz w:val="16"/>
                <w:szCs w:val="16"/>
                <w:lang w:val="en-GB"/>
              </w:rPr>
              <w:t>456</w:t>
            </w:r>
            <w:r>
              <w:rPr>
                <w:rFonts w:ascii="Arial" w:hAnsi="Arial" w:cs="Arial"/>
                <w:sz w:val="16"/>
                <w:szCs w:val="16"/>
              </w:rPr>
              <w:t>)</w:t>
            </w:r>
          </w:p>
        </w:tc>
      </w:tr>
      <w:tr w:rsidR="001B50E4" w:rsidRPr="00E51432" w14:paraId="274C73BF" w14:textId="77777777" w:rsidTr="001F6E1C">
        <w:trPr>
          <w:trHeight w:val="20"/>
        </w:trPr>
        <w:tc>
          <w:tcPr>
            <w:tcW w:w="3222" w:type="dxa"/>
          </w:tcPr>
          <w:p w14:paraId="752BB912" w14:textId="77777777" w:rsidR="001B50E4" w:rsidRPr="00E51432" w:rsidRDefault="001B50E4" w:rsidP="001B50E4">
            <w:pPr>
              <w:ind w:left="-86"/>
              <w:rPr>
                <w:rFonts w:ascii="Arial" w:hAnsi="Arial" w:cs="Arial"/>
                <w:b/>
                <w:bCs/>
                <w:spacing w:val="-4"/>
                <w:sz w:val="16"/>
                <w:szCs w:val="16"/>
              </w:rPr>
            </w:pPr>
          </w:p>
        </w:tc>
        <w:tc>
          <w:tcPr>
            <w:tcW w:w="1315" w:type="dxa"/>
            <w:tcBorders>
              <w:top w:val="single" w:sz="4" w:space="0" w:color="auto"/>
            </w:tcBorders>
            <w:shd w:val="clear" w:color="auto" w:fill="FAFAFA"/>
          </w:tcPr>
          <w:p w14:paraId="2967D430"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0F43F79A"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3D7E9155" w14:textId="77777777" w:rsidR="001B50E4" w:rsidRPr="00B63D42" w:rsidRDefault="001B50E4" w:rsidP="001B50E4">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3B9A412C" w14:textId="77777777" w:rsidR="001B50E4" w:rsidRPr="00B63D42" w:rsidRDefault="001B50E4" w:rsidP="001B50E4">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FAFAFA"/>
          </w:tcPr>
          <w:p w14:paraId="27C2FFEA" w14:textId="77777777" w:rsidR="001B50E4" w:rsidRPr="00B63D42" w:rsidRDefault="001B50E4" w:rsidP="001B50E4">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7EE0800E"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059DA74E" w14:textId="77777777" w:rsidR="001B50E4" w:rsidRPr="00E51432" w:rsidRDefault="001B50E4" w:rsidP="001B50E4">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FAFAFA"/>
          </w:tcPr>
          <w:p w14:paraId="0C280586" w14:textId="77777777" w:rsidR="001B50E4" w:rsidRPr="00E51432" w:rsidRDefault="001B50E4" w:rsidP="001B50E4">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FAFAFA"/>
          </w:tcPr>
          <w:p w14:paraId="7668A345" w14:textId="77777777" w:rsidR="001B50E4" w:rsidRPr="00E51432" w:rsidRDefault="001B50E4" w:rsidP="001B50E4">
            <w:pPr>
              <w:tabs>
                <w:tab w:val="decimal" w:pos="1152"/>
              </w:tabs>
              <w:ind w:right="-72"/>
              <w:jc w:val="both"/>
              <w:rPr>
                <w:rFonts w:ascii="Arial" w:hAnsi="Arial" w:cs="Arial"/>
                <w:b/>
                <w:bCs/>
                <w:spacing w:val="-4"/>
                <w:sz w:val="16"/>
                <w:szCs w:val="16"/>
              </w:rPr>
            </w:pPr>
          </w:p>
        </w:tc>
      </w:tr>
      <w:tr w:rsidR="00C24ED4" w:rsidRPr="00E51432" w14:paraId="3A009905" w14:textId="77777777" w:rsidTr="001F6E1C">
        <w:trPr>
          <w:trHeight w:val="20"/>
        </w:trPr>
        <w:tc>
          <w:tcPr>
            <w:tcW w:w="3222" w:type="dxa"/>
          </w:tcPr>
          <w:p w14:paraId="3B012C98" w14:textId="77777777" w:rsidR="00C24ED4" w:rsidRPr="00E51432" w:rsidRDefault="00C24ED4" w:rsidP="00C24ED4">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tcBorders>
              <w:bottom w:val="single" w:sz="4" w:space="0" w:color="auto"/>
            </w:tcBorders>
            <w:shd w:val="clear" w:color="auto" w:fill="FAFAFA"/>
          </w:tcPr>
          <w:p w14:paraId="3718A4A0" w14:textId="15842D7B" w:rsidR="00C24ED4" w:rsidRPr="00E51432" w:rsidRDefault="00FF1F9A" w:rsidP="00C24ED4">
            <w:pPr>
              <w:tabs>
                <w:tab w:val="decimal" w:pos="1099"/>
              </w:tabs>
              <w:ind w:right="-72"/>
              <w:jc w:val="both"/>
              <w:rPr>
                <w:rFonts w:ascii="Arial" w:hAnsi="Arial" w:cs="Arial"/>
                <w:sz w:val="16"/>
                <w:szCs w:val="16"/>
              </w:rPr>
            </w:pPr>
            <w:r w:rsidRPr="00FF1F9A">
              <w:rPr>
                <w:rFonts w:ascii="Arial" w:hAnsi="Arial" w:cs="Arial"/>
                <w:sz w:val="16"/>
                <w:szCs w:val="16"/>
                <w:lang w:val="en-GB"/>
              </w:rPr>
              <w:t>3</w:t>
            </w:r>
            <w:r w:rsidR="00C24ED4">
              <w:rPr>
                <w:rFonts w:ascii="Arial" w:hAnsi="Arial" w:cs="Arial"/>
                <w:sz w:val="16"/>
                <w:szCs w:val="16"/>
              </w:rPr>
              <w:t>,</w:t>
            </w:r>
            <w:r w:rsidRPr="00FF1F9A">
              <w:rPr>
                <w:rFonts w:ascii="Arial" w:hAnsi="Arial" w:cs="Arial"/>
                <w:sz w:val="16"/>
                <w:szCs w:val="16"/>
                <w:lang w:val="en-GB"/>
              </w:rPr>
              <w:t>200</w:t>
            </w:r>
            <w:r w:rsidR="00C24ED4">
              <w:rPr>
                <w:rFonts w:ascii="Arial" w:hAnsi="Arial" w:cs="Arial"/>
                <w:sz w:val="16"/>
                <w:szCs w:val="16"/>
              </w:rPr>
              <w:t>,</w:t>
            </w:r>
            <w:r w:rsidRPr="00FF1F9A">
              <w:rPr>
                <w:rFonts w:ascii="Arial" w:hAnsi="Arial" w:cs="Arial"/>
                <w:sz w:val="16"/>
                <w:szCs w:val="16"/>
                <w:lang w:val="en-GB"/>
              </w:rPr>
              <w:t>000</w:t>
            </w:r>
            <w:r w:rsidR="00C24ED4">
              <w:rPr>
                <w:rFonts w:ascii="Arial" w:hAnsi="Arial" w:cs="Arial"/>
                <w:sz w:val="16"/>
                <w:szCs w:val="16"/>
              </w:rPr>
              <w:t>,</w:t>
            </w:r>
            <w:r w:rsidRPr="00FF1F9A">
              <w:rPr>
                <w:rFonts w:ascii="Arial" w:hAnsi="Arial" w:cs="Arial"/>
                <w:sz w:val="16"/>
                <w:szCs w:val="16"/>
                <w:lang w:val="en-GB"/>
              </w:rPr>
              <w:t>000</w:t>
            </w:r>
          </w:p>
        </w:tc>
        <w:tc>
          <w:tcPr>
            <w:tcW w:w="1315" w:type="dxa"/>
            <w:tcBorders>
              <w:bottom w:val="single" w:sz="4" w:space="0" w:color="auto"/>
            </w:tcBorders>
            <w:shd w:val="clear" w:color="auto" w:fill="FAFAFA"/>
          </w:tcPr>
          <w:p w14:paraId="47706D0F" w14:textId="09F03760" w:rsidR="00C24ED4" w:rsidRPr="00E51432" w:rsidRDefault="00FF1F9A" w:rsidP="00C24ED4">
            <w:pPr>
              <w:tabs>
                <w:tab w:val="decimal" w:pos="1099"/>
              </w:tabs>
              <w:ind w:right="-72"/>
              <w:jc w:val="both"/>
              <w:rPr>
                <w:rFonts w:ascii="Arial" w:hAnsi="Arial" w:cs="Arial"/>
                <w:sz w:val="16"/>
                <w:szCs w:val="16"/>
              </w:rPr>
            </w:pPr>
            <w:r w:rsidRPr="00FF1F9A">
              <w:rPr>
                <w:rFonts w:ascii="Arial" w:hAnsi="Arial" w:cs="Arial"/>
                <w:sz w:val="16"/>
                <w:szCs w:val="16"/>
                <w:lang w:val="en-GB"/>
              </w:rPr>
              <w:t>1</w:t>
            </w:r>
            <w:r w:rsidR="00C24ED4">
              <w:rPr>
                <w:rFonts w:ascii="Arial" w:hAnsi="Arial" w:cs="Arial"/>
                <w:sz w:val="16"/>
                <w:szCs w:val="16"/>
              </w:rPr>
              <w:t>,</w:t>
            </w:r>
            <w:r w:rsidRPr="00FF1F9A">
              <w:rPr>
                <w:rFonts w:ascii="Arial" w:hAnsi="Arial" w:cs="Arial"/>
                <w:sz w:val="16"/>
                <w:szCs w:val="16"/>
                <w:lang w:val="en-GB"/>
              </w:rPr>
              <w:t>099</w:t>
            </w:r>
            <w:r w:rsidR="00C24ED4">
              <w:rPr>
                <w:rFonts w:ascii="Arial" w:hAnsi="Arial" w:cs="Arial"/>
                <w:sz w:val="16"/>
                <w:szCs w:val="16"/>
              </w:rPr>
              <w:t>,</w:t>
            </w:r>
            <w:r w:rsidRPr="00FF1F9A">
              <w:rPr>
                <w:rFonts w:ascii="Arial" w:hAnsi="Arial" w:cs="Arial"/>
                <w:sz w:val="16"/>
                <w:szCs w:val="16"/>
                <w:lang w:val="en-GB"/>
              </w:rPr>
              <w:t>980</w:t>
            </w:r>
            <w:r w:rsidR="00C24ED4">
              <w:rPr>
                <w:rFonts w:ascii="Arial" w:hAnsi="Arial" w:cs="Arial"/>
                <w:sz w:val="16"/>
                <w:szCs w:val="16"/>
              </w:rPr>
              <w:t>,</w:t>
            </w:r>
            <w:r w:rsidRPr="00FF1F9A">
              <w:rPr>
                <w:rFonts w:ascii="Arial" w:hAnsi="Arial" w:cs="Arial"/>
                <w:sz w:val="16"/>
                <w:szCs w:val="16"/>
                <w:lang w:val="en-GB"/>
              </w:rPr>
              <w:t>821</w:t>
            </w:r>
          </w:p>
        </w:tc>
        <w:tc>
          <w:tcPr>
            <w:tcW w:w="1470" w:type="dxa"/>
            <w:tcBorders>
              <w:bottom w:val="single" w:sz="4" w:space="0" w:color="auto"/>
            </w:tcBorders>
            <w:shd w:val="clear" w:color="auto" w:fill="FAFAFA"/>
          </w:tcPr>
          <w:p w14:paraId="3F14B79C" w14:textId="2879DAB9" w:rsidR="00C24ED4" w:rsidRPr="00B63D42" w:rsidRDefault="00FF1F9A" w:rsidP="00C24ED4">
            <w:pPr>
              <w:tabs>
                <w:tab w:val="decimal" w:pos="1254"/>
              </w:tabs>
              <w:ind w:right="-72"/>
              <w:jc w:val="both"/>
              <w:rPr>
                <w:rFonts w:ascii="Arial" w:hAnsi="Arial" w:cs="Arial"/>
                <w:sz w:val="16"/>
                <w:szCs w:val="16"/>
              </w:rPr>
            </w:pPr>
            <w:r w:rsidRPr="00FF1F9A">
              <w:rPr>
                <w:rFonts w:ascii="Arial" w:hAnsi="Arial" w:cs="Arial"/>
                <w:sz w:val="16"/>
                <w:szCs w:val="16"/>
                <w:lang w:val="en-GB"/>
              </w:rPr>
              <w:t>118</w:t>
            </w:r>
            <w:r w:rsidR="00C24ED4">
              <w:rPr>
                <w:rFonts w:ascii="Arial" w:hAnsi="Arial" w:cs="Arial"/>
                <w:sz w:val="16"/>
                <w:szCs w:val="16"/>
              </w:rPr>
              <w:t>,</w:t>
            </w:r>
            <w:r w:rsidRPr="00FF1F9A">
              <w:rPr>
                <w:rFonts w:ascii="Arial" w:hAnsi="Arial" w:cs="Arial"/>
                <w:sz w:val="16"/>
                <w:szCs w:val="16"/>
                <w:lang w:val="en-GB"/>
              </w:rPr>
              <w:t>294</w:t>
            </w:r>
            <w:r w:rsidR="00C24ED4">
              <w:rPr>
                <w:rFonts w:ascii="Arial" w:hAnsi="Arial" w:cs="Arial"/>
                <w:sz w:val="16"/>
                <w:szCs w:val="16"/>
              </w:rPr>
              <w:t>,</w:t>
            </w:r>
            <w:r w:rsidRPr="00FF1F9A">
              <w:rPr>
                <w:rFonts w:ascii="Arial" w:hAnsi="Arial" w:cs="Arial"/>
                <w:sz w:val="16"/>
                <w:szCs w:val="16"/>
                <w:lang w:val="en-GB"/>
              </w:rPr>
              <w:t>823</w:t>
            </w:r>
          </w:p>
        </w:tc>
        <w:tc>
          <w:tcPr>
            <w:tcW w:w="1315" w:type="dxa"/>
            <w:tcBorders>
              <w:bottom w:val="single" w:sz="4" w:space="0" w:color="auto"/>
            </w:tcBorders>
            <w:shd w:val="clear" w:color="auto" w:fill="FAFAFA"/>
          </w:tcPr>
          <w:p w14:paraId="18D4A960" w14:textId="5F14735F" w:rsidR="00C24ED4" w:rsidRPr="00B63D42" w:rsidRDefault="00FF1F9A" w:rsidP="00C24ED4">
            <w:pPr>
              <w:tabs>
                <w:tab w:val="decimal" w:pos="1099"/>
              </w:tabs>
              <w:ind w:right="-72"/>
              <w:jc w:val="both"/>
              <w:rPr>
                <w:rFonts w:ascii="Arial" w:hAnsi="Arial" w:cs="Arial"/>
                <w:sz w:val="16"/>
                <w:szCs w:val="16"/>
              </w:rPr>
            </w:pPr>
            <w:r w:rsidRPr="00FF1F9A">
              <w:rPr>
                <w:rFonts w:ascii="Arial" w:hAnsi="Arial" w:cs="Arial"/>
                <w:sz w:val="16"/>
                <w:szCs w:val="16"/>
                <w:lang w:val="en-GB"/>
              </w:rPr>
              <w:t>265</w:t>
            </w:r>
            <w:r w:rsidR="00C24ED4">
              <w:rPr>
                <w:rFonts w:ascii="Arial" w:hAnsi="Arial" w:cs="Arial"/>
                <w:sz w:val="16"/>
                <w:szCs w:val="16"/>
              </w:rPr>
              <w:t>,</w:t>
            </w:r>
            <w:r w:rsidRPr="00FF1F9A">
              <w:rPr>
                <w:rFonts w:ascii="Arial" w:hAnsi="Arial" w:cs="Arial"/>
                <w:sz w:val="16"/>
                <w:szCs w:val="16"/>
                <w:lang w:val="en-GB"/>
              </w:rPr>
              <w:t>285</w:t>
            </w:r>
            <w:r w:rsidR="00C24ED4">
              <w:rPr>
                <w:rFonts w:ascii="Arial" w:hAnsi="Arial" w:cs="Arial"/>
                <w:sz w:val="16"/>
                <w:szCs w:val="16"/>
              </w:rPr>
              <w:t>,</w:t>
            </w:r>
            <w:r w:rsidRPr="00FF1F9A">
              <w:rPr>
                <w:rFonts w:ascii="Arial" w:hAnsi="Arial" w:cs="Arial"/>
                <w:sz w:val="16"/>
                <w:szCs w:val="16"/>
                <w:lang w:val="en-GB"/>
              </w:rPr>
              <w:t>319</w:t>
            </w:r>
          </w:p>
        </w:tc>
        <w:tc>
          <w:tcPr>
            <w:tcW w:w="1316" w:type="dxa"/>
            <w:tcBorders>
              <w:bottom w:val="single" w:sz="4" w:space="0" w:color="auto"/>
            </w:tcBorders>
            <w:shd w:val="clear" w:color="auto" w:fill="FAFAFA"/>
          </w:tcPr>
          <w:p w14:paraId="31728937" w14:textId="0AD7C068" w:rsidR="00C24ED4" w:rsidRPr="00B63D42" w:rsidRDefault="00FF1F9A" w:rsidP="00C24ED4">
            <w:pPr>
              <w:tabs>
                <w:tab w:val="decimal" w:pos="1099"/>
              </w:tabs>
              <w:ind w:right="-72"/>
              <w:jc w:val="both"/>
              <w:rPr>
                <w:rFonts w:ascii="Arial" w:hAnsi="Arial" w:cs="Arial"/>
                <w:sz w:val="16"/>
                <w:szCs w:val="16"/>
              </w:rPr>
            </w:pPr>
            <w:r w:rsidRPr="00FF1F9A">
              <w:rPr>
                <w:rFonts w:ascii="Arial" w:hAnsi="Arial" w:cs="Arial"/>
                <w:sz w:val="16"/>
                <w:szCs w:val="16"/>
                <w:lang w:val="en-GB"/>
              </w:rPr>
              <w:t>392</w:t>
            </w:r>
            <w:r w:rsidR="00C24ED4">
              <w:rPr>
                <w:rFonts w:ascii="Arial" w:hAnsi="Arial" w:cs="Arial"/>
                <w:sz w:val="16"/>
                <w:szCs w:val="16"/>
              </w:rPr>
              <w:t>,</w:t>
            </w:r>
            <w:r w:rsidRPr="00FF1F9A">
              <w:rPr>
                <w:rFonts w:ascii="Arial" w:hAnsi="Arial" w:cs="Arial"/>
                <w:sz w:val="16"/>
                <w:szCs w:val="16"/>
                <w:lang w:val="en-GB"/>
              </w:rPr>
              <w:t>791</w:t>
            </w:r>
            <w:r w:rsidR="00CA3380">
              <w:rPr>
                <w:rFonts w:ascii="Arial" w:hAnsi="Arial" w:cs="Arial"/>
                <w:sz w:val="16"/>
                <w:szCs w:val="16"/>
              </w:rPr>
              <w:t>,</w:t>
            </w:r>
            <w:r w:rsidRPr="00FF1F9A">
              <w:rPr>
                <w:rFonts w:ascii="Arial" w:hAnsi="Arial" w:cs="Arial"/>
                <w:sz w:val="16"/>
                <w:szCs w:val="16"/>
                <w:lang w:val="en-GB"/>
              </w:rPr>
              <w:t>002</w:t>
            </w:r>
          </w:p>
        </w:tc>
        <w:tc>
          <w:tcPr>
            <w:tcW w:w="1315" w:type="dxa"/>
            <w:tcBorders>
              <w:bottom w:val="single" w:sz="4" w:space="0" w:color="auto"/>
            </w:tcBorders>
            <w:shd w:val="clear" w:color="auto" w:fill="FAFAFA"/>
          </w:tcPr>
          <w:p w14:paraId="1206C572" w14:textId="01B5EE58" w:rsidR="00C24ED4" w:rsidRPr="00E51432" w:rsidRDefault="00FF1F9A" w:rsidP="00C24ED4">
            <w:pPr>
              <w:tabs>
                <w:tab w:val="decimal" w:pos="1099"/>
              </w:tabs>
              <w:ind w:right="-72"/>
              <w:jc w:val="both"/>
              <w:rPr>
                <w:rFonts w:ascii="Arial" w:hAnsi="Arial" w:cs="Arial"/>
                <w:sz w:val="16"/>
                <w:szCs w:val="16"/>
              </w:rPr>
            </w:pPr>
            <w:r w:rsidRPr="00FF1F9A">
              <w:rPr>
                <w:rFonts w:ascii="Arial" w:hAnsi="Arial" w:cs="Arial"/>
                <w:sz w:val="16"/>
                <w:szCs w:val="16"/>
                <w:lang w:val="en-GB"/>
              </w:rPr>
              <w:t>4</w:t>
            </w:r>
            <w:r w:rsidR="00C24ED4">
              <w:rPr>
                <w:rFonts w:ascii="Arial" w:hAnsi="Arial" w:cs="Arial"/>
                <w:sz w:val="16"/>
                <w:szCs w:val="16"/>
              </w:rPr>
              <w:t>,</w:t>
            </w:r>
            <w:r w:rsidRPr="00FF1F9A">
              <w:rPr>
                <w:rFonts w:ascii="Arial" w:hAnsi="Arial" w:cs="Arial"/>
                <w:sz w:val="16"/>
                <w:szCs w:val="16"/>
                <w:lang w:val="en-GB"/>
              </w:rPr>
              <w:t>531</w:t>
            </w:r>
          </w:p>
        </w:tc>
        <w:tc>
          <w:tcPr>
            <w:tcW w:w="1315" w:type="dxa"/>
            <w:tcBorders>
              <w:bottom w:val="single" w:sz="4" w:space="0" w:color="auto"/>
            </w:tcBorders>
            <w:shd w:val="clear" w:color="auto" w:fill="FAFAFA"/>
          </w:tcPr>
          <w:p w14:paraId="28D15E50" w14:textId="57C6F942" w:rsidR="00C24ED4" w:rsidRPr="00E51432" w:rsidRDefault="00FF1F9A" w:rsidP="00C24ED4">
            <w:pPr>
              <w:tabs>
                <w:tab w:val="decimal" w:pos="1099"/>
              </w:tabs>
              <w:ind w:right="-72"/>
              <w:jc w:val="both"/>
              <w:rPr>
                <w:rFonts w:ascii="Arial" w:hAnsi="Arial" w:cs="Arial"/>
                <w:sz w:val="16"/>
                <w:szCs w:val="16"/>
              </w:rPr>
            </w:pPr>
            <w:r w:rsidRPr="00FF1F9A">
              <w:rPr>
                <w:rFonts w:ascii="Arial" w:hAnsi="Arial" w:cs="Arial"/>
                <w:sz w:val="16"/>
                <w:szCs w:val="16"/>
                <w:lang w:val="en-GB"/>
              </w:rPr>
              <w:t>6</w:t>
            </w:r>
            <w:r w:rsidR="00C24ED4">
              <w:rPr>
                <w:rFonts w:ascii="Arial" w:hAnsi="Arial" w:cs="Arial"/>
                <w:sz w:val="16"/>
                <w:szCs w:val="16"/>
              </w:rPr>
              <w:t>,</w:t>
            </w:r>
            <w:r w:rsidRPr="00FF1F9A">
              <w:rPr>
                <w:rFonts w:ascii="Arial" w:hAnsi="Arial" w:cs="Arial"/>
                <w:sz w:val="16"/>
                <w:szCs w:val="16"/>
                <w:lang w:val="en-GB"/>
              </w:rPr>
              <w:t>270</w:t>
            </w:r>
            <w:r w:rsidR="00C24ED4">
              <w:rPr>
                <w:rFonts w:ascii="Arial" w:hAnsi="Arial" w:cs="Arial"/>
                <w:sz w:val="16"/>
                <w:szCs w:val="16"/>
              </w:rPr>
              <w:t>,</w:t>
            </w:r>
            <w:r w:rsidRPr="00FF1F9A">
              <w:rPr>
                <w:rFonts w:ascii="Arial" w:hAnsi="Arial" w:cs="Arial"/>
                <w:sz w:val="16"/>
                <w:szCs w:val="16"/>
                <w:lang w:val="en-GB"/>
              </w:rPr>
              <w:t>646</w:t>
            </w:r>
          </w:p>
        </w:tc>
        <w:tc>
          <w:tcPr>
            <w:tcW w:w="1456" w:type="dxa"/>
            <w:tcBorders>
              <w:bottom w:val="single" w:sz="4" w:space="0" w:color="auto"/>
            </w:tcBorders>
            <w:shd w:val="clear" w:color="auto" w:fill="FAFAFA"/>
          </w:tcPr>
          <w:p w14:paraId="031BE9E0" w14:textId="2D3FDE21" w:rsidR="00C24ED4" w:rsidRPr="00E51432" w:rsidRDefault="00FF1F9A" w:rsidP="00C24ED4">
            <w:pPr>
              <w:tabs>
                <w:tab w:val="decimal" w:pos="1240"/>
              </w:tabs>
              <w:ind w:right="-72"/>
              <w:jc w:val="both"/>
              <w:rPr>
                <w:rFonts w:ascii="Arial" w:hAnsi="Arial" w:cs="Arial"/>
                <w:sz w:val="16"/>
                <w:szCs w:val="16"/>
              </w:rPr>
            </w:pPr>
            <w:r w:rsidRPr="00FF1F9A">
              <w:rPr>
                <w:rFonts w:ascii="Arial" w:hAnsi="Arial" w:cs="Arial"/>
                <w:sz w:val="16"/>
                <w:szCs w:val="16"/>
                <w:lang w:val="en-GB"/>
              </w:rPr>
              <w:t>995</w:t>
            </w:r>
            <w:r w:rsidR="00C24ED4">
              <w:rPr>
                <w:rFonts w:ascii="Arial" w:hAnsi="Arial" w:cs="Arial"/>
                <w:sz w:val="16"/>
                <w:szCs w:val="16"/>
              </w:rPr>
              <w:t>,</w:t>
            </w:r>
            <w:r w:rsidRPr="00FF1F9A">
              <w:rPr>
                <w:rFonts w:ascii="Arial" w:hAnsi="Arial" w:cs="Arial"/>
                <w:sz w:val="16"/>
                <w:szCs w:val="16"/>
                <w:lang w:val="en-GB"/>
              </w:rPr>
              <w:t>921</w:t>
            </w:r>
          </w:p>
        </w:tc>
        <w:tc>
          <w:tcPr>
            <w:tcW w:w="1368" w:type="dxa"/>
            <w:tcBorders>
              <w:bottom w:val="single" w:sz="4" w:space="0" w:color="auto"/>
            </w:tcBorders>
            <w:shd w:val="clear" w:color="auto" w:fill="FAFAFA"/>
          </w:tcPr>
          <w:p w14:paraId="60E7DC70" w14:textId="77317AC2" w:rsidR="00C24ED4" w:rsidRPr="00E51432" w:rsidRDefault="00FF1F9A" w:rsidP="00C24ED4">
            <w:pPr>
              <w:tabs>
                <w:tab w:val="decimal" w:pos="1152"/>
              </w:tabs>
              <w:ind w:right="-72"/>
              <w:jc w:val="both"/>
              <w:rPr>
                <w:rFonts w:ascii="Arial" w:hAnsi="Arial" w:cs="Arial"/>
                <w:sz w:val="16"/>
                <w:szCs w:val="16"/>
              </w:rPr>
            </w:pPr>
            <w:r w:rsidRPr="00FF1F9A">
              <w:rPr>
                <w:rFonts w:ascii="Arial" w:hAnsi="Arial" w:cs="Arial"/>
                <w:sz w:val="16"/>
                <w:szCs w:val="16"/>
                <w:lang w:val="en-GB"/>
              </w:rPr>
              <w:t>5</w:t>
            </w:r>
            <w:r w:rsidR="00C24ED4">
              <w:rPr>
                <w:rFonts w:ascii="Arial" w:hAnsi="Arial" w:cs="Arial"/>
                <w:sz w:val="16"/>
                <w:szCs w:val="16"/>
              </w:rPr>
              <w:t>,</w:t>
            </w:r>
            <w:r w:rsidRPr="00FF1F9A">
              <w:rPr>
                <w:rFonts w:ascii="Arial" w:hAnsi="Arial" w:cs="Arial"/>
                <w:sz w:val="16"/>
                <w:szCs w:val="16"/>
                <w:lang w:val="en-GB"/>
              </w:rPr>
              <w:t>083</w:t>
            </w:r>
            <w:r w:rsidR="00C24ED4">
              <w:rPr>
                <w:rFonts w:ascii="Arial" w:hAnsi="Arial" w:cs="Arial"/>
                <w:sz w:val="16"/>
                <w:szCs w:val="16"/>
              </w:rPr>
              <w:t>,</w:t>
            </w:r>
            <w:r w:rsidRPr="00FF1F9A">
              <w:rPr>
                <w:rFonts w:ascii="Arial" w:hAnsi="Arial" w:cs="Arial"/>
                <w:sz w:val="16"/>
                <w:szCs w:val="16"/>
                <w:lang w:val="en-GB"/>
              </w:rPr>
              <w:t>623</w:t>
            </w:r>
            <w:r w:rsidR="00C24ED4">
              <w:rPr>
                <w:rFonts w:ascii="Arial" w:hAnsi="Arial" w:cs="Arial"/>
                <w:sz w:val="16"/>
                <w:szCs w:val="16"/>
              </w:rPr>
              <w:t>,</w:t>
            </w:r>
            <w:r w:rsidRPr="00FF1F9A">
              <w:rPr>
                <w:rFonts w:ascii="Arial" w:hAnsi="Arial" w:cs="Arial"/>
                <w:sz w:val="16"/>
                <w:szCs w:val="16"/>
                <w:lang w:val="en-GB"/>
              </w:rPr>
              <w:t>063</w:t>
            </w:r>
          </w:p>
        </w:tc>
      </w:tr>
    </w:tbl>
    <w:p w14:paraId="7DBFB528" w14:textId="77777777" w:rsidR="005A59B6" w:rsidRDefault="005A59B6" w:rsidP="005A59B6">
      <w:pPr>
        <w:tabs>
          <w:tab w:val="left" w:pos="360"/>
          <w:tab w:val="left" w:pos="720"/>
          <w:tab w:val="left" w:pos="2160"/>
          <w:tab w:val="right" w:pos="7200"/>
          <w:tab w:val="right" w:pos="8540"/>
        </w:tabs>
        <w:jc w:val="both"/>
        <w:rPr>
          <w:rFonts w:ascii="Arial" w:hAnsi="Arial" w:cstheme="minorBidi"/>
          <w:sz w:val="18"/>
          <w:szCs w:val="18"/>
        </w:rPr>
      </w:pPr>
    </w:p>
    <w:p w14:paraId="4E8747B5" w14:textId="3F3F62D7" w:rsidR="00F81F48" w:rsidRPr="00786463" w:rsidRDefault="00F81F48" w:rsidP="005A59B6">
      <w:pPr>
        <w:tabs>
          <w:tab w:val="left" w:pos="360"/>
          <w:tab w:val="left" w:pos="720"/>
          <w:tab w:val="left" w:pos="2160"/>
          <w:tab w:val="right" w:pos="7200"/>
          <w:tab w:val="right" w:pos="8540"/>
        </w:tabs>
        <w:jc w:val="both"/>
        <w:rPr>
          <w:rFonts w:ascii="Arial" w:hAnsi="Arial" w:cstheme="minorBidi"/>
          <w:sz w:val="18"/>
          <w:szCs w:val="18"/>
          <w:cs/>
        </w:rPr>
        <w:sectPr w:rsidR="00F81F48" w:rsidRPr="00786463" w:rsidSect="00C81833">
          <w:pgSz w:w="16834" w:h="11909" w:orient="landscape" w:code="9"/>
          <w:pgMar w:top="1440" w:right="720" w:bottom="720" w:left="720" w:header="706" w:footer="706" w:gutter="0"/>
          <w:cols w:space="720"/>
        </w:sectPr>
      </w:pPr>
    </w:p>
    <w:p w14:paraId="30969371" w14:textId="77777777" w:rsidR="005A59B6" w:rsidRPr="001D1B32" w:rsidRDefault="005A59B6" w:rsidP="00B44D4D">
      <w:pPr>
        <w:tabs>
          <w:tab w:val="left" w:pos="540"/>
          <w:tab w:val="left" w:pos="720"/>
          <w:tab w:val="left" w:pos="2160"/>
          <w:tab w:val="right" w:pos="7200"/>
          <w:tab w:val="right" w:pos="8540"/>
        </w:tabs>
        <w:jc w:val="both"/>
        <w:rPr>
          <w:rFonts w:ascii="Arial" w:hAnsi="Arial" w:cs="Arial"/>
          <w:sz w:val="18"/>
          <w:szCs w:val="18"/>
          <w:lang w:val="en-GB"/>
        </w:rPr>
      </w:pPr>
    </w:p>
    <w:p w14:paraId="43CAC12B" w14:textId="77777777" w:rsidR="005A59B6" w:rsidRPr="001D1B32" w:rsidRDefault="005A59B6" w:rsidP="00B44D4D">
      <w:pPr>
        <w:jc w:val="both"/>
        <w:rPr>
          <w:rFonts w:ascii="Arial" w:hAnsi="Arial" w:cs="Arial"/>
          <w:sz w:val="18"/>
          <w:szCs w:val="18"/>
          <w:lang w:val="en-GB"/>
        </w:rPr>
      </w:pPr>
      <w:r w:rsidRPr="001D1B32">
        <w:rPr>
          <w:rFonts w:ascii="Arial" w:hAnsi="Arial" w:cs="Arial"/>
          <w:sz w:val="18"/>
          <w:szCs w:val="18"/>
          <w:lang w:val="en-GB"/>
        </w:rPr>
        <w:t>If the land was stated on the historical cost basis, the amounts would be as follows:</w:t>
      </w:r>
    </w:p>
    <w:p w14:paraId="546168AF" w14:textId="77777777" w:rsidR="005A59B6" w:rsidRPr="00BA6EC4" w:rsidRDefault="005A59B6" w:rsidP="00B44D4D">
      <w:pPr>
        <w:jc w:val="both"/>
        <w:rPr>
          <w:rFonts w:ascii="Arial" w:hAnsi="Arial" w:cs="Arial"/>
          <w:sz w:val="16"/>
          <w:szCs w:val="16"/>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9"/>
        <w:gridCol w:w="1369"/>
        <w:gridCol w:w="1369"/>
      </w:tblGrid>
      <w:tr w:rsidR="005A59B6" w:rsidRPr="001F0F98" w14:paraId="4CC25C3B" w14:textId="77777777" w:rsidTr="00244440">
        <w:tc>
          <w:tcPr>
            <w:tcW w:w="3978" w:type="dxa"/>
            <w:tcBorders>
              <w:top w:val="nil"/>
              <w:left w:val="nil"/>
              <w:bottom w:val="nil"/>
              <w:right w:val="nil"/>
            </w:tcBorders>
          </w:tcPr>
          <w:p w14:paraId="37F9E827" w14:textId="77777777" w:rsidR="005A59B6" w:rsidRPr="001F0F98" w:rsidRDefault="005A59B6" w:rsidP="00B44D4D">
            <w:pPr>
              <w:ind w:left="-101"/>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auto"/>
            <w:hideMark/>
          </w:tcPr>
          <w:p w14:paraId="094BED33" w14:textId="77777777" w:rsidR="005A59B6" w:rsidRPr="001F0F98" w:rsidRDefault="005A59B6" w:rsidP="00B44D4D">
            <w:pPr>
              <w:ind w:left="-40" w:right="-72"/>
              <w:jc w:val="center"/>
              <w:rPr>
                <w:rFonts w:ascii="Arial" w:hAnsi="Arial" w:cs="Arial"/>
                <w:b/>
                <w:sz w:val="18"/>
                <w:szCs w:val="18"/>
                <w:lang w:val="en-GB"/>
              </w:rPr>
            </w:pPr>
            <w:r w:rsidRPr="001F0F98">
              <w:rPr>
                <w:rFonts w:ascii="Arial" w:hAnsi="Arial" w:cs="Arial"/>
                <w:b/>
                <w:sz w:val="18"/>
                <w:szCs w:val="18"/>
                <w:lang w:val="en-GB"/>
              </w:rPr>
              <w:t>Consolidated</w:t>
            </w:r>
          </w:p>
          <w:p w14:paraId="40D76683" w14:textId="77777777" w:rsidR="005A59B6" w:rsidRPr="001F0F98" w:rsidRDefault="005A59B6" w:rsidP="00B44D4D">
            <w:pPr>
              <w:ind w:right="-72"/>
              <w:jc w:val="center"/>
              <w:rPr>
                <w:rFonts w:ascii="Arial" w:hAnsi="Arial" w:cs="Arial"/>
                <w:b/>
                <w:sz w:val="18"/>
                <w:szCs w:val="18"/>
                <w:lang w:val="en-GB"/>
              </w:rPr>
            </w:pPr>
            <w:r w:rsidRPr="001F0F98">
              <w:rPr>
                <w:rFonts w:ascii="Arial" w:hAnsi="Arial" w:cs="Arial"/>
                <w:b/>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22849725" w14:textId="77777777" w:rsidR="005A59B6" w:rsidRPr="001F0F98" w:rsidRDefault="005A59B6" w:rsidP="00B44D4D">
            <w:pPr>
              <w:ind w:left="-40" w:right="-72"/>
              <w:jc w:val="center"/>
              <w:rPr>
                <w:rFonts w:ascii="Arial" w:hAnsi="Arial" w:cs="Arial"/>
                <w:b/>
                <w:sz w:val="18"/>
                <w:szCs w:val="18"/>
                <w:lang w:val="en-GB"/>
              </w:rPr>
            </w:pPr>
            <w:r w:rsidRPr="001F0F98">
              <w:rPr>
                <w:rFonts w:ascii="Arial" w:hAnsi="Arial" w:cs="Arial"/>
                <w:b/>
                <w:sz w:val="18"/>
                <w:szCs w:val="18"/>
                <w:lang w:val="en-GB"/>
              </w:rPr>
              <w:t>Separate</w:t>
            </w:r>
          </w:p>
          <w:p w14:paraId="53A71AF7" w14:textId="77777777" w:rsidR="005A59B6" w:rsidRPr="001F0F98" w:rsidRDefault="005A59B6" w:rsidP="00B44D4D">
            <w:pPr>
              <w:ind w:left="-40" w:right="-72"/>
              <w:jc w:val="center"/>
              <w:rPr>
                <w:rFonts w:ascii="Arial" w:hAnsi="Arial" w:cs="Arial"/>
                <w:b/>
                <w:sz w:val="18"/>
                <w:szCs w:val="18"/>
                <w:lang w:val="en-GB"/>
              </w:rPr>
            </w:pPr>
            <w:r w:rsidRPr="001F0F98">
              <w:rPr>
                <w:rFonts w:ascii="Arial" w:hAnsi="Arial" w:cs="Arial"/>
                <w:b/>
                <w:sz w:val="18"/>
                <w:szCs w:val="18"/>
                <w:lang w:val="en-GB"/>
              </w:rPr>
              <w:t>financial statements</w:t>
            </w:r>
          </w:p>
        </w:tc>
      </w:tr>
      <w:tr w:rsidR="005A59B6" w:rsidRPr="001F0F98" w14:paraId="7B00479A" w14:textId="77777777" w:rsidTr="006F5F27">
        <w:tc>
          <w:tcPr>
            <w:tcW w:w="3978" w:type="dxa"/>
            <w:tcBorders>
              <w:top w:val="nil"/>
              <w:left w:val="nil"/>
              <w:bottom w:val="nil"/>
              <w:right w:val="nil"/>
            </w:tcBorders>
          </w:tcPr>
          <w:p w14:paraId="57592FDB" w14:textId="77777777" w:rsidR="005A59B6" w:rsidRPr="001F0F98" w:rsidRDefault="005A59B6" w:rsidP="00B44D4D">
            <w:pPr>
              <w:ind w:left="-101"/>
              <w:jc w:val="both"/>
              <w:rPr>
                <w:rFonts w:ascii="Arial" w:hAnsi="Arial" w:cs="Arial"/>
                <w:b/>
                <w:sz w:val="18"/>
                <w:szCs w:val="18"/>
                <w:lang w:val="en-GB"/>
              </w:rPr>
            </w:pPr>
          </w:p>
        </w:tc>
        <w:tc>
          <w:tcPr>
            <w:tcW w:w="1368" w:type="dxa"/>
            <w:tcBorders>
              <w:top w:val="single" w:sz="4" w:space="0" w:color="auto"/>
              <w:left w:val="nil"/>
              <w:bottom w:val="nil"/>
              <w:right w:val="nil"/>
            </w:tcBorders>
            <w:hideMark/>
          </w:tcPr>
          <w:p w14:paraId="138DB808" w14:textId="435B751F" w:rsidR="005A59B6" w:rsidRPr="001F0F98" w:rsidRDefault="00FF1F9A" w:rsidP="00B44D4D">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2023</w:t>
            </w:r>
          </w:p>
        </w:tc>
        <w:tc>
          <w:tcPr>
            <w:tcW w:w="1369" w:type="dxa"/>
            <w:tcBorders>
              <w:top w:val="single" w:sz="4" w:space="0" w:color="auto"/>
              <w:left w:val="nil"/>
              <w:bottom w:val="nil"/>
              <w:right w:val="nil"/>
            </w:tcBorders>
            <w:hideMark/>
          </w:tcPr>
          <w:p w14:paraId="3ED9CBB8" w14:textId="7DE2AA0E" w:rsidR="005A59B6" w:rsidRPr="001F0F98" w:rsidRDefault="00FF1F9A" w:rsidP="00B44D4D">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2022</w:t>
            </w:r>
          </w:p>
        </w:tc>
        <w:tc>
          <w:tcPr>
            <w:tcW w:w="1369" w:type="dxa"/>
            <w:tcBorders>
              <w:top w:val="single" w:sz="4" w:space="0" w:color="auto"/>
              <w:left w:val="nil"/>
              <w:bottom w:val="nil"/>
              <w:right w:val="nil"/>
            </w:tcBorders>
            <w:hideMark/>
          </w:tcPr>
          <w:p w14:paraId="44693041" w14:textId="3AFA4830" w:rsidR="005A59B6" w:rsidRPr="001F0F98" w:rsidRDefault="00FF1F9A" w:rsidP="00B44D4D">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2023</w:t>
            </w:r>
          </w:p>
        </w:tc>
        <w:tc>
          <w:tcPr>
            <w:tcW w:w="1369" w:type="dxa"/>
            <w:tcBorders>
              <w:top w:val="single" w:sz="4" w:space="0" w:color="auto"/>
              <w:left w:val="nil"/>
              <w:bottom w:val="nil"/>
              <w:right w:val="nil"/>
            </w:tcBorders>
            <w:hideMark/>
          </w:tcPr>
          <w:p w14:paraId="126D025C" w14:textId="07E7DEDA" w:rsidR="005A59B6" w:rsidRPr="001F0F98" w:rsidRDefault="00FF1F9A" w:rsidP="00B44D4D">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2022</w:t>
            </w:r>
          </w:p>
        </w:tc>
      </w:tr>
      <w:tr w:rsidR="005A59B6" w:rsidRPr="001F0F98" w14:paraId="66A57E84" w14:textId="77777777" w:rsidTr="00745855">
        <w:tc>
          <w:tcPr>
            <w:tcW w:w="3978" w:type="dxa"/>
            <w:tcBorders>
              <w:top w:val="nil"/>
              <w:left w:val="nil"/>
              <w:bottom w:val="nil"/>
              <w:right w:val="nil"/>
            </w:tcBorders>
          </w:tcPr>
          <w:p w14:paraId="54C7EA63" w14:textId="77777777" w:rsidR="005A59B6" w:rsidRPr="001F0F98" w:rsidRDefault="005A59B6" w:rsidP="00B44D4D">
            <w:pPr>
              <w:ind w:left="-101"/>
              <w:jc w:val="both"/>
              <w:rPr>
                <w:rFonts w:ascii="Arial" w:hAnsi="Arial" w:cs="Arial"/>
                <w:b/>
                <w:sz w:val="18"/>
                <w:szCs w:val="18"/>
                <w:lang w:val="en-GB"/>
              </w:rPr>
            </w:pPr>
          </w:p>
        </w:tc>
        <w:tc>
          <w:tcPr>
            <w:tcW w:w="1368" w:type="dxa"/>
            <w:tcBorders>
              <w:top w:val="nil"/>
              <w:left w:val="nil"/>
              <w:bottom w:val="single" w:sz="4" w:space="0" w:color="000000"/>
              <w:right w:val="nil"/>
            </w:tcBorders>
            <w:hideMark/>
          </w:tcPr>
          <w:p w14:paraId="1477B328" w14:textId="77777777" w:rsidR="005A59B6" w:rsidRPr="001F0F98" w:rsidRDefault="005A59B6" w:rsidP="00B44D4D">
            <w:pPr>
              <w:tabs>
                <w:tab w:val="decimal" w:pos="1155"/>
              </w:tabs>
              <w:ind w:left="-40" w:right="-72"/>
              <w:jc w:val="both"/>
              <w:rPr>
                <w:rFonts w:ascii="Arial" w:hAnsi="Arial" w:cs="Arial"/>
                <w:b/>
                <w:sz w:val="18"/>
                <w:szCs w:val="18"/>
                <w:lang w:val="en-GB"/>
              </w:rPr>
            </w:pPr>
            <w:r w:rsidRPr="001F0F98">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4F20BB2E" w14:textId="77777777" w:rsidR="005A59B6" w:rsidRPr="001F0F98" w:rsidRDefault="005A59B6" w:rsidP="00B44D4D">
            <w:pPr>
              <w:tabs>
                <w:tab w:val="decimal" w:pos="1155"/>
              </w:tabs>
              <w:ind w:left="-40" w:right="-72"/>
              <w:jc w:val="both"/>
              <w:rPr>
                <w:rFonts w:ascii="Arial" w:hAnsi="Arial" w:cs="Arial"/>
                <w:b/>
                <w:sz w:val="18"/>
                <w:szCs w:val="18"/>
                <w:lang w:val="en-GB"/>
              </w:rPr>
            </w:pPr>
            <w:r w:rsidRPr="001F0F98">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35B9AFA6" w14:textId="77777777" w:rsidR="005A59B6" w:rsidRPr="001F0F98" w:rsidRDefault="005A59B6" w:rsidP="00B44D4D">
            <w:pPr>
              <w:tabs>
                <w:tab w:val="decimal" w:pos="1155"/>
              </w:tabs>
              <w:ind w:left="-40" w:right="-72"/>
              <w:jc w:val="both"/>
              <w:rPr>
                <w:rFonts w:ascii="Arial" w:hAnsi="Arial" w:cs="Arial"/>
                <w:b/>
                <w:sz w:val="18"/>
                <w:szCs w:val="18"/>
                <w:lang w:val="en-GB"/>
              </w:rPr>
            </w:pPr>
            <w:r w:rsidRPr="001F0F98">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2F944846" w14:textId="77777777" w:rsidR="005A59B6" w:rsidRPr="001F0F98" w:rsidRDefault="005A59B6" w:rsidP="00B44D4D">
            <w:pPr>
              <w:tabs>
                <w:tab w:val="decimal" w:pos="1155"/>
              </w:tabs>
              <w:ind w:left="-40" w:right="-72"/>
              <w:jc w:val="both"/>
              <w:rPr>
                <w:rFonts w:ascii="Arial" w:hAnsi="Arial" w:cs="Arial"/>
                <w:b/>
                <w:sz w:val="18"/>
                <w:szCs w:val="18"/>
                <w:lang w:val="en-GB"/>
              </w:rPr>
            </w:pPr>
            <w:r w:rsidRPr="001F0F98">
              <w:rPr>
                <w:rFonts w:ascii="Arial" w:hAnsi="Arial" w:cs="Arial"/>
                <w:b/>
                <w:sz w:val="18"/>
                <w:szCs w:val="18"/>
                <w:lang w:val="en-GB"/>
              </w:rPr>
              <w:t>Baht</w:t>
            </w:r>
          </w:p>
        </w:tc>
      </w:tr>
      <w:tr w:rsidR="005A59B6" w:rsidRPr="001F0F98" w14:paraId="78BA54A4" w14:textId="77777777" w:rsidTr="00745855">
        <w:tc>
          <w:tcPr>
            <w:tcW w:w="3978" w:type="dxa"/>
            <w:tcBorders>
              <w:top w:val="nil"/>
              <w:left w:val="nil"/>
              <w:bottom w:val="nil"/>
              <w:right w:val="nil"/>
            </w:tcBorders>
            <w:vAlign w:val="bottom"/>
          </w:tcPr>
          <w:p w14:paraId="75F38D07" w14:textId="77777777" w:rsidR="005A59B6" w:rsidRPr="001F0F98" w:rsidRDefault="005A59B6" w:rsidP="00B44D4D">
            <w:pPr>
              <w:ind w:left="-101"/>
              <w:jc w:val="both"/>
              <w:rPr>
                <w:rFonts w:ascii="Arial" w:hAnsi="Arial" w:cs="Arial"/>
                <w:sz w:val="12"/>
                <w:szCs w:val="12"/>
                <w:lang w:val="en-GB"/>
              </w:rPr>
            </w:pPr>
          </w:p>
        </w:tc>
        <w:tc>
          <w:tcPr>
            <w:tcW w:w="1368" w:type="dxa"/>
            <w:tcBorders>
              <w:top w:val="single" w:sz="4" w:space="0" w:color="000000"/>
              <w:left w:val="nil"/>
              <w:bottom w:val="nil"/>
              <w:right w:val="nil"/>
            </w:tcBorders>
            <w:shd w:val="clear" w:color="auto" w:fill="FAFAFA"/>
          </w:tcPr>
          <w:p w14:paraId="1B764825" w14:textId="77777777" w:rsidR="005A59B6" w:rsidRPr="001F0F98" w:rsidRDefault="005A59B6" w:rsidP="00B44D4D">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tcPr>
          <w:p w14:paraId="23BA7DFF" w14:textId="77777777" w:rsidR="005A59B6" w:rsidRPr="001F0F98" w:rsidRDefault="005A59B6" w:rsidP="00B44D4D">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shd w:val="clear" w:color="auto" w:fill="FAFAFA"/>
          </w:tcPr>
          <w:p w14:paraId="44806F36" w14:textId="77777777" w:rsidR="005A59B6" w:rsidRPr="001F0F98" w:rsidRDefault="005A59B6" w:rsidP="00B44D4D">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tcPr>
          <w:p w14:paraId="0E3740B7" w14:textId="77777777" w:rsidR="005A59B6" w:rsidRPr="001F0F98" w:rsidRDefault="005A59B6" w:rsidP="00B44D4D">
            <w:pPr>
              <w:tabs>
                <w:tab w:val="decimal" w:pos="1155"/>
              </w:tabs>
              <w:ind w:left="-40" w:right="-72"/>
              <w:jc w:val="both"/>
              <w:rPr>
                <w:rFonts w:ascii="Arial" w:hAnsi="Arial" w:cs="Arial"/>
                <w:b/>
                <w:sz w:val="12"/>
                <w:szCs w:val="12"/>
                <w:lang w:val="en-GB"/>
              </w:rPr>
            </w:pPr>
          </w:p>
        </w:tc>
      </w:tr>
      <w:tr w:rsidR="00A92D85" w:rsidRPr="001F0F98" w14:paraId="67ACD716" w14:textId="77777777" w:rsidTr="00745855">
        <w:tc>
          <w:tcPr>
            <w:tcW w:w="3978" w:type="dxa"/>
            <w:tcBorders>
              <w:top w:val="nil"/>
              <w:left w:val="nil"/>
              <w:bottom w:val="nil"/>
              <w:right w:val="nil"/>
            </w:tcBorders>
            <w:hideMark/>
          </w:tcPr>
          <w:p w14:paraId="1F4DFF35" w14:textId="77777777" w:rsidR="00A92D85" w:rsidRPr="001F0F98" w:rsidRDefault="00A92D85" w:rsidP="00A92D85">
            <w:pPr>
              <w:ind w:left="-101"/>
              <w:jc w:val="both"/>
              <w:rPr>
                <w:rFonts w:ascii="Arial" w:hAnsi="Arial" w:cs="Arial"/>
                <w:sz w:val="18"/>
                <w:szCs w:val="18"/>
                <w:lang w:val="en-GB"/>
              </w:rPr>
            </w:pPr>
            <w:bookmarkStart w:id="16" w:name="OLE_LINK1"/>
            <w:r w:rsidRPr="001F0F98">
              <w:rPr>
                <w:rFonts w:ascii="Arial" w:hAnsi="Arial" w:cs="Arial"/>
                <w:sz w:val="18"/>
                <w:szCs w:val="18"/>
                <w:lang w:val="en-GB"/>
              </w:rPr>
              <w:t xml:space="preserve">Cost </w:t>
            </w:r>
          </w:p>
        </w:tc>
        <w:tc>
          <w:tcPr>
            <w:tcW w:w="1368" w:type="dxa"/>
            <w:tcBorders>
              <w:top w:val="nil"/>
              <w:left w:val="nil"/>
              <w:bottom w:val="nil"/>
              <w:right w:val="nil"/>
            </w:tcBorders>
            <w:shd w:val="clear" w:color="auto" w:fill="FAFAFA"/>
          </w:tcPr>
          <w:p w14:paraId="0E444FD3" w14:textId="5A9BDDD1"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c>
          <w:tcPr>
            <w:tcW w:w="1369" w:type="dxa"/>
            <w:tcBorders>
              <w:top w:val="nil"/>
              <w:left w:val="nil"/>
              <w:bottom w:val="nil"/>
              <w:right w:val="nil"/>
            </w:tcBorders>
          </w:tcPr>
          <w:p w14:paraId="6DB714A3" w14:textId="24015F48"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c>
          <w:tcPr>
            <w:tcW w:w="1369" w:type="dxa"/>
            <w:tcBorders>
              <w:top w:val="nil"/>
              <w:left w:val="nil"/>
              <w:bottom w:val="nil"/>
              <w:right w:val="nil"/>
            </w:tcBorders>
            <w:shd w:val="clear" w:color="auto" w:fill="FAFAFA"/>
          </w:tcPr>
          <w:p w14:paraId="239F99E4" w14:textId="18B9F54B"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c>
          <w:tcPr>
            <w:tcW w:w="1369" w:type="dxa"/>
            <w:tcBorders>
              <w:top w:val="nil"/>
              <w:left w:val="nil"/>
              <w:bottom w:val="nil"/>
              <w:right w:val="nil"/>
            </w:tcBorders>
          </w:tcPr>
          <w:p w14:paraId="3CDF903A" w14:textId="011AA3D6"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r>
      <w:tr w:rsidR="00A92D85" w:rsidRPr="001F0F98" w14:paraId="26151188" w14:textId="77777777" w:rsidTr="00745855">
        <w:tc>
          <w:tcPr>
            <w:tcW w:w="3978" w:type="dxa"/>
            <w:tcBorders>
              <w:top w:val="nil"/>
              <w:left w:val="nil"/>
              <w:bottom w:val="nil"/>
              <w:right w:val="nil"/>
            </w:tcBorders>
            <w:vAlign w:val="bottom"/>
          </w:tcPr>
          <w:p w14:paraId="6CC454E9" w14:textId="77777777" w:rsidR="00A92D85" w:rsidRPr="001F0F98" w:rsidRDefault="00A92D85" w:rsidP="00A92D85">
            <w:pPr>
              <w:ind w:left="-101"/>
              <w:jc w:val="both"/>
              <w:rPr>
                <w:rFonts w:ascii="Arial" w:hAnsi="Arial" w:cs="Arial"/>
                <w:sz w:val="12"/>
                <w:szCs w:val="12"/>
                <w:lang w:val="en-GB"/>
              </w:rPr>
            </w:pPr>
          </w:p>
        </w:tc>
        <w:tc>
          <w:tcPr>
            <w:tcW w:w="1368" w:type="dxa"/>
            <w:tcBorders>
              <w:top w:val="single" w:sz="4" w:space="0" w:color="000000"/>
              <w:left w:val="nil"/>
              <w:bottom w:val="nil"/>
              <w:right w:val="nil"/>
            </w:tcBorders>
            <w:shd w:val="clear" w:color="auto" w:fill="FAFAFA"/>
          </w:tcPr>
          <w:p w14:paraId="42FA5A64" w14:textId="77777777" w:rsidR="00A92D85" w:rsidRPr="001F0F98" w:rsidRDefault="00A92D85" w:rsidP="00A92D85">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tcPr>
          <w:p w14:paraId="196A8FF6" w14:textId="77777777" w:rsidR="00A92D85" w:rsidRPr="001F0F98" w:rsidRDefault="00A92D85" w:rsidP="00A92D85">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shd w:val="clear" w:color="auto" w:fill="FAFAFA"/>
          </w:tcPr>
          <w:p w14:paraId="28219DD8" w14:textId="77777777" w:rsidR="00A92D85" w:rsidRPr="001F0F98" w:rsidRDefault="00A92D85" w:rsidP="00A92D85">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tcPr>
          <w:p w14:paraId="2CB13A44" w14:textId="77777777" w:rsidR="00A92D85" w:rsidRPr="001F0F98" w:rsidRDefault="00A92D85" w:rsidP="00A92D85">
            <w:pPr>
              <w:tabs>
                <w:tab w:val="decimal" w:pos="1155"/>
              </w:tabs>
              <w:ind w:left="-40" w:right="-72"/>
              <w:jc w:val="both"/>
              <w:rPr>
                <w:rFonts w:ascii="Arial" w:hAnsi="Arial" w:cs="Arial"/>
                <w:bCs/>
                <w:sz w:val="12"/>
                <w:szCs w:val="12"/>
                <w:lang w:val="en-GB"/>
              </w:rPr>
            </w:pPr>
          </w:p>
        </w:tc>
      </w:tr>
      <w:tr w:rsidR="00A92D85" w:rsidRPr="001F0F98" w14:paraId="79D2E369" w14:textId="77777777" w:rsidTr="00745855">
        <w:tc>
          <w:tcPr>
            <w:tcW w:w="3978" w:type="dxa"/>
            <w:tcBorders>
              <w:top w:val="nil"/>
              <w:left w:val="nil"/>
              <w:bottom w:val="nil"/>
              <w:right w:val="nil"/>
            </w:tcBorders>
            <w:vAlign w:val="bottom"/>
            <w:hideMark/>
          </w:tcPr>
          <w:p w14:paraId="114E452F" w14:textId="77777777" w:rsidR="00A92D85" w:rsidRPr="001F0F98" w:rsidRDefault="00A92D85" w:rsidP="00A92D85">
            <w:pPr>
              <w:ind w:left="-101"/>
              <w:jc w:val="both"/>
              <w:rPr>
                <w:rFonts w:ascii="Arial" w:hAnsi="Arial" w:cs="Arial"/>
                <w:sz w:val="18"/>
                <w:szCs w:val="18"/>
                <w:lang w:val="en-GB"/>
              </w:rPr>
            </w:pPr>
            <w:r w:rsidRPr="001F0F98">
              <w:rPr>
                <w:rFonts w:ascii="Arial" w:hAnsi="Arial" w:cs="Arial"/>
                <w:sz w:val="18"/>
                <w:szCs w:val="18"/>
                <w:lang w:val="en-GB"/>
              </w:rPr>
              <w:t>Net book amount</w:t>
            </w:r>
          </w:p>
        </w:tc>
        <w:tc>
          <w:tcPr>
            <w:tcW w:w="1368" w:type="dxa"/>
            <w:tcBorders>
              <w:top w:val="nil"/>
              <w:left w:val="nil"/>
              <w:bottom w:val="single" w:sz="4" w:space="0" w:color="000000"/>
              <w:right w:val="nil"/>
            </w:tcBorders>
            <w:shd w:val="clear" w:color="auto" w:fill="FAFAFA"/>
          </w:tcPr>
          <w:p w14:paraId="02C0C716" w14:textId="46C90BA5"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c>
          <w:tcPr>
            <w:tcW w:w="1369" w:type="dxa"/>
            <w:tcBorders>
              <w:top w:val="nil"/>
              <w:left w:val="nil"/>
              <w:bottom w:val="single" w:sz="4" w:space="0" w:color="000000"/>
              <w:right w:val="nil"/>
            </w:tcBorders>
          </w:tcPr>
          <w:p w14:paraId="38A25482" w14:textId="3FECA7BA"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FAFAFA"/>
          </w:tcPr>
          <w:p w14:paraId="4690DDF0" w14:textId="060D5B18"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c>
          <w:tcPr>
            <w:tcW w:w="1369" w:type="dxa"/>
            <w:tcBorders>
              <w:top w:val="nil"/>
              <w:left w:val="nil"/>
              <w:bottom w:val="single" w:sz="4" w:space="0" w:color="000000"/>
              <w:right w:val="nil"/>
            </w:tcBorders>
          </w:tcPr>
          <w:p w14:paraId="3E9F2172" w14:textId="5F4943EF" w:rsidR="00A92D85" w:rsidRPr="001F0F98" w:rsidRDefault="00FF1F9A" w:rsidP="00A92D85">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28</w:t>
            </w:r>
            <w:r w:rsidR="00A92D85" w:rsidRPr="001F0F98">
              <w:rPr>
                <w:rFonts w:ascii="Arial" w:hAnsi="Arial" w:cs="Arial"/>
                <w:bCs/>
                <w:sz w:val="18"/>
                <w:szCs w:val="18"/>
                <w:lang w:val="en-GB"/>
              </w:rPr>
              <w:t>,</w:t>
            </w:r>
            <w:r w:rsidRPr="00FF1F9A">
              <w:rPr>
                <w:rFonts w:ascii="Arial" w:hAnsi="Arial" w:cs="Arial"/>
                <w:bCs/>
                <w:sz w:val="18"/>
                <w:szCs w:val="18"/>
                <w:lang w:val="en-GB"/>
              </w:rPr>
              <w:t>562</w:t>
            </w:r>
            <w:r w:rsidR="00A92D85" w:rsidRPr="001F0F98">
              <w:rPr>
                <w:rFonts w:ascii="Arial" w:hAnsi="Arial" w:cs="Arial"/>
                <w:bCs/>
                <w:sz w:val="18"/>
                <w:szCs w:val="18"/>
                <w:lang w:val="en-GB"/>
              </w:rPr>
              <w:t>,</w:t>
            </w:r>
            <w:r w:rsidRPr="00FF1F9A">
              <w:rPr>
                <w:rFonts w:ascii="Arial" w:hAnsi="Arial" w:cs="Arial"/>
                <w:bCs/>
                <w:sz w:val="18"/>
                <w:szCs w:val="18"/>
                <w:lang w:val="en-GB"/>
              </w:rPr>
              <w:t>635</w:t>
            </w:r>
          </w:p>
        </w:tc>
      </w:tr>
      <w:bookmarkEnd w:id="16"/>
    </w:tbl>
    <w:p w14:paraId="2A6B1A8C" w14:textId="77777777" w:rsidR="005A59B6" w:rsidRPr="001F0F98"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p>
    <w:p w14:paraId="69E639CF" w14:textId="77777777" w:rsidR="005A59B6" w:rsidRPr="001F0F98"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1F0F98">
        <w:rPr>
          <w:rFonts w:ascii="Arial" w:eastAsia="Arial Unicode MS" w:hAnsi="Arial" w:cs="Arial"/>
          <w:color w:val="CF4A02"/>
          <w:sz w:val="18"/>
          <w:szCs w:val="18"/>
          <w:lang w:val="en-GB"/>
        </w:rPr>
        <w:t xml:space="preserve">Fair value of land </w:t>
      </w:r>
    </w:p>
    <w:p w14:paraId="4044A8F2"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2512113A" w14:textId="5590B3E0" w:rsidR="005A59B6" w:rsidRPr="001F0F98" w:rsidRDefault="005A59B6" w:rsidP="00B44D4D">
      <w:pPr>
        <w:tabs>
          <w:tab w:val="left" w:pos="540"/>
          <w:tab w:val="left" w:pos="720"/>
          <w:tab w:val="left" w:pos="2127"/>
          <w:tab w:val="right" w:pos="7200"/>
          <w:tab w:val="right" w:pos="8540"/>
        </w:tabs>
        <w:jc w:val="both"/>
        <w:rPr>
          <w:rFonts w:ascii="Arial" w:hAnsi="Arial" w:cs="Arial"/>
          <w:sz w:val="18"/>
          <w:szCs w:val="18"/>
          <w:lang w:val="en-GB"/>
        </w:rPr>
      </w:pPr>
      <w:r w:rsidRPr="001F0F98">
        <w:rPr>
          <w:rFonts w:ascii="Arial" w:hAnsi="Arial" w:cs="Arial"/>
          <w:sz w:val="18"/>
          <w:szCs w:val="18"/>
          <w:lang w:val="en-GB"/>
        </w:rPr>
        <w:t xml:space="preserve">An independent valuation of the Group’s land was performed by </w:t>
      </w:r>
      <w:proofErr w:type="gramStart"/>
      <w:r w:rsidRPr="001F0F98">
        <w:rPr>
          <w:rFonts w:ascii="Arial" w:hAnsi="Arial" w:cs="Arial"/>
          <w:sz w:val="18"/>
          <w:szCs w:val="18"/>
          <w:lang w:val="en-GB"/>
        </w:rPr>
        <w:t>valuers</w:t>
      </w:r>
      <w:proofErr w:type="gramEnd"/>
      <w:r w:rsidRPr="001F0F98">
        <w:rPr>
          <w:rFonts w:ascii="Arial" w:hAnsi="Arial" w:cs="Arial"/>
          <w:sz w:val="18"/>
          <w:szCs w:val="18"/>
          <w:lang w:val="en-GB"/>
        </w:rPr>
        <w:t xml:space="preserve"> name </w:t>
      </w:r>
      <w:r w:rsidRPr="001F0F98">
        <w:rPr>
          <w:rFonts w:ascii="Arial" w:hAnsi="Arial" w:cs="Arial"/>
          <w:sz w:val="18"/>
          <w:szCs w:val="18"/>
        </w:rPr>
        <w:t xml:space="preserve">Jones Lang LaSalle (Thailand) Limited </w:t>
      </w:r>
      <w:r w:rsidRPr="001F0F98">
        <w:rPr>
          <w:rFonts w:ascii="Arial" w:hAnsi="Arial" w:cs="Arial"/>
          <w:sz w:val="18"/>
          <w:szCs w:val="18"/>
          <w:lang w:val="en-GB"/>
        </w:rPr>
        <w:t xml:space="preserve">to determine the fair value of the land as at </w:t>
      </w:r>
      <w:r w:rsidR="00FF1F9A" w:rsidRPr="00FF1F9A">
        <w:rPr>
          <w:rFonts w:ascii="Arial" w:hAnsi="Arial" w:cs="Arial"/>
          <w:sz w:val="18"/>
          <w:szCs w:val="18"/>
          <w:lang w:val="en-GB"/>
        </w:rPr>
        <w:t>30</w:t>
      </w:r>
      <w:r w:rsidRPr="001F0F98">
        <w:rPr>
          <w:rFonts w:ascii="Arial" w:hAnsi="Arial" w:cs="Arial"/>
          <w:sz w:val="18"/>
          <w:szCs w:val="18"/>
          <w:lang w:val="en-GB"/>
        </w:rPr>
        <w:t xml:space="preserve"> June </w:t>
      </w:r>
      <w:r w:rsidR="00FF1F9A" w:rsidRPr="00FF1F9A">
        <w:rPr>
          <w:rFonts w:ascii="Arial" w:hAnsi="Arial" w:cs="Arial"/>
          <w:sz w:val="18"/>
          <w:szCs w:val="18"/>
          <w:lang w:val="en-GB"/>
        </w:rPr>
        <w:t>2023</w:t>
      </w:r>
      <w:r w:rsidRPr="001F0F98">
        <w:rPr>
          <w:rFonts w:ascii="Arial" w:hAnsi="Arial" w:cs="Arial"/>
          <w:sz w:val="18"/>
          <w:szCs w:val="18"/>
          <w:lang w:val="en-GB"/>
        </w:rPr>
        <w:t>. The revaluation surplus net of applicable deferred income taxes was credited to other comprehensive income.</w:t>
      </w:r>
    </w:p>
    <w:p w14:paraId="412B9238"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3F95585E" w14:textId="263AB2D1"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F0F98">
        <w:rPr>
          <w:rFonts w:ascii="Arial" w:hAnsi="Arial" w:cs="Arial"/>
          <w:sz w:val="18"/>
          <w:szCs w:val="18"/>
          <w:lang w:val="en-GB"/>
        </w:rPr>
        <w:t xml:space="preserve">The following table analyses </w:t>
      </w:r>
      <w:r w:rsidR="00560245" w:rsidRPr="001F0F98">
        <w:rPr>
          <w:rFonts w:ascii="Arial" w:hAnsi="Arial" w:cs="Arial"/>
          <w:sz w:val="18"/>
          <w:szCs w:val="18"/>
          <w:lang w:val="en-GB"/>
        </w:rPr>
        <w:t>land</w:t>
      </w:r>
      <w:r w:rsidRPr="001F0F98">
        <w:rPr>
          <w:rFonts w:ascii="Arial" w:hAnsi="Arial" w:cs="Arial"/>
          <w:sz w:val="18"/>
          <w:szCs w:val="18"/>
          <w:lang w:val="en-GB"/>
        </w:rPr>
        <w:t xml:space="preserve"> carried at fair value, by valuation method.</w:t>
      </w:r>
    </w:p>
    <w:p w14:paraId="5F6BE8CF"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8" w:type="dxa"/>
        <w:tblInd w:w="18" w:type="dxa"/>
        <w:tblLayout w:type="fixed"/>
        <w:tblLook w:val="04A0" w:firstRow="1" w:lastRow="0" w:firstColumn="1" w:lastColumn="0" w:noHBand="0" w:noVBand="1"/>
      </w:tblPr>
      <w:tblGrid>
        <w:gridCol w:w="4599"/>
        <w:gridCol w:w="1613"/>
        <w:gridCol w:w="1613"/>
        <w:gridCol w:w="1613"/>
      </w:tblGrid>
      <w:tr w:rsidR="005A59B6" w:rsidRPr="001F0F98" w14:paraId="2FA92904" w14:textId="77777777" w:rsidTr="006F5F27">
        <w:trPr>
          <w:trHeight w:val="20"/>
        </w:trPr>
        <w:tc>
          <w:tcPr>
            <w:tcW w:w="4599" w:type="dxa"/>
            <w:shd w:val="clear" w:color="auto" w:fill="auto"/>
          </w:tcPr>
          <w:p w14:paraId="49CF4529" w14:textId="77777777" w:rsidR="005A59B6" w:rsidRPr="001F0F98" w:rsidRDefault="005A59B6" w:rsidP="00B44D4D">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2F9D0851" w14:textId="77777777" w:rsidR="005A59B6" w:rsidRPr="001F0F98" w:rsidRDefault="005A59B6" w:rsidP="00B44D4D">
            <w:pPr>
              <w:tabs>
                <w:tab w:val="right" w:pos="1384"/>
              </w:tabs>
              <w:ind w:right="-72"/>
              <w:rPr>
                <w:rFonts w:ascii="Arial" w:hAnsi="Arial" w:cs="Arial"/>
                <w:b/>
                <w:bCs/>
                <w:spacing w:val="-2"/>
                <w:sz w:val="18"/>
                <w:szCs w:val="18"/>
              </w:rPr>
            </w:pPr>
            <w:r w:rsidRPr="001F0F98">
              <w:rPr>
                <w:rFonts w:ascii="Arial" w:hAnsi="Arial" w:cs="Arial"/>
                <w:b/>
                <w:bCs/>
                <w:sz w:val="18"/>
                <w:szCs w:val="18"/>
              </w:rPr>
              <w:tab/>
            </w:r>
            <w:r w:rsidRPr="001F0F98">
              <w:rPr>
                <w:rFonts w:ascii="Arial" w:hAnsi="Arial" w:cs="Arial"/>
                <w:b/>
                <w:bCs/>
                <w:spacing w:val="-2"/>
                <w:sz w:val="18"/>
                <w:szCs w:val="18"/>
              </w:rPr>
              <w:t>Quoted prices in</w:t>
            </w:r>
          </w:p>
          <w:p w14:paraId="3654DDC6"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active markets</w:t>
            </w:r>
          </w:p>
          <w:p w14:paraId="70CCC04E"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for identical</w:t>
            </w:r>
          </w:p>
          <w:p w14:paraId="79FA6632"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assets</w:t>
            </w:r>
          </w:p>
          <w:p w14:paraId="162F81BB" w14:textId="2D094DC2" w:rsidR="005A59B6" w:rsidRPr="001F0F98" w:rsidRDefault="005A59B6" w:rsidP="00B44D4D">
            <w:pPr>
              <w:tabs>
                <w:tab w:val="right" w:pos="1384"/>
              </w:tabs>
              <w:ind w:right="-72"/>
              <w:rPr>
                <w:rFonts w:ascii="Arial" w:hAnsi="Arial" w:cs="Arial"/>
                <w:sz w:val="18"/>
                <w:szCs w:val="18"/>
              </w:rPr>
            </w:pPr>
            <w:r w:rsidRPr="001F0F98">
              <w:rPr>
                <w:rFonts w:ascii="Arial" w:hAnsi="Arial" w:cs="Arial"/>
                <w:b/>
                <w:bCs/>
                <w:sz w:val="18"/>
                <w:szCs w:val="18"/>
              </w:rPr>
              <w:tab/>
              <w:t>(</w:t>
            </w:r>
            <w:proofErr w:type="gramStart"/>
            <w:r w:rsidRPr="001F0F98">
              <w:rPr>
                <w:rFonts w:ascii="Arial" w:hAnsi="Arial" w:cs="Arial"/>
                <w:b/>
                <w:bCs/>
                <w:sz w:val="18"/>
                <w:szCs w:val="18"/>
              </w:rPr>
              <w:t>level</w:t>
            </w:r>
            <w:proofErr w:type="gramEnd"/>
            <w:r w:rsidRPr="001F0F98">
              <w:rPr>
                <w:rFonts w:ascii="Arial" w:hAnsi="Arial" w:cs="Arial"/>
                <w:b/>
                <w:bCs/>
                <w:sz w:val="18"/>
                <w:szCs w:val="18"/>
              </w:rPr>
              <w:t xml:space="preserve"> </w:t>
            </w:r>
            <w:r w:rsidR="00FF1F9A" w:rsidRPr="00FF1F9A">
              <w:rPr>
                <w:rFonts w:ascii="Arial" w:hAnsi="Arial" w:cs="Arial"/>
                <w:b/>
                <w:bCs/>
                <w:sz w:val="18"/>
                <w:szCs w:val="18"/>
                <w:lang w:val="en-GB"/>
              </w:rPr>
              <w:t>1</w:t>
            </w:r>
            <w:r w:rsidRPr="001F0F98">
              <w:rPr>
                <w:rFonts w:ascii="Arial" w:hAnsi="Arial" w:cs="Arial"/>
                <w:b/>
                <w:bCs/>
                <w:sz w:val="18"/>
                <w:szCs w:val="18"/>
              </w:rPr>
              <w:t>)</w:t>
            </w:r>
          </w:p>
        </w:tc>
        <w:tc>
          <w:tcPr>
            <w:tcW w:w="1613" w:type="dxa"/>
            <w:tcBorders>
              <w:top w:val="single" w:sz="4" w:space="0" w:color="auto"/>
            </w:tcBorders>
            <w:shd w:val="clear" w:color="auto" w:fill="auto"/>
            <w:vAlign w:val="bottom"/>
          </w:tcPr>
          <w:p w14:paraId="37909643" w14:textId="77777777" w:rsidR="005A59B6" w:rsidRPr="001F0F98" w:rsidRDefault="005A59B6" w:rsidP="00B44D4D">
            <w:pPr>
              <w:tabs>
                <w:tab w:val="right" w:pos="1384"/>
              </w:tabs>
              <w:ind w:right="-72"/>
              <w:jc w:val="both"/>
              <w:rPr>
                <w:rFonts w:ascii="Arial" w:hAnsi="Arial" w:cs="Arial"/>
                <w:b/>
                <w:bCs/>
                <w:spacing w:val="-2"/>
                <w:sz w:val="18"/>
                <w:szCs w:val="18"/>
              </w:rPr>
            </w:pPr>
            <w:r w:rsidRPr="001F0F98">
              <w:rPr>
                <w:rFonts w:ascii="Arial" w:hAnsi="Arial" w:cs="Arial"/>
                <w:b/>
                <w:bCs/>
                <w:sz w:val="18"/>
                <w:szCs w:val="18"/>
              </w:rPr>
              <w:tab/>
            </w:r>
            <w:r w:rsidRPr="001F0F98">
              <w:rPr>
                <w:rFonts w:ascii="Arial" w:hAnsi="Arial" w:cs="Arial"/>
                <w:b/>
                <w:bCs/>
                <w:spacing w:val="-2"/>
                <w:sz w:val="18"/>
                <w:szCs w:val="18"/>
              </w:rPr>
              <w:t>Significant other</w:t>
            </w:r>
          </w:p>
          <w:p w14:paraId="40E14C13"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observable</w:t>
            </w:r>
          </w:p>
          <w:p w14:paraId="1E305689"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inputs</w:t>
            </w:r>
          </w:p>
          <w:p w14:paraId="3F74933F" w14:textId="386B38DA" w:rsidR="005A59B6" w:rsidRPr="001F0F98" w:rsidRDefault="005A59B6" w:rsidP="00B44D4D">
            <w:pPr>
              <w:tabs>
                <w:tab w:val="right" w:pos="1384"/>
              </w:tabs>
              <w:ind w:right="-72"/>
              <w:rPr>
                <w:rFonts w:ascii="Arial" w:hAnsi="Arial" w:cs="Arial"/>
                <w:sz w:val="18"/>
                <w:szCs w:val="18"/>
              </w:rPr>
            </w:pPr>
            <w:r w:rsidRPr="001F0F98">
              <w:rPr>
                <w:rFonts w:ascii="Arial" w:hAnsi="Arial" w:cs="Arial"/>
                <w:b/>
                <w:bCs/>
                <w:sz w:val="18"/>
                <w:szCs w:val="18"/>
              </w:rPr>
              <w:tab/>
              <w:t>(</w:t>
            </w:r>
            <w:proofErr w:type="gramStart"/>
            <w:r w:rsidRPr="001F0F98">
              <w:rPr>
                <w:rFonts w:ascii="Arial" w:hAnsi="Arial" w:cs="Arial"/>
                <w:b/>
                <w:bCs/>
                <w:sz w:val="18"/>
                <w:szCs w:val="18"/>
              </w:rPr>
              <w:t>level</w:t>
            </w:r>
            <w:proofErr w:type="gramEnd"/>
            <w:r w:rsidRPr="001F0F98">
              <w:rPr>
                <w:rFonts w:ascii="Arial" w:hAnsi="Arial" w:cs="Arial"/>
                <w:b/>
                <w:bCs/>
                <w:sz w:val="18"/>
                <w:szCs w:val="18"/>
              </w:rPr>
              <w:t xml:space="preserve"> </w:t>
            </w:r>
            <w:r w:rsidR="00FF1F9A" w:rsidRPr="00FF1F9A">
              <w:rPr>
                <w:rFonts w:ascii="Arial" w:hAnsi="Arial" w:cs="Arial"/>
                <w:b/>
                <w:bCs/>
                <w:sz w:val="18"/>
                <w:szCs w:val="18"/>
                <w:lang w:val="en-GB"/>
              </w:rPr>
              <w:t>2</w:t>
            </w:r>
            <w:r w:rsidRPr="001F0F98">
              <w:rPr>
                <w:rFonts w:ascii="Arial" w:hAnsi="Arial" w:cs="Arial"/>
                <w:b/>
                <w:bCs/>
                <w:sz w:val="18"/>
                <w:szCs w:val="18"/>
              </w:rPr>
              <w:t>)</w:t>
            </w:r>
          </w:p>
        </w:tc>
        <w:tc>
          <w:tcPr>
            <w:tcW w:w="1613" w:type="dxa"/>
            <w:tcBorders>
              <w:top w:val="single" w:sz="4" w:space="0" w:color="auto"/>
            </w:tcBorders>
            <w:shd w:val="clear" w:color="auto" w:fill="auto"/>
            <w:vAlign w:val="bottom"/>
          </w:tcPr>
          <w:p w14:paraId="7641AAAE"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Significant</w:t>
            </w:r>
          </w:p>
          <w:p w14:paraId="503DCA66"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unobservable</w:t>
            </w:r>
          </w:p>
          <w:p w14:paraId="6D8A8830"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inputs</w:t>
            </w:r>
          </w:p>
          <w:p w14:paraId="7697912B" w14:textId="6F43F1E4" w:rsidR="005A59B6" w:rsidRPr="001F0F98" w:rsidRDefault="005A59B6" w:rsidP="00B44D4D">
            <w:pPr>
              <w:tabs>
                <w:tab w:val="right" w:pos="1384"/>
              </w:tabs>
              <w:ind w:right="-72"/>
              <w:rPr>
                <w:rFonts w:ascii="Arial" w:hAnsi="Arial" w:cs="Arial"/>
                <w:sz w:val="18"/>
                <w:szCs w:val="18"/>
              </w:rPr>
            </w:pPr>
            <w:r w:rsidRPr="001F0F98">
              <w:rPr>
                <w:rFonts w:ascii="Arial" w:hAnsi="Arial" w:cs="Arial"/>
                <w:b/>
                <w:bCs/>
                <w:sz w:val="18"/>
                <w:szCs w:val="18"/>
              </w:rPr>
              <w:tab/>
              <w:t>(</w:t>
            </w:r>
            <w:proofErr w:type="gramStart"/>
            <w:r w:rsidRPr="001F0F98">
              <w:rPr>
                <w:rFonts w:ascii="Arial" w:hAnsi="Arial" w:cs="Arial"/>
                <w:b/>
                <w:bCs/>
                <w:sz w:val="18"/>
                <w:szCs w:val="18"/>
              </w:rPr>
              <w:t>level</w:t>
            </w:r>
            <w:proofErr w:type="gramEnd"/>
            <w:r w:rsidRPr="001F0F98">
              <w:rPr>
                <w:rFonts w:ascii="Arial" w:hAnsi="Arial" w:cs="Arial"/>
                <w:b/>
                <w:bCs/>
                <w:sz w:val="18"/>
                <w:szCs w:val="18"/>
              </w:rPr>
              <w:t xml:space="preserve"> </w:t>
            </w:r>
            <w:r w:rsidR="00FF1F9A" w:rsidRPr="00FF1F9A">
              <w:rPr>
                <w:rFonts w:ascii="Arial" w:hAnsi="Arial" w:cs="Arial"/>
                <w:b/>
                <w:bCs/>
                <w:sz w:val="18"/>
                <w:szCs w:val="18"/>
                <w:lang w:val="en-GB"/>
              </w:rPr>
              <w:t>3</w:t>
            </w:r>
            <w:r w:rsidRPr="001F0F98">
              <w:rPr>
                <w:rFonts w:ascii="Arial" w:hAnsi="Arial" w:cs="Arial"/>
                <w:b/>
                <w:bCs/>
                <w:sz w:val="18"/>
                <w:szCs w:val="18"/>
              </w:rPr>
              <w:t>)</w:t>
            </w:r>
          </w:p>
        </w:tc>
      </w:tr>
      <w:tr w:rsidR="005A59B6" w:rsidRPr="001F0F98" w14:paraId="32EED4FE" w14:textId="77777777" w:rsidTr="00745855">
        <w:trPr>
          <w:trHeight w:val="20"/>
        </w:trPr>
        <w:tc>
          <w:tcPr>
            <w:tcW w:w="4599" w:type="dxa"/>
            <w:shd w:val="clear" w:color="auto" w:fill="auto"/>
          </w:tcPr>
          <w:p w14:paraId="079744D1" w14:textId="77777777" w:rsidR="005A59B6" w:rsidRPr="001F0F98" w:rsidRDefault="005A59B6" w:rsidP="00B44D4D">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5137A88B"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Baht</w:t>
            </w:r>
          </w:p>
        </w:tc>
        <w:tc>
          <w:tcPr>
            <w:tcW w:w="1613" w:type="dxa"/>
            <w:tcBorders>
              <w:bottom w:val="single" w:sz="4" w:space="0" w:color="auto"/>
            </w:tcBorders>
            <w:shd w:val="clear" w:color="auto" w:fill="auto"/>
            <w:vAlign w:val="bottom"/>
          </w:tcPr>
          <w:p w14:paraId="5F49B330"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Baht</w:t>
            </w:r>
          </w:p>
        </w:tc>
        <w:tc>
          <w:tcPr>
            <w:tcW w:w="1613" w:type="dxa"/>
            <w:tcBorders>
              <w:bottom w:val="single" w:sz="4" w:space="0" w:color="auto"/>
            </w:tcBorders>
            <w:shd w:val="clear" w:color="auto" w:fill="auto"/>
            <w:vAlign w:val="bottom"/>
          </w:tcPr>
          <w:p w14:paraId="296C1859" w14:textId="77777777" w:rsidR="005A59B6" w:rsidRPr="001F0F98" w:rsidRDefault="005A59B6" w:rsidP="00B44D4D">
            <w:pPr>
              <w:tabs>
                <w:tab w:val="right" w:pos="1384"/>
              </w:tabs>
              <w:ind w:right="-72"/>
              <w:rPr>
                <w:rFonts w:ascii="Arial" w:hAnsi="Arial" w:cs="Arial"/>
                <w:b/>
                <w:bCs/>
                <w:sz w:val="18"/>
                <w:szCs w:val="18"/>
              </w:rPr>
            </w:pPr>
            <w:r w:rsidRPr="001F0F98">
              <w:rPr>
                <w:rFonts w:ascii="Arial" w:hAnsi="Arial" w:cs="Arial"/>
                <w:b/>
                <w:bCs/>
                <w:sz w:val="18"/>
                <w:szCs w:val="18"/>
              </w:rPr>
              <w:tab/>
              <w:t>Baht</w:t>
            </w:r>
          </w:p>
        </w:tc>
      </w:tr>
      <w:tr w:rsidR="005A59B6" w:rsidRPr="001F0F98" w14:paraId="0AAE64B2" w14:textId="77777777" w:rsidTr="00745855">
        <w:trPr>
          <w:trHeight w:val="20"/>
        </w:trPr>
        <w:tc>
          <w:tcPr>
            <w:tcW w:w="4599" w:type="dxa"/>
            <w:shd w:val="clear" w:color="auto" w:fill="auto"/>
          </w:tcPr>
          <w:p w14:paraId="0F6DD2C4" w14:textId="77777777" w:rsidR="005A59B6" w:rsidRPr="001F0F98" w:rsidRDefault="005A59B6" w:rsidP="00B44D4D">
            <w:pPr>
              <w:ind w:left="-101"/>
              <w:jc w:val="both"/>
              <w:rPr>
                <w:rFonts w:ascii="Arial" w:hAnsi="Arial" w:cs="Arial"/>
                <w:sz w:val="12"/>
                <w:szCs w:val="12"/>
              </w:rPr>
            </w:pPr>
          </w:p>
        </w:tc>
        <w:tc>
          <w:tcPr>
            <w:tcW w:w="1613" w:type="dxa"/>
            <w:tcBorders>
              <w:top w:val="single" w:sz="4" w:space="0" w:color="auto"/>
            </w:tcBorders>
            <w:shd w:val="clear" w:color="auto" w:fill="FAFAFA"/>
          </w:tcPr>
          <w:p w14:paraId="033B6F6A" w14:textId="77777777" w:rsidR="005A59B6" w:rsidRPr="001F0F98" w:rsidRDefault="005A59B6" w:rsidP="00B44D4D">
            <w:pPr>
              <w:tabs>
                <w:tab w:val="decimal" w:pos="1382"/>
              </w:tabs>
              <w:ind w:right="-72"/>
              <w:rPr>
                <w:rFonts w:ascii="Arial" w:hAnsi="Arial" w:cs="Arial"/>
                <w:b/>
                <w:bCs/>
                <w:sz w:val="12"/>
                <w:szCs w:val="12"/>
              </w:rPr>
            </w:pPr>
          </w:p>
        </w:tc>
        <w:tc>
          <w:tcPr>
            <w:tcW w:w="1613" w:type="dxa"/>
            <w:tcBorders>
              <w:top w:val="single" w:sz="4" w:space="0" w:color="auto"/>
            </w:tcBorders>
            <w:shd w:val="clear" w:color="auto" w:fill="FAFAFA"/>
          </w:tcPr>
          <w:p w14:paraId="1A2DF08E" w14:textId="77777777" w:rsidR="005A59B6" w:rsidRPr="001F0F98" w:rsidRDefault="005A59B6" w:rsidP="00B44D4D">
            <w:pPr>
              <w:tabs>
                <w:tab w:val="decimal" w:pos="1382"/>
              </w:tabs>
              <w:ind w:right="-72"/>
              <w:rPr>
                <w:rFonts w:ascii="Arial" w:hAnsi="Arial" w:cs="Arial"/>
                <w:b/>
                <w:bCs/>
                <w:sz w:val="12"/>
                <w:szCs w:val="12"/>
              </w:rPr>
            </w:pPr>
          </w:p>
        </w:tc>
        <w:tc>
          <w:tcPr>
            <w:tcW w:w="1613" w:type="dxa"/>
            <w:tcBorders>
              <w:top w:val="single" w:sz="4" w:space="0" w:color="auto"/>
            </w:tcBorders>
            <w:shd w:val="clear" w:color="auto" w:fill="FAFAFA"/>
          </w:tcPr>
          <w:p w14:paraId="6F723028" w14:textId="77777777" w:rsidR="005A59B6" w:rsidRPr="001F0F98" w:rsidRDefault="005A59B6" w:rsidP="00B44D4D">
            <w:pPr>
              <w:tabs>
                <w:tab w:val="decimal" w:pos="1382"/>
              </w:tabs>
              <w:ind w:right="-72"/>
              <w:rPr>
                <w:rFonts w:ascii="Arial" w:hAnsi="Arial" w:cs="Arial"/>
                <w:b/>
                <w:bCs/>
                <w:sz w:val="12"/>
                <w:szCs w:val="12"/>
              </w:rPr>
            </w:pPr>
          </w:p>
        </w:tc>
      </w:tr>
      <w:tr w:rsidR="005A59B6" w:rsidRPr="001F0F98" w14:paraId="7B0C5AF4" w14:textId="77777777" w:rsidTr="00745855">
        <w:trPr>
          <w:trHeight w:val="20"/>
        </w:trPr>
        <w:tc>
          <w:tcPr>
            <w:tcW w:w="4599" w:type="dxa"/>
            <w:shd w:val="clear" w:color="auto" w:fill="auto"/>
          </w:tcPr>
          <w:p w14:paraId="5F59C55F" w14:textId="77777777" w:rsidR="005A59B6" w:rsidRPr="001F0F98" w:rsidRDefault="005A59B6" w:rsidP="00B44D4D">
            <w:pPr>
              <w:ind w:left="-101"/>
              <w:jc w:val="both"/>
              <w:rPr>
                <w:rFonts w:ascii="Arial" w:hAnsi="Arial" w:cs="Arial"/>
                <w:sz w:val="18"/>
                <w:szCs w:val="18"/>
              </w:rPr>
            </w:pPr>
            <w:r w:rsidRPr="001F0F98">
              <w:rPr>
                <w:rFonts w:ascii="Arial" w:hAnsi="Arial" w:cs="Arial"/>
                <w:b/>
                <w:bCs/>
                <w:sz w:val="18"/>
                <w:szCs w:val="18"/>
              </w:rPr>
              <w:t>Recurring fair value measurements</w:t>
            </w:r>
          </w:p>
        </w:tc>
        <w:tc>
          <w:tcPr>
            <w:tcW w:w="1613" w:type="dxa"/>
            <w:shd w:val="clear" w:color="auto" w:fill="FAFAFA"/>
          </w:tcPr>
          <w:p w14:paraId="11F5BD02" w14:textId="77777777" w:rsidR="005A59B6" w:rsidRPr="001F0F98" w:rsidRDefault="005A59B6" w:rsidP="00B44D4D">
            <w:pPr>
              <w:tabs>
                <w:tab w:val="decimal" w:pos="1382"/>
              </w:tabs>
              <w:ind w:right="-72"/>
              <w:rPr>
                <w:rFonts w:ascii="Arial" w:hAnsi="Arial" w:cs="Arial"/>
                <w:b/>
                <w:bCs/>
                <w:sz w:val="18"/>
                <w:szCs w:val="18"/>
              </w:rPr>
            </w:pPr>
          </w:p>
        </w:tc>
        <w:tc>
          <w:tcPr>
            <w:tcW w:w="1613" w:type="dxa"/>
            <w:shd w:val="clear" w:color="auto" w:fill="FAFAFA"/>
          </w:tcPr>
          <w:p w14:paraId="1B60B3FF" w14:textId="77777777" w:rsidR="005A59B6" w:rsidRPr="001F0F98" w:rsidRDefault="005A59B6" w:rsidP="00B44D4D">
            <w:pPr>
              <w:tabs>
                <w:tab w:val="decimal" w:pos="1382"/>
              </w:tabs>
              <w:ind w:right="-72"/>
              <w:rPr>
                <w:rFonts w:ascii="Arial" w:hAnsi="Arial" w:cs="Arial"/>
                <w:b/>
                <w:bCs/>
                <w:sz w:val="18"/>
                <w:szCs w:val="18"/>
              </w:rPr>
            </w:pPr>
          </w:p>
        </w:tc>
        <w:tc>
          <w:tcPr>
            <w:tcW w:w="1613" w:type="dxa"/>
            <w:shd w:val="clear" w:color="auto" w:fill="FAFAFA"/>
          </w:tcPr>
          <w:p w14:paraId="67E5EEF0" w14:textId="77777777" w:rsidR="005A59B6" w:rsidRPr="001F0F98" w:rsidRDefault="005A59B6" w:rsidP="00B44D4D">
            <w:pPr>
              <w:tabs>
                <w:tab w:val="decimal" w:pos="1382"/>
              </w:tabs>
              <w:ind w:right="-72"/>
              <w:rPr>
                <w:rFonts w:ascii="Arial" w:hAnsi="Arial" w:cs="Arial"/>
                <w:b/>
                <w:bCs/>
                <w:sz w:val="18"/>
                <w:szCs w:val="18"/>
              </w:rPr>
            </w:pPr>
          </w:p>
        </w:tc>
      </w:tr>
      <w:tr w:rsidR="005A59B6" w:rsidRPr="001F0F98" w14:paraId="13E65F9A" w14:textId="77777777" w:rsidTr="00745855">
        <w:trPr>
          <w:trHeight w:val="20"/>
        </w:trPr>
        <w:tc>
          <w:tcPr>
            <w:tcW w:w="4599" w:type="dxa"/>
            <w:shd w:val="clear" w:color="auto" w:fill="auto"/>
          </w:tcPr>
          <w:p w14:paraId="240A46D1" w14:textId="77777777" w:rsidR="005A59B6" w:rsidRPr="001F0F98" w:rsidRDefault="005A59B6" w:rsidP="00B44D4D">
            <w:pPr>
              <w:ind w:left="-101"/>
              <w:jc w:val="both"/>
              <w:rPr>
                <w:rFonts w:ascii="Arial" w:hAnsi="Arial" w:cs="Arial"/>
                <w:sz w:val="18"/>
                <w:szCs w:val="18"/>
              </w:rPr>
            </w:pPr>
            <w:r w:rsidRPr="001F0F98">
              <w:rPr>
                <w:rFonts w:ascii="Arial" w:hAnsi="Arial" w:cs="Arial"/>
                <w:sz w:val="18"/>
                <w:szCs w:val="18"/>
              </w:rPr>
              <w:t>Land</w:t>
            </w:r>
          </w:p>
        </w:tc>
        <w:tc>
          <w:tcPr>
            <w:tcW w:w="1613" w:type="dxa"/>
            <w:tcBorders>
              <w:bottom w:val="single" w:sz="4" w:space="0" w:color="auto"/>
            </w:tcBorders>
            <w:shd w:val="clear" w:color="auto" w:fill="FAFAFA"/>
          </w:tcPr>
          <w:p w14:paraId="394B8349" w14:textId="77777777" w:rsidR="005A59B6" w:rsidRPr="001F0F98" w:rsidRDefault="005A59B6" w:rsidP="00CB26FE">
            <w:pPr>
              <w:tabs>
                <w:tab w:val="decimal" w:pos="1417"/>
              </w:tabs>
              <w:ind w:right="-72"/>
              <w:rPr>
                <w:rFonts w:ascii="Arial" w:hAnsi="Arial" w:cs="Arial"/>
                <w:sz w:val="18"/>
                <w:szCs w:val="18"/>
              </w:rPr>
            </w:pPr>
            <w:r w:rsidRPr="001F0F98">
              <w:rPr>
                <w:rFonts w:ascii="Arial" w:hAnsi="Arial" w:cs="Arial"/>
                <w:sz w:val="18"/>
                <w:szCs w:val="18"/>
              </w:rPr>
              <w:t>-</w:t>
            </w:r>
          </w:p>
        </w:tc>
        <w:tc>
          <w:tcPr>
            <w:tcW w:w="1613" w:type="dxa"/>
            <w:tcBorders>
              <w:bottom w:val="single" w:sz="4" w:space="0" w:color="auto"/>
            </w:tcBorders>
            <w:shd w:val="clear" w:color="auto" w:fill="FAFAFA"/>
          </w:tcPr>
          <w:p w14:paraId="20F86CAD" w14:textId="77777777" w:rsidR="005A59B6" w:rsidRPr="001F0F98" w:rsidRDefault="005A59B6" w:rsidP="00CB26FE">
            <w:pPr>
              <w:tabs>
                <w:tab w:val="decimal" w:pos="1417"/>
              </w:tabs>
              <w:ind w:right="-72"/>
              <w:rPr>
                <w:rFonts w:ascii="Arial" w:hAnsi="Arial" w:cs="Arial"/>
                <w:sz w:val="18"/>
                <w:szCs w:val="18"/>
              </w:rPr>
            </w:pPr>
            <w:r w:rsidRPr="001F0F98">
              <w:rPr>
                <w:rFonts w:ascii="Arial" w:hAnsi="Arial" w:cs="Arial"/>
                <w:sz w:val="18"/>
                <w:szCs w:val="18"/>
              </w:rPr>
              <w:t>-</w:t>
            </w:r>
          </w:p>
        </w:tc>
        <w:tc>
          <w:tcPr>
            <w:tcW w:w="1613" w:type="dxa"/>
            <w:tcBorders>
              <w:bottom w:val="single" w:sz="4" w:space="0" w:color="auto"/>
            </w:tcBorders>
            <w:shd w:val="clear" w:color="auto" w:fill="FAFAFA"/>
          </w:tcPr>
          <w:p w14:paraId="756DE490" w14:textId="4D373AEA" w:rsidR="005A59B6" w:rsidRPr="001F0F98" w:rsidRDefault="00FF1F9A" w:rsidP="00CB26FE">
            <w:pPr>
              <w:tabs>
                <w:tab w:val="decimal" w:pos="1402"/>
              </w:tabs>
              <w:ind w:right="-72"/>
              <w:rPr>
                <w:rFonts w:ascii="Arial" w:hAnsi="Arial" w:cs="Arial"/>
                <w:sz w:val="18"/>
                <w:szCs w:val="18"/>
              </w:rPr>
            </w:pPr>
            <w:r w:rsidRPr="00FF1F9A">
              <w:rPr>
                <w:rFonts w:ascii="Arial" w:hAnsi="Arial" w:cs="Arial"/>
                <w:sz w:val="18"/>
                <w:szCs w:val="18"/>
                <w:lang w:val="en-GB"/>
              </w:rPr>
              <w:t>3</w:t>
            </w:r>
            <w:r w:rsidR="005A59B6" w:rsidRPr="001F0F98">
              <w:rPr>
                <w:rFonts w:ascii="Arial" w:hAnsi="Arial" w:cs="Arial"/>
                <w:sz w:val="18"/>
                <w:szCs w:val="18"/>
              </w:rPr>
              <w:t>,</w:t>
            </w:r>
            <w:r w:rsidRPr="00FF1F9A">
              <w:rPr>
                <w:rFonts w:ascii="Arial" w:hAnsi="Arial" w:cs="Arial"/>
                <w:sz w:val="18"/>
                <w:szCs w:val="18"/>
                <w:lang w:val="en-GB"/>
              </w:rPr>
              <w:t>200</w:t>
            </w:r>
            <w:r w:rsidR="005A59B6" w:rsidRPr="001F0F98">
              <w:rPr>
                <w:rFonts w:ascii="Arial" w:hAnsi="Arial" w:cs="Arial"/>
                <w:sz w:val="18"/>
                <w:szCs w:val="18"/>
              </w:rPr>
              <w:t>,</w:t>
            </w:r>
            <w:r w:rsidRPr="00FF1F9A">
              <w:rPr>
                <w:rFonts w:ascii="Arial" w:hAnsi="Arial" w:cs="Arial"/>
                <w:sz w:val="18"/>
                <w:szCs w:val="18"/>
                <w:lang w:val="en-GB"/>
              </w:rPr>
              <w:t>000</w:t>
            </w:r>
            <w:r w:rsidR="005A59B6" w:rsidRPr="001F0F98">
              <w:rPr>
                <w:rFonts w:ascii="Arial" w:hAnsi="Arial" w:cs="Arial"/>
                <w:sz w:val="18"/>
                <w:szCs w:val="18"/>
              </w:rPr>
              <w:t>,</w:t>
            </w:r>
            <w:r w:rsidRPr="00FF1F9A">
              <w:rPr>
                <w:rFonts w:ascii="Arial" w:hAnsi="Arial" w:cs="Arial"/>
                <w:sz w:val="18"/>
                <w:szCs w:val="18"/>
                <w:lang w:val="en-GB"/>
              </w:rPr>
              <w:t>000</w:t>
            </w:r>
          </w:p>
        </w:tc>
      </w:tr>
      <w:tr w:rsidR="005A59B6" w:rsidRPr="001F0F98" w14:paraId="649A8D57" w14:textId="77777777" w:rsidTr="00745855">
        <w:trPr>
          <w:trHeight w:val="20"/>
        </w:trPr>
        <w:tc>
          <w:tcPr>
            <w:tcW w:w="4599" w:type="dxa"/>
            <w:shd w:val="clear" w:color="auto" w:fill="auto"/>
          </w:tcPr>
          <w:p w14:paraId="07EE5105" w14:textId="77777777" w:rsidR="005A59B6" w:rsidRPr="001F0F98" w:rsidRDefault="005A59B6" w:rsidP="00B44D4D">
            <w:pPr>
              <w:ind w:left="-101"/>
              <w:jc w:val="both"/>
              <w:rPr>
                <w:rFonts w:ascii="Arial" w:hAnsi="Arial" w:cs="Arial"/>
                <w:sz w:val="12"/>
                <w:szCs w:val="12"/>
              </w:rPr>
            </w:pPr>
          </w:p>
        </w:tc>
        <w:tc>
          <w:tcPr>
            <w:tcW w:w="1613" w:type="dxa"/>
            <w:shd w:val="clear" w:color="auto" w:fill="FAFAFA"/>
          </w:tcPr>
          <w:p w14:paraId="5CA6D786" w14:textId="77777777" w:rsidR="005A59B6" w:rsidRPr="001F0F98" w:rsidRDefault="005A59B6" w:rsidP="00CB26FE">
            <w:pPr>
              <w:tabs>
                <w:tab w:val="decimal" w:pos="1417"/>
              </w:tabs>
              <w:ind w:right="-72"/>
              <w:rPr>
                <w:rFonts w:ascii="Arial" w:hAnsi="Arial" w:cs="Arial"/>
                <w:sz w:val="12"/>
                <w:szCs w:val="12"/>
              </w:rPr>
            </w:pPr>
          </w:p>
        </w:tc>
        <w:tc>
          <w:tcPr>
            <w:tcW w:w="1613" w:type="dxa"/>
            <w:shd w:val="clear" w:color="auto" w:fill="FAFAFA"/>
          </w:tcPr>
          <w:p w14:paraId="07A71E0E" w14:textId="77777777" w:rsidR="005A59B6" w:rsidRPr="001F0F98" w:rsidRDefault="005A59B6" w:rsidP="00CB26FE">
            <w:pPr>
              <w:tabs>
                <w:tab w:val="decimal" w:pos="1417"/>
              </w:tabs>
              <w:ind w:right="-72"/>
              <w:rPr>
                <w:rFonts w:ascii="Arial" w:hAnsi="Arial" w:cs="Arial"/>
                <w:sz w:val="12"/>
                <w:szCs w:val="12"/>
              </w:rPr>
            </w:pPr>
          </w:p>
        </w:tc>
        <w:tc>
          <w:tcPr>
            <w:tcW w:w="1613" w:type="dxa"/>
            <w:shd w:val="clear" w:color="auto" w:fill="FAFAFA"/>
          </w:tcPr>
          <w:p w14:paraId="3138A18E" w14:textId="77777777" w:rsidR="005A59B6" w:rsidRPr="001F0F98" w:rsidRDefault="005A59B6" w:rsidP="00CB26FE">
            <w:pPr>
              <w:tabs>
                <w:tab w:val="decimal" w:pos="1402"/>
              </w:tabs>
              <w:ind w:right="-72"/>
              <w:rPr>
                <w:rFonts w:ascii="Arial" w:hAnsi="Arial" w:cs="Arial"/>
                <w:sz w:val="12"/>
                <w:szCs w:val="12"/>
              </w:rPr>
            </w:pPr>
          </w:p>
        </w:tc>
      </w:tr>
      <w:tr w:rsidR="005A59B6" w:rsidRPr="001F0F98" w14:paraId="6CDB153E" w14:textId="77777777" w:rsidTr="00745855">
        <w:trPr>
          <w:trHeight w:val="20"/>
        </w:trPr>
        <w:tc>
          <w:tcPr>
            <w:tcW w:w="4599" w:type="dxa"/>
            <w:shd w:val="clear" w:color="auto" w:fill="auto"/>
          </w:tcPr>
          <w:p w14:paraId="182D2AC2" w14:textId="77777777" w:rsidR="005A59B6" w:rsidRPr="001F0F98" w:rsidRDefault="005A59B6" w:rsidP="00B44D4D">
            <w:pPr>
              <w:ind w:left="-101"/>
              <w:jc w:val="both"/>
              <w:rPr>
                <w:rFonts w:ascii="Arial" w:hAnsi="Arial" w:cs="Arial"/>
                <w:sz w:val="18"/>
                <w:szCs w:val="18"/>
              </w:rPr>
            </w:pPr>
          </w:p>
        </w:tc>
        <w:tc>
          <w:tcPr>
            <w:tcW w:w="1613" w:type="dxa"/>
            <w:tcBorders>
              <w:bottom w:val="single" w:sz="4" w:space="0" w:color="auto"/>
            </w:tcBorders>
            <w:shd w:val="clear" w:color="auto" w:fill="FAFAFA"/>
          </w:tcPr>
          <w:p w14:paraId="17CE1A63" w14:textId="77777777" w:rsidR="005A59B6" w:rsidRPr="001F0F98" w:rsidRDefault="005A59B6" w:rsidP="00CB26FE">
            <w:pPr>
              <w:tabs>
                <w:tab w:val="decimal" w:pos="1417"/>
              </w:tabs>
              <w:ind w:right="-72"/>
              <w:rPr>
                <w:rFonts w:ascii="Arial" w:hAnsi="Arial" w:cs="Arial"/>
                <w:sz w:val="18"/>
                <w:szCs w:val="18"/>
              </w:rPr>
            </w:pPr>
            <w:r w:rsidRPr="001F0F98">
              <w:rPr>
                <w:rFonts w:ascii="Arial" w:hAnsi="Arial" w:cs="Arial"/>
                <w:sz w:val="18"/>
                <w:szCs w:val="18"/>
              </w:rPr>
              <w:t>-</w:t>
            </w:r>
          </w:p>
        </w:tc>
        <w:tc>
          <w:tcPr>
            <w:tcW w:w="1613" w:type="dxa"/>
            <w:tcBorders>
              <w:bottom w:val="single" w:sz="4" w:space="0" w:color="auto"/>
            </w:tcBorders>
            <w:shd w:val="clear" w:color="auto" w:fill="FAFAFA"/>
          </w:tcPr>
          <w:p w14:paraId="58D70D7F" w14:textId="77777777" w:rsidR="005A59B6" w:rsidRPr="001F0F98" w:rsidRDefault="005A59B6" w:rsidP="00CB26FE">
            <w:pPr>
              <w:tabs>
                <w:tab w:val="decimal" w:pos="1417"/>
              </w:tabs>
              <w:ind w:right="-72"/>
              <w:rPr>
                <w:rFonts w:ascii="Arial" w:hAnsi="Arial" w:cs="Arial"/>
                <w:sz w:val="18"/>
                <w:szCs w:val="18"/>
              </w:rPr>
            </w:pPr>
            <w:r w:rsidRPr="001F0F98">
              <w:rPr>
                <w:rFonts w:ascii="Arial" w:hAnsi="Arial" w:cs="Arial"/>
                <w:sz w:val="18"/>
                <w:szCs w:val="18"/>
              </w:rPr>
              <w:t>-</w:t>
            </w:r>
          </w:p>
        </w:tc>
        <w:tc>
          <w:tcPr>
            <w:tcW w:w="1613" w:type="dxa"/>
            <w:tcBorders>
              <w:bottom w:val="single" w:sz="4" w:space="0" w:color="auto"/>
            </w:tcBorders>
            <w:shd w:val="clear" w:color="auto" w:fill="FAFAFA"/>
          </w:tcPr>
          <w:p w14:paraId="4D2DB08E" w14:textId="46432E33" w:rsidR="005A59B6" w:rsidRPr="001F0F98" w:rsidRDefault="00FF1F9A" w:rsidP="00CB26FE">
            <w:pPr>
              <w:tabs>
                <w:tab w:val="decimal" w:pos="1402"/>
              </w:tabs>
              <w:ind w:right="-72"/>
              <w:rPr>
                <w:rFonts w:ascii="Arial" w:hAnsi="Arial" w:cs="Arial"/>
                <w:sz w:val="18"/>
                <w:szCs w:val="18"/>
              </w:rPr>
            </w:pPr>
            <w:r w:rsidRPr="00FF1F9A">
              <w:rPr>
                <w:rFonts w:ascii="Arial" w:hAnsi="Arial" w:cs="Arial"/>
                <w:sz w:val="18"/>
                <w:szCs w:val="18"/>
                <w:lang w:val="en-GB"/>
              </w:rPr>
              <w:t>3</w:t>
            </w:r>
            <w:r w:rsidR="005A59B6" w:rsidRPr="001F0F98">
              <w:rPr>
                <w:rFonts w:ascii="Arial" w:hAnsi="Arial" w:cs="Arial"/>
                <w:sz w:val="18"/>
                <w:szCs w:val="18"/>
              </w:rPr>
              <w:t>,</w:t>
            </w:r>
            <w:r w:rsidRPr="00FF1F9A">
              <w:rPr>
                <w:rFonts w:ascii="Arial" w:hAnsi="Arial" w:cs="Arial"/>
                <w:sz w:val="18"/>
                <w:szCs w:val="18"/>
                <w:lang w:val="en-GB"/>
              </w:rPr>
              <w:t>200</w:t>
            </w:r>
            <w:r w:rsidR="005A59B6" w:rsidRPr="001F0F98">
              <w:rPr>
                <w:rFonts w:ascii="Arial" w:hAnsi="Arial" w:cs="Arial"/>
                <w:sz w:val="18"/>
                <w:szCs w:val="18"/>
              </w:rPr>
              <w:t>,</w:t>
            </w:r>
            <w:r w:rsidRPr="00FF1F9A">
              <w:rPr>
                <w:rFonts w:ascii="Arial" w:hAnsi="Arial" w:cs="Arial"/>
                <w:sz w:val="18"/>
                <w:szCs w:val="18"/>
                <w:lang w:val="en-GB"/>
              </w:rPr>
              <w:t>000</w:t>
            </w:r>
            <w:r w:rsidR="005A59B6" w:rsidRPr="001F0F98">
              <w:rPr>
                <w:rFonts w:ascii="Arial" w:hAnsi="Arial" w:cs="Arial"/>
                <w:sz w:val="18"/>
                <w:szCs w:val="18"/>
              </w:rPr>
              <w:t>,</w:t>
            </w:r>
            <w:r w:rsidRPr="00FF1F9A">
              <w:rPr>
                <w:rFonts w:ascii="Arial" w:hAnsi="Arial" w:cs="Arial"/>
                <w:sz w:val="18"/>
                <w:szCs w:val="18"/>
                <w:lang w:val="en-GB"/>
              </w:rPr>
              <w:t>000</w:t>
            </w:r>
          </w:p>
        </w:tc>
      </w:tr>
    </w:tbl>
    <w:p w14:paraId="2BCAEDAD"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230CCCF5"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F0F98">
        <w:rPr>
          <w:rFonts w:ascii="Arial" w:hAnsi="Arial" w:cs="Arial"/>
          <w:sz w:val="18"/>
          <w:szCs w:val="18"/>
          <w:lang w:val="en-GB"/>
        </w:rPr>
        <w:t>There were no transfers between levels of fair value hierarchy during the year.</w:t>
      </w:r>
    </w:p>
    <w:p w14:paraId="3D1F94F1"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FA1B564" w14:textId="12AAE3AD" w:rsidR="005A59B6" w:rsidRPr="001F0F98" w:rsidRDefault="005A59B6" w:rsidP="00B44D4D">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F0F98">
        <w:rPr>
          <w:rFonts w:ascii="Arial" w:eastAsia="Arial Unicode MS" w:hAnsi="Arial" w:cs="Arial"/>
          <w:i/>
          <w:iCs/>
          <w:color w:val="CF4A02"/>
          <w:sz w:val="18"/>
          <w:szCs w:val="18"/>
          <w:lang w:val="en-GB"/>
        </w:rPr>
        <w:t xml:space="preserve">Fair value measurements using significant unobservable inputs (level </w:t>
      </w:r>
      <w:r w:rsidR="00FF1F9A" w:rsidRPr="00FF1F9A">
        <w:rPr>
          <w:rFonts w:ascii="Arial" w:eastAsia="Arial Unicode MS" w:hAnsi="Arial" w:cs="Arial"/>
          <w:i/>
          <w:iCs/>
          <w:color w:val="CF4A02"/>
          <w:sz w:val="18"/>
          <w:szCs w:val="18"/>
          <w:lang w:val="en-GB"/>
        </w:rPr>
        <w:t>3</w:t>
      </w:r>
      <w:r w:rsidRPr="001F0F98">
        <w:rPr>
          <w:rFonts w:ascii="Arial" w:eastAsia="Arial Unicode MS" w:hAnsi="Arial" w:cs="Arial"/>
          <w:i/>
          <w:iCs/>
          <w:color w:val="CF4A02"/>
          <w:sz w:val="18"/>
          <w:szCs w:val="18"/>
          <w:lang w:val="en-GB"/>
        </w:rPr>
        <w:t>)</w:t>
      </w:r>
    </w:p>
    <w:p w14:paraId="79B8C758" w14:textId="77777777" w:rsidR="005A59B6" w:rsidRPr="001F0F98"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rPr>
      </w:pPr>
    </w:p>
    <w:p w14:paraId="40C46B49" w14:textId="63E96E35" w:rsidR="005A59B6" w:rsidRPr="001F0F98" w:rsidRDefault="005A59B6" w:rsidP="00B44D4D">
      <w:pPr>
        <w:tabs>
          <w:tab w:val="left" w:pos="540"/>
          <w:tab w:val="left" w:pos="720"/>
          <w:tab w:val="left" w:pos="2160"/>
          <w:tab w:val="right" w:pos="7200"/>
          <w:tab w:val="right" w:pos="8540"/>
        </w:tabs>
        <w:jc w:val="both"/>
        <w:rPr>
          <w:rFonts w:ascii="Arial" w:hAnsi="Arial" w:cs="Arial"/>
          <w:sz w:val="18"/>
          <w:szCs w:val="18"/>
        </w:rPr>
      </w:pPr>
      <w:r w:rsidRPr="001F0F98">
        <w:rPr>
          <w:rFonts w:ascii="Arial" w:hAnsi="Arial" w:cs="Arial"/>
          <w:sz w:val="18"/>
          <w:szCs w:val="18"/>
        </w:rPr>
        <w:t xml:space="preserve">Fair values for level </w:t>
      </w:r>
      <w:r w:rsidR="00FF1F9A" w:rsidRPr="00FF1F9A">
        <w:rPr>
          <w:rFonts w:ascii="Arial" w:hAnsi="Arial" w:cs="Arial"/>
          <w:sz w:val="18"/>
          <w:szCs w:val="18"/>
          <w:lang w:val="en-GB"/>
        </w:rPr>
        <w:t>3</w:t>
      </w:r>
      <w:r w:rsidRPr="001F0F98">
        <w:rPr>
          <w:rFonts w:ascii="Arial" w:hAnsi="Arial" w:cs="Arial"/>
          <w:sz w:val="18"/>
          <w:szCs w:val="18"/>
        </w:rPr>
        <w:t xml:space="preserve"> are assessed by third parties by using the method of comparing sales items</w:t>
      </w:r>
      <w:r w:rsidR="008B58EE" w:rsidRPr="001F0F98">
        <w:rPr>
          <w:rFonts w:ascii="Arial" w:hAnsi="Arial" w:cs="Arial"/>
          <w:sz w:val="18"/>
          <w:szCs w:val="18"/>
        </w:rPr>
        <w:t xml:space="preserve"> </w:t>
      </w:r>
      <w:proofErr w:type="gramStart"/>
      <w:r w:rsidR="008B58EE" w:rsidRPr="001F0F98">
        <w:rPr>
          <w:rFonts w:ascii="Arial" w:hAnsi="Arial" w:cs="Arial"/>
          <w:sz w:val="18"/>
          <w:szCs w:val="18"/>
        </w:rPr>
        <w:t>similar to</w:t>
      </w:r>
      <w:proofErr w:type="gramEnd"/>
      <w:r w:rsidR="008B58EE" w:rsidRPr="001F0F98">
        <w:rPr>
          <w:rFonts w:ascii="Arial" w:hAnsi="Arial" w:cs="Arial"/>
          <w:sz w:val="18"/>
          <w:szCs w:val="18"/>
        </w:rPr>
        <w:t xml:space="preserve"> the assessment of land in level </w:t>
      </w:r>
      <w:r w:rsidR="00FF1F9A" w:rsidRPr="00FF1F9A">
        <w:rPr>
          <w:rFonts w:ascii="Arial" w:hAnsi="Arial" w:cs="Arial"/>
          <w:sz w:val="18"/>
          <w:szCs w:val="18"/>
          <w:lang w:val="en-GB"/>
        </w:rPr>
        <w:t>2</w:t>
      </w:r>
      <w:r w:rsidRPr="001F0F98">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4A54B426" w14:textId="77777777" w:rsidR="005A59B6" w:rsidRPr="001F0F98" w:rsidRDefault="005A59B6" w:rsidP="00B44D4D">
      <w:pPr>
        <w:tabs>
          <w:tab w:val="left" w:pos="540"/>
          <w:tab w:val="left" w:pos="720"/>
          <w:tab w:val="left" w:pos="2160"/>
          <w:tab w:val="right" w:pos="7200"/>
          <w:tab w:val="right" w:pos="8540"/>
        </w:tabs>
        <w:jc w:val="both"/>
        <w:rPr>
          <w:rFonts w:ascii="Arial" w:hAnsi="Arial" w:cs="Arial"/>
          <w:sz w:val="18"/>
          <w:szCs w:val="18"/>
        </w:rPr>
      </w:pPr>
    </w:p>
    <w:p w14:paraId="2E8FED79" w14:textId="7178CD65" w:rsidR="005A59B6" w:rsidRPr="001D1B32" w:rsidRDefault="005A59B6" w:rsidP="00B44D4D">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Information about fair value measurements using significant unobservable inputs (level </w:t>
      </w:r>
      <w:r w:rsidR="00FF1F9A" w:rsidRPr="00FF1F9A">
        <w:rPr>
          <w:rFonts w:ascii="Arial" w:eastAsia="Arial Unicode MS" w:hAnsi="Arial" w:cs="Arial"/>
          <w:i/>
          <w:iCs/>
          <w:color w:val="CF4A02"/>
          <w:sz w:val="18"/>
          <w:szCs w:val="18"/>
          <w:lang w:val="en-GB"/>
        </w:rPr>
        <w:t>3</w:t>
      </w:r>
      <w:r w:rsidRPr="001D1B32">
        <w:rPr>
          <w:rFonts w:ascii="Arial" w:eastAsia="Arial Unicode MS" w:hAnsi="Arial" w:cs="Arial"/>
          <w:i/>
          <w:iCs/>
          <w:color w:val="CF4A02"/>
          <w:sz w:val="18"/>
          <w:szCs w:val="18"/>
          <w:lang w:val="en-GB"/>
        </w:rPr>
        <w:t>)</w:t>
      </w:r>
    </w:p>
    <w:p w14:paraId="6296025D"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rPr>
      </w:pPr>
    </w:p>
    <w:tbl>
      <w:tblPr>
        <w:tblW w:w="9441" w:type="dxa"/>
        <w:tblInd w:w="27" w:type="dxa"/>
        <w:tblLayout w:type="fixed"/>
        <w:tblLook w:val="04A0" w:firstRow="1" w:lastRow="0" w:firstColumn="1" w:lastColumn="0" w:noHBand="0" w:noVBand="1"/>
      </w:tblPr>
      <w:tblGrid>
        <w:gridCol w:w="1287"/>
        <w:gridCol w:w="1377"/>
        <w:gridCol w:w="1539"/>
        <w:gridCol w:w="1800"/>
        <w:gridCol w:w="1620"/>
        <w:gridCol w:w="1818"/>
      </w:tblGrid>
      <w:tr w:rsidR="005A59B6" w:rsidRPr="001D1B32" w14:paraId="321CD5E9" w14:textId="77777777" w:rsidTr="006F5F27">
        <w:tc>
          <w:tcPr>
            <w:tcW w:w="1287" w:type="dxa"/>
            <w:tcBorders>
              <w:top w:val="single" w:sz="4" w:space="0" w:color="auto"/>
              <w:bottom w:val="single" w:sz="4" w:space="0" w:color="auto"/>
            </w:tcBorders>
            <w:shd w:val="clear" w:color="auto" w:fill="auto"/>
            <w:vAlign w:val="bottom"/>
            <w:hideMark/>
          </w:tcPr>
          <w:p w14:paraId="2FE58799" w14:textId="77777777" w:rsidR="005A59B6" w:rsidRPr="001D1B32" w:rsidRDefault="005A59B6" w:rsidP="000653CA">
            <w:pPr>
              <w:ind w:right="-72"/>
              <w:jc w:val="center"/>
              <w:rPr>
                <w:rFonts w:ascii="Arial" w:hAnsi="Arial" w:cs="Arial"/>
                <w:b/>
                <w:bCs/>
                <w:sz w:val="16"/>
                <w:szCs w:val="16"/>
              </w:rPr>
            </w:pPr>
            <w:r w:rsidRPr="001D1B32">
              <w:rPr>
                <w:rFonts w:ascii="Arial" w:hAnsi="Arial" w:cs="Arial"/>
                <w:b/>
                <w:bCs/>
                <w:sz w:val="16"/>
                <w:szCs w:val="16"/>
              </w:rPr>
              <w:t>Description</w:t>
            </w:r>
          </w:p>
        </w:tc>
        <w:tc>
          <w:tcPr>
            <w:tcW w:w="1377" w:type="dxa"/>
            <w:tcBorders>
              <w:top w:val="single" w:sz="4" w:space="0" w:color="auto"/>
              <w:bottom w:val="single" w:sz="4" w:space="0" w:color="auto"/>
            </w:tcBorders>
            <w:shd w:val="clear" w:color="auto" w:fill="auto"/>
            <w:vAlign w:val="bottom"/>
            <w:hideMark/>
          </w:tcPr>
          <w:p w14:paraId="138FBBF2"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Fair value </w:t>
            </w:r>
          </w:p>
          <w:p w14:paraId="0C29F1B5"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as at </w:t>
            </w:r>
          </w:p>
          <w:p w14:paraId="402A6879" w14:textId="78890945" w:rsidR="005A59B6" w:rsidRPr="001D1B32" w:rsidRDefault="005A59B6" w:rsidP="00B44D4D">
            <w:pPr>
              <w:tabs>
                <w:tab w:val="right" w:pos="1168"/>
              </w:tabs>
              <w:ind w:right="-72"/>
              <w:jc w:val="both"/>
              <w:rPr>
                <w:rFonts w:ascii="Arial" w:hAnsi="Arial" w:cs="Arial"/>
                <w:b/>
                <w:bCs/>
                <w:sz w:val="16"/>
                <w:szCs w:val="16"/>
              </w:rPr>
            </w:pPr>
            <w:r w:rsidRPr="001D1B32">
              <w:rPr>
                <w:rFonts w:ascii="Arial" w:hAnsi="Arial" w:cs="Arial"/>
                <w:b/>
                <w:bCs/>
                <w:sz w:val="16"/>
                <w:szCs w:val="16"/>
              </w:rPr>
              <w:tab/>
            </w:r>
            <w:r w:rsidR="00FF1F9A" w:rsidRPr="00FF1F9A">
              <w:rPr>
                <w:rFonts w:ascii="Arial" w:hAnsi="Arial" w:cs="Arial"/>
                <w:b/>
                <w:bCs/>
                <w:sz w:val="16"/>
                <w:szCs w:val="16"/>
                <w:lang w:val="en-GB"/>
              </w:rPr>
              <w:t>30</w:t>
            </w:r>
            <w:r>
              <w:rPr>
                <w:rFonts w:ascii="Arial" w:hAnsi="Arial" w:cs="Arial"/>
                <w:b/>
                <w:bCs/>
                <w:sz w:val="16"/>
                <w:szCs w:val="16"/>
              </w:rPr>
              <w:t xml:space="preserve"> June</w:t>
            </w:r>
          </w:p>
          <w:p w14:paraId="35F6BAE1" w14:textId="6E0108AC" w:rsidR="005A59B6" w:rsidRPr="001D1B32" w:rsidRDefault="00FF1F9A" w:rsidP="00B44D4D">
            <w:pPr>
              <w:tabs>
                <w:tab w:val="decimal" w:pos="1168"/>
              </w:tabs>
              <w:ind w:right="-72"/>
              <w:jc w:val="both"/>
              <w:rPr>
                <w:rFonts w:ascii="Arial" w:hAnsi="Arial" w:cs="Arial"/>
                <w:b/>
                <w:bCs/>
                <w:sz w:val="16"/>
                <w:szCs w:val="16"/>
              </w:rPr>
            </w:pPr>
            <w:r w:rsidRPr="00FF1F9A">
              <w:rPr>
                <w:rFonts w:ascii="Arial" w:hAnsi="Arial" w:cs="Arial"/>
                <w:b/>
                <w:bCs/>
                <w:sz w:val="16"/>
                <w:szCs w:val="16"/>
                <w:lang w:val="en-GB"/>
              </w:rPr>
              <w:t>2023</w:t>
            </w:r>
          </w:p>
        </w:tc>
        <w:tc>
          <w:tcPr>
            <w:tcW w:w="1539" w:type="dxa"/>
            <w:tcBorders>
              <w:top w:val="single" w:sz="4" w:space="0" w:color="auto"/>
              <w:bottom w:val="single" w:sz="4" w:space="0" w:color="auto"/>
            </w:tcBorders>
            <w:shd w:val="clear" w:color="auto" w:fill="auto"/>
            <w:vAlign w:val="bottom"/>
            <w:hideMark/>
          </w:tcPr>
          <w:p w14:paraId="556C2A2C" w14:textId="77777777" w:rsidR="005A59B6" w:rsidRPr="001D1B32" w:rsidRDefault="005A59B6" w:rsidP="00B44D4D">
            <w:pPr>
              <w:tabs>
                <w:tab w:val="right" w:pos="1335"/>
              </w:tabs>
              <w:ind w:right="-72"/>
              <w:jc w:val="both"/>
              <w:rPr>
                <w:rFonts w:ascii="Arial" w:hAnsi="Arial" w:cs="Arial"/>
                <w:b/>
                <w:bCs/>
                <w:sz w:val="16"/>
                <w:szCs w:val="16"/>
              </w:rPr>
            </w:pPr>
            <w:r w:rsidRPr="001D1B32">
              <w:rPr>
                <w:rFonts w:ascii="Arial" w:hAnsi="Arial" w:cs="Arial"/>
                <w:b/>
                <w:bCs/>
                <w:sz w:val="16"/>
                <w:szCs w:val="16"/>
              </w:rPr>
              <w:tab/>
              <w:t xml:space="preserve">Valuation </w:t>
            </w:r>
            <w:r w:rsidRPr="001D1B32">
              <w:rPr>
                <w:rFonts w:ascii="Arial" w:hAnsi="Arial" w:cs="Arial"/>
                <w:b/>
                <w:bCs/>
                <w:sz w:val="16"/>
                <w:szCs w:val="16"/>
              </w:rPr>
              <w:tab/>
              <w:t>technique(s)</w:t>
            </w:r>
          </w:p>
        </w:tc>
        <w:tc>
          <w:tcPr>
            <w:tcW w:w="1800" w:type="dxa"/>
            <w:tcBorders>
              <w:top w:val="single" w:sz="4" w:space="0" w:color="auto"/>
              <w:bottom w:val="single" w:sz="4" w:space="0" w:color="auto"/>
            </w:tcBorders>
            <w:shd w:val="clear" w:color="auto" w:fill="auto"/>
            <w:vAlign w:val="bottom"/>
            <w:hideMark/>
          </w:tcPr>
          <w:p w14:paraId="319AAB0F" w14:textId="77777777" w:rsidR="005A59B6" w:rsidRPr="001D1B32" w:rsidRDefault="005A59B6" w:rsidP="00B44D4D">
            <w:pPr>
              <w:ind w:right="-72"/>
              <w:jc w:val="center"/>
              <w:rPr>
                <w:rFonts w:ascii="Arial" w:hAnsi="Arial" w:cs="Arial"/>
                <w:b/>
                <w:bCs/>
                <w:sz w:val="16"/>
                <w:szCs w:val="16"/>
              </w:rPr>
            </w:pPr>
            <w:r w:rsidRPr="001D1B32">
              <w:rPr>
                <w:rFonts w:ascii="Arial" w:hAnsi="Arial" w:cs="Arial"/>
                <w:b/>
                <w:bCs/>
                <w:sz w:val="16"/>
                <w:szCs w:val="16"/>
              </w:rPr>
              <w:t>Unobservable inputs</w:t>
            </w:r>
          </w:p>
        </w:tc>
        <w:tc>
          <w:tcPr>
            <w:tcW w:w="1620" w:type="dxa"/>
            <w:tcBorders>
              <w:top w:val="single" w:sz="4" w:space="0" w:color="auto"/>
              <w:bottom w:val="single" w:sz="4" w:space="0" w:color="auto"/>
            </w:tcBorders>
            <w:shd w:val="clear" w:color="auto" w:fill="auto"/>
            <w:vAlign w:val="bottom"/>
            <w:hideMark/>
          </w:tcPr>
          <w:p w14:paraId="15A12675"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Range of</w:t>
            </w:r>
          </w:p>
          <w:p w14:paraId="624D1F55"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unobservable</w:t>
            </w:r>
          </w:p>
          <w:p w14:paraId="43B7EEFF"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inputs (probability</w:t>
            </w:r>
          </w:p>
          <w:p w14:paraId="025894CB"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 weighted</w:t>
            </w:r>
          </w:p>
          <w:p w14:paraId="1B50CF4B"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average)</w:t>
            </w:r>
          </w:p>
        </w:tc>
        <w:tc>
          <w:tcPr>
            <w:tcW w:w="1818" w:type="dxa"/>
            <w:tcBorders>
              <w:top w:val="single" w:sz="4" w:space="0" w:color="auto"/>
              <w:bottom w:val="single" w:sz="4" w:space="0" w:color="auto"/>
            </w:tcBorders>
            <w:shd w:val="clear" w:color="auto" w:fill="auto"/>
            <w:vAlign w:val="bottom"/>
            <w:hideMark/>
          </w:tcPr>
          <w:p w14:paraId="062D35C9"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Relationship of</w:t>
            </w:r>
          </w:p>
          <w:p w14:paraId="0F7519B8" w14:textId="727E2B92"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r>
            <w:r w:rsidR="008B58EE">
              <w:rPr>
                <w:rFonts w:ascii="Arial" w:hAnsi="Arial" w:cs="Arial"/>
                <w:b/>
                <w:bCs/>
                <w:sz w:val="16"/>
                <w:szCs w:val="16"/>
              </w:rPr>
              <w:t>u</w:t>
            </w:r>
            <w:r w:rsidRPr="001D1B32">
              <w:rPr>
                <w:rFonts w:ascii="Arial" w:hAnsi="Arial" w:cs="Arial"/>
                <w:b/>
                <w:bCs/>
                <w:sz w:val="16"/>
                <w:szCs w:val="16"/>
              </w:rPr>
              <w:t>nobservable</w:t>
            </w:r>
          </w:p>
          <w:p w14:paraId="1A685614"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inputs to</w:t>
            </w:r>
          </w:p>
          <w:p w14:paraId="2FBAF384"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fair value</w:t>
            </w:r>
          </w:p>
        </w:tc>
      </w:tr>
      <w:tr w:rsidR="005A59B6" w:rsidRPr="001F0F98" w14:paraId="6737B282" w14:textId="77777777" w:rsidTr="000653CA">
        <w:tc>
          <w:tcPr>
            <w:tcW w:w="1287" w:type="dxa"/>
            <w:tcBorders>
              <w:top w:val="single" w:sz="4" w:space="0" w:color="auto"/>
              <w:left w:val="nil"/>
              <w:right w:val="nil"/>
            </w:tcBorders>
            <w:shd w:val="clear" w:color="auto" w:fill="auto"/>
          </w:tcPr>
          <w:p w14:paraId="17472603" w14:textId="77777777" w:rsidR="005A59B6" w:rsidRPr="001F0F98" w:rsidRDefault="005A59B6" w:rsidP="000653CA">
            <w:pPr>
              <w:ind w:right="-72"/>
              <w:jc w:val="center"/>
              <w:rPr>
                <w:rFonts w:ascii="Arial" w:hAnsi="Arial" w:cs="Arial"/>
                <w:sz w:val="12"/>
                <w:szCs w:val="12"/>
              </w:rPr>
            </w:pPr>
          </w:p>
        </w:tc>
        <w:tc>
          <w:tcPr>
            <w:tcW w:w="1377" w:type="dxa"/>
            <w:tcBorders>
              <w:top w:val="single" w:sz="4" w:space="0" w:color="auto"/>
              <w:left w:val="nil"/>
              <w:right w:val="nil"/>
            </w:tcBorders>
            <w:shd w:val="clear" w:color="auto" w:fill="auto"/>
          </w:tcPr>
          <w:p w14:paraId="1F89F6D1" w14:textId="77777777" w:rsidR="005A59B6" w:rsidRPr="001F0F98" w:rsidRDefault="005A59B6" w:rsidP="00B44D4D">
            <w:pPr>
              <w:tabs>
                <w:tab w:val="decimal" w:pos="1168"/>
              </w:tabs>
              <w:ind w:right="-72"/>
              <w:jc w:val="both"/>
              <w:rPr>
                <w:rFonts w:ascii="Arial" w:hAnsi="Arial" w:cs="Arial"/>
                <w:sz w:val="12"/>
                <w:szCs w:val="12"/>
              </w:rPr>
            </w:pPr>
          </w:p>
        </w:tc>
        <w:tc>
          <w:tcPr>
            <w:tcW w:w="1539" w:type="dxa"/>
            <w:tcBorders>
              <w:top w:val="single" w:sz="4" w:space="0" w:color="auto"/>
              <w:left w:val="nil"/>
              <w:right w:val="nil"/>
            </w:tcBorders>
            <w:shd w:val="clear" w:color="auto" w:fill="auto"/>
          </w:tcPr>
          <w:p w14:paraId="0ACE6C79" w14:textId="77777777" w:rsidR="005A59B6" w:rsidRPr="001F0F98" w:rsidRDefault="005A59B6" w:rsidP="00B44D4D">
            <w:pPr>
              <w:tabs>
                <w:tab w:val="right" w:pos="1335"/>
              </w:tabs>
              <w:ind w:right="-72"/>
              <w:jc w:val="both"/>
              <w:rPr>
                <w:rFonts w:ascii="Arial" w:hAnsi="Arial" w:cs="Arial"/>
                <w:sz w:val="12"/>
                <w:szCs w:val="12"/>
              </w:rPr>
            </w:pPr>
          </w:p>
        </w:tc>
        <w:tc>
          <w:tcPr>
            <w:tcW w:w="1800" w:type="dxa"/>
            <w:tcBorders>
              <w:top w:val="single" w:sz="4" w:space="0" w:color="auto"/>
              <w:left w:val="nil"/>
              <w:right w:val="nil"/>
            </w:tcBorders>
            <w:shd w:val="clear" w:color="auto" w:fill="auto"/>
          </w:tcPr>
          <w:p w14:paraId="2C240871" w14:textId="77777777" w:rsidR="005A59B6" w:rsidRPr="001F0F98" w:rsidRDefault="005A59B6" w:rsidP="00B44D4D">
            <w:pPr>
              <w:ind w:right="-72"/>
              <w:jc w:val="center"/>
              <w:rPr>
                <w:rFonts w:ascii="Arial" w:hAnsi="Arial" w:cs="Arial"/>
                <w:sz w:val="12"/>
                <w:szCs w:val="12"/>
              </w:rPr>
            </w:pPr>
          </w:p>
        </w:tc>
        <w:tc>
          <w:tcPr>
            <w:tcW w:w="1620" w:type="dxa"/>
            <w:tcBorders>
              <w:top w:val="single" w:sz="4" w:space="0" w:color="auto"/>
              <w:left w:val="nil"/>
              <w:right w:val="nil"/>
            </w:tcBorders>
            <w:shd w:val="clear" w:color="auto" w:fill="auto"/>
          </w:tcPr>
          <w:p w14:paraId="7D64B083" w14:textId="77777777" w:rsidR="005A59B6" w:rsidRPr="001F0F98" w:rsidRDefault="005A59B6" w:rsidP="00B44D4D">
            <w:pPr>
              <w:tabs>
                <w:tab w:val="right" w:pos="1425"/>
              </w:tabs>
              <w:ind w:right="-72"/>
              <w:jc w:val="both"/>
              <w:rPr>
                <w:rFonts w:ascii="Arial" w:hAnsi="Arial" w:cs="Arial"/>
                <w:sz w:val="12"/>
                <w:szCs w:val="12"/>
              </w:rPr>
            </w:pPr>
          </w:p>
        </w:tc>
        <w:tc>
          <w:tcPr>
            <w:tcW w:w="1818" w:type="dxa"/>
            <w:tcBorders>
              <w:top w:val="single" w:sz="4" w:space="0" w:color="auto"/>
              <w:left w:val="nil"/>
              <w:right w:val="nil"/>
            </w:tcBorders>
            <w:shd w:val="clear" w:color="auto" w:fill="auto"/>
          </w:tcPr>
          <w:p w14:paraId="1AD48D26" w14:textId="77777777" w:rsidR="005A59B6" w:rsidRPr="001F0F98" w:rsidRDefault="005A59B6" w:rsidP="00B44D4D">
            <w:pPr>
              <w:tabs>
                <w:tab w:val="right" w:pos="1605"/>
              </w:tabs>
              <w:ind w:right="-72"/>
              <w:jc w:val="both"/>
              <w:rPr>
                <w:rFonts w:ascii="Arial" w:hAnsi="Arial" w:cs="Arial"/>
                <w:sz w:val="12"/>
                <w:szCs w:val="12"/>
              </w:rPr>
            </w:pPr>
          </w:p>
        </w:tc>
      </w:tr>
      <w:tr w:rsidR="005A59B6" w:rsidRPr="001D1B32" w14:paraId="1E6E668E" w14:textId="77777777" w:rsidTr="000653CA">
        <w:tc>
          <w:tcPr>
            <w:tcW w:w="1287" w:type="dxa"/>
            <w:tcBorders>
              <w:top w:val="nil"/>
              <w:left w:val="nil"/>
              <w:bottom w:val="single" w:sz="4" w:space="0" w:color="auto"/>
              <w:right w:val="nil"/>
            </w:tcBorders>
            <w:shd w:val="clear" w:color="auto" w:fill="auto"/>
            <w:hideMark/>
          </w:tcPr>
          <w:p w14:paraId="5EC81EE9" w14:textId="77777777" w:rsidR="005A59B6" w:rsidRPr="001D1B32" w:rsidRDefault="005A59B6" w:rsidP="000653CA">
            <w:pPr>
              <w:ind w:left="-101" w:right="-72"/>
              <w:jc w:val="center"/>
              <w:rPr>
                <w:rFonts w:ascii="Arial" w:hAnsi="Arial" w:cs="Arial"/>
                <w:sz w:val="16"/>
                <w:szCs w:val="16"/>
              </w:rPr>
            </w:pPr>
            <w:r w:rsidRPr="001D1B32">
              <w:rPr>
                <w:rFonts w:ascii="Arial" w:hAnsi="Arial" w:cs="Arial"/>
                <w:sz w:val="16"/>
                <w:szCs w:val="16"/>
              </w:rPr>
              <w:t>Land</w:t>
            </w:r>
          </w:p>
        </w:tc>
        <w:tc>
          <w:tcPr>
            <w:tcW w:w="1377" w:type="dxa"/>
            <w:tcBorders>
              <w:top w:val="nil"/>
              <w:left w:val="nil"/>
              <w:bottom w:val="single" w:sz="4" w:space="0" w:color="auto"/>
              <w:right w:val="nil"/>
            </w:tcBorders>
            <w:shd w:val="clear" w:color="auto" w:fill="auto"/>
            <w:hideMark/>
          </w:tcPr>
          <w:p w14:paraId="3E56A9E2" w14:textId="521F15DB" w:rsidR="005A59B6" w:rsidRPr="001D1B32" w:rsidRDefault="00FF1F9A" w:rsidP="00B44D4D">
            <w:pPr>
              <w:tabs>
                <w:tab w:val="decimal" w:pos="1168"/>
              </w:tabs>
              <w:ind w:right="-72"/>
              <w:jc w:val="both"/>
              <w:rPr>
                <w:rFonts w:ascii="Arial" w:hAnsi="Arial" w:cs="Arial"/>
                <w:sz w:val="16"/>
                <w:szCs w:val="16"/>
              </w:rPr>
            </w:pPr>
            <w:r w:rsidRPr="00FF1F9A">
              <w:rPr>
                <w:rFonts w:ascii="Arial" w:hAnsi="Arial" w:cs="Arial"/>
                <w:sz w:val="16"/>
                <w:szCs w:val="16"/>
                <w:lang w:val="en-GB"/>
              </w:rPr>
              <w:t>3</w:t>
            </w:r>
            <w:r w:rsidR="005A59B6" w:rsidRPr="001D1B32">
              <w:rPr>
                <w:rFonts w:ascii="Arial" w:hAnsi="Arial" w:cs="Arial"/>
                <w:sz w:val="16"/>
                <w:szCs w:val="16"/>
              </w:rPr>
              <w:t>,</w:t>
            </w:r>
            <w:r w:rsidRPr="00FF1F9A">
              <w:rPr>
                <w:rFonts w:ascii="Arial" w:hAnsi="Arial" w:cs="Arial"/>
                <w:sz w:val="16"/>
                <w:szCs w:val="16"/>
                <w:lang w:val="en-GB"/>
              </w:rPr>
              <w:t>200</w:t>
            </w:r>
            <w:r w:rsidR="005A59B6" w:rsidRPr="001D1B32">
              <w:rPr>
                <w:rFonts w:ascii="Arial" w:hAnsi="Arial" w:cs="Arial"/>
                <w:sz w:val="16"/>
                <w:szCs w:val="16"/>
              </w:rPr>
              <w:t>,</w:t>
            </w:r>
            <w:r w:rsidRPr="00FF1F9A">
              <w:rPr>
                <w:rFonts w:ascii="Arial" w:hAnsi="Arial" w:cs="Arial"/>
                <w:sz w:val="16"/>
                <w:szCs w:val="16"/>
                <w:lang w:val="en-GB"/>
              </w:rPr>
              <w:t>000</w:t>
            </w:r>
            <w:r w:rsidR="005A59B6" w:rsidRPr="001D1B32">
              <w:rPr>
                <w:rFonts w:ascii="Arial" w:hAnsi="Arial" w:cs="Arial"/>
                <w:sz w:val="16"/>
                <w:szCs w:val="16"/>
              </w:rPr>
              <w:t>,</w:t>
            </w:r>
            <w:r w:rsidRPr="00FF1F9A">
              <w:rPr>
                <w:rFonts w:ascii="Arial" w:hAnsi="Arial" w:cs="Arial"/>
                <w:sz w:val="16"/>
                <w:szCs w:val="16"/>
                <w:lang w:val="en-GB"/>
              </w:rPr>
              <w:t>000</w:t>
            </w:r>
          </w:p>
        </w:tc>
        <w:tc>
          <w:tcPr>
            <w:tcW w:w="1539" w:type="dxa"/>
            <w:tcBorders>
              <w:top w:val="nil"/>
              <w:left w:val="nil"/>
              <w:bottom w:val="single" w:sz="4" w:space="0" w:color="auto"/>
              <w:right w:val="nil"/>
            </w:tcBorders>
            <w:shd w:val="clear" w:color="auto" w:fill="auto"/>
            <w:hideMark/>
          </w:tcPr>
          <w:p w14:paraId="1DC029C1" w14:textId="443DBC49" w:rsidR="005A59B6" w:rsidRDefault="005A59B6" w:rsidP="000653CA">
            <w:pPr>
              <w:tabs>
                <w:tab w:val="right" w:pos="1386"/>
              </w:tabs>
              <w:ind w:right="-72"/>
              <w:jc w:val="both"/>
              <w:rPr>
                <w:rFonts w:ascii="Arial" w:hAnsi="Arial" w:cs="Arial"/>
                <w:sz w:val="16"/>
                <w:szCs w:val="16"/>
              </w:rPr>
            </w:pPr>
            <w:r>
              <w:rPr>
                <w:rFonts w:ascii="Arial" w:hAnsi="Arial" w:cs="Arial"/>
                <w:sz w:val="16"/>
                <w:szCs w:val="16"/>
              </w:rPr>
              <w:t xml:space="preserve"> </w:t>
            </w:r>
            <w:r w:rsidRPr="001D1B32">
              <w:rPr>
                <w:rFonts w:ascii="Arial" w:hAnsi="Arial" w:cs="Arial"/>
                <w:sz w:val="16"/>
                <w:szCs w:val="16"/>
              </w:rPr>
              <w:t>Sales comparison</w:t>
            </w:r>
          </w:p>
          <w:p w14:paraId="700EA51B" w14:textId="62E16FD4" w:rsidR="005A59B6" w:rsidRPr="001D1B32" w:rsidRDefault="008B58EE" w:rsidP="000653CA">
            <w:pPr>
              <w:tabs>
                <w:tab w:val="right" w:pos="739"/>
              </w:tabs>
              <w:ind w:right="8"/>
              <w:jc w:val="right"/>
              <w:rPr>
                <w:rFonts w:ascii="Arial" w:hAnsi="Arial" w:cs="Arial"/>
                <w:sz w:val="16"/>
                <w:szCs w:val="16"/>
              </w:rPr>
            </w:pPr>
            <w:r>
              <w:rPr>
                <w:rFonts w:ascii="Arial" w:hAnsi="Arial" w:cs="Arial"/>
                <w:sz w:val="16"/>
                <w:szCs w:val="16"/>
              </w:rPr>
              <w:t xml:space="preserve"> </w:t>
            </w:r>
            <w:r w:rsidR="005A59B6" w:rsidRPr="001D1B32">
              <w:rPr>
                <w:rFonts w:ascii="Arial" w:hAnsi="Arial" w:cs="Arial"/>
                <w:sz w:val="16"/>
                <w:szCs w:val="16"/>
              </w:rPr>
              <w:t>approach</w:t>
            </w:r>
            <w:r w:rsidR="000653CA">
              <w:rPr>
                <w:rFonts w:ascii="Arial" w:hAnsi="Arial" w:cs="Arial"/>
                <w:sz w:val="16"/>
                <w:szCs w:val="16"/>
              </w:rPr>
              <w:t xml:space="preserve"> </w:t>
            </w:r>
          </w:p>
        </w:tc>
        <w:tc>
          <w:tcPr>
            <w:tcW w:w="1800" w:type="dxa"/>
            <w:tcBorders>
              <w:top w:val="nil"/>
              <w:left w:val="nil"/>
              <w:bottom w:val="single" w:sz="4" w:space="0" w:color="auto"/>
              <w:right w:val="nil"/>
            </w:tcBorders>
            <w:shd w:val="clear" w:color="auto" w:fill="auto"/>
            <w:hideMark/>
          </w:tcPr>
          <w:p w14:paraId="7CE0EE66" w14:textId="77777777" w:rsidR="005A59B6" w:rsidRPr="001D1B32" w:rsidRDefault="005A59B6" w:rsidP="00B44D4D">
            <w:pPr>
              <w:ind w:right="-72"/>
              <w:jc w:val="center"/>
              <w:rPr>
                <w:rFonts w:ascii="Arial" w:hAnsi="Arial" w:cs="Arial"/>
                <w:sz w:val="16"/>
                <w:szCs w:val="16"/>
              </w:rPr>
            </w:pPr>
            <w:r w:rsidRPr="001D1B32">
              <w:rPr>
                <w:rFonts w:ascii="Arial" w:hAnsi="Arial" w:cs="Arial"/>
                <w:sz w:val="16"/>
                <w:szCs w:val="16"/>
              </w:rPr>
              <w:t xml:space="preserve">Price per square </w:t>
            </w:r>
            <w:proofErr w:type="spellStart"/>
            <w:r w:rsidRPr="001D1B32">
              <w:rPr>
                <w:rFonts w:ascii="Arial" w:hAnsi="Arial" w:cs="Arial"/>
                <w:sz w:val="16"/>
                <w:szCs w:val="16"/>
              </w:rPr>
              <w:t>wah</w:t>
            </w:r>
            <w:proofErr w:type="spellEnd"/>
          </w:p>
        </w:tc>
        <w:tc>
          <w:tcPr>
            <w:tcW w:w="1620" w:type="dxa"/>
            <w:tcBorders>
              <w:top w:val="nil"/>
              <w:left w:val="nil"/>
              <w:bottom w:val="single" w:sz="4" w:space="0" w:color="auto"/>
              <w:right w:val="nil"/>
            </w:tcBorders>
            <w:shd w:val="clear" w:color="auto" w:fill="auto"/>
            <w:hideMark/>
          </w:tcPr>
          <w:p w14:paraId="5C26A6FB" w14:textId="05E27358" w:rsidR="005A59B6" w:rsidRPr="001D1B32" w:rsidRDefault="005A59B6" w:rsidP="00B44D4D">
            <w:pPr>
              <w:tabs>
                <w:tab w:val="right" w:pos="1425"/>
              </w:tabs>
              <w:ind w:right="-72"/>
              <w:jc w:val="both"/>
              <w:rPr>
                <w:rFonts w:ascii="Arial" w:hAnsi="Arial" w:cs="Arial"/>
                <w:sz w:val="16"/>
                <w:szCs w:val="16"/>
                <w:lang w:val="en-GB"/>
              </w:rPr>
            </w:pPr>
            <w:r w:rsidRPr="001D1B32">
              <w:rPr>
                <w:rFonts w:ascii="Arial" w:hAnsi="Arial" w:cs="Arial"/>
                <w:sz w:val="16"/>
                <w:szCs w:val="16"/>
              </w:rPr>
              <w:tab/>
              <w:t xml:space="preserve">Baht </w:t>
            </w:r>
            <w:r w:rsidR="00FF1F9A" w:rsidRPr="00FF1F9A">
              <w:rPr>
                <w:rFonts w:ascii="Arial" w:hAnsi="Arial" w:cs="Arial"/>
                <w:sz w:val="16"/>
                <w:szCs w:val="16"/>
                <w:lang w:val="en-GB"/>
              </w:rPr>
              <w:t>1</w:t>
            </w:r>
            <w:r w:rsidRPr="001D1B32">
              <w:rPr>
                <w:rFonts w:ascii="Arial" w:hAnsi="Arial" w:cs="Arial"/>
                <w:sz w:val="16"/>
                <w:szCs w:val="16"/>
                <w:lang w:val="en-GB"/>
              </w:rPr>
              <w:t>.</w:t>
            </w:r>
            <w:r w:rsidR="00040688">
              <w:rPr>
                <w:rFonts w:ascii="Arial" w:hAnsi="Arial" w:cs="Arial"/>
                <w:sz w:val="16"/>
                <w:szCs w:val="16"/>
                <w:lang w:val="en-GB"/>
              </w:rPr>
              <w:t>31</w:t>
            </w:r>
            <w:r w:rsidRPr="001D1B32">
              <w:rPr>
                <w:rFonts w:ascii="Arial" w:hAnsi="Arial" w:cs="Arial"/>
                <w:sz w:val="16"/>
                <w:szCs w:val="16"/>
                <w:lang w:val="en-GB"/>
              </w:rPr>
              <w:t xml:space="preserve"> million</w:t>
            </w:r>
            <w:r w:rsidRPr="001D1B32">
              <w:rPr>
                <w:rFonts w:ascii="Arial" w:hAnsi="Arial" w:cs="Arial"/>
                <w:sz w:val="16"/>
                <w:szCs w:val="16"/>
                <w:cs/>
                <w:lang w:val="en-GB"/>
              </w:rPr>
              <w:t xml:space="preserve"> </w:t>
            </w:r>
            <w:r w:rsidRPr="001D1B32">
              <w:rPr>
                <w:rFonts w:ascii="Arial" w:hAnsi="Arial" w:cs="Arial"/>
                <w:sz w:val="16"/>
                <w:szCs w:val="16"/>
                <w:lang w:val="en-GB"/>
              </w:rPr>
              <w:t>-</w:t>
            </w:r>
          </w:p>
          <w:p w14:paraId="51E0C2A0" w14:textId="5421DA26" w:rsidR="005A59B6" w:rsidRPr="001D1B32" w:rsidRDefault="005A59B6" w:rsidP="00B44D4D">
            <w:pPr>
              <w:tabs>
                <w:tab w:val="right" w:pos="1425"/>
              </w:tabs>
              <w:ind w:right="-72"/>
              <w:jc w:val="both"/>
              <w:rPr>
                <w:rFonts w:ascii="Arial" w:hAnsi="Arial" w:cs="Arial"/>
                <w:sz w:val="16"/>
                <w:szCs w:val="16"/>
              </w:rPr>
            </w:pPr>
            <w:r w:rsidRPr="001D1B32">
              <w:rPr>
                <w:rFonts w:ascii="Arial" w:hAnsi="Arial" w:cs="Arial"/>
                <w:sz w:val="16"/>
                <w:szCs w:val="16"/>
              </w:rPr>
              <w:tab/>
              <w:t xml:space="preserve">Baht </w:t>
            </w:r>
            <w:r w:rsidR="00FF1F9A" w:rsidRPr="00FF1F9A">
              <w:rPr>
                <w:rFonts w:ascii="Arial" w:hAnsi="Arial" w:cs="Arial"/>
                <w:sz w:val="16"/>
                <w:szCs w:val="16"/>
                <w:lang w:val="en-GB"/>
              </w:rPr>
              <w:t>2</w:t>
            </w:r>
            <w:r w:rsidR="00237894">
              <w:rPr>
                <w:rFonts w:ascii="Arial" w:hAnsi="Arial" w:cs="Arial"/>
                <w:sz w:val="16"/>
                <w:szCs w:val="16"/>
              </w:rPr>
              <w:t>.</w:t>
            </w:r>
            <w:r w:rsidR="00040688">
              <w:rPr>
                <w:rFonts w:ascii="Arial" w:hAnsi="Arial" w:cs="Arial"/>
                <w:sz w:val="16"/>
                <w:szCs w:val="16"/>
                <w:lang w:val="en-GB"/>
              </w:rPr>
              <w:t>84</w:t>
            </w:r>
            <w:r w:rsidRPr="001D1B32">
              <w:rPr>
                <w:rFonts w:ascii="Arial" w:hAnsi="Arial" w:cs="Arial"/>
                <w:sz w:val="16"/>
                <w:szCs w:val="16"/>
              </w:rPr>
              <w:t xml:space="preserve"> million</w:t>
            </w:r>
          </w:p>
          <w:p w14:paraId="36974CFE" w14:textId="23823DEA" w:rsidR="005A59B6" w:rsidRPr="001D1B32" w:rsidRDefault="005A59B6" w:rsidP="00B44D4D">
            <w:pPr>
              <w:tabs>
                <w:tab w:val="right" w:pos="1425"/>
              </w:tabs>
              <w:ind w:right="-72"/>
              <w:jc w:val="both"/>
              <w:rPr>
                <w:rFonts w:ascii="Arial" w:hAnsi="Arial" w:cs="Arial"/>
                <w:sz w:val="16"/>
                <w:szCs w:val="16"/>
              </w:rPr>
            </w:pPr>
            <w:r w:rsidRPr="001D1B32">
              <w:rPr>
                <w:rFonts w:ascii="Arial" w:hAnsi="Arial" w:cs="Arial"/>
                <w:sz w:val="16"/>
                <w:szCs w:val="16"/>
              </w:rPr>
              <w:tab/>
              <w:t xml:space="preserve">(Baht </w:t>
            </w:r>
            <w:r w:rsidR="00FF1F9A" w:rsidRPr="00FF1F9A">
              <w:rPr>
                <w:rFonts w:ascii="Arial" w:hAnsi="Arial" w:cs="Arial"/>
                <w:sz w:val="16"/>
                <w:szCs w:val="16"/>
                <w:lang w:val="en-GB"/>
              </w:rPr>
              <w:t>2</w:t>
            </w:r>
            <w:r w:rsidR="00237894">
              <w:rPr>
                <w:rFonts w:ascii="Arial" w:hAnsi="Arial" w:cs="Arial"/>
                <w:sz w:val="16"/>
                <w:szCs w:val="16"/>
                <w:lang w:val="en-GB"/>
              </w:rPr>
              <w:t>.</w:t>
            </w:r>
            <w:r w:rsidR="00FF1F9A" w:rsidRPr="00FF1F9A">
              <w:rPr>
                <w:rFonts w:ascii="Arial" w:hAnsi="Arial" w:cs="Arial"/>
                <w:sz w:val="16"/>
                <w:szCs w:val="16"/>
                <w:lang w:val="en-GB"/>
              </w:rPr>
              <w:t>10</w:t>
            </w:r>
            <w:r w:rsidRPr="001D1B32">
              <w:rPr>
                <w:rFonts w:ascii="Arial" w:hAnsi="Arial" w:cs="Arial"/>
                <w:sz w:val="16"/>
                <w:szCs w:val="16"/>
              </w:rPr>
              <w:t xml:space="preserve"> million)</w:t>
            </w:r>
          </w:p>
        </w:tc>
        <w:tc>
          <w:tcPr>
            <w:tcW w:w="1818" w:type="dxa"/>
            <w:tcBorders>
              <w:top w:val="nil"/>
              <w:left w:val="nil"/>
              <w:bottom w:val="single" w:sz="4" w:space="0" w:color="auto"/>
              <w:right w:val="nil"/>
            </w:tcBorders>
            <w:shd w:val="clear" w:color="auto" w:fill="auto"/>
            <w:hideMark/>
          </w:tcPr>
          <w:p w14:paraId="65717015" w14:textId="77777777" w:rsidR="005A59B6" w:rsidRPr="001D1B32" w:rsidRDefault="005A59B6" w:rsidP="000653CA">
            <w:pPr>
              <w:tabs>
                <w:tab w:val="right" w:pos="1425"/>
              </w:tabs>
              <w:ind w:right="10"/>
              <w:jc w:val="right"/>
              <w:rPr>
                <w:rFonts w:ascii="Arial" w:hAnsi="Arial" w:cs="Arial"/>
                <w:sz w:val="16"/>
                <w:szCs w:val="16"/>
              </w:rPr>
            </w:pPr>
            <w:r w:rsidRPr="001D1B32">
              <w:rPr>
                <w:rFonts w:ascii="Arial" w:hAnsi="Arial" w:cs="Arial"/>
                <w:sz w:val="16"/>
                <w:szCs w:val="16"/>
              </w:rPr>
              <w:tab/>
              <w:t>The higher the price</w:t>
            </w:r>
          </w:p>
          <w:p w14:paraId="4BE5BE3A" w14:textId="0407F45C" w:rsidR="005A59B6" w:rsidRPr="001D1B32" w:rsidRDefault="005A59B6" w:rsidP="000653CA">
            <w:pPr>
              <w:tabs>
                <w:tab w:val="right" w:pos="1425"/>
              </w:tabs>
              <w:jc w:val="right"/>
              <w:rPr>
                <w:rFonts w:ascii="Arial" w:hAnsi="Arial" w:cs="Arial"/>
                <w:sz w:val="16"/>
                <w:szCs w:val="16"/>
              </w:rPr>
            </w:pPr>
            <w:r w:rsidRPr="001D1B32">
              <w:rPr>
                <w:rFonts w:ascii="Arial" w:hAnsi="Arial" w:cs="Arial"/>
                <w:sz w:val="16"/>
                <w:szCs w:val="16"/>
              </w:rPr>
              <w:tab/>
            </w:r>
            <w:r w:rsidR="008B58EE">
              <w:rPr>
                <w:rFonts w:ascii="Arial" w:hAnsi="Arial" w:cs="Arial"/>
                <w:sz w:val="16"/>
                <w:szCs w:val="16"/>
              </w:rPr>
              <w:t xml:space="preserve">   </w:t>
            </w:r>
            <w:r w:rsidRPr="001D1B32">
              <w:rPr>
                <w:rFonts w:ascii="Arial" w:hAnsi="Arial" w:cs="Arial"/>
                <w:sz w:val="16"/>
                <w:szCs w:val="16"/>
              </w:rPr>
              <w:t xml:space="preserve">per square </w:t>
            </w:r>
            <w:proofErr w:type="spellStart"/>
            <w:r w:rsidRPr="001D1B32">
              <w:rPr>
                <w:rFonts w:ascii="Arial" w:hAnsi="Arial" w:cs="Arial"/>
                <w:sz w:val="16"/>
                <w:szCs w:val="16"/>
              </w:rPr>
              <w:t>wah</w:t>
            </w:r>
            <w:proofErr w:type="spellEnd"/>
            <w:r w:rsidRPr="001D1B32">
              <w:rPr>
                <w:rFonts w:ascii="Arial" w:hAnsi="Arial" w:cs="Arial"/>
                <w:sz w:val="16"/>
                <w:szCs w:val="16"/>
              </w:rPr>
              <w:t>, the</w:t>
            </w:r>
          </w:p>
          <w:p w14:paraId="47BFA6CA" w14:textId="4C0D4F45" w:rsidR="005A59B6" w:rsidRPr="001D1B32" w:rsidRDefault="008B58EE" w:rsidP="000653CA">
            <w:pPr>
              <w:tabs>
                <w:tab w:val="right" w:pos="1425"/>
              </w:tabs>
              <w:jc w:val="right"/>
              <w:rPr>
                <w:rFonts w:ascii="Arial" w:hAnsi="Arial" w:cs="Arial"/>
                <w:sz w:val="16"/>
                <w:szCs w:val="16"/>
              </w:rPr>
            </w:pPr>
            <w:r>
              <w:rPr>
                <w:rFonts w:ascii="Arial" w:hAnsi="Arial" w:cs="Arial"/>
                <w:sz w:val="16"/>
                <w:szCs w:val="16"/>
              </w:rPr>
              <w:t xml:space="preserve">   </w:t>
            </w:r>
            <w:r w:rsidR="005A59B6" w:rsidRPr="001D1B32">
              <w:rPr>
                <w:rFonts w:ascii="Arial" w:hAnsi="Arial" w:cs="Arial"/>
                <w:sz w:val="16"/>
                <w:szCs w:val="16"/>
              </w:rPr>
              <w:tab/>
              <w:t>higher the fair value</w:t>
            </w:r>
          </w:p>
        </w:tc>
      </w:tr>
    </w:tbl>
    <w:p w14:paraId="34228965" w14:textId="77777777" w:rsidR="005A59B6" w:rsidRPr="00BA6EC4"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6"/>
          <w:szCs w:val="16"/>
          <w:lang w:val="en-GB"/>
        </w:rPr>
      </w:pPr>
    </w:p>
    <w:p w14:paraId="2BFDAC1A" w14:textId="77777777" w:rsidR="005A59B6" w:rsidRPr="00E51432"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E51432">
        <w:rPr>
          <w:rFonts w:ascii="Arial" w:eastAsia="Arial Unicode MS" w:hAnsi="Arial" w:cs="Arial"/>
          <w:color w:val="CF4A02"/>
          <w:sz w:val="18"/>
          <w:szCs w:val="18"/>
          <w:lang w:val="en-GB"/>
        </w:rPr>
        <w:t>Impairment</w:t>
      </w:r>
    </w:p>
    <w:p w14:paraId="3DC03511" w14:textId="77777777" w:rsidR="005A59B6" w:rsidRPr="00BA6EC4" w:rsidRDefault="005A59B6" w:rsidP="00B44D4D">
      <w:pPr>
        <w:jc w:val="both"/>
        <w:rPr>
          <w:rFonts w:ascii="Arial" w:hAnsi="Arial" w:cs="Arial"/>
          <w:sz w:val="16"/>
          <w:szCs w:val="16"/>
        </w:rPr>
      </w:pPr>
    </w:p>
    <w:p w14:paraId="381C05DE" w14:textId="4E26C077" w:rsidR="00664575" w:rsidRDefault="00CE3B25" w:rsidP="00CE3B25">
      <w:pPr>
        <w:jc w:val="both"/>
        <w:rPr>
          <w:rFonts w:ascii="Arial" w:hAnsi="Arial" w:cs="Arial"/>
          <w:spacing w:val="-4"/>
          <w:sz w:val="18"/>
          <w:szCs w:val="18"/>
        </w:rPr>
      </w:pPr>
      <w:r w:rsidRPr="00CE3B25">
        <w:rPr>
          <w:rFonts w:ascii="Arial" w:hAnsi="Arial" w:cs="Arial"/>
          <w:spacing w:val="-4"/>
          <w:sz w:val="18"/>
          <w:szCs w:val="18"/>
        </w:rPr>
        <w:t xml:space="preserve">The Company had made an investment on a major renovation during the year </w:t>
      </w:r>
      <w:r w:rsidR="00FF1F9A" w:rsidRPr="00FF1F9A">
        <w:rPr>
          <w:rFonts w:ascii="Arial" w:hAnsi="Arial" w:cs="Arial"/>
          <w:spacing w:val="-4"/>
          <w:sz w:val="18"/>
          <w:szCs w:val="18"/>
          <w:lang w:val="en-GB"/>
        </w:rPr>
        <w:t>2019</w:t>
      </w:r>
      <w:r w:rsidRPr="00CE3B25">
        <w:rPr>
          <w:rFonts w:ascii="Arial" w:hAnsi="Arial" w:cs="Arial"/>
          <w:spacing w:val="-4"/>
          <w:sz w:val="18"/>
          <w:szCs w:val="18"/>
        </w:rPr>
        <w:t xml:space="preserve"> and </w:t>
      </w:r>
      <w:r w:rsidR="00FF1F9A" w:rsidRPr="00FF1F9A">
        <w:rPr>
          <w:rFonts w:ascii="Arial" w:hAnsi="Arial" w:cs="Arial"/>
          <w:spacing w:val="-4"/>
          <w:sz w:val="18"/>
          <w:szCs w:val="18"/>
          <w:lang w:val="en-GB"/>
        </w:rPr>
        <w:t>2020</w:t>
      </w:r>
      <w:r w:rsidRPr="00CE3B25">
        <w:rPr>
          <w:rFonts w:ascii="Arial" w:hAnsi="Arial" w:cs="Arial"/>
          <w:spacing w:val="-4"/>
          <w:sz w:val="18"/>
          <w:szCs w:val="18"/>
        </w:rPr>
        <w:t xml:space="preserve"> and the impact from Coronavirus disease (COVID-</w:t>
      </w:r>
      <w:r w:rsidR="00FF1F9A" w:rsidRPr="00FF1F9A">
        <w:rPr>
          <w:rFonts w:ascii="Arial" w:hAnsi="Arial" w:cs="Arial"/>
          <w:spacing w:val="-4"/>
          <w:sz w:val="18"/>
          <w:szCs w:val="18"/>
          <w:lang w:val="en-GB"/>
        </w:rPr>
        <w:t>19</w:t>
      </w:r>
      <w:r w:rsidRPr="00CE3B25">
        <w:rPr>
          <w:rFonts w:ascii="Arial" w:hAnsi="Arial" w:cs="Arial"/>
          <w:spacing w:val="-4"/>
          <w:sz w:val="18"/>
          <w:szCs w:val="18"/>
        </w:rPr>
        <w:t xml:space="preserve">) pandemic has still severely affected on the operations of the Company caused the hotel’s performance declined significantly since </w:t>
      </w:r>
      <w:r w:rsidR="00FF1F9A" w:rsidRPr="00FF1F9A">
        <w:rPr>
          <w:rFonts w:ascii="Arial" w:hAnsi="Arial" w:cs="Arial"/>
          <w:spacing w:val="-4"/>
          <w:sz w:val="18"/>
          <w:szCs w:val="18"/>
          <w:lang w:val="en-GB"/>
        </w:rPr>
        <w:t>2021</w:t>
      </w:r>
      <w:r w:rsidRPr="00CE3B25">
        <w:rPr>
          <w:rFonts w:ascii="Arial" w:hAnsi="Arial" w:cs="Arial"/>
          <w:spacing w:val="-4"/>
          <w:sz w:val="18"/>
          <w:szCs w:val="18"/>
        </w:rPr>
        <w:t xml:space="preserve">. The operations of the Company have started to recover in the last quarter of </w:t>
      </w:r>
      <w:r w:rsidR="00FF1F9A" w:rsidRPr="00FF1F9A">
        <w:rPr>
          <w:rFonts w:ascii="Arial" w:hAnsi="Arial" w:cs="Arial"/>
          <w:spacing w:val="-4"/>
          <w:sz w:val="18"/>
          <w:szCs w:val="18"/>
          <w:lang w:val="en-GB"/>
        </w:rPr>
        <w:t>2022</w:t>
      </w:r>
      <w:r w:rsidRPr="00CE3B25">
        <w:rPr>
          <w:rFonts w:ascii="Arial" w:hAnsi="Arial" w:cs="Arial"/>
          <w:spacing w:val="-4"/>
          <w:sz w:val="18"/>
          <w:szCs w:val="18"/>
        </w:rPr>
        <w:t>.</w:t>
      </w:r>
      <w:r>
        <w:rPr>
          <w:rFonts w:ascii="Arial" w:hAnsi="Arial" w:cs="Arial"/>
          <w:spacing w:val="-4"/>
          <w:sz w:val="18"/>
          <w:szCs w:val="18"/>
        </w:rPr>
        <w:t xml:space="preserve"> </w:t>
      </w:r>
      <w:r w:rsidRPr="00CE3B25">
        <w:rPr>
          <w:rFonts w:ascii="Arial" w:hAnsi="Arial" w:cs="Arial"/>
          <w:spacing w:val="-4"/>
          <w:sz w:val="18"/>
          <w:szCs w:val="18"/>
        </w:rPr>
        <w:t>The management performed impairment testing of the hotel cash generality unit (CGU).</w:t>
      </w:r>
    </w:p>
    <w:p w14:paraId="73DECB2E" w14:textId="77777777" w:rsidR="00CE3B25" w:rsidRPr="00BA6EC4" w:rsidRDefault="00CE3B25" w:rsidP="00CE3B25">
      <w:pPr>
        <w:jc w:val="both"/>
        <w:rPr>
          <w:rFonts w:ascii="Arial" w:hAnsi="Arial" w:cs="Arial"/>
          <w:spacing w:val="-4"/>
          <w:sz w:val="16"/>
          <w:szCs w:val="16"/>
        </w:rPr>
      </w:pPr>
    </w:p>
    <w:p w14:paraId="772C55E3" w14:textId="0830242E" w:rsidR="005A59B6" w:rsidRDefault="00CE3B25" w:rsidP="00CE3B25">
      <w:pPr>
        <w:overflowPunct/>
        <w:autoSpaceDE/>
        <w:autoSpaceDN/>
        <w:adjustRightInd/>
        <w:jc w:val="both"/>
        <w:textAlignment w:val="auto"/>
        <w:rPr>
          <w:rFonts w:ascii="Arial" w:hAnsi="Arial" w:cstheme="minorBidi"/>
          <w:spacing w:val="-4"/>
          <w:sz w:val="18"/>
          <w:szCs w:val="18"/>
        </w:rPr>
      </w:pPr>
      <w:r w:rsidRPr="00CE3B25">
        <w:rPr>
          <w:rFonts w:ascii="Arial" w:hAnsi="Arial" w:cs="Arial"/>
          <w:spacing w:val="-4"/>
          <w:sz w:val="18"/>
          <w:szCs w:val="18"/>
        </w:rPr>
        <w:t xml:space="preserve">The recoverable amount of hotel CGU, including properties, </w:t>
      </w:r>
      <w:proofErr w:type="gramStart"/>
      <w:r w:rsidRPr="00CE3B25">
        <w:rPr>
          <w:rFonts w:ascii="Arial" w:hAnsi="Arial" w:cs="Arial"/>
          <w:spacing w:val="-4"/>
          <w:sz w:val="18"/>
          <w:szCs w:val="18"/>
        </w:rPr>
        <w:t>equipment</w:t>
      </w:r>
      <w:proofErr w:type="gramEnd"/>
      <w:r w:rsidRPr="00CE3B25">
        <w:rPr>
          <w:rFonts w:ascii="Arial" w:hAnsi="Arial" w:cs="Arial"/>
          <w:spacing w:val="-4"/>
          <w:sz w:val="18"/>
          <w:szCs w:val="18"/>
        </w:rPr>
        <w:t xml:space="preserve"> and right-of-use assets, is determined based on </w:t>
      </w:r>
      <w:r w:rsidR="001F0F98">
        <w:rPr>
          <w:rFonts w:ascii="Arial" w:hAnsi="Arial" w:cs="Arial"/>
          <w:spacing w:val="-4"/>
          <w:sz w:val="18"/>
          <w:szCs w:val="18"/>
        </w:rPr>
        <w:br/>
      </w:r>
      <w:r w:rsidRPr="00CE3B25">
        <w:rPr>
          <w:rFonts w:ascii="Arial" w:hAnsi="Arial" w:cs="Arial"/>
          <w:spacing w:val="-4"/>
          <w:sz w:val="18"/>
          <w:szCs w:val="18"/>
        </w:rPr>
        <w:t xml:space="preserve">value-in-use calculations. These calculations use pre-tax cash flow projections based on financial budgets covering </w:t>
      </w:r>
      <w:r w:rsidRPr="00C3466A">
        <w:rPr>
          <w:rFonts w:ascii="Arial" w:hAnsi="Arial" w:cs="Arial"/>
          <w:spacing w:val="-4"/>
          <w:sz w:val="18"/>
          <w:szCs w:val="18"/>
        </w:rPr>
        <w:t>a</w:t>
      </w:r>
      <w:r w:rsidRPr="00CE3B25">
        <w:rPr>
          <w:rFonts w:ascii="Arial" w:hAnsi="Arial" w:cs="Arial"/>
          <w:spacing w:val="-4"/>
          <w:sz w:val="18"/>
          <w:szCs w:val="18"/>
        </w:rPr>
        <w:t xml:space="preserve"> </w:t>
      </w:r>
      <w:r w:rsidR="00FF1F9A" w:rsidRPr="00FF1F9A">
        <w:rPr>
          <w:rFonts w:ascii="Arial" w:hAnsi="Arial" w:cs="Arial"/>
          <w:spacing w:val="-4"/>
          <w:sz w:val="18"/>
          <w:szCs w:val="18"/>
          <w:lang w:val="en-GB"/>
        </w:rPr>
        <w:t>5</w:t>
      </w:r>
      <w:r w:rsidRPr="00CE3B25">
        <w:rPr>
          <w:rFonts w:ascii="Arial" w:hAnsi="Arial" w:cs="Arial"/>
          <w:spacing w:val="-4"/>
          <w:sz w:val="18"/>
          <w:szCs w:val="18"/>
        </w:rPr>
        <w:t xml:space="preserve">-year period. The assumptions based on the </w:t>
      </w:r>
      <w:r w:rsidR="00F74DDA">
        <w:rPr>
          <w:rFonts w:ascii="Arial" w:hAnsi="Arial" w:cs="Arial"/>
          <w:spacing w:val="-4"/>
          <w:sz w:val="18"/>
          <w:szCs w:val="18"/>
        </w:rPr>
        <w:t>circumstance</w:t>
      </w:r>
      <w:r w:rsidRPr="00CE3B25">
        <w:rPr>
          <w:rFonts w:ascii="Arial" w:hAnsi="Arial" w:cs="Arial"/>
          <w:spacing w:val="-4"/>
          <w:sz w:val="18"/>
          <w:szCs w:val="18"/>
        </w:rPr>
        <w:t xml:space="preserve"> that the Company’s operation </w:t>
      </w:r>
      <w:r w:rsidR="00040688">
        <w:rPr>
          <w:rFonts w:ascii="Arial" w:hAnsi="Arial" w:cs="Arial"/>
          <w:spacing w:val="-4"/>
          <w:sz w:val="18"/>
          <w:szCs w:val="18"/>
        </w:rPr>
        <w:t>has been</w:t>
      </w:r>
      <w:r w:rsidRPr="00CE3B25">
        <w:rPr>
          <w:rFonts w:ascii="Arial" w:hAnsi="Arial" w:cs="Arial"/>
          <w:spacing w:val="-4"/>
          <w:sz w:val="18"/>
          <w:szCs w:val="18"/>
        </w:rPr>
        <w:t xml:space="preserve"> back to normal in </w:t>
      </w:r>
      <w:r w:rsidR="00FF1F9A" w:rsidRPr="00FF1F9A">
        <w:rPr>
          <w:rFonts w:ascii="Arial" w:hAnsi="Arial" w:cs="Arial"/>
          <w:spacing w:val="-4"/>
          <w:sz w:val="18"/>
          <w:szCs w:val="18"/>
          <w:lang w:val="en-GB"/>
        </w:rPr>
        <w:t>202</w:t>
      </w:r>
      <w:r w:rsidR="00040688">
        <w:rPr>
          <w:rFonts w:ascii="Arial" w:hAnsi="Arial" w:cs="Arial"/>
          <w:spacing w:val="-4"/>
          <w:sz w:val="18"/>
          <w:szCs w:val="18"/>
          <w:lang w:val="en-GB"/>
        </w:rPr>
        <w:t>3</w:t>
      </w:r>
      <w:r w:rsidRPr="00CE3B25">
        <w:rPr>
          <w:rFonts w:ascii="Arial" w:hAnsi="Arial" w:cs="Arial"/>
          <w:spacing w:val="-4"/>
          <w:sz w:val="18"/>
          <w:szCs w:val="18"/>
        </w:rPr>
        <w:t xml:space="preserve">. Additionally, the Group estimated revenue growth rate from </w:t>
      </w:r>
      <w:r w:rsidR="00FF1F9A" w:rsidRPr="00FF1F9A">
        <w:rPr>
          <w:rFonts w:ascii="Arial" w:hAnsi="Arial" w:cs="Arial"/>
          <w:spacing w:val="-4"/>
          <w:sz w:val="18"/>
          <w:szCs w:val="18"/>
          <w:lang w:val="en-GB"/>
        </w:rPr>
        <w:t>2024</w:t>
      </w:r>
      <w:r w:rsidRPr="00CE3B25">
        <w:rPr>
          <w:rFonts w:ascii="Arial" w:hAnsi="Arial" w:cs="Arial"/>
          <w:spacing w:val="-4"/>
          <w:sz w:val="18"/>
          <w:szCs w:val="18"/>
        </w:rPr>
        <w:t xml:space="preserve"> onwards at </w:t>
      </w:r>
      <w:r w:rsidR="00FF1F9A" w:rsidRPr="00FF1F9A">
        <w:rPr>
          <w:rFonts w:ascii="Arial" w:hAnsi="Arial" w:cs="Arial"/>
          <w:spacing w:val="-4"/>
          <w:sz w:val="18"/>
          <w:szCs w:val="18"/>
          <w:lang w:val="en-GB"/>
        </w:rPr>
        <w:t>3</w:t>
      </w:r>
      <w:r w:rsidRPr="00CE3B25">
        <w:rPr>
          <w:rFonts w:ascii="Arial" w:hAnsi="Arial" w:cs="Arial"/>
          <w:spacing w:val="-4"/>
          <w:sz w:val="18"/>
          <w:szCs w:val="18"/>
        </w:rPr>
        <w:t xml:space="preserve">% per annum and a discount rate of </w:t>
      </w:r>
      <w:r w:rsidR="00FF1F9A" w:rsidRPr="00FF1F9A">
        <w:rPr>
          <w:rFonts w:ascii="Arial" w:hAnsi="Arial" w:cs="Arial"/>
          <w:spacing w:val="-4"/>
          <w:sz w:val="18"/>
          <w:szCs w:val="18"/>
          <w:lang w:val="en-GB"/>
        </w:rPr>
        <w:t>9</w:t>
      </w:r>
      <w:r w:rsidRPr="00CE3B25">
        <w:rPr>
          <w:rFonts w:ascii="Arial" w:hAnsi="Arial" w:cs="Arial"/>
          <w:spacing w:val="-4"/>
          <w:sz w:val="18"/>
          <w:szCs w:val="18"/>
        </w:rPr>
        <w:t>.</w:t>
      </w:r>
      <w:r w:rsidR="00F43666">
        <w:rPr>
          <w:rFonts w:ascii="Arial" w:hAnsi="Arial" w:cs="Arial"/>
          <w:spacing w:val="-4"/>
          <w:sz w:val="18"/>
          <w:szCs w:val="18"/>
        </w:rPr>
        <w:t>6</w:t>
      </w:r>
      <w:r w:rsidR="00165222">
        <w:rPr>
          <w:rFonts w:ascii="Arial" w:hAnsi="Arial" w:cs="Arial"/>
          <w:spacing w:val="-4"/>
          <w:sz w:val="18"/>
          <w:szCs w:val="18"/>
        </w:rPr>
        <w:t>4</w:t>
      </w:r>
      <w:r w:rsidRPr="00CE3B25">
        <w:rPr>
          <w:rFonts w:ascii="Arial" w:hAnsi="Arial" w:cs="Arial"/>
          <w:spacing w:val="-4"/>
          <w:sz w:val="18"/>
          <w:szCs w:val="18"/>
        </w:rPr>
        <w:t xml:space="preserve">%. The growth rate does not exceed the long-term average growth rate for the business in which the CGU operates. The recoverable amount of the hotel CGU is estimated to exceed the carrying value amount of the hotel CGU, therefore no impairment loss is recognized in the year </w:t>
      </w:r>
      <w:r w:rsidR="00FF1F9A" w:rsidRPr="00FF1F9A">
        <w:rPr>
          <w:rFonts w:ascii="Arial" w:hAnsi="Arial" w:cs="Arial"/>
          <w:spacing w:val="-4"/>
          <w:sz w:val="18"/>
          <w:szCs w:val="18"/>
          <w:lang w:val="en-GB"/>
        </w:rPr>
        <w:t>2023</w:t>
      </w:r>
      <w:r w:rsidRPr="00CE3B25">
        <w:rPr>
          <w:rFonts w:ascii="Arial" w:hAnsi="Arial" w:cs="Arial"/>
          <w:spacing w:val="-4"/>
          <w:sz w:val="18"/>
          <w:szCs w:val="18"/>
        </w:rPr>
        <w:t>.</w:t>
      </w:r>
      <w:r w:rsidR="00B44D4D">
        <w:rPr>
          <w:rFonts w:ascii="Arial" w:hAnsi="Arial" w:cstheme="minorBidi"/>
          <w:spacing w:val="-4"/>
          <w:sz w:val="18"/>
          <w:szCs w:val="18"/>
        </w:rPr>
        <w:br w:type="page"/>
      </w:r>
    </w:p>
    <w:p w14:paraId="4A379B72" w14:textId="77777777" w:rsidR="00CE3B25" w:rsidRPr="00CE3B25" w:rsidRDefault="00CE3B25" w:rsidP="00CE3B25">
      <w:pPr>
        <w:overflowPunct/>
        <w:autoSpaceDE/>
        <w:autoSpaceDN/>
        <w:adjustRightInd/>
        <w:jc w:val="both"/>
        <w:textAlignment w:val="auto"/>
        <w:rPr>
          <w:rFonts w:ascii="Arial" w:hAnsi="Arial" w:cstheme="minorBidi"/>
          <w:spacing w:val="-4"/>
          <w:sz w:val="18"/>
          <w:szCs w:val="18"/>
        </w:rPr>
      </w:pPr>
    </w:p>
    <w:p w14:paraId="0F52C25B" w14:textId="77777777" w:rsidR="005A59B6" w:rsidRPr="00E51432" w:rsidRDefault="005A59B6" w:rsidP="005A59B6">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E51432">
        <w:rPr>
          <w:rFonts w:ascii="Arial" w:eastAsia="Arial Unicode MS" w:hAnsi="Arial" w:cs="Arial"/>
          <w:color w:val="CF4A02"/>
          <w:sz w:val="18"/>
          <w:szCs w:val="18"/>
          <w:lang w:val="en-GB"/>
        </w:rPr>
        <w:t>Sensitivity analysis</w:t>
      </w:r>
    </w:p>
    <w:p w14:paraId="74F6D58D" w14:textId="77777777" w:rsidR="005A59B6" w:rsidRPr="00E514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4DF896E3" w14:textId="7FC021C4" w:rsidR="0029697D" w:rsidRDefault="00DA0F0E" w:rsidP="00B44D4D">
      <w:pPr>
        <w:jc w:val="both"/>
        <w:rPr>
          <w:rFonts w:ascii="Arial" w:hAnsi="Arial" w:cs="Arial"/>
          <w:sz w:val="18"/>
          <w:szCs w:val="18"/>
          <w:lang w:val="en-GB"/>
        </w:rPr>
      </w:pPr>
      <w:r>
        <w:rPr>
          <w:rFonts w:ascii="Arial" w:hAnsi="Arial" w:cs="Arial"/>
          <w:sz w:val="18"/>
          <w:szCs w:val="18"/>
          <w:lang w:val="en-GB"/>
        </w:rPr>
        <w:t>The recoverable amount calculated based on value-in-use exceed carrying value. If there is</w:t>
      </w:r>
      <w:r w:rsidR="003F6126">
        <w:rPr>
          <w:rFonts w:ascii="Arial" w:hAnsi="Arial" w:cs="Arial"/>
          <w:sz w:val="18"/>
          <w:szCs w:val="18"/>
          <w:lang w:val="en-GB"/>
        </w:rPr>
        <w:t xml:space="preserve"> </w:t>
      </w:r>
      <w:r w:rsidR="000338A8">
        <w:rPr>
          <w:rFonts w:ascii="Arial" w:hAnsi="Arial" w:cs="Arial"/>
          <w:sz w:val="18"/>
          <w:szCs w:val="18"/>
          <w:lang w:val="en-GB"/>
        </w:rPr>
        <w:t xml:space="preserve">increase or decrease </w:t>
      </w:r>
      <w:r w:rsidR="0029697D">
        <w:rPr>
          <w:rFonts w:ascii="Arial" w:hAnsi="Arial" w:cs="Arial"/>
          <w:sz w:val="18"/>
          <w:szCs w:val="18"/>
          <w:lang w:val="en-GB"/>
        </w:rPr>
        <w:t>in</w:t>
      </w:r>
      <w:r w:rsidR="000338A8">
        <w:rPr>
          <w:rFonts w:ascii="Arial" w:hAnsi="Arial" w:cs="Arial"/>
          <w:sz w:val="18"/>
          <w:szCs w:val="18"/>
          <w:lang w:val="en-GB"/>
        </w:rPr>
        <w:t xml:space="preserve"> discount rate </w:t>
      </w:r>
      <w:r w:rsidR="000338A8" w:rsidRPr="00A223DF">
        <w:rPr>
          <w:rFonts w:ascii="Arial" w:hAnsi="Arial" w:cs="Arial"/>
          <w:sz w:val="18"/>
          <w:szCs w:val="18"/>
          <w:lang w:val="en-GB"/>
        </w:rPr>
        <w:t xml:space="preserve">by </w:t>
      </w:r>
      <w:r w:rsidR="00FF1F9A" w:rsidRPr="00FF1F9A">
        <w:rPr>
          <w:rFonts w:ascii="Arial" w:hAnsi="Arial" w:cs="Arial"/>
          <w:sz w:val="18"/>
          <w:szCs w:val="18"/>
          <w:lang w:val="en-GB"/>
        </w:rPr>
        <w:t>0</w:t>
      </w:r>
      <w:r w:rsidR="000338A8" w:rsidRPr="00A223DF">
        <w:rPr>
          <w:rFonts w:ascii="Arial" w:hAnsi="Arial" w:cs="Arial"/>
          <w:sz w:val="18"/>
          <w:szCs w:val="18"/>
          <w:lang w:val="en-GB"/>
        </w:rPr>
        <w:t>.</w:t>
      </w:r>
      <w:r w:rsidR="00FF1F9A" w:rsidRPr="00FF1F9A">
        <w:rPr>
          <w:rFonts w:ascii="Arial" w:hAnsi="Arial" w:cs="Arial"/>
          <w:sz w:val="18"/>
          <w:szCs w:val="18"/>
          <w:lang w:val="en-GB"/>
        </w:rPr>
        <w:t>5</w:t>
      </w:r>
      <w:r w:rsidR="000653CA">
        <w:rPr>
          <w:rFonts w:ascii="Arial" w:hAnsi="Arial" w:cs="Arial"/>
          <w:sz w:val="18"/>
          <w:szCs w:val="18"/>
          <w:lang w:val="en-GB"/>
        </w:rPr>
        <w:t>0</w:t>
      </w:r>
      <w:r w:rsidR="000338A8" w:rsidRPr="00A223DF">
        <w:rPr>
          <w:rFonts w:ascii="Arial" w:hAnsi="Arial" w:cs="Arial"/>
          <w:sz w:val="18"/>
          <w:szCs w:val="18"/>
          <w:lang w:val="en-GB"/>
        </w:rPr>
        <w:t>%</w:t>
      </w:r>
      <w:r w:rsidRPr="00A223DF">
        <w:rPr>
          <w:rFonts w:ascii="Arial" w:hAnsi="Arial" w:cs="Arial"/>
          <w:sz w:val="18"/>
          <w:szCs w:val="18"/>
          <w:lang w:val="en-GB"/>
        </w:rPr>
        <w:t>,</w:t>
      </w:r>
      <w:r w:rsidR="000338A8" w:rsidRPr="00A223DF">
        <w:rPr>
          <w:rFonts w:ascii="Arial" w:hAnsi="Arial" w:cs="Arial"/>
          <w:sz w:val="18"/>
          <w:szCs w:val="18"/>
          <w:lang w:val="en-GB"/>
        </w:rPr>
        <w:t xml:space="preserve"> </w:t>
      </w:r>
      <w:r w:rsidRPr="00A223DF">
        <w:rPr>
          <w:rFonts w:ascii="Arial" w:hAnsi="Arial" w:cs="Arial"/>
          <w:sz w:val="18"/>
          <w:szCs w:val="18"/>
          <w:lang w:val="en-GB"/>
        </w:rPr>
        <w:t>t</w:t>
      </w:r>
      <w:r w:rsidR="0029697D" w:rsidRPr="00A223DF">
        <w:rPr>
          <w:rFonts w:ascii="Arial" w:hAnsi="Arial" w:cs="Arial"/>
          <w:sz w:val="18"/>
          <w:szCs w:val="18"/>
          <w:lang w:val="en-GB"/>
        </w:rPr>
        <w:t>he recoverable</w:t>
      </w:r>
      <w:r w:rsidR="0029697D">
        <w:rPr>
          <w:rFonts w:ascii="Arial" w:hAnsi="Arial" w:cs="Arial"/>
          <w:sz w:val="18"/>
          <w:szCs w:val="18"/>
          <w:lang w:val="en-GB"/>
        </w:rPr>
        <w:t xml:space="preserve"> amount is </w:t>
      </w:r>
      <w:r>
        <w:rPr>
          <w:rFonts w:ascii="Arial" w:hAnsi="Arial" w:cs="Arial"/>
          <w:sz w:val="18"/>
          <w:szCs w:val="18"/>
          <w:lang w:val="en-GB"/>
        </w:rPr>
        <w:t xml:space="preserve">still </w:t>
      </w:r>
      <w:r w:rsidR="0029697D">
        <w:rPr>
          <w:rFonts w:ascii="Arial" w:hAnsi="Arial" w:cs="Arial"/>
          <w:sz w:val="18"/>
          <w:szCs w:val="18"/>
          <w:lang w:val="en-GB"/>
        </w:rPr>
        <w:t>exceeded carrying value which there is no impairment loss.</w:t>
      </w:r>
      <w:r w:rsidR="003F6126">
        <w:rPr>
          <w:rFonts w:ascii="Arial" w:hAnsi="Arial" w:cs="Arial"/>
          <w:sz w:val="18"/>
          <w:szCs w:val="18"/>
          <w:lang w:val="en-GB"/>
        </w:rPr>
        <w:t xml:space="preserve"> </w:t>
      </w:r>
    </w:p>
    <w:p w14:paraId="57C027A9" w14:textId="77777777" w:rsidR="005A59B6" w:rsidRPr="00E51432" w:rsidRDefault="005A59B6" w:rsidP="005A59B6">
      <w:pPr>
        <w:rPr>
          <w:rFonts w:ascii="Arial" w:hAnsi="Arial" w:cs="Browallia New"/>
          <w:b/>
          <w:bCs/>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E51432" w14:paraId="0292F633" w14:textId="77777777" w:rsidTr="00745855">
        <w:trPr>
          <w:trHeight w:val="386"/>
        </w:trPr>
        <w:tc>
          <w:tcPr>
            <w:tcW w:w="9475" w:type="dxa"/>
            <w:shd w:val="clear" w:color="auto" w:fill="FFA543"/>
            <w:vAlign w:val="center"/>
            <w:hideMark/>
          </w:tcPr>
          <w:p w14:paraId="01BE74C9" w14:textId="3D4A7FD8" w:rsidR="005A59B6" w:rsidRPr="00E514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15</w:t>
            </w:r>
            <w:r w:rsidR="005A59B6" w:rsidRPr="00E51432">
              <w:rPr>
                <w:rFonts w:ascii="Arial" w:hAnsi="Arial" w:cs="Arial"/>
                <w:b/>
                <w:bCs/>
                <w:color w:val="FFFFFF"/>
                <w:sz w:val="18"/>
                <w:szCs w:val="18"/>
                <w:lang w:val="en-GB"/>
              </w:rPr>
              <w:tab/>
              <w:t>Right-of-use assets</w:t>
            </w:r>
          </w:p>
        </w:tc>
      </w:tr>
    </w:tbl>
    <w:p w14:paraId="5AFBB854"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5DB4907" w14:textId="3060D52A"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E51432">
        <w:rPr>
          <w:rFonts w:ascii="Arial" w:hAnsi="Arial" w:cs="Arial"/>
          <w:sz w:val="18"/>
          <w:szCs w:val="18"/>
          <w:lang w:val="en-GB"/>
        </w:rPr>
        <w:t>Details of right-of-use asset</w:t>
      </w:r>
      <w:r w:rsidR="00B35A2B">
        <w:rPr>
          <w:rFonts w:ascii="Arial" w:hAnsi="Arial" w:cs="Arial"/>
          <w:sz w:val="18"/>
          <w:szCs w:val="18"/>
          <w:lang w:val="en-GB"/>
        </w:rPr>
        <w:t>s</w:t>
      </w:r>
      <w:r w:rsidRPr="00E51432">
        <w:rPr>
          <w:rFonts w:ascii="Arial" w:hAnsi="Arial" w:cs="Arial"/>
          <w:sz w:val="18"/>
          <w:szCs w:val="18"/>
          <w:lang w:val="en-GB"/>
        </w:rPr>
        <w:t xml:space="preserve"> balance</w:t>
      </w:r>
      <w:r w:rsidRPr="00E51432">
        <w:rPr>
          <w:rFonts w:ascii="Arial" w:hAnsi="Arial" w:cstheme="minorBidi" w:hint="cs"/>
          <w:sz w:val="18"/>
          <w:szCs w:val="18"/>
          <w:cs/>
          <w:lang w:val="en-GB"/>
        </w:rPr>
        <w:t xml:space="preserve"> </w:t>
      </w:r>
      <w:r w:rsidRPr="00E51432">
        <w:rPr>
          <w:rFonts w:ascii="Arial" w:hAnsi="Arial" w:cstheme="minorBidi"/>
          <w:sz w:val="18"/>
          <w:szCs w:val="18"/>
          <w:lang w:val="en-GB"/>
        </w:rPr>
        <w:t xml:space="preserve">as </w:t>
      </w:r>
      <w:proofErr w:type="gramStart"/>
      <w:r w:rsidRPr="00E51432">
        <w:rPr>
          <w:rFonts w:ascii="Arial" w:hAnsi="Arial" w:cstheme="minorBidi"/>
          <w:sz w:val="18"/>
          <w:szCs w:val="18"/>
          <w:lang w:val="en-GB"/>
        </w:rPr>
        <w:t>at</w:t>
      </w:r>
      <w:proofErr w:type="gramEnd"/>
      <w:r w:rsidRPr="00E51432">
        <w:rPr>
          <w:rFonts w:ascii="Arial" w:hAnsi="Arial" w:cstheme="minorBidi"/>
          <w:sz w:val="18"/>
          <w:szCs w:val="18"/>
          <w:lang w:val="en-GB"/>
        </w:rPr>
        <w:t xml:space="preserve"> </w:t>
      </w:r>
      <w:r w:rsidR="00FF1F9A" w:rsidRPr="00FF1F9A">
        <w:rPr>
          <w:rFonts w:ascii="Arial" w:hAnsi="Arial" w:cstheme="minorBidi"/>
          <w:sz w:val="18"/>
          <w:szCs w:val="18"/>
          <w:lang w:val="en-GB"/>
        </w:rPr>
        <w:t>31</w:t>
      </w:r>
      <w:r w:rsidRPr="00E51432">
        <w:rPr>
          <w:rFonts w:ascii="Arial" w:hAnsi="Arial" w:cstheme="minorBidi"/>
          <w:sz w:val="18"/>
          <w:szCs w:val="18"/>
          <w:lang w:val="en-GB"/>
        </w:rPr>
        <w:t xml:space="preserve"> December,</w:t>
      </w:r>
      <w:r w:rsidRPr="00E51432">
        <w:rPr>
          <w:rFonts w:ascii="Arial" w:hAnsi="Arial" w:cs="Arial"/>
          <w:sz w:val="18"/>
          <w:szCs w:val="18"/>
          <w:lang w:val="en-GB"/>
        </w:rPr>
        <w:t xml:space="preserve"> are as follows:</w:t>
      </w:r>
    </w:p>
    <w:p w14:paraId="488D4D8F"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A59B6" w:rsidRPr="00E51432" w14:paraId="33D5B78C" w14:textId="77777777" w:rsidTr="006F5F27">
        <w:tc>
          <w:tcPr>
            <w:tcW w:w="3701" w:type="dxa"/>
            <w:tcBorders>
              <w:top w:val="nil"/>
              <w:left w:val="nil"/>
              <w:bottom w:val="nil"/>
              <w:right w:val="nil"/>
            </w:tcBorders>
            <w:vAlign w:val="bottom"/>
          </w:tcPr>
          <w:p w14:paraId="6FE553BE" w14:textId="77777777" w:rsidR="005A59B6" w:rsidRPr="00E51432" w:rsidRDefault="005A59B6" w:rsidP="00745855">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4BCA9656"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w:t>
            </w:r>
          </w:p>
          <w:p w14:paraId="35F633E4"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bottom"/>
          </w:tcPr>
          <w:p w14:paraId="413172B7"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w:t>
            </w:r>
          </w:p>
          <w:p w14:paraId="210ABBDC"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r>
      <w:tr w:rsidR="00563EB0" w:rsidRPr="00E51432" w14:paraId="070620EB" w14:textId="77777777" w:rsidTr="00745855">
        <w:tc>
          <w:tcPr>
            <w:tcW w:w="3701" w:type="dxa"/>
            <w:tcBorders>
              <w:top w:val="nil"/>
              <w:left w:val="nil"/>
              <w:bottom w:val="nil"/>
              <w:right w:val="nil"/>
            </w:tcBorders>
            <w:vAlign w:val="bottom"/>
          </w:tcPr>
          <w:p w14:paraId="20396511" w14:textId="77777777" w:rsidR="00563EB0" w:rsidRPr="00E51432" w:rsidRDefault="00563EB0" w:rsidP="00563EB0">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54E6F54C" w14:textId="2C6C6306" w:rsidR="00563EB0" w:rsidRPr="00E51432" w:rsidRDefault="00FF1F9A" w:rsidP="00812693">
            <w:pPr>
              <w:tabs>
                <w:tab w:val="decimal" w:pos="1221"/>
              </w:tabs>
              <w:ind w:right="-72"/>
              <w:jc w:val="both"/>
              <w:rPr>
                <w:rFonts w:ascii="Arial" w:hAnsi="Arial" w:cs="Arial"/>
                <w:b/>
                <w:bCs/>
                <w:sz w:val="18"/>
                <w:szCs w:val="18"/>
                <w:lang w:val="en-GB"/>
              </w:rPr>
            </w:pPr>
            <w:r w:rsidRPr="00FF1F9A">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3B5D4052" w14:textId="518ECD1B" w:rsidR="00563EB0" w:rsidRPr="00E51432" w:rsidRDefault="00FF1F9A" w:rsidP="00812693">
            <w:pPr>
              <w:tabs>
                <w:tab w:val="decimal" w:pos="1221"/>
              </w:tabs>
              <w:ind w:right="-72"/>
              <w:jc w:val="both"/>
              <w:rPr>
                <w:rFonts w:ascii="Arial" w:hAnsi="Arial" w:cs="Arial"/>
                <w:b/>
                <w:bCs/>
                <w:sz w:val="18"/>
                <w:szCs w:val="18"/>
                <w:lang w:val="en-GB"/>
              </w:rPr>
            </w:pPr>
            <w:r w:rsidRPr="00FF1F9A">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03797038" w14:textId="3A0E0B66" w:rsidR="00563EB0" w:rsidRPr="00E51432" w:rsidRDefault="00FF1F9A" w:rsidP="00812693">
            <w:pPr>
              <w:tabs>
                <w:tab w:val="decimal" w:pos="1221"/>
              </w:tabs>
              <w:ind w:right="-72"/>
              <w:jc w:val="both"/>
              <w:rPr>
                <w:rFonts w:ascii="Arial" w:hAnsi="Arial" w:cs="Arial"/>
                <w:b/>
                <w:bCs/>
                <w:sz w:val="18"/>
                <w:szCs w:val="18"/>
                <w:lang w:val="en-GB"/>
              </w:rPr>
            </w:pPr>
            <w:r w:rsidRPr="00FF1F9A">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4D2D36E" w14:textId="0D0ACE6F" w:rsidR="00563EB0" w:rsidRPr="00E51432" w:rsidRDefault="00FF1F9A" w:rsidP="00812693">
            <w:pPr>
              <w:tabs>
                <w:tab w:val="decimal" w:pos="1221"/>
              </w:tabs>
              <w:ind w:right="-72"/>
              <w:jc w:val="both"/>
              <w:rPr>
                <w:rFonts w:ascii="Arial" w:hAnsi="Arial" w:cs="Arial"/>
                <w:b/>
                <w:bCs/>
                <w:sz w:val="18"/>
                <w:szCs w:val="18"/>
                <w:lang w:val="en-GB"/>
              </w:rPr>
            </w:pPr>
            <w:r w:rsidRPr="00FF1F9A">
              <w:rPr>
                <w:rFonts w:ascii="Arial" w:hAnsi="Arial" w:cs="Arial"/>
                <w:b/>
                <w:bCs/>
                <w:sz w:val="18"/>
                <w:szCs w:val="18"/>
                <w:lang w:val="en-GB"/>
              </w:rPr>
              <w:t>2022</w:t>
            </w:r>
          </w:p>
        </w:tc>
      </w:tr>
      <w:tr w:rsidR="005A59B6" w:rsidRPr="00E51432" w14:paraId="286212B7" w14:textId="77777777" w:rsidTr="00745855">
        <w:tc>
          <w:tcPr>
            <w:tcW w:w="3701" w:type="dxa"/>
            <w:tcBorders>
              <w:top w:val="nil"/>
              <w:left w:val="nil"/>
              <w:bottom w:val="nil"/>
              <w:right w:val="nil"/>
            </w:tcBorders>
            <w:vAlign w:val="bottom"/>
          </w:tcPr>
          <w:p w14:paraId="112997D0"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03B1C222" w14:textId="77777777" w:rsidR="005A59B6" w:rsidRPr="00E51432" w:rsidRDefault="005A59B6" w:rsidP="00812693">
            <w:pPr>
              <w:tabs>
                <w:tab w:val="decimal" w:pos="1221"/>
              </w:tabs>
              <w:ind w:right="-72"/>
              <w:jc w:val="both"/>
              <w:rPr>
                <w:rFonts w:ascii="Arial" w:hAnsi="Arial" w:cs="Arial"/>
                <w:b/>
                <w:bCs/>
                <w:sz w:val="18"/>
                <w:szCs w:val="18"/>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55715556" w14:textId="77777777" w:rsidR="005A59B6" w:rsidRPr="00E51432" w:rsidRDefault="005A59B6" w:rsidP="00812693">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7E3ACEA" w14:textId="77777777" w:rsidR="005A59B6" w:rsidRPr="00E51432" w:rsidRDefault="005A59B6" w:rsidP="00812693">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46D83B1" w14:textId="77777777" w:rsidR="005A59B6" w:rsidRPr="00E51432" w:rsidRDefault="005A59B6" w:rsidP="00812693">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r>
      <w:tr w:rsidR="005A59B6" w:rsidRPr="00E51432" w14:paraId="70665065" w14:textId="77777777" w:rsidTr="00745855">
        <w:trPr>
          <w:trHeight w:val="80"/>
        </w:trPr>
        <w:tc>
          <w:tcPr>
            <w:tcW w:w="3701" w:type="dxa"/>
            <w:tcBorders>
              <w:top w:val="nil"/>
              <w:left w:val="nil"/>
              <w:bottom w:val="nil"/>
              <w:right w:val="nil"/>
            </w:tcBorders>
          </w:tcPr>
          <w:p w14:paraId="5574C23B"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4C43C5" w14:textId="77777777" w:rsidR="005A59B6" w:rsidRPr="00E51432" w:rsidRDefault="005A59B6" w:rsidP="00812693">
            <w:pPr>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D0E3D0" w14:textId="77777777" w:rsidR="005A59B6" w:rsidRPr="00E51432" w:rsidRDefault="005A59B6" w:rsidP="00812693">
            <w:pPr>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3C07728" w14:textId="77777777" w:rsidR="005A59B6" w:rsidRPr="00E51432" w:rsidRDefault="005A59B6" w:rsidP="00812693">
            <w:pPr>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9A81624" w14:textId="77777777" w:rsidR="005A59B6" w:rsidRPr="00E51432" w:rsidRDefault="005A59B6" w:rsidP="00812693">
            <w:pPr>
              <w:tabs>
                <w:tab w:val="decimal" w:pos="1221"/>
              </w:tabs>
              <w:ind w:right="-72"/>
              <w:jc w:val="both"/>
              <w:rPr>
                <w:rFonts w:ascii="Arial" w:hAnsi="Arial" w:cs="Arial"/>
                <w:sz w:val="18"/>
                <w:szCs w:val="18"/>
                <w:cs/>
              </w:rPr>
            </w:pPr>
          </w:p>
        </w:tc>
      </w:tr>
      <w:tr w:rsidR="005A59B6" w:rsidRPr="00E51432" w14:paraId="2FBCA1F7" w14:textId="77777777" w:rsidTr="00745855">
        <w:tc>
          <w:tcPr>
            <w:tcW w:w="3701" w:type="dxa"/>
            <w:tcBorders>
              <w:top w:val="nil"/>
              <w:left w:val="nil"/>
              <w:bottom w:val="nil"/>
              <w:right w:val="nil"/>
            </w:tcBorders>
            <w:vAlign w:val="center"/>
          </w:tcPr>
          <w:p w14:paraId="2027336C" w14:textId="77777777" w:rsidR="005A59B6" w:rsidRPr="00E51432" w:rsidRDefault="005A59B6" w:rsidP="00745855">
            <w:pPr>
              <w:ind w:left="-101"/>
              <w:rPr>
                <w:rFonts w:ascii="Arial" w:hAnsi="Arial" w:cs="Arial"/>
                <w:sz w:val="18"/>
                <w:szCs w:val="18"/>
              </w:rPr>
            </w:pPr>
            <w:r w:rsidRPr="00E51432">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1AEC6C1C" w14:textId="77777777" w:rsidR="005A59B6" w:rsidRPr="00E51432" w:rsidRDefault="005A59B6" w:rsidP="00812693">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7AFC38A6" w14:textId="77777777" w:rsidR="005A59B6" w:rsidRPr="00E51432" w:rsidRDefault="005A59B6" w:rsidP="00812693">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39162746" w14:textId="77777777" w:rsidR="005A59B6" w:rsidRPr="00E51432" w:rsidRDefault="005A59B6" w:rsidP="00812693">
            <w:pPr>
              <w:pStyle w:val="a0"/>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21ED82B8" w14:textId="77777777" w:rsidR="005A59B6" w:rsidRPr="00E51432" w:rsidRDefault="005A59B6" w:rsidP="00812693">
            <w:pPr>
              <w:pStyle w:val="a0"/>
              <w:tabs>
                <w:tab w:val="decimal" w:pos="1221"/>
              </w:tabs>
              <w:ind w:right="-72"/>
              <w:jc w:val="both"/>
              <w:rPr>
                <w:rFonts w:ascii="Arial" w:hAnsi="Arial" w:cs="Arial"/>
                <w:sz w:val="18"/>
                <w:szCs w:val="18"/>
              </w:rPr>
            </w:pPr>
          </w:p>
        </w:tc>
      </w:tr>
      <w:tr w:rsidR="00CB26FE" w:rsidRPr="00E51432" w14:paraId="661B95D3" w14:textId="77777777" w:rsidTr="00745855">
        <w:tc>
          <w:tcPr>
            <w:tcW w:w="3701" w:type="dxa"/>
            <w:tcBorders>
              <w:top w:val="nil"/>
              <w:left w:val="nil"/>
              <w:bottom w:val="nil"/>
              <w:right w:val="nil"/>
            </w:tcBorders>
            <w:vAlign w:val="center"/>
          </w:tcPr>
          <w:p w14:paraId="729E4164" w14:textId="77777777" w:rsidR="00CB26FE" w:rsidRPr="00E51432" w:rsidRDefault="00CB26FE" w:rsidP="00CB26FE">
            <w:pPr>
              <w:ind w:left="-101"/>
              <w:rPr>
                <w:rFonts w:ascii="Arial" w:hAnsi="Arial" w:cs="Arial"/>
                <w:sz w:val="18"/>
                <w:szCs w:val="18"/>
              </w:rPr>
            </w:pPr>
            <w:r w:rsidRPr="00E51432">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3C3F902A" w14:textId="5EFF987E" w:rsidR="00CB26FE" w:rsidRPr="00E51432" w:rsidRDefault="00FF1F9A" w:rsidP="00CB26FE">
            <w:pPr>
              <w:pStyle w:val="a0"/>
              <w:tabs>
                <w:tab w:val="decimal" w:pos="1221"/>
              </w:tabs>
              <w:ind w:right="-72"/>
              <w:jc w:val="both"/>
              <w:rPr>
                <w:rFonts w:ascii="Arial" w:hAnsi="Arial" w:cs="Arial"/>
                <w:sz w:val="18"/>
                <w:szCs w:val="18"/>
                <w:lang w:val="en-GB"/>
              </w:rPr>
            </w:pPr>
            <w:r w:rsidRPr="00FF1F9A">
              <w:rPr>
                <w:rFonts w:ascii="Arial" w:hAnsi="Arial" w:cs="Arial"/>
                <w:sz w:val="18"/>
                <w:szCs w:val="18"/>
                <w:lang w:val="en-GB"/>
              </w:rPr>
              <w:t>38</w:t>
            </w:r>
            <w:r w:rsidR="00A92D85">
              <w:rPr>
                <w:rFonts w:ascii="Arial" w:hAnsi="Arial" w:cs="Arial"/>
                <w:sz w:val="18"/>
                <w:szCs w:val="18"/>
                <w:lang w:val="en-GB"/>
              </w:rPr>
              <w:t>,</w:t>
            </w:r>
            <w:r w:rsidRPr="00FF1F9A">
              <w:rPr>
                <w:rFonts w:ascii="Arial" w:hAnsi="Arial" w:cs="Arial"/>
                <w:sz w:val="18"/>
                <w:szCs w:val="18"/>
                <w:lang w:val="en-GB"/>
              </w:rPr>
              <w:t>409</w:t>
            </w:r>
            <w:r w:rsidR="00A92D85">
              <w:rPr>
                <w:rFonts w:ascii="Arial" w:hAnsi="Arial" w:cs="Arial"/>
                <w:sz w:val="18"/>
                <w:szCs w:val="18"/>
                <w:lang w:val="en-GB"/>
              </w:rPr>
              <w:t>,</w:t>
            </w:r>
            <w:r w:rsidRPr="00FF1F9A">
              <w:rPr>
                <w:rFonts w:ascii="Arial" w:hAnsi="Arial" w:cs="Arial"/>
                <w:sz w:val="18"/>
                <w:szCs w:val="18"/>
                <w:lang w:val="en-GB"/>
              </w:rPr>
              <w:t>949</w:t>
            </w:r>
          </w:p>
        </w:tc>
        <w:tc>
          <w:tcPr>
            <w:tcW w:w="1440" w:type="dxa"/>
            <w:tcBorders>
              <w:top w:val="nil"/>
              <w:left w:val="nil"/>
              <w:bottom w:val="nil"/>
              <w:right w:val="nil"/>
            </w:tcBorders>
            <w:shd w:val="clear" w:color="auto" w:fill="auto"/>
            <w:vAlign w:val="bottom"/>
          </w:tcPr>
          <w:p w14:paraId="6D8A7864" w14:textId="60B1F8E8" w:rsidR="00CB26FE" w:rsidRPr="00E51432" w:rsidRDefault="00FF1F9A" w:rsidP="00CB26FE">
            <w:pPr>
              <w:pStyle w:val="a0"/>
              <w:tabs>
                <w:tab w:val="decimal" w:pos="1221"/>
              </w:tabs>
              <w:ind w:right="-72"/>
              <w:jc w:val="both"/>
              <w:rPr>
                <w:rFonts w:ascii="Arial" w:hAnsi="Arial" w:cs="Arial"/>
                <w:sz w:val="18"/>
                <w:szCs w:val="18"/>
                <w:lang w:val="en-GB"/>
              </w:rPr>
            </w:pPr>
            <w:r w:rsidRPr="00FF1F9A">
              <w:rPr>
                <w:rFonts w:ascii="Arial" w:hAnsi="Arial" w:cs="Arial"/>
                <w:sz w:val="18"/>
                <w:szCs w:val="18"/>
                <w:lang w:val="en-GB"/>
              </w:rPr>
              <w:t>8</w:t>
            </w:r>
            <w:r w:rsidR="00CB26FE">
              <w:rPr>
                <w:rFonts w:ascii="Arial" w:hAnsi="Arial" w:cs="Arial"/>
                <w:sz w:val="18"/>
                <w:szCs w:val="18"/>
                <w:lang w:val="en-GB"/>
              </w:rPr>
              <w:t>,</w:t>
            </w:r>
            <w:r w:rsidRPr="00FF1F9A">
              <w:rPr>
                <w:rFonts w:ascii="Arial" w:hAnsi="Arial" w:cs="Arial"/>
                <w:sz w:val="18"/>
                <w:szCs w:val="18"/>
                <w:lang w:val="en-GB"/>
              </w:rPr>
              <w:t>459</w:t>
            </w:r>
            <w:r w:rsidR="00CB26FE">
              <w:rPr>
                <w:rFonts w:ascii="Arial" w:hAnsi="Arial" w:cs="Arial"/>
                <w:sz w:val="18"/>
                <w:szCs w:val="18"/>
                <w:lang w:val="en-GB"/>
              </w:rPr>
              <w:t>,</w:t>
            </w:r>
            <w:r w:rsidRPr="00FF1F9A">
              <w:rPr>
                <w:rFonts w:ascii="Arial" w:hAnsi="Arial" w:cs="Arial"/>
                <w:sz w:val="18"/>
                <w:szCs w:val="18"/>
                <w:lang w:val="en-GB"/>
              </w:rPr>
              <w:t>351</w:t>
            </w:r>
          </w:p>
        </w:tc>
        <w:tc>
          <w:tcPr>
            <w:tcW w:w="1440" w:type="dxa"/>
            <w:tcBorders>
              <w:top w:val="nil"/>
              <w:left w:val="nil"/>
              <w:bottom w:val="nil"/>
              <w:right w:val="nil"/>
            </w:tcBorders>
            <w:shd w:val="clear" w:color="auto" w:fill="FAFAFA"/>
            <w:vAlign w:val="bottom"/>
          </w:tcPr>
          <w:p w14:paraId="74398C10" w14:textId="074D414B"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38</w:t>
            </w:r>
            <w:r w:rsidR="00A92D85">
              <w:rPr>
                <w:rFonts w:ascii="Arial" w:hAnsi="Arial" w:cs="Arial"/>
                <w:sz w:val="18"/>
                <w:szCs w:val="18"/>
              </w:rPr>
              <w:t>,</w:t>
            </w:r>
            <w:r w:rsidRPr="00FF1F9A">
              <w:rPr>
                <w:rFonts w:ascii="Arial" w:hAnsi="Arial" w:cs="Arial"/>
                <w:sz w:val="18"/>
                <w:szCs w:val="18"/>
                <w:lang w:val="en-GB"/>
              </w:rPr>
              <w:t>409</w:t>
            </w:r>
            <w:r w:rsidR="00A92D85">
              <w:rPr>
                <w:rFonts w:ascii="Arial" w:hAnsi="Arial" w:cs="Arial"/>
                <w:sz w:val="18"/>
                <w:szCs w:val="18"/>
              </w:rPr>
              <w:t>,</w:t>
            </w:r>
            <w:r w:rsidRPr="00FF1F9A">
              <w:rPr>
                <w:rFonts w:ascii="Arial" w:hAnsi="Arial" w:cs="Arial"/>
                <w:sz w:val="18"/>
                <w:szCs w:val="18"/>
                <w:lang w:val="en-GB"/>
              </w:rPr>
              <w:t>949</w:t>
            </w:r>
          </w:p>
        </w:tc>
        <w:tc>
          <w:tcPr>
            <w:tcW w:w="1440" w:type="dxa"/>
            <w:tcBorders>
              <w:top w:val="nil"/>
              <w:left w:val="nil"/>
              <w:bottom w:val="nil"/>
              <w:right w:val="nil"/>
            </w:tcBorders>
            <w:shd w:val="clear" w:color="auto" w:fill="auto"/>
            <w:vAlign w:val="bottom"/>
          </w:tcPr>
          <w:p w14:paraId="5EBF25D7" w14:textId="467888DA"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8</w:t>
            </w:r>
            <w:r w:rsidR="00CB26FE">
              <w:rPr>
                <w:rFonts w:ascii="Arial" w:hAnsi="Arial" w:cs="Arial"/>
                <w:sz w:val="18"/>
                <w:szCs w:val="18"/>
              </w:rPr>
              <w:t>,</w:t>
            </w:r>
            <w:r w:rsidRPr="00FF1F9A">
              <w:rPr>
                <w:rFonts w:ascii="Arial" w:hAnsi="Arial" w:cs="Arial"/>
                <w:sz w:val="18"/>
                <w:szCs w:val="18"/>
                <w:lang w:val="en-GB"/>
              </w:rPr>
              <w:t>459</w:t>
            </w:r>
            <w:r w:rsidR="00CB26FE">
              <w:rPr>
                <w:rFonts w:ascii="Arial" w:hAnsi="Arial" w:cs="Arial"/>
                <w:sz w:val="18"/>
                <w:szCs w:val="18"/>
              </w:rPr>
              <w:t>,</w:t>
            </w:r>
            <w:r w:rsidRPr="00FF1F9A">
              <w:rPr>
                <w:rFonts w:ascii="Arial" w:hAnsi="Arial" w:cs="Arial"/>
                <w:sz w:val="18"/>
                <w:szCs w:val="18"/>
                <w:lang w:val="en-GB"/>
              </w:rPr>
              <w:t>351</w:t>
            </w:r>
          </w:p>
        </w:tc>
      </w:tr>
      <w:tr w:rsidR="00CB26FE" w:rsidRPr="00E51432" w14:paraId="070E98CE" w14:textId="77777777" w:rsidTr="00745855">
        <w:tc>
          <w:tcPr>
            <w:tcW w:w="3701" w:type="dxa"/>
            <w:tcBorders>
              <w:top w:val="nil"/>
              <w:left w:val="nil"/>
              <w:bottom w:val="nil"/>
              <w:right w:val="nil"/>
            </w:tcBorders>
            <w:vAlign w:val="center"/>
          </w:tcPr>
          <w:p w14:paraId="4B4FAEFF" w14:textId="77777777" w:rsidR="00CB26FE" w:rsidRPr="00E51432" w:rsidRDefault="00CB26FE" w:rsidP="00CB26FE">
            <w:pPr>
              <w:ind w:left="-101"/>
              <w:rPr>
                <w:rFonts w:ascii="Arial" w:hAnsi="Arial" w:cs="Arial"/>
                <w:sz w:val="18"/>
                <w:szCs w:val="18"/>
              </w:rPr>
            </w:pPr>
            <w:r w:rsidRPr="00E51432">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4AF94354" w14:textId="4871846D" w:rsidR="00CB26FE" w:rsidRPr="00E51432" w:rsidRDefault="00A92D85" w:rsidP="00CB26FE">
            <w:pPr>
              <w:pStyle w:val="a0"/>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5798CD6C" w14:textId="63834439" w:rsidR="00CB26FE" w:rsidRPr="00E51432" w:rsidRDefault="00CB26FE" w:rsidP="00CB26FE">
            <w:pPr>
              <w:pStyle w:val="a0"/>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1C0D9542" w14:textId="43C3191C" w:rsidR="00CB26FE" w:rsidRPr="00E51432" w:rsidRDefault="00FF1F9A" w:rsidP="00CB26FE">
            <w:pPr>
              <w:pStyle w:val="a0"/>
              <w:tabs>
                <w:tab w:val="decimal" w:pos="1221"/>
              </w:tabs>
              <w:ind w:right="-72"/>
              <w:jc w:val="both"/>
              <w:rPr>
                <w:rFonts w:ascii="Arial" w:hAnsi="Arial" w:cs="Arial"/>
                <w:sz w:val="18"/>
                <w:szCs w:val="18"/>
              </w:rPr>
            </w:pPr>
            <w:r w:rsidRPr="00FF1F9A">
              <w:rPr>
                <w:rFonts w:ascii="Arial" w:hAnsi="Arial" w:cs="Arial"/>
                <w:sz w:val="18"/>
                <w:szCs w:val="18"/>
                <w:lang w:val="en-GB"/>
              </w:rPr>
              <w:t>84</w:t>
            </w:r>
            <w:r w:rsidR="00A92D85">
              <w:rPr>
                <w:rFonts w:ascii="Arial" w:hAnsi="Arial" w:cs="Arial"/>
                <w:sz w:val="18"/>
                <w:szCs w:val="18"/>
              </w:rPr>
              <w:t>,</w:t>
            </w:r>
            <w:r w:rsidRPr="00FF1F9A">
              <w:rPr>
                <w:rFonts w:ascii="Arial" w:hAnsi="Arial" w:cs="Arial"/>
                <w:sz w:val="18"/>
                <w:szCs w:val="18"/>
                <w:lang w:val="en-GB"/>
              </w:rPr>
              <w:t>416</w:t>
            </w:r>
            <w:r w:rsidR="00A92D85">
              <w:rPr>
                <w:rFonts w:ascii="Arial" w:hAnsi="Arial" w:cs="Arial"/>
                <w:sz w:val="18"/>
                <w:szCs w:val="18"/>
              </w:rPr>
              <w:t>,</w:t>
            </w:r>
            <w:r w:rsidRPr="00FF1F9A">
              <w:rPr>
                <w:rFonts w:ascii="Arial" w:hAnsi="Arial" w:cs="Arial"/>
                <w:sz w:val="18"/>
                <w:szCs w:val="18"/>
                <w:lang w:val="en-GB"/>
              </w:rPr>
              <w:t>731</w:t>
            </w:r>
          </w:p>
        </w:tc>
        <w:tc>
          <w:tcPr>
            <w:tcW w:w="1440" w:type="dxa"/>
            <w:tcBorders>
              <w:top w:val="nil"/>
              <w:left w:val="nil"/>
              <w:right w:val="nil"/>
            </w:tcBorders>
            <w:shd w:val="clear" w:color="auto" w:fill="auto"/>
            <w:vAlign w:val="bottom"/>
          </w:tcPr>
          <w:p w14:paraId="5023C377" w14:textId="02B70298" w:rsidR="00CB26FE" w:rsidRPr="00E51432" w:rsidRDefault="00FF1F9A" w:rsidP="00CB26FE">
            <w:pPr>
              <w:pStyle w:val="a0"/>
              <w:tabs>
                <w:tab w:val="decimal" w:pos="1221"/>
              </w:tabs>
              <w:ind w:right="-72"/>
              <w:jc w:val="both"/>
              <w:rPr>
                <w:rFonts w:ascii="Arial" w:hAnsi="Arial" w:cs="Arial"/>
                <w:sz w:val="18"/>
                <w:szCs w:val="18"/>
              </w:rPr>
            </w:pPr>
            <w:r w:rsidRPr="00FF1F9A">
              <w:rPr>
                <w:rFonts w:ascii="Arial" w:hAnsi="Arial" w:cs="Arial"/>
                <w:sz w:val="18"/>
                <w:szCs w:val="18"/>
                <w:lang w:val="en-GB"/>
              </w:rPr>
              <w:t>89</w:t>
            </w:r>
            <w:r w:rsidR="00CB26FE">
              <w:rPr>
                <w:rFonts w:ascii="Arial" w:hAnsi="Arial" w:cs="Arial"/>
                <w:sz w:val="18"/>
                <w:szCs w:val="18"/>
              </w:rPr>
              <w:t>,</w:t>
            </w:r>
            <w:r w:rsidRPr="00FF1F9A">
              <w:rPr>
                <w:rFonts w:ascii="Arial" w:hAnsi="Arial" w:cs="Arial"/>
                <w:sz w:val="18"/>
                <w:szCs w:val="18"/>
                <w:lang w:val="en-GB"/>
              </w:rPr>
              <w:t>240</w:t>
            </w:r>
            <w:r w:rsidR="00CB26FE">
              <w:rPr>
                <w:rFonts w:ascii="Arial" w:hAnsi="Arial" w:cs="Arial"/>
                <w:sz w:val="18"/>
                <w:szCs w:val="18"/>
              </w:rPr>
              <w:t>,</w:t>
            </w:r>
            <w:r w:rsidRPr="00FF1F9A">
              <w:rPr>
                <w:rFonts w:ascii="Arial" w:hAnsi="Arial" w:cs="Arial"/>
                <w:sz w:val="18"/>
                <w:szCs w:val="18"/>
                <w:lang w:val="en-GB"/>
              </w:rPr>
              <w:t>546</w:t>
            </w:r>
          </w:p>
        </w:tc>
      </w:tr>
      <w:tr w:rsidR="00CB26FE" w:rsidRPr="00E51432" w14:paraId="5ACA669E" w14:textId="77777777" w:rsidTr="00745855">
        <w:tc>
          <w:tcPr>
            <w:tcW w:w="3701" w:type="dxa"/>
            <w:tcBorders>
              <w:top w:val="nil"/>
              <w:left w:val="nil"/>
              <w:bottom w:val="nil"/>
              <w:right w:val="nil"/>
            </w:tcBorders>
            <w:vAlign w:val="center"/>
          </w:tcPr>
          <w:p w14:paraId="5608D1E1" w14:textId="77777777" w:rsidR="00CB26FE" w:rsidRPr="00E51432" w:rsidRDefault="00CB26FE" w:rsidP="00CB26FE">
            <w:pPr>
              <w:ind w:left="-101"/>
              <w:rPr>
                <w:rFonts w:ascii="Arial" w:hAnsi="Arial" w:cs="Arial"/>
                <w:sz w:val="18"/>
                <w:szCs w:val="18"/>
              </w:rPr>
            </w:pPr>
            <w:r w:rsidRPr="00E51432">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2B6883AD" w14:textId="1987CEDE" w:rsidR="00CB26FE" w:rsidRPr="00E51432" w:rsidRDefault="00FF1F9A" w:rsidP="00CB26FE">
            <w:pPr>
              <w:pStyle w:val="a0"/>
              <w:tabs>
                <w:tab w:val="decimal" w:pos="1221"/>
              </w:tabs>
              <w:ind w:right="-72"/>
              <w:jc w:val="both"/>
              <w:rPr>
                <w:rFonts w:ascii="Arial" w:hAnsi="Arial" w:cs="Arial"/>
                <w:sz w:val="18"/>
                <w:szCs w:val="18"/>
                <w:cs/>
              </w:rPr>
            </w:pPr>
            <w:r w:rsidRPr="00FF1F9A">
              <w:rPr>
                <w:rFonts w:ascii="Arial" w:hAnsi="Arial" w:cs="Arial"/>
                <w:sz w:val="18"/>
                <w:szCs w:val="18"/>
                <w:lang w:val="en-GB"/>
              </w:rPr>
              <w:t>410</w:t>
            </w:r>
            <w:r w:rsidR="00A92D85">
              <w:rPr>
                <w:rFonts w:ascii="Arial" w:hAnsi="Arial" w:cs="Arial"/>
                <w:sz w:val="18"/>
                <w:szCs w:val="18"/>
              </w:rPr>
              <w:t>,</w:t>
            </w:r>
            <w:r w:rsidRPr="00FF1F9A">
              <w:rPr>
                <w:rFonts w:ascii="Arial" w:hAnsi="Arial" w:cs="Arial"/>
                <w:sz w:val="18"/>
                <w:szCs w:val="18"/>
                <w:lang w:val="en-GB"/>
              </w:rPr>
              <w:t>615</w:t>
            </w:r>
            <w:r w:rsidR="00A92D85">
              <w:rPr>
                <w:rFonts w:ascii="Arial" w:hAnsi="Arial" w:cs="Arial"/>
                <w:sz w:val="18"/>
                <w:szCs w:val="18"/>
              </w:rPr>
              <w:t>,</w:t>
            </w:r>
            <w:r w:rsidRPr="00FF1F9A">
              <w:rPr>
                <w:rFonts w:ascii="Arial" w:hAnsi="Arial" w:cs="Arial"/>
                <w:sz w:val="18"/>
                <w:szCs w:val="18"/>
                <w:lang w:val="en-GB"/>
              </w:rPr>
              <w:t>765</w:t>
            </w:r>
          </w:p>
        </w:tc>
        <w:tc>
          <w:tcPr>
            <w:tcW w:w="1440" w:type="dxa"/>
            <w:tcBorders>
              <w:top w:val="nil"/>
              <w:left w:val="nil"/>
              <w:bottom w:val="single" w:sz="4" w:space="0" w:color="auto"/>
              <w:right w:val="nil"/>
            </w:tcBorders>
            <w:shd w:val="clear" w:color="auto" w:fill="auto"/>
            <w:vAlign w:val="bottom"/>
          </w:tcPr>
          <w:p w14:paraId="63903CA4" w14:textId="28A85846" w:rsidR="00CB26FE" w:rsidRPr="00E51432" w:rsidRDefault="00FF1F9A" w:rsidP="00CB26FE">
            <w:pPr>
              <w:pStyle w:val="a0"/>
              <w:tabs>
                <w:tab w:val="decimal" w:pos="1221"/>
              </w:tabs>
              <w:ind w:right="-72"/>
              <w:jc w:val="both"/>
              <w:rPr>
                <w:rFonts w:ascii="Arial" w:hAnsi="Arial" w:cs="Arial"/>
                <w:sz w:val="18"/>
                <w:szCs w:val="18"/>
                <w:cs/>
              </w:rPr>
            </w:pPr>
            <w:r w:rsidRPr="00FF1F9A">
              <w:rPr>
                <w:rFonts w:ascii="Arial" w:hAnsi="Arial" w:cs="Arial"/>
                <w:sz w:val="18"/>
                <w:szCs w:val="18"/>
                <w:lang w:val="en-GB"/>
              </w:rPr>
              <w:t>443</w:t>
            </w:r>
            <w:r w:rsidR="00CB26FE">
              <w:rPr>
                <w:rFonts w:ascii="Arial" w:hAnsi="Arial" w:cs="Arial"/>
                <w:sz w:val="18"/>
                <w:szCs w:val="18"/>
              </w:rPr>
              <w:t>,</w:t>
            </w:r>
            <w:r w:rsidRPr="00FF1F9A">
              <w:rPr>
                <w:rFonts w:ascii="Arial" w:hAnsi="Arial" w:cs="Arial"/>
                <w:sz w:val="18"/>
                <w:szCs w:val="18"/>
                <w:lang w:val="en-GB"/>
              </w:rPr>
              <w:t>801</w:t>
            </w:r>
            <w:r w:rsidR="00CB26FE">
              <w:rPr>
                <w:rFonts w:ascii="Arial" w:hAnsi="Arial" w:cs="Arial"/>
                <w:sz w:val="18"/>
                <w:szCs w:val="18"/>
              </w:rPr>
              <w:t>,</w:t>
            </w:r>
            <w:r w:rsidRPr="00FF1F9A">
              <w:rPr>
                <w:rFonts w:ascii="Arial" w:hAnsi="Arial" w:cs="Arial"/>
                <w:sz w:val="18"/>
                <w:szCs w:val="18"/>
                <w:lang w:val="en-GB"/>
              </w:rPr>
              <w:t>114</w:t>
            </w:r>
          </w:p>
        </w:tc>
        <w:tc>
          <w:tcPr>
            <w:tcW w:w="1440" w:type="dxa"/>
            <w:tcBorders>
              <w:top w:val="nil"/>
              <w:left w:val="nil"/>
              <w:bottom w:val="single" w:sz="4" w:space="0" w:color="auto"/>
              <w:right w:val="nil"/>
            </w:tcBorders>
            <w:shd w:val="clear" w:color="auto" w:fill="FAFAFA"/>
            <w:vAlign w:val="bottom"/>
          </w:tcPr>
          <w:p w14:paraId="2F7353A5" w14:textId="79E3A4B8" w:rsidR="00CB26FE" w:rsidRPr="00E51432" w:rsidRDefault="00FF1F9A" w:rsidP="00CB26FE">
            <w:pPr>
              <w:pStyle w:val="a0"/>
              <w:tabs>
                <w:tab w:val="decimal" w:pos="1221"/>
              </w:tabs>
              <w:ind w:right="-72"/>
              <w:jc w:val="both"/>
              <w:rPr>
                <w:rFonts w:ascii="Arial" w:hAnsi="Arial" w:cs="Arial"/>
                <w:sz w:val="18"/>
                <w:szCs w:val="18"/>
                <w:cs/>
              </w:rPr>
            </w:pPr>
            <w:r w:rsidRPr="00FF1F9A">
              <w:rPr>
                <w:rFonts w:ascii="Arial" w:hAnsi="Arial" w:cs="Arial"/>
                <w:sz w:val="18"/>
                <w:szCs w:val="18"/>
                <w:lang w:val="en-GB"/>
              </w:rPr>
              <w:t>613</w:t>
            </w:r>
            <w:r w:rsidR="00A92D85">
              <w:rPr>
                <w:rFonts w:ascii="Arial" w:hAnsi="Arial" w:cs="Arial"/>
                <w:sz w:val="18"/>
                <w:szCs w:val="18"/>
              </w:rPr>
              <w:t>,</w:t>
            </w:r>
            <w:r w:rsidRPr="00FF1F9A">
              <w:rPr>
                <w:rFonts w:ascii="Arial" w:hAnsi="Arial" w:cs="Arial"/>
                <w:sz w:val="18"/>
                <w:szCs w:val="18"/>
                <w:lang w:val="en-GB"/>
              </w:rPr>
              <w:t>917</w:t>
            </w:r>
            <w:r w:rsidR="00A92D85">
              <w:rPr>
                <w:rFonts w:ascii="Arial" w:hAnsi="Arial" w:cs="Arial"/>
                <w:sz w:val="18"/>
                <w:szCs w:val="18"/>
              </w:rPr>
              <w:t>,</w:t>
            </w:r>
            <w:r w:rsidRPr="00FF1F9A">
              <w:rPr>
                <w:rFonts w:ascii="Arial" w:hAnsi="Arial" w:cs="Arial"/>
                <w:sz w:val="18"/>
                <w:szCs w:val="18"/>
                <w:lang w:val="en-GB"/>
              </w:rPr>
              <w:t>508</w:t>
            </w:r>
          </w:p>
        </w:tc>
        <w:tc>
          <w:tcPr>
            <w:tcW w:w="1440" w:type="dxa"/>
            <w:tcBorders>
              <w:top w:val="nil"/>
              <w:left w:val="nil"/>
              <w:bottom w:val="single" w:sz="4" w:space="0" w:color="auto"/>
              <w:right w:val="nil"/>
            </w:tcBorders>
            <w:shd w:val="clear" w:color="auto" w:fill="auto"/>
            <w:vAlign w:val="bottom"/>
          </w:tcPr>
          <w:p w14:paraId="765CA247" w14:textId="1E5C89E2" w:rsidR="00CB26FE" w:rsidRPr="00E51432" w:rsidRDefault="00FF1F9A" w:rsidP="00CB26FE">
            <w:pPr>
              <w:pStyle w:val="a0"/>
              <w:tabs>
                <w:tab w:val="decimal" w:pos="1221"/>
              </w:tabs>
              <w:ind w:right="-72"/>
              <w:jc w:val="both"/>
              <w:rPr>
                <w:rFonts w:ascii="Arial" w:hAnsi="Arial" w:cs="Arial"/>
                <w:sz w:val="18"/>
                <w:szCs w:val="18"/>
                <w:cs/>
              </w:rPr>
            </w:pPr>
            <w:r w:rsidRPr="00FF1F9A">
              <w:rPr>
                <w:rFonts w:ascii="Arial" w:hAnsi="Arial" w:cs="Arial"/>
                <w:sz w:val="18"/>
                <w:szCs w:val="18"/>
                <w:lang w:val="en-GB"/>
              </w:rPr>
              <w:t>658</w:t>
            </w:r>
            <w:r w:rsidR="00CB26FE">
              <w:rPr>
                <w:rFonts w:ascii="Arial" w:hAnsi="Arial" w:cs="Arial"/>
                <w:sz w:val="18"/>
                <w:szCs w:val="18"/>
              </w:rPr>
              <w:t>,</w:t>
            </w:r>
            <w:r w:rsidRPr="00FF1F9A">
              <w:rPr>
                <w:rFonts w:ascii="Arial" w:hAnsi="Arial" w:cs="Arial"/>
                <w:sz w:val="18"/>
                <w:szCs w:val="18"/>
                <w:lang w:val="en-GB"/>
              </w:rPr>
              <w:t>720</w:t>
            </w:r>
            <w:r w:rsidR="00CB26FE">
              <w:rPr>
                <w:rFonts w:ascii="Arial" w:hAnsi="Arial" w:cs="Arial"/>
                <w:sz w:val="18"/>
                <w:szCs w:val="18"/>
              </w:rPr>
              <w:t>,</w:t>
            </w:r>
            <w:r w:rsidRPr="00FF1F9A">
              <w:rPr>
                <w:rFonts w:ascii="Arial" w:hAnsi="Arial" w:cs="Arial"/>
                <w:sz w:val="18"/>
                <w:szCs w:val="18"/>
                <w:lang w:val="en-GB"/>
              </w:rPr>
              <w:t>098</w:t>
            </w:r>
          </w:p>
        </w:tc>
      </w:tr>
      <w:tr w:rsidR="00CB26FE" w:rsidRPr="00E51432" w14:paraId="008F98DE" w14:textId="77777777" w:rsidTr="00745855">
        <w:trPr>
          <w:trHeight w:val="70"/>
        </w:trPr>
        <w:tc>
          <w:tcPr>
            <w:tcW w:w="3701" w:type="dxa"/>
            <w:tcBorders>
              <w:top w:val="nil"/>
              <w:left w:val="nil"/>
              <w:bottom w:val="nil"/>
              <w:right w:val="nil"/>
            </w:tcBorders>
            <w:vAlign w:val="center"/>
          </w:tcPr>
          <w:p w14:paraId="21CF99BC" w14:textId="77777777" w:rsidR="00CB26FE" w:rsidRPr="00E51432" w:rsidRDefault="00CB26FE" w:rsidP="00CB26FE">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4498F13" w14:textId="77777777" w:rsidR="00CB26FE" w:rsidRPr="00E51432" w:rsidRDefault="00CB26FE" w:rsidP="00CB26FE">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5029436" w14:textId="77777777" w:rsidR="00CB26FE" w:rsidRPr="00E51432" w:rsidRDefault="00CB26FE" w:rsidP="00CB26FE">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EFC99F5" w14:textId="77777777" w:rsidR="00CB26FE" w:rsidRPr="00E51432" w:rsidRDefault="00CB26FE" w:rsidP="00CB26FE">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BAB2AA3" w14:textId="77777777" w:rsidR="00CB26FE" w:rsidRPr="00E51432" w:rsidRDefault="00CB26FE" w:rsidP="00CB26FE">
            <w:pPr>
              <w:pStyle w:val="a0"/>
              <w:tabs>
                <w:tab w:val="decimal" w:pos="1221"/>
              </w:tabs>
              <w:ind w:right="-72"/>
              <w:jc w:val="both"/>
              <w:rPr>
                <w:rFonts w:ascii="Arial" w:hAnsi="Arial" w:cs="Arial"/>
                <w:sz w:val="18"/>
                <w:szCs w:val="18"/>
              </w:rPr>
            </w:pPr>
          </w:p>
        </w:tc>
      </w:tr>
      <w:tr w:rsidR="00CB26FE" w:rsidRPr="00E51432" w14:paraId="61D3D264" w14:textId="77777777" w:rsidTr="00745855">
        <w:tc>
          <w:tcPr>
            <w:tcW w:w="3701" w:type="dxa"/>
            <w:tcBorders>
              <w:top w:val="nil"/>
              <w:left w:val="nil"/>
              <w:bottom w:val="nil"/>
              <w:right w:val="nil"/>
            </w:tcBorders>
            <w:vAlign w:val="center"/>
          </w:tcPr>
          <w:p w14:paraId="1FE83479" w14:textId="77777777" w:rsidR="00CB26FE" w:rsidRPr="00E51432" w:rsidRDefault="00CB26FE" w:rsidP="00CB26F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2A31C5CC" w14:textId="480EE782" w:rsidR="00CB26FE" w:rsidRPr="00E51432" w:rsidRDefault="00FF1F9A" w:rsidP="00CB26FE">
            <w:pPr>
              <w:pStyle w:val="a0"/>
              <w:tabs>
                <w:tab w:val="decimal" w:pos="1221"/>
              </w:tabs>
              <w:ind w:right="-72"/>
              <w:jc w:val="both"/>
              <w:rPr>
                <w:rFonts w:ascii="Arial" w:hAnsi="Arial" w:cs="Arial"/>
                <w:sz w:val="18"/>
                <w:szCs w:val="18"/>
              </w:rPr>
            </w:pPr>
            <w:r w:rsidRPr="00FF1F9A">
              <w:rPr>
                <w:rFonts w:ascii="Arial" w:hAnsi="Arial" w:cs="Arial"/>
                <w:sz w:val="18"/>
                <w:szCs w:val="18"/>
                <w:lang w:val="en-GB"/>
              </w:rPr>
              <w:t>449</w:t>
            </w:r>
            <w:r w:rsidR="00A92D85">
              <w:rPr>
                <w:rFonts w:ascii="Arial" w:hAnsi="Arial" w:cs="Arial"/>
                <w:sz w:val="18"/>
                <w:szCs w:val="18"/>
              </w:rPr>
              <w:t>,</w:t>
            </w:r>
            <w:r w:rsidRPr="00FF1F9A">
              <w:rPr>
                <w:rFonts w:ascii="Arial" w:hAnsi="Arial" w:cs="Arial"/>
                <w:sz w:val="18"/>
                <w:szCs w:val="18"/>
                <w:lang w:val="en-GB"/>
              </w:rPr>
              <w:t>025</w:t>
            </w:r>
            <w:r w:rsidR="00A92D85">
              <w:rPr>
                <w:rFonts w:ascii="Arial" w:hAnsi="Arial" w:cs="Arial"/>
                <w:sz w:val="18"/>
                <w:szCs w:val="18"/>
              </w:rPr>
              <w:t>,</w:t>
            </w:r>
            <w:r w:rsidRPr="00FF1F9A">
              <w:rPr>
                <w:rFonts w:ascii="Arial" w:hAnsi="Arial" w:cs="Arial"/>
                <w:sz w:val="18"/>
                <w:szCs w:val="18"/>
                <w:lang w:val="en-GB"/>
              </w:rPr>
              <w:t>714</w:t>
            </w:r>
          </w:p>
        </w:tc>
        <w:tc>
          <w:tcPr>
            <w:tcW w:w="1440" w:type="dxa"/>
            <w:tcBorders>
              <w:top w:val="nil"/>
              <w:left w:val="nil"/>
              <w:bottom w:val="single" w:sz="4" w:space="0" w:color="auto"/>
              <w:right w:val="nil"/>
            </w:tcBorders>
            <w:shd w:val="clear" w:color="auto" w:fill="auto"/>
          </w:tcPr>
          <w:p w14:paraId="527DFF28" w14:textId="0ACA4F51" w:rsidR="00CB26FE" w:rsidRPr="00E51432" w:rsidRDefault="00FF1F9A" w:rsidP="00CB26FE">
            <w:pPr>
              <w:pStyle w:val="a0"/>
              <w:tabs>
                <w:tab w:val="decimal" w:pos="1221"/>
              </w:tabs>
              <w:ind w:right="-72"/>
              <w:jc w:val="both"/>
              <w:rPr>
                <w:rFonts w:ascii="Arial" w:hAnsi="Arial" w:cs="Arial"/>
                <w:sz w:val="18"/>
                <w:szCs w:val="18"/>
              </w:rPr>
            </w:pPr>
            <w:r w:rsidRPr="00FF1F9A">
              <w:rPr>
                <w:rFonts w:ascii="Arial" w:hAnsi="Arial" w:cs="Arial"/>
                <w:sz w:val="18"/>
                <w:szCs w:val="18"/>
                <w:lang w:val="en-GB"/>
              </w:rPr>
              <w:t>452</w:t>
            </w:r>
            <w:r w:rsidR="00CB26FE">
              <w:rPr>
                <w:rFonts w:ascii="Arial" w:hAnsi="Arial" w:cs="Arial"/>
                <w:sz w:val="18"/>
                <w:szCs w:val="18"/>
              </w:rPr>
              <w:t>,</w:t>
            </w:r>
            <w:r w:rsidRPr="00FF1F9A">
              <w:rPr>
                <w:rFonts w:ascii="Arial" w:hAnsi="Arial" w:cs="Arial"/>
                <w:sz w:val="18"/>
                <w:szCs w:val="18"/>
                <w:lang w:val="en-GB"/>
              </w:rPr>
              <w:t>260</w:t>
            </w:r>
            <w:r w:rsidR="00CB26FE">
              <w:rPr>
                <w:rFonts w:ascii="Arial" w:hAnsi="Arial" w:cs="Arial"/>
                <w:sz w:val="18"/>
                <w:szCs w:val="18"/>
              </w:rPr>
              <w:t>,</w:t>
            </w:r>
            <w:r w:rsidRPr="00FF1F9A">
              <w:rPr>
                <w:rFonts w:ascii="Arial" w:hAnsi="Arial" w:cs="Arial"/>
                <w:sz w:val="18"/>
                <w:szCs w:val="18"/>
                <w:lang w:val="en-GB"/>
              </w:rPr>
              <w:t>465</w:t>
            </w:r>
          </w:p>
        </w:tc>
        <w:tc>
          <w:tcPr>
            <w:tcW w:w="1440" w:type="dxa"/>
            <w:tcBorders>
              <w:top w:val="nil"/>
              <w:left w:val="nil"/>
              <w:bottom w:val="single" w:sz="4" w:space="0" w:color="auto"/>
              <w:right w:val="nil"/>
            </w:tcBorders>
            <w:shd w:val="clear" w:color="auto" w:fill="FAFAFA"/>
            <w:vAlign w:val="bottom"/>
          </w:tcPr>
          <w:p w14:paraId="46B29422" w14:textId="5475338D" w:rsidR="00CB26FE" w:rsidRPr="00E51432" w:rsidRDefault="00FF1F9A" w:rsidP="00CB26FE">
            <w:pPr>
              <w:pStyle w:val="a0"/>
              <w:tabs>
                <w:tab w:val="decimal" w:pos="1221"/>
              </w:tabs>
              <w:ind w:right="-72"/>
              <w:jc w:val="both"/>
              <w:rPr>
                <w:rFonts w:ascii="Arial" w:hAnsi="Arial" w:cs="Arial"/>
                <w:sz w:val="18"/>
                <w:szCs w:val="18"/>
              </w:rPr>
            </w:pPr>
            <w:r w:rsidRPr="00FF1F9A">
              <w:rPr>
                <w:rFonts w:ascii="Arial" w:hAnsi="Arial" w:cs="Arial"/>
                <w:sz w:val="18"/>
                <w:szCs w:val="18"/>
                <w:lang w:val="en-GB"/>
              </w:rPr>
              <w:t>736</w:t>
            </w:r>
            <w:r w:rsidR="00A92D85">
              <w:rPr>
                <w:rFonts w:ascii="Arial" w:hAnsi="Arial" w:cs="Arial"/>
                <w:sz w:val="18"/>
                <w:szCs w:val="18"/>
              </w:rPr>
              <w:t>,</w:t>
            </w:r>
            <w:r w:rsidRPr="00FF1F9A">
              <w:rPr>
                <w:rFonts w:ascii="Arial" w:hAnsi="Arial" w:cs="Arial"/>
                <w:sz w:val="18"/>
                <w:szCs w:val="18"/>
                <w:lang w:val="en-GB"/>
              </w:rPr>
              <w:t>744</w:t>
            </w:r>
            <w:r w:rsidR="00A92D85">
              <w:rPr>
                <w:rFonts w:ascii="Arial" w:hAnsi="Arial" w:cs="Arial"/>
                <w:sz w:val="18"/>
                <w:szCs w:val="18"/>
              </w:rPr>
              <w:t>,</w:t>
            </w:r>
            <w:r w:rsidRPr="00FF1F9A">
              <w:rPr>
                <w:rFonts w:ascii="Arial" w:hAnsi="Arial" w:cs="Arial"/>
                <w:sz w:val="18"/>
                <w:szCs w:val="18"/>
                <w:lang w:val="en-GB"/>
              </w:rPr>
              <w:t>188</w:t>
            </w:r>
          </w:p>
        </w:tc>
        <w:tc>
          <w:tcPr>
            <w:tcW w:w="1440" w:type="dxa"/>
            <w:tcBorders>
              <w:top w:val="nil"/>
              <w:left w:val="nil"/>
              <w:bottom w:val="single" w:sz="4" w:space="0" w:color="auto"/>
              <w:right w:val="nil"/>
            </w:tcBorders>
            <w:shd w:val="clear" w:color="auto" w:fill="auto"/>
            <w:vAlign w:val="bottom"/>
          </w:tcPr>
          <w:p w14:paraId="4BE9C267" w14:textId="064DF0B1" w:rsidR="00CB26FE" w:rsidRPr="00E51432" w:rsidRDefault="00FF1F9A" w:rsidP="00CB26FE">
            <w:pPr>
              <w:pStyle w:val="a0"/>
              <w:tabs>
                <w:tab w:val="decimal" w:pos="1221"/>
              </w:tabs>
              <w:ind w:right="-72"/>
              <w:jc w:val="both"/>
              <w:rPr>
                <w:rFonts w:ascii="Arial" w:hAnsi="Arial" w:cs="Arial"/>
                <w:sz w:val="18"/>
                <w:szCs w:val="18"/>
              </w:rPr>
            </w:pPr>
            <w:r w:rsidRPr="00FF1F9A">
              <w:rPr>
                <w:rFonts w:ascii="Arial" w:hAnsi="Arial" w:cs="Arial"/>
                <w:sz w:val="18"/>
                <w:szCs w:val="18"/>
                <w:lang w:val="en-GB"/>
              </w:rPr>
              <w:t>756</w:t>
            </w:r>
            <w:r w:rsidR="00CB26FE">
              <w:rPr>
                <w:rFonts w:ascii="Arial" w:hAnsi="Arial" w:cs="Arial"/>
                <w:sz w:val="18"/>
                <w:szCs w:val="18"/>
              </w:rPr>
              <w:t>,</w:t>
            </w:r>
            <w:r w:rsidRPr="00FF1F9A">
              <w:rPr>
                <w:rFonts w:ascii="Arial" w:hAnsi="Arial" w:cs="Arial"/>
                <w:sz w:val="18"/>
                <w:szCs w:val="18"/>
                <w:lang w:val="en-GB"/>
              </w:rPr>
              <w:t>419</w:t>
            </w:r>
            <w:r w:rsidR="00CB26FE">
              <w:rPr>
                <w:rFonts w:ascii="Arial" w:hAnsi="Arial" w:cs="Arial"/>
                <w:sz w:val="18"/>
                <w:szCs w:val="18"/>
              </w:rPr>
              <w:t>,</w:t>
            </w:r>
            <w:r w:rsidRPr="00FF1F9A">
              <w:rPr>
                <w:rFonts w:ascii="Arial" w:hAnsi="Arial" w:cs="Arial"/>
                <w:sz w:val="18"/>
                <w:szCs w:val="18"/>
                <w:lang w:val="en-GB"/>
              </w:rPr>
              <w:t>995</w:t>
            </w:r>
          </w:p>
        </w:tc>
      </w:tr>
    </w:tbl>
    <w:p w14:paraId="163B3287"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p w14:paraId="780E239B" w14:textId="18E8B668"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E51432">
        <w:rPr>
          <w:rFonts w:ascii="Arial" w:hAnsi="Arial" w:cs="Arial"/>
          <w:sz w:val="18"/>
          <w:szCs w:val="18"/>
          <w:lang w:val="en-GB"/>
        </w:rPr>
        <w:t xml:space="preserve">For the year ended </w:t>
      </w:r>
      <w:r w:rsidR="00FF1F9A" w:rsidRPr="00FF1F9A">
        <w:rPr>
          <w:rFonts w:ascii="Arial" w:hAnsi="Arial" w:cs="Arial"/>
          <w:sz w:val="18"/>
          <w:szCs w:val="18"/>
          <w:lang w:val="en-GB"/>
        </w:rPr>
        <w:t>31</w:t>
      </w:r>
      <w:r w:rsidRPr="00E51432">
        <w:rPr>
          <w:rFonts w:ascii="Arial" w:hAnsi="Arial" w:cs="Arial"/>
          <w:sz w:val="18"/>
          <w:szCs w:val="18"/>
          <w:lang w:val="en-GB"/>
        </w:rPr>
        <w:t xml:space="preserve"> December, amounts charged to profit or loss</w:t>
      </w:r>
      <w:r w:rsidRPr="00E51432">
        <w:rPr>
          <w:rFonts w:ascii="Arial" w:hAnsi="Arial" w:cs="Arial"/>
          <w:sz w:val="18"/>
          <w:szCs w:val="18"/>
          <w:cs/>
          <w:lang w:val="en-GB"/>
        </w:rPr>
        <w:t xml:space="preserve"> </w:t>
      </w:r>
      <w:r w:rsidRPr="00E51432">
        <w:rPr>
          <w:rFonts w:ascii="Arial" w:hAnsi="Arial" w:cs="Arial"/>
          <w:sz w:val="18"/>
          <w:szCs w:val="18"/>
          <w:lang w:val="en-GB"/>
        </w:rPr>
        <w:t>and cash flows relating to leases are as follows:</w:t>
      </w:r>
    </w:p>
    <w:p w14:paraId="5178E4D9"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5A59B6" w:rsidRPr="00E51432" w14:paraId="4C5D2CAC" w14:textId="77777777" w:rsidTr="006F5F27">
        <w:tc>
          <w:tcPr>
            <w:tcW w:w="3672" w:type="dxa"/>
            <w:tcBorders>
              <w:top w:val="nil"/>
              <w:left w:val="nil"/>
              <w:bottom w:val="nil"/>
              <w:right w:val="nil"/>
            </w:tcBorders>
            <w:vAlign w:val="bottom"/>
          </w:tcPr>
          <w:p w14:paraId="25F03645" w14:textId="77777777" w:rsidR="005A59B6" w:rsidRPr="00E51432" w:rsidRDefault="005A59B6" w:rsidP="008308F9">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B5EBBF4"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 financial statements</w:t>
            </w:r>
          </w:p>
        </w:tc>
      </w:tr>
      <w:tr w:rsidR="005A59B6" w:rsidRPr="00E51432" w14:paraId="7812D8E4" w14:textId="77777777" w:rsidTr="006F5F27">
        <w:tc>
          <w:tcPr>
            <w:tcW w:w="3672" w:type="dxa"/>
            <w:tcBorders>
              <w:top w:val="nil"/>
              <w:left w:val="nil"/>
              <w:bottom w:val="nil"/>
              <w:right w:val="nil"/>
            </w:tcBorders>
            <w:vAlign w:val="bottom"/>
          </w:tcPr>
          <w:p w14:paraId="2D87A2B2" w14:textId="77777777" w:rsidR="005A59B6" w:rsidRPr="00E51432" w:rsidRDefault="005A59B6" w:rsidP="008308F9">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477942D5" w14:textId="2C06176D"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 xml:space="preserve">Retail </w:t>
            </w:r>
            <w:r w:rsidR="00F74DDA">
              <w:rPr>
                <w:rFonts w:ascii="Arial" w:hAnsi="Arial" w:cs="Arial"/>
                <w:b/>
                <w:bCs/>
                <w:sz w:val="18"/>
                <w:szCs w:val="18"/>
                <w:lang w:val="en-GB"/>
              </w:rPr>
              <w:t>s</w:t>
            </w:r>
            <w:r w:rsidRPr="00E51432">
              <w:rPr>
                <w:rFonts w:ascii="Arial" w:hAnsi="Arial" w:cs="Arial"/>
                <w:b/>
                <w:bCs/>
                <w:sz w:val="18"/>
                <w:szCs w:val="18"/>
                <w:lang w:val="en-GB"/>
              </w:rPr>
              <w:t>tores</w:t>
            </w:r>
          </w:p>
        </w:tc>
        <w:tc>
          <w:tcPr>
            <w:tcW w:w="1440" w:type="dxa"/>
            <w:tcBorders>
              <w:top w:val="single" w:sz="4" w:space="0" w:color="auto"/>
              <w:left w:val="nil"/>
              <w:right w:val="nil"/>
            </w:tcBorders>
            <w:shd w:val="clear" w:color="auto" w:fill="auto"/>
            <w:vAlign w:val="bottom"/>
          </w:tcPr>
          <w:p w14:paraId="1205B9C0"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00B3C276"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Land</w:t>
            </w:r>
          </w:p>
        </w:tc>
        <w:tc>
          <w:tcPr>
            <w:tcW w:w="1440" w:type="dxa"/>
            <w:tcBorders>
              <w:top w:val="single" w:sz="4" w:space="0" w:color="auto"/>
              <w:left w:val="nil"/>
              <w:right w:val="nil"/>
            </w:tcBorders>
            <w:shd w:val="clear" w:color="auto" w:fill="auto"/>
            <w:vAlign w:val="bottom"/>
          </w:tcPr>
          <w:p w14:paraId="0B37D5D4"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30D22E24" w14:textId="77777777" w:rsidTr="006F5F27">
        <w:tc>
          <w:tcPr>
            <w:tcW w:w="3672" w:type="dxa"/>
            <w:tcBorders>
              <w:top w:val="nil"/>
              <w:left w:val="nil"/>
              <w:bottom w:val="nil"/>
              <w:right w:val="nil"/>
            </w:tcBorders>
            <w:vAlign w:val="bottom"/>
          </w:tcPr>
          <w:p w14:paraId="061794FC" w14:textId="77777777" w:rsidR="005A59B6" w:rsidRPr="00E51432" w:rsidRDefault="005A59B6" w:rsidP="008308F9">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1BB43DD"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18275798"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385821AF"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28110AA5"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r>
      <w:tr w:rsidR="005A59B6" w:rsidRPr="00E51432" w14:paraId="5F3D0CCD" w14:textId="77777777" w:rsidTr="00812693">
        <w:trPr>
          <w:trHeight w:val="80"/>
        </w:trPr>
        <w:tc>
          <w:tcPr>
            <w:tcW w:w="3672" w:type="dxa"/>
            <w:tcBorders>
              <w:top w:val="nil"/>
              <w:left w:val="nil"/>
              <w:bottom w:val="nil"/>
              <w:right w:val="nil"/>
            </w:tcBorders>
          </w:tcPr>
          <w:p w14:paraId="0A40D886" w14:textId="77777777" w:rsidR="005A59B6" w:rsidRPr="00E51432" w:rsidRDefault="005A59B6" w:rsidP="008308F9">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4BF3E0E" w14:textId="77777777" w:rsidR="005A59B6" w:rsidRPr="00E51432" w:rsidRDefault="005A59B6" w:rsidP="0081269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7BC93D2" w14:textId="77777777" w:rsidR="005A59B6" w:rsidRPr="00E51432" w:rsidRDefault="005A59B6" w:rsidP="0081269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87FDF7E" w14:textId="77777777" w:rsidR="005A59B6" w:rsidRPr="00E51432" w:rsidRDefault="005A59B6" w:rsidP="0081269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CADB671" w14:textId="77777777" w:rsidR="005A59B6" w:rsidRPr="00E51432" w:rsidRDefault="005A59B6" w:rsidP="00812693">
            <w:pPr>
              <w:tabs>
                <w:tab w:val="decimal" w:pos="1221"/>
              </w:tabs>
              <w:ind w:right="-72"/>
              <w:jc w:val="both"/>
              <w:rPr>
                <w:rFonts w:ascii="Arial" w:hAnsi="Arial" w:cs="Arial"/>
                <w:sz w:val="18"/>
                <w:szCs w:val="18"/>
                <w:cs/>
                <w:lang w:val="en-GB"/>
              </w:rPr>
            </w:pPr>
          </w:p>
        </w:tc>
      </w:tr>
      <w:tr w:rsidR="00CB26FE" w:rsidRPr="00E51432" w14:paraId="283CE593" w14:textId="77777777" w:rsidTr="00812693">
        <w:tc>
          <w:tcPr>
            <w:tcW w:w="3672" w:type="dxa"/>
            <w:tcBorders>
              <w:top w:val="nil"/>
              <w:left w:val="nil"/>
              <w:bottom w:val="nil"/>
              <w:right w:val="nil"/>
            </w:tcBorders>
            <w:vAlign w:val="center"/>
          </w:tcPr>
          <w:p w14:paraId="44210923" w14:textId="7568391D" w:rsidR="00CB26FE" w:rsidRPr="00E51432" w:rsidRDefault="00CB26FE" w:rsidP="008308F9">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1</w:t>
            </w:r>
            <w:r w:rsidRPr="00E51432">
              <w:rPr>
                <w:rFonts w:ascii="Arial" w:hAnsi="Arial" w:cs="Arial"/>
                <w:sz w:val="18"/>
                <w:szCs w:val="18"/>
              </w:rPr>
              <w:t xml:space="preserve"> January </w:t>
            </w:r>
            <w:r w:rsidR="00FF1F9A" w:rsidRPr="00FF1F9A">
              <w:rPr>
                <w:rFonts w:ascii="Arial" w:hAnsi="Arial" w:cs="Arial"/>
                <w:sz w:val="18"/>
                <w:szCs w:val="18"/>
                <w:lang w:val="en-GB"/>
              </w:rPr>
              <w:t>2022</w:t>
            </w:r>
            <w:r w:rsidRPr="00E51432">
              <w:rPr>
                <w:rFonts w:ascii="Arial" w:hAnsi="Arial" w:cs="Arial"/>
                <w:sz w:val="18"/>
                <w:szCs w:val="18"/>
              </w:rPr>
              <w:t xml:space="preserve"> </w:t>
            </w:r>
          </w:p>
        </w:tc>
        <w:tc>
          <w:tcPr>
            <w:tcW w:w="1440" w:type="dxa"/>
            <w:tcBorders>
              <w:top w:val="nil"/>
              <w:left w:val="nil"/>
              <w:right w:val="nil"/>
            </w:tcBorders>
            <w:shd w:val="clear" w:color="auto" w:fill="auto"/>
            <w:vAlign w:val="bottom"/>
          </w:tcPr>
          <w:p w14:paraId="42685670" w14:textId="55DD8316"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22</w:t>
            </w:r>
            <w:r w:rsidR="00CB26FE" w:rsidRPr="00E51432">
              <w:rPr>
                <w:rFonts w:ascii="Arial" w:hAnsi="Arial" w:cs="Arial"/>
                <w:sz w:val="18"/>
                <w:szCs w:val="18"/>
              </w:rPr>
              <w:t>,</w:t>
            </w:r>
            <w:r w:rsidRPr="00FF1F9A">
              <w:rPr>
                <w:rFonts w:ascii="Arial" w:hAnsi="Arial" w:cs="Arial"/>
                <w:sz w:val="18"/>
                <w:szCs w:val="18"/>
                <w:lang w:val="en-GB"/>
              </w:rPr>
              <w:t>390</w:t>
            </w:r>
            <w:r w:rsidR="00CB26FE" w:rsidRPr="00E51432">
              <w:rPr>
                <w:rFonts w:ascii="Arial" w:hAnsi="Arial" w:cs="Arial"/>
                <w:sz w:val="18"/>
                <w:szCs w:val="18"/>
              </w:rPr>
              <w:t>,</w:t>
            </w:r>
            <w:r w:rsidRPr="00FF1F9A">
              <w:rPr>
                <w:rFonts w:ascii="Arial" w:hAnsi="Arial" w:cs="Arial"/>
                <w:sz w:val="18"/>
                <w:szCs w:val="18"/>
                <w:lang w:val="en-GB"/>
              </w:rPr>
              <w:t>129</w:t>
            </w:r>
          </w:p>
        </w:tc>
        <w:tc>
          <w:tcPr>
            <w:tcW w:w="1440" w:type="dxa"/>
            <w:tcBorders>
              <w:top w:val="nil"/>
              <w:left w:val="nil"/>
              <w:right w:val="nil"/>
            </w:tcBorders>
            <w:shd w:val="clear" w:color="auto" w:fill="auto"/>
            <w:vAlign w:val="bottom"/>
          </w:tcPr>
          <w:p w14:paraId="37C8CE8B" w14:textId="1D0E8DC0" w:rsidR="00CB26FE" w:rsidRPr="00E51432" w:rsidRDefault="00CB26FE" w:rsidP="00CB26FE">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auto"/>
            <w:vAlign w:val="bottom"/>
          </w:tcPr>
          <w:p w14:paraId="2DA88BC1" w14:textId="0633D42D"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468</w:t>
            </w:r>
            <w:r w:rsidR="00CB26FE" w:rsidRPr="00E51432">
              <w:rPr>
                <w:rFonts w:ascii="Arial" w:hAnsi="Arial" w:cs="Arial"/>
                <w:sz w:val="18"/>
                <w:szCs w:val="18"/>
              </w:rPr>
              <w:t>,</w:t>
            </w:r>
            <w:r w:rsidRPr="00FF1F9A">
              <w:rPr>
                <w:rFonts w:ascii="Arial" w:hAnsi="Arial" w:cs="Arial"/>
                <w:sz w:val="18"/>
                <w:szCs w:val="18"/>
                <w:lang w:val="en-GB"/>
              </w:rPr>
              <w:t>829</w:t>
            </w:r>
            <w:r w:rsidR="00CB26FE" w:rsidRPr="00E51432">
              <w:rPr>
                <w:rFonts w:ascii="Arial" w:hAnsi="Arial" w:cs="Arial"/>
                <w:sz w:val="18"/>
                <w:szCs w:val="18"/>
              </w:rPr>
              <w:t>,</w:t>
            </w:r>
            <w:r w:rsidRPr="00FF1F9A">
              <w:rPr>
                <w:rFonts w:ascii="Arial" w:hAnsi="Arial" w:cs="Arial"/>
                <w:sz w:val="18"/>
                <w:szCs w:val="18"/>
                <w:lang w:val="en-GB"/>
              </w:rPr>
              <w:t>787</w:t>
            </w:r>
          </w:p>
        </w:tc>
        <w:tc>
          <w:tcPr>
            <w:tcW w:w="1440" w:type="dxa"/>
            <w:tcBorders>
              <w:top w:val="nil"/>
              <w:left w:val="nil"/>
              <w:right w:val="nil"/>
            </w:tcBorders>
            <w:shd w:val="clear" w:color="auto" w:fill="auto"/>
            <w:vAlign w:val="bottom"/>
          </w:tcPr>
          <w:p w14:paraId="36063C1D" w14:textId="50034E7E"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491</w:t>
            </w:r>
            <w:r w:rsidR="00CB26FE" w:rsidRPr="00E51432">
              <w:rPr>
                <w:rFonts w:ascii="Arial" w:hAnsi="Arial" w:cs="Arial"/>
                <w:sz w:val="18"/>
                <w:szCs w:val="18"/>
              </w:rPr>
              <w:t>,</w:t>
            </w:r>
            <w:r w:rsidRPr="00FF1F9A">
              <w:rPr>
                <w:rFonts w:ascii="Arial" w:hAnsi="Arial" w:cs="Arial"/>
                <w:sz w:val="18"/>
                <w:szCs w:val="18"/>
                <w:lang w:val="en-GB"/>
              </w:rPr>
              <w:t>219</w:t>
            </w:r>
            <w:r w:rsidR="00CB26FE" w:rsidRPr="00E51432">
              <w:rPr>
                <w:rFonts w:ascii="Arial" w:hAnsi="Arial" w:cs="Arial"/>
                <w:sz w:val="18"/>
                <w:szCs w:val="18"/>
              </w:rPr>
              <w:t>,</w:t>
            </w:r>
            <w:r w:rsidRPr="00FF1F9A">
              <w:rPr>
                <w:rFonts w:ascii="Arial" w:hAnsi="Arial" w:cs="Arial"/>
                <w:sz w:val="18"/>
                <w:szCs w:val="18"/>
                <w:lang w:val="en-GB"/>
              </w:rPr>
              <w:t>916</w:t>
            </w:r>
          </w:p>
        </w:tc>
      </w:tr>
      <w:tr w:rsidR="00CB26FE" w:rsidRPr="00E51432" w14:paraId="2C816C92" w14:textId="77777777" w:rsidTr="00812693">
        <w:tc>
          <w:tcPr>
            <w:tcW w:w="3672" w:type="dxa"/>
            <w:tcBorders>
              <w:top w:val="nil"/>
              <w:left w:val="nil"/>
              <w:bottom w:val="nil"/>
              <w:right w:val="nil"/>
            </w:tcBorders>
            <w:vAlign w:val="center"/>
          </w:tcPr>
          <w:p w14:paraId="4340055B" w14:textId="6D6282FD" w:rsidR="00CB26FE" w:rsidRPr="00E51432" w:rsidRDefault="00CB26FE" w:rsidP="008308F9">
            <w:pPr>
              <w:ind w:left="-101"/>
              <w:jc w:val="both"/>
              <w:rPr>
                <w:rFonts w:ascii="Arial" w:hAnsi="Arial" w:cs="Browallia New"/>
                <w:sz w:val="18"/>
                <w:szCs w:val="18"/>
              </w:rPr>
            </w:pPr>
            <w:r>
              <w:rPr>
                <w:rFonts w:ascii="Arial" w:hAnsi="Arial" w:cs="Arial"/>
                <w:sz w:val="18"/>
                <w:szCs w:val="18"/>
              </w:rPr>
              <w:t>Addition</w:t>
            </w:r>
          </w:p>
        </w:tc>
        <w:tc>
          <w:tcPr>
            <w:tcW w:w="1440" w:type="dxa"/>
            <w:tcBorders>
              <w:top w:val="nil"/>
              <w:left w:val="nil"/>
              <w:right w:val="nil"/>
            </w:tcBorders>
            <w:shd w:val="clear" w:color="auto" w:fill="auto"/>
            <w:vAlign w:val="bottom"/>
          </w:tcPr>
          <w:p w14:paraId="0A1A3C71" w14:textId="0C99CBDB"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1</w:t>
            </w:r>
            <w:r w:rsidR="00CB26FE">
              <w:rPr>
                <w:rFonts w:ascii="Arial" w:hAnsi="Arial" w:cs="Arial"/>
                <w:sz w:val="18"/>
                <w:szCs w:val="18"/>
                <w:lang w:val="en-GB"/>
              </w:rPr>
              <w:t>,</w:t>
            </w:r>
            <w:r w:rsidRPr="00FF1F9A">
              <w:rPr>
                <w:rFonts w:ascii="Arial" w:hAnsi="Arial" w:cs="Arial"/>
                <w:sz w:val="18"/>
                <w:szCs w:val="18"/>
                <w:lang w:val="en-GB"/>
              </w:rPr>
              <w:t>913</w:t>
            </w:r>
            <w:r w:rsidR="00CB26FE">
              <w:rPr>
                <w:rFonts w:ascii="Arial" w:hAnsi="Arial" w:cs="Arial"/>
                <w:sz w:val="18"/>
                <w:szCs w:val="18"/>
                <w:lang w:val="en-GB"/>
              </w:rPr>
              <w:t>,</w:t>
            </w:r>
            <w:r w:rsidRPr="00FF1F9A">
              <w:rPr>
                <w:rFonts w:ascii="Arial" w:hAnsi="Arial" w:cs="Arial"/>
                <w:sz w:val="18"/>
                <w:szCs w:val="18"/>
                <w:lang w:val="en-GB"/>
              </w:rPr>
              <w:t>391</w:t>
            </w:r>
          </w:p>
        </w:tc>
        <w:tc>
          <w:tcPr>
            <w:tcW w:w="1440" w:type="dxa"/>
            <w:tcBorders>
              <w:top w:val="nil"/>
              <w:left w:val="nil"/>
              <w:right w:val="nil"/>
            </w:tcBorders>
            <w:shd w:val="clear" w:color="auto" w:fill="auto"/>
            <w:vAlign w:val="bottom"/>
          </w:tcPr>
          <w:p w14:paraId="2B8D805C" w14:textId="06B1FF3F" w:rsidR="00CB26FE" w:rsidRPr="00E51432" w:rsidRDefault="00CB26FE"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E8223EF" w14:textId="2A452CA5" w:rsidR="00CB26FE" w:rsidRPr="00E51432" w:rsidRDefault="00CB26FE" w:rsidP="00CB26FE">
            <w:pPr>
              <w:pStyle w:val="a0"/>
              <w:tabs>
                <w:tab w:val="decimal" w:pos="1221"/>
              </w:tabs>
              <w:ind w:right="-72" w:firstLine="108"/>
              <w:jc w:val="both"/>
              <w:rPr>
                <w:rFonts w:ascii="Arial" w:hAnsi="Arial" w:cs="Arial"/>
                <w:sz w:val="18"/>
                <w:szCs w:val="18"/>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11A971DA" w14:textId="33A619B1"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1</w:t>
            </w:r>
            <w:r w:rsidR="00CB26FE">
              <w:rPr>
                <w:rFonts w:ascii="Arial" w:hAnsi="Arial" w:cs="Arial"/>
                <w:sz w:val="18"/>
                <w:szCs w:val="18"/>
                <w:lang w:val="en-GB"/>
              </w:rPr>
              <w:t>,</w:t>
            </w:r>
            <w:r w:rsidRPr="00FF1F9A">
              <w:rPr>
                <w:rFonts w:ascii="Arial" w:hAnsi="Arial" w:cs="Arial"/>
                <w:sz w:val="18"/>
                <w:szCs w:val="18"/>
                <w:lang w:val="en-GB"/>
              </w:rPr>
              <w:t>913</w:t>
            </w:r>
            <w:r w:rsidR="00CB26FE">
              <w:rPr>
                <w:rFonts w:ascii="Arial" w:hAnsi="Arial" w:cs="Arial"/>
                <w:sz w:val="18"/>
                <w:szCs w:val="18"/>
                <w:lang w:val="en-GB"/>
              </w:rPr>
              <w:t>,</w:t>
            </w:r>
            <w:r w:rsidRPr="00FF1F9A">
              <w:rPr>
                <w:rFonts w:ascii="Arial" w:hAnsi="Arial" w:cs="Arial"/>
                <w:sz w:val="18"/>
                <w:szCs w:val="18"/>
                <w:lang w:val="en-GB"/>
              </w:rPr>
              <w:t>391</w:t>
            </w:r>
          </w:p>
        </w:tc>
      </w:tr>
      <w:tr w:rsidR="00CB26FE" w:rsidRPr="00E51432" w14:paraId="6995391A" w14:textId="77777777" w:rsidTr="00812693">
        <w:tc>
          <w:tcPr>
            <w:tcW w:w="3672" w:type="dxa"/>
            <w:tcBorders>
              <w:top w:val="nil"/>
              <w:left w:val="nil"/>
              <w:bottom w:val="nil"/>
              <w:right w:val="nil"/>
            </w:tcBorders>
            <w:vAlign w:val="center"/>
          </w:tcPr>
          <w:p w14:paraId="70FD3578" w14:textId="32C57166" w:rsidR="00CB26FE" w:rsidRPr="00E51432" w:rsidRDefault="00CB26FE" w:rsidP="008308F9">
            <w:pPr>
              <w:ind w:left="-101"/>
              <w:jc w:val="both"/>
              <w:rPr>
                <w:rFonts w:ascii="Arial" w:hAnsi="Arial" w:cs="Browallia New"/>
                <w:sz w:val="18"/>
                <w:szCs w:val="18"/>
              </w:rPr>
            </w:pPr>
            <w:r>
              <w:rPr>
                <w:rFonts w:ascii="Arial" w:hAnsi="Arial" w:cs="Browallia New"/>
                <w:sz w:val="18"/>
                <w:szCs w:val="18"/>
              </w:rPr>
              <w:t>Lease modification and adjustment</w:t>
            </w:r>
          </w:p>
        </w:tc>
        <w:tc>
          <w:tcPr>
            <w:tcW w:w="1440" w:type="dxa"/>
            <w:tcBorders>
              <w:top w:val="nil"/>
              <w:left w:val="nil"/>
              <w:right w:val="nil"/>
            </w:tcBorders>
            <w:shd w:val="clear" w:color="auto" w:fill="auto"/>
            <w:vAlign w:val="bottom"/>
          </w:tcPr>
          <w:p w14:paraId="3CF92A4A" w14:textId="252B5B81" w:rsidR="00CB26FE" w:rsidRPr="00540F14" w:rsidRDefault="00FF1F9A" w:rsidP="00CB26FE">
            <w:pPr>
              <w:pStyle w:val="a0"/>
              <w:tabs>
                <w:tab w:val="decimal" w:pos="1221"/>
              </w:tabs>
              <w:ind w:right="-72" w:firstLine="108"/>
              <w:jc w:val="both"/>
              <w:rPr>
                <w:rFonts w:ascii="Arial" w:hAnsi="Arial" w:cs="Arial"/>
                <w:sz w:val="18"/>
                <w:szCs w:val="18"/>
                <w:lang w:val="en-GB"/>
              </w:rPr>
            </w:pPr>
            <w:r w:rsidRPr="00FF1F9A">
              <w:rPr>
                <w:rFonts w:ascii="Arial" w:hAnsi="Arial" w:cs="Arial"/>
                <w:sz w:val="18"/>
                <w:szCs w:val="18"/>
                <w:lang w:val="en-GB"/>
              </w:rPr>
              <w:t>494</w:t>
            </w:r>
            <w:r w:rsidR="00CB26FE">
              <w:rPr>
                <w:rFonts w:ascii="Arial" w:hAnsi="Arial" w:cs="Arial"/>
                <w:sz w:val="18"/>
                <w:szCs w:val="18"/>
              </w:rPr>
              <w:t>,</w:t>
            </w:r>
            <w:r w:rsidRPr="00FF1F9A">
              <w:rPr>
                <w:rFonts w:ascii="Arial" w:hAnsi="Arial" w:cs="Arial"/>
                <w:sz w:val="18"/>
                <w:szCs w:val="18"/>
                <w:lang w:val="en-GB"/>
              </w:rPr>
              <w:t>231</w:t>
            </w:r>
          </w:p>
        </w:tc>
        <w:tc>
          <w:tcPr>
            <w:tcW w:w="1440" w:type="dxa"/>
            <w:tcBorders>
              <w:top w:val="nil"/>
              <w:left w:val="nil"/>
              <w:right w:val="nil"/>
            </w:tcBorders>
            <w:shd w:val="clear" w:color="auto" w:fill="auto"/>
            <w:vAlign w:val="bottom"/>
          </w:tcPr>
          <w:p w14:paraId="3DD82FBA" w14:textId="0F14B654" w:rsidR="00CB26FE" w:rsidRPr="00E51432" w:rsidRDefault="00CB26FE"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29ABBA0E" w14:textId="30D5430C"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9</w:t>
            </w:r>
            <w:r w:rsidR="00CB26FE">
              <w:rPr>
                <w:rFonts w:ascii="Arial" w:hAnsi="Arial" w:cs="Arial"/>
                <w:sz w:val="18"/>
                <w:szCs w:val="18"/>
              </w:rPr>
              <w:t>,</w:t>
            </w:r>
            <w:r w:rsidRPr="00FF1F9A">
              <w:rPr>
                <w:rFonts w:ascii="Arial" w:hAnsi="Arial" w:cs="Arial"/>
                <w:sz w:val="18"/>
                <w:szCs w:val="18"/>
                <w:lang w:val="en-GB"/>
              </w:rPr>
              <w:t>078</w:t>
            </w:r>
            <w:r w:rsidR="00CB26FE">
              <w:rPr>
                <w:rFonts w:ascii="Arial" w:hAnsi="Arial" w:cs="Arial"/>
                <w:sz w:val="18"/>
                <w:szCs w:val="18"/>
              </w:rPr>
              <w:t>,</w:t>
            </w:r>
            <w:r w:rsidRPr="00FF1F9A">
              <w:rPr>
                <w:rFonts w:ascii="Arial" w:hAnsi="Arial" w:cs="Arial"/>
                <w:sz w:val="18"/>
                <w:szCs w:val="18"/>
                <w:lang w:val="en-GB"/>
              </w:rPr>
              <w:t>193</w:t>
            </w:r>
          </w:p>
        </w:tc>
        <w:tc>
          <w:tcPr>
            <w:tcW w:w="1440" w:type="dxa"/>
            <w:tcBorders>
              <w:top w:val="nil"/>
              <w:left w:val="nil"/>
              <w:right w:val="nil"/>
            </w:tcBorders>
            <w:shd w:val="clear" w:color="auto" w:fill="auto"/>
            <w:vAlign w:val="bottom"/>
          </w:tcPr>
          <w:p w14:paraId="3C0D6980" w14:textId="619D4E96" w:rsidR="00CB26FE" w:rsidRPr="00540F14" w:rsidRDefault="00FF1F9A" w:rsidP="00CB26FE">
            <w:pPr>
              <w:pStyle w:val="a0"/>
              <w:tabs>
                <w:tab w:val="decimal" w:pos="1221"/>
              </w:tabs>
              <w:ind w:right="-72" w:firstLine="108"/>
              <w:jc w:val="both"/>
              <w:rPr>
                <w:rFonts w:ascii="Arial" w:hAnsi="Arial" w:cs="Arial"/>
                <w:sz w:val="18"/>
                <w:szCs w:val="18"/>
                <w:lang w:val="en-GB"/>
              </w:rPr>
            </w:pPr>
            <w:r w:rsidRPr="00FF1F9A">
              <w:rPr>
                <w:rFonts w:ascii="Arial" w:hAnsi="Arial" w:cs="Arial"/>
                <w:sz w:val="18"/>
                <w:szCs w:val="18"/>
                <w:lang w:val="en-GB"/>
              </w:rPr>
              <w:t>9</w:t>
            </w:r>
            <w:r w:rsidR="00CB26FE">
              <w:rPr>
                <w:rFonts w:ascii="Arial" w:hAnsi="Arial" w:cs="Arial"/>
                <w:sz w:val="18"/>
                <w:szCs w:val="18"/>
              </w:rPr>
              <w:t>,</w:t>
            </w:r>
            <w:r w:rsidRPr="00FF1F9A">
              <w:rPr>
                <w:rFonts w:ascii="Arial" w:hAnsi="Arial" w:cs="Arial"/>
                <w:sz w:val="18"/>
                <w:szCs w:val="18"/>
                <w:lang w:val="en-GB"/>
              </w:rPr>
              <w:t>572</w:t>
            </w:r>
            <w:r w:rsidR="00CB26FE">
              <w:rPr>
                <w:rFonts w:ascii="Arial" w:hAnsi="Arial" w:cs="Arial"/>
                <w:sz w:val="18"/>
                <w:szCs w:val="18"/>
              </w:rPr>
              <w:t>,</w:t>
            </w:r>
            <w:r w:rsidRPr="00FF1F9A">
              <w:rPr>
                <w:rFonts w:ascii="Arial" w:hAnsi="Arial" w:cs="Arial"/>
                <w:sz w:val="18"/>
                <w:szCs w:val="18"/>
                <w:lang w:val="en-GB"/>
              </w:rPr>
              <w:t>424</w:t>
            </w:r>
          </w:p>
        </w:tc>
      </w:tr>
      <w:tr w:rsidR="00CB26FE" w:rsidRPr="00E51432" w14:paraId="74939E19" w14:textId="77777777" w:rsidTr="00812693">
        <w:tc>
          <w:tcPr>
            <w:tcW w:w="3672" w:type="dxa"/>
            <w:tcBorders>
              <w:top w:val="nil"/>
              <w:left w:val="nil"/>
              <w:bottom w:val="nil"/>
              <w:right w:val="nil"/>
            </w:tcBorders>
            <w:vAlign w:val="center"/>
          </w:tcPr>
          <w:p w14:paraId="7C2EF59A" w14:textId="1682DE7F" w:rsidR="00CB26FE" w:rsidRPr="00E51432" w:rsidRDefault="00CB26FE" w:rsidP="008308F9">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3091099C" w14:textId="628746F8" w:rsidR="00CB26FE" w:rsidRPr="00E51432" w:rsidRDefault="00CB26FE" w:rsidP="00CB26FE">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16</w:t>
            </w:r>
            <w:r>
              <w:rPr>
                <w:rFonts w:ascii="Arial" w:hAnsi="Arial" w:cs="Arial"/>
                <w:sz w:val="18"/>
                <w:szCs w:val="18"/>
              </w:rPr>
              <w:t>,</w:t>
            </w:r>
            <w:r w:rsidR="00FF1F9A" w:rsidRPr="00FF1F9A">
              <w:rPr>
                <w:rFonts w:ascii="Arial" w:hAnsi="Arial" w:cs="Arial"/>
                <w:sz w:val="18"/>
                <w:szCs w:val="18"/>
                <w:lang w:val="en-GB"/>
              </w:rPr>
              <w:t>338</w:t>
            </w:r>
            <w:r>
              <w:rPr>
                <w:rFonts w:ascii="Arial" w:hAnsi="Arial" w:cs="Arial"/>
                <w:sz w:val="18"/>
                <w:szCs w:val="18"/>
              </w:rPr>
              <w:t>,</w:t>
            </w:r>
            <w:r w:rsidR="00FF1F9A" w:rsidRPr="00FF1F9A">
              <w:rPr>
                <w:rFonts w:ascii="Arial" w:hAnsi="Arial" w:cs="Arial"/>
                <w:sz w:val="18"/>
                <w:szCs w:val="18"/>
                <w:lang w:val="en-GB"/>
              </w:rPr>
              <w:t>400</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72A7878" w14:textId="74E73429" w:rsidR="00CB26FE" w:rsidRPr="00E51432" w:rsidRDefault="00CB26FE"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35C626B" w14:textId="60667054" w:rsidR="00CB26FE" w:rsidRPr="00E51432" w:rsidRDefault="00CB26FE" w:rsidP="00CB26FE">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34</w:t>
            </w:r>
            <w:r>
              <w:rPr>
                <w:rFonts w:ascii="Arial" w:hAnsi="Arial" w:cs="Arial"/>
                <w:sz w:val="18"/>
                <w:szCs w:val="18"/>
              </w:rPr>
              <w:t>,</w:t>
            </w:r>
            <w:r w:rsidR="00FF1F9A" w:rsidRPr="00FF1F9A">
              <w:rPr>
                <w:rFonts w:ascii="Arial" w:hAnsi="Arial" w:cs="Arial"/>
                <w:sz w:val="18"/>
                <w:szCs w:val="18"/>
                <w:lang w:val="en-GB"/>
              </w:rPr>
              <w:t>106</w:t>
            </w:r>
            <w:r>
              <w:rPr>
                <w:rFonts w:ascii="Arial" w:hAnsi="Arial" w:cs="Arial"/>
                <w:sz w:val="18"/>
                <w:szCs w:val="18"/>
              </w:rPr>
              <w:t>,</w:t>
            </w:r>
            <w:r w:rsidR="00FF1F9A" w:rsidRPr="00FF1F9A">
              <w:rPr>
                <w:rFonts w:ascii="Arial" w:hAnsi="Arial" w:cs="Arial"/>
                <w:sz w:val="18"/>
                <w:szCs w:val="18"/>
                <w:lang w:val="en-GB"/>
              </w:rPr>
              <w:t>866</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A388002" w14:textId="70199650" w:rsidR="00CB26FE" w:rsidRPr="00E51432" w:rsidRDefault="00CB26FE" w:rsidP="00CB26FE">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50</w:t>
            </w:r>
            <w:r>
              <w:rPr>
                <w:rFonts w:ascii="Arial" w:hAnsi="Arial" w:cs="Arial"/>
                <w:sz w:val="18"/>
                <w:szCs w:val="18"/>
              </w:rPr>
              <w:t>,</w:t>
            </w:r>
            <w:r w:rsidR="00FF1F9A" w:rsidRPr="00FF1F9A">
              <w:rPr>
                <w:rFonts w:ascii="Arial" w:hAnsi="Arial" w:cs="Arial"/>
                <w:sz w:val="18"/>
                <w:szCs w:val="18"/>
                <w:lang w:val="en-GB"/>
              </w:rPr>
              <w:t>445</w:t>
            </w:r>
            <w:r>
              <w:rPr>
                <w:rFonts w:ascii="Arial" w:hAnsi="Arial" w:cs="Arial"/>
                <w:sz w:val="18"/>
                <w:szCs w:val="18"/>
              </w:rPr>
              <w:t>,</w:t>
            </w:r>
            <w:r w:rsidR="00FF1F9A" w:rsidRPr="00FF1F9A">
              <w:rPr>
                <w:rFonts w:ascii="Arial" w:hAnsi="Arial" w:cs="Arial"/>
                <w:sz w:val="18"/>
                <w:szCs w:val="18"/>
                <w:lang w:val="en-GB"/>
              </w:rPr>
              <w:t>266</w:t>
            </w:r>
            <w:r>
              <w:rPr>
                <w:rFonts w:ascii="Arial" w:hAnsi="Arial" w:cs="Arial"/>
                <w:sz w:val="18"/>
                <w:szCs w:val="18"/>
              </w:rPr>
              <w:t>)</w:t>
            </w:r>
          </w:p>
        </w:tc>
      </w:tr>
      <w:tr w:rsidR="00CB26FE" w:rsidRPr="00E51432" w14:paraId="4D612252" w14:textId="77777777" w:rsidTr="00812693">
        <w:tc>
          <w:tcPr>
            <w:tcW w:w="3672" w:type="dxa"/>
            <w:tcBorders>
              <w:top w:val="nil"/>
              <w:left w:val="nil"/>
              <w:bottom w:val="nil"/>
              <w:right w:val="nil"/>
            </w:tcBorders>
            <w:vAlign w:val="center"/>
          </w:tcPr>
          <w:p w14:paraId="5E2508F6" w14:textId="77777777" w:rsidR="00CB26FE" w:rsidRPr="00E51432" w:rsidRDefault="00CB26FE" w:rsidP="008308F9">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DD5A427" w14:textId="77777777" w:rsidR="00CB26FE" w:rsidRPr="00E51432" w:rsidRDefault="00CB26FE" w:rsidP="00CB26FE">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18073D65" w14:textId="7A905E4B" w:rsidR="00CB26FE" w:rsidRPr="00E51432" w:rsidRDefault="00CB26FE" w:rsidP="00CB26FE">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8CAFB45" w14:textId="77777777" w:rsidR="00CB26FE" w:rsidRPr="00E51432" w:rsidRDefault="00CB26FE" w:rsidP="00CB26FE">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4E166D04" w14:textId="77777777" w:rsidR="00CB26FE" w:rsidRPr="00E51432" w:rsidRDefault="00CB26FE" w:rsidP="00CB26FE">
            <w:pPr>
              <w:pStyle w:val="a0"/>
              <w:tabs>
                <w:tab w:val="decimal" w:pos="1221"/>
              </w:tabs>
              <w:ind w:right="-72" w:firstLine="108"/>
              <w:jc w:val="both"/>
              <w:rPr>
                <w:rFonts w:ascii="Arial" w:hAnsi="Arial" w:cs="Arial"/>
                <w:sz w:val="18"/>
                <w:szCs w:val="18"/>
              </w:rPr>
            </w:pPr>
          </w:p>
        </w:tc>
      </w:tr>
      <w:tr w:rsidR="00CB26FE" w:rsidRPr="00E51432" w14:paraId="1515D8FC" w14:textId="77777777" w:rsidTr="00812693">
        <w:tc>
          <w:tcPr>
            <w:tcW w:w="3672" w:type="dxa"/>
            <w:tcBorders>
              <w:top w:val="nil"/>
              <w:left w:val="nil"/>
              <w:bottom w:val="nil"/>
              <w:right w:val="nil"/>
            </w:tcBorders>
            <w:vAlign w:val="center"/>
          </w:tcPr>
          <w:p w14:paraId="226E84E6" w14:textId="5622F8B8" w:rsidR="00CB26FE" w:rsidRPr="00E51432" w:rsidRDefault="00CB26FE" w:rsidP="008308F9">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31</w:t>
            </w:r>
            <w:r w:rsidRPr="00E51432">
              <w:rPr>
                <w:rFonts w:ascii="Arial" w:hAnsi="Arial" w:cs="Arial"/>
                <w:sz w:val="18"/>
                <w:szCs w:val="18"/>
              </w:rPr>
              <w:t xml:space="preserve"> December </w:t>
            </w:r>
            <w:r w:rsidR="00FF1F9A" w:rsidRPr="00FF1F9A">
              <w:rPr>
                <w:rFonts w:ascii="Arial" w:hAnsi="Arial" w:cs="Arial"/>
                <w:sz w:val="18"/>
                <w:szCs w:val="18"/>
                <w:lang w:val="en-GB"/>
              </w:rPr>
              <w:t>2022</w:t>
            </w:r>
          </w:p>
        </w:tc>
        <w:tc>
          <w:tcPr>
            <w:tcW w:w="1440" w:type="dxa"/>
            <w:tcBorders>
              <w:left w:val="nil"/>
              <w:bottom w:val="single" w:sz="4" w:space="0" w:color="auto"/>
              <w:right w:val="nil"/>
            </w:tcBorders>
            <w:shd w:val="clear" w:color="auto" w:fill="auto"/>
            <w:vAlign w:val="bottom"/>
          </w:tcPr>
          <w:p w14:paraId="04ED2E9F" w14:textId="32EEC8EF"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8</w:t>
            </w:r>
            <w:r w:rsidR="00CB26FE">
              <w:rPr>
                <w:rFonts w:ascii="Arial" w:hAnsi="Arial" w:cs="Arial"/>
                <w:sz w:val="18"/>
                <w:szCs w:val="18"/>
              </w:rPr>
              <w:t>,</w:t>
            </w:r>
            <w:r w:rsidRPr="00FF1F9A">
              <w:rPr>
                <w:rFonts w:ascii="Arial" w:hAnsi="Arial" w:cs="Arial"/>
                <w:sz w:val="18"/>
                <w:szCs w:val="18"/>
                <w:lang w:val="en-GB"/>
              </w:rPr>
              <w:t>459</w:t>
            </w:r>
            <w:r w:rsidR="00CB26FE">
              <w:rPr>
                <w:rFonts w:ascii="Arial" w:hAnsi="Arial" w:cs="Arial"/>
                <w:sz w:val="18"/>
                <w:szCs w:val="18"/>
              </w:rPr>
              <w:t>,</w:t>
            </w:r>
            <w:r w:rsidRPr="00FF1F9A">
              <w:rPr>
                <w:rFonts w:ascii="Arial" w:hAnsi="Arial" w:cs="Arial"/>
                <w:sz w:val="18"/>
                <w:szCs w:val="18"/>
                <w:lang w:val="en-GB"/>
              </w:rPr>
              <w:t>351</w:t>
            </w:r>
          </w:p>
        </w:tc>
        <w:tc>
          <w:tcPr>
            <w:tcW w:w="1440" w:type="dxa"/>
            <w:tcBorders>
              <w:left w:val="nil"/>
              <w:bottom w:val="single" w:sz="4" w:space="0" w:color="auto"/>
              <w:right w:val="nil"/>
            </w:tcBorders>
            <w:shd w:val="clear" w:color="auto" w:fill="auto"/>
            <w:vAlign w:val="bottom"/>
          </w:tcPr>
          <w:p w14:paraId="1A222CAE" w14:textId="541C649C" w:rsidR="00CB26FE" w:rsidRPr="00E51432" w:rsidRDefault="00CB26FE"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auto"/>
            <w:vAlign w:val="bottom"/>
          </w:tcPr>
          <w:p w14:paraId="2C18DB6A" w14:textId="32A63FEC"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443</w:t>
            </w:r>
            <w:r w:rsidR="00CB26FE">
              <w:rPr>
                <w:rFonts w:ascii="Arial" w:hAnsi="Arial" w:cs="Arial"/>
                <w:sz w:val="18"/>
                <w:szCs w:val="18"/>
              </w:rPr>
              <w:t>,</w:t>
            </w:r>
            <w:r w:rsidRPr="00FF1F9A">
              <w:rPr>
                <w:rFonts w:ascii="Arial" w:hAnsi="Arial" w:cs="Arial"/>
                <w:sz w:val="18"/>
                <w:szCs w:val="18"/>
                <w:lang w:val="en-GB"/>
              </w:rPr>
              <w:t>801</w:t>
            </w:r>
            <w:r w:rsidR="00CB26FE">
              <w:rPr>
                <w:rFonts w:ascii="Arial" w:hAnsi="Arial" w:cs="Arial"/>
                <w:sz w:val="18"/>
                <w:szCs w:val="18"/>
              </w:rPr>
              <w:t>,</w:t>
            </w:r>
            <w:r w:rsidRPr="00FF1F9A">
              <w:rPr>
                <w:rFonts w:ascii="Arial" w:hAnsi="Arial" w:cs="Arial"/>
                <w:sz w:val="18"/>
                <w:szCs w:val="18"/>
                <w:lang w:val="en-GB"/>
              </w:rPr>
              <w:t>114</w:t>
            </w:r>
          </w:p>
        </w:tc>
        <w:tc>
          <w:tcPr>
            <w:tcW w:w="1440" w:type="dxa"/>
            <w:tcBorders>
              <w:left w:val="nil"/>
              <w:bottom w:val="single" w:sz="4" w:space="0" w:color="auto"/>
              <w:right w:val="nil"/>
            </w:tcBorders>
            <w:shd w:val="clear" w:color="auto" w:fill="auto"/>
            <w:vAlign w:val="bottom"/>
          </w:tcPr>
          <w:p w14:paraId="50A640EE" w14:textId="1309074F"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452</w:t>
            </w:r>
            <w:r w:rsidR="00CB26FE">
              <w:rPr>
                <w:rFonts w:ascii="Arial" w:hAnsi="Arial" w:cs="Arial"/>
                <w:sz w:val="18"/>
                <w:szCs w:val="18"/>
              </w:rPr>
              <w:t>,</w:t>
            </w:r>
            <w:r w:rsidRPr="00FF1F9A">
              <w:rPr>
                <w:rFonts w:ascii="Arial" w:hAnsi="Arial" w:cs="Arial"/>
                <w:sz w:val="18"/>
                <w:szCs w:val="18"/>
                <w:lang w:val="en-GB"/>
              </w:rPr>
              <w:t>260</w:t>
            </w:r>
            <w:r w:rsidR="00CB26FE">
              <w:rPr>
                <w:rFonts w:ascii="Arial" w:hAnsi="Arial" w:cs="Arial"/>
                <w:sz w:val="18"/>
                <w:szCs w:val="18"/>
              </w:rPr>
              <w:t>,</w:t>
            </w:r>
            <w:r w:rsidRPr="00FF1F9A">
              <w:rPr>
                <w:rFonts w:ascii="Arial" w:hAnsi="Arial" w:cs="Arial"/>
                <w:sz w:val="18"/>
                <w:szCs w:val="18"/>
                <w:lang w:val="en-GB"/>
              </w:rPr>
              <w:t>465</w:t>
            </w:r>
          </w:p>
        </w:tc>
      </w:tr>
      <w:tr w:rsidR="00244440" w:rsidRPr="00E51432" w14:paraId="0FA1A69D" w14:textId="77777777" w:rsidTr="00CB26FE">
        <w:tc>
          <w:tcPr>
            <w:tcW w:w="3672" w:type="dxa"/>
            <w:tcBorders>
              <w:top w:val="nil"/>
              <w:left w:val="nil"/>
              <w:bottom w:val="nil"/>
              <w:right w:val="nil"/>
            </w:tcBorders>
            <w:shd w:val="clear" w:color="auto" w:fill="auto"/>
            <w:vAlign w:val="center"/>
          </w:tcPr>
          <w:p w14:paraId="6B2CC723" w14:textId="77777777" w:rsidR="00244440" w:rsidRPr="00E51432" w:rsidRDefault="00244440" w:rsidP="008308F9">
            <w:pPr>
              <w:ind w:left="-101"/>
              <w:jc w:val="both"/>
              <w:rPr>
                <w:rFonts w:ascii="Arial" w:hAnsi="Arial" w:cs="Arial"/>
                <w:sz w:val="18"/>
                <w:szCs w:val="18"/>
              </w:rPr>
            </w:pPr>
          </w:p>
        </w:tc>
        <w:tc>
          <w:tcPr>
            <w:tcW w:w="1440" w:type="dxa"/>
            <w:tcBorders>
              <w:top w:val="nil"/>
              <w:left w:val="nil"/>
              <w:right w:val="nil"/>
            </w:tcBorders>
            <w:shd w:val="clear" w:color="auto" w:fill="auto"/>
            <w:vAlign w:val="bottom"/>
          </w:tcPr>
          <w:p w14:paraId="2FE06966" w14:textId="77777777" w:rsidR="00244440" w:rsidRPr="00420CEC" w:rsidRDefault="00244440" w:rsidP="00812693">
            <w:pPr>
              <w:pStyle w:val="a0"/>
              <w:tabs>
                <w:tab w:val="decimal" w:pos="1221"/>
              </w:tabs>
              <w:ind w:right="-72" w:firstLine="108"/>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4F38463F" w14:textId="77777777" w:rsidR="00244440" w:rsidRPr="00E51432" w:rsidRDefault="00244440" w:rsidP="00812693">
            <w:pPr>
              <w:pStyle w:val="a0"/>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auto"/>
            <w:vAlign w:val="bottom"/>
          </w:tcPr>
          <w:p w14:paraId="3CEBB0B5" w14:textId="77777777" w:rsidR="00244440" w:rsidRPr="00420CEC" w:rsidRDefault="00244440" w:rsidP="00812693">
            <w:pPr>
              <w:pStyle w:val="a0"/>
              <w:tabs>
                <w:tab w:val="decimal" w:pos="1221"/>
              </w:tabs>
              <w:ind w:right="-72" w:firstLine="108"/>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38E6F715" w14:textId="77777777" w:rsidR="00244440" w:rsidRPr="00420CEC" w:rsidRDefault="00244440" w:rsidP="00812693">
            <w:pPr>
              <w:pStyle w:val="a0"/>
              <w:tabs>
                <w:tab w:val="decimal" w:pos="1221"/>
              </w:tabs>
              <w:ind w:right="-72" w:firstLine="108"/>
              <w:jc w:val="both"/>
              <w:rPr>
                <w:rFonts w:ascii="Arial" w:hAnsi="Arial" w:cs="Arial"/>
                <w:sz w:val="18"/>
                <w:szCs w:val="18"/>
                <w:lang w:val="en-GB"/>
              </w:rPr>
            </w:pPr>
          </w:p>
        </w:tc>
      </w:tr>
      <w:tr w:rsidR="00CB26FE" w:rsidRPr="00E51432" w14:paraId="485E45A6" w14:textId="77777777" w:rsidTr="00812693">
        <w:tc>
          <w:tcPr>
            <w:tcW w:w="3672" w:type="dxa"/>
            <w:tcBorders>
              <w:top w:val="nil"/>
              <w:left w:val="nil"/>
              <w:bottom w:val="nil"/>
              <w:right w:val="nil"/>
            </w:tcBorders>
            <w:vAlign w:val="center"/>
          </w:tcPr>
          <w:p w14:paraId="0C22C5BD" w14:textId="75816A0A" w:rsidR="00CB26FE" w:rsidRPr="00E51432" w:rsidRDefault="00CB26FE" w:rsidP="008308F9">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1</w:t>
            </w:r>
            <w:r w:rsidRPr="00E51432">
              <w:rPr>
                <w:rFonts w:ascii="Arial" w:hAnsi="Arial" w:cs="Arial"/>
                <w:sz w:val="18"/>
                <w:szCs w:val="18"/>
              </w:rPr>
              <w:t xml:space="preserve"> January </w:t>
            </w:r>
            <w:r w:rsidR="00FF1F9A" w:rsidRPr="00FF1F9A">
              <w:rPr>
                <w:rFonts w:ascii="Arial" w:hAnsi="Arial" w:cs="Arial"/>
                <w:sz w:val="18"/>
                <w:szCs w:val="18"/>
                <w:lang w:val="en-GB"/>
              </w:rPr>
              <w:t>2023</w:t>
            </w:r>
          </w:p>
        </w:tc>
        <w:tc>
          <w:tcPr>
            <w:tcW w:w="1440" w:type="dxa"/>
            <w:tcBorders>
              <w:top w:val="nil"/>
              <w:left w:val="nil"/>
              <w:right w:val="nil"/>
            </w:tcBorders>
            <w:shd w:val="clear" w:color="auto" w:fill="FAFAFA"/>
            <w:vAlign w:val="bottom"/>
          </w:tcPr>
          <w:p w14:paraId="2D089EEE" w14:textId="3078C05E"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8</w:t>
            </w:r>
            <w:r w:rsidR="00CB26FE">
              <w:rPr>
                <w:rFonts w:ascii="Arial" w:hAnsi="Arial" w:cs="Arial"/>
                <w:sz w:val="18"/>
                <w:szCs w:val="18"/>
              </w:rPr>
              <w:t>,</w:t>
            </w:r>
            <w:r w:rsidRPr="00FF1F9A">
              <w:rPr>
                <w:rFonts w:ascii="Arial" w:hAnsi="Arial" w:cs="Arial"/>
                <w:sz w:val="18"/>
                <w:szCs w:val="18"/>
                <w:lang w:val="en-GB"/>
              </w:rPr>
              <w:t>459</w:t>
            </w:r>
            <w:r w:rsidR="00CB26FE">
              <w:rPr>
                <w:rFonts w:ascii="Arial" w:hAnsi="Arial" w:cs="Arial"/>
                <w:sz w:val="18"/>
                <w:szCs w:val="18"/>
              </w:rPr>
              <w:t>,</w:t>
            </w:r>
            <w:r w:rsidRPr="00FF1F9A">
              <w:rPr>
                <w:rFonts w:ascii="Arial" w:hAnsi="Arial" w:cs="Arial"/>
                <w:sz w:val="18"/>
                <w:szCs w:val="18"/>
                <w:lang w:val="en-GB"/>
              </w:rPr>
              <w:t>351</w:t>
            </w:r>
          </w:p>
        </w:tc>
        <w:tc>
          <w:tcPr>
            <w:tcW w:w="1440" w:type="dxa"/>
            <w:tcBorders>
              <w:top w:val="nil"/>
              <w:left w:val="nil"/>
              <w:right w:val="nil"/>
            </w:tcBorders>
            <w:shd w:val="clear" w:color="auto" w:fill="FAFAFA"/>
            <w:vAlign w:val="bottom"/>
          </w:tcPr>
          <w:p w14:paraId="3EC5DDF0" w14:textId="1130F5D8" w:rsidR="00CB26FE" w:rsidRPr="00E51432" w:rsidRDefault="00CB26FE"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47E012FC" w14:textId="6B4E09DF"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443</w:t>
            </w:r>
            <w:r w:rsidR="00CB26FE">
              <w:rPr>
                <w:rFonts w:ascii="Arial" w:hAnsi="Arial" w:cs="Arial"/>
                <w:sz w:val="18"/>
                <w:szCs w:val="18"/>
              </w:rPr>
              <w:t>,</w:t>
            </w:r>
            <w:r w:rsidRPr="00FF1F9A">
              <w:rPr>
                <w:rFonts w:ascii="Arial" w:hAnsi="Arial" w:cs="Arial"/>
                <w:sz w:val="18"/>
                <w:szCs w:val="18"/>
                <w:lang w:val="en-GB"/>
              </w:rPr>
              <w:t>801</w:t>
            </w:r>
            <w:r w:rsidR="00CB26FE">
              <w:rPr>
                <w:rFonts w:ascii="Arial" w:hAnsi="Arial" w:cs="Arial"/>
                <w:sz w:val="18"/>
                <w:szCs w:val="18"/>
              </w:rPr>
              <w:t>,</w:t>
            </w:r>
            <w:r w:rsidRPr="00FF1F9A">
              <w:rPr>
                <w:rFonts w:ascii="Arial" w:hAnsi="Arial" w:cs="Arial"/>
                <w:sz w:val="18"/>
                <w:szCs w:val="18"/>
                <w:lang w:val="en-GB"/>
              </w:rPr>
              <w:t>114</w:t>
            </w:r>
          </w:p>
        </w:tc>
        <w:tc>
          <w:tcPr>
            <w:tcW w:w="1440" w:type="dxa"/>
            <w:tcBorders>
              <w:top w:val="nil"/>
              <w:left w:val="nil"/>
              <w:right w:val="nil"/>
            </w:tcBorders>
            <w:shd w:val="clear" w:color="auto" w:fill="FAFAFA"/>
            <w:vAlign w:val="bottom"/>
          </w:tcPr>
          <w:p w14:paraId="7A451C5E" w14:textId="20326692"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452</w:t>
            </w:r>
            <w:r w:rsidR="00CB26FE">
              <w:rPr>
                <w:rFonts w:ascii="Arial" w:hAnsi="Arial" w:cs="Arial"/>
                <w:sz w:val="18"/>
                <w:szCs w:val="18"/>
              </w:rPr>
              <w:t>,</w:t>
            </w:r>
            <w:r w:rsidRPr="00FF1F9A">
              <w:rPr>
                <w:rFonts w:ascii="Arial" w:hAnsi="Arial" w:cs="Arial"/>
                <w:sz w:val="18"/>
                <w:szCs w:val="18"/>
                <w:lang w:val="en-GB"/>
              </w:rPr>
              <w:t>260</w:t>
            </w:r>
            <w:r w:rsidR="00CB26FE">
              <w:rPr>
                <w:rFonts w:ascii="Arial" w:hAnsi="Arial" w:cs="Arial"/>
                <w:sz w:val="18"/>
                <w:szCs w:val="18"/>
              </w:rPr>
              <w:t>,</w:t>
            </w:r>
            <w:r w:rsidRPr="00FF1F9A">
              <w:rPr>
                <w:rFonts w:ascii="Arial" w:hAnsi="Arial" w:cs="Arial"/>
                <w:sz w:val="18"/>
                <w:szCs w:val="18"/>
                <w:lang w:val="en-GB"/>
              </w:rPr>
              <w:t>465</w:t>
            </w:r>
          </w:p>
        </w:tc>
      </w:tr>
      <w:tr w:rsidR="00CB26FE" w:rsidRPr="00E51432" w14:paraId="2072CE58" w14:textId="77777777" w:rsidTr="00812693">
        <w:tc>
          <w:tcPr>
            <w:tcW w:w="3672" w:type="dxa"/>
            <w:tcBorders>
              <w:top w:val="nil"/>
              <w:left w:val="nil"/>
              <w:bottom w:val="nil"/>
              <w:right w:val="nil"/>
            </w:tcBorders>
            <w:vAlign w:val="center"/>
          </w:tcPr>
          <w:p w14:paraId="40D0308A" w14:textId="44720884" w:rsidR="00CB26FE" w:rsidRPr="00E51432" w:rsidRDefault="00CB26FE" w:rsidP="008308F9">
            <w:pPr>
              <w:ind w:left="-101"/>
              <w:jc w:val="both"/>
              <w:rPr>
                <w:rFonts w:ascii="Arial" w:hAnsi="Arial" w:cs="Arial"/>
                <w:sz w:val="18"/>
                <w:szCs w:val="18"/>
              </w:rPr>
            </w:pPr>
            <w:r>
              <w:rPr>
                <w:rFonts w:ascii="Arial" w:hAnsi="Arial" w:cs="Arial"/>
                <w:sz w:val="18"/>
                <w:szCs w:val="18"/>
              </w:rPr>
              <w:t>Addition</w:t>
            </w:r>
            <w:r w:rsidR="00F74DDA">
              <w:rPr>
                <w:rFonts w:ascii="Arial" w:hAnsi="Arial" w:cs="Arial"/>
                <w:sz w:val="18"/>
                <w:szCs w:val="18"/>
              </w:rPr>
              <w:t>s</w:t>
            </w:r>
          </w:p>
        </w:tc>
        <w:tc>
          <w:tcPr>
            <w:tcW w:w="1440" w:type="dxa"/>
            <w:tcBorders>
              <w:top w:val="nil"/>
              <w:left w:val="nil"/>
              <w:right w:val="nil"/>
            </w:tcBorders>
            <w:shd w:val="clear" w:color="auto" w:fill="FAFAFA"/>
            <w:vAlign w:val="bottom"/>
          </w:tcPr>
          <w:p w14:paraId="0DE2E252" w14:textId="6E62B1E7" w:rsidR="00CB26FE" w:rsidRPr="00420CEC" w:rsidRDefault="00FF1F9A" w:rsidP="00CB26FE">
            <w:pPr>
              <w:pStyle w:val="a0"/>
              <w:tabs>
                <w:tab w:val="decimal" w:pos="1221"/>
              </w:tabs>
              <w:ind w:right="-72" w:firstLine="108"/>
              <w:jc w:val="both"/>
              <w:rPr>
                <w:rFonts w:ascii="Arial" w:hAnsi="Arial" w:cs="Arial"/>
                <w:sz w:val="18"/>
                <w:szCs w:val="18"/>
                <w:lang w:val="en-GB"/>
              </w:rPr>
            </w:pPr>
            <w:r w:rsidRPr="00FF1F9A">
              <w:rPr>
                <w:rFonts w:ascii="Arial" w:hAnsi="Arial" w:cs="Arial"/>
                <w:sz w:val="18"/>
                <w:szCs w:val="18"/>
                <w:lang w:val="en-GB"/>
              </w:rPr>
              <w:t>43</w:t>
            </w:r>
            <w:r w:rsidR="00A92D85">
              <w:rPr>
                <w:rFonts w:ascii="Arial" w:hAnsi="Arial" w:cs="Arial"/>
                <w:sz w:val="18"/>
                <w:szCs w:val="18"/>
                <w:lang w:val="en-GB"/>
              </w:rPr>
              <w:t>,</w:t>
            </w:r>
            <w:r w:rsidRPr="00FF1F9A">
              <w:rPr>
                <w:rFonts w:ascii="Arial" w:hAnsi="Arial" w:cs="Arial"/>
                <w:sz w:val="18"/>
                <w:szCs w:val="18"/>
                <w:lang w:val="en-GB"/>
              </w:rPr>
              <w:t>462</w:t>
            </w:r>
            <w:r w:rsidR="00A92D85">
              <w:rPr>
                <w:rFonts w:ascii="Arial" w:hAnsi="Arial" w:cs="Arial"/>
                <w:sz w:val="18"/>
                <w:szCs w:val="18"/>
                <w:lang w:val="en-GB"/>
              </w:rPr>
              <w:t>,</w:t>
            </w:r>
            <w:r w:rsidRPr="00FF1F9A">
              <w:rPr>
                <w:rFonts w:ascii="Arial" w:hAnsi="Arial" w:cs="Arial"/>
                <w:sz w:val="18"/>
                <w:szCs w:val="18"/>
                <w:lang w:val="en-GB"/>
              </w:rPr>
              <w:t>628</w:t>
            </w:r>
          </w:p>
        </w:tc>
        <w:tc>
          <w:tcPr>
            <w:tcW w:w="1440" w:type="dxa"/>
            <w:tcBorders>
              <w:top w:val="nil"/>
              <w:left w:val="nil"/>
              <w:right w:val="nil"/>
            </w:tcBorders>
            <w:shd w:val="clear" w:color="auto" w:fill="FAFAFA"/>
            <w:vAlign w:val="bottom"/>
          </w:tcPr>
          <w:p w14:paraId="54112281" w14:textId="43989611" w:rsidR="00CB26FE" w:rsidRPr="00E51432" w:rsidRDefault="00A92D85"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06589FA" w14:textId="18F389F7" w:rsidR="00CB26FE" w:rsidRPr="00420CEC" w:rsidRDefault="00A92D85" w:rsidP="00CB26FE">
            <w:pPr>
              <w:pStyle w:val="a0"/>
              <w:tabs>
                <w:tab w:val="decimal" w:pos="1221"/>
              </w:tabs>
              <w:ind w:right="-72" w:firstLine="108"/>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426B10DD" w14:textId="231E800B" w:rsidR="00CB26FE" w:rsidRPr="00420CEC" w:rsidRDefault="00FF1F9A" w:rsidP="00CB26FE">
            <w:pPr>
              <w:pStyle w:val="a0"/>
              <w:tabs>
                <w:tab w:val="decimal" w:pos="1221"/>
              </w:tabs>
              <w:ind w:right="-72" w:firstLine="108"/>
              <w:jc w:val="both"/>
              <w:rPr>
                <w:rFonts w:ascii="Arial" w:hAnsi="Arial" w:cs="Arial"/>
                <w:sz w:val="18"/>
                <w:szCs w:val="18"/>
                <w:lang w:val="en-GB"/>
              </w:rPr>
            </w:pPr>
            <w:r w:rsidRPr="00FF1F9A">
              <w:rPr>
                <w:rFonts w:ascii="Arial" w:hAnsi="Arial" w:cs="Arial"/>
                <w:sz w:val="18"/>
                <w:szCs w:val="18"/>
                <w:lang w:val="en-GB"/>
              </w:rPr>
              <w:t>43</w:t>
            </w:r>
            <w:r w:rsidR="00A92D85">
              <w:rPr>
                <w:rFonts w:ascii="Arial" w:hAnsi="Arial" w:cs="Arial"/>
                <w:sz w:val="18"/>
                <w:szCs w:val="18"/>
                <w:lang w:val="en-GB"/>
              </w:rPr>
              <w:t>,</w:t>
            </w:r>
            <w:r w:rsidRPr="00FF1F9A">
              <w:rPr>
                <w:rFonts w:ascii="Arial" w:hAnsi="Arial" w:cs="Arial"/>
                <w:sz w:val="18"/>
                <w:szCs w:val="18"/>
                <w:lang w:val="en-GB"/>
              </w:rPr>
              <w:t>462</w:t>
            </w:r>
            <w:r w:rsidR="00A92D85">
              <w:rPr>
                <w:rFonts w:ascii="Arial" w:hAnsi="Arial" w:cs="Arial"/>
                <w:sz w:val="18"/>
                <w:szCs w:val="18"/>
                <w:lang w:val="en-GB"/>
              </w:rPr>
              <w:t>,</w:t>
            </w:r>
            <w:r w:rsidRPr="00FF1F9A">
              <w:rPr>
                <w:rFonts w:ascii="Arial" w:hAnsi="Arial" w:cs="Arial"/>
                <w:sz w:val="18"/>
                <w:szCs w:val="18"/>
                <w:lang w:val="en-GB"/>
              </w:rPr>
              <w:t>628</w:t>
            </w:r>
          </w:p>
        </w:tc>
      </w:tr>
      <w:tr w:rsidR="00CB26FE" w:rsidRPr="00E51432" w14:paraId="27F21250" w14:textId="77777777" w:rsidTr="00812693">
        <w:tc>
          <w:tcPr>
            <w:tcW w:w="3672" w:type="dxa"/>
            <w:tcBorders>
              <w:top w:val="nil"/>
              <w:left w:val="nil"/>
              <w:bottom w:val="nil"/>
              <w:right w:val="nil"/>
            </w:tcBorders>
            <w:vAlign w:val="center"/>
          </w:tcPr>
          <w:p w14:paraId="5C382DC3" w14:textId="77777777" w:rsidR="00CB26FE" w:rsidRPr="00E51432" w:rsidRDefault="00CB26FE" w:rsidP="008308F9">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72407DE2" w14:textId="0F10BDB7" w:rsidR="00CB26FE" w:rsidRPr="00E51432" w:rsidRDefault="00A92D85" w:rsidP="00CB26FE">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13</w:t>
            </w:r>
            <w:r>
              <w:rPr>
                <w:rFonts w:ascii="Arial" w:hAnsi="Arial" w:cs="Arial"/>
                <w:sz w:val="18"/>
                <w:szCs w:val="18"/>
              </w:rPr>
              <w:t>,</w:t>
            </w:r>
            <w:r w:rsidR="00FF1F9A" w:rsidRPr="00FF1F9A">
              <w:rPr>
                <w:rFonts w:ascii="Arial" w:hAnsi="Arial" w:cs="Arial"/>
                <w:sz w:val="18"/>
                <w:szCs w:val="18"/>
                <w:lang w:val="en-GB"/>
              </w:rPr>
              <w:t>512</w:t>
            </w:r>
            <w:r>
              <w:rPr>
                <w:rFonts w:ascii="Arial" w:hAnsi="Arial" w:cs="Arial"/>
                <w:sz w:val="18"/>
                <w:szCs w:val="18"/>
              </w:rPr>
              <w:t>,</w:t>
            </w:r>
            <w:r w:rsidR="00FF1F9A" w:rsidRPr="00FF1F9A">
              <w:rPr>
                <w:rFonts w:ascii="Arial" w:hAnsi="Arial" w:cs="Arial"/>
                <w:sz w:val="18"/>
                <w:szCs w:val="18"/>
                <w:lang w:val="en-GB"/>
              </w:rPr>
              <w:t>030</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2A4475" w14:textId="5A3E972E" w:rsidR="00CB26FE" w:rsidRPr="00E51432" w:rsidRDefault="00A92D85"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911200" w14:textId="6604A59A" w:rsidR="00CB26FE" w:rsidRPr="00E51432" w:rsidRDefault="00A92D85" w:rsidP="00CB26FE">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33</w:t>
            </w:r>
            <w:r>
              <w:rPr>
                <w:rFonts w:ascii="Arial" w:hAnsi="Arial" w:cs="Arial"/>
                <w:sz w:val="18"/>
                <w:szCs w:val="18"/>
              </w:rPr>
              <w:t>,</w:t>
            </w:r>
            <w:r w:rsidR="00FF1F9A" w:rsidRPr="00FF1F9A">
              <w:rPr>
                <w:rFonts w:ascii="Arial" w:hAnsi="Arial" w:cs="Arial"/>
                <w:sz w:val="18"/>
                <w:szCs w:val="18"/>
                <w:lang w:val="en-GB"/>
              </w:rPr>
              <w:t>185</w:t>
            </w:r>
            <w:r>
              <w:rPr>
                <w:rFonts w:ascii="Arial" w:hAnsi="Arial" w:cs="Arial"/>
                <w:sz w:val="18"/>
                <w:szCs w:val="18"/>
              </w:rPr>
              <w:t>,</w:t>
            </w:r>
            <w:r w:rsidR="00FF1F9A" w:rsidRPr="00FF1F9A">
              <w:rPr>
                <w:rFonts w:ascii="Arial" w:hAnsi="Arial" w:cs="Arial"/>
                <w:sz w:val="18"/>
                <w:szCs w:val="18"/>
                <w:lang w:val="en-GB"/>
              </w:rPr>
              <w:t>349</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F6C4724" w14:textId="593028F4" w:rsidR="00CB26FE" w:rsidRPr="00E51432" w:rsidRDefault="00A92D85" w:rsidP="00CB26FE">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46</w:t>
            </w:r>
            <w:r>
              <w:rPr>
                <w:rFonts w:ascii="Arial" w:hAnsi="Arial" w:cs="Arial"/>
                <w:sz w:val="18"/>
                <w:szCs w:val="18"/>
              </w:rPr>
              <w:t>,</w:t>
            </w:r>
            <w:r w:rsidR="00FF1F9A" w:rsidRPr="00FF1F9A">
              <w:rPr>
                <w:rFonts w:ascii="Arial" w:hAnsi="Arial" w:cs="Arial"/>
                <w:sz w:val="18"/>
                <w:szCs w:val="18"/>
                <w:lang w:val="en-GB"/>
              </w:rPr>
              <w:t>697</w:t>
            </w:r>
            <w:r>
              <w:rPr>
                <w:rFonts w:ascii="Arial" w:hAnsi="Arial" w:cs="Arial"/>
                <w:sz w:val="18"/>
                <w:szCs w:val="18"/>
              </w:rPr>
              <w:t>,</w:t>
            </w:r>
            <w:r w:rsidR="00FF1F9A" w:rsidRPr="00FF1F9A">
              <w:rPr>
                <w:rFonts w:ascii="Arial" w:hAnsi="Arial" w:cs="Arial"/>
                <w:sz w:val="18"/>
                <w:szCs w:val="18"/>
                <w:lang w:val="en-GB"/>
              </w:rPr>
              <w:t>379</w:t>
            </w:r>
            <w:r>
              <w:rPr>
                <w:rFonts w:ascii="Arial" w:hAnsi="Arial" w:cs="Arial"/>
                <w:sz w:val="18"/>
                <w:szCs w:val="18"/>
              </w:rPr>
              <w:t>)</w:t>
            </w:r>
          </w:p>
        </w:tc>
      </w:tr>
      <w:tr w:rsidR="00CB26FE" w:rsidRPr="00E51432" w14:paraId="47164466" w14:textId="77777777" w:rsidTr="00812693">
        <w:tc>
          <w:tcPr>
            <w:tcW w:w="3672" w:type="dxa"/>
            <w:tcBorders>
              <w:top w:val="nil"/>
              <w:left w:val="nil"/>
              <w:bottom w:val="nil"/>
              <w:right w:val="nil"/>
            </w:tcBorders>
            <w:vAlign w:val="center"/>
          </w:tcPr>
          <w:p w14:paraId="0CB53FA3" w14:textId="77777777" w:rsidR="00CB26FE" w:rsidRPr="00E51432" w:rsidRDefault="00CB26FE" w:rsidP="008308F9">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0570903" w14:textId="77777777" w:rsidR="00CB26FE" w:rsidRPr="00E51432" w:rsidRDefault="00CB26FE" w:rsidP="00CB26FE">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460185CA" w14:textId="77777777" w:rsidR="00CB26FE" w:rsidRPr="00E51432" w:rsidRDefault="00CB26FE" w:rsidP="00CB26FE">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3767E15" w14:textId="77777777" w:rsidR="00CB26FE" w:rsidRPr="00E51432" w:rsidRDefault="00CB26FE" w:rsidP="00CB26FE">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33CFD474" w14:textId="77777777" w:rsidR="00CB26FE" w:rsidRPr="00E51432" w:rsidRDefault="00CB26FE" w:rsidP="00CB26FE">
            <w:pPr>
              <w:pStyle w:val="a0"/>
              <w:tabs>
                <w:tab w:val="decimal" w:pos="1221"/>
              </w:tabs>
              <w:ind w:right="-72" w:firstLine="108"/>
              <w:jc w:val="both"/>
              <w:rPr>
                <w:rFonts w:ascii="Arial" w:hAnsi="Arial" w:cs="Arial"/>
                <w:sz w:val="18"/>
                <w:szCs w:val="18"/>
              </w:rPr>
            </w:pPr>
          </w:p>
        </w:tc>
      </w:tr>
      <w:tr w:rsidR="00CB26FE" w:rsidRPr="00E51432" w14:paraId="502A80DF" w14:textId="77777777" w:rsidTr="00812693">
        <w:tc>
          <w:tcPr>
            <w:tcW w:w="3672" w:type="dxa"/>
            <w:tcBorders>
              <w:top w:val="nil"/>
              <w:left w:val="nil"/>
              <w:bottom w:val="nil"/>
              <w:right w:val="nil"/>
            </w:tcBorders>
            <w:vAlign w:val="center"/>
          </w:tcPr>
          <w:p w14:paraId="3C4AEA3A" w14:textId="1ACD7107" w:rsidR="00CB26FE" w:rsidRPr="00E51432" w:rsidRDefault="00CB26FE" w:rsidP="008308F9">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31</w:t>
            </w:r>
            <w:r w:rsidRPr="00E51432">
              <w:rPr>
                <w:rFonts w:ascii="Arial" w:hAnsi="Arial" w:cs="Arial"/>
                <w:sz w:val="18"/>
                <w:szCs w:val="18"/>
              </w:rPr>
              <w:t xml:space="preserve"> December </w:t>
            </w:r>
            <w:r w:rsidR="00FF1F9A" w:rsidRPr="00FF1F9A">
              <w:rPr>
                <w:rFonts w:ascii="Arial" w:hAnsi="Arial" w:cs="Arial"/>
                <w:sz w:val="18"/>
                <w:szCs w:val="18"/>
                <w:lang w:val="en-GB"/>
              </w:rPr>
              <w:t>2023</w:t>
            </w:r>
          </w:p>
        </w:tc>
        <w:tc>
          <w:tcPr>
            <w:tcW w:w="1440" w:type="dxa"/>
            <w:tcBorders>
              <w:left w:val="nil"/>
              <w:bottom w:val="single" w:sz="4" w:space="0" w:color="auto"/>
              <w:right w:val="nil"/>
            </w:tcBorders>
            <w:shd w:val="clear" w:color="auto" w:fill="FAFAFA"/>
            <w:vAlign w:val="bottom"/>
          </w:tcPr>
          <w:p w14:paraId="21087F80" w14:textId="1EEECF79"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38</w:t>
            </w:r>
            <w:r w:rsidR="00A92D85">
              <w:rPr>
                <w:rFonts w:ascii="Arial" w:hAnsi="Arial" w:cs="Arial"/>
                <w:sz w:val="18"/>
                <w:szCs w:val="18"/>
              </w:rPr>
              <w:t>,</w:t>
            </w:r>
            <w:r w:rsidRPr="00FF1F9A">
              <w:rPr>
                <w:rFonts w:ascii="Arial" w:hAnsi="Arial" w:cs="Arial"/>
                <w:sz w:val="18"/>
                <w:szCs w:val="18"/>
                <w:lang w:val="en-GB"/>
              </w:rPr>
              <w:t>409</w:t>
            </w:r>
            <w:r w:rsidR="00A92D85">
              <w:rPr>
                <w:rFonts w:ascii="Arial" w:hAnsi="Arial" w:cs="Arial"/>
                <w:sz w:val="18"/>
                <w:szCs w:val="18"/>
              </w:rPr>
              <w:t>,</w:t>
            </w:r>
            <w:r w:rsidRPr="00FF1F9A">
              <w:rPr>
                <w:rFonts w:ascii="Arial" w:hAnsi="Arial" w:cs="Arial"/>
                <w:sz w:val="18"/>
                <w:szCs w:val="18"/>
                <w:lang w:val="en-GB"/>
              </w:rPr>
              <w:t>949</w:t>
            </w:r>
          </w:p>
        </w:tc>
        <w:tc>
          <w:tcPr>
            <w:tcW w:w="1440" w:type="dxa"/>
            <w:tcBorders>
              <w:left w:val="nil"/>
              <w:bottom w:val="single" w:sz="4" w:space="0" w:color="auto"/>
              <w:right w:val="nil"/>
            </w:tcBorders>
            <w:shd w:val="clear" w:color="auto" w:fill="FAFAFA"/>
            <w:vAlign w:val="bottom"/>
          </w:tcPr>
          <w:p w14:paraId="5E100F77" w14:textId="2E3A985A" w:rsidR="00CB26FE" w:rsidRPr="00E51432" w:rsidRDefault="00A92D85" w:rsidP="00CB26FE">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292E2A63" w14:textId="76C6033C" w:rsidR="00CB26FE" w:rsidRPr="00E51432" w:rsidRDefault="00FF1F9A" w:rsidP="00CB26FE">
            <w:pPr>
              <w:pStyle w:val="a0"/>
              <w:tabs>
                <w:tab w:val="decimal" w:pos="1221"/>
              </w:tabs>
              <w:ind w:right="-72" w:firstLine="108"/>
              <w:jc w:val="both"/>
              <w:rPr>
                <w:rFonts w:ascii="Arial" w:hAnsi="Arial" w:cs="Arial"/>
                <w:sz w:val="18"/>
                <w:szCs w:val="18"/>
                <w:cs/>
              </w:rPr>
            </w:pPr>
            <w:r w:rsidRPr="00FF1F9A">
              <w:rPr>
                <w:rFonts w:ascii="Arial" w:hAnsi="Arial" w:cs="Arial"/>
                <w:sz w:val="18"/>
                <w:szCs w:val="18"/>
                <w:lang w:val="en-GB"/>
              </w:rPr>
              <w:t>410</w:t>
            </w:r>
            <w:r w:rsidR="00A92D85">
              <w:rPr>
                <w:rFonts w:ascii="Arial" w:hAnsi="Arial" w:cs="Arial"/>
                <w:sz w:val="18"/>
                <w:szCs w:val="18"/>
              </w:rPr>
              <w:t>,</w:t>
            </w:r>
            <w:r w:rsidRPr="00FF1F9A">
              <w:rPr>
                <w:rFonts w:ascii="Arial" w:hAnsi="Arial" w:cs="Arial"/>
                <w:sz w:val="18"/>
                <w:szCs w:val="18"/>
                <w:lang w:val="en-GB"/>
              </w:rPr>
              <w:t>615</w:t>
            </w:r>
            <w:r w:rsidR="00A92D85">
              <w:rPr>
                <w:rFonts w:ascii="Arial" w:hAnsi="Arial" w:cs="Arial"/>
                <w:sz w:val="18"/>
                <w:szCs w:val="18"/>
              </w:rPr>
              <w:t>,</w:t>
            </w:r>
            <w:r w:rsidRPr="00FF1F9A">
              <w:rPr>
                <w:rFonts w:ascii="Arial" w:hAnsi="Arial" w:cs="Arial"/>
                <w:sz w:val="18"/>
                <w:szCs w:val="18"/>
                <w:lang w:val="en-GB"/>
              </w:rPr>
              <w:t>765</w:t>
            </w:r>
          </w:p>
        </w:tc>
        <w:tc>
          <w:tcPr>
            <w:tcW w:w="1440" w:type="dxa"/>
            <w:tcBorders>
              <w:left w:val="nil"/>
              <w:bottom w:val="single" w:sz="4" w:space="0" w:color="auto"/>
              <w:right w:val="nil"/>
            </w:tcBorders>
            <w:shd w:val="clear" w:color="auto" w:fill="FAFAFA"/>
            <w:vAlign w:val="bottom"/>
          </w:tcPr>
          <w:p w14:paraId="6B1CEFDA" w14:textId="11CF612C" w:rsidR="00CB26FE" w:rsidRPr="00E51432" w:rsidRDefault="00FF1F9A" w:rsidP="00CB26FE">
            <w:pPr>
              <w:pStyle w:val="a0"/>
              <w:tabs>
                <w:tab w:val="decimal" w:pos="1221"/>
              </w:tabs>
              <w:ind w:right="-72" w:firstLine="108"/>
              <w:jc w:val="both"/>
              <w:rPr>
                <w:rFonts w:ascii="Arial" w:hAnsi="Arial" w:cs="Arial"/>
                <w:sz w:val="18"/>
                <w:szCs w:val="18"/>
              </w:rPr>
            </w:pPr>
            <w:r w:rsidRPr="00FF1F9A">
              <w:rPr>
                <w:rFonts w:ascii="Arial" w:hAnsi="Arial" w:cs="Arial"/>
                <w:sz w:val="18"/>
                <w:szCs w:val="18"/>
                <w:lang w:val="en-GB"/>
              </w:rPr>
              <w:t>449</w:t>
            </w:r>
            <w:r w:rsidR="00A92D85">
              <w:rPr>
                <w:rFonts w:ascii="Arial" w:hAnsi="Arial" w:cs="Arial"/>
                <w:sz w:val="18"/>
                <w:szCs w:val="18"/>
              </w:rPr>
              <w:t>,</w:t>
            </w:r>
            <w:r w:rsidRPr="00FF1F9A">
              <w:rPr>
                <w:rFonts w:ascii="Arial" w:hAnsi="Arial" w:cs="Arial"/>
                <w:sz w:val="18"/>
                <w:szCs w:val="18"/>
                <w:lang w:val="en-GB"/>
              </w:rPr>
              <w:t>025</w:t>
            </w:r>
            <w:r w:rsidR="00A92D85">
              <w:rPr>
                <w:rFonts w:ascii="Arial" w:hAnsi="Arial" w:cs="Arial"/>
                <w:sz w:val="18"/>
                <w:szCs w:val="18"/>
              </w:rPr>
              <w:t>,</w:t>
            </w:r>
            <w:r w:rsidRPr="00FF1F9A">
              <w:rPr>
                <w:rFonts w:ascii="Arial" w:hAnsi="Arial" w:cs="Arial"/>
                <w:sz w:val="18"/>
                <w:szCs w:val="18"/>
                <w:lang w:val="en-GB"/>
              </w:rPr>
              <w:t>714</w:t>
            </w:r>
          </w:p>
        </w:tc>
      </w:tr>
    </w:tbl>
    <w:p w14:paraId="37A4E441" w14:textId="4BD56F59" w:rsidR="00244440" w:rsidRDefault="00244440">
      <w:pPr>
        <w:rPr>
          <w:rFonts w:ascii="Arial" w:hAnsi="Arial" w:cs="Arial"/>
          <w:sz w:val="18"/>
          <w:szCs w:val="18"/>
        </w:rPr>
      </w:pPr>
    </w:p>
    <w:p w14:paraId="561D8C16" w14:textId="77777777" w:rsidR="00244440" w:rsidRDefault="00244440">
      <w:pPr>
        <w:rPr>
          <w:rFonts w:ascii="Arial" w:hAnsi="Arial" w:cs="Arial"/>
          <w:sz w:val="18"/>
          <w:szCs w:val="1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5A59B6" w:rsidRPr="00E51432" w14:paraId="269CD569" w14:textId="77777777" w:rsidTr="006F5F27">
        <w:tc>
          <w:tcPr>
            <w:tcW w:w="3663" w:type="dxa"/>
            <w:tcBorders>
              <w:top w:val="nil"/>
              <w:left w:val="nil"/>
              <w:bottom w:val="nil"/>
              <w:right w:val="nil"/>
            </w:tcBorders>
            <w:vAlign w:val="bottom"/>
          </w:tcPr>
          <w:p w14:paraId="5035B027" w14:textId="6B5216CC" w:rsidR="005A59B6" w:rsidRPr="00E51432" w:rsidRDefault="005A59B6" w:rsidP="00745855">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6B3B112"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 financial statements</w:t>
            </w:r>
          </w:p>
        </w:tc>
      </w:tr>
      <w:tr w:rsidR="005A59B6" w:rsidRPr="00E51432" w14:paraId="21DC4A89" w14:textId="77777777" w:rsidTr="006F5F27">
        <w:tc>
          <w:tcPr>
            <w:tcW w:w="3663" w:type="dxa"/>
            <w:tcBorders>
              <w:top w:val="nil"/>
              <w:left w:val="nil"/>
              <w:bottom w:val="nil"/>
              <w:right w:val="nil"/>
            </w:tcBorders>
            <w:vAlign w:val="bottom"/>
          </w:tcPr>
          <w:p w14:paraId="69B3D6C3" w14:textId="77777777" w:rsidR="005A59B6" w:rsidRPr="00E51432" w:rsidRDefault="005A59B6" w:rsidP="00745855">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3342EAD4" w14:textId="7DC3326A"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 xml:space="preserve">Retail </w:t>
            </w:r>
            <w:r w:rsidR="00F74DDA">
              <w:rPr>
                <w:rFonts w:ascii="Arial" w:hAnsi="Arial" w:cs="Arial"/>
                <w:b/>
                <w:bCs/>
                <w:sz w:val="18"/>
                <w:szCs w:val="18"/>
                <w:lang w:val="en-GB"/>
              </w:rPr>
              <w:t>s</w:t>
            </w:r>
            <w:r w:rsidRPr="00E51432">
              <w:rPr>
                <w:rFonts w:ascii="Arial" w:hAnsi="Arial" w:cs="Arial"/>
                <w:b/>
                <w:bCs/>
                <w:sz w:val="18"/>
                <w:szCs w:val="18"/>
                <w:lang w:val="en-GB"/>
              </w:rPr>
              <w:t>tores</w:t>
            </w:r>
          </w:p>
        </w:tc>
        <w:tc>
          <w:tcPr>
            <w:tcW w:w="1440" w:type="dxa"/>
            <w:tcBorders>
              <w:top w:val="single" w:sz="4" w:space="0" w:color="auto"/>
              <w:left w:val="nil"/>
              <w:right w:val="nil"/>
            </w:tcBorders>
            <w:shd w:val="clear" w:color="auto" w:fill="auto"/>
            <w:vAlign w:val="bottom"/>
          </w:tcPr>
          <w:p w14:paraId="2937A7C0"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572B3755"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Land</w:t>
            </w:r>
          </w:p>
        </w:tc>
        <w:tc>
          <w:tcPr>
            <w:tcW w:w="1440" w:type="dxa"/>
            <w:tcBorders>
              <w:top w:val="single" w:sz="4" w:space="0" w:color="auto"/>
              <w:left w:val="nil"/>
              <w:right w:val="nil"/>
            </w:tcBorders>
            <w:shd w:val="clear" w:color="auto" w:fill="auto"/>
            <w:vAlign w:val="bottom"/>
          </w:tcPr>
          <w:p w14:paraId="2FF695C4"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0970635A" w14:textId="77777777" w:rsidTr="006F5F27">
        <w:tc>
          <w:tcPr>
            <w:tcW w:w="3663" w:type="dxa"/>
            <w:tcBorders>
              <w:top w:val="nil"/>
              <w:left w:val="nil"/>
              <w:bottom w:val="nil"/>
              <w:right w:val="nil"/>
            </w:tcBorders>
            <w:vAlign w:val="bottom"/>
          </w:tcPr>
          <w:p w14:paraId="1B242471"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496BF24"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362FBBD8"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6046194B"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C454B8D"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r>
      <w:tr w:rsidR="005A59B6" w:rsidRPr="00E51432" w14:paraId="2BBBCEBA" w14:textId="77777777" w:rsidTr="00812693">
        <w:trPr>
          <w:trHeight w:val="80"/>
        </w:trPr>
        <w:tc>
          <w:tcPr>
            <w:tcW w:w="3663" w:type="dxa"/>
            <w:tcBorders>
              <w:top w:val="nil"/>
              <w:left w:val="nil"/>
              <w:bottom w:val="nil"/>
              <w:right w:val="nil"/>
            </w:tcBorders>
          </w:tcPr>
          <w:p w14:paraId="37A02260"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5539CF0" w14:textId="77777777" w:rsidR="005A59B6" w:rsidRPr="00E51432" w:rsidRDefault="005A59B6"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3B8516B" w14:textId="77777777" w:rsidR="005A59B6" w:rsidRPr="00E51432" w:rsidRDefault="005A59B6"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1118527C" w14:textId="77777777" w:rsidR="005A59B6" w:rsidRPr="00E51432" w:rsidRDefault="005A59B6"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D212600" w14:textId="77777777" w:rsidR="005A59B6" w:rsidRPr="00E51432" w:rsidRDefault="005A59B6" w:rsidP="006F5F27">
            <w:pPr>
              <w:tabs>
                <w:tab w:val="decimal" w:pos="1221"/>
              </w:tabs>
              <w:ind w:right="-72"/>
              <w:jc w:val="both"/>
              <w:rPr>
                <w:rFonts w:ascii="Arial" w:hAnsi="Arial" w:cs="Arial"/>
                <w:sz w:val="18"/>
                <w:szCs w:val="18"/>
                <w:cs/>
                <w:lang w:val="en-GB"/>
              </w:rPr>
            </w:pPr>
          </w:p>
        </w:tc>
      </w:tr>
      <w:tr w:rsidR="00CB26FE" w:rsidRPr="00E51432" w14:paraId="08163239" w14:textId="77777777" w:rsidTr="00812693">
        <w:tc>
          <w:tcPr>
            <w:tcW w:w="3663" w:type="dxa"/>
            <w:tcBorders>
              <w:top w:val="nil"/>
              <w:left w:val="nil"/>
              <w:bottom w:val="nil"/>
              <w:right w:val="nil"/>
            </w:tcBorders>
            <w:vAlign w:val="center"/>
          </w:tcPr>
          <w:p w14:paraId="5EF691CE" w14:textId="551C0C96" w:rsidR="00CB26FE" w:rsidRPr="00E51432" w:rsidRDefault="00CB26FE" w:rsidP="00CB26FE">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1</w:t>
            </w:r>
            <w:r w:rsidRPr="00E51432">
              <w:rPr>
                <w:rFonts w:ascii="Arial" w:hAnsi="Arial" w:cs="Arial"/>
                <w:sz w:val="18"/>
                <w:szCs w:val="18"/>
              </w:rPr>
              <w:t xml:space="preserve"> January </w:t>
            </w:r>
            <w:r w:rsidR="00FF1F9A" w:rsidRPr="00FF1F9A">
              <w:rPr>
                <w:rFonts w:ascii="Arial" w:hAnsi="Arial" w:cs="Arial"/>
                <w:sz w:val="18"/>
                <w:szCs w:val="18"/>
                <w:lang w:val="en-GB"/>
              </w:rPr>
              <w:t>2022</w:t>
            </w:r>
          </w:p>
        </w:tc>
        <w:tc>
          <w:tcPr>
            <w:tcW w:w="1440" w:type="dxa"/>
            <w:tcBorders>
              <w:top w:val="nil"/>
              <w:left w:val="nil"/>
              <w:right w:val="nil"/>
            </w:tcBorders>
            <w:shd w:val="clear" w:color="auto" w:fill="auto"/>
            <w:vAlign w:val="bottom"/>
          </w:tcPr>
          <w:p w14:paraId="34447CAE" w14:textId="269ED383" w:rsidR="00CB26FE" w:rsidRPr="006F5F27" w:rsidRDefault="00FF1F9A" w:rsidP="00CB26FE">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22</w:t>
            </w:r>
            <w:r w:rsidR="00CB26FE" w:rsidRPr="006F5F27">
              <w:rPr>
                <w:rFonts w:ascii="Arial" w:hAnsi="Arial" w:cs="Arial"/>
                <w:sz w:val="18"/>
                <w:szCs w:val="18"/>
                <w:lang w:val="en-GB"/>
              </w:rPr>
              <w:t>,</w:t>
            </w:r>
            <w:r w:rsidRPr="00FF1F9A">
              <w:rPr>
                <w:rFonts w:ascii="Arial" w:hAnsi="Arial" w:cs="Arial"/>
                <w:sz w:val="18"/>
                <w:szCs w:val="18"/>
                <w:lang w:val="en-GB"/>
              </w:rPr>
              <w:t>390</w:t>
            </w:r>
            <w:r w:rsidR="00CB26FE" w:rsidRPr="006F5F27">
              <w:rPr>
                <w:rFonts w:ascii="Arial" w:hAnsi="Arial" w:cs="Arial"/>
                <w:sz w:val="18"/>
                <w:szCs w:val="18"/>
                <w:lang w:val="en-GB"/>
              </w:rPr>
              <w:t>,</w:t>
            </w:r>
            <w:r w:rsidRPr="00FF1F9A">
              <w:rPr>
                <w:rFonts w:ascii="Arial" w:hAnsi="Arial" w:cs="Arial"/>
                <w:sz w:val="18"/>
                <w:szCs w:val="18"/>
                <w:lang w:val="en-GB"/>
              </w:rPr>
              <w:t>129</w:t>
            </w:r>
          </w:p>
        </w:tc>
        <w:tc>
          <w:tcPr>
            <w:tcW w:w="1440" w:type="dxa"/>
            <w:tcBorders>
              <w:top w:val="nil"/>
              <w:left w:val="nil"/>
              <w:right w:val="nil"/>
            </w:tcBorders>
            <w:shd w:val="clear" w:color="auto" w:fill="auto"/>
            <w:vAlign w:val="bottom"/>
          </w:tcPr>
          <w:p w14:paraId="426FE7D1" w14:textId="5D0367DB"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94</w:t>
            </w:r>
            <w:r w:rsidR="00CB26FE" w:rsidRPr="006F5F27">
              <w:rPr>
                <w:rFonts w:ascii="Arial" w:hAnsi="Arial" w:cs="Arial"/>
                <w:sz w:val="18"/>
                <w:szCs w:val="18"/>
                <w:lang w:val="en-GB"/>
              </w:rPr>
              <w:t>,</w:t>
            </w:r>
            <w:r w:rsidRPr="00FF1F9A">
              <w:rPr>
                <w:rFonts w:ascii="Arial" w:hAnsi="Arial" w:cs="Arial"/>
                <w:sz w:val="18"/>
                <w:szCs w:val="18"/>
                <w:lang w:val="en-GB"/>
              </w:rPr>
              <w:t>064</w:t>
            </w:r>
            <w:r w:rsidR="00CB26FE" w:rsidRPr="006F5F27">
              <w:rPr>
                <w:rFonts w:ascii="Arial" w:hAnsi="Arial" w:cs="Arial"/>
                <w:sz w:val="18"/>
                <w:szCs w:val="18"/>
                <w:lang w:val="en-GB"/>
              </w:rPr>
              <w:t>,</w:t>
            </w:r>
            <w:r w:rsidRPr="00FF1F9A">
              <w:rPr>
                <w:rFonts w:ascii="Arial" w:hAnsi="Arial" w:cs="Arial"/>
                <w:sz w:val="18"/>
                <w:szCs w:val="18"/>
                <w:lang w:val="en-GB"/>
              </w:rPr>
              <w:t>359</w:t>
            </w:r>
          </w:p>
        </w:tc>
        <w:tc>
          <w:tcPr>
            <w:tcW w:w="1440" w:type="dxa"/>
            <w:tcBorders>
              <w:top w:val="nil"/>
              <w:left w:val="nil"/>
              <w:right w:val="nil"/>
            </w:tcBorders>
            <w:shd w:val="clear" w:color="auto" w:fill="auto"/>
            <w:vAlign w:val="bottom"/>
          </w:tcPr>
          <w:p w14:paraId="5A1D1723" w14:textId="45A2C113" w:rsidR="00CB26FE" w:rsidRPr="006F5F27" w:rsidRDefault="00FF1F9A" w:rsidP="00CB26FE">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699</w:t>
            </w:r>
            <w:r w:rsidR="00CB26FE" w:rsidRPr="006F5F27">
              <w:rPr>
                <w:rFonts w:ascii="Arial" w:hAnsi="Arial" w:cs="Arial"/>
                <w:sz w:val="18"/>
                <w:szCs w:val="18"/>
                <w:lang w:val="en-GB"/>
              </w:rPr>
              <w:t>,</w:t>
            </w:r>
            <w:r w:rsidRPr="00FF1F9A">
              <w:rPr>
                <w:rFonts w:ascii="Arial" w:hAnsi="Arial" w:cs="Arial"/>
                <w:sz w:val="18"/>
                <w:szCs w:val="18"/>
                <w:lang w:val="en-GB"/>
              </w:rPr>
              <w:t>680</w:t>
            </w:r>
            <w:r w:rsidR="00CB26FE" w:rsidRPr="006F5F27">
              <w:rPr>
                <w:rFonts w:ascii="Arial" w:hAnsi="Arial" w:cs="Arial"/>
                <w:sz w:val="18"/>
                <w:szCs w:val="18"/>
                <w:lang w:val="en-GB"/>
              </w:rPr>
              <w:t>,</w:t>
            </w:r>
            <w:r w:rsidRPr="00FF1F9A">
              <w:rPr>
                <w:rFonts w:ascii="Arial" w:hAnsi="Arial" w:cs="Arial"/>
                <w:sz w:val="18"/>
                <w:szCs w:val="18"/>
                <w:lang w:val="en-GB"/>
              </w:rPr>
              <w:t>079</w:t>
            </w:r>
          </w:p>
        </w:tc>
        <w:tc>
          <w:tcPr>
            <w:tcW w:w="1440" w:type="dxa"/>
            <w:tcBorders>
              <w:top w:val="nil"/>
              <w:left w:val="nil"/>
              <w:right w:val="nil"/>
            </w:tcBorders>
            <w:shd w:val="clear" w:color="auto" w:fill="auto"/>
            <w:vAlign w:val="bottom"/>
          </w:tcPr>
          <w:p w14:paraId="290D8E3B" w14:textId="77F3B5AB"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816</w:t>
            </w:r>
            <w:r w:rsidR="00CB26FE" w:rsidRPr="006F5F27">
              <w:rPr>
                <w:rFonts w:ascii="Arial" w:hAnsi="Arial" w:cs="Arial"/>
                <w:sz w:val="18"/>
                <w:szCs w:val="18"/>
                <w:lang w:val="en-GB"/>
              </w:rPr>
              <w:t>,</w:t>
            </w:r>
            <w:r w:rsidRPr="00FF1F9A">
              <w:rPr>
                <w:rFonts w:ascii="Arial" w:hAnsi="Arial" w:cs="Arial"/>
                <w:sz w:val="18"/>
                <w:szCs w:val="18"/>
                <w:lang w:val="en-GB"/>
              </w:rPr>
              <w:t>134</w:t>
            </w:r>
            <w:r w:rsidR="00CB26FE" w:rsidRPr="006F5F27">
              <w:rPr>
                <w:rFonts w:ascii="Arial" w:hAnsi="Arial" w:cs="Arial"/>
                <w:sz w:val="18"/>
                <w:szCs w:val="18"/>
                <w:lang w:val="en-GB"/>
              </w:rPr>
              <w:t>,</w:t>
            </w:r>
            <w:r w:rsidRPr="00FF1F9A">
              <w:rPr>
                <w:rFonts w:ascii="Arial" w:hAnsi="Arial" w:cs="Arial"/>
                <w:sz w:val="18"/>
                <w:szCs w:val="18"/>
                <w:lang w:val="en-GB"/>
              </w:rPr>
              <w:t>567</w:t>
            </w:r>
          </w:p>
        </w:tc>
      </w:tr>
      <w:tr w:rsidR="00CB26FE" w:rsidRPr="00E51432" w14:paraId="0786A8A0" w14:textId="77777777" w:rsidTr="00812693">
        <w:tc>
          <w:tcPr>
            <w:tcW w:w="3663" w:type="dxa"/>
            <w:tcBorders>
              <w:top w:val="nil"/>
              <w:left w:val="nil"/>
              <w:bottom w:val="nil"/>
              <w:right w:val="nil"/>
            </w:tcBorders>
            <w:vAlign w:val="center"/>
          </w:tcPr>
          <w:p w14:paraId="376DFF68" w14:textId="2C5E303F" w:rsidR="00CB26FE" w:rsidRPr="00E51432" w:rsidRDefault="00CB26FE" w:rsidP="00CB26FE">
            <w:pPr>
              <w:ind w:left="-101"/>
              <w:jc w:val="both"/>
              <w:rPr>
                <w:rFonts w:ascii="Arial" w:hAnsi="Arial" w:cs="Arial"/>
                <w:sz w:val="18"/>
                <w:szCs w:val="18"/>
              </w:rPr>
            </w:pPr>
            <w:r>
              <w:rPr>
                <w:rFonts w:ascii="Arial" w:hAnsi="Arial" w:cs="Arial"/>
                <w:sz w:val="18"/>
                <w:szCs w:val="18"/>
              </w:rPr>
              <w:t>Addition</w:t>
            </w:r>
          </w:p>
        </w:tc>
        <w:tc>
          <w:tcPr>
            <w:tcW w:w="1440" w:type="dxa"/>
            <w:tcBorders>
              <w:top w:val="nil"/>
              <w:left w:val="nil"/>
              <w:right w:val="nil"/>
            </w:tcBorders>
            <w:shd w:val="clear" w:color="auto" w:fill="auto"/>
            <w:vAlign w:val="bottom"/>
          </w:tcPr>
          <w:p w14:paraId="11EC1A91" w14:textId="28414F67" w:rsidR="00CB26FE" w:rsidRPr="00540F14"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1</w:t>
            </w:r>
            <w:r w:rsidR="00CB26FE">
              <w:rPr>
                <w:rFonts w:ascii="Arial" w:hAnsi="Arial" w:cs="Arial"/>
                <w:sz w:val="18"/>
                <w:szCs w:val="18"/>
                <w:lang w:val="en-GB"/>
              </w:rPr>
              <w:t>,</w:t>
            </w:r>
            <w:r w:rsidRPr="00FF1F9A">
              <w:rPr>
                <w:rFonts w:ascii="Arial" w:hAnsi="Arial" w:cs="Arial"/>
                <w:sz w:val="18"/>
                <w:szCs w:val="18"/>
                <w:lang w:val="en-GB"/>
              </w:rPr>
              <w:t>913</w:t>
            </w:r>
            <w:r w:rsidR="00CB26FE">
              <w:rPr>
                <w:rFonts w:ascii="Arial" w:hAnsi="Arial" w:cs="Arial"/>
                <w:sz w:val="18"/>
                <w:szCs w:val="18"/>
                <w:lang w:val="en-GB"/>
              </w:rPr>
              <w:t>,</w:t>
            </w:r>
            <w:r w:rsidRPr="00FF1F9A">
              <w:rPr>
                <w:rFonts w:ascii="Arial" w:hAnsi="Arial" w:cs="Arial"/>
                <w:sz w:val="18"/>
                <w:szCs w:val="18"/>
                <w:lang w:val="en-GB"/>
              </w:rPr>
              <w:t>391</w:t>
            </w:r>
          </w:p>
        </w:tc>
        <w:tc>
          <w:tcPr>
            <w:tcW w:w="1440" w:type="dxa"/>
            <w:tcBorders>
              <w:top w:val="nil"/>
              <w:left w:val="nil"/>
              <w:right w:val="nil"/>
            </w:tcBorders>
            <w:shd w:val="clear" w:color="auto" w:fill="auto"/>
            <w:vAlign w:val="bottom"/>
          </w:tcPr>
          <w:p w14:paraId="29C3E1BA" w14:textId="6F79308F" w:rsidR="00CB26FE" w:rsidRPr="00540F14" w:rsidRDefault="00CB26FE" w:rsidP="00CB26FE">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AB7671F" w14:textId="1748E02D" w:rsidR="00CB26FE" w:rsidRPr="00540F14" w:rsidRDefault="00CB26FE" w:rsidP="00CB26FE">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48FC0633" w14:textId="6CF9D9BC" w:rsidR="00CB26FE" w:rsidRPr="00540F14"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1</w:t>
            </w:r>
            <w:r w:rsidR="00CB26FE">
              <w:rPr>
                <w:rFonts w:ascii="Arial" w:hAnsi="Arial" w:cs="Arial"/>
                <w:sz w:val="18"/>
                <w:szCs w:val="18"/>
                <w:lang w:val="en-GB"/>
              </w:rPr>
              <w:t>,</w:t>
            </w:r>
            <w:r w:rsidRPr="00FF1F9A">
              <w:rPr>
                <w:rFonts w:ascii="Arial" w:hAnsi="Arial" w:cs="Arial"/>
                <w:sz w:val="18"/>
                <w:szCs w:val="18"/>
                <w:lang w:val="en-GB"/>
              </w:rPr>
              <w:t>913</w:t>
            </w:r>
            <w:r w:rsidR="00CB26FE">
              <w:rPr>
                <w:rFonts w:ascii="Arial" w:hAnsi="Arial" w:cs="Arial"/>
                <w:sz w:val="18"/>
                <w:szCs w:val="18"/>
                <w:lang w:val="en-GB"/>
              </w:rPr>
              <w:t>,</w:t>
            </w:r>
            <w:r w:rsidRPr="00FF1F9A">
              <w:rPr>
                <w:rFonts w:ascii="Arial" w:hAnsi="Arial" w:cs="Arial"/>
                <w:sz w:val="18"/>
                <w:szCs w:val="18"/>
                <w:lang w:val="en-GB"/>
              </w:rPr>
              <w:t>391</w:t>
            </w:r>
          </w:p>
        </w:tc>
      </w:tr>
      <w:tr w:rsidR="00CB26FE" w:rsidRPr="00E51432" w14:paraId="457FF2AE" w14:textId="77777777" w:rsidTr="00812693">
        <w:tc>
          <w:tcPr>
            <w:tcW w:w="3663" w:type="dxa"/>
            <w:tcBorders>
              <w:top w:val="nil"/>
              <w:left w:val="nil"/>
              <w:bottom w:val="nil"/>
              <w:right w:val="nil"/>
            </w:tcBorders>
            <w:vAlign w:val="center"/>
          </w:tcPr>
          <w:p w14:paraId="56915E71" w14:textId="5BE6539E" w:rsidR="00CB26FE" w:rsidRPr="00E51432" w:rsidRDefault="00CB26FE" w:rsidP="00CB26FE">
            <w:pPr>
              <w:ind w:left="-101"/>
              <w:jc w:val="both"/>
              <w:rPr>
                <w:rFonts w:ascii="Arial" w:hAnsi="Arial" w:cstheme="minorBidi"/>
                <w:sz w:val="18"/>
                <w:szCs w:val="18"/>
                <w:lang w:val="en-GB"/>
              </w:rPr>
            </w:pPr>
            <w:r>
              <w:rPr>
                <w:rFonts w:ascii="Arial" w:hAnsi="Arial" w:cs="Arial"/>
                <w:sz w:val="18"/>
                <w:szCs w:val="18"/>
              </w:rPr>
              <w:t>Lease modification and adjustment</w:t>
            </w:r>
          </w:p>
        </w:tc>
        <w:tc>
          <w:tcPr>
            <w:tcW w:w="1440" w:type="dxa"/>
            <w:tcBorders>
              <w:top w:val="nil"/>
              <w:left w:val="nil"/>
              <w:right w:val="nil"/>
            </w:tcBorders>
            <w:shd w:val="clear" w:color="auto" w:fill="auto"/>
            <w:vAlign w:val="bottom"/>
          </w:tcPr>
          <w:p w14:paraId="21E0F590" w14:textId="7E6B465E"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494</w:t>
            </w:r>
            <w:r w:rsidR="00CB26FE">
              <w:rPr>
                <w:rFonts w:ascii="Arial" w:hAnsi="Arial" w:cs="Arial"/>
                <w:sz w:val="18"/>
                <w:szCs w:val="18"/>
                <w:lang w:val="en-GB"/>
              </w:rPr>
              <w:t>,</w:t>
            </w:r>
            <w:r w:rsidRPr="00FF1F9A">
              <w:rPr>
                <w:rFonts w:ascii="Arial" w:hAnsi="Arial" w:cs="Arial"/>
                <w:sz w:val="18"/>
                <w:szCs w:val="18"/>
                <w:lang w:val="en-GB"/>
              </w:rPr>
              <w:t>231</w:t>
            </w:r>
          </w:p>
        </w:tc>
        <w:tc>
          <w:tcPr>
            <w:tcW w:w="1440" w:type="dxa"/>
            <w:tcBorders>
              <w:top w:val="nil"/>
              <w:left w:val="nil"/>
              <w:right w:val="nil"/>
            </w:tcBorders>
            <w:shd w:val="clear" w:color="auto" w:fill="auto"/>
            <w:vAlign w:val="bottom"/>
          </w:tcPr>
          <w:p w14:paraId="4E3946FD" w14:textId="72C92CD6" w:rsidR="00CB26FE" w:rsidRPr="006F5F27" w:rsidRDefault="00CB26FE" w:rsidP="00CB26FE">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665422A" w14:textId="03C56663"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4</w:t>
            </w:r>
            <w:r w:rsidR="00CB26FE">
              <w:rPr>
                <w:rFonts w:ascii="Arial" w:hAnsi="Arial" w:cs="Arial"/>
                <w:sz w:val="18"/>
                <w:szCs w:val="18"/>
                <w:lang w:val="en-GB"/>
              </w:rPr>
              <w:t>,</w:t>
            </w:r>
            <w:r w:rsidRPr="00FF1F9A">
              <w:rPr>
                <w:rFonts w:ascii="Arial" w:hAnsi="Arial" w:cs="Arial"/>
                <w:sz w:val="18"/>
                <w:szCs w:val="18"/>
                <w:lang w:val="en-GB"/>
              </w:rPr>
              <w:t>661</w:t>
            </w:r>
            <w:r w:rsidR="00CB26FE">
              <w:rPr>
                <w:rFonts w:ascii="Arial" w:hAnsi="Arial" w:cs="Arial"/>
                <w:sz w:val="18"/>
                <w:szCs w:val="18"/>
                <w:lang w:val="en-GB"/>
              </w:rPr>
              <w:t>,</w:t>
            </w:r>
            <w:r w:rsidRPr="00FF1F9A">
              <w:rPr>
                <w:rFonts w:ascii="Arial" w:hAnsi="Arial" w:cs="Arial"/>
                <w:sz w:val="18"/>
                <w:szCs w:val="18"/>
                <w:lang w:val="en-GB"/>
              </w:rPr>
              <w:t>261</w:t>
            </w:r>
          </w:p>
        </w:tc>
        <w:tc>
          <w:tcPr>
            <w:tcW w:w="1440" w:type="dxa"/>
            <w:tcBorders>
              <w:top w:val="nil"/>
              <w:left w:val="nil"/>
              <w:right w:val="nil"/>
            </w:tcBorders>
            <w:shd w:val="clear" w:color="auto" w:fill="auto"/>
            <w:vAlign w:val="bottom"/>
          </w:tcPr>
          <w:p w14:paraId="75A7E819" w14:textId="2A030C83"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5</w:t>
            </w:r>
            <w:r w:rsidR="00CB26FE">
              <w:rPr>
                <w:rFonts w:ascii="Arial" w:hAnsi="Arial" w:cs="Arial"/>
                <w:sz w:val="18"/>
                <w:szCs w:val="18"/>
                <w:lang w:val="en-GB"/>
              </w:rPr>
              <w:t>,</w:t>
            </w:r>
            <w:r w:rsidRPr="00FF1F9A">
              <w:rPr>
                <w:rFonts w:ascii="Arial" w:hAnsi="Arial" w:cs="Arial"/>
                <w:sz w:val="18"/>
                <w:szCs w:val="18"/>
                <w:lang w:val="en-GB"/>
              </w:rPr>
              <w:t>155</w:t>
            </w:r>
            <w:r w:rsidR="00CB26FE">
              <w:rPr>
                <w:rFonts w:ascii="Arial" w:hAnsi="Arial" w:cs="Arial"/>
                <w:sz w:val="18"/>
                <w:szCs w:val="18"/>
                <w:lang w:val="en-GB"/>
              </w:rPr>
              <w:t>,</w:t>
            </w:r>
            <w:r w:rsidRPr="00FF1F9A">
              <w:rPr>
                <w:rFonts w:ascii="Arial" w:hAnsi="Arial" w:cs="Arial"/>
                <w:sz w:val="18"/>
                <w:szCs w:val="18"/>
                <w:lang w:val="en-GB"/>
              </w:rPr>
              <w:t>492</w:t>
            </w:r>
          </w:p>
        </w:tc>
      </w:tr>
      <w:tr w:rsidR="00CB26FE" w:rsidRPr="00E51432" w14:paraId="38E1A3E6" w14:textId="77777777" w:rsidTr="00812693">
        <w:tc>
          <w:tcPr>
            <w:tcW w:w="3663" w:type="dxa"/>
            <w:tcBorders>
              <w:top w:val="nil"/>
              <w:left w:val="nil"/>
              <w:bottom w:val="nil"/>
              <w:right w:val="nil"/>
            </w:tcBorders>
            <w:vAlign w:val="center"/>
          </w:tcPr>
          <w:p w14:paraId="588DD0C1" w14:textId="034AB6C7" w:rsidR="00CB26FE" w:rsidRPr="00E51432" w:rsidRDefault="00CB26FE" w:rsidP="00CB26FE">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538E6A42" w14:textId="5A6578B1" w:rsidR="00CB26FE" w:rsidRPr="006F5F27" w:rsidRDefault="00CB26FE" w:rsidP="00CB26FE">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lang w:val="en-GB"/>
              </w:rPr>
              <w:t>,</w:t>
            </w:r>
            <w:r w:rsidR="00FF1F9A" w:rsidRPr="00FF1F9A">
              <w:rPr>
                <w:rFonts w:ascii="Arial" w:hAnsi="Arial" w:cs="Arial"/>
                <w:sz w:val="18"/>
                <w:szCs w:val="18"/>
                <w:lang w:val="en-GB"/>
              </w:rPr>
              <w:t>338</w:t>
            </w:r>
            <w:r>
              <w:rPr>
                <w:rFonts w:ascii="Arial" w:hAnsi="Arial" w:cs="Arial"/>
                <w:sz w:val="18"/>
                <w:szCs w:val="18"/>
                <w:lang w:val="en-GB"/>
              </w:rPr>
              <w:t>,</w:t>
            </w:r>
            <w:r w:rsidR="00FF1F9A" w:rsidRPr="00FF1F9A">
              <w:rPr>
                <w:rFonts w:ascii="Arial" w:hAnsi="Arial" w:cs="Arial"/>
                <w:sz w:val="18"/>
                <w:szCs w:val="18"/>
                <w:lang w:val="en-GB"/>
              </w:rPr>
              <w:t>400</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198F4045" w14:textId="45EF7CBA" w:rsidR="00CB26FE" w:rsidRPr="006F5F27" w:rsidRDefault="00CB26FE" w:rsidP="00CB26FE">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4</w:t>
            </w:r>
            <w:r>
              <w:rPr>
                <w:rFonts w:ascii="Arial" w:hAnsi="Arial" w:cs="Arial"/>
                <w:sz w:val="18"/>
                <w:szCs w:val="18"/>
                <w:lang w:val="en-GB"/>
              </w:rPr>
              <w:t>,</w:t>
            </w:r>
            <w:r w:rsidR="00FF1F9A" w:rsidRPr="00FF1F9A">
              <w:rPr>
                <w:rFonts w:ascii="Arial" w:hAnsi="Arial" w:cs="Arial"/>
                <w:sz w:val="18"/>
                <w:szCs w:val="18"/>
                <w:lang w:val="en-GB"/>
              </w:rPr>
              <w:t>823</w:t>
            </w:r>
            <w:r>
              <w:rPr>
                <w:rFonts w:ascii="Arial" w:hAnsi="Arial" w:cs="Arial"/>
                <w:sz w:val="18"/>
                <w:szCs w:val="18"/>
                <w:lang w:val="en-GB"/>
              </w:rPr>
              <w:t>,</w:t>
            </w:r>
            <w:r w:rsidR="00FF1F9A" w:rsidRPr="00FF1F9A">
              <w:rPr>
                <w:rFonts w:ascii="Arial" w:hAnsi="Arial" w:cs="Arial"/>
                <w:sz w:val="18"/>
                <w:szCs w:val="18"/>
                <w:lang w:val="en-GB"/>
              </w:rPr>
              <w:t>813</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27A145D3" w14:textId="16F2366A" w:rsidR="00CB26FE" w:rsidRPr="006F5F27" w:rsidRDefault="00CB26FE" w:rsidP="00CB26FE">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45</w:t>
            </w:r>
            <w:r>
              <w:rPr>
                <w:rFonts w:ascii="Arial" w:hAnsi="Arial" w:cs="Arial"/>
                <w:sz w:val="18"/>
                <w:szCs w:val="18"/>
                <w:lang w:val="en-GB"/>
              </w:rPr>
              <w:t>,</w:t>
            </w:r>
            <w:r w:rsidR="00FF1F9A" w:rsidRPr="00FF1F9A">
              <w:rPr>
                <w:rFonts w:ascii="Arial" w:hAnsi="Arial" w:cs="Arial"/>
                <w:sz w:val="18"/>
                <w:szCs w:val="18"/>
                <w:lang w:val="en-GB"/>
              </w:rPr>
              <w:t>621</w:t>
            </w:r>
            <w:r>
              <w:rPr>
                <w:rFonts w:ascii="Arial" w:hAnsi="Arial" w:cs="Arial"/>
                <w:sz w:val="18"/>
                <w:szCs w:val="18"/>
                <w:lang w:val="en-GB"/>
              </w:rPr>
              <w:t>,</w:t>
            </w:r>
            <w:r w:rsidR="00FF1F9A" w:rsidRPr="00FF1F9A">
              <w:rPr>
                <w:rFonts w:ascii="Arial" w:hAnsi="Arial" w:cs="Arial"/>
                <w:sz w:val="18"/>
                <w:szCs w:val="18"/>
                <w:lang w:val="en-GB"/>
              </w:rPr>
              <w:t>242</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71007050" w14:textId="3E87EF1D" w:rsidR="00CB26FE" w:rsidRPr="006F5F27" w:rsidRDefault="00CB26FE" w:rsidP="00CB26FE">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66</w:t>
            </w:r>
            <w:r>
              <w:rPr>
                <w:rFonts w:ascii="Arial" w:hAnsi="Arial" w:cs="Arial"/>
                <w:sz w:val="18"/>
                <w:szCs w:val="18"/>
                <w:lang w:val="en-GB"/>
              </w:rPr>
              <w:t>,</w:t>
            </w:r>
            <w:r w:rsidR="00FF1F9A" w:rsidRPr="00FF1F9A">
              <w:rPr>
                <w:rFonts w:ascii="Arial" w:hAnsi="Arial" w:cs="Arial"/>
                <w:sz w:val="18"/>
                <w:szCs w:val="18"/>
                <w:lang w:val="en-GB"/>
              </w:rPr>
              <w:t>783</w:t>
            </w:r>
            <w:r>
              <w:rPr>
                <w:rFonts w:ascii="Arial" w:hAnsi="Arial" w:cs="Arial"/>
                <w:sz w:val="18"/>
                <w:szCs w:val="18"/>
                <w:lang w:val="en-GB"/>
              </w:rPr>
              <w:t>,</w:t>
            </w:r>
            <w:r w:rsidR="00FF1F9A" w:rsidRPr="00FF1F9A">
              <w:rPr>
                <w:rFonts w:ascii="Arial" w:hAnsi="Arial" w:cs="Arial"/>
                <w:sz w:val="18"/>
                <w:szCs w:val="18"/>
                <w:lang w:val="en-GB"/>
              </w:rPr>
              <w:t>455</w:t>
            </w:r>
            <w:r>
              <w:rPr>
                <w:rFonts w:ascii="Arial" w:hAnsi="Arial" w:cs="Arial"/>
                <w:sz w:val="18"/>
                <w:szCs w:val="18"/>
                <w:lang w:val="en-GB"/>
              </w:rPr>
              <w:t>)</w:t>
            </w:r>
          </w:p>
        </w:tc>
      </w:tr>
      <w:tr w:rsidR="00CB26FE" w:rsidRPr="00E51432" w14:paraId="42A2F1DB" w14:textId="77777777" w:rsidTr="00812693">
        <w:tc>
          <w:tcPr>
            <w:tcW w:w="3663" w:type="dxa"/>
            <w:tcBorders>
              <w:top w:val="nil"/>
              <w:left w:val="nil"/>
              <w:bottom w:val="nil"/>
              <w:right w:val="nil"/>
            </w:tcBorders>
            <w:vAlign w:val="center"/>
          </w:tcPr>
          <w:p w14:paraId="43598BB1" w14:textId="77777777" w:rsidR="00CB26FE" w:rsidRPr="00E51432" w:rsidRDefault="00CB26FE" w:rsidP="00CB26FE">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D50D6AC" w14:textId="77777777" w:rsidR="00CB26FE" w:rsidRPr="006F5F27" w:rsidRDefault="00CB26FE" w:rsidP="00CB26FE">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0148685E" w14:textId="77777777" w:rsidR="00CB26FE" w:rsidRPr="006F5F27" w:rsidRDefault="00CB26FE" w:rsidP="00CB26FE">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1D8967E" w14:textId="77777777" w:rsidR="00CB26FE" w:rsidRPr="006F5F27" w:rsidRDefault="00CB26FE" w:rsidP="00CB26FE">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7D125063" w14:textId="77777777" w:rsidR="00CB26FE" w:rsidRPr="006F5F27" w:rsidRDefault="00CB26FE" w:rsidP="00CB26FE">
            <w:pPr>
              <w:tabs>
                <w:tab w:val="decimal" w:pos="1221"/>
              </w:tabs>
              <w:ind w:right="-72"/>
              <w:jc w:val="both"/>
              <w:rPr>
                <w:rFonts w:ascii="Arial" w:hAnsi="Arial" w:cs="Arial"/>
                <w:sz w:val="18"/>
                <w:szCs w:val="18"/>
                <w:lang w:val="en-GB"/>
              </w:rPr>
            </w:pPr>
          </w:p>
        </w:tc>
      </w:tr>
      <w:tr w:rsidR="00CB26FE" w:rsidRPr="00E51432" w14:paraId="5EF03874" w14:textId="77777777" w:rsidTr="00812693">
        <w:tc>
          <w:tcPr>
            <w:tcW w:w="3663" w:type="dxa"/>
            <w:tcBorders>
              <w:top w:val="nil"/>
              <w:left w:val="nil"/>
              <w:bottom w:val="nil"/>
              <w:right w:val="nil"/>
            </w:tcBorders>
            <w:vAlign w:val="center"/>
          </w:tcPr>
          <w:p w14:paraId="00253D32" w14:textId="486D9FFD" w:rsidR="00CB26FE" w:rsidRPr="00E51432" w:rsidRDefault="00CB26FE" w:rsidP="00CB26FE">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31</w:t>
            </w:r>
            <w:r w:rsidRPr="00E51432">
              <w:rPr>
                <w:rFonts w:ascii="Arial" w:hAnsi="Arial" w:cs="Arial"/>
                <w:sz w:val="18"/>
                <w:szCs w:val="18"/>
              </w:rPr>
              <w:t xml:space="preserve"> December </w:t>
            </w:r>
            <w:r w:rsidR="00FF1F9A" w:rsidRPr="00FF1F9A">
              <w:rPr>
                <w:rFonts w:ascii="Arial" w:hAnsi="Arial" w:cs="Arial"/>
                <w:sz w:val="18"/>
                <w:szCs w:val="18"/>
                <w:lang w:val="en-GB"/>
              </w:rPr>
              <w:t>2022</w:t>
            </w:r>
          </w:p>
        </w:tc>
        <w:tc>
          <w:tcPr>
            <w:tcW w:w="1440" w:type="dxa"/>
            <w:tcBorders>
              <w:left w:val="nil"/>
              <w:bottom w:val="single" w:sz="4" w:space="0" w:color="auto"/>
              <w:right w:val="nil"/>
            </w:tcBorders>
            <w:shd w:val="clear" w:color="auto" w:fill="auto"/>
            <w:vAlign w:val="bottom"/>
          </w:tcPr>
          <w:p w14:paraId="2FA96A73" w14:textId="777AF37E" w:rsidR="00CB26FE" w:rsidRPr="006F5F27" w:rsidRDefault="00FF1F9A" w:rsidP="00CB26FE">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8</w:t>
            </w:r>
            <w:r w:rsidR="00CB26FE">
              <w:rPr>
                <w:rFonts w:ascii="Arial" w:hAnsi="Arial" w:cs="Arial"/>
                <w:sz w:val="18"/>
                <w:szCs w:val="18"/>
                <w:lang w:val="en-GB"/>
              </w:rPr>
              <w:t>,</w:t>
            </w:r>
            <w:r w:rsidRPr="00FF1F9A">
              <w:rPr>
                <w:rFonts w:ascii="Arial" w:hAnsi="Arial" w:cs="Arial"/>
                <w:sz w:val="18"/>
                <w:szCs w:val="18"/>
                <w:lang w:val="en-GB"/>
              </w:rPr>
              <w:t>459</w:t>
            </w:r>
            <w:r w:rsidR="00CB26FE">
              <w:rPr>
                <w:rFonts w:ascii="Arial" w:hAnsi="Arial" w:cs="Arial"/>
                <w:sz w:val="18"/>
                <w:szCs w:val="18"/>
                <w:lang w:val="en-GB"/>
              </w:rPr>
              <w:t>,</w:t>
            </w:r>
            <w:r w:rsidRPr="00FF1F9A">
              <w:rPr>
                <w:rFonts w:ascii="Arial" w:hAnsi="Arial" w:cs="Arial"/>
                <w:sz w:val="18"/>
                <w:szCs w:val="18"/>
                <w:lang w:val="en-GB"/>
              </w:rPr>
              <w:t>351</w:t>
            </w:r>
          </w:p>
        </w:tc>
        <w:tc>
          <w:tcPr>
            <w:tcW w:w="1440" w:type="dxa"/>
            <w:tcBorders>
              <w:left w:val="nil"/>
              <w:bottom w:val="single" w:sz="4" w:space="0" w:color="auto"/>
              <w:right w:val="nil"/>
            </w:tcBorders>
            <w:shd w:val="clear" w:color="auto" w:fill="auto"/>
            <w:vAlign w:val="bottom"/>
          </w:tcPr>
          <w:p w14:paraId="11659BF8" w14:textId="132E0FCB"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89</w:t>
            </w:r>
            <w:r w:rsidR="00CB26FE">
              <w:rPr>
                <w:rFonts w:ascii="Arial" w:hAnsi="Arial" w:cs="Arial"/>
                <w:sz w:val="18"/>
                <w:szCs w:val="18"/>
                <w:lang w:val="en-GB"/>
              </w:rPr>
              <w:t>,</w:t>
            </w:r>
            <w:r w:rsidRPr="00FF1F9A">
              <w:rPr>
                <w:rFonts w:ascii="Arial" w:hAnsi="Arial" w:cs="Arial"/>
                <w:sz w:val="18"/>
                <w:szCs w:val="18"/>
                <w:lang w:val="en-GB"/>
              </w:rPr>
              <w:t>240</w:t>
            </w:r>
            <w:r w:rsidR="00CB26FE">
              <w:rPr>
                <w:rFonts w:ascii="Arial" w:hAnsi="Arial" w:cs="Arial"/>
                <w:sz w:val="18"/>
                <w:szCs w:val="18"/>
                <w:lang w:val="en-GB"/>
              </w:rPr>
              <w:t>,</w:t>
            </w:r>
            <w:r w:rsidRPr="00FF1F9A">
              <w:rPr>
                <w:rFonts w:ascii="Arial" w:hAnsi="Arial" w:cs="Arial"/>
                <w:sz w:val="18"/>
                <w:szCs w:val="18"/>
                <w:lang w:val="en-GB"/>
              </w:rPr>
              <w:t>546</w:t>
            </w:r>
          </w:p>
        </w:tc>
        <w:tc>
          <w:tcPr>
            <w:tcW w:w="1440" w:type="dxa"/>
            <w:tcBorders>
              <w:left w:val="nil"/>
              <w:bottom w:val="single" w:sz="4" w:space="0" w:color="auto"/>
              <w:right w:val="nil"/>
            </w:tcBorders>
            <w:shd w:val="clear" w:color="auto" w:fill="auto"/>
            <w:vAlign w:val="bottom"/>
          </w:tcPr>
          <w:p w14:paraId="021D20F6" w14:textId="249BA398" w:rsidR="00CB26FE" w:rsidRPr="006F5F27" w:rsidRDefault="00FF1F9A" w:rsidP="00CB26FE">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658</w:t>
            </w:r>
            <w:r w:rsidR="00CB26FE">
              <w:rPr>
                <w:rFonts w:ascii="Arial" w:hAnsi="Arial" w:cs="Arial"/>
                <w:sz w:val="18"/>
                <w:szCs w:val="18"/>
                <w:lang w:val="en-GB"/>
              </w:rPr>
              <w:t>,</w:t>
            </w:r>
            <w:r w:rsidRPr="00FF1F9A">
              <w:rPr>
                <w:rFonts w:ascii="Arial" w:hAnsi="Arial" w:cs="Arial"/>
                <w:sz w:val="18"/>
                <w:szCs w:val="18"/>
                <w:lang w:val="en-GB"/>
              </w:rPr>
              <w:t>720</w:t>
            </w:r>
            <w:r w:rsidR="00CB26FE">
              <w:rPr>
                <w:rFonts w:ascii="Arial" w:hAnsi="Arial" w:cs="Arial"/>
                <w:sz w:val="18"/>
                <w:szCs w:val="18"/>
                <w:lang w:val="en-GB"/>
              </w:rPr>
              <w:t>,</w:t>
            </w:r>
            <w:r w:rsidRPr="00FF1F9A">
              <w:rPr>
                <w:rFonts w:ascii="Arial" w:hAnsi="Arial" w:cs="Arial"/>
                <w:sz w:val="18"/>
                <w:szCs w:val="18"/>
                <w:lang w:val="en-GB"/>
              </w:rPr>
              <w:t>098</w:t>
            </w:r>
          </w:p>
        </w:tc>
        <w:tc>
          <w:tcPr>
            <w:tcW w:w="1440" w:type="dxa"/>
            <w:tcBorders>
              <w:left w:val="nil"/>
              <w:bottom w:val="single" w:sz="4" w:space="0" w:color="auto"/>
              <w:right w:val="nil"/>
            </w:tcBorders>
            <w:shd w:val="clear" w:color="auto" w:fill="auto"/>
            <w:vAlign w:val="bottom"/>
          </w:tcPr>
          <w:p w14:paraId="328622C2" w14:textId="506BDDB8"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756</w:t>
            </w:r>
            <w:r w:rsidR="00CB26FE">
              <w:rPr>
                <w:rFonts w:ascii="Arial" w:hAnsi="Arial" w:cs="Arial"/>
                <w:sz w:val="18"/>
                <w:szCs w:val="18"/>
                <w:lang w:val="en-GB"/>
              </w:rPr>
              <w:t>,</w:t>
            </w:r>
            <w:r w:rsidRPr="00FF1F9A">
              <w:rPr>
                <w:rFonts w:ascii="Arial" w:hAnsi="Arial" w:cs="Arial"/>
                <w:sz w:val="18"/>
                <w:szCs w:val="18"/>
                <w:lang w:val="en-GB"/>
              </w:rPr>
              <w:t>419</w:t>
            </w:r>
            <w:r w:rsidR="00CB26FE">
              <w:rPr>
                <w:rFonts w:ascii="Arial" w:hAnsi="Arial" w:cs="Arial"/>
                <w:sz w:val="18"/>
                <w:szCs w:val="18"/>
                <w:lang w:val="en-GB"/>
              </w:rPr>
              <w:t>,</w:t>
            </w:r>
            <w:r w:rsidRPr="00FF1F9A">
              <w:rPr>
                <w:rFonts w:ascii="Arial" w:hAnsi="Arial" w:cs="Arial"/>
                <w:sz w:val="18"/>
                <w:szCs w:val="18"/>
                <w:lang w:val="en-GB"/>
              </w:rPr>
              <w:t>995</w:t>
            </w:r>
          </w:p>
        </w:tc>
      </w:tr>
      <w:tr w:rsidR="00244440" w:rsidRPr="00E51432" w14:paraId="10889949" w14:textId="77777777" w:rsidTr="00CB26FE">
        <w:tc>
          <w:tcPr>
            <w:tcW w:w="3663" w:type="dxa"/>
            <w:tcBorders>
              <w:top w:val="nil"/>
              <w:left w:val="nil"/>
              <w:bottom w:val="nil"/>
              <w:right w:val="nil"/>
            </w:tcBorders>
            <w:shd w:val="clear" w:color="auto" w:fill="auto"/>
            <w:vAlign w:val="center"/>
          </w:tcPr>
          <w:p w14:paraId="7B8A7E64" w14:textId="77777777" w:rsidR="00244440" w:rsidRPr="00E51432" w:rsidRDefault="00244440" w:rsidP="001F6E1C">
            <w:pPr>
              <w:ind w:left="-101"/>
              <w:jc w:val="both"/>
              <w:rPr>
                <w:rFonts w:ascii="Arial" w:hAnsi="Arial" w:cs="Arial"/>
                <w:sz w:val="18"/>
                <w:szCs w:val="18"/>
              </w:rPr>
            </w:pPr>
          </w:p>
        </w:tc>
        <w:tc>
          <w:tcPr>
            <w:tcW w:w="1440" w:type="dxa"/>
            <w:tcBorders>
              <w:top w:val="nil"/>
              <w:left w:val="nil"/>
              <w:right w:val="nil"/>
            </w:tcBorders>
            <w:shd w:val="clear" w:color="auto" w:fill="auto"/>
            <w:vAlign w:val="bottom"/>
          </w:tcPr>
          <w:p w14:paraId="0B1FCEBF" w14:textId="77777777" w:rsidR="00244440" w:rsidRPr="00420CEC" w:rsidRDefault="00244440" w:rsidP="001F6E1C">
            <w:pPr>
              <w:tabs>
                <w:tab w:val="decimal" w:pos="1221"/>
              </w:tabs>
              <w:ind w:right="-72"/>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5E4B3825" w14:textId="77777777" w:rsidR="00244440" w:rsidRPr="00420CEC" w:rsidRDefault="00244440" w:rsidP="001F6E1C">
            <w:pPr>
              <w:tabs>
                <w:tab w:val="decimal" w:pos="1221"/>
              </w:tabs>
              <w:ind w:right="-72"/>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06B5DD94" w14:textId="77777777" w:rsidR="00244440" w:rsidRPr="00420CEC" w:rsidRDefault="00244440" w:rsidP="001F6E1C">
            <w:pPr>
              <w:tabs>
                <w:tab w:val="decimal" w:pos="1221"/>
              </w:tabs>
              <w:ind w:right="-72"/>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0A022D18" w14:textId="77777777" w:rsidR="00244440" w:rsidRPr="00420CEC" w:rsidRDefault="00244440" w:rsidP="001F6E1C">
            <w:pPr>
              <w:tabs>
                <w:tab w:val="decimal" w:pos="1221"/>
              </w:tabs>
              <w:ind w:right="-72"/>
              <w:jc w:val="both"/>
              <w:rPr>
                <w:rFonts w:ascii="Arial" w:hAnsi="Arial" w:cs="Arial"/>
                <w:sz w:val="18"/>
                <w:szCs w:val="18"/>
                <w:lang w:val="en-GB"/>
              </w:rPr>
            </w:pPr>
          </w:p>
        </w:tc>
      </w:tr>
      <w:tr w:rsidR="00CB26FE" w:rsidRPr="00E51432" w14:paraId="43B3E8BC" w14:textId="77777777" w:rsidTr="00812693">
        <w:tc>
          <w:tcPr>
            <w:tcW w:w="3663" w:type="dxa"/>
            <w:tcBorders>
              <w:top w:val="nil"/>
              <w:left w:val="nil"/>
              <w:bottom w:val="nil"/>
              <w:right w:val="nil"/>
            </w:tcBorders>
            <w:vAlign w:val="center"/>
          </w:tcPr>
          <w:p w14:paraId="20CE33CC" w14:textId="722C5C8E" w:rsidR="00CB26FE" w:rsidRPr="00E51432" w:rsidRDefault="00CB26FE" w:rsidP="00CB26FE">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1</w:t>
            </w:r>
            <w:r w:rsidRPr="00E51432">
              <w:rPr>
                <w:rFonts w:ascii="Arial" w:hAnsi="Arial" w:cs="Arial"/>
                <w:sz w:val="18"/>
                <w:szCs w:val="18"/>
              </w:rPr>
              <w:t xml:space="preserve"> January </w:t>
            </w:r>
            <w:r w:rsidR="00FF1F9A" w:rsidRPr="00FF1F9A">
              <w:rPr>
                <w:rFonts w:ascii="Arial" w:hAnsi="Arial" w:cs="Arial"/>
                <w:sz w:val="18"/>
                <w:szCs w:val="18"/>
                <w:lang w:val="en-GB"/>
              </w:rPr>
              <w:t>2023</w:t>
            </w:r>
          </w:p>
        </w:tc>
        <w:tc>
          <w:tcPr>
            <w:tcW w:w="1440" w:type="dxa"/>
            <w:tcBorders>
              <w:top w:val="nil"/>
              <w:left w:val="nil"/>
              <w:right w:val="nil"/>
            </w:tcBorders>
            <w:shd w:val="clear" w:color="auto" w:fill="FAFAFA"/>
            <w:vAlign w:val="bottom"/>
          </w:tcPr>
          <w:p w14:paraId="21A5D9B3" w14:textId="25838C0C" w:rsidR="00CB26FE" w:rsidRPr="006F5F27" w:rsidRDefault="00FF1F9A" w:rsidP="00CB26FE">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8</w:t>
            </w:r>
            <w:r w:rsidR="00CB26FE">
              <w:rPr>
                <w:rFonts w:ascii="Arial" w:hAnsi="Arial" w:cs="Arial"/>
                <w:sz w:val="18"/>
                <w:szCs w:val="18"/>
                <w:lang w:val="en-GB"/>
              </w:rPr>
              <w:t>,</w:t>
            </w:r>
            <w:r w:rsidRPr="00FF1F9A">
              <w:rPr>
                <w:rFonts w:ascii="Arial" w:hAnsi="Arial" w:cs="Arial"/>
                <w:sz w:val="18"/>
                <w:szCs w:val="18"/>
                <w:lang w:val="en-GB"/>
              </w:rPr>
              <w:t>459</w:t>
            </w:r>
            <w:r w:rsidR="00CB26FE">
              <w:rPr>
                <w:rFonts w:ascii="Arial" w:hAnsi="Arial" w:cs="Arial"/>
                <w:sz w:val="18"/>
                <w:szCs w:val="18"/>
                <w:lang w:val="en-GB"/>
              </w:rPr>
              <w:t>,</w:t>
            </w:r>
            <w:r w:rsidRPr="00FF1F9A">
              <w:rPr>
                <w:rFonts w:ascii="Arial" w:hAnsi="Arial" w:cs="Arial"/>
                <w:sz w:val="18"/>
                <w:szCs w:val="18"/>
                <w:lang w:val="en-GB"/>
              </w:rPr>
              <w:t>351</w:t>
            </w:r>
          </w:p>
        </w:tc>
        <w:tc>
          <w:tcPr>
            <w:tcW w:w="1440" w:type="dxa"/>
            <w:tcBorders>
              <w:top w:val="nil"/>
              <w:left w:val="nil"/>
              <w:right w:val="nil"/>
            </w:tcBorders>
            <w:shd w:val="clear" w:color="auto" w:fill="FAFAFA"/>
            <w:vAlign w:val="bottom"/>
          </w:tcPr>
          <w:p w14:paraId="729D7187" w14:textId="1E518282"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89</w:t>
            </w:r>
            <w:r w:rsidR="00CB26FE">
              <w:rPr>
                <w:rFonts w:ascii="Arial" w:hAnsi="Arial" w:cs="Arial"/>
                <w:sz w:val="18"/>
                <w:szCs w:val="18"/>
                <w:lang w:val="en-GB"/>
              </w:rPr>
              <w:t>,</w:t>
            </w:r>
            <w:r w:rsidRPr="00FF1F9A">
              <w:rPr>
                <w:rFonts w:ascii="Arial" w:hAnsi="Arial" w:cs="Arial"/>
                <w:sz w:val="18"/>
                <w:szCs w:val="18"/>
                <w:lang w:val="en-GB"/>
              </w:rPr>
              <w:t>240</w:t>
            </w:r>
            <w:r w:rsidR="00CB26FE">
              <w:rPr>
                <w:rFonts w:ascii="Arial" w:hAnsi="Arial" w:cs="Arial"/>
                <w:sz w:val="18"/>
                <w:szCs w:val="18"/>
                <w:lang w:val="en-GB"/>
              </w:rPr>
              <w:t>,</w:t>
            </w:r>
            <w:r w:rsidRPr="00FF1F9A">
              <w:rPr>
                <w:rFonts w:ascii="Arial" w:hAnsi="Arial" w:cs="Arial"/>
                <w:sz w:val="18"/>
                <w:szCs w:val="18"/>
                <w:lang w:val="en-GB"/>
              </w:rPr>
              <w:t>546</w:t>
            </w:r>
          </w:p>
        </w:tc>
        <w:tc>
          <w:tcPr>
            <w:tcW w:w="1440" w:type="dxa"/>
            <w:tcBorders>
              <w:top w:val="nil"/>
              <w:left w:val="nil"/>
              <w:right w:val="nil"/>
            </w:tcBorders>
            <w:shd w:val="clear" w:color="auto" w:fill="FAFAFA"/>
            <w:vAlign w:val="bottom"/>
          </w:tcPr>
          <w:p w14:paraId="1D194F84" w14:textId="3A1ABFB9" w:rsidR="00CB26FE" w:rsidRPr="006F5F27" w:rsidRDefault="00FF1F9A" w:rsidP="00CB26FE">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658</w:t>
            </w:r>
            <w:r w:rsidR="00CB26FE">
              <w:rPr>
                <w:rFonts w:ascii="Arial" w:hAnsi="Arial" w:cs="Arial"/>
                <w:sz w:val="18"/>
                <w:szCs w:val="18"/>
                <w:lang w:val="en-GB"/>
              </w:rPr>
              <w:t>,</w:t>
            </w:r>
            <w:r w:rsidRPr="00FF1F9A">
              <w:rPr>
                <w:rFonts w:ascii="Arial" w:hAnsi="Arial" w:cs="Arial"/>
                <w:sz w:val="18"/>
                <w:szCs w:val="18"/>
                <w:lang w:val="en-GB"/>
              </w:rPr>
              <w:t>720</w:t>
            </w:r>
            <w:r w:rsidR="00CB26FE">
              <w:rPr>
                <w:rFonts w:ascii="Arial" w:hAnsi="Arial" w:cs="Arial"/>
                <w:sz w:val="18"/>
                <w:szCs w:val="18"/>
                <w:lang w:val="en-GB"/>
              </w:rPr>
              <w:t>,</w:t>
            </w:r>
            <w:r w:rsidRPr="00FF1F9A">
              <w:rPr>
                <w:rFonts w:ascii="Arial" w:hAnsi="Arial" w:cs="Arial"/>
                <w:sz w:val="18"/>
                <w:szCs w:val="18"/>
                <w:lang w:val="en-GB"/>
              </w:rPr>
              <w:t>098</w:t>
            </w:r>
          </w:p>
        </w:tc>
        <w:tc>
          <w:tcPr>
            <w:tcW w:w="1440" w:type="dxa"/>
            <w:tcBorders>
              <w:top w:val="nil"/>
              <w:left w:val="nil"/>
              <w:right w:val="nil"/>
            </w:tcBorders>
            <w:shd w:val="clear" w:color="auto" w:fill="FAFAFA"/>
            <w:vAlign w:val="bottom"/>
          </w:tcPr>
          <w:p w14:paraId="6F0C3E03" w14:textId="203F7AA5" w:rsidR="00CB26FE" w:rsidRPr="006F5F27" w:rsidRDefault="00FF1F9A" w:rsidP="00CB26FE">
            <w:pPr>
              <w:tabs>
                <w:tab w:val="decimal" w:pos="1221"/>
              </w:tabs>
              <w:ind w:right="-72"/>
              <w:jc w:val="both"/>
              <w:rPr>
                <w:rFonts w:ascii="Arial" w:hAnsi="Arial" w:cs="Arial"/>
                <w:sz w:val="18"/>
                <w:szCs w:val="18"/>
                <w:lang w:val="en-GB"/>
              </w:rPr>
            </w:pPr>
            <w:r w:rsidRPr="00FF1F9A">
              <w:rPr>
                <w:rFonts w:ascii="Arial" w:hAnsi="Arial" w:cs="Arial"/>
                <w:sz w:val="18"/>
                <w:szCs w:val="18"/>
                <w:lang w:val="en-GB"/>
              </w:rPr>
              <w:t>756</w:t>
            </w:r>
            <w:r w:rsidR="00CB26FE">
              <w:rPr>
                <w:rFonts w:ascii="Arial" w:hAnsi="Arial" w:cs="Arial"/>
                <w:sz w:val="18"/>
                <w:szCs w:val="18"/>
                <w:lang w:val="en-GB"/>
              </w:rPr>
              <w:t>,</w:t>
            </w:r>
            <w:r w:rsidRPr="00FF1F9A">
              <w:rPr>
                <w:rFonts w:ascii="Arial" w:hAnsi="Arial" w:cs="Arial"/>
                <w:sz w:val="18"/>
                <w:szCs w:val="18"/>
                <w:lang w:val="en-GB"/>
              </w:rPr>
              <w:t>419</w:t>
            </w:r>
            <w:r w:rsidR="00CB26FE">
              <w:rPr>
                <w:rFonts w:ascii="Arial" w:hAnsi="Arial" w:cs="Arial"/>
                <w:sz w:val="18"/>
                <w:szCs w:val="18"/>
                <w:lang w:val="en-GB"/>
              </w:rPr>
              <w:t>,</w:t>
            </w:r>
            <w:r w:rsidRPr="00FF1F9A">
              <w:rPr>
                <w:rFonts w:ascii="Arial" w:hAnsi="Arial" w:cs="Arial"/>
                <w:sz w:val="18"/>
                <w:szCs w:val="18"/>
                <w:lang w:val="en-GB"/>
              </w:rPr>
              <w:t>995</w:t>
            </w:r>
          </w:p>
        </w:tc>
      </w:tr>
      <w:tr w:rsidR="00A92D85" w:rsidRPr="00E51432" w14:paraId="1ACCF453" w14:textId="77777777" w:rsidTr="00812693">
        <w:tc>
          <w:tcPr>
            <w:tcW w:w="3663" w:type="dxa"/>
            <w:tcBorders>
              <w:top w:val="nil"/>
              <w:left w:val="nil"/>
              <w:bottom w:val="nil"/>
              <w:right w:val="nil"/>
            </w:tcBorders>
            <w:vAlign w:val="center"/>
          </w:tcPr>
          <w:p w14:paraId="67F440A6" w14:textId="65BD86A5" w:rsidR="00A92D85" w:rsidRPr="00E51432" w:rsidRDefault="00A92D85" w:rsidP="00A92D85">
            <w:pPr>
              <w:ind w:left="-101"/>
              <w:jc w:val="both"/>
              <w:rPr>
                <w:rFonts w:ascii="Arial" w:hAnsi="Arial" w:cstheme="minorBidi"/>
                <w:sz w:val="18"/>
                <w:szCs w:val="18"/>
                <w:lang w:val="en-GB"/>
              </w:rPr>
            </w:pPr>
            <w:r>
              <w:rPr>
                <w:rFonts w:ascii="Arial" w:hAnsi="Arial" w:cs="Arial"/>
                <w:sz w:val="18"/>
                <w:szCs w:val="18"/>
              </w:rPr>
              <w:t>Addition</w:t>
            </w:r>
            <w:r w:rsidR="00F74DDA">
              <w:rPr>
                <w:rFonts w:ascii="Arial" w:hAnsi="Arial" w:cs="Arial"/>
                <w:sz w:val="18"/>
                <w:szCs w:val="18"/>
              </w:rPr>
              <w:t>s</w:t>
            </w:r>
          </w:p>
        </w:tc>
        <w:tc>
          <w:tcPr>
            <w:tcW w:w="1440" w:type="dxa"/>
            <w:tcBorders>
              <w:top w:val="nil"/>
              <w:left w:val="nil"/>
              <w:right w:val="nil"/>
            </w:tcBorders>
            <w:shd w:val="clear" w:color="auto" w:fill="FAFAFA"/>
            <w:vAlign w:val="bottom"/>
          </w:tcPr>
          <w:p w14:paraId="2060FDAB" w14:textId="6E9FE23E" w:rsidR="00A92D85" w:rsidRPr="006F5F27" w:rsidRDefault="00FF1F9A" w:rsidP="00A92D85">
            <w:pPr>
              <w:tabs>
                <w:tab w:val="decimal" w:pos="1221"/>
              </w:tabs>
              <w:ind w:right="-72"/>
              <w:jc w:val="both"/>
              <w:rPr>
                <w:rFonts w:ascii="Arial" w:hAnsi="Arial" w:cs="Arial"/>
                <w:sz w:val="18"/>
                <w:szCs w:val="18"/>
                <w:lang w:val="en-GB"/>
              </w:rPr>
            </w:pPr>
            <w:r w:rsidRPr="00FF1F9A">
              <w:rPr>
                <w:rFonts w:ascii="Arial" w:hAnsi="Arial" w:cs="Arial"/>
                <w:sz w:val="18"/>
                <w:szCs w:val="18"/>
                <w:lang w:val="en-GB"/>
              </w:rPr>
              <w:t>43</w:t>
            </w:r>
            <w:r w:rsidR="00A92D85">
              <w:rPr>
                <w:rFonts w:ascii="Arial" w:hAnsi="Arial" w:cs="Arial"/>
                <w:sz w:val="18"/>
                <w:szCs w:val="18"/>
                <w:lang w:val="en-GB"/>
              </w:rPr>
              <w:t>,</w:t>
            </w:r>
            <w:r w:rsidRPr="00FF1F9A">
              <w:rPr>
                <w:rFonts w:ascii="Arial" w:hAnsi="Arial" w:cs="Arial"/>
                <w:sz w:val="18"/>
                <w:szCs w:val="18"/>
                <w:lang w:val="en-GB"/>
              </w:rPr>
              <w:t>462</w:t>
            </w:r>
            <w:r w:rsidR="00A92D85">
              <w:rPr>
                <w:rFonts w:ascii="Arial" w:hAnsi="Arial" w:cs="Arial"/>
                <w:sz w:val="18"/>
                <w:szCs w:val="18"/>
                <w:lang w:val="en-GB"/>
              </w:rPr>
              <w:t>,</w:t>
            </w:r>
            <w:r w:rsidRPr="00FF1F9A">
              <w:rPr>
                <w:rFonts w:ascii="Arial" w:hAnsi="Arial" w:cs="Arial"/>
                <w:sz w:val="18"/>
                <w:szCs w:val="18"/>
                <w:lang w:val="en-GB"/>
              </w:rPr>
              <w:t>628</w:t>
            </w:r>
          </w:p>
        </w:tc>
        <w:tc>
          <w:tcPr>
            <w:tcW w:w="1440" w:type="dxa"/>
            <w:tcBorders>
              <w:top w:val="nil"/>
              <w:left w:val="nil"/>
              <w:right w:val="nil"/>
            </w:tcBorders>
            <w:shd w:val="clear" w:color="auto" w:fill="FAFAFA"/>
            <w:vAlign w:val="bottom"/>
          </w:tcPr>
          <w:p w14:paraId="43F04909" w14:textId="752745EE" w:rsidR="00A92D85" w:rsidRPr="006F5F27" w:rsidRDefault="00A92D85" w:rsidP="00A92D85">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742EB5C8" w14:textId="028D432A" w:rsidR="00A92D85" w:rsidRPr="006F5F27" w:rsidRDefault="00A92D85" w:rsidP="00A92D85">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3F00BFDA" w14:textId="450D4067" w:rsidR="00A92D85" w:rsidRPr="006F5F27" w:rsidRDefault="00FF1F9A" w:rsidP="00A92D85">
            <w:pPr>
              <w:tabs>
                <w:tab w:val="decimal" w:pos="1221"/>
              </w:tabs>
              <w:ind w:right="-72"/>
              <w:jc w:val="both"/>
              <w:rPr>
                <w:rFonts w:ascii="Arial" w:hAnsi="Arial" w:cs="Arial"/>
                <w:sz w:val="18"/>
                <w:szCs w:val="18"/>
                <w:lang w:val="en-GB"/>
              </w:rPr>
            </w:pPr>
            <w:r w:rsidRPr="00FF1F9A">
              <w:rPr>
                <w:rFonts w:ascii="Arial" w:hAnsi="Arial" w:cs="Arial"/>
                <w:sz w:val="18"/>
                <w:szCs w:val="18"/>
                <w:lang w:val="en-GB"/>
              </w:rPr>
              <w:t>43</w:t>
            </w:r>
            <w:r w:rsidR="00A92D85">
              <w:rPr>
                <w:rFonts w:ascii="Arial" w:hAnsi="Arial" w:cs="Arial"/>
                <w:sz w:val="18"/>
                <w:szCs w:val="18"/>
                <w:lang w:val="en-GB"/>
              </w:rPr>
              <w:t>,</w:t>
            </w:r>
            <w:r w:rsidRPr="00FF1F9A">
              <w:rPr>
                <w:rFonts w:ascii="Arial" w:hAnsi="Arial" w:cs="Arial"/>
                <w:sz w:val="18"/>
                <w:szCs w:val="18"/>
                <w:lang w:val="en-GB"/>
              </w:rPr>
              <w:t>462</w:t>
            </w:r>
            <w:r w:rsidR="00A92D85">
              <w:rPr>
                <w:rFonts w:ascii="Arial" w:hAnsi="Arial" w:cs="Arial"/>
                <w:sz w:val="18"/>
                <w:szCs w:val="18"/>
                <w:lang w:val="en-GB"/>
              </w:rPr>
              <w:t>,</w:t>
            </w:r>
            <w:r w:rsidRPr="00FF1F9A">
              <w:rPr>
                <w:rFonts w:ascii="Arial" w:hAnsi="Arial" w:cs="Arial"/>
                <w:sz w:val="18"/>
                <w:szCs w:val="18"/>
                <w:lang w:val="en-GB"/>
              </w:rPr>
              <w:t>628</w:t>
            </w:r>
          </w:p>
        </w:tc>
      </w:tr>
      <w:tr w:rsidR="00A92D85" w:rsidRPr="00E51432" w14:paraId="58551A74" w14:textId="77777777" w:rsidTr="00812693">
        <w:tc>
          <w:tcPr>
            <w:tcW w:w="3663" w:type="dxa"/>
            <w:tcBorders>
              <w:top w:val="nil"/>
              <w:left w:val="nil"/>
              <w:bottom w:val="nil"/>
              <w:right w:val="nil"/>
            </w:tcBorders>
            <w:vAlign w:val="center"/>
          </w:tcPr>
          <w:p w14:paraId="43C5DDBB" w14:textId="77777777" w:rsidR="00A92D85" w:rsidRPr="00E51432" w:rsidRDefault="00A92D85" w:rsidP="00A92D85">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18D83703" w14:textId="61696762" w:rsidR="00A92D85" w:rsidRPr="006F5F27" w:rsidRDefault="00A92D85" w:rsidP="00A92D85">
            <w:pPr>
              <w:tabs>
                <w:tab w:val="decimal" w:pos="1221"/>
              </w:tabs>
              <w:ind w:right="-72"/>
              <w:jc w:val="both"/>
              <w:rPr>
                <w:rFonts w:ascii="Arial" w:hAnsi="Arial" w:cs="Arial"/>
                <w:sz w:val="18"/>
                <w:szCs w:val="18"/>
                <w:cs/>
                <w:lang w:val="en-GB"/>
              </w:rPr>
            </w:pPr>
            <w:r>
              <w:rPr>
                <w:rFonts w:ascii="Arial" w:hAnsi="Arial" w:cs="Arial"/>
                <w:sz w:val="18"/>
                <w:szCs w:val="18"/>
              </w:rPr>
              <w:t>(</w:t>
            </w:r>
            <w:r w:rsidR="00FF1F9A" w:rsidRPr="00FF1F9A">
              <w:rPr>
                <w:rFonts w:ascii="Arial" w:hAnsi="Arial" w:cs="Arial"/>
                <w:sz w:val="18"/>
                <w:szCs w:val="18"/>
                <w:lang w:val="en-GB"/>
              </w:rPr>
              <w:t>13</w:t>
            </w:r>
            <w:r>
              <w:rPr>
                <w:rFonts w:ascii="Arial" w:hAnsi="Arial" w:cs="Arial"/>
                <w:sz w:val="18"/>
                <w:szCs w:val="18"/>
              </w:rPr>
              <w:t>,</w:t>
            </w:r>
            <w:r w:rsidR="00FF1F9A" w:rsidRPr="00FF1F9A">
              <w:rPr>
                <w:rFonts w:ascii="Arial" w:hAnsi="Arial" w:cs="Arial"/>
                <w:sz w:val="18"/>
                <w:szCs w:val="18"/>
                <w:lang w:val="en-GB"/>
              </w:rPr>
              <w:t>512</w:t>
            </w:r>
            <w:r>
              <w:rPr>
                <w:rFonts w:ascii="Arial" w:hAnsi="Arial" w:cs="Arial"/>
                <w:sz w:val="18"/>
                <w:szCs w:val="18"/>
              </w:rPr>
              <w:t>,</w:t>
            </w:r>
            <w:r w:rsidR="00FF1F9A" w:rsidRPr="00FF1F9A">
              <w:rPr>
                <w:rFonts w:ascii="Arial" w:hAnsi="Arial" w:cs="Arial"/>
                <w:sz w:val="18"/>
                <w:szCs w:val="18"/>
                <w:lang w:val="en-GB"/>
              </w:rPr>
              <w:t>030</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9C32D08" w14:textId="39579304" w:rsidR="00A92D85" w:rsidRPr="006F5F27" w:rsidRDefault="00A92D85" w:rsidP="00A92D85">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4</w:t>
            </w:r>
            <w:r>
              <w:rPr>
                <w:rFonts w:ascii="Arial" w:hAnsi="Arial" w:cs="Arial"/>
                <w:sz w:val="18"/>
                <w:szCs w:val="18"/>
                <w:lang w:val="en-GB"/>
              </w:rPr>
              <w:t>,</w:t>
            </w:r>
            <w:r w:rsidR="00FF1F9A" w:rsidRPr="00FF1F9A">
              <w:rPr>
                <w:rFonts w:ascii="Arial" w:hAnsi="Arial" w:cs="Arial"/>
                <w:sz w:val="18"/>
                <w:szCs w:val="18"/>
                <w:lang w:val="en-GB"/>
              </w:rPr>
              <w:t>823</w:t>
            </w:r>
            <w:r>
              <w:rPr>
                <w:rFonts w:ascii="Arial" w:hAnsi="Arial" w:cs="Arial"/>
                <w:sz w:val="18"/>
                <w:szCs w:val="18"/>
                <w:lang w:val="en-GB"/>
              </w:rPr>
              <w:t>,</w:t>
            </w:r>
            <w:r w:rsidR="00FF1F9A" w:rsidRPr="00FF1F9A">
              <w:rPr>
                <w:rFonts w:ascii="Arial" w:hAnsi="Arial" w:cs="Arial"/>
                <w:sz w:val="18"/>
                <w:szCs w:val="18"/>
                <w:lang w:val="en-GB"/>
              </w:rPr>
              <w:t>815</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FA35590" w14:textId="3EFC6D4E" w:rsidR="00A92D85" w:rsidRPr="006F5F27" w:rsidRDefault="00A92D85" w:rsidP="00A92D85">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44</w:t>
            </w:r>
            <w:r>
              <w:rPr>
                <w:rFonts w:ascii="Arial" w:hAnsi="Arial" w:cs="Arial"/>
                <w:sz w:val="18"/>
                <w:szCs w:val="18"/>
                <w:lang w:val="en-GB"/>
              </w:rPr>
              <w:t>,</w:t>
            </w:r>
            <w:r w:rsidR="00FF1F9A" w:rsidRPr="00FF1F9A">
              <w:rPr>
                <w:rFonts w:ascii="Arial" w:hAnsi="Arial" w:cs="Arial"/>
                <w:sz w:val="18"/>
                <w:szCs w:val="18"/>
                <w:lang w:val="en-GB"/>
              </w:rPr>
              <w:t>802</w:t>
            </w:r>
            <w:r>
              <w:rPr>
                <w:rFonts w:ascii="Arial" w:hAnsi="Arial" w:cs="Arial"/>
                <w:sz w:val="18"/>
                <w:szCs w:val="18"/>
                <w:lang w:val="en-GB"/>
              </w:rPr>
              <w:t>,</w:t>
            </w:r>
            <w:r w:rsidR="00FF1F9A" w:rsidRPr="00FF1F9A">
              <w:rPr>
                <w:rFonts w:ascii="Arial" w:hAnsi="Arial" w:cs="Arial"/>
                <w:sz w:val="18"/>
                <w:szCs w:val="18"/>
                <w:lang w:val="en-GB"/>
              </w:rPr>
              <w:t>590</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163DFF" w14:textId="0DF7133C" w:rsidR="00A92D85" w:rsidRPr="006F5F27" w:rsidRDefault="00A92D85" w:rsidP="00A92D85">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63</w:t>
            </w:r>
            <w:r>
              <w:rPr>
                <w:rFonts w:ascii="Arial" w:hAnsi="Arial" w:cs="Arial"/>
                <w:sz w:val="18"/>
                <w:szCs w:val="18"/>
                <w:lang w:val="en-GB"/>
              </w:rPr>
              <w:t>,</w:t>
            </w:r>
            <w:r w:rsidR="00FF1F9A" w:rsidRPr="00FF1F9A">
              <w:rPr>
                <w:rFonts w:ascii="Arial" w:hAnsi="Arial" w:cs="Arial"/>
                <w:sz w:val="18"/>
                <w:szCs w:val="18"/>
                <w:lang w:val="en-GB"/>
              </w:rPr>
              <w:t>138</w:t>
            </w:r>
            <w:r>
              <w:rPr>
                <w:rFonts w:ascii="Arial" w:hAnsi="Arial" w:cs="Arial"/>
                <w:sz w:val="18"/>
                <w:szCs w:val="18"/>
                <w:lang w:val="en-GB"/>
              </w:rPr>
              <w:t>,</w:t>
            </w:r>
            <w:r w:rsidR="00FF1F9A" w:rsidRPr="00FF1F9A">
              <w:rPr>
                <w:rFonts w:ascii="Arial" w:hAnsi="Arial" w:cs="Arial"/>
                <w:sz w:val="18"/>
                <w:szCs w:val="18"/>
                <w:lang w:val="en-GB"/>
              </w:rPr>
              <w:t>435</w:t>
            </w:r>
            <w:r>
              <w:rPr>
                <w:rFonts w:ascii="Arial" w:hAnsi="Arial" w:cs="Arial"/>
                <w:sz w:val="18"/>
                <w:szCs w:val="18"/>
                <w:lang w:val="en-GB"/>
              </w:rPr>
              <w:t>)</w:t>
            </w:r>
          </w:p>
        </w:tc>
      </w:tr>
      <w:tr w:rsidR="00A92D85" w:rsidRPr="00E51432" w14:paraId="13AC0538" w14:textId="77777777" w:rsidTr="00812693">
        <w:tc>
          <w:tcPr>
            <w:tcW w:w="3663" w:type="dxa"/>
            <w:tcBorders>
              <w:top w:val="nil"/>
              <w:left w:val="nil"/>
              <w:bottom w:val="nil"/>
              <w:right w:val="nil"/>
            </w:tcBorders>
            <w:vAlign w:val="center"/>
          </w:tcPr>
          <w:p w14:paraId="53E4C488" w14:textId="77777777" w:rsidR="00A92D85" w:rsidRPr="00E51432" w:rsidRDefault="00A92D85" w:rsidP="00A92D85">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A5480EF" w14:textId="77777777" w:rsidR="00A92D85" w:rsidRPr="006F5F27" w:rsidRDefault="00A92D85" w:rsidP="00A92D85">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FAFAFA"/>
            <w:vAlign w:val="bottom"/>
          </w:tcPr>
          <w:p w14:paraId="66E2F709" w14:textId="77777777" w:rsidR="00A92D85" w:rsidRPr="006F5F27" w:rsidRDefault="00A92D85" w:rsidP="00A92D85">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C2C0689" w14:textId="77777777" w:rsidR="00A92D85" w:rsidRPr="006F5F27" w:rsidRDefault="00A92D85" w:rsidP="00A92D85">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FAFAFA"/>
            <w:vAlign w:val="bottom"/>
          </w:tcPr>
          <w:p w14:paraId="30038FAF" w14:textId="77777777" w:rsidR="00A92D85" w:rsidRPr="006F5F27" w:rsidRDefault="00A92D85" w:rsidP="00A92D85">
            <w:pPr>
              <w:tabs>
                <w:tab w:val="decimal" w:pos="1221"/>
              </w:tabs>
              <w:ind w:right="-72"/>
              <w:jc w:val="both"/>
              <w:rPr>
                <w:rFonts w:ascii="Arial" w:hAnsi="Arial" w:cs="Arial"/>
                <w:sz w:val="18"/>
                <w:szCs w:val="18"/>
                <w:lang w:val="en-GB"/>
              </w:rPr>
            </w:pPr>
          </w:p>
        </w:tc>
      </w:tr>
      <w:tr w:rsidR="00A92D85" w:rsidRPr="00E51432" w14:paraId="789BC646" w14:textId="77777777" w:rsidTr="00812693">
        <w:tc>
          <w:tcPr>
            <w:tcW w:w="3663" w:type="dxa"/>
            <w:tcBorders>
              <w:top w:val="nil"/>
              <w:left w:val="nil"/>
              <w:bottom w:val="nil"/>
              <w:right w:val="nil"/>
            </w:tcBorders>
            <w:vAlign w:val="center"/>
          </w:tcPr>
          <w:p w14:paraId="4950E440" w14:textId="58FE5532" w:rsidR="00A92D85" w:rsidRPr="00E51432" w:rsidRDefault="00A92D85" w:rsidP="00A92D85">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w:t>
            </w:r>
            <w:r w:rsidR="00FF1F9A" w:rsidRPr="00FF1F9A">
              <w:rPr>
                <w:rFonts w:ascii="Arial" w:hAnsi="Arial" w:cs="Arial"/>
                <w:sz w:val="18"/>
                <w:szCs w:val="18"/>
                <w:lang w:val="en-GB"/>
              </w:rPr>
              <w:t>31</w:t>
            </w:r>
            <w:r w:rsidRPr="00E51432">
              <w:rPr>
                <w:rFonts w:ascii="Arial" w:hAnsi="Arial" w:cs="Arial"/>
                <w:sz w:val="18"/>
                <w:szCs w:val="18"/>
              </w:rPr>
              <w:t xml:space="preserve"> December </w:t>
            </w:r>
            <w:r w:rsidR="00FF1F9A" w:rsidRPr="00FF1F9A">
              <w:rPr>
                <w:rFonts w:ascii="Arial" w:hAnsi="Arial" w:cs="Arial"/>
                <w:sz w:val="18"/>
                <w:szCs w:val="18"/>
                <w:lang w:val="en-GB"/>
              </w:rPr>
              <w:t>2023</w:t>
            </w:r>
          </w:p>
        </w:tc>
        <w:tc>
          <w:tcPr>
            <w:tcW w:w="1440" w:type="dxa"/>
            <w:tcBorders>
              <w:left w:val="nil"/>
              <w:bottom w:val="single" w:sz="4" w:space="0" w:color="auto"/>
              <w:right w:val="nil"/>
            </w:tcBorders>
            <w:shd w:val="clear" w:color="auto" w:fill="FAFAFA"/>
            <w:vAlign w:val="bottom"/>
          </w:tcPr>
          <w:p w14:paraId="3F5139DA" w14:textId="1B452AB5" w:rsidR="00A92D85" w:rsidRPr="006F5F27" w:rsidRDefault="00FF1F9A" w:rsidP="00A92D85">
            <w:pPr>
              <w:tabs>
                <w:tab w:val="decimal" w:pos="1221"/>
              </w:tabs>
              <w:ind w:right="-72"/>
              <w:jc w:val="both"/>
              <w:rPr>
                <w:rFonts w:ascii="Arial" w:hAnsi="Arial" w:cs="Arial"/>
                <w:sz w:val="18"/>
                <w:szCs w:val="18"/>
                <w:cs/>
                <w:lang w:val="en-GB"/>
              </w:rPr>
            </w:pPr>
            <w:r w:rsidRPr="00FF1F9A">
              <w:rPr>
                <w:rFonts w:ascii="Arial" w:hAnsi="Arial" w:cs="Arial"/>
                <w:sz w:val="18"/>
                <w:szCs w:val="18"/>
                <w:lang w:val="en-GB"/>
              </w:rPr>
              <w:t>38</w:t>
            </w:r>
            <w:r w:rsidR="00A92D85">
              <w:rPr>
                <w:rFonts w:ascii="Arial" w:hAnsi="Arial" w:cs="Arial"/>
                <w:sz w:val="18"/>
                <w:szCs w:val="18"/>
              </w:rPr>
              <w:t>,</w:t>
            </w:r>
            <w:r w:rsidRPr="00FF1F9A">
              <w:rPr>
                <w:rFonts w:ascii="Arial" w:hAnsi="Arial" w:cs="Arial"/>
                <w:sz w:val="18"/>
                <w:szCs w:val="18"/>
                <w:lang w:val="en-GB"/>
              </w:rPr>
              <w:t>409</w:t>
            </w:r>
            <w:r w:rsidR="00A92D85">
              <w:rPr>
                <w:rFonts w:ascii="Arial" w:hAnsi="Arial" w:cs="Arial"/>
                <w:sz w:val="18"/>
                <w:szCs w:val="18"/>
              </w:rPr>
              <w:t>,</w:t>
            </w:r>
            <w:r w:rsidRPr="00FF1F9A">
              <w:rPr>
                <w:rFonts w:ascii="Arial" w:hAnsi="Arial" w:cs="Arial"/>
                <w:sz w:val="18"/>
                <w:szCs w:val="18"/>
                <w:lang w:val="en-GB"/>
              </w:rPr>
              <w:t>949</w:t>
            </w:r>
          </w:p>
        </w:tc>
        <w:tc>
          <w:tcPr>
            <w:tcW w:w="1440" w:type="dxa"/>
            <w:tcBorders>
              <w:left w:val="nil"/>
              <w:bottom w:val="single" w:sz="4" w:space="0" w:color="auto"/>
              <w:right w:val="nil"/>
            </w:tcBorders>
            <w:shd w:val="clear" w:color="auto" w:fill="FAFAFA"/>
            <w:vAlign w:val="bottom"/>
          </w:tcPr>
          <w:p w14:paraId="2A25286E" w14:textId="74033E12" w:rsidR="00A92D85" w:rsidRPr="006F5F27" w:rsidRDefault="00FF1F9A" w:rsidP="00A92D85">
            <w:pPr>
              <w:tabs>
                <w:tab w:val="decimal" w:pos="1221"/>
              </w:tabs>
              <w:ind w:right="-72"/>
              <w:jc w:val="both"/>
              <w:rPr>
                <w:rFonts w:ascii="Arial" w:hAnsi="Arial" w:cs="Arial"/>
                <w:sz w:val="18"/>
                <w:szCs w:val="18"/>
                <w:lang w:val="en-GB"/>
              </w:rPr>
            </w:pPr>
            <w:r w:rsidRPr="00FF1F9A">
              <w:rPr>
                <w:rFonts w:ascii="Arial" w:hAnsi="Arial" w:cs="Arial"/>
                <w:sz w:val="18"/>
                <w:szCs w:val="18"/>
                <w:lang w:val="en-GB"/>
              </w:rPr>
              <w:t>84</w:t>
            </w:r>
            <w:r w:rsidR="00A92D85">
              <w:rPr>
                <w:rFonts w:ascii="Arial" w:hAnsi="Arial" w:cs="Arial"/>
                <w:sz w:val="18"/>
                <w:szCs w:val="18"/>
                <w:lang w:val="en-GB"/>
              </w:rPr>
              <w:t>,</w:t>
            </w:r>
            <w:r w:rsidRPr="00FF1F9A">
              <w:rPr>
                <w:rFonts w:ascii="Arial" w:hAnsi="Arial" w:cs="Arial"/>
                <w:sz w:val="18"/>
                <w:szCs w:val="18"/>
                <w:lang w:val="en-GB"/>
              </w:rPr>
              <w:t>416</w:t>
            </w:r>
            <w:r w:rsidR="00A92D85">
              <w:rPr>
                <w:rFonts w:ascii="Arial" w:hAnsi="Arial" w:cs="Arial"/>
                <w:sz w:val="18"/>
                <w:szCs w:val="18"/>
                <w:lang w:val="en-GB"/>
              </w:rPr>
              <w:t>,</w:t>
            </w:r>
            <w:r w:rsidRPr="00FF1F9A">
              <w:rPr>
                <w:rFonts w:ascii="Arial" w:hAnsi="Arial" w:cs="Arial"/>
                <w:sz w:val="18"/>
                <w:szCs w:val="18"/>
                <w:lang w:val="en-GB"/>
              </w:rPr>
              <w:t>731</w:t>
            </w:r>
          </w:p>
        </w:tc>
        <w:tc>
          <w:tcPr>
            <w:tcW w:w="1440" w:type="dxa"/>
            <w:tcBorders>
              <w:left w:val="nil"/>
              <w:bottom w:val="single" w:sz="4" w:space="0" w:color="auto"/>
              <w:right w:val="nil"/>
            </w:tcBorders>
            <w:shd w:val="clear" w:color="auto" w:fill="FAFAFA"/>
            <w:vAlign w:val="bottom"/>
          </w:tcPr>
          <w:p w14:paraId="6E8CBB55" w14:textId="31B38428" w:rsidR="00A92D85" w:rsidRPr="006F5F27" w:rsidRDefault="00FF1F9A" w:rsidP="00A92D85">
            <w:pPr>
              <w:tabs>
                <w:tab w:val="decimal" w:pos="1230"/>
              </w:tabs>
              <w:jc w:val="both"/>
              <w:rPr>
                <w:rFonts w:ascii="Arial" w:hAnsi="Arial" w:cs="Arial"/>
                <w:sz w:val="18"/>
                <w:szCs w:val="18"/>
                <w:cs/>
                <w:lang w:val="en-GB"/>
              </w:rPr>
            </w:pPr>
            <w:r w:rsidRPr="00FF1F9A">
              <w:rPr>
                <w:rFonts w:ascii="Arial" w:hAnsi="Arial" w:cs="Arial"/>
                <w:sz w:val="18"/>
                <w:szCs w:val="18"/>
                <w:lang w:val="en-GB"/>
              </w:rPr>
              <w:t>613</w:t>
            </w:r>
            <w:r w:rsidR="00A92D85">
              <w:rPr>
                <w:rFonts w:ascii="Arial" w:hAnsi="Arial" w:cs="Arial"/>
                <w:sz w:val="18"/>
                <w:szCs w:val="18"/>
                <w:lang w:val="en-GB"/>
              </w:rPr>
              <w:t>,</w:t>
            </w:r>
            <w:r w:rsidRPr="00FF1F9A">
              <w:rPr>
                <w:rFonts w:ascii="Arial" w:hAnsi="Arial" w:cs="Arial"/>
                <w:sz w:val="18"/>
                <w:szCs w:val="18"/>
                <w:lang w:val="en-GB"/>
              </w:rPr>
              <w:t>917</w:t>
            </w:r>
            <w:r w:rsidR="00A92D85">
              <w:rPr>
                <w:rFonts w:ascii="Arial" w:hAnsi="Arial" w:cs="Arial"/>
                <w:sz w:val="18"/>
                <w:szCs w:val="18"/>
                <w:lang w:val="en-GB"/>
              </w:rPr>
              <w:t>,</w:t>
            </w:r>
            <w:r w:rsidRPr="00FF1F9A">
              <w:rPr>
                <w:rFonts w:ascii="Arial" w:hAnsi="Arial" w:cs="Arial"/>
                <w:sz w:val="18"/>
                <w:szCs w:val="18"/>
                <w:lang w:val="en-GB"/>
              </w:rPr>
              <w:t>508</w:t>
            </w:r>
          </w:p>
        </w:tc>
        <w:tc>
          <w:tcPr>
            <w:tcW w:w="1440" w:type="dxa"/>
            <w:tcBorders>
              <w:left w:val="nil"/>
              <w:bottom w:val="single" w:sz="4" w:space="0" w:color="auto"/>
              <w:right w:val="nil"/>
            </w:tcBorders>
            <w:shd w:val="clear" w:color="auto" w:fill="FAFAFA"/>
            <w:vAlign w:val="bottom"/>
          </w:tcPr>
          <w:p w14:paraId="27FB8EA3" w14:textId="4070D561" w:rsidR="00A92D85" w:rsidRPr="006F5F27" w:rsidRDefault="00FF1F9A" w:rsidP="00A92D85">
            <w:pPr>
              <w:tabs>
                <w:tab w:val="decimal" w:pos="1221"/>
              </w:tabs>
              <w:ind w:right="-72"/>
              <w:jc w:val="both"/>
              <w:rPr>
                <w:rFonts w:ascii="Arial" w:hAnsi="Arial" w:cs="Arial"/>
                <w:sz w:val="18"/>
                <w:szCs w:val="18"/>
                <w:lang w:val="en-GB"/>
              </w:rPr>
            </w:pPr>
            <w:r w:rsidRPr="00FF1F9A">
              <w:rPr>
                <w:rFonts w:ascii="Arial" w:hAnsi="Arial" w:cs="Arial"/>
                <w:sz w:val="18"/>
                <w:szCs w:val="18"/>
                <w:lang w:val="en-GB"/>
              </w:rPr>
              <w:t>736</w:t>
            </w:r>
            <w:r w:rsidR="00A92D85">
              <w:rPr>
                <w:rFonts w:ascii="Arial" w:hAnsi="Arial" w:cs="Arial"/>
                <w:sz w:val="18"/>
                <w:szCs w:val="18"/>
                <w:lang w:val="en-GB"/>
              </w:rPr>
              <w:t>,</w:t>
            </w:r>
            <w:r w:rsidRPr="00FF1F9A">
              <w:rPr>
                <w:rFonts w:ascii="Arial" w:hAnsi="Arial" w:cs="Arial"/>
                <w:sz w:val="18"/>
                <w:szCs w:val="18"/>
                <w:lang w:val="en-GB"/>
              </w:rPr>
              <w:t>744</w:t>
            </w:r>
            <w:r w:rsidR="00A92D85">
              <w:rPr>
                <w:rFonts w:ascii="Arial" w:hAnsi="Arial" w:cs="Arial"/>
                <w:sz w:val="18"/>
                <w:szCs w:val="18"/>
                <w:lang w:val="en-GB"/>
              </w:rPr>
              <w:t>,</w:t>
            </w:r>
            <w:r w:rsidRPr="00FF1F9A">
              <w:rPr>
                <w:rFonts w:ascii="Arial" w:hAnsi="Arial" w:cs="Arial"/>
                <w:sz w:val="18"/>
                <w:szCs w:val="18"/>
                <w:lang w:val="en-GB"/>
              </w:rPr>
              <w:t>188</w:t>
            </w:r>
          </w:p>
        </w:tc>
      </w:tr>
    </w:tbl>
    <w:p w14:paraId="3205E444" w14:textId="2712E37D" w:rsidR="00244440" w:rsidRDefault="00244440" w:rsidP="00744894">
      <w:pPr>
        <w:overflowPunct/>
        <w:autoSpaceDE/>
        <w:autoSpaceDN/>
        <w:adjustRightInd/>
        <w:textAlignment w:val="auto"/>
        <w:rPr>
          <w:rFonts w:ascii="Arial" w:hAnsi="Arial" w:cs="Arial"/>
          <w:sz w:val="18"/>
          <w:szCs w:val="18"/>
          <w:lang w:val="en-GB"/>
        </w:rPr>
      </w:pPr>
    </w:p>
    <w:p w14:paraId="226481FF" w14:textId="54483CDA" w:rsidR="005A59B6" w:rsidRDefault="005A59B6" w:rsidP="00744894">
      <w:pPr>
        <w:overflowPunct/>
        <w:autoSpaceDE/>
        <w:autoSpaceDN/>
        <w:adjustRightInd/>
        <w:textAlignment w:val="auto"/>
        <w:rPr>
          <w:rFonts w:ascii="Arial" w:hAnsi="Arial" w:cs="Arial"/>
          <w:sz w:val="18"/>
          <w:szCs w:val="18"/>
          <w:lang w:val="en-GB"/>
        </w:rPr>
      </w:pPr>
      <w:r w:rsidRPr="00E51432">
        <w:rPr>
          <w:rFonts w:ascii="Arial" w:hAnsi="Arial" w:cs="Arial"/>
          <w:sz w:val="18"/>
          <w:szCs w:val="18"/>
          <w:lang w:val="en-GB"/>
        </w:rPr>
        <w:t xml:space="preserve">During the year </w:t>
      </w:r>
      <w:r w:rsidR="00FF1F9A" w:rsidRPr="00FF1F9A">
        <w:rPr>
          <w:rFonts w:ascii="Arial" w:hAnsi="Arial" w:cs="Arial"/>
          <w:sz w:val="18"/>
          <w:szCs w:val="18"/>
          <w:lang w:val="en-GB"/>
        </w:rPr>
        <w:t>2023</w:t>
      </w:r>
      <w:r w:rsidRPr="00E51432">
        <w:rPr>
          <w:rFonts w:ascii="Arial" w:hAnsi="Arial" w:cs="Arial"/>
          <w:sz w:val="18"/>
          <w:szCs w:val="18"/>
          <w:lang w:val="en-GB"/>
        </w:rPr>
        <w:t>, the Group test</w:t>
      </w:r>
      <w:r w:rsidR="00EE26C9">
        <w:rPr>
          <w:rFonts w:ascii="Arial" w:hAnsi="Arial" w:cs="Arial"/>
          <w:sz w:val="18"/>
          <w:szCs w:val="18"/>
          <w:lang w:val="en-GB"/>
        </w:rPr>
        <w:t>ed</w:t>
      </w:r>
      <w:r w:rsidRPr="00E51432">
        <w:rPr>
          <w:rFonts w:ascii="Arial" w:hAnsi="Arial" w:cs="Arial"/>
          <w:sz w:val="18"/>
          <w:szCs w:val="18"/>
          <w:lang w:val="en-GB"/>
        </w:rPr>
        <w:t xml:space="preserve"> impairment of right-of-use assets. Please see </w:t>
      </w:r>
      <w:r w:rsidR="00F74DDA">
        <w:rPr>
          <w:rFonts w:ascii="Arial" w:hAnsi="Arial" w:cs="Arial"/>
          <w:sz w:val="18"/>
          <w:szCs w:val="18"/>
          <w:lang w:val="en-GB"/>
        </w:rPr>
        <w:t>N</w:t>
      </w:r>
      <w:r w:rsidRPr="00E51432">
        <w:rPr>
          <w:rFonts w:ascii="Arial" w:hAnsi="Arial" w:cs="Arial"/>
          <w:sz w:val="18"/>
          <w:szCs w:val="18"/>
          <w:lang w:val="en-GB"/>
        </w:rPr>
        <w:t xml:space="preserve">ote </w:t>
      </w:r>
      <w:r w:rsidR="00FF1F9A" w:rsidRPr="00FF1F9A">
        <w:rPr>
          <w:rFonts w:ascii="Arial" w:hAnsi="Arial" w:cs="Arial"/>
          <w:sz w:val="18"/>
          <w:szCs w:val="18"/>
          <w:lang w:val="en-GB"/>
        </w:rPr>
        <w:t>14</w:t>
      </w:r>
      <w:r w:rsidRPr="00E51432">
        <w:rPr>
          <w:rFonts w:ascii="Arial" w:hAnsi="Arial" w:cs="Arial"/>
          <w:sz w:val="18"/>
          <w:szCs w:val="18"/>
          <w:lang w:val="en-GB"/>
        </w:rPr>
        <w:t>.</w:t>
      </w:r>
    </w:p>
    <w:p w14:paraId="04DBEA1C" w14:textId="2AC7C0E0" w:rsidR="009A5C44" w:rsidRDefault="009A5C44">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4C3F0872" w14:textId="77777777" w:rsidR="005A59B6" w:rsidRPr="00E51432" w:rsidRDefault="005A59B6" w:rsidP="005A59B6">
      <w:pPr>
        <w:overflowPunct/>
        <w:autoSpaceDE/>
        <w:autoSpaceDN/>
        <w:adjustRightInd/>
        <w:textAlignment w:val="auto"/>
        <w:rPr>
          <w:rFonts w:ascii="Arial" w:hAnsi="Arial" w:cs="Arial"/>
          <w:sz w:val="18"/>
          <w:szCs w:val="18"/>
          <w:lang w:val="en-GB"/>
        </w:rPr>
      </w:pPr>
    </w:p>
    <w:p w14:paraId="03B0D8D1"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r w:rsidRPr="00E51432">
        <w:rPr>
          <w:rFonts w:ascii="Arial" w:hAnsi="Arial" w:cs="Arial"/>
          <w:sz w:val="18"/>
          <w:szCs w:val="18"/>
          <w:lang w:val="en-GB"/>
        </w:rPr>
        <w:t>The expense</w:t>
      </w:r>
      <w:r w:rsidRPr="00E51432">
        <w:rPr>
          <w:rFonts w:ascii="Arial" w:hAnsi="Arial" w:cs="Arial"/>
          <w:sz w:val="18"/>
          <w:szCs w:val="18"/>
          <w:cs/>
          <w:lang w:val="en-GB"/>
        </w:rPr>
        <w:t xml:space="preserve"> </w:t>
      </w:r>
      <w:r w:rsidRPr="00E51432">
        <w:rPr>
          <w:rFonts w:ascii="Arial" w:hAnsi="Arial" w:cs="Arial"/>
          <w:sz w:val="18"/>
          <w:szCs w:val="18"/>
          <w:lang w:val="en-GB"/>
        </w:rPr>
        <w:t>relating to leases that not included in the measurement of lease liabilities and right-of-use assets and cash outflows for leases is as follows:</w:t>
      </w:r>
    </w:p>
    <w:p w14:paraId="327A7696"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tbl>
      <w:tblPr>
        <w:tblW w:w="9470" w:type="dxa"/>
        <w:tblLayout w:type="fixed"/>
        <w:tblLook w:val="0000" w:firstRow="0" w:lastRow="0" w:firstColumn="0" w:lastColumn="0" w:noHBand="0" w:noVBand="0"/>
      </w:tblPr>
      <w:tblGrid>
        <w:gridCol w:w="4482"/>
        <w:gridCol w:w="1247"/>
        <w:gridCol w:w="1247"/>
        <w:gridCol w:w="1247"/>
        <w:gridCol w:w="1247"/>
      </w:tblGrid>
      <w:tr w:rsidR="00563EB0" w:rsidRPr="00E51432" w14:paraId="19CFA940" w14:textId="77777777" w:rsidTr="004A1C16">
        <w:tc>
          <w:tcPr>
            <w:tcW w:w="4482" w:type="dxa"/>
            <w:tcBorders>
              <w:top w:val="nil"/>
              <w:left w:val="nil"/>
              <w:bottom w:val="nil"/>
              <w:right w:val="nil"/>
            </w:tcBorders>
            <w:vAlign w:val="bottom"/>
          </w:tcPr>
          <w:p w14:paraId="1F2415DC" w14:textId="77777777" w:rsidR="00563EB0" w:rsidRPr="00E51432" w:rsidRDefault="00563EB0" w:rsidP="00A92A82">
            <w:pPr>
              <w:ind w:left="-101"/>
              <w:rPr>
                <w:rFonts w:ascii="Arial" w:hAnsi="Arial" w:cs="Arial"/>
                <w:b/>
                <w:bCs/>
                <w:sz w:val="18"/>
                <w:szCs w:val="18"/>
              </w:rPr>
            </w:pPr>
          </w:p>
        </w:tc>
        <w:tc>
          <w:tcPr>
            <w:tcW w:w="2494" w:type="dxa"/>
            <w:gridSpan w:val="2"/>
            <w:tcBorders>
              <w:top w:val="single" w:sz="4" w:space="0" w:color="auto"/>
              <w:left w:val="nil"/>
              <w:bottom w:val="single" w:sz="4" w:space="0" w:color="auto"/>
              <w:right w:val="nil"/>
            </w:tcBorders>
            <w:shd w:val="clear" w:color="auto" w:fill="auto"/>
            <w:vAlign w:val="bottom"/>
          </w:tcPr>
          <w:p w14:paraId="42F46511" w14:textId="77777777" w:rsidR="00563EB0" w:rsidRPr="00E51432" w:rsidRDefault="00563EB0" w:rsidP="00A92A82">
            <w:pPr>
              <w:tabs>
                <w:tab w:val="right" w:pos="2160"/>
              </w:tabs>
              <w:ind w:right="-72"/>
              <w:jc w:val="center"/>
              <w:rPr>
                <w:rFonts w:ascii="Arial" w:hAnsi="Arial" w:cs="Arial"/>
                <w:b/>
                <w:bCs/>
                <w:sz w:val="18"/>
                <w:szCs w:val="18"/>
              </w:rPr>
            </w:pPr>
            <w:r w:rsidRPr="00E51432">
              <w:rPr>
                <w:rFonts w:ascii="Arial" w:hAnsi="Arial" w:cs="Arial"/>
                <w:b/>
                <w:bCs/>
                <w:sz w:val="18"/>
                <w:szCs w:val="18"/>
              </w:rPr>
              <w:t>Consolidated</w:t>
            </w:r>
          </w:p>
          <w:p w14:paraId="1096D2BD" w14:textId="34D61B49" w:rsidR="00563EB0" w:rsidRPr="00E51432" w:rsidRDefault="00563EB0" w:rsidP="00A92A82">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c>
          <w:tcPr>
            <w:tcW w:w="2494" w:type="dxa"/>
            <w:gridSpan w:val="2"/>
            <w:tcBorders>
              <w:top w:val="single" w:sz="4" w:space="0" w:color="auto"/>
              <w:left w:val="nil"/>
              <w:bottom w:val="single" w:sz="4" w:space="0" w:color="auto"/>
              <w:right w:val="nil"/>
            </w:tcBorders>
            <w:shd w:val="clear" w:color="auto" w:fill="auto"/>
          </w:tcPr>
          <w:p w14:paraId="4BFC9235" w14:textId="3C05412F" w:rsidR="00563EB0" w:rsidRPr="00E51432" w:rsidRDefault="00563EB0" w:rsidP="00A92A82">
            <w:pPr>
              <w:tabs>
                <w:tab w:val="right" w:pos="2160"/>
              </w:tabs>
              <w:ind w:right="-72"/>
              <w:jc w:val="center"/>
              <w:rPr>
                <w:rFonts w:ascii="Arial" w:hAnsi="Arial" w:cs="Arial"/>
                <w:b/>
                <w:bCs/>
                <w:sz w:val="18"/>
                <w:szCs w:val="18"/>
              </w:rPr>
            </w:pPr>
            <w:r w:rsidRPr="00E51432">
              <w:rPr>
                <w:rFonts w:ascii="Arial" w:hAnsi="Arial" w:cs="Arial"/>
                <w:b/>
                <w:bCs/>
                <w:sz w:val="18"/>
                <w:szCs w:val="18"/>
              </w:rPr>
              <w:t>Separate</w:t>
            </w:r>
          </w:p>
          <w:p w14:paraId="3381E8E0" w14:textId="77777777" w:rsidR="00563EB0" w:rsidRPr="00E51432" w:rsidRDefault="00563EB0" w:rsidP="00A92A82">
            <w:pPr>
              <w:tabs>
                <w:tab w:val="decimal" w:pos="1221"/>
              </w:tabs>
              <w:ind w:right="-72"/>
              <w:jc w:val="center"/>
              <w:rPr>
                <w:rFonts w:ascii="Arial" w:hAnsi="Arial" w:cs="Arial"/>
                <w:b/>
                <w:bCs/>
                <w:sz w:val="18"/>
                <w:szCs w:val="18"/>
                <w:lang w:val="en-GB"/>
              </w:rPr>
            </w:pPr>
            <w:r w:rsidRPr="00E51432">
              <w:rPr>
                <w:rFonts w:ascii="Arial" w:hAnsi="Arial" w:cs="Arial"/>
                <w:b/>
                <w:bCs/>
                <w:sz w:val="18"/>
                <w:szCs w:val="18"/>
              </w:rPr>
              <w:t>financial statements</w:t>
            </w:r>
          </w:p>
        </w:tc>
      </w:tr>
      <w:tr w:rsidR="00563EB0" w:rsidRPr="00E51432" w14:paraId="7CD0DB98" w14:textId="77777777" w:rsidTr="004A1C16">
        <w:trPr>
          <w:trHeight w:val="74"/>
        </w:trPr>
        <w:tc>
          <w:tcPr>
            <w:tcW w:w="4482" w:type="dxa"/>
            <w:tcBorders>
              <w:top w:val="nil"/>
              <w:left w:val="nil"/>
              <w:bottom w:val="nil"/>
              <w:right w:val="nil"/>
            </w:tcBorders>
            <w:vAlign w:val="bottom"/>
          </w:tcPr>
          <w:p w14:paraId="4E9CC7DA" w14:textId="77777777" w:rsidR="00563EB0" w:rsidRPr="00E51432" w:rsidRDefault="00563EB0" w:rsidP="00A92A82">
            <w:pPr>
              <w:ind w:left="-101"/>
              <w:rPr>
                <w:rFonts w:ascii="Arial" w:hAnsi="Arial" w:cs="Arial"/>
                <w:b/>
                <w:bCs/>
                <w:sz w:val="18"/>
                <w:szCs w:val="18"/>
              </w:rPr>
            </w:pPr>
          </w:p>
        </w:tc>
        <w:tc>
          <w:tcPr>
            <w:tcW w:w="1247" w:type="dxa"/>
            <w:tcBorders>
              <w:top w:val="single" w:sz="4" w:space="0" w:color="auto"/>
              <w:left w:val="nil"/>
              <w:right w:val="nil"/>
            </w:tcBorders>
            <w:shd w:val="clear" w:color="auto" w:fill="auto"/>
            <w:vAlign w:val="bottom"/>
          </w:tcPr>
          <w:p w14:paraId="6FABDA99" w14:textId="55EB15D5" w:rsidR="00563EB0" w:rsidRPr="00A92A82" w:rsidRDefault="00FF1F9A" w:rsidP="007D5B23">
            <w:pPr>
              <w:tabs>
                <w:tab w:val="decimal" w:pos="1033"/>
              </w:tabs>
              <w:ind w:right="-72"/>
              <w:rPr>
                <w:rFonts w:ascii="Arial" w:hAnsi="Arial" w:cs="Arial"/>
                <w:b/>
                <w:bCs/>
                <w:sz w:val="18"/>
                <w:szCs w:val="18"/>
                <w:lang w:val="en-GB"/>
              </w:rPr>
            </w:pPr>
            <w:r w:rsidRPr="00FF1F9A">
              <w:rPr>
                <w:rFonts w:ascii="Arial" w:hAnsi="Arial" w:cs="Arial"/>
                <w:b/>
                <w:bCs/>
                <w:sz w:val="18"/>
                <w:szCs w:val="18"/>
                <w:lang w:val="en-GB"/>
              </w:rPr>
              <w:t>2023</w:t>
            </w:r>
          </w:p>
        </w:tc>
        <w:tc>
          <w:tcPr>
            <w:tcW w:w="1247" w:type="dxa"/>
            <w:tcBorders>
              <w:top w:val="single" w:sz="4" w:space="0" w:color="auto"/>
              <w:left w:val="nil"/>
              <w:right w:val="nil"/>
            </w:tcBorders>
          </w:tcPr>
          <w:p w14:paraId="1C2CED95" w14:textId="6D1D6C06" w:rsidR="00563EB0" w:rsidRPr="00A92A82" w:rsidRDefault="00FF1F9A" w:rsidP="007D5B23">
            <w:pPr>
              <w:tabs>
                <w:tab w:val="decimal" w:pos="1033"/>
              </w:tabs>
              <w:ind w:right="-72"/>
              <w:rPr>
                <w:rFonts w:ascii="Arial" w:hAnsi="Arial" w:cs="Arial"/>
                <w:b/>
                <w:bCs/>
                <w:sz w:val="18"/>
                <w:szCs w:val="18"/>
              </w:rPr>
            </w:pPr>
            <w:r w:rsidRPr="00FF1F9A">
              <w:rPr>
                <w:rFonts w:ascii="Arial" w:hAnsi="Arial" w:cs="Arial"/>
                <w:b/>
                <w:bCs/>
                <w:sz w:val="18"/>
                <w:szCs w:val="18"/>
                <w:lang w:val="en-GB"/>
              </w:rPr>
              <w:t>2022</w:t>
            </w:r>
          </w:p>
        </w:tc>
        <w:tc>
          <w:tcPr>
            <w:tcW w:w="1247" w:type="dxa"/>
            <w:tcBorders>
              <w:top w:val="single" w:sz="4" w:space="0" w:color="auto"/>
              <w:left w:val="nil"/>
              <w:right w:val="nil"/>
            </w:tcBorders>
          </w:tcPr>
          <w:p w14:paraId="31F3F3A7" w14:textId="51F85DFE" w:rsidR="00563EB0" w:rsidRPr="00A92A82" w:rsidRDefault="00FF1F9A" w:rsidP="007D5B23">
            <w:pPr>
              <w:tabs>
                <w:tab w:val="decimal" w:pos="1033"/>
              </w:tabs>
              <w:ind w:right="-72"/>
              <w:rPr>
                <w:rFonts w:ascii="Arial" w:hAnsi="Arial" w:cs="Arial"/>
                <w:b/>
                <w:bCs/>
                <w:sz w:val="18"/>
                <w:szCs w:val="18"/>
                <w:lang w:val="en-GB"/>
              </w:rPr>
            </w:pPr>
            <w:r w:rsidRPr="00FF1F9A">
              <w:rPr>
                <w:rFonts w:ascii="Arial" w:hAnsi="Arial" w:cs="Arial"/>
                <w:b/>
                <w:bCs/>
                <w:sz w:val="18"/>
                <w:szCs w:val="18"/>
                <w:lang w:val="en-GB"/>
              </w:rPr>
              <w:t>2023</w:t>
            </w:r>
          </w:p>
        </w:tc>
        <w:tc>
          <w:tcPr>
            <w:tcW w:w="1247" w:type="dxa"/>
            <w:tcBorders>
              <w:top w:val="single" w:sz="4" w:space="0" w:color="auto"/>
              <w:left w:val="nil"/>
              <w:right w:val="nil"/>
            </w:tcBorders>
            <w:shd w:val="clear" w:color="auto" w:fill="auto"/>
            <w:vAlign w:val="bottom"/>
          </w:tcPr>
          <w:p w14:paraId="2EEE08B5" w14:textId="0C198E16" w:rsidR="00563EB0" w:rsidRPr="00A92A82" w:rsidRDefault="00FF1F9A" w:rsidP="007D5B23">
            <w:pPr>
              <w:tabs>
                <w:tab w:val="decimal" w:pos="1033"/>
              </w:tabs>
              <w:ind w:right="-72"/>
              <w:rPr>
                <w:rFonts w:ascii="Arial" w:hAnsi="Arial" w:cs="Arial"/>
                <w:b/>
                <w:bCs/>
                <w:sz w:val="18"/>
                <w:szCs w:val="18"/>
                <w:lang w:val="en-GB"/>
              </w:rPr>
            </w:pPr>
            <w:r w:rsidRPr="00FF1F9A">
              <w:rPr>
                <w:rFonts w:ascii="Arial" w:hAnsi="Arial" w:cs="Arial"/>
                <w:b/>
                <w:bCs/>
                <w:sz w:val="18"/>
                <w:szCs w:val="18"/>
                <w:lang w:val="en-GB"/>
              </w:rPr>
              <w:t>2022</w:t>
            </w:r>
          </w:p>
        </w:tc>
      </w:tr>
      <w:tr w:rsidR="00563EB0" w:rsidRPr="00E51432" w14:paraId="1AED09ED" w14:textId="77777777" w:rsidTr="004A1C16">
        <w:tc>
          <w:tcPr>
            <w:tcW w:w="4482" w:type="dxa"/>
            <w:tcBorders>
              <w:top w:val="nil"/>
              <w:left w:val="nil"/>
              <w:bottom w:val="nil"/>
              <w:right w:val="nil"/>
            </w:tcBorders>
            <w:vAlign w:val="bottom"/>
          </w:tcPr>
          <w:p w14:paraId="7385603C" w14:textId="77777777" w:rsidR="00563EB0" w:rsidRPr="00E51432" w:rsidRDefault="00563EB0" w:rsidP="00A92A82">
            <w:pPr>
              <w:ind w:left="-101"/>
              <w:rPr>
                <w:rFonts w:ascii="Arial" w:hAnsi="Arial" w:cs="Arial"/>
                <w:b/>
                <w:bCs/>
                <w:sz w:val="18"/>
                <w:szCs w:val="18"/>
              </w:rPr>
            </w:pPr>
          </w:p>
        </w:tc>
        <w:tc>
          <w:tcPr>
            <w:tcW w:w="1247" w:type="dxa"/>
            <w:tcBorders>
              <w:left w:val="nil"/>
              <w:bottom w:val="single" w:sz="4" w:space="0" w:color="auto"/>
              <w:right w:val="nil"/>
            </w:tcBorders>
            <w:shd w:val="clear" w:color="auto" w:fill="auto"/>
            <w:vAlign w:val="bottom"/>
          </w:tcPr>
          <w:p w14:paraId="5EC9CE1D" w14:textId="77777777" w:rsidR="00563EB0" w:rsidRPr="00A92A82" w:rsidRDefault="00563EB0" w:rsidP="007D5B23">
            <w:pPr>
              <w:tabs>
                <w:tab w:val="decimal" w:pos="1033"/>
              </w:tabs>
              <w:ind w:right="-72"/>
              <w:rPr>
                <w:rFonts w:ascii="Arial" w:hAnsi="Arial" w:cs="Arial"/>
                <w:b/>
                <w:bCs/>
                <w:sz w:val="18"/>
                <w:szCs w:val="18"/>
                <w:lang w:val="en-GB"/>
              </w:rPr>
            </w:pPr>
            <w:r w:rsidRPr="00A92A82">
              <w:rPr>
                <w:rFonts w:ascii="Arial" w:hAnsi="Arial" w:cs="Arial"/>
                <w:b/>
                <w:bCs/>
                <w:sz w:val="18"/>
                <w:szCs w:val="18"/>
                <w:lang w:val="en-GB"/>
              </w:rPr>
              <w:t>Baht</w:t>
            </w:r>
          </w:p>
        </w:tc>
        <w:tc>
          <w:tcPr>
            <w:tcW w:w="1247" w:type="dxa"/>
            <w:tcBorders>
              <w:left w:val="nil"/>
              <w:bottom w:val="single" w:sz="4" w:space="0" w:color="auto"/>
              <w:right w:val="nil"/>
            </w:tcBorders>
          </w:tcPr>
          <w:p w14:paraId="46D62F9A" w14:textId="019DC6F2" w:rsidR="00563EB0" w:rsidRPr="00A92A82" w:rsidRDefault="00563EB0" w:rsidP="007D5B23">
            <w:pPr>
              <w:tabs>
                <w:tab w:val="decimal" w:pos="1033"/>
              </w:tabs>
              <w:ind w:right="-72"/>
              <w:rPr>
                <w:rFonts w:ascii="Arial" w:hAnsi="Arial" w:cs="Arial"/>
                <w:b/>
                <w:bCs/>
                <w:sz w:val="18"/>
                <w:szCs w:val="18"/>
                <w:cs/>
                <w:lang w:val="en-GB"/>
              </w:rPr>
            </w:pPr>
            <w:r w:rsidRPr="00A92A82">
              <w:rPr>
                <w:rFonts w:ascii="Arial" w:hAnsi="Arial" w:cs="Arial"/>
                <w:b/>
                <w:bCs/>
                <w:sz w:val="18"/>
                <w:szCs w:val="18"/>
                <w:lang w:val="en-GB"/>
              </w:rPr>
              <w:t>Baht</w:t>
            </w:r>
          </w:p>
        </w:tc>
        <w:tc>
          <w:tcPr>
            <w:tcW w:w="1247" w:type="dxa"/>
            <w:tcBorders>
              <w:left w:val="nil"/>
              <w:bottom w:val="single" w:sz="4" w:space="0" w:color="auto"/>
              <w:right w:val="nil"/>
            </w:tcBorders>
          </w:tcPr>
          <w:p w14:paraId="34B21351" w14:textId="2D728068" w:rsidR="00563EB0" w:rsidRPr="00A92A82" w:rsidRDefault="00563EB0" w:rsidP="007D5B23">
            <w:pPr>
              <w:tabs>
                <w:tab w:val="decimal" w:pos="1033"/>
              </w:tabs>
              <w:ind w:right="-72"/>
              <w:rPr>
                <w:rFonts w:ascii="Arial" w:hAnsi="Arial" w:cs="Arial"/>
                <w:b/>
                <w:bCs/>
                <w:sz w:val="18"/>
                <w:szCs w:val="18"/>
                <w:lang w:val="en-GB"/>
              </w:rPr>
            </w:pPr>
            <w:r w:rsidRPr="00A92A82">
              <w:rPr>
                <w:rFonts w:ascii="Arial" w:hAnsi="Arial" w:cs="Arial"/>
                <w:b/>
                <w:bCs/>
                <w:sz w:val="18"/>
                <w:szCs w:val="18"/>
                <w:lang w:val="en-GB"/>
              </w:rPr>
              <w:t>Baht</w:t>
            </w:r>
          </w:p>
        </w:tc>
        <w:tc>
          <w:tcPr>
            <w:tcW w:w="1247" w:type="dxa"/>
            <w:tcBorders>
              <w:left w:val="nil"/>
              <w:bottom w:val="single" w:sz="4" w:space="0" w:color="auto"/>
              <w:right w:val="nil"/>
            </w:tcBorders>
            <w:shd w:val="clear" w:color="auto" w:fill="auto"/>
            <w:vAlign w:val="bottom"/>
          </w:tcPr>
          <w:p w14:paraId="7EF51329" w14:textId="76D7179F" w:rsidR="00563EB0" w:rsidRPr="00A92A82" w:rsidRDefault="00563EB0" w:rsidP="007D5B23">
            <w:pPr>
              <w:tabs>
                <w:tab w:val="decimal" w:pos="1033"/>
              </w:tabs>
              <w:ind w:right="-72"/>
              <w:rPr>
                <w:rFonts w:ascii="Arial" w:hAnsi="Arial" w:cs="Arial"/>
                <w:b/>
                <w:bCs/>
                <w:sz w:val="18"/>
                <w:szCs w:val="18"/>
                <w:lang w:val="en-GB"/>
              </w:rPr>
            </w:pPr>
            <w:r w:rsidRPr="00A92A82">
              <w:rPr>
                <w:rFonts w:ascii="Arial" w:hAnsi="Arial" w:cs="Arial"/>
                <w:b/>
                <w:bCs/>
                <w:sz w:val="18"/>
                <w:szCs w:val="18"/>
                <w:lang w:val="en-GB"/>
              </w:rPr>
              <w:t>Baht</w:t>
            </w:r>
          </w:p>
        </w:tc>
      </w:tr>
      <w:tr w:rsidR="00563EB0" w:rsidRPr="00E51432" w14:paraId="29B978D1" w14:textId="77777777" w:rsidTr="004A1C16">
        <w:trPr>
          <w:trHeight w:val="80"/>
        </w:trPr>
        <w:tc>
          <w:tcPr>
            <w:tcW w:w="4482" w:type="dxa"/>
            <w:tcBorders>
              <w:top w:val="nil"/>
              <w:left w:val="nil"/>
              <w:bottom w:val="nil"/>
              <w:right w:val="nil"/>
            </w:tcBorders>
          </w:tcPr>
          <w:p w14:paraId="12A290A8" w14:textId="77777777" w:rsidR="00563EB0" w:rsidRPr="00E51432" w:rsidRDefault="00563EB0" w:rsidP="00A92A82">
            <w:pPr>
              <w:ind w:left="-101"/>
              <w:rPr>
                <w:rFonts w:ascii="Arial" w:hAnsi="Arial" w:cs="Arial"/>
                <w:sz w:val="18"/>
                <w:szCs w:val="18"/>
              </w:rPr>
            </w:pPr>
          </w:p>
        </w:tc>
        <w:tc>
          <w:tcPr>
            <w:tcW w:w="1247" w:type="dxa"/>
            <w:tcBorders>
              <w:top w:val="single" w:sz="4" w:space="0" w:color="auto"/>
              <w:left w:val="nil"/>
              <w:bottom w:val="nil"/>
              <w:right w:val="nil"/>
            </w:tcBorders>
            <w:shd w:val="clear" w:color="auto" w:fill="FAFAFA"/>
            <w:vAlign w:val="bottom"/>
          </w:tcPr>
          <w:p w14:paraId="0194426B" w14:textId="77777777" w:rsidR="00563EB0" w:rsidRPr="00A92A82" w:rsidRDefault="00563EB0" w:rsidP="007D5B23">
            <w:pPr>
              <w:tabs>
                <w:tab w:val="decimal" w:pos="1033"/>
              </w:tabs>
              <w:ind w:right="-72"/>
              <w:rPr>
                <w:rFonts w:ascii="Arial" w:hAnsi="Arial" w:cs="Arial"/>
                <w:sz w:val="18"/>
                <w:szCs w:val="18"/>
                <w:lang w:val="en-GB"/>
              </w:rPr>
            </w:pPr>
          </w:p>
        </w:tc>
        <w:tc>
          <w:tcPr>
            <w:tcW w:w="1247" w:type="dxa"/>
            <w:tcBorders>
              <w:top w:val="single" w:sz="4" w:space="0" w:color="auto"/>
              <w:left w:val="nil"/>
              <w:bottom w:val="nil"/>
              <w:right w:val="nil"/>
            </w:tcBorders>
            <w:shd w:val="clear" w:color="auto" w:fill="auto"/>
          </w:tcPr>
          <w:p w14:paraId="1C3E47F5" w14:textId="77777777" w:rsidR="00563EB0" w:rsidRPr="00A92A82" w:rsidRDefault="00563EB0" w:rsidP="007D5B23">
            <w:pPr>
              <w:tabs>
                <w:tab w:val="decimal" w:pos="1033"/>
              </w:tabs>
              <w:ind w:right="-72"/>
              <w:rPr>
                <w:rFonts w:ascii="Arial" w:hAnsi="Arial" w:cs="Arial"/>
                <w:sz w:val="18"/>
                <w:szCs w:val="18"/>
                <w:lang w:val="en-GB"/>
              </w:rPr>
            </w:pPr>
          </w:p>
        </w:tc>
        <w:tc>
          <w:tcPr>
            <w:tcW w:w="1247" w:type="dxa"/>
            <w:tcBorders>
              <w:top w:val="single" w:sz="4" w:space="0" w:color="auto"/>
              <w:left w:val="nil"/>
              <w:bottom w:val="nil"/>
              <w:right w:val="nil"/>
            </w:tcBorders>
            <w:shd w:val="clear" w:color="auto" w:fill="FAFAFA"/>
          </w:tcPr>
          <w:p w14:paraId="2C37E5E5" w14:textId="77777777" w:rsidR="00563EB0" w:rsidRPr="00A92A82" w:rsidRDefault="00563EB0" w:rsidP="007D5B23">
            <w:pPr>
              <w:tabs>
                <w:tab w:val="decimal" w:pos="1033"/>
              </w:tabs>
              <w:ind w:right="-72"/>
              <w:rPr>
                <w:rFonts w:ascii="Arial" w:hAnsi="Arial" w:cs="Arial"/>
                <w:sz w:val="18"/>
                <w:szCs w:val="18"/>
                <w:lang w:val="en-GB"/>
              </w:rPr>
            </w:pPr>
          </w:p>
        </w:tc>
        <w:tc>
          <w:tcPr>
            <w:tcW w:w="1247" w:type="dxa"/>
            <w:tcBorders>
              <w:top w:val="single" w:sz="4" w:space="0" w:color="auto"/>
              <w:left w:val="nil"/>
              <w:bottom w:val="nil"/>
              <w:right w:val="nil"/>
            </w:tcBorders>
            <w:shd w:val="clear" w:color="auto" w:fill="auto"/>
            <w:vAlign w:val="bottom"/>
          </w:tcPr>
          <w:p w14:paraId="2FC4BDFE" w14:textId="2E9BDB46" w:rsidR="00563EB0" w:rsidRPr="00A92A82" w:rsidRDefault="00563EB0" w:rsidP="007D5B23">
            <w:pPr>
              <w:tabs>
                <w:tab w:val="decimal" w:pos="1033"/>
              </w:tabs>
              <w:ind w:right="-72"/>
              <w:rPr>
                <w:rFonts w:ascii="Arial" w:hAnsi="Arial" w:cs="Arial"/>
                <w:sz w:val="18"/>
                <w:szCs w:val="18"/>
                <w:lang w:val="en-GB"/>
              </w:rPr>
            </w:pPr>
          </w:p>
        </w:tc>
      </w:tr>
      <w:tr w:rsidR="00235917" w:rsidRPr="00E51432" w14:paraId="28DF710C" w14:textId="77777777" w:rsidTr="004A1C16">
        <w:tc>
          <w:tcPr>
            <w:tcW w:w="4482" w:type="dxa"/>
            <w:tcBorders>
              <w:top w:val="nil"/>
              <w:left w:val="nil"/>
              <w:bottom w:val="nil"/>
              <w:right w:val="nil"/>
            </w:tcBorders>
            <w:vAlign w:val="bottom"/>
          </w:tcPr>
          <w:p w14:paraId="4B5CAA1A" w14:textId="716C7820" w:rsidR="00235917" w:rsidRPr="00E51432" w:rsidRDefault="00235917" w:rsidP="00235917">
            <w:pPr>
              <w:ind w:left="-101" w:right="-90"/>
              <w:rPr>
                <w:rFonts w:ascii="Arial" w:hAnsi="Arial" w:cs="Arial"/>
                <w:spacing w:val="-2"/>
                <w:sz w:val="18"/>
                <w:szCs w:val="18"/>
              </w:rPr>
            </w:pPr>
            <w:r w:rsidRPr="00E51432">
              <w:rPr>
                <w:rFonts w:ascii="Arial" w:hAnsi="Arial" w:cs="Arial"/>
                <w:spacing w:val="-2"/>
                <w:sz w:val="18"/>
                <w:szCs w:val="18"/>
              </w:rPr>
              <w:t>Expense relating to leases of low-value assets</w:t>
            </w:r>
            <w:r>
              <w:rPr>
                <w:rFonts w:ascii="Arial" w:hAnsi="Arial" w:cs="Arial"/>
                <w:spacing w:val="-2"/>
                <w:sz w:val="18"/>
                <w:szCs w:val="18"/>
              </w:rPr>
              <w:t xml:space="preserve"> (Note 28)</w:t>
            </w:r>
          </w:p>
        </w:tc>
        <w:tc>
          <w:tcPr>
            <w:tcW w:w="1247" w:type="dxa"/>
            <w:tcBorders>
              <w:top w:val="nil"/>
              <w:left w:val="nil"/>
              <w:right w:val="nil"/>
            </w:tcBorders>
            <w:shd w:val="clear" w:color="auto" w:fill="FAFAFA"/>
            <w:vAlign w:val="bottom"/>
          </w:tcPr>
          <w:p w14:paraId="3CF6842B" w14:textId="185BD750" w:rsidR="00235917" w:rsidRPr="009147AC" w:rsidRDefault="00235917" w:rsidP="007D5B23">
            <w:pPr>
              <w:tabs>
                <w:tab w:val="decimal" w:pos="1033"/>
              </w:tabs>
              <w:ind w:right="-72"/>
              <w:rPr>
                <w:rFonts w:ascii="Arial" w:hAnsi="Arial" w:cs="Arial"/>
                <w:sz w:val="18"/>
                <w:szCs w:val="18"/>
                <w:lang w:val="en-GB"/>
              </w:rPr>
            </w:pPr>
            <w:r w:rsidRPr="00540F14">
              <w:rPr>
                <w:rFonts w:ascii="Arial" w:hAnsi="Arial" w:cs="Arial"/>
                <w:sz w:val="18"/>
                <w:szCs w:val="18"/>
                <w:lang w:val="en-GB"/>
              </w:rPr>
              <w:t>761</w:t>
            </w:r>
            <w:r w:rsidRPr="00CD5C8A">
              <w:rPr>
                <w:rFonts w:ascii="Arial" w:hAnsi="Arial" w:cs="Arial"/>
                <w:sz w:val="18"/>
                <w:szCs w:val="18"/>
                <w:lang w:val="en-GB"/>
              </w:rPr>
              <w:t>,</w:t>
            </w:r>
            <w:r w:rsidRPr="00540F14">
              <w:rPr>
                <w:rFonts w:ascii="Arial" w:hAnsi="Arial" w:cs="Arial"/>
                <w:sz w:val="18"/>
                <w:szCs w:val="18"/>
                <w:lang w:val="en-GB"/>
              </w:rPr>
              <w:t>400</w:t>
            </w:r>
          </w:p>
        </w:tc>
        <w:tc>
          <w:tcPr>
            <w:tcW w:w="1247" w:type="dxa"/>
            <w:tcBorders>
              <w:top w:val="nil"/>
              <w:left w:val="nil"/>
              <w:right w:val="nil"/>
            </w:tcBorders>
            <w:shd w:val="clear" w:color="auto" w:fill="auto"/>
            <w:vAlign w:val="bottom"/>
          </w:tcPr>
          <w:p w14:paraId="71EEA38D" w14:textId="761E4723" w:rsidR="00235917" w:rsidRPr="00303D5A" w:rsidRDefault="00235917" w:rsidP="007D5B23">
            <w:pPr>
              <w:tabs>
                <w:tab w:val="decimal" w:pos="1033"/>
              </w:tabs>
              <w:ind w:right="-72"/>
              <w:rPr>
                <w:rFonts w:ascii="Arial" w:hAnsi="Arial" w:cs="Arial"/>
                <w:sz w:val="18"/>
                <w:szCs w:val="18"/>
                <w:lang w:val="en-GB"/>
              </w:rPr>
            </w:pPr>
            <w:r w:rsidRPr="00540F14">
              <w:rPr>
                <w:rFonts w:ascii="Arial" w:hAnsi="Arial" w:cs="Arial"/>
                <w:sz w:val="18"/>
                <w:szCs w:val="18"/>
                <w:lang w:val="en-GB"/>
              </w:rPr>
              <w:t>761</w:t>
            </w:r>
            <w:r w:rsidRPr="00CD5C8A">
              <w:rPr>
                <w:rFonts w:ascii="Arial" w:hAnsi="Arial" w:cs="Arial"/>
                <w:sz w:val="18"/>
                <w:szCs w:val="18"/>
                <w:lang w:val="en-GB"/>
              </w:rPr>
              <w:t>,</w:t>
            </w:r>
            <w:r w:rsidRPr="00540F14">
              <w:rPr>
                <w:rFonts w:ascii="Arial" w:hAnsi="Arial" w:cs="Arial"/>
                <w:sz w:val="18"/>
                <w:szCs w:val="18"/>
                <w:lang w:val="en-GB"/>
              </w:rPr>
              <w:t>400</w:t>
            </w:r>
          </w:p>
        </w:tc>
        <w:tc>
          <w:tcPr>
            <w:tcW w:w="1247" w:type="dxa"/>
            <w:tcBorders>
              <w:top w:val="nil"/>
              <w:left w:val="nil"/>
              <w:right w:val="nil"/>
            </w:tcBorders>
            <w:shd w:val="clear" w:color="auto" w:fill="FAFAFA"/>
            <w:vAlign w:val="bottom"/>
          </w:tcPr>
          <w:p w14:paraId="51D43898" w14:textId="335B5A67" w:rsidR="00235917" w:rsidRPr="009147AC" w:rsidRDefault="00235917" w:rsidP="007D5B23">
            <w:pPr>
              <w:tabs>
                <w:tab w:val="decimal" w:pos="1033"/>
              </w:tabs>
              <w:ind w:right="-72"/>
              <w:rPr>
                <w:rFonts w:ascii="Arial" w:hAnsi="Arial" w:cs="Arial"/>
                <w:sz w:val="18"/>
                <w:szCs w:val="18"/>
                <w:lang w:val="en-GB"/>
              </w:rPr>
            </w:pPr>
            <w:r w:rsidRPr="00540F14">
              <w:rPr>
                <w:rFonts w:ascii="Arial" w:hAnsi="Arial" w:cs="Arial"/>
                <w:sz w:val="18"/>
                <w:szCs w:val="18"/>
                <w:lang w:val="en-GB"/>
              </w:rPr>
              <w:t>761</w:t>
            </w:r>
            <w:r>
              <w:rPr>
                <w:rFonts w:ascii="Arial" w:hAnsi="Arial" w:cs="Arial"/>
                <w:sz w:val="18"/>
                <w:szCs w:val="18"/>
                <w:lang w:val="en-GB"/>
              </w:rPr>
              <w:t>,</w:t>
            </w:r>
            <w:r w:rsidRPr="00540F14">
              <w:rPr>
                <w:rFonts w:ascii="Arial" w:hAnsi="Arial" w:cs="Arial"/>
                <w:sz w:val="18"/>
                <w:szCs w:val="18"/>
                <w:lang w:val="en-GB"/>
              </w:rPr>
              <w:t>400</w:t>
            </w:r>
          </w:p>
        </w:tc>
        <w:tc>
          <w:tcPr>
            <w:tcW w:w="1247" w:type="dxa"/>
            <w:tcBorders>
              <w:top w:val="nil"/>
              <w:left w:val="nil"/>
              <w:right w:val="nil"/>
            </w:tcBorders>
            <w:shd w:val="clear" w:color="auto" w:fill="auto"/>
            <w:vAlign w:val="bottom"/>
          </w:tcPr>
          <w:p w14:paraId="58394A2C" w14:textId="106AA6A6" w:rsidR="00235917" w:rsidRPr="00A92A82" w:rsidRDefault="00235917" w:rsidP="007D5B23">
            <w:pPr>
              <w:tabs>
                <w:tab w:val="decimal" w:pos="1033"/>
              </w:tabs>
              <w:ind w:right="-72"/>
              <w:rPr>
                <w:rFonts w:ascii="Arial" w:hAnsi="Arial" w:cs="Arial"/>
                <w:sz w:val="18"/>
                <w:szCs w:val="18"/>
                <w:lang w:val="en-GB"/>
              </w:rPr>
            </w:pPr>
            <w:r w:rsidRPr="00540F14">
              <w:rPr>
                <w:rFonts w:ascii="Arial" w:hAnsi="Arial" w:cs="Arial"/>
                <w:sz w:val="18"/>
                <w:szCs w:val="18"/>
                <w:lang w:val="en-GB"/>
              </w:rPr>
              <w:t>761</w:t>
            </w:r>
            <w:r>
              <w:rPr>
                <w:rFonts w:ascii="Arial" w:hAnsi="Arial" w:cs="Arial"/>
                <w:sz w:val="18"/>
                <w:szCs w:val="18"/>
                <w:lang w:val="en-GB"/>
              </w:rPr>
              <w:t>,</w:t>
            </w:r>
            <w:r w:rsidRPr="00540F14">
              <w:rPr>
                <w:rFonts w:ascii="Arial" w:hAnsi="Arial" w:cs="Arial"/>
                <w:sz w:val="18"/>
                <w:szCs w:val="18"/>
                <w:lang w:val="en-GB"/>
              </w:rPr>
              <w:t>400</w:t>
            </w:r>
          </w:p>
        </w:tc>
      </w:tr>
      <w:tr w:rsidR="00CB26FE" w:rsidRPr="00E51432" w14:paraId="1E49BD05" w14:textId="77777777" w:rsidTr="004A1C16">
        <w:tc>
          <w:tcPr>
            <w:tcW w:w="4482" w:type="dxa"/>
            <w:tcBorders>
              <w:top w:val="nil"/>
              <w:left w:val="nil"/>
              <w:bottom w:val="nil"/>
              <w:right w:val="nil"/>
            </w:tcBorders>
            <w:vAlign w:val="bottom"/>
          </w:tcPr>
          <w:p w14:paraId="1F00A4E4" w14:textId="77777777" w:rsidR="00CB26FE" w:rsidRPr="00E51432" w:rsidRDefault="00CB26FE" w:rsidP="00CB26FE">
            <w:pPr>
              <w:ind w:left="-101"/>
              <w:rPr>
                <w:rFonts w:ascii="Arial" w:hAnsi="Arial" w:cs="Arial"/>
                <w:sz w:val="18"/>
                <w:szCs w:val="18"/>
              </w:rPr>
            </w:pPr>
            <w:r w:rsidRPr="00E51432">
              <w:rPr>
                <w:rFonts w:ascii="Arial" w:hAnsi="Arial" w:cs="Arial"/>
                <w:sz w:val="18"/>
                <w:szCs w:val="18"/>
              </w:rPr>
              <w:t>Expense relating to variable lease payments</w:t>
            </w:r>
          </w:p>
        </w:tc>
        <w:tc>
          <w:tcPr>
            <w:tcW w:w="1247" w:type="dxa"/>
            <w:tcBorders>
              <w:top w:val="nil"/>
              <w:left w:val="nil"/>
              <w:bottom w:val="single" w:sz="4" w:space="0" w:color="auto"/>
              <w:right w:val="nil"/>
            </w:tcBorders>
            <w:shd w:val="clear" w:color="auto" w:fill="FAFAFA"/>
            <w:vAlign w:val="bottom"/>
          </w:tcPr>
          <w:p w14:paraId="76C275E6" w14:textId="533FFB49" w:rsidR="00CB26FE" w:rsidRPr="00A92A82" w:rsidRDefault="00FF1F9A" w:rsidP="007D5B23">
            <w:pPr>
              <w:tabs>
                <w:tab w:val="decimal" w:pos="1033"/>
              </w:tabs>
              <w:ind w:right="-72"/>
              <w:rPr>
                <w:rFonts w:ascii="Arial" w:hAnsi="Arial" w:cs="Arial"/>
                <w:sz w:val="18"/>
                <w:szCs w:val="18"/>
              </w:rPr>
            </w:pPr>
            <w:r w:rsidRPr="00303D5A">
              <w:rPr>
                <w:rFonts w:ascii="Arial" w:hAnsi="Arial" w:cs="Arial"/>
                <w:sz w:val="18"/>
                <w:szCs w:val="18"/>
              </w:rPr>
              <w:t>11</w:t>
            </w:r>
            <w:r w:rsidR="00A92D85">
              <w:rPr>
                <w:rFonts w:ascii="Arial" w:hAnsi="Arial" w:cs="Arial"/>
                <w:sz w:val="18"/>
                <w:szCs w:val="18"/>
              </w:rPr>
              <w:t>,</w:t>
            </w:r>
            <w:r w:rsidRPr="00303D5A">
              <w:rPr>
                <w:rFonts w:ascii="Arial" w:hAnsi="Arial" w:cs="Arial"/>
                <w:sz w:val="18"/>
                <w:szCs w:val="18"/>
              </w:rPr>
              <w:t>566</w:t>
            </w:r>
            <w:r w:rsidR="00A92D85">
              <w:rPr>
                <w:rFonts w:ascii="Arial" w:hAnsi="Arial" w:cs="Arial"/>
                <w:sz w:val="18"/>
                <w:szCs w:val="18"/>
              </w:rPr>
              <w:t>,</w:t>
            </w:r>
            <w:r w:rsidRPr="00303D5A">
              <w:rPr>
                <w:rFonts w:ascii="Arial" w:hAnsi="Arial" w:cs="Arial"/>
                <w:sz w:val="18"/>
                <w:szCs w:val="18"/>
              </w:rPr>
              <w:t>145</w:t>
            </w:r>
          </w:p>
        </w:tc>
        <w:tc>
          <w:tcPr>
            <w:tcW w:w="1247" w:type="dxa"/>
            <w:tcBorders>
              <w:top w:val="nil"/>
              <w:left w:val="nil"/>
              <w:bottom w:val="single" w:sz="4" w:space="0" w:color="auto"/>
              <w:right w:val="nil"/>
            </w:tcBorders>
            <w:shd w:val="clear" w:color="auto" w:fill="auto"/>
            <w:vAlign w:val="bottom"/>
          </w:tcPr>
          <w:p w14:paraId="460D0B8E" w14:textId="56E3158C" w:rsidR="00CB26FE" w:rsidRPr="00A92A82" w:rsidRDefault="00FF1F9A" w:rsidP="007D5B23">
            <w:pPr>
              <w:tabs>
                <w:tab w:val="decimal" w:pos="1033"/>
              </w:tabs>
              <w:ind w:right="-72"/>
              <w:rPr>
                <w:rFonts w:ascii="Arial" w:hAnsi="Arial" w:cs="Arial"/>
                <w:sz w:val="18"/>
                <w:szCs w:val="18"/>
              </w:rPr>
            </w:pPr>
            <w:r w:rsidRPr="00303D5A">
              <w:rPr>
                <w:rFonts w:ascii="Arial" w:hAnsi="Arial" w:cs="Arial"/>
                <w:sz w:val="18"/>
                <w:szCs w:val="18"/>
              </w:rPr>
              <w:t>8</w:t>
            </w:r>
            <w:r w:rsidR="00CB26FE">
              <w:rPr>
                <w:rFonts w:ascii="Arial" w:hAnsi="Arial" w:cs="Arial"/>
                <w:sz w:val="18"/>
                <w:szCs w:val="18"/>
              </w:rPr>
              <w:t>,</w:t>
            </w:r>
            <w:r w:rsidRPr="00303D5A">
              <w:rPr>
                <w:rFonts w:ascii="Arial" w:hAnsi="Arial" w:cs="Arial"/>
                <w:sz w:val="18"/>
                <w:szCs w:val="18"/>
              </w:rPr>
              <w:t>200</w:t>
            </w:r>
            <w:r w:rsidR="00CB26FE">
              <w:rPr>
                <w:rFonts w:ascii="Arial" w:hAnsi="Arial" w:cs="Arial"/>
                <w:sz w:val="18"/>
                <w:szCs w:val="18"/>
              </w:rPr>
              <w:t>,</w:t>
            </w:r>
            <w:r w:rsidRPr="00303D5A">
              <w:rPr>
                <w:rFonts w:ascii="Arial" w:hAnsi="Arial" w:cs="Arial"/>
                <w:sz w:val="18"/>
                <w:szCs w:val="18"/>
              </w:rPr>
              <w:t>464</w:t>
            </w:r>
          </w:p>
        </w:tc>
        <w:tc>
          <w:tcPr>
            <w:tcW w:w="1247" w:type="dxa"/>
            <w:tcBorders>
              <w:top w:val="nil"/>
              <w:left w:val="nil"/>
              <w:bottom w:val="single" w:sz="4" w:space="0" w:color="auto"/>
              <w:right w:val="nil"/>
            </w:tcBorders>
            <w:shd w:val="clear" w:color="auto" w:fill="FAFAFA"/>
            <w:vAlign w:val="bottom"/>
          </w:tcPr>
          <w:p w14:paraId="7998DB2F" w14:textId="39242144" w:rsidR="00CB26FE" w:rsidRPr="00A92A82" w:rsidRDefault="00FF1F9A" w:rsidP="007D5B23">
            <w:pPr>
              <w:tabs>
                <w:tab w:val="decimal" w:pos="1033"/>
              </w:tabs>
              <w:ind w:right="-72"/>
              <w:rPr>
                <w:rFonts w:ascii="Arial" w:hAnsi="Arial" w:cs="Arial"/>
                <w:sz w:val="18"/>
                <w:szCs w:val="18"/>
              </w:rPr>
            </w:pPr>
            <w:r w:rsidRPr="00303D5A">
              <w:rPr>
                <w:rFonts w:ascii="Arial" w:hAnsi="Arial" w:cs="Arial"/>
                <w:sz w:val="18"/>
                <w:szCs w:val="18"/>
              </w:rPr>
              <w:t>11</w:t>
            </w:r>
            <w:r w:rsidR="00A92D85">
              <w:rPr>
                <w:rFonts w:ascii="Arial" w:hAnsi="Arial" w:cs="Arial"/>
                <w:sz w:val="18"/>
                <w:szCs w:val="18"/>
              </w:rPr>
              <w:t>,</w:t>
            </w:r>
            <w:r w:rsidRPr="00303D5A">
              <w:rPr>
                <w:rFonts w:ascii="Arial" w:hAnsi="Arial" w:cs="Arial"/>
                <w:sz w:val="18"/>
                <w:szCs w:val="18"/>
              </w:rPr>
              <w:t>566</w:t>
            </w:r>
            <w:r w:rsidR="00A92D85">
              <w:rPr>
                <w:rFonts w:ascii="Arial" w:hAnsi="Arial" w:cs="Arial"/>
                <w:sz w:val="18"/>
                <w:szCs w:val="18"/>
              </w:rPr>
              <w:t>,</w:t>
            </w:r>
            <w:r w:rsidRPr="00303D5A">
              <w:rPr>
                <w:rFonts w:ascii="Arial" w:hAnsi="Arial" w:cs="Arial"/>
                <w:sz w:val="18"/>
                <w:szCs w:val="18"/>
              </w:rPr>
              <w:t>145</w:t>
            </w:r>
          </w:p>
        </w:tc>
        <w:tc>
          <w:tcPr>
            <w:tcW w:w="1247" w:type="dxa"/>
            <w:tcBorders>
              <w:top w:val="nil"/>
              <w:left w:val="nil"/>
              <w:bottom w:val="single" w:sz="4" w:space="0" w:color="auto"/>
              <w:right w:val="nil"/>
            </w:tcBorders>
            <w:shd w:val="clear" w:color="auto" w:fill="auto"/>
            <w:vAlign w:val="bottom"/>
          </w:tcPr>
          <w:p w14:paraId="1D31E5CD" w14:textId="06E3F820" w:rsidR="00CB26FE" w:rsidRPr="00A92A82" w:rsidRDefault="00FF1F9A" w:rsidP="007D5B23">
            <w:pPr>
              <w:tabs>
                <w:tab w:val="decimal" w:pos="1033"/>
              </w:tabs>
              <w:ind w:right="-72"/>
              <w:rPr>
                <w:rFonts w:ascii="Arial" w:hAnsi="Arial" w:cs="Arial"/>
                <w:sz w:val="18"/>
                <w:szCs w:val="18"/>
              </w:rPr>
            </w:pPr>
            <w:r w:rsidRPr="00303D5A">
              <w:rPr>
                <w:rFonts w:ascii="Arial" w:hAnsi="Arial" w:cs="Arial"/>
                <w:sz w:val="18"/>
                <w:szCs w:val="18"/>
              </w:rPr>
              <w:t>8</w:t>
            </w:r>
            <w:r w:rsidR="00CB26FE">
              <w:rPr>
                <w:rFonts w:ascii="Arial" w:hAnsi="Arial" w:cs="Arial"/>
                <w:sz w:val="18"/>
                <w:szCs w:val="18"/>
              </w:rPr>
              <w:t>,</w:t>
            </w:r>
            <w:r w:rsidRPr="00303D5A">
              <w:rPr>
                <w:rFonts w:ascii="Arial" w:hAnsi="Arial" w:cs="Arial"/>
                <w:sz w:val="18"/>
                <w:szCs w:val="18"/>
              </w:rPr>
              <w:t>200</w:t>
            </w:r>
            <w:r w:rsidR="00CB26FE">
              <w:rPr>
                <w:rFonts w:ascii="Arial" w:hAnsi="Arial" w:cs="Arial"/>
                <w:sz w:val="18"/>
                <w:szCs w:val="18"/>
              </w:rPr>
              <w:t>,</w:t>
            </w:r>
            <w:r w:rsidRPr="00303D5A">
              <w:rPr>
                <w:rFonts w:ascii="Arial" w:hAnsi="Arial" w:cs="Arial"/>
                <w:sz w:val="18"/>
                <w:szCs w:val="18"/>
              </w:rPr>
              <w:t>464</w:t>
            </w:r>
          </w:p>
        </w:tc>
      </w:tr>
      <w:tr w:rsidR="00CB26FE" w:rsidRPr="00E51432" w14:paraId="6D5B4803" w14:textId="77777777" w:rsidTr="004A1C16">
        <w:tc>
          <w:tcPr>
            <w:tcW w:w="4482" w:type="dxa"/>
            <w:tcBorders>
              <w:top w:val="nil"/>
              <w:left w:val="nil"/>
              <w:bottom w:val="nil"/>
              <w:right w:val="nil"/>
            </w:tcBorders>
            <w:vAlign w:val="bottom"/>
          </w:tcPr>
          <w:p w14:paraId="0DE5309A" w14:textId="77777777" w:rsidR="00CB26FE" w:rsidRPr="00E51432" w:rsidRDefault="00CB26FE" w:rsidP="00CB26FE">
            <w:pPr>
              <w:ind w:left="-101"/>
              <w:rPr>
                <w:rFonts w:ascii="Arial" w:hAnsi="Arial" w:cs="Arial"/>
                <w:sz w:val="18"/>
                <w:szCs w:val="18"/>
              </w:rPr>
            </w:pPr>
          </w:p>
        </w:tc>
        <w:tc>
          <w:tcPr>
            <w:tcW w:w="1247" w:type="dxa"/>
            <w:tcBorders>
              <w:top w:val="single" w:sz="4" w:space="0" w:color="auto"/>
              <w:left w:val="nil"/>
              <w:right w:val="nil"/>
            </w:tcBorders>
            <w:shd w:val="clear" w:color="auto" w:fill="FAFAFA"/>
          </w:tcPr>
          <w:p w14:paraId="2C8637DF" w14:textId="77777777" w:rsidR="00CB26FE" w:rsidRPr="00A92A82" w:rsidRDefault="00CB26FE" w:rsidP="007D5B23">
            <w:pPr>
              <w:pStyle w:val="a0"/>
              <w:tabs>
                <w:tab w:val="decimal" w:pos="1033"/>
              </w:tabs>
              <w:ind w:right="-72"/>
              <w:rPr>
                <w:rFonts w:ascii="Arial" w:hAnsi="Arial" w:cs="Arial"/>
                <w:sz w:val="18"/>
                <w:szCs w:val="18"/>
              </w:rPr>
            </w:pPr>
          </w:p>
        </w:tc>
        <w:tc>
          <w:tcPr>
            <w:tcW w:w="1247" w:type="dxa"/>
            <w:tcBorders>
              <w:top w:val="single" w:sz="4" w:space="0" w:color="auto"/>
              <w:left w:val="nil"/>
              <w:right w:val="nil"/>
            </w:tcBorders>
            <w:shd w:val="clear" w:color="auto" w:fill="auto"/>
          </w:tcPr>
          <w:p w14:paraId="5EE53A56" w14:textId="77777777" w:rsidR="00CB26FE" w:rsidRPr="00A92A82" w:rsidRDefault="00CB26FE" w:rsidP="007D5B23">
            <w:pPr>
              <w:pStyle w:val="a0"/>
              <w:tabs>
                <w:tab w:val="decimal" w:pos="1033"/>
              </w:tabs>
              <w:ind w:right="-72"/>
              <w:rPr>
                <w:rFonts w:ascii="Arial" w:hAnsi="Arial" w:cs="Arial"/>
                <w:sz w:val="18"/>
                <w:szCs w:val="18"/>
              </w:rPr>
            </w:pPr>
          </w:p>
        </w:tc>
        <w:tc>
          <w:tcPr>
            <w:tcW w:w="1247" w:type="dxa"/>
            <w:tcBorders>
              <w:top w:val="single" w:sz="4" w:space="0" w:color="auto"/>
              <w:left w:val="nil"/>
              <w:right w:val="nil"/>
            </w:tcBorders>
            <w:shd w:val="clear" w:color="auto" w:fill="FAFAFA"/>
            <w:vAlign w:val="bottom"/>
          </w:tcPr>
          <w:p w14:paraId="1ED1D44A" w14:textId="77777777" w:rsidR="00CB26FE" w:rsidRPr="00A92A82" w:rsidRDefault="00CB26FE" w:rsidP="007D5B23">
            <w:pPr>
              <w:pStyle w:val="a0"/>
              <w:tabs>
                <w:tab w:val="decimal" w:pos="1033"/>
              </w:tabs>
              <w:ind w:right="-72"/>
              <w:rPr>
                <w:rFonts w:ascii="Arial" w:hAnsi="Arial" w:cs="Arial"/>
                <w:sz w:val="18"/>
                <w:szCs w:val="18"/>
              </w:rPr>
            </w:pPr>
          </w:p>
        </w:tc>
        <w:tc>
          <w:tcPr>
            <w:tcW w:w="1247" w:type="dxa"/>
            <w:tcBorders>
              <w:top w:val="single" w:sz="4" w:space="0" w:color="auto"/>
              <w:left w:val="nil"/>
              <w:right w:val="nil"/>
            </w:tcBorders>
            <w:shd w:val="clear" w:color="auto" w:fill="auto"/>
            <w:vAlign w:val="bottom"/>
          </w:tcPr>
          <w:p w14:paraId="341A3B22" w14:textId="781D8059" w:rsidR="00CB26FE" w:rsidRPr="00A92A82" w:rsidRDefault="00CB26FE" w:rsidP="007D5B23">
            <w:pPr>
              <w:pStyle w:val="a0"/>
              <w:tabs>
                <w:tab w:val="decimal" w:pos="1033"/>
              </w:tabs>
              <w:ind w:right="-72"/>
              <w:rPr>
                <w:rFonts w:ascii="Arial" w:hAnsi="Arial" w:cs="Arial"/>
                <w:sz w:val="18"/>
                <w:szCs w:val="18"/>
              </w:rPr>
            </w:pPr>
          </w:p>
        </w:tc>
      </w:tr>
      <w:tr w:rsidR="00CB26FE" w:rsidRPr="00E51432" w14:paraId="2C1B8681" w14:textId="77777777" w:rsidTr="004A1C16">
        <w:tc>
          <w:tcPr>
            <w:tcW w:w="4482" w:type="dxa"/>
            <w:tcBorders>
              <w:top w:val="nil"/>
              <w:left w:val="nil"/>
              <w:bottom w:val="nil"/>
              <w:right w:val="nil"/>
            </w:tcBorders>
            <w:vAlign w:val="bottom"/>
          </w:tcPr>
          <w:p w14:paraId="61E691ED" w14:textId="77777777" w:rsidR="00CB26FE" w:rsidRPr="00E51432" w:rsidRDefault="00CB26FE" w:rsidP="00CB26FE">
            <w:pPr>
              <w:ind w:left="-101"/>
              <w:rPr>
                <w:rFonts w:ascii="Arial" w:hAnsi="Arial" w:cs="Arial"/>
                <w:sz w:val="18"/>
                <w:szCs w:val="18"/>
              </w:rPr>
            </w:pPr>
            <w:r w:rsidRPr="00E51432">
              <w:rPr>
                <w:rFonts w:ascii="Arial" w:hAnsi="Arial" w:cs="Arial"/>
                <w:sz w:val="18"/>
                <w:szCs w:val="18"/>
              </w:rPr>
              <w:t>Total cash outflow for leases</w:t>
            </w:r>
          </w:p>
        </w:tc>
        <w:tc>
          <w:tcPr>
            <w:tcW w:w="1247" w:type="dxa"/>
            <w:tcBorders>
              <w:top w:val="nil"/>
              <w:left w:val="nil"/>
              <w:bottom w:val="single" w:sz="4" w:space="0" w:color="auto"/>
              <w:right w:val="nil"/>
            </w:tcBorders>
            <w:shd w:val="clear" w:color="auto" w:fill="FAFAFA"/>
          </w:tcPr>
          <w:p w14:paraId="65790E3B" w14:textId="308843F0" w:rsidR="00CB26FE" w:rsidRPr="00A92A82" w:rsidRDefault="00AA4509" w:rsidP="007D5B23">
            <w:pPr>
              <w:tabs>
                <w:tab w:val="decimal" w:pos="1033"/>
              </w:tabs>
              <w:ind w:right="-72"/>
              <w:rPr>
                <w:rFonts w:ascii="Arial" w:hAnsi="Arial" w:cs="Arial"/>
                <w:sz w:val="18"/>
                <w:szCs w:val="18"/>
              </w:rPr>
            </w:pPr>
            <w:r w:rsidRPr="00303D5A">
              <w:rPr>
                <w:rFonts w:ascii="Arial" w:hAnsi="Arial" w:cs="Arial"/>
                <w:sz w:val="18"/>
                <w:szCs w:val="18"/>
              </w:rPr>
              <w:t>70,308,477</w:t>
            </w:r>
          </w:p>
        </w:tc>
        <w:tc>
          <w:tcPr>
            <w:tcW w:w="1247" w:type="dxa"/>
            <w:tcBorders>
              <w:top w:val="nil"/>
              <w:left w:val="nil"/>
              <w:bottom w:val="single" w:sz="4" w:space="0" w:color="auto"/>
              <w:right w:val="nil"/>
            </w:tcBorders>
            <w:shd w:val="clear" w:color="auto" w:fill="auto"/>
          </w:tcPr>
          <w:p w14:paraId="4AB419BF" w14:textId="07A432CA" w:rsidR="00CB26FE" w:rsidRPr="00A92A82" w:rsidRDefault="00FF1F9A" w:rsidP="007D5B23">
            <w:pPr>
              <w:tabs>
                <w:tab w:val="decimal" w:pos="1033"/>
              </w:tabs>
              <w:ind w:right="-72"/>
              <w:rPr>
                <w:rFonts w:ascii="Arial" w:hAnsi="Arial" w:cs="Arial"/>
                <w:sz w:val="18"/>
                <w:szCs w:val="18"/>
              </w:rPr>
            </w:pPr>
            <w:r w:rsidRPr="00303D5A">
              <w:rPr>
                <w:rFonts w:ascii="Arial" w:hAnsi="Arial" w:cs="Arial"/>
                <w:sz w:val="18"/>
                <w:szCs w:val="18"/>
              </w:rPr>
              <w:t>49</w:t>
            </w:r>
            <w:r w:rsidR="00CB26FE" w:rsidRPr="00303D5A">
              <w:rPr>
                <w:rFonts w:ascii="Arial" w:hAnsi="Arial" w:cs="Arial"/>
                <w:sz w:val="18"/>
                <w:szCs w:val="18"/>
              </w:rPr>
              <w:t>,</w:t>
            </w:r>
            <w:r w:rsidRPr="00303D5A">
              <w:rPr>
                <w:rFonts w:ascii="Arial" w:hAnsi="Arial" w:cs="Arial"/>
                <w:sz w:val="18"/>
                <w:szCs w:val="18"/>
              </w:rPr>
              <w:t>502</w:t>
            </w:r>
            <w:r w:rsidR="00CB26FE" w:rsidRPr="00303D5A">
              <w:rPr>
                <w:rFonts w:ascii="Arial" w:hAnsi="Arial" w:cs="Arial"/>
                <w:sz w:val="18"/>
                <w:szCs w:val="18"/>
              </w:rPr>
              <w:t>,</w:t>
            </w:r>
            <w:r w:rsidRPr="00303D5A">
              <w:rPr>
                <w:rFonts w:ascii="Arial" w:hAnsi="Arial" w:cs="Arial"/>
                <w:sz w:val="18"/>
                <w:szCs w:val="18"/>
              </w:rPr>
              <w:t>182</w:t>
            </w:r>
          </w:p>
        </w:tc>
        <w:tc>
          <w:tcPr>
            <w:tcW w:w="1247" w:type="dxa"/>
            <w:tcBorders>
              <w:top w:val="nil"/>
              <w:left w:val="nil"/>
              <w:bottom w:val="single" w:sz="4" w:space="0" w:color="auto"/>
              <w:right w:val="nil"/>
            </w:tcBorders>
            <w:shd w:val="clear" w:color="auto" w:fill="FAFAFA"/>
          </w:tcPr>
          <w:p w14:paraId="44F29A97" w14:textId="730E8ACB" w:rsidR="00CB26FE" w:rsidRPr="00A92A82" w:rsidRDefault="00AA4509" w:rsidP="007D5B23">
            <w:pPr>
              <w:tabs>
                <w:tab w:val="decimal" w:pos="1033"/>
              </w:tabs>
              <w:ind w:right="-72"/>
              <w:rPr>
                <w:rFonts w:ascii="Arial" w:hAnsi="Arial" w:cs="Arial"/>
                <w:sz w:val="18"/>
                <w:szCs w:val="18"/>
              </w:rPr>
            </w:pPr>
            <w:r w:rsidRPr="00303D5A">
              <w:rPr>
                <w:rFonts w:ascii="Arial" w:hAnsi="Arial" w:cs="Arial"/>
                <w:sz w:val="18"/>
                <w:szCs w:val="18"/>
              </w:rPr>
              <w:t>71,300,149</w:t>
            </w:r>
          </w:p>
        </w:tc>
        <w:tc>
          <w:tcPr>
            <w:tcW w:w="1247" w:type="dxa"/>
            <w:tcBorders>
              <w:top w:val="nil"/>
              <w:left w:val="nil"/>
              <w:bottom w:val="single" w:sz="4" w:space="0" w:color="auto"/>
              <w:right w:val="nil"/>
            </w:tcBorders>
            <w:shd w:val="clear" w:color="auto" w:fill="auto"/>
          </w:tcPr>
          <w:p w14:paraId="7023E52B" w14:textId="199AF42A" w:rsidR="00CB26FE" w:rsidRPr="00A92A82" w:rsidRDefault="00FF1F9A" w:rsidP="007D5B23">
            <w:pPr>
              <w:tabs>
                <w:tab w:val="decimal" w:pos="1033"/>
              </w:tabs>
              <w:ind w:right="-72"/>
              <w:rPr>
                <w:rFonts w:ascii="Arial" w:hAnsi="Arial" w:cs="Arial"/>
                <w:sz w:val="18"/>
                <w:szCs w:val="18"/>
              </w:rPr>
            </w:pPr>
            <w:r w:rsidRPr="00303D5A">
              <w:rPr>
                <w:rFonts w:ascii="Arial" w:hAnsi="Arial" w:cs="Arial"/>
                <w:sz w:val="18"/>
                <w:szCs w:val="18"/>
              </w:rPr>
              <w:t>65</w:t>
            </w:r>
            <w:r w:rsidR="00CB26FE" w:rsidRPr="00303D5A">
              <w:rPr>
                <w:rFonts w:ascii="Arial" w:hAnsi="Arial" w:cs="Arial"/>
                <w:sz w:val="18"/>
                <w:szCs w:val="18"/>
              </w:rPr>
              <w:t>,</w:t>
            </w:r>
            <w:r w:rsidRPr="00303D5A">
              <w:rPr>
                <w:rFonts w:ascii="Arial" w:hAnsi="Arial" w:cs="Arial"/>
                <w:sz w:val="18"/>
                <w:szCs w:val="18"/>
              </w:rPr>
              <w:t>140</w:t>
            </w:r>
            <w:r w:rsidR="00CB26FE" w:rsidRPr="00303D5A">
              <w:rPr>
                <w:rFonts w:ascii="Arial" w:hAnsi="Arial" w:cs="Arial"/>
                <w:sz w:val="18"/>
                <w:szCs w:val="18"/>
              </w:rPr>
              <w:t>,</w:t>
            </w:r>
            <w:r w:rsidRPr="00303D5A">
              <w:rPr>
                <w:rFonts w:ascii="Arial" w:hAnsi="Arial" w:cs="Arial"/>
                <w:sz w:val="18"/>
                <w:szCs w:val="18"/>
              </w:rPr>
              <w:t>612</w:t>
            </w:r>
          </w:p>
        </w:tc>
      </w:tr>
    </w:tbl>
    <w:p w14:paraId="3703BB49"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16D3EF7"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i/>
          <w:iCs/>
          <w:sz w:val="18"/>
          <w:szCs w:val="18"/>
          <w:lang w:val="en-GB"/>
        </w:rPr>
      </w:pPr>
      <w:r w:rsidRPr="00E51432">
        <w:rPr>
          <w:rFonts w:ascii="Arial" w:hAnsi="Arial" w:cs="Arial"/>
          <w:i/>
          <w:iCs/>
          <w:sz w:val="18"/>
          <w:szCs w:val="18"/>
          <w:lang w:val="en-GB"/>
        </w:rPr>
        <w:t>Variable lease payment</w:t>
      </w:r>
    </w:p>
    <w:p w14:paraId="071570B0"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p w14:paraId="5C90B33A" w14:textId="5D4889D7" w:rsidR="005A59B6" w:rsidRPr="00644D36" w:rsidRDefault="005A59B6" w:rsidP="005A59B6">
      <w:pPr>
        <w:tabs>
          <w:tab w:val="left" w:pos="540"/>
          <w:tab w:val="left" w:pos="720"/>
          <w:tab w:val="left" w:pos="2160"/>
          <w:tab w:val="right" w:pos="7200"/>
          <w:tab w:val="right" w:pos="8540"/>
        </w:tabs>
        <w:jc w:val="both"/>
        <w:rPr>
          <w:rFonts w:ascii="Arial" w:hAnsi="Arial" w:cs="Browallia New"/>
          <w:sz w:val="18"/>
          <w:szCs w:val="22"/>
          <w:lang w:val="en-GB"/>
        </w:rPr>
      </w:pPr>
      <w:r w:rsidRPr="00E51432">
        <w:rPr>
          <w:rFonts w:ascii="Arial" w:hAnsi="Arial" w:cs="Arial"/>
          <w:sz w:val="18"/>
          <w:szCs w:val="18"/>
          <w:lang w:val="en-GB"/>
        </w:rPr>
        <w:t xml:space="preserve">Some property lease contains variable payment terms that are linked to sales generated from </w:t>
      </w:r>
      <w:r w:rsidRPr="00E51432">
        <w:rPr>
          <w:rFonts w:ascii="Arial" w:hAnsi="Arial" w:cs="Browallia New"/>
          <w:sz w:val="18"/>
          <w:szCs w:val="18"/>
          <w:lang w:val="en-GB"/>
        </w:rPr>
        <w:t>performance’s retail stores</w:t>
      </w:r>
      <w:r w:rsidRPr="00E51432">
        <w:rPr>
          <w:rFonts w:ascii="Arial" w:hAnsi="Arial" w:cs="Arial"/>
          <w:sz w:val="18"/>
          <w:szCs w:val="18"/>
          <w:lang w:val="en-GB"/>
        </w:rPr>
        <w:t xml:space="preserve">. </w:t>
      </w:r>
      <w:r w:rsidR="003F7DC9">
        <w:rPr>
          <w:rFonts w:ascii="Arial" w:hAnsi="Arial" w:cs="Arial"/>
          <w:sz w:val="18"/>
          <w:szCs w:val="18"/>
          <w:lang w:val="en-GB"/>
        </w:rPr>
        <w:t>M</w:t>
      </w:r>
      <w:r w:rsidRPr="00E51432">
        <w:rPr>
          <w:rFonts w:ascii="Arial" w:hAnsi="Arial" w:cs="Arial"/>
          <w:sz w:val="18"/>
          <w:szCs w:val="18"/>
          <w:lang w:val="en-GB"/>
        </w:rPr>
        <w:t xml:space="preserve">ost of lease payments mainly are </w:t>
      </w:r>
      <w:proofErr w:type="gramStart"/>
      <w:r w:rsidRPr="00E51432">
        <w:rPr>
          <w:rFonts w:ascii="Arial" w:hAnsi="Arial" w:cs="Arial"/>
          <w:sz w:val="18"/>
          <w:szCs w:val="18"/>
          <w:lang w:val="en-GB"/>
        </w:rPr>
        <w:t>on the basis of</w:t>
      </w:r>
      <w:proofErr w:type="gramEnd"/>
      <w:r w:rsidRPr="00E51432">
        <w:rPr>
          <w:rFonts w:ascii="Arial" w:hAnsi="Arial" w:cs="Arial"/>
          <w:sz w:val="18"/>
          <w:szCs w:val="18"/>
          <w:lang w:val="en-GB"/>
        </w:rPr>
        <w:t xml:space="preserve"> variable payment terms with percentage ranging </w:t>
      </w:r>
      <w:r w:rsidRPr="002B1D23">
        <w:rPr>
          <w:rFonts w:ascii="Arial" w:hAnsi="Arial" w:cs="Arial"/>
          <w:sz w:val="18"/>
          <w:szCs w:val="18"/>
          <w:lang w:val="en-GB"/>
        </w:rPr>
        <w:t xml:space="preserve">from </w:t>
      </w:r>
      <w:r w:rsidR="00FF1F9A" w:rsidRPr="00FF1F9A">
        <w:rPr>
          <w:rFonts w:ascii="Arial" w:hAnsi="Arial" w:cs="Arial"/>
          <w:sz w:val="18"/>
          <w:szCs w:val="18"/>
          <w:lang w:val="en-GB"/>
        </w:rPr>
        <w:t>12</w:t>
      </w:r>
      <w:r w:rsidRPr="002B1D23">
        <w:rPr>
          <w:rFonts w:ascii="Arial" w:hAnsi="Arial" w:cs="Arial"/>
          <w:sz w:val="18"/>
          <w:szCs w:val="18"/>
          <w:lang w:val="en-GB"/>
        </w:rPr>
        <w:t xml:space="preserve">% to </w:t>
      </w:r>
      <w:r w:rsidR="00FF1F9A" w:rsidRPr="00FF1F9A">
        <w:rPr>
          <w:rFonts w:ascii="Arial" w:hAnsi="Arial" w:cs="Arial"/>
          <w:sz w:val="18"/>
          <w:szCs w:val="18"/>
          <w:lang w:val="en-GB"/>
        </w:rPr>
        <w:t>19</w:t>
      </w:r>
      <w:r w:rsidRPr="002B1D23">
        <w:rPr>
          <w:rFonts w:ascii="Arial" w:hAnsi="Arial" w:cs="Arial"/>
          <w:sz w:val="18"/>
          <w:szCs w:val="18"/>
          <w:lang w:val="en-GB"/>
        </w:rPr>
        <w:t>%</w:t>
      </w:r>
      <w:r w:rsidR="003F7DC9">
        <w:rPr>
          <w:rFonts w:ascii="Arial" w:hAnsi="Arial" w:cs="Arial"/>
          <w:sz w:val="18"/>
          <w:szCs w:val="18"/>
          <w:lang w:val="en-GB"/>
        </w:rPr>
        <w:t xml:space="preserve"> </w:t>
      </w:r>
      <w:r w:rsidR="001F0F98">
        <w:rPr>
          <w:rFonts w:ascii="Arial" w:hAnsi="Arial" w:cs="Arial"/>
          <w:sz w:val="18"/>
          <w:szCs w:val="18"/>
          <w:lang w:val="en-GB"/>
        </w:rPr>
        <w:br/>
      </w:r>
      <w:r w:rsidRPr="00E51432">
        <w:rPr>
          <w:rFonts w:ascii="Arial" w:hAnsi="Arial" w:cs="Arial"/>
          <w:sz w:val="18"/>
          <w:szCs w:val="18"/>
          <w:lang w:val="en-GB"/>
        </w:rPr>
        <w:t xml:space="preserve">of sales. Variable lease payments that depend on sales are recognised in profit or loss in the </w:t>
      </w:r>
      <w:r w:rsidR="00644D36">
        <w:rPr>
          <w:rFonts w:ascii="Arial" w:hAnsi="Arial" w:cs="Browallia New"/>
          <w:sz w:val="18"/>
          <w:szCs w:val="22"/>
          <w:lang w:val="en-GB"/>
        </w:rPr>
        <w:t>year.</w:t>
      </w:r>
    </w:p>
    <w:p w14:paraId="3638A71D" w14:textId="652FAD97" w:rsidR="00A73B34" w:rsidRDefault="00A73B34">
      <w:pPr>
        <w:overflowPunct/>
        <w:autoSpaceDE/>
        <w:autoSpaceDN/>
        <w:adjustRightInd/>
        <w:textAlignment w:val="auto"/>
        <w:rPr>
          <w:rFonts w:ascii="Arial" w:hAnsi="Arial" w:cs="Arial"/>
          <w:sz w:val="18"/>
          <w:szCs w:val="18"/>
          <w:lang w:val="en-GB"/>
        </w:rPr>
      </w:pPr>
    </w:p>
    <w:p w14:paraId="5D17A384" w14:textId="77777777" w:rsidR="005A59B6" w:rsidRPr="001D1B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1D1B32" w14:paraId="6BADC688" w14:textId="77777777" w:rsidTr="00745855">
        <w:trPr>
          <w:trHeight w:val="386"/>
        </w:trPr>
        <w:tc>
          <w:tcPr>
            <w:tcW w:w="9475" w:type="dxa"/>
            <w:shd w:val="clear" w:color="auto" w:fill="FFA543"/>
            <w:vAlign w:val="center"/>
            <w:hideMark/>
          </w:tcPr>
          <w:p w14:paraId="7DA630DF" w14:textId="50D8893A"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16</w:t>
            </w:r>
            <w:r w:rsidR="005A59B6" w:rsidRPr="001D1B32">
              <w:rPr>
                <w:rFonts w:ascii="Arial" w:hAnsi="Arial" w:cs="Arial"/>
                <w:b/>
                <w:bCs/>
                <w:color w:val="FFFFFF"/>
                <w:sz w:val="18"/>
                <w:szCs w:val="18"/>
                <w:lang w:val="en-GB"/>
              </w:rPr>
              <w:tab/>
              <w:t>Intangible assets</w:t>
            </w:r>
          </w:p>
        </w:tc>
      </w:tr>
    </w:tbl>
    <w:p w14:paraId="04A6426D" w14:textId="77777777" w:rsidR="005A59B6" w:rsidRPr="00B44D4D"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1" w:type="dxa"/>
        <w:tblLayout w:type="fixed"/>
        <w:tblLook w:val="0000" w:firstRow="0" w:lastRow="0" w:firstColumn="0" w:lastColumn="0" w:noHBand="0" w:noVBand="0"/>
      </w:tblPr>
      <w:tblGrid>
        <w:gridCol w:w="7344"/>
        <w:gridCol w:w="2127"/>
      </w:tblGrid>
      <w:tr w:rsidR="00E51432" w:rsidRPr="00B44D4D" w14:paraId="2C61100F" w14:textId="77777777" w:rsidTr="006F5F27">
        <w:tc>
          <w:tcPr>
            <w:tcW w:w="7344" w:type="dxa"/>
            <w:shd w:val="clear" w:color="auto" w:fill="auto"/>
          </w:tcPr>
          <w:p w14:paraId="794EFC2D"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bottom w:val="single" w:sz="4" w:space="0" w:color="auto"/>
            </w:tcBorders>
            <w:shd w:val="clear" w:color="auto" w:fill="auto"/>
          </w:tcPr>
          <w:p w14:paraId="5765DCC1" w14:textId="461464F9"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Consolidation</w:t>
            </w:r>
          </w:p>
          <w:p w14:paraId="21D6BCC4" w14:textId="17728006"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and Separate</w:t>
            </w:r>
          </w:p>
          <w:p w14:paraId="7301EFFF" w14:textId="79D2AA28"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financial statements</w:t>
            </w:r>
          </w:p>
        </w:tc>
      </w:tr>
      <w:tr w:rsidR="00E51432" w:rsidRPr="00B44D4D" w14:paraId="61A14C41" w14:textId="77777777" w:rsidTr="00E51432">
        <w:tc>
          <w:tcPr>
            <w:tcW w:w="7344" w:type="dxa"/>
            <w:shd w:val="clear" w:color="auto" w:fill="auto"/>
          </w:tcPr>
          <w:p w14:paraId="22B1E432"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242396A" w14:textId="77777777"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Computer software</w:t>
            </w:r>
          </w:p>
        </w:tc>
      </w:tr>
      <w:tr w:rsidR="00E51432" w:rsidRPr="00B44D4D" w14:paraId="285C37B5" w14:textId="77777777" w:rsidTr="00E51432">
        <w:tc>
          <w:tcPr>
            <w:tcW w:w="7344" w:type="dxa"/>
            <w:shd w:val="clear" w:color="auto" w:fill="auto"/>
          </w:tcPr>
          <w:p w14:paraId="03F75506" w14:textId="77777777" w:rsidR="00E51432" w:rsidRPr="00B44D4D" w:rsidRDefault="00E51432" w:rsidP="00745855">
            <w:pPr>
              <w:pStyle w:val="Header"/>
              <w:ind w:left="-101" w:right="28"/>
              <w:rPr>
                <w:rFonts w:ascii="Arial" w:hAnsi="Arial" w:cs="Arial"/>
                <w:b/>
                <w:bCs/>
                <w:sz w:val="18"/>
                <w:szCs w:val="18"/>
                <w:cs/>
                <w:lang w:val="en-US" w:eastAsia="en-US"/>
              </w:rPr>
            </w:pPr>
          </w:p>
        </w:tc>
        <w:tc>
          <w:tcPr>
            <w:tcW w:w="2127" w:type="dxa"/>
            <w:tcBorders>
              <w:bottom w:val="single" w:sz="4" w:space="0" w:color="auto"/>
            </w:tcBorders>
            <w:shd w:val="clear" w:color="auto" w:fill="auto"/>
          </w:tcPr>
          <w:p w14:paraId="16ADE5F9" w14:textId="77777777"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Baht</w:t>
            </w:r>
          </w:p>
        </w:tc>
      </w:tr>
      <w:tr w:rsidR="00E51432" w:rsidRPr="00B44D4D" w14:paraId="1F8C8F37" w14:textId="77777777" w:rsidTr="00E51432">
        <w:tc>
          <w:tcPr>
            <w:tcW w:w="7344" w:type="dxa"/>
            <w:shd w:val="clear" w:color="auto" w:fill="auto"/>
          </w:tcPr>
          <w:p w14:paraId="74D1E1B5" w14:textId="23A97430"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roofErr w:type="gramStart"/>
            <w:r w:rsidRPr="00B44D4D">
              <w:rPr>
                <w:rFonts w:ascii="Arial" w:hAnsi="Arial" w:cs="Arial"/>
                <w:b/>
                <w:bCs/>
                <w:sz w:val="18"/>
                <w:szCs w:val="18"/>
                <w:lang w:val="en-US" w:eastAsia="en-US"/>
              </w:rPr>
              <w:t>At</w:t>
            </w:r>
            <w:proofErr w:type="gramEnd"/>
            <w:r w:rsidRPr="00B44D4D">
              <w:rPr>
                <w:rFonts w:ascii="Arial" w:hAnsi="Arial" w:cs="Arial"/>
                <w:b/>
                <w:bCs/>
                <w:sz w:val="18"/>
                <w:szCs w:val="18"/>
                <w:lang w:val="en-US" w:eastAsia="en-US"/>
              </w:rPr>
              <w:t xml:space="preserve"> </w:t>
            </w:r>
            <w:r w:rsidR="00FF1F9A" w:rsidRPr="00FF1F9A">
              <w:rPr>
                <w:rFonts w:ascii="Arial" w:hAnsi="Arial" w:cs="Arial"/>
                <w:b/>
                <w:bCs/>
                <w:sz w:val="18"/>
                <w:szCs w:val="18"/>
                <w:lang w:val="en-GB" w:eastAsia="en-US"/>
              </w:rPr>
              <w:t>1</w:t>
            </w:r>
            <w:r w:rsidRPr="00B44D4D">
              <w:rPr>
                <w:rFonts w:ascii="Arial" w:hAnsi="Arial" w:cs="Arial"/>
                <w:b/>
                <w:bCs/>
                <w:sz w:val="18"/>
                <w:szCs w:val="18"/>
                <w:lang w:val="en-US" w:eastAsia="en-US"/>
              </w:rPr>
              <w:t xml:space="preserve"> January </w:t>
            </w:r>
            <w:r w:rsidR="00FF1F9A" w:rsidRPr="00FF1F9A">
              <w:rPr>
                <w:rFonts w:ascii="Arial" w:hAnsi="Arial" w:cs="Arial"/>
                <w:b/>
                <w:bCs/>
                <w:sz w:val="18"/>
                <w:szCs w:val="18"/>
                <w:lang w:val="en-GB" w:eastAsia="en-US"/>
              </w:rPr>
              <w:t>2022</w:t>
            </w:r>
          </w:p>
        </w:tc>
        <w:tc>
          <w:tcPr>
            <w:tcW w:w="2127" w:type="dxa"/>
            <w:shd w:val="clear" w:color="auto" w:fill="auto"/>
          </w:tcPr>
          <w:p w14:paraId="785993EB"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CB26FE" w:rsidRPr="00B44D4D" w14:paraId="11A0D337" w14:textId="77777777" w:rsidTr="00E51432">
        <w:tc>
          <w:tcPr>
            <w:tcW w:w="7344" w:type="dxa"/>
            <w:shd w:val="clear" w:color="auto" w:fill="auto"/>
          </w:tcPr>
          <w:p w14:paraId="6E5EF9BC" w14:textId="77777777" w:rsidR="00CB26FE" w:rsidRPr="00B44D4D" w:rsidRDefault="00CB26FE" w:rsidP="00CB26FE">
            <w:pPr>
              <w:pStyle w:val="Header"/>
              <w:tabs>
                <w:tab w:val="clear" w:pos="4320"/>
                <w:tab w:val="clear" w:pos="8640"/>
              </w:tabs>
              <w:ind w:left="-101" w:right="-108"/>
              <w:rPr>
                <w:rFonts w:ascii="Arial" w:hAnsi="Arial" w:cstheme="minorBidi"/>
                <w:sz w:val="18"/>
                <w:szCs w:val="18"/>
                <w:lang w:val="en-GB" w:eastAsia="en-US"/>
              </w:rPr>
            </w:pPr>
            <w:r w:rsidRPr="00B44D4D">
              <w:rPr>
                <w:rFonts w:ascii="Arial" w:hAnsi="Arial" w:cs="Arial"/>
                <w:sz w:val="18"/>
                <w:szCs w:val="18"/>
                <w:lang w:val="en-US" w:eastAsia="en-US"/>
              </w:rPr>
              <w:t>Cost</w:t>
            </w:r>
          </w:p>
        </w:tc>
        <w:tc>
          <w:tcPr>
            <w:tcW w:w="2127" w:type="dxa"/>
            <w:shd w:val="clear" w:color="auto" w:fill="auto"/>
            <w:vAlign w:val="bottom"/>
          </w:tcPr>
          <w:p w14:paraId="1F68C6D6" w14:textId="2F6AD9DA" w:rsidR="00CB26FE" w:rsidRPr="00B44D4D" w:rsidRDefault="00FF1F9A" w:rsidP="00CB26FE">
            <w:pPr>
              <w:tabs>
                <w:tab w:val="decimal" w:pos="1915"/>
              </w:tabs>
              <w:ind w:right="-72"/>
              <w:jc w:val="both"/>
              <w:rPr>
                <w:rFonts w:ascii="Arial" w:hAnsi="Arial" w:cs="Arial"/>
                <w:sz w:val="18"/>
                <w:szCs w:val="18"/>
              </w:rPr>
            </w:pPr>
            <w:r w:rsidRPr="00FF1F9A">
              <w:rPr>
                <w:rFonts w:ascii="Arial" w:hAnsi="Arial" w:cs="Arial"/>
                <w:sz w:val="18"/>
                <w:szCs w:val="18"/>
                <w:lang w:val="en-GB"/>
              </w:rPr>
              <w:t>98</w:t>
            </w:r>
            <w:r w:rsidR="00CB26FE" w:rsidRPr="00B44D4D">
              <w:rPr>
                <w:rFonts w:ascii="Arial" w:hAnsi="Arial" w:cs="Arial"/>
                <w:sz w:val="18"/>
                <w:szCs w:val="18"/>
              </w:rPr>
              <w:t>,</w:t>
            </w:r>
            <w:r w:rsidRPr="00FF1F9A">
              <w:rPr>
                <w:rFonts w:ascii="Arial" w:hAnsi="Arial" w:cs="Arial"/>
                <w:sz w:val="18"/>
                <w:szCs w:val="18"/>
                <w:lang w:val="en-GB"/>
              </w:rPr>
              <w:t>702</w:t>
            </w:r>
            <w:r w:rsidR="00CB26FE" w:rsidRPr="00B44D4D">
              <w:rPr>
                <w:rFonts w:ascii="Arial" w:hAnsi="Arial" w:cs="Arial"/>
                <w:sz w:val="18"/>
                <w:szCs w:val="18"/>
              </w:rPr>
              <w:t>,</w:t>
            </w:r>
            <w:r w:rsidRPr="00FF1F9A">
              <w:rPr>
                <w:rFonts w:ascii="Arial" w:hAnsi="Arial" w:cs="Arial"/>
                <w:sz w:val="18"/>
                <w:szCs w:val="18"/>
                <w:lang w:val="en-GB"/>
              </w:rPr>
              <w:t>675</w:t>
            </w:r>
          </w:p>
        </w:tc>
      </w:tr>
      <w:tr w:rsidR="00CB26FE" w:rsidRPr="00B44D4D" w14:paraId="7DE961F9" w14:textId="77777777" w:rsidTr="00E51432">
        <w:tc>
          <w:tcPr>
            <w:tcW w:w="7344" w:type="dxa"/>
            <w:shd w:val="clear" w:color="auto" w:fill="auto"/>
          </w:tcPr>
          <w:p w14:paraId="61D3A5CB" w14:textId="77777777" w:rsidR="00CB26FE" w:rsidRPr="00B44D4D" w:rsidRDefault="00CB26FE" w:rsidP="00CB26FE">
            <w:pPr>
              <w:pStyle w:val="Header"/>
              <w:tabs>
                <w:tab w:val="clear" w:pos="4320"/>
                <w:tab w:val="clear" w:pos="8640"/>
                <w:tab w:val="left" w:pos="830"/>
              </w:tabs>
              <w:ind w:left="-101" w:right="-108"/>
              <w:rPr>
                <w:rFonts w:ascii="Arial" w:hAnsi="Arial" w:cs="Arial"/>
                <w:sz w:val="18"/>
                <w:szCs w:val="18"/>
                <w:lang w:val="en-US" w:eastAsia="en-US"/>
              </w:rPr>
            </w:pPr>
            <w:proofErr w:type="gramStart"/>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w:t>
            </w:r>
            <w:proofErr w:type="gramEnd"/>
            <w:r w:rsidRPr="00B44D4D">
              <w:rPr>
                <w:rFonts w:ascii="Arial" w:hAnsi="Arial" w:cs="Arial"/>
                <w:sz w:val="18"/>
                <w:szCs w:val="18"/>
                <w:lang w:val="en-US" w:eastAsia="en-US"/>
              </w:rPr>
              <w:t xml:space="preserve"> </w:t>
            </w:r>
            <w:proofErr w:type="spellStart"/>
            <w:r w:rsidRPr="00B44D4D">
              <w:rPr>
                <w:rFonts w:ascii="Arial" w:hAnsi="Arial" w:cs="Arial"/>
                <w:sz w:val="18"/>
                <w:szCs w:val="18"/>
                <w:lang w:val="en-US" w:eastAsia="en-US"/>
              </w:rPr>
              <w:t>amortisation</w:t>
            </w:r>
            <w:proofErr w:type="spellEnd"/>
          </w:p>
        </w:tc>
        <w:tc>
          <w:tcPr>
            <w:tcW w:w="2127" w:type="dxa"/>
            <w:tcBorders>
              <w:bottom w:val="single" w:sz="4" w:space="0" w:color="auto"/>
            </w:tcBorders>
            <w:shd w:val="clear" w:color="auto" w:fill="auto"/>
            <w:vAlign w:val="bottom"/>
          </w:tcPr>
          <w:p w14:paraId="11C64247" w14:textId="1091E8F5" w:rsidR="00CB26FE" w:rsidRPr="00B44D4D" w:rsidRDefault="00CB26FE" w:rsidP="00CB26FE">
            <w:pPr>
              <w:tabs>
                <w:tab w:val="decimal" w:pos="1915"/>
              </w:tabs>
              <w:ind w:right="-72"/>
              <w:jc w:val="both"/>
              <w:rPr>
                <w:rFonts w:ascii="Arial" w:hAnsi="Arial" w:cs="Arial"/>
                <w:sz w:val="18"/>
                <w:szCs w:val="18"/>
              </w:rPr>
            </w:pPr>
            <w:r w:rsidRPr="00B44D4D">
              <w:rPr>
                <w:rFonts w:ascii="Arial" w:hAnsi="Arial" w:cs="Arial"/>
                <w:sz w:val="18"/>
                <w:szCs w:val="18"/>
                <w:cs/>
              </w:rPr>
              <w:t>(</w:t>
            </w:r>
            <w:r w:rsidR="00FF1F9A" w:rsidRPr="00FF1F9A">
              <w:rPr>
                <w:rFonts w:ascii="Arial" w:hAnsi="Arial" w:cs="Arial"/>
                <w:sz w:val="18"/>
                <w:szCs w:val="18"/>
                <w:lang w:val="en-GB"/>
              </w:rPr>
              <w:t>92</w:t>
            </w:r>
            <w:r w:rsidRPr="00B44D4D">
              <w:rPr>
                <w:rFonts w:ascii="Arial" w:hAnsi="Arial" w:cs="Arial"/>
                <w:sz w:val="18"/>
                <w:szCs w:val="18"/>
                <w:lang w:val="en-GB"/>
              </w:rPr>
              <w:t>,</w:t>
            </w:r>
            <w:r w:rsidR="00FF1F9A" w:rsidRPr="00FF1F9A">
              <w:rPr>
                <w:rFonts w:ascii="Arial" w:hAnsi="Arial" w:cs="Arial"/>
                <w:sz w:val="18"/>
                <w:szCs w:val="18"/>
                <w:lang w:val="en-GB"/>
              </w:rPr>
              <w:t>911</w:t>
            </w:r>
            <w:r w:rsidRPr="00B44D4D">
              <w:rPr>
                <w:rFonts w:ascii="Arial" w:hAnsi="Arial" w:cs="Arial"/>
                <w:sz w:val="18"/>
                <w:szCs w:val="18"/>
                <w:lang w:val="en-GB"/>
              </w:rPr>
              <w:t>,</w:t>
            </w:r>
            <w:r w:rsidR="00FF1F9A" w:rsidRPr="00FF1F9A">
              <w:rPr>
                <w:rFonts w:ascii="Arial" w:hAnsi="Arial" w:cs="Arial"/>
                <w:sz w:val="18"/>
                <w:szCs w:val="18"/>
                <w:lang w:val="en-GB"/>
              </w:rPr>
              <w:t>495</w:t>
            </w:r>
            <w:r w:rsidRPr="00B44D4D">
              <w:rPr>
                <w:rFonts w:ascii="Arial" w:hAnsi="Arial" w:cs="Arial"/>
                <w:sz w:val="18"/>
                <w:szCs w:val="18"/>
                <w:cs/>
              </w:rPr>
              <w:t>)</w:t>
            </w:r>
          </w:p>
        </w:tc>
      </w:tr>
      <w:tr w:rsidR="00CB26FE" w:rsidRPr="00B44D4D" w14:paraId="43075027" w14:textId="77777777" w:rsidTr="00E51432">
        <w:tc>
          <w:tcPr>
            <w:tcW w:w="7344" w:type="dxa"/>
            <w:shd w:val="clear" w:color="auto" w:fill="auto"/>
          </w:tcPr>
          <w:p w14:paraId="7D6098E5" w14:textId="77777777" w:rsidR="00CB26FE" w:rsidRPr="00B44D4D" w:rsidRDefault="00CB26FE" w:rsidP="00CB26FE">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A95771D" w14:textId="77777777" w:rsidR="00CB26FE" w:rsidRPr="00B44D4D" w:rsidRDefault="00CB26FE" w:rsidP="00CB26FE">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CB26FE" w:rsidRPr="00B44D4D" w14:paraId="195E2051" w14:textId="77777777" w:rsidTr="00E51432">
        <w:tc>
          <w:tcPr>
            <w:tcW w:w="7344" w:type="dxa"/>
            <w:shd w:val="clear" w:color="auto" w:fill="auto"/>
          </w:tcPr>
          <w:p w14:paraId="0A9ABFFD" w14:textId="77777777" w:rsidR="00CB26FE" w:rsidRPr="00B44D4D" w:rsidRDefault="00CB26FE" w:rsidP="00CB26FE">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12A32F66" w14:textId="2754EB73" w:rsidR="00CB26FE" w:rsidRPr="00B44D4D" w:rsidRDefault="00FF1F9A" w:rsidP="00CB26FE">
            <w:pPr>
              <w:tabs>
                <w:tab w:val="decimal" w:pos="1915"/>
              </w:tabs>
              <w:ind w:right="-72"/>
              <w:jc w:val="both"/>
              <w:rPr>
                <w:rFonts w:ascii="Arial" w:hAnsi="Arial" w:cs="Arial"/>
                <w:sz w:val="18"/>
                <w:szCs w:val="18"/>
              </w:rPr>
            </w:pPr>
            <w:r w:rsidRPr="00FF1F9A">
              <w:rPr>
                <w:rFonts w:ascii="Arial" w:hAnsi="Arial" w:cs="Arial"/>
                <w:sz w:val="18"/>
                <w:szCs w:val="18"/>
                <w:lang w:val="en-GB"/>
              </w:rPr>
              <w:t>5</w:t>
            </w:r>
            <w:r w:rsidR="00CB26FE" w:rsidRPr="00B44D4D">
              <w:rPr>
                <w:rFonts w:ascii="Arial" w:hAnsi="Arial" w:cs="Arial"/>
                <w:sz w:val="18"/>
                <w:szCs w:val="18"/>
              </w:rPr>
              <w:t>,</w:t>
            </w:r>
            <w:r w:rsidRPr="00FF1F9A">
              <w:rPr>
                <w:rFonts w:ascii="Arial" w:hAnsi="Arial" w:cs="Arial"/>
                <w:sz w:val="18"/>
                <w:szCs w:val="18"/>
                <w:lang w:val="en-GB"/>
              </w:rPr>
              <w:t>791</w:t>
            </w:r>
            <w:r w:rsidR="00CB26FE" w:rsidRPr="00B44D4D">
              <w:rPr>
                <w:rFonts w:ascii="Arial" w:hAnsi="Arial" w:cs="Arial"/>
                <w:sz w:val="18"/>
                <w:szCs w:val="18"/>
              </w:rPr>
              <w:t>,</w:t>
            </w:r>
            <w:r w:rsidRPr="00FF1F9A">
              <w:rPr>
                <w:rFonts w:ascii="Arial" w:hAnsi="Arial" w:cs="Arial"/>
                <w:sz w:val="18"/>
                <w:szCs w:val="18"/>
                <w:lang w:val="en-GB"/>
              </w:rPr>
              <w:t>180</w:t>
            </w:r>
          </w:p>
        </w:tc>
      </w:tr>
      <w:tr w:rsidR="005D1076" w:rsidRPr="00B44D4D" w14:paraId="25342989" w14:textId="77777777" w:rsidTr="00E51432">
        <w:tc>
          <w:tcPr>
            <w:tcW w:w="7344" w:type="dxa"/>
            <w:shd w:val="clear" w:color="auto" w:fill="auto"/>
          </w:tcPr>
          <w:p w14:paraId="27B82BB3"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12FD946F" w14:textId="77777777" w:rsidR="005D1076" w:rsidRPr="00B44D4D" w:rsidRDefault="005D1076" w:rsidP="005D1076">
            <w:pPr>
              <w:tabs>
                <w:tab w:val="decimal" w:pos="1915"/>
              </w:tabs>
              <w:ind w:right="-72"/>
              <w:jc w:val="both"/>
              <w:rPr>
                <w:rFonts w:ascii="Arial" w:hAnsi="Arial" w:cs="Arial"/>
                <w:sz w:val="18"/>
                <w:szCs w:val="18"/>
              </w:rPr>
            </w:pPr>
          </w:p>
        </w:tc>
      </w:tr>
      <w:tr w:rsidR="005D1076" w:rsidRPr="00B44D4D" w14:paraId="3E4F858D" w14:textId="77777777" w:rsidTr="005D1076">
        <w:tc>
          <w:tcPr>
            <w:tcW w:w="7344" w:type="dxa"/>
            <w:shd w:val="clear" w:color="auto" w:fill="auto"/>
          </w:tcPr>
          <w:p w14:paraId="5D2A43FC" w14:textId="1E298D58" w:rsidR="005D1076" w:rsidRPr="00B44D4D" w:rsidRDefault="005D1076" w:rsidP="005D1076">
            <w:pPr>
              <w:pStyle w:val="Header"/>
              <w:tabs>
                <w:tab w:val="clear" w:pos="4320"/>
                <w:tab w:val="clear" w:pos="8640"/>
              </w:tabs>
              <w:ind w:left="-101" w:right="-108"/>
              <w:rPr>
                <w:rFonts w:ascii="Arial" w:hAnsi="Arial" w:cs="Arial"/>
                <w:b/>
                <w:bCs/>
                <w:sz w:val="18"/>
                <w:szCs w:val="18"/>
                <w:lang w:val="en-US" w:eastAsia="en-US"/>
              </w:rPr>
            </w:pPr>
            <w:r w:rsidRPr="00B44D4D">
              <w:rPr>
                <w:rFonts w:ascii="Arial" w:hAnsi="Arial" w:cs="Arial"/>
                <w:b/>
                <w:bCs/>
                <w:sz w:val="18"/>
                <w:szCs w:val="18"/>
              </w:rPr>
              <w:t xml:space="preserve">Year ended </w:t>
            </w:r>
            <w:r w:rsidR="00FF1F9A" w:rsidRPr="00FF1F9A">
              <w:rPr>
                <w:rFonts w:ascii="Arial" w:hAnsi="Arial" w:cs="Arial"/>
                <w:b/>
                <w:bCs/>
                <w:sz w:val="18"/>
                <w:szCs w:val="18"/>
                <w:lang w:val="en-GB"/>
              </w:rPr>
              <w:t>31</w:t>
            </w:r>
            <w:r w:rsidRPr="00B44D4D">
              <w:rPr>
                <w:rFonts w:ascii="Arial" w:hAnsi="Arial" w:cs="Arial"/>
                <w:b/>
                <w:bCs/>
                <w:sz w:val="18"/>
                <w:szCs w:val="18"/>
              </w:rPr>
              <w:t xml:space="preserve"> December </w:t>
            </w:r>
            <w:r w:rsidR="00FF1F9A" w:rsidRPr="00FF1F9A">
              <w:rPr>
                <w:rFonts w:ascii="Arial" w:hAnsi="Arial" w:cs="Arial"/>
                <w:b/>
                <w:bCs/>
                <w:sz w:val="18"/>
                <w:szCs w:val="18"/>
                <w:lang w:val="en-GB"/>
              </w:rPr>
              <w:t>2022</w:t>
            </w:r>
          </w:p>
        </w:tc>
        <w:tc>
          <w:tcPr>
            <w:tcW w:w="2127" w:type="dxa"/>
            <w:shd w:val="clear" w:color="auto" w:fill="auto"/>
          </w:tcPr>
          <w:p w14:paraId="58EAAF2F" w14:textId="77777777" w:rsidR="005D1076" w:rsidRPr="00B44D4D" w:rsidRDefault="005D1076" w:rsidP="005D1076">
            <w:pPr>
              <w:tabs>
                <w:tab w:val="decimal" w:pos="1915"/>
              </w:tabs>
              <w:ind w:right="-72"/>
              <w:jc w:val="both"/>
              <w:rPr>
                <w:rFonts w:ascii="Arial" w:hAnsi="Arial" w:cs="Arial"/>
                <w:sz w:val="18"/>
                <w:szCs w:val="18"/>
              </w:rPr>
            </w:pPr>
          </w:p>
        </w:tc>
      </w:tr>
      <w:tr w:rsidR="008A4C4D" w:rsidRPr="00B44D4D" w14:paraId="110D77E6" w14:textId="77777777" w:rsidTr="005D1076">
        <w:tc>
          <w:tcPr>
            <w:tcW w:w="7344" w:type="dxa"/>
            <w:shd w:val="clear" w:color="auto" w:fill="auto"/>
          </w:tcPr>
          <w:p w14:paraId="0BC34625" w14:textId="77777777" w:rsidR="008A4C4D" w:rsidRPr="00B44D4D" w:rsidRDefault="008A4C4D" w:rsidP="008A4C4D">
            <w:pPr>
              <w:pStyle w:val="Header"/>
              <w:tabs>
                <w:tab w:val="clear" w:pos="4320"/>
                <w:tab w:val="clear" w:pos="8640"/>
              </w:tabs>
              <w:ind w:left="-101" w:right="-108"/>
              <w:rPr>
                <w:rFonts w:ascii="Arial" w:hAnsi="Arial" w:cs="Arial"/>
                <w:sz w:val="18"/>
                <w:szCs w:val="18"/>
                <w:cs/>
                <w:lang w:val="en-US" w:eastAsia="en-US"/>
              </w:rPr>
            </w:pPr>
            <w:r w:rsidRPr="00B44D4D">
              <w:rPr>
                <w:rFonts w:ascii="Arial" w:hAnsi="Arial" w:cs="Arial"/>
                <w:sz w:val="18"/>
                <w:szCs w:val="18"/>
                <w:lang w:val="en-US" w:eastAsia="en-US"/>
              </w:rPr>
              <w:t>Opening net book amount</w:t>
            </w:r>
          </w:p>
        </w:tc>
        <w:tc>
          <w:tcPr>
            <w:tcW w:w="2127" w:type="dxa"/>
            <w:shd w:val="clear" w:color="auto" w:fill="auto"/>
            <w:vAlign w:val="bottom"/>
          </w:tcPr>
          <w:p w14:paraId="49886813" w14:textId="506AB077" w:rsidR="008A4C4D" w:rsidRPr="00B44D4D" w:rsidRDefault="00FF1F9A" w:rsidP="008A4C4D">
            <w:pPr>
              <w:tabs>
                <w:tab w:val="decimal" w:pos="1915"/>
              </w:tabs>
              <w:ind w:right="-72"/>
              <w:jc w:val="both"/>
              <w:rPr>
                <w:rFonts w:ascii="Arial" w:hAnsi="Arial" w:cs="Arial"/>
                <w:sz w:val="18"/>
                <w:szCs w:val="18"/>
              </w:rPr>
            </w:pPr>
            <w:r w:rsidRPr="00FF1F9A">
              <w:rPr>
                <w:rFonts w:ascii="Arial" w:hAnsi="Arial" w:cs="Arial"/>
                <w:sz w:val="18"/>
                <w:szCs w:val="18"/>
                <w:lang w:val="en-GB"/>
              </w:rPr>
              <w:t>5</w:t>
            </w:r>
            <w:r w:rsidR="008A4C4D">
              <w:rPr>
                <w:rFonts w:ascii="Arial" w:hAnsi="Arial" w:cs="Arial"/>
                <w:sz w:val="18"/>
                <w:szCs w:val="18"/>
              </w:rPr>
              <w:t>,</w:t>
            </w:r>
            <w:r w:rsidRPr="00FF1F9A">
              <w:rPr>
                <w:rFonts w:ascii="Arial" w:hAnsi="Arial" w:cs="Arial"/>
                <w:sz w:val="18"/>
                <w:szCs w:val="18"/>
                <w:lang w:val="en-GB"/>
              </w:rPr>
              <w:t>791</w:t>
            </w:r>
            <w:r w:rsidR="008A4C4D">
              <w:rPr>
                <w:rFonts w:ascii="Arial" w:hAnsi="Arial" w:cs="Arial"/>
                <w:sz w:val="18"/>
                <w:szCs w:val="18"/>
              </w:rPr>
              <w:t>,</w:t>
            </w:r>
            <w:r w:rsidRPr="00FF1F9A">
              <w:rPr>
                <w:rFonts w:ascii="Arial" w:hAnsi="Arial" w:cs="Arial"/>
                <w:sz w:val="18"/>
                <w:szCs w:val="18"/>
                <w:lang w:val="en-GB"/>
              </w:rPr>
              <w:t>180</w:t>
            </w:r>
          </w:p>
        </w:tc>
      </w:tr>
      <w:tr w:rsidR="008A4C4D" w:rsidRPr="00B44D4D" w14:paraId="0397FDCC" w14:textId="77777777" w:rsidTr="005D1076">
        <w:tc>
          <w:tcPr>
            <w:tcW w:w="7344" w:type="dxa"/>
            <w:shd w:val="clear" w:color="auto" w:fill="auto"/>
          </w:tcPr>
          <w:p w14:paraId="4CBD619C" w14:textId="77777777"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Additions</w:t>
            </w:r>
          </w:p>
        </w:tc>
        <w:tc>
          <w:tcPr>
            <w:tcW w:w="2127" w:type="dxa"/>
            <w:shd w:val="clear" w:color="auto" w:fill="auto"/>
            <w:vAlign w:val="bottom"/>
          </w:tcPr>
          <w:p w14:paraId="489B299B" w14:textId="0BC65A43" w:rsidR="008A4C4D" w:rsidRPr="00B44D4D" w:rsidRDefault="00FF1F9A" w:rsidP="008A4C4D">
            <w:pPr>
              <w:tabs>
                <w:tab w:val="decimal" w:pos="1915"/>
              </w:tabs>
              <w:ind w:right="-72"/>
              <w:jc w:val="both"/>
              <w:rPr>
                <w:rFonts w:ascii="Arial" w:hAnsi="Arial" w:cs="Arial"/>
                <w:sz w:val="18"/>
                <w:szCs w:val="18"/>
              </w:rPr>
            </w:pPr>
            <w:r w:rsidRPr="00FF1F9A">
              <w:rPr>
                <w:rFonts w:ascii="Arial" w:hAnsi="Arial" w:cs="Arial"/>
                <w:sz w:val="18"/>
                <w:szCs w:val="18"/>
                <w:lang w:val="en-GB"/>
              </w:rPr>
              <w:t>764</w:t>
            </w:r>
            <w:r w:rsidR="008A4C4D">
              <w:rPr>
                <w:rFonts w:ascii="Arial" w:hAnsi="Arial" w:cs="Arial"/>
                <w:sz w:val="18"/>
                <w:szCs w:val="18"/>
              </w:rPr>
              <w:t>,</w:t>
            </w:r>
            <w:r w:rsidRPr="00FF1F9A">
              <w:rPr>
                <w:rFonts w:ascii="Arial" w:hAnsi="Arial" w:cs="Arial"/>
                <w:sz w:val="18"/>
                <w:szCs w:val="18"/>
                <w:lang w:val="en-GB"/>
              </w:rPr>
              <w:t>653</w:t>
            </w:r>
          </w:p>
        </w:tc>
      </w:tr>
      <w:tr w:rsidR="008A4C4D" w:rsidRPr="00B44D4D" w14:paraId="175C0979" w14:textId="77777777" w:rsidTr="005D1076">
        <w:tc>
          <w:tcPr>
            <w:tcW w:w="7344" w:type="dxa"/>
            <w:shd w:val="clear" w:color="auto" w:fill="auto"/>
          </w:tcPr>
          <w:p w14:paraId="78F03075" w14:textId="291EF078"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proofErr w:type="spellStart"/>
            <w:r w:rsidRPr="00B44D4D">
              <w:rPr>
                <w:rFonts w:ascii="Arial" w:hAnsi="Arial" w:cs="Arial"/>
                <w:sz w:val="18"/>
                <w:szCs w:val="18"/>
                <w:lang w:val="en-US" w:eastAsia="en-US"/>
              </w:rPr>
              <w:t>Amortisation</w:t>
            </w:r>
            <w:proofErr w:type="spellEnd"/>
            <w:r w:rsidRPr="00B44D4D">
              <w:rPr>
                <w:rFonts w:ascii="Arial" w:hAnsi="Arial" w:cs="Arial"/>
                <w:sz w:val="18"/>
                <w:szCs w:val="18"/>
                <w:lang w:val="en-US" w:eastAsia="en-US"/>
              </w:rPr>
              <w:t xml:space="preserve"> charge (Note </w:t>
            </w:r>
            <w:r w:rsidR="00FF1F9A" w:rsidRPr="00FF1F9A">
              <w:rPr>
                <w:rFonts w:ascii="Arial" w:hAnsi="Arial" w:cs="Arial"/>
                <w:sz w:val="18"/>
                <w:szCs w:val="18"/>
                <w:lang w:val="en-GB" w:eastAsia="en-US"/>
              </w:rPr>
              <w:t>28</w:t>
            </w:r>
            <w:r w:rsidRPr="00B44D4D">
              <w:rPr>
                <w:rFonts w:ascii="Arial" w:hAnsi="Arial" w:cs="Arial"/>
                <w:sz w:val="18"/>
                <w:szCs w:val="18"/>
                <w:lang w:val="en-US" w:eastAsia="en-US"/>
              </w:rPr>
              <w:t>)</w:t>
            </w:r>
          </w:p>
        </w:tc>
        <w:tc>
          <w:tcPr>
            <w:tcW w:w="2127" w:type="dxa"/>
            <w:tcBorders>
              <w:bottom w:val="single" w:sz="4" w:space="0" w:color="auto"/>
            </w:tcBorders>
            <w:shd w:val="clear" w:color="auto" w:fill="auto"/>
            <w:vAlign w:val="bottom"/>
          </w:tcPr>
          <w:p w14:paraId="119835FE" w14:textId="0BCB8753" w:rsidR="008A4C4D" w:rsidRPr="00B44D4D" w:rsidRDefault="008A4C4D" w:rsidP="008A4C4D">
            <w:pPr>
              <w:tabs>
                <w:tab w:val="decimal" w:pos="1915"/>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3</w:t>
            </w:r>
            <w:r>
              <w:rPr>
                <w:rFonts w:ascii="Arial" w:hAnsi="Arial" w:cs="Arial"/>
                <w:sz w:val="18"/>
                <w:szCs w:val="18"/>
              </w:rPr>
              <w:t>,</w:t>
            </w:r>
            <w:r w:rsidR="00FF1F9A" w:rsidRPr="00FF1F9A">
              <w:rPr>
                <w:rFonts w:ascii="Arial" w:hAnsi="Arial" w:cs="Arial"/>
                <w:sz w:val="18"/>
                <w:szCs w:val="18"/>
                <w:lang w:val="en-GB"/>
              </w:rPr>
              <w:t>391</w:t>
            </w:r>
            <w:r>
              <w:rPr>
                <w:rFonts w:ascii="Arial" w:hAnsi="Arial" w:cs="Arial"/>
                <w:sz w:val="18"/>
                <w:szCs w:val="18"/>
              </w:rPr>
              <w:t>,</w:t>
            </w:r>
            <w:r w:rsidR="00FF1F9A" w:rsidRPr="00FF1F9A">
              <w:rPr>
                <w:rFonts w:ascii="Arial" w:hAnsi="Arial" w:cs="Arial"/>
                <w:sz w:val="18"/>
                <w:szCs w:val="18"/>
                <w:lang w:val="en-GB"/>
              </w:rPr>
              <w:t>692</w:t>
            </w:r>
            <w:r>
              <w:rPr>
                <w:rFonts w:ascii="Arial" w:hAnsi="Arial" w:cs="Arial"/>
                <w:sz w:val="18"/>
                <w:szCs w:val="18"/>
              </w:rPr>
              <w:t>)</w:t>
            </w:r>
          </w:p>
        </w:tc>
      </w:tr>
      <w:tr w:rsidR="008A4C4D" w:rsidRPr="00B44D4D" w14:paraId="51F26FB2" w14:textId="77777777" w:rsidTr="005D1076">
        <w:tc>
          <w:tcPr>
            <w:tcW w:w="7344" w:type="dxa"/>
            <w:shd w:val="clear" w:color="auto" w:fill="auto"/>
          </w:tcPr>
          <w:p w14:paraId="40E42346" w14:textId="77777777" w:rsidR="008A4C4D" w:rsidRPr="00B44D4D" w:rsidRDefault="008A4C4D" w:rsidP="008A4C4D">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68B7101F" w14:textId="77777777" w:rsidR="008A4C4D" w:rsidRPr="00B44D4D" w:rsidRDefault="008A4C4D" w:rsidP="008A4C4D">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8A4C4D" w:rsidRPr="00B44D4D" w14:paraId="28884E84" w14:textId="77777777" w:rsidTr="005D1076">
        <w:tc>
          <w:tcPr>
            <w:tcW w:w="7344" w:type="dxa"/>
            <w:shd w:val="clear" w:color="auto" w:fill="auto"/>
          </w:tcPr>
          <w:p w14:paraId="5CB3D1DC" w14:textId="77777777"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Closing net book amount</w:t>
            </w:r>
          </w:p>
        </w:tc>
        <w:tc>
          <w:tcPr>
            <w:tcW w:w="2127" w:type="dxa"/>
            <w:tcBorders>
              <w:bottom w:val="single" w:sz="4" w:space="0" w:color="auto"/>
            </w:tcBorders>
            <w:shd w:val="clear" w:color="auto" w:fill="auto"/>
            <w:vAlign w:val="bottom"/>
          </w:tcPr>
          <w:p w14:paraId="42CF5F50" w14:textId="0131D826" w:rsidR="008A4C4D" w:rsidRPr="00B44D4D" w:rsidRDefault="00FF1F9A" w:rsidP="008A4C4D">
            <w:pPr>
              <w:tabs>
                <w:tab w:val="decimal" w:pos="1915"/>
              </w:tabs>
              <w:ind w:right="-72"/>
              <w:jc w:val="both"/>
              <w:rPr>
                <w:rFonts w:ascii="Arial" w:hAnsi="Arial" w:cs="Arial"/>
                <w:sz w:val="18"/>
                <w:szCs w:val="18"/>
              </w:rPr>
            </w:pPr>
            <w:r w:rsidRPr="00FF1F9A">
              <w:rPr>
                <w:rFonts w:ascii="Arial" w:hAnsi="Arial" w:cs="Arial"/>
                <w:sz w:val="18"/>
                <w:szCs w:val="18"/>
                <w:lang w:val="en-GB"/>
              </w:rPr>
              <w:t>3</w:t>
            </w:r>
            <w:r w:rsidR="008A4C4D">
              <w:rPr>
                <w:rFonts w:ascii="Arial" w:hAnsi="Arial" w:cs="Arial"/>
                <w:sz w:val="18"/>
                <w:szCs w:val="18"/>
              </w:rPr>
              <w:t>,</w:t>
            </w:r>
            <w:r w:rsidRPr="00FF1F9A">
              <w:rPr>
                <w:rFonts w:ascii="Arial" w:hAnsi="Arial" w:cs="Arial"/>
                <w:sz w:val="18"/>
                <w:szCs w:val="18"/>
                <w:lang w:val="en-GB"/>
              </w:rPr>
              <w:t>164</w:t>
            </w:r>
            <w:r w:rsidR="008A4C4D">
              <w:rPr>
                <w:rFonts w:ascii="Arial" w:hAnsi="Arial" w:cs="Arial"/>
                <w:sz w:val="18"/>
                <w:szCs w:val="18"/>
              </w:rPr>
              <w:t>,</w:t>
            </w:r>
            <w:r w:rsidRPr="00FF1F9A">
              <w:rPr>
                <w:rFonts w:ascii="Arial" w:hAnsi="Arial" w:cs="Arial"/>
                <w:sz w:val="18"/>
                <w:szCs w:val="18"/>
                <w:lang w:val="en-GB"/>
              </w:rPr>
              <w:t>141</w:t>
            </w:r>
          </w:p>
        </w:tc>
      </w:tr>
      <w:tr w:rsidR="008A4C4D" w:rsidRPr="00B44D4D" w14:paraId="7CB1C532" w14:textId="77777777" w:rsidTr="005D1076">
        <w:tc>
          <w:tcPr>
            <w:tcW w:w="7344" w:type="dxa"/>
            <w:shd w:val="clear" w:color="auto" w:fill="auto"/>
          </w:tcPr>
          <w:p w14:paraId="1038D840" w14:textId="77777777"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tcPr>
          <w:p w14:paraId="1F28D64B" w14:textId="77777777" w:rsidR="008A4C4D" w:rsidRPr="00B44D4D" w:rsidRDefault="008A4C4D" w:rsidP="008A4C4D">
            <w:pPr>
              <w:tabs>
                <w:tab w:val="decimal" w:pos="1915"/>
              </w:tabs>
              <w:ind w:right="-72"/>
              <w:jc w:val="both"/>
              <w:rPr>
                <w:rFonts w:ascii="Arial" w:hAnsi="Arial" w:cs="Arial"/>
                <w:snapToGrid w:val="0"/>
                <w:sz w:val="18"/>
                <w:szCs w:val="18"/>
                <w:lang w:val="en-GB" w:eastAsia="th-TH"/>
              </w:rPr>
            </w:pPr>
          </w:p>
        </w:tc>
      </w:tr>
      <w:tr w:rsidR="008A4C4D" w:rsidRPr="00B44D4D" w14:paraId="17599937" w14:textId="77777777" w:rsidTr="005D1076">
        <w:tc>
          <w:tcPr>
            <w:tcW w:w="7344" w:type="dxa"/>
            <w:shd w:val="clear" w:color="auto" w:fill="auto"/>
          </w:tcPr>
          <w:p w14:paraId="4AE71A15" w14:textId="40FB8333"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proofErr w:type="gramStart"/>
            <w:r w:rsidRPr="00B44D4D">
              <w:rPr>
                <w:rFonts w:ascii="Arial" w:hAnsi="Arial" w:cs="Arial"/>
                <w:b/>
                <w:bCs/>
                <w:sz w:val="18"/>
                <w:szCs w:val="18"/>
                <w:lang w:val="en-US" w:eastAsia="en-US"/>
              </w:rPr>
              <w:t>At</w:t>
            </w:r>
            <w:proofErr w:type="gramEnd"/>
            <w:r w:rsidRPr="00B44D4D">
              <w:rPr>
                <w:rFonts w:ascii="Arial" w:hAnsi="Arial" w:cs="Arial"/>
                <w:b/>
                <w:bCs/>
                <w:sz w:val="18"/>
                <w:szCs w:val="18"/>
                <w:lang w:val="en-US" w:eastAsia="en-US"/>
              </w:rPr>
              <w:t xml:space="preserve"> </w:t>
            </w:r>
            <w:r w:rsidR="00FF1F9A" w:rsidRPr="00FF1F9A">
              <w:rPr>
                <w:rFonts w:ascii="Arial" w:hAnsi="Arial" w:cs="Arial"/>
                <w:b/>
                <w:bCs/>
                <w:sz w:val="18"/>
                <w:szCs w:val="18"/>
                <w:lang w:val="en-GB" w:eastAsia="en-US"/>
              </w:rPr>
              <w:t>31</w:t>
            </w:r>
            <w:r w:rsidRPr="00B44D4D">
              <w:rPr>
                <w:rFonts w:ascii="Arial" w:hAnsi="Arial" w:cs="Arial"/>
                <w:b/>
                <w:bCs/>
                <w:sz w:val="18"/>
                <w:szCs w:val="18"/>
                <w:lang w:val="en-US" w:eastAsia="en-US"/>
              </w:rPr>
              <w:t xml:space="preserve"> December </w:t>
            </w:r>
            <w:r w:rsidR="00FF1F9A" w:rsidRPr="00FF1F9A">
              <w:rPr>
                <w:rFonts w:ascii="Arial" w:hAnsi="Arial" w:cs="Arial"/>
                <w:b/>
                <w:bCs/>
                <w:sz w:val="18"/>
                <w:szCs w:val="18"/>
                <w:lang w:val="en-GB" w:eastAsia="en-US"/>
              </w:rPr>
              <w:t>2022</w:t>
            </w:r>
          </w:p>
        </w:tc>
        <w:tc>
          <w:tcPr>
            <w:tcW w:w="2127" w:type="dxa"/>
            <w:shd w:val="clear" w:color="auto" w:fill="auto"/>
          </w:tcPr>
          <w:p w14:paraId="2214E9C9" w14:textId="77777777" w:rsidR="008A4C4D" w:rsidRPr="00B44D4D" w:rsidRDefault="008A4C4D" w:rsidP="008A4C4D">
            <w:pPr>
              <w:tabs>
                <w:tab w:val="decimal" w:pos="1915"/>
              </w:tabs>
              <w:ind w:right="-72"/>
              <w:jc w:val="both"/>
              <w:rPr>
                <w:rFonts w:ascii="Arial" w:hAnsi="Arial" w:cs="Arial"/>
                <w:snapToGrid w:val="0"/>
                <w:sz w:val="18"/>
                <w:szCs w:val="18"/>
                <w:lang w:val="en-GB" w:eastAsia="th-TH"/>
              </w:rPr>
            </w:pPr>
          </w:p>
        </w:tc>
      </w:tr>
      <w:tr w:rsidR="008A4C4D" w:rsidRPr="00B44D4D" w14:paraId="6D8D8A6D" w14:textId="77777777" w:rsidTr="005D1076">
        <w:tc>
          <w:tcPr>
            <w:tcW w:w="7344" w:type="dxa"/>
            <w:shd w:val="clear" w:color="auto" w:fill="auto"/>
          </w:tcPr>
          <w:p w14:paraId="63579A9C" w14:textId="77777777"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Cost</w:t>
            </w:r>
          </w:p>
        </w:tc>
        <w:tc>
          <w:tcPr>
            <w:tcW w:w="2127" w:type="dxa"/>
            <w:shd w:val="clear" w:color="auto" w:fill="auto"/>
            <w:vAlign w:val="bottom"/>
          </w:tcPr>
          <w:p w14:paraId="6E19C453" w14:textId="008667F5" w:rsidR="008A4C4D" w:rsidRPr="00B44D4D" w:rsidRDefault="00FF1F9A" w:rsidP="008A4C4D">
            <w:pPr>
              <w:tabs>
                <w:tab w:val="decimal" w:pos="1915"/>
              </w:tabs>
              <w:ind w:right="-72"/>
              <w:jc w:val="both"/>
              <w:rPr>
                <w:rFonts w:ascii="Arial" w:hAnsi="Arial" w:cs="Arial"/>
                <w:sz w:val="18"/>
                <w:szCs w:val="18"/>
              </w:rPr>
            </w:pPr>
            <w:r w:rsidRPr="00FF1F9A">
              <w:rPr>
                <w:rFonts w:ascii="Arial" w:hAnsi="Arial" w:cs="Arial"/>
                <w:sz w:val="18"/>
                <w:szCs w:val="18"/>
                <w:lang w:val="en-GB"/>
              </w:rPr>
              <w:t>99</w:t>
            </w:r>
            <w:r w:rsidR="008A4C4D">
              <w:rPr>
                <w:rFonts w:ascii="Arial" w:hAnsi="Arial" w:cs="Arial"/>
                <w:sz w:val="18"/>
                <w:szCs w:val="18"/>
              </w:rPr>
              <w:t>,</w:t>
            </w:r>
            <w:r w:rsidRPr="00FF1F9A">
              <w:rPr>
                <w:rFonts w:ascii="Arial" w:hAnsi="Arial" w:cs="Arial"/>
                <w:sz w:val="18"/>
                <w:szCs w:val="18"/>
                <w:lang w:val="en-GB"/>
              </w:rPr>
              <w:t>467</w:t>
            </w:r>
            <w:r w:rsidR="008A4C4D">
              <w:rPr>
                <w:rFonts w:ascii="Arial" w:hAnsi="Arial" w:cs="Arial"/>
                <w:sz w:val="18"/>
                <w:szCs w:val="18"/>
              </w:rPr>
              <w:t>,</w:t>
            </w:r>
            <w:r w:rsidRPr="00FF1F9A">
              <w:rPr>
                <w:rFonts w:ascii="Arial" w:hAnsi="Arial" w:cs="Arial"/>
                <w:sz w:val="18"/>
                <w:szCs w:val="18"/>
                <w:lang w:val="en-GB"/>
              </w:rPr>
              <w:t>328</w:t>
            </w:r>
          </w:p>
        </w:tc>
      </w:tr>
      <w:tr w:rsidR="008A4C4D" w:rsidRPr="00B44D4D" w14:paraId="4B27BE69" w14:textId="77777777" w:rsidTr="005D1076">
        <w:tc>
          <w:tcPr>
            <w:tcW w:w="7344" w:type="dxa"/>
            <w:shd w:val="clear" w:color="auto" w:fill="auto"/>
          </w:tcPr>
          <w:p w14:paraId="6A04758D" w14:textId="77777777" w:rsidR="008A4C4D" w:rsidRPr="00B44D4D" w:rsidRDefault="008A4C4D" w:rsidP="008A4C4D">
            <w:pPr>
              <w:pStyle w:val="Header"/>
              <w:tabs>
                <w:tab w:val="clear" w:pos="4320"/>
                <w:tab w:val="clear" w:pos="8640"/>
                <w:tab w:val="left" w:pos="830"/>
              </w:tabs>
              <w:ind w:left="-101" w:right="-108"/>
              <w:rPr>
                <w:rFonts w:ascii="Arial" w:hAnsi="Arial" w:cs="Arial"/>
                <w:sz w:val="18"/>
                <w:szCs w:val="18"/>
                <w:lang w:val="en-US" w:eastAsia="en-US"/>
              </w:rPr>
            </w:pPr>
            <w:proofErr w:type="gramStart"/>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w:t>
            </w:r>
            <w:proofErr w:type="gramEnd"/>
            <w:r w:rsidRPr="00B44D4D">
              <w:rPr>
                <w:rFonts w:ascii="Arial" w:hAnsi="Arial" w:cs="Arial"/>
                <w:sz w:val="18"/>
                <w:szCs w:val="18"/>
                <w:lang w:val="en-US" w:eastAsia="en-US"/>
              </w:rPr>
              <w:t xml:space="preserve"> </w:t>
            </w:r>
            <w:proofErr w:type="spellStart"/>
            <w:r w:rsidRPr="00B44D4D">
              <w:rPr>
                <w:rFonts w:ascii="Arial" w:hAnsi="Arial" w:cs="Arial"/>
                <w:sz w:val="18"/>
                <w:szCs w:val="18"/>
                <w:lang w:val="en-US" w:eastAsia="en-US"/>
              </w:rPr>
              <w:t>amortisation</w:t>
            </w:r>
            <w:proofErr w:type="spellEnd"/>
          </w:p>
        </w:tc>
        <w:tc>
          <w:tcPr>
            <w:tcW w:w="2127" w:type="dxa"/>
            <w:tcBorders>
              <w:bottom w:val="single" w:sz="4" w:space="0" w:color="auto"/>
            </w:tcBorders>
            <w:shd w:val="clear" w:color="auto" w:fill="auto"/>
            <w:vAlign w:val="bottom"/>
          </w:tcPr>
          <w:p w14:paraId="567E6CFB" w14:textId="4E7A8031" w:rsidR="008A4C4D" w:rsidRPr="00B44D4D" w:rsidRDefault="008A4C4D" w:rsidP="008A4C4D">
            <w:pPr>
              <w:tabs>
                <w:tab w:val="decimal" w:pos="1915"/>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96</w:t>
            </w:r>
            <w:r>
              <w:rPr>
                <w:rFonts w:ascii="Arial" w:hAnsi="Arial" w:cs="Arial"/>
                <w:sz w:val="18"/>
                <w:szCs w:val="18"/>
              </w:rPr>
              <w:t>,</w:t>
            </w:r>
            <w:r w:rsidR="00FF1F9A" w:rsidRPr="00FF1F9A">
              <w:rPr>
                <w:rFonts w:ascii="Arial" w:hAnsi="Arial" w:cs="Arial"/>
                <w:sz w:val="18"/>
                <w:szCs w:val="18"/>
                <w:lang w:val="en-GB"/>
              </w:rPr>
              <w:t>303</w:t>
            </w:r>
            <w:r>
              <w:rPr>
                <w:rFonts w:ascii="Arial" w:hAnsi="Arial" w:cs="Arial"/>
                <w:sz w:val="18"/>
                <w:szCs w:val="18"/>
              </w:rPr>
              <w:t>,</w:t>
            </w:r>
            <w:r w:rsidR="00FF1F9A" w:rsidRPr="00FF1F9A">
              <w:rPr>
                <w:rFonts w:ascii="Arial" w:hAnsi="Arial" w:cs="Arial"/>
                <w:sz w:val="18"/>
                <w:szCs w:val="18"/>
                <w:lang w:val="en-GB"/>
              </w:rPr>
              <w:t>187</w:t>
            </w:r>
            <w:r>
              <w:rPr>
                <w:rFonts w:ascii="Arial" w:hAnsi="Arial" w:cs="Arial"/>
                <w:sz w:val="18"/>
                <w:szCs w:val="18"/>
              </w:rPr>
              <w:t>)</w:t>
            </w:r>
          </w:p>
        </w:tc>
      </w:tr>
      <w:tr w:rsidR="008A4C4D" w:rsidRPr="00B44D4D" w14:paraId="5804C0AF" w14:textId="77777777" w:rsidTr="005D1076">
        <w:tc>
          <w:tcPr>
            <w:tcW w:w="7344" w:type="dxa"/>
            <w:shd w:val="clear" w:color="auto" w:fill="auto"/>
          </w:tcPr>
          <w:p w14:paraId="4EC0AB32" w14:textId="77777777" w:rsidR="008A4C4D" w:rsidRPr="00B44D4D" w:rsidRDefault="008A4C4D" w:rsidP="008A4C4D">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1D12098A" w14:textId="77777777" w:rsidR="008A4C4D" w:rsidRPr="00B44D4D" w:rsidRDefault="008A4C4D" w:rsidP="008A4C4D">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8A4C4D" w:rsidRPr="00B44D4D" w14:paraId="1F4DDC78" w14:textId="77777777" w:rsidTr="005D1076">
        <w:tc>
          <w:tcPr>
            <w:tcW w:w="7344" w:type="dxa"/>
            <w:shd w:val="clear" w:color="auto" w:fill="auto"/>
          </w:tcPr>
          <w:p w14:paraId="4960D357" w14:textId="77777777" w:rsidR="008A4C4D" w:rsidRPr="00B44D4D" w:rsidRDefault="008A4C4D" w:rsidP="008A4C4D">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4EBF6336" w14:textId="046C4276" w:rsidR="008A4C4D" w:rsidRPr="00B44D4D" w:rsidRDefault="00FF1F9A" w:rsidP="008A4C4D">
            <w:pPr>
              <w:tabs>
                <w:tab w:val="decimal" w:pos="1915"/>
              </w:tabs>
              <w:ind w:right="-72"/>
              <w:jc w:val="both"/>
              <w:rPr>
                <w:rFonts w:ascii="Arial" w:hAnsi="Arial" w:cs="Arial"/>
                <w:sz w:val="18"/>
                <w:szCs w:val="18"/>
              </w:rPr>
            </w:pPr>
            <w:r w:rsidRPr="00FF1F9A">
              <w:rPr>
                <w:rFonts w:ascii="Arial" w:hAnsi="Arial" w:cs="Arial"/>
                <w:sz w:val="18"/>
                <w:szCs w:val="18"/>
                <w:lang w:val="en-GB"/>
              </w:rPr>
              <w:t>3</w:t>
            </w:r>
            <w:r w:rsidR="008A4C4D">
              <w:rPr>
                <w:rFonts w:ascii="Arial" w:hAnsi="Arial" w:cs="Arial"/>
                <w:sz w:val="18"/>
                <w:szCs w:val="18"/>
              </w:rPr>
              <w:t>,</w:t>
            </w:r>
            <w:r w:rsidRPr="00FF1F9A">
              <w:rPr>
                <w:rFonts w:ascii="Arial" w:hAnsi="Arial" w:cs="Arial"/>
                <w:sz w:val="18"/>
                <w:szCs w:val="18"/>
                <w:lang w:val="en-GB"/>
              </w:rPr>
              <w:t>164</w:t>
            </w:r>
            <w:r w:rsidR="008A4C4D">
              <w:rPr>
                <w:rFonts w:ascii="Arial" w:hAnsi="Arial" w:cs="Arial"/>
                <w:sz w:val="18"/>
                <w:szCs w:val="18"/>
              </w:rPr>
              <w:t>,</w:t>
            </w:r>
            <w:r w:rsidRPr="00FF1F9A">
              <w:rPr>
                <w:rFonts w:ascii="Arial" w:hAnsi="Arial" w:cs="Arial"/>
                <w:sz w:val="18"/>
                <w:szCs w:val="18"/>
                <w:lang w:val="en-GB"/>
              </w:rPr>
              <w:t>141</w:t>
            </w:r>
          </w:p>
        </w:tc>
      </w:tr>
      <w:tr w:rsidR="005D1076" w:rsidRPr="00B44D4D" w14:paraId="259425D7" w14:textId="77777777" w:rsidTr="001F6E1C">
        <w:tc>
          <w:tcPr>
            <w:tcW w:w="7344" w:type="dxa"/>
            <w:shd w:val="clear" w:color="auto" w:fill="auto"/>
          </w:tcPr>
          <w:p w14:paraId="20EFA756"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24F351C1" w14:textId="77777777" w:rsidR="005D1076" w:rsidRPr="00B44D4D" w:rsidRDefault="005D1076" w:rsidP="001F6E1C">
            <w:pPr>
              <w:tabs>
                <w:tab w:val="decimal" w:pos="1915"/>
              </w:tabs>
              <w:ind w:right="-72"/>
              <w:jc w:val="both"/>
              <w:rPr>
                <w:rFonts w:ascii="Arial" w:hAnsi="Arial" w:cs="Arial"/>
                <w:sz w:val="18"/>
                <w:szCs w:val="18"/>
              </w:rPr>
            </w:pPr>
          </w:p>
        </w:tc>
      </w:tr>
      <w:tr w:rsidR="005D1076" w:rsidRPr="00B44D4D" w14:paraId="07D206E3" w14:textId="77777777" w:rsidTr="001F6E1C">
        <w:tc>
          <w:tcPr>
            <w:tcW w:w="7344" w:type="dxa"/>
            <w:shd w:val="clear" w:color="auto" w:fill="auto"/>
          </w:tcPr>
          <w:p w14:paraId="3F7C82F2" w14:textId="1417773B" w:rsidR="005D1076" w:rsidRPr="00B44D4D" w:rsidRDefault="005D1076" w:rsidP="001F6E1C">
            <w:pPr>
              <w:pStyle w:val="Header"/>
              <w:tabs>
                <w:tab w:val="clear" w:pos="4320"/>
                <w:tab w:val="clear" w:pos="8640"/>
              </w:tabs>
              <w:ind w:left="-101" w:right="-108"/>
              <w:rPr>
                <w:rFonts w:ascii="Arial" w:hAnsi="Arial" w:cs="Arial"/>
                <w:b/>
                <w:bCs/>
                <w:sz w:val="18"/>
                <w:szCs w:val="18"/>
                <w:lang w:val="en-US" w:eastAsia="en-US"/>
              </w:rPr>
            </w:pPr>
            <w:r w:rsidRPr="00B44D4D">
              <w:rPr>
                <w:rFonts w:ascii="Arial" w:hAnsi="Arial" w:cs="Arial"/>
                <w:b/>
                <w:bCs/>
                <w:sz w:val="18"/>
                <w:szCs w:val="18"/>
              </w:rPr>
              <w:t xml:space="preserve">Year ended </w:t>
            </w:r>
            <w:r w:rsidR="00FF1F9A" w:rsidRPr="00FF1F9A">
              <w:rPr>
                <w:rFonts w:ascii="Arial" w:hAnsi="Arial" w:cs="Arial"/>
                <w:b/>
                <w:bCs/>
                <w:sz w:val="18"/>
                <w:szCs w:val="18"/>
                <w:lang w:val="en-GB"/>
              </w:rPr>
              <w:t>31</w:t>
            </w:r>
            <w:r w:rsidRPr="00B44D4D">
              <w:rPr>
                <w:rFonts w:ascii="Arial" w:hAnsi="Arial" w:cs="Arial"/>
                <w:b/>
                <w:bCs/>
                <w:sz w:val="18"/>
                <w:szCs w:val="18"/>
              </w:rPr>
              <w:t xml:space="preserve"> December </w:t>
            </w:r>
            <w:r w:rsidR="00FF1F9A" w:rsidRPr="00FF1F9A">
              <w:rPr>
                <w:rFonts w:ascii="Arial" w:hAnsi="Arial" w:cs="Arial"/>
                <w:b/>
                <w:bCs/>
                <w:sz w:val="18"/>
                <w:szCs w:val="18"/>
                <w:lang w:val="en-GB"/>
              </w:rPr>
              <w:t>2023</w:t>
            </w:r>
          </w:p>
        </w:tc>
        <w:tc>
          <w:tcPr>
            <w:tcW w:w="2127" w:type="dxa"/>
            <w:shd w:val="clear" w:color="auto" w:fill="FAFAFA"/>
          </w:tcPr>
          <w:p w14:paraId="26B84F96" w14:textId="77777777" w:rsidR="005D1076" w:rsidRPr="00B44D4D" w:rsidRDefault="005D1076" w:rsidP="001F6E1C">
            <w:pPr>
              <w:tabs>
                <w:tab w:val="decimal" w:pos="1915"/>
              </w:tabs>
              <w:ind w:right="-72"/>
              <w:jc w:val="both"/>
              <w:rPr>
                <w:rFonts w:ascii="Arial" w:hAnsi="Arial" w:cs="Arial"/>
                <w:sz w:val="18"/>
                <w:szCs w:val="18"/>
              </w:rPr>
            </w:pPr>
          </w:p>
        </w:tc>
      </w:tr>
      <w:tr w:rsidR="005D1076" w:rsidRPr="00B44D4D" w14:paraId="0646E70C" w14:textId="77777777" w:rsidTr="001F6E1C">
        <w:tc>
          <w:tcPr>
            <w:tcW w:w="7344" w:type="dxa"/>
            <w:shd w:val="clear" w:color="auto" w:fill="auto"/>
          </w:tcPr>
          <w:p w14:paraId="1F5EDA54" w14:textId="77777777" w:rsidR="005D1076" w:rsidRPr="00B44D4D" w:rsidRDefault="005D1076" w:rsidP="001F6E1C">
            <w:pPr>
              <w:pStyle w:val="Header"/>
              <w:tabs>
                <w:tab w:val="clear" w:pos="4320"/>
                <w:tab w:val="clear" w:pos="8640"/>
              </w:tabs>
              <w:ind w:left="-101" w:right="-108"/>
              <w:rPr>
                <w:rFonts w:ascii="Arial" w:hAnsi="Arial" w:cs="Arial"/>
                <w:sz w:val="18"/>
                <w:szCs w:val="18"/>
                <w:cs/>
                <w:lang w:val="en-US" w:eastAsia="en-US"/>
              </w:rPr>
            </w:pPr>
            <w:r w:rsidRPr="00B44D4D">
              <w:rPr>
                <w:rFonts w:ascii="Arial" w:hAnsi="Arial" w:cs="Arial"/>
                <w:sz w:val="18"/>
                <w:szCs w:val="18"/>
                <w:lang w:val="en-US" w:eastAsia="en-US"/>
              </w:rPr>
              <w:t>Opening net book amount</w:t>
            </w:r>
          </w:p>
        </w:tc>
        <w:tc>
          <w:tcPr>
            <w:tcW w:w="2127" w:type="dxa"/>
            <w:shd w:val="clear" w:color="auto" w:fill="FAFAFA"/>
            <w:vAlign w:val="bottom"/>
          </w:tcPr>
          <w:p w14:paraId="14EA9445" w14:textId="19F69E54" w:rsidR="005D1076" w:rsidRPr="00B44D4D" w:rsidRDefault="00FF1F9A" w:rsidP="001F6E1C">
            <w:pPr>
              <w:tabs>
                <w:tab w:val="decimal" w:pos="1915"/>
              </w:tabs>
              <w:ind w:right="-72"/>
              <w:jc w:val="both"/>
              <w:rPr>
                <w:rFonts w:ascii="Arial" w:hAnsi="Arial" w:cs="Arial"/>
                <w:sz w:val="18"/>
                <w:szCs w:val="18"/>
              </w:rPr>
            </w:pPr>
            <w:r w:rsidRPr="00FF1F9A">
              <w:rPr>
                <w:rFonts w:ascii="Arial" w:hAnsi="Arial" w:cs="Arial"/>
                <w:sz w:val="18"/>
                <w:szCs w:val="18"/>
                <w:lang w:val="en-GB"/>
              </w:rPr>
              <w:t>3</w:t>
            </w:r>
            <w:r w:rsidR="008A4C4D">
              <w:rPr>
                <w:rFonts w:ascii="Arial" w:hAnsi="Arial" w:cs="Arial"/>
                <w:sz w:val="18"/>
                <w:szCs w:val="18"/>
              </w:rPr>
              <w:t>,</w:t>
            </w:r>
            <w:r w:rsidRPr="00FF1F9A">
              <w:rPr>
                <w:rFonts w:ascii="Arial" w:hAnsi="Arial" w:cs="Arial"/>
                <w:sz w:val="18"/>
                <w:szCs w:val="18"/>
                <w:lang w:val="en-GB"/>
              </w:rPr>
              <w:t>164</w:t>
            </w:r>
            <w:r w:rsidR="008A4C4D">
              <w:rPr>
                <w:rFonts w:ascii="Arial" w:hAnsi="Arial" w:cs="Arial"/>
                <w:sz w:val="18"/>
                <w:szCs w:val="18"/>
              </w:rPr>
              <w:t>,</w:t>
            </w:r>
            <w:r w:rsidRPr="00FF1F9A">
              <w:rPr>
                <w:rFonts w:ascii="Arial" w:hAnsi="Arial" w:cs="Arial"/>
                <w:sz w:val="18"/>
                <w:szCs w:val="18"/>
                <w:lang w:val="en-GB"/>
              </w:rPr>
              <w:t>141</w:t>
            </w:r>
          </w:p>
        </w:tc>
      </w:tr>
      <w:tr w:rsidR="009B0475" w:rsidRPr="00B44D4D" w14:paraId="4C00191C" w14:textId="77777777" w:rsidTr="001F6E1C">
        <w:tc>
          <w:tcPr>
            <w:tcW w:w="7344" w:type="dxa"/>
            <w:shd w:val="clear" w:color="auto" w:fill="auto"/>
          </w:tcPr>
          <w:p w14:paraId="1A1EC591" w14:textId="524F90E2" w:rsidR="009B0475" w:rsidRPr="00B44D4D" w:rsidRDefault="009B0475" w:rsidP="001F6E1C">
            <w:pPr>
              <w:pStyle w:val="Header"/>
              <w:tabs>
                <w:tab w:val="clear" w:pos="4320"/>
                <w:tab w:val="clear" w:pos="8640"/>
              </w:tabs>
              <w:ind w:left="-101" w:right="-108"/>
              <w:rPr>
                <w:rFonts w:ascii="Arial" w:hAnsi="Arial" w:cs="Arial"/>
                <w:sz w:val="18"/>
                <w:szCs w:val="18"/>
                <w:lang w:val="en-US" w:eastAsia="en-US"/>
              </w:rPr>
            </w:pPr>
            <w:r>
              <w:rPr>
                <w:rFonts w:ascii="Arial" w:hAnsi="Arial" w:cs="Arial"/>
                <w:sz w:val="18"/>
                <w:szCs w:val="18"/>
                <w:lang w:val="en-US" w:eastAsia="en-US"/>
              </w:rPr>
              <w:t>Addition</w:t>
            </w:r>
          </w:p>
        </w:tc>
        <w:tc>
          <w:tcPr>
            <w:tcW w:w="2127" w:type="dxa"/>
            <w:shd w:val="clear" w:color="auto" w:fill="FAFAFA"/>
            <w:vAlign w:val="bottom"/>
          </w:tcPr>
          <w:p w14:paraId="298E1D20" w14:textId="7D05B200" w:rsidR="009B0475" w:rsidRPr="00540F14" w:rsidRDefault="00FF1F9A" w:rsidP="001F6E1C">
            <w:pPr>
              <w:tabs>
                <w:tab w:val="decimal" w:pos="1915"/>
              </w:tabs>
              <w:ind w:right="-72"/>
              <w:jc w:val="both"/>
              <w:rPr>
                <w:rFonts w:ascii="Arial" w:hAnsi="Arial" w:cs="Arial"/>
                <w:sz w:val="18"/>
                <w:szCs w:val="18"/>
                <w:lang w:val="en-GB"/>
              </w:rPr>
            </w:pPr>
            <w:r w:rsidRPr="00FF1F9A">
              <w:rPr>
                <w:rFonts w:ascii="Arial" w:hAnsi="Arial" w:cs="Arial"/>
                <w:sz w:val="18"/>
                <w:szCs w:val="18"/>
                <w:lang w:val="en-GB"/>
              </w:rPr>
              <w:t>232</w:t>
            </w:r>
            <w:r w:rsidR="009B0475">
              <w:rPr>
                <w:rFonts w:ascii="Arial" w:hAnsi="Arial" w:cs="Arial"/>
                <w:sz w:val="18"/>
                <w:szCs w:val="18"/>
                <w:lang w:val="en-GB"/>
              </w:rPr>
              <w:t>,</w:t>
            </w:r>
            <w:r w:rsidRPr="00FF1F9A">
              <w:rPr>
                <w:rFonts w:ascii="Arial" w:hAnsi="Arial" w:cs="Arial"/>
                <w:sz w:val="18"/>
                <w:szCs w:val="18"/>
                <w:lang w:val="en-GB"/>
              </w:rPr>
              <w:t>307</w:t>
            </w:r>
          </w:p>
        </w:tc>
      </w:tr>
      <w:tr w:rsidR="005D1076" w:rsidRPr="00B44D4D" w14:paraId="3DF74E9F" w14:textId="77777777" w:rsidTr="001F6E1C">
        <w:tc>
          <w:tcPr>
            <w:tcW w:w="7344" w:type="dxa"/>
            <w:shd w:val="clear" w:color="auto" w:fill="auto"/>
          </w:tcPr>
          <w:p w14:paraId="691A71E0" w14:textId="7E4412B2" w:rsidR="005D1076" w:rsidRPr="00B44D4D" w:rsidRDefault="007A55FB" w:rsidP="001F6E1C">
            <w:pPr>
              <w:pStyle w:val="Header"/>
              <w:tabs>
                <w:tab w:val="clear" w:pos="4320"/>
                <w:tab w:val="clear" w:pos="8640"/>
              </w:tabs>
              <w:ind w:left="-101" w:right="-108"/>
              <w:rPr>
                <w:rFonts w:ascii="Arial" w:hAnsi="Arial" w:cs="Arial"/>
                <w:sz w:val="18"/>
                <w:szCs w:val="18"/>
                <w:lang w:val="en-US" w:eastAsia="en-US"/>
              </w:rPr>
            </w:pPr>
            <w:r>
              <w:rPr>
                <w:rFonts w:ascii="Arial" w:hAnsi="Arial" w:cs="Arial"/>
                <w:sz w:val="18"/>
                <w:szCs w:val="18"/>
                <w:lang w:val="en-US" w:eastAsia="en-US"/>
              </w:rPr>
              <w:t>Transfers</w:t>
            </w:r>
            <w:r w:rsidR="003D7A96">
              <w:rPr>
                <w:rFonts w:ascii="Arial" w:hAnsi="Arial" w:cs="Arial"/>
                <w:sz w:val="18"/>
                <w:szCs w:val="18"/>
                <w:lang w:val="en-US" w:eastAsia="en-US"/>
              </w:rPr>
              <w:t xml:space="preserve"> in</w:t>
            </w:r>
          </w:p>
        </w:tc>
        <w:tc>
          <w:tcPr>
            <w:tcW w:w="2127" w:type="dxa"/>
            <w:shd w:val="clear" w:color="auto" w:fill="FAFAFA"/>
            <w:vAlign w:val="bottom"/>
          </w:tcPr>
          <w:p w14:paraId="368F9942" w14:textId="6C26B936" w:rsidR="005D1076" w:rsidRPr="00B44D4D" w:rsidRDefault="00FF1F9A" w:rsidP="001F6E1C">
            <w:pPr>
              <w:tabs>
                <w:tab w:val="decimal" w:pos="1915"/>
              </w:tabs>
              <w:ind w:right="-72"/>
              <w:jc w:val="both"/>
              <w:rPr>
                <w:rFonts w:ascii="Arial" w:hAnsi="Arial" w:cs="Arial"/>
                <w:sz w:val="18"/>
                <w:szCs w:val="18"/>
              </w:rPr>
            </w:pPr>
            <w:r w:rsidRPr="00FF1F9A">
              <w:rPr>
                <w:rFonts w:ascii="Arial" w:hAnsi="Arial" w:cs="Arial"/>
                <w:sz w:val="18"/>
                <w:szCs w:val="18"/>
                <w:lang w:val="en-GB"/>
              </w:rPr>
              <w:t>4</w:t>
            </w:r>
            <w:r w:rsidR="009B0475">
              <w:rPr>
                <w:rFonts w:ascii="Arial" w:hAnsi="Arial" w:cs="Arial"/>
                <w:sz w:val="18"/>
                <w:szCs w:val="18"/>
              </w:rPr>
              <w:t>,</w:t>
            </w:r>
            <w:r w:rsidRPr="00FF1F9A">
              <w:rPr>
                <w:rFonts w:ascii="Arial" w:hAnsi="Arial" w:cs="Arial"/>
                <w:sz w:val="18"/>
                <w:szCs w:val="18"/>
                <w:lang w:val="en-GB"/>
              </w:rPr>
              <w:t>228</w:t>
            </w:r>
            <w:r w:rsidR="009B0475">
              <w:rPr>
                <w:rFonts w:ascii="Arial" w:hAnsi="Arial" w:cs="Arial"/>
                <w:sz w:val="18"/>
                <w:szCs w:val="18"/>
              </w:rPr>
              <w:t>,</w:t>
            </w:r>
            <w:r w:rsidRPr="00FF1F9A">
              <w:rPr>
                <w:rFonts w:ascii="Arial" w:hAnsi="Arial" w:cs="Arial"/>
                <w:sz w:val="18"/>
                <w:szCs w:val="18"/>
                <w:lang w:val="en-GB"/>
              </w:rPr>
              <w:t>467</w:t>
            </w:r>
          </w:p>
        </w:tc>
      </w:tr>
      <w:tr w:rsidR="005D1076" w:rsidRPr="00B44D4D" w14:paraId="1A469654" w14:textId="77777777" w:rsidTr="001F6E1C">
        <w:tc>
          <w:tcPr>
            <w:tcW w:w="7344" w:type="dxa"/>
            <w:shd w:val="clear" w:color="auto" w:fill="auto"/>
          </w:tcPr>
          <w:p w14:paraId="538FF4D7" w14:textId="18AC8386"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proofErr w:type="spellStart"/>
            <w:r w:rsidRPr="00B44D4D">
              <w:rPr>
                <w:rFonts w:ascii="Arial" w:hAnsi="Arial" w:cs="Arial"/>
                <w:sz w:val="18"/>
                <w:szCs w:val="18"/>
                <w:lang w:val="en-US" w:eastAsia="en-US"/>
              </w:rPr>
              <w:t>Amortisation</w:t>
            </w:r>
            <w:proofErr w:type="spellEnd"/>
            <w:r w:rsidRPr="00B44D4D">
              <w:rPr>
                <w:rFonts w:ascii="Arial" w:hAnsi="Arial" w:cs="Arial"/>
                <w:sz w:val="18"/>
                <w:szCs w:val="18"/>
                <w:lang w:val="en-US" w:eastAsia="en-US"/>
              </w:rPr>
              <w:t xml:space="preserve"> charge (Note </w:t>
            </w:r>
            <w:r w:rsidR="00FF1F9A" w:rsidRPr="00FF1F9A">
              <w:rPr>
                <w:rFonts w:ascii="Arial" w:hAnsi="Arial" w:cs="Arial"/>
                <w:sz w:val="18"/>
                <w:szCs w:val="18"/>
                <w:lang w:val="en-GB" w:eastAsia="en-US"/>
              </w:rPr>
              <w:t>28</w:t>
            </w:r>
            <w:r w:rsidRPr="00B44D4D">
              <w:rPr>
                <w:rFonts w:ascii="Arial" w:hAnsi="Arial" w:cs="Arial"/>
                <w:sz w:val="18"/>
                <w:szCs w:val="18"/>
                <w:lang w:val="en-US" w:eastAsia="en-US"/>
              </w:rPr>
              <w:t>)</w:t>
            </w:r>
          </w:p>
        </w:tc>
        <w:tc>
          <w:tcPr>
            <w:tcW w:w="2127" w:type="dxa"/>
            <w:tcBorders>
              <w:bottom w:val="single" w:sz="4" w:space="0" w:color="auto"/>
            </w:tcBorders>
            <w:shd w:val="clear" w:color="auto" w:fill="FAFAFA"/>
            <w:vAlign w:val="bottom"/>
          </w:tcPr>
          <w:p w14:paraId="54B0B618" w14:textId="50A3C75C" w:rsidR="005D1076" w:rsidRPr="00B44D4D" w:rsidRDefault="009B0475" w:rsidP="001F6E1C">
            <w:pPr>
              <w:tabs>
                <w:tab w:val="decimal" w:pos="1915"/>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081</w:t>
            </w:r>
            <w:r>
              <w:rPr>
                <w:rFonts w:ascii="Arial" w:hAnsi="Arial" w:cs="Arial"/>
                <w:sz w:val="18"/>
                <w:szCs w:val="18"/>
              </w:rPr>
              <w:t>,</w:t>
            </w:r>
            <w:r w:rsidR="00FF1F9A" w:rsidRPr="00FF1F9A">
              <w:rPr>
                <w:rFonts w:ascii="Arial" w:hAnsi="Arial" w:cs="Arial"/>
                <w:sz w:val="18"/>
                <w:szCs w:val="18"/>
                <w:lang w:val="en-GB"/>
              </w:rPr>
              <w:t>041</w:t>
            </w:r>
            <w:r>
              <w:rPr>
                <w:rFonts w:ascii="Arial" w:hAnsi="Arial" w:cs="Arial"/>
                <w:sz w:val="18"/>
                <w:szCs w:val="18"/>
              </w:rPr>
              <w:t>)</w:t>
            </w:r>
          </w:p>
        </w:tc>
      </w:tr>
      <w:tr w:rsidR="005D1076" w:rsidRPr="00B44D4D" w14:paraId="524EE601" w14:textId="77777777" w:rsidTr="001F6E1C">
        <w:tc>
          <w:tcPr>
            <w:tcW w:w="7344" w:type="dxa"/>
            <w:shd w:val="clear" w:color="auto" w:fill="auto"/>
          </w:tcPr>
          <w:p w14:paraId="2101E5AA" w14:textId="77777777" w:rsidR="005D1076" w:rsidRPr="00B44D4D" w:rsidRDefault="005D1076" w:rsidP="001F6E1C">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FAFAFA"/>
          </w:tcPr>
          <w:p w14:paraId="60D479BB" w14:textId="77777777" w:rsidR="005D1076" w:rsidRPr="00B44D4D" w:rsidRDefault="005D1076" w:rsidP="001F6E1C">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25B4221B" w14:textId="77777777" w:rsidTr="001F6E1C">
        <w:tc>
          <w:tcPr>
            <w:tcW w:w="7344" w:type="dxa"/>
            <w:shd w:val="clear" w:color="auto" w:fill="auto"/>
          </w:tcPr>
          <w:p w14:paraId="37DAA3DB"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Closing net book amount</w:t>
            </w:r>
          </w:p>
        </w:tc>
        <w:tc>
          <w:tcPr>
            <w:tcW w:w="2127" w:type="dxa"/>
            <w:tcBorders>
              <w:bottom w:val="single" w:sz="4" w:space="0" w:color="auto"/>
            </w:tcBorders>
            <w:shd w:val="clear" w:color="auto" w:fill="FAFAFA"/>
            <w:vAlign w:val="bottom"/>
          </w:tcPr>
          <w:p w14:paraId="59CCED30" w14:textId="1EC28C1F" w:rsidR="005D1076" w:rsidRPr="00B44D4D" w:rsidRDefault="00FF1F9A" w:rsidP="001F6E1C">
            <w:pPr>
              <w:tabs>
                <w:tab w:val="decimal" w:pos="1915"/>
              </w:tabs>
              <w:ind w:right="-72"/>
              <w:jc w:val="both"/>
              <w:rPr>
                <w:rFonts w:ascii="Arial" w:hAnsi="Arial" w:cs="Arial"/>
                <w:sz w:val="18"/>
                <w:szCs w:val="18"/>
              </w:rPr>
            </w:pPr>
            <w:r w:rsidRPr="00FF1F9A">
              <w:rPr>
                <w:rFonts w:ascii="Arial" w:hAnsi="Arial" w:cs="Arial"/>
                <w:sz w:val="18"/>
                <w:szCs w:val="18"/>
                <w:lang w:val="en-GB"/>
              </w:rPr>
              <w:t>5</w:t>
            </w:r>
            <w:r w:rsidR="009B0475">
              <w:rPr>
                <w:rFonts w:ascii="Arial" w:hAnsi="Arial" w:cs="Arial"/>
                <w:sz w:val="18"/>
                <w:szCs w:val="18"/>
              </w:rPr>
              <w:t>,</w:t>
            </w:r>
            <w:r w:rsidRPr="00FF1F9A">
              <w:rPr>
                <w:rFonts w:ascii="Arial" w:hAnsi="Arial" w:cs="Arial"/>
                <w:sz w:val="18"/>
                <w:szCs w:val="18"/>
                <w:lang w:val="en-GB"/>
              </w:rPr>
              <w:t>543</w:t>
            </w:r>
            <w:r w:rsidR="009B0475">
              <w:rPr>
                <w:rFonts w:ascii="Arial" w:hAnsi="Arial" w:cs="Arial"/>
                <w:sz w:val="18"/>
                <w:szCs w:val="18"/>
              </w:rPr>
              <w:t>,</w:t>
            </w:r>
            <w:r w:rsidRPr="00FF1F9A">
              <w:rPr>
                <w:rFonts w:ascii="Arial" w:hAnsi="Arial" w:cs="Arial"/>
                <w:sz w:val="18"/>
                <w:szCs w:val="18"/>
                <w:lang w:val="en-GB"/>
              </w:rPr>
              <w:t>874</w:t>
            </w:r>
          </w:p>
        </w:tc>
      </w:tr>
      <w:tr w:rsidR="005D1076" w:rsidRPr="00B44D4D" w14:paraId="29E9531C" w14:textId="77777777" w:rsidTr="001F6E1C">
        <w:tc>
          <w:tcPr>
            <w:tcW w:w="7344" w:type="dxa"/>
            <w:shd w:val="clear" w:color="auto" w:fill="auto"/>
          </w:tcPr>
          <w:p w14:paraId="0A8D2D38"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FAFAFA"/>
          </w:tcPr>
          <w:p w14:paraId="650C74CA" w14:textId="77777777" w:rsidR="005D1076" w:rsidRPr="00B44D4D" w:rsidRDefault="005D1076" w:rsidP="001F6E1C">
            <w:pPr>
              <w:tabs>
                <w:tab w:val="decimal" w:pos="1915"/>
              </w:tabs>
              <w:ind w:right="-72"/>
              <w:jc w:val="both"/>
              <w:rPr>
                <w:rFonts w:ascii="Arial" w:hAnsi="Arial" w:cs="Arial"/>
                <w:snapToGrid w:val="0"/>
                <w:sz w:val="18"/>
                <w:szCs w:val="18"/>
                <w:lang w:val="en-GB" w:eastAsia="th-TH"/>
              </w:rPr>
            </w:pPr>
          </w:p>
        </w:tc>
      </w:tr>
      <w:tr w:rsidR="005D1076" w:rsidRPr="00B44D4D" w14:paraId="336D7EC7" w14:textId="77777777" w:rsidTr="001F6E1C">
        <w:tc>
          <w:tcPr>
            <w:tcW w:w="7344" w:type="dxa"/>
            <w:shd w:val="clear" w:color="auto" w:fill="auto"/>
          </w:tcPr>
          <w:p w14:paraId="772617F5" w14:textId="4C3D5210"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proofErr w:type="gramStart"/>
            <w:r w:rsidRPr="00B44D4D">
              <w:rPr>
                <w:rFonts w:ascii="Arial" w:hAnsi="Arial" w:cs="Arial"/>
                <w:b/>
                <w:bCs/>
                <w:sz w:val="18"/>
                <w:szCs w:val="18"/>
                <w:lang w:val="en-US" w:eastAsia="en-US"/>
              </w:rPr>
              <w:t>At</w:t>
            </w:r>
            <w:proofErr w:type="gramEnd"/>
            <w:r w:rsidRPr="00B44D4D">
              <w:rPr>
                <w:rFonts w:ascii="Arial" w:hAnsi="Arial" w:cs="Arial"/>
                <w:b/>
                <w:bCs/>
                <w:sz w:val="18"/>
                <w:szCs w:val="18"/>
                <w:lang w:val="en-US" w:eastAsia="en-US"/>
              </w:rPr>
              <w:t xml:space="preserve"> </w:t>
            </w:r>
            <w:r w:rsidR="00FF1F9A" w:rsidRPr="00FF1F9A">
              <w:rPr>
                <w:rFonts w:ascii="Arial" w:hAnsi="Arial" w:cs="Arial"/>
                <w:b/>
                <w:bCs/>
                <w:sz w:val="18"/>
                <w:szCs w:val="18"/>
                <w:lang w:val="en-GB" w:eastAsia="en-US"/>
              </w:rPr>
              <w:t>31</w:t>
            </w:r>
            <w:r w:rsidRPr="00B44D4D">
              <w:rPr>
                <w:rFonts w:ascii="Arial" w:hAnsi="Arial" w:cs="Arial"/>
                <w:b/>
                <w:bCs/>
                <w:sz w:val="18"/>
                <w:szCs w:val="18"/>
                <w:lang w:val="en-US" w:eastAsia="en-US"/>
              </w:rPr>
              <w:t xml:space="preserve"> December </w:t>
            </w:r>
            <w:r w:rsidR="00FF1F9A" w:rsidRPr="00FF1F9A">
              <w:rPr>
                <w:rFonts w:ascii="Arial" w:hAnsi="Arial" w:cs="Arial"/>
                <w:b/>
                <w:bCs/>
                <w:sz w:val="18"/>
                <w:szCs w:val="18"/>
                <w:lang w:val="en-GB" w:eastAsia="en-US"/>
              </w:rPr>
              <w:t>2023</w:t>
            </w:r>
          </w:p>
        </w:tc>
        <w:tc>
          <w:tcPr>
            <w:tcW w:w="2127" w:type="dxa"/>
            <w:shd w:val="clear" w:color="auto" w:fill="FAFAFA"/>
          </w:tcPr>
          <w:p w14:paraId="0B721A74" w14:textId="77777777" w:rsidR="005D1076" w:rsidRPr="00B44D4D" w:rsidRDefault="005D1076" w:rsidP="001F6E1C">
            <w:pPr>
              <w:tabs>
                <w:tab w:val="decimal" w:pos="1915"/>
              </w:tabs>
              <w:ind w:right="-72"/>
              <w:jc w:val="both"/>
              <w:rPr>
                <w:rFonts w:ascii="Arial" w:hAnsi="Arial" w:cs="Arial"/>
                <w:snapToGrid w:val="0"/>
                <w:sz w:val="18"/>
                <w:szCs w:val="18"/>
                <w:lang w:val="en-GB" w:eastAsia="th-TH"/>
              </w:rPr>
            </w:pPr>
          </w:p>
        </w:tc>
      </w:tr>
      <w:tr w:rsidR="005D1076" w:rsidRPr="00B44D4D" w14:paraId="135159C3" w14:textId="77777777" w:rsidTr="001F6E1C">
        <w:tc>
          <w:tcPr>
            <w:tcW w:w="7344" w:type="dxa"/>
            <w:shd w:val="clear" w:color="auto" w:fill="auto"/>
          </w:tcPr>
          <w:p w14:paraId="0AA55956"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Cost</w:t>
            </w:r>
          </w:p>
        </w:tc>
        <w:tc>
          <w:tcPr>
            <w:tcW w:w="2127" w:type="dxa"/>
            <w:shd w:val="clear" w:color="auto" w:fill="FAFAFA"/>
            <w:vAlign w:val="bottom"/>
          </w:tcPr>
          <w:p w14:paraId="0460DED6" w14:textId="01471D0B" w:rsidR="005D1076" w:rsidRPr="00B44D4D" w:rsidRDefault="00FF1F9A" w:rsidP="001F6E1C">
            <w:pPr>
              <w:tabs>
                <w:tab w:val="decimal" w:pos="1915"/>
              </w:tabs>
              <w:ind w:right="-72"/>
              <w:jc w:val="both"/>
              <w:rPr>
                <w:rFonts w:ascii="Arial" w:hAnsi="Arial" w:cs="Arial"/>
                <w:sz w:val="18"/>
                <w:szCs w:val="18"/>
              </w:rPr>
            </w:pPr>
            <w:r w:rsidRPr="00FF1F9A">
              <w:rPr>
                <w:rFonts w:ascii="Arial" w:hAnsi="Arial" w:cs="Arial"/>
                <w:sz w:val="18"/>
                <w:szCs w:val="18"/>
                <w:lang w:val="en-GB"/>
              </w:rPr>
              <w:t>103</w:t>
            </w:r>
            <w:r w:rsidR="009B0475">
              <w:rPr>
                <w:rFonts w:ascii="Arial" w:hAnsi="Arial" w:cs="Arial"/>
                <w:sz w:val="18"/>
                <w:szCs w:val="18"/>
              </w:rPr>
              <w:t>,</w:t>
            </w:r>
            <w:r w:rsidRPr="00FF1F9A">
              <w:rPr>
                <w:rFonts w:ascii="Arial" w:hAnsi="Arial" w:cs="Arial"/>
                <w:sz w:val="18"/>
                <w:szCs w:val="18"/>
                <w:lang w:val="en-GB"/>
              </w:rPr>
              <w:t>928</w:t>
            </w:r>
            <w:r w:rsidR="009B0475">
              <w:rPr>
                <w:rFonts w:ascii="Arial" w:hAnsi="Arial" w:cs="Arial"/>
                <w:sz w:val="18"/>
                <w:szCs w:val="18"/>
              </w:rPr>
              <w:t>,</w:t>
            </w:r>
            <w:r w:rsidRPr="00FF1F9A">
              <w:rPr>
                <w:rFonts w:ascii="Arial" w:hAnsi="Arial" w:cs="Arial"/>
                <w:sz w:val="18"/>
                <w:szCs w:val="18"/>
                <w:lang w:val="en-GB"/>
              </w:rPr>
              <w:t>102</w:t>
            </w:r>
          </w:p>
        </w:tc>
      </w:tr>
      <w:tr w:rsidR="005D1076" w:rsidRPr="00B44D4D" w14:paraId="513B1473" w14:textId="77777777" w:rsidTr="001F6E1C">
        <w:tc>
          <w:tcPr>
            <w:tcW w:w="7344" w:type="dxa"/>
            <w:shd w:val="clear" w:color="auto" w:fill="auto"/>
          </w:tcPr>
          <w:p w14:paraId="32ED5326" w14:textId="77777777" w:rsidR="005D1076" w:rsidRPr="00B44D4D" w:rsidRDefault="005D1076" w:rsidP="001F6E1C">
            <w:pPr>
              <w:pStyle w:val="Header"/>
              <w:tabs>
                <w:tab w:val="clear" w:pos="4320"/>
                <w:tab w:val="clear" w:pos="8640"/>
                <w:tab w:val="left" w:pos="830"/>
              </w:tabs>
              <w:ind w:left="-101" w:right="-108"/>
              <w:rPr>
                <w:rFonts w:ascii="Arial" w:hAnsi="Arial" w:cs="Arial"/>
                <w:sz w:val="18"/>
                <w:szCs w:val="18"/>
                <w:lang w:val="en-US" w:eastAsia="en-US"/>
              </w:rPr>
            </w:pPr>
            <w:proofErr w:type="gramStart"/>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w:t>
            </w:r>
            <w:proofErr w:type="gramEnd"/>
            <w:r w:rsidRPr="00B44D4D">
              <w:rPr>
                <w:rFonts w:ascii="Arial" w:hAnsi="Arial" w:cs="Arial"/>
                <w:sz w:val="18"/>
                <w:szCs w:val="18"/>
                <w:lang w:val="en-US" w:eastAsia="en-US"/>
              </w:rPr>
              <w:t xml:space="preserve"> </w:t>
            </w:r>
            <w:proofErr w:type="spellStart"/>
            <w:r w:rsidRPr="00B44D4D">
              <w:rPr>
                <w:rFonts w:ascii="Arial" w:hAnsi="Arial" w:cs="Arial"/>
                <w:sz w:val="18"/>
                <w:szCs w:val="18"/>
                <w:lang w:val="en-US" w:eastAsia="en-US"/>
              </w:rPr>
              <w:t>amortisation</w:t>
            </w:r>
            <w:proofErr w:type="spellEnd"/>
          </w:p>
        </w:tc>
        <w:tc>
          <w:tcPr>
            <w:tcW w:w="2127" w:type="dxa"/>
            <w:tcBorders>
              <w:bottom w:val="single" w:sz="4" w:space="0" w:color="auto"/>
            </w:tcBorders>
            <w:shd w:val="clear" w:color="auto" w:fill="FAFAFA"/>
            <w:vAlign w:val="bottom"/>
          </w:tcPr>
          <w:p w14:paraId="559BB351" w14:textId="36EC350F" w:rsidR="005D1076" w:rsidRPr="00B44D4D" w:rsidRDefault="009B0475" w:rsidP="001F6E1C">
            <w:pPr>
              <w:tabs>
                <w:tab w:val="decimal" w:pos="1915"/>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98</w:t>
            </w:r>
            <w:r>
              <w:rPr>
                <w:rFonts w:ascii="Arial" w:hAnsi="Arial" w:cs="Arial"/>
                <w:sz w:val="18"/>
                <w:szCs w:val="18"/>
              </w:rPr>
              <w:t>,</w:t>
            </w:r>
            <w:r w:rsidR="00FF1F9A" w:rsidRPr="00FF1F9A">
              <w:rPr>
                <w:rFonts w:ascii="Arial" w:hAnsi="Arial" w:cs="Arial"/>
                <w:sz w:val="18"/>
                <w:szCs w:val="18"/>
                <w:lang w:val="en-GB"/>
              </w:rPr>
              <w:t>384</w:t>
            </w:r>
            <w:r>
              <w:rPr>
                <w:rFonts w:ascii="Arial" w:hAnsi="Arial" w:cs="Arial"/>
                <w:sz w:val="18"/>
                <w:szCs w:val="18"/>
              </w:rPr>
              <w:t>,</w:t>
            </w:r>
            <w:r w:rsidR="00FF1F9A" w:rsidRPr="00FF1F9A">
              <w:rPr>
                <w:rFonts w:ascii="Arial" w:hAnsi="Arial" w:cs="Arial"/>
                <w:sz w:val="18"/>
                <w:szCs w:val="18"/>
                <w:lang w:val="en-GB"/>
              </w:rPr>
              <w:t>228</w:t>
            </w:r>
            <w:r>
              <w:rPr>
                <w:rFonts w:ascii="Arial" w:hAnsi="Arial" w:cs="Arial"/>
                <w:sz w:val="18"/>
                <w:szCs w:val="18"/>
              </w:rPr>
              <w:t>)</w:t>
            </w:r>
          </w:p>
        </w:tc>
      </w:tr>
      <w:tr w:rsidR="005D1076" w:rsidRPr="00B44D4D" w14:paraId="04191CBB" w14:textId="77777777" w:rsidTr="001F6E1C">
        <w:tc>
          <w:tcPr>
            <w:tcW w:w="7344" w:type="dxa"/>
            <w:shd w:val="clear" w:color="auto" w:fill="auto"/>
          </w:tcPr>
          <w:p w14:paraId="628C5A70" w14:textId="77777777" w:rsidR="005D1076" w:rsidRPr="00B44D4D" w:rsidRDefault="005D1076" w:rsidP="001F6E1C">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FAFAFA"/>
          </w:tcPr>
          <w:p w14:paraId="3D7672A6" w14:textId="77777777" w:rsidR="005D1076" w:rsidRPr="00B44D4D" w:rsidRDefault="005D1076" w:rsidP="001F6E1C">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4EE3D440" w14:textId="77777777" w:rsidTr="001F6E1C">
        <w:tc>
          <w:tcPr>
            <w:tcW w:w="7344" w:type="dxa"/>
            <w:shd w:val="clear" w:color="auto" w:fill="auto"/>
          </w:tcPr>
          <w:p w14:paraId="526FDDEA"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FAFAFA"/>
            <w:vAlign w:val="bottom"/>
          </w:tcPr>
          <w:p w14:paraId="28A14BC0" w14:textId="64A45DFE" w:rsidR="005D1076" w:rsidRPr="00B44D4D" w:rsidRDefault="00FF1F9A" w:rsidP="001F6E1C">
            <w:pPr>
              <w:tabs>
                <w:tab w:val="decimal" w:pos="1915"/>
              </w:tabs>
              <w:ind w:right="-72"/>
              <w:jc w:val="both"/>
              <w:rPr>
                <w:rFonts w:ascii="Arial" w:hAnsi="Arial" w:cs="Arial"/>
                <w:sz w:val="18"/>
                <w:szCs w:val="18"/>
              </w:rPr>
            </w:pPr>
            <w:r w:rsidRPr="00FF1F9A">
              <w:rPr>
                <w:rFonts w:ascii="Arial" w:hAnsi="Arial" w:cs="Arial"/>
                <w:sz w:val="18"/>
                <w:szCs w:val="18"/>
                <w:lang w:val="en-GB"/>
              </w:rPr>
              <w:t>5</w:t>
            </w:r>
            <w:r w:rsidR="009B0475">
              <w:rPr>
                <w:rFonts w:ascii="Arial" w:hAnsi="Arial" w:cs="Arial"/>
                <w:sz w:val="18"/>
                <w:szCs w:val="18"/>
              </w:rPr>
              <w:t>,</w:t>
            </w:r>
            <w:r w:rsidRPr="00FF1F9A">
              <w:rPr>
                <w:rFonts w:ascii="Arial" w:hAnsi="Arial" w:cs="Arial"/>
                <w:sz w:val="18"/>
                <w:szCs w:val="18"/>
                <w:lang w:val="en-GB"/>
              </w:rPr>
              <w:t>543</w:t>
            </w:r>
            <w:r w:rsidR="009B0475">
              <w:rPr>
                <w:rFonts w:ascii="Arial" w:hAnsi="Arial" w:cs="Arial"/>
                <w:sz w:val="18"/>
                <w:szCs w:val="18"/>
              </w:rPr>
              <w:t>,</w:t>
            </w:r>
            <w:r w:rsidRPr="00FF1F9A">
              <w:rPr>
                <w:rFonts w:ascii="Arial" w:hAnsi="Arial" w:cs="Arial"/>
                <w:sz w:val="18"/>
                <w:szCs w:val="18"/>
                <w:lang w:val="en-GB"/>
              </w:rPr>
              <w:t>874</w:t>
            </w:r>
          </w:p>
        </w:tc>
      </w:tr>
    </w:tbl>
    <w:p w14:paraId="3AE7433B" w14:textId="77777777" w:rsidR="005A59B6" w:rsidRDefault="005A59B6" w:rsidP="005A59B6">
      <w:pPr>
        <w:overflowPunct/>
        <w:autoSpaceDE/>
        <w:autoSpaceDN/>
        <w:adjustRightInd/>
        <w:textAlignment w:val="auto"/>
        <w:rPr>
          <w:rFonts w:ascii="Arial" w:hAnsi="Arial" w:cs="Arial"/>
          <w:sz w:val="16"/>
          <w:szCs w:val="16"/>
          <w:lang w:val="en-GB"/>
        </w:rPr>
      </w:pPr>
    </w:p>
    <w:p w14:paraId="550B0D71" w14:textId="77777777" w:rsidR="005A59B6" w:rsidRPr="001D1B32" w:rsidRDefault="005A59B6" w:rsidP="005A59B6">
      <w:pPr>
        <w:overflowPunct/>
        <w:autoSpaceDE/>
        <w:autoSpaceDN/>
        <w:adjustRightInd/>
        <w:textAlignment w:val="auto"/>
        <w:rPr>
          <w:rFonts w:ascii="Arial" w:hAnsi="Arial" w:cs="Arial"/>
          <w:sz w:val="16"/>
          <w:szCs w:val="16"/>
          <w:lang w:val="en-GB"/>
        </w:rPr>
      </w:pPr>
      <w:r w:rsidRPr="001D1B32">
        <w:rPr>
          <w:rFonts w:ascii="Arial" w:hAnsi="Arial" w:cs="Arial"/>
          <w:sz w:val="16"/>
          <w:szCs w:val="16"/>
          <w:lang w:val="en-GB"/>
        </w:rPr>
        <w:br w:type="page"/>
      </w:r>
    </w:p>
    <w:p w14:paraId="240F8E2E" w14:textId="77777777" w:rsidR="005A59B6" w:rsidRPr="001D1B32" w:rsidRDefault="005A59B6" w:rsidP="005A59B6">
      <w:pPr>
        <w:pStyle w:val="BodyTextIndent3"/>
        <w:ind w:left="0"/>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1D1B32" w14:paraId="1B1EB2F6" w14:textId="77777777" w:rsidTr="00745855">
        <w:trPr>
          <w:trHeight w:val="386"/>
        </w:trPr>
        <w:tc>
          <w:tcPr>
            <w:tcW w:w="9475" w:type="dxa"/>
            <w:shd w:val="clear" w:color="auto" w:fill="FFA543"/>
            <w:vAlign w:val="center"/>
            <w:hideMark/>
          </w:tcPr>
          <w:p w14:paraId="03CE444B" w14:textId="2B57DBAA"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17</w:t>
            </w:r>
            <w:r w:rsidR="005A59B6" w:rsidRPr="001D1B32">
              <w:rPr>
                <w:rFonts w:ascii="Arial" w:hAnsi="Arial" w:cs="Arial"/>
                <w:b/>
                <w:bCs/>
                <w:color w:val="FFFFFF"/>
                <w:sz w:val="18"/>
                <w:szCs w:val="18"/>
                <w:lang w:val="en-GB"/>
              </w:rPr>
              <w:tab/>
              <w:t xml:space="preserve">Deferred </w:t>
            </w:r>
            <w:proofErr w:type="gramStart"/>
            <w:r w:rsidR="005A59B6" w:rsidRPr="001D1B32">
              <w:rPr>
                <w:rFonts w:ascii="Arial" w:hAnsi="Arial" w:cs="Arial"/>
                <w:b/>
                <w:bCs/>
                <w:color w:val="FFFFFF"/>
                <w:sz w:val="18"/>
                <w:szCs w:val="18"/>
                <w:lang w:val="en-GB"/>
              </w:rPr>
              <w:t>tax</w:t>
            </w:r>
            <w:proofErr w:type="gramEnd"/>
          </w:p>
        </w:tc>
      </w:tr>
    </w:tbl>
    <w:p w14:paraId="03C44650" w14:textId="77777777" w:rsidR="005A59B6" w:rsidRPr="00F06E99" w:rsidRDefault="005A59B6" w:rsidP="005A59B6">
      <w:pPr>
        <w:pStyle w:val="BodyTextIndent3"/>
        <w:ind w:left="0"/>
        <w:rPr>
          <w:rFonts w:ascii="Arial" w:hAnsi="Arial" w:cs="Arial"/>
          <w:sz w:val="18"/>
          <w:szCs w:val="18"/>
          <w:lang w:val="en-GB"/>
        </w:rPr>
      </w:pPr>
    </w:p>
    <w:p w14:paraId="1BCA0E5B" w14:textId="01A2927E" w:rsidR="005A59B6" w:rsidRPr="00F06E99" w:rsidRDefault="005A59B6" w:rsidP="005A59B6">
      <w:pPr>
        <w:pStyle w:val="BodyTextIndent3"/>
        <w:ind w:left="0"/>
        <w:rPr>
          <w:rFonts w:ascii="Arial" w:hAnsi="Arial" w:cs="Arial"/>
          <w:sz w:val="18"/>
          <w:szCs w:val="18"/>
          <w:lang w:val="en-GB"/>
        </w:rPr>
      </w:pPr>
      <w:r w:rsidRPr="00F06E99">
        <w:rPr>
          <w:rFonts w:ascii="Arial" w:hAnsi="Arial" w:cs="Arial"/>
          <w:sz w:val="18"/>
          <w:szCs w:val="18"/>
          <w:lang w:val="en-GB"/>
        </w:rPr>
        <w:t>The analysis of deferred tax assets and liabilities is as follows:</w:t>
      </w:r>
    </w:p>
    <w:p w14:paraId="319581BE" w14:textId="77777777" w:rsidR="005A59B6" w:rsidRPr="00F06E99" w:rsidRDefault="005A59B6" w:rsidP="005A59B6">
      <w:pPr>
        <w:pStyle w:val="BodyTextIndent3"/>
        <w:ind w:left="0"/>
        <w:rPr>
          <w:rFonts w:ascii="Arial" w:hAnsi="Arial" w:cs="Arial"/>
          <w:sz w:val="18"/>
          <w:szCs w:val="18"/>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5A59B6" w:rsidRPr="00F06E99" w14:paraId="0AB75D57" w14:textId="77777777" w:rsidTr="007D5B23">
        <w:tc>
          <w:tcPr>
            <w:tcW w:w="3989" w:type="dxa"/>
            <w:tcBorders>
              <w:top w:val="nil"/>
              <w:left w:val="nil"/>
              <w:bottom w:val="nil"/>
              <w:right w:val="nil"/>
            </w:tcBorders>
          </w:tcPr>
          <w:p w14:paraId="4F9F10D7" w14:textId="77777777" w:rsidR="005A59B6" w:rsidRPr="00F06E99" w:rsidRDefault="005A59B6" w:rsidP="00745855">
            <w:pPr>
              <w:ind w:left="-105"/>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455F880" w14:textId="77777777" w:rsidR="005A59B6" w:rsidRPr="00F06E99" w:rsidRDefault="005A59B6" w:rsidP="00745855">
            <w:pPr>
              <w:tabs>
                <w:tab w:val="right" w:pos="2160"/>
              </w:tabs>
              <w:ind w:right="-72"/>
              <w:jc w:val="center"/>
              <w:rPr>
                <w:rFonts w:ascii="Arial" w:hAnsi="Arial" w:cs="Arial"/>
                <w:b/>
                <w:bCs/>
                <w:sz w:val="18"/>
                <w:szCs w:val="18"/>
              </w:rPr>
            </w:pPr>
            <w:r w:rsidRPr="00F06E99">
              <w:rPr>
                <w:rFonts w:ascii="Arial" w:hAnsi="Arial" w:cs="Arial"/>
                <w:b/>
                <w:bCs/>
                <w:sz w:val="18"/>
                <w:szCs w:val="18"/>
              </w:rPr>
              <w:t>Consolidated</w:t>
            </w:r>
          </w:p>
          <w:p w14:paraId="112B0BA9" w14:textId="77777777" w:rsidR="005A59B6" w:rsidRPr="00F06E99" w:rsidRDefault="005A59B6" w:rsidP="00745855">
            <w:pPr>
              <w:tabs>
                <w:tab w:val="right" w:pos="2160"/>
              </w:tabs>
              <w:ind w:right="-72"/>
              <w:jc w:val="center"/>
              <w:rPr>
                <w:rFonts w:ascii="Arial" w:hAnsi="Arial" w:cs="Arial"/>
                <w:b/>
                <w:bCs/>
                <w:sz w:val="18"/>
                <w:szCs w:val="18"/>
              </w:rPr>
            </w:pPr>
            <w:r w:rsidRPr="00F06E9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3B6B1EF9" w14:textId="77777777" w:rsidR="005A59B6" w:rsidRPr="00F06E99" w:rsidRDefault="005A59B6" w:rsidP="00745855">
            <w:pPr>
              <w:tabs>
                <w:tab w:val="right" w:pos="2160"/>
              </w:tabs>
              <w:ind w:right="-72"/>
              <w:jc w:val="center"/>
              <w:rPr>
                <w:rFonts w:ascii="Arial" w:hAnsi="Arial" w:cs="Arial"/>
                <w:b/>
                <w:bCs/>
                <w:sz w:val="18"/>
                <w:szCs w:val="18"/>
              </w:rPr>
            </w:pPr>
            <w:r w:rsidRPr="00F06E99">
              <w:rPr>
                <w:rFonts w:ascii="Arial" w:hAnsi="Arial" w:cs="Arial"/>
                <w:b/>
                <w:bCs/>
                <w:sz w:val="18"/>
                <w:szCs w:val="18"/>
              </w:rPr>
              <w:t>Separate</w:t>
            </w:r>
          </w:p>
          <w:p w14:paraId="1790025D" w14:textId="77777777" w:rsidR="005A59B6" w:rsidRPr="00F06E99" w:rsidRDefault="005A59B6" w:rsidP="00745855">
            <w:pPr>
              <w:tabs>
                <w:tab w:val="right" w:pos="2160"/>
              </w:tabs>
              <w:ind w:right="-72"/>
              <w:jc w:val="center"/>
              <w:rPr>
                <w:rFonts w:ascii="Arial" w:hAnsi="Arial" w:cs="Arial"/>
                <w:b/>
                <w:bCs/>
                <w:sz w:val="18"/>
                <w:szCs w:val="18"/>
              </w:rPr>
            </w:pPr>
            <w:r w:rsidRPr="00F06E99">
              <w:rPr>
                <w:rFonts w:ascii="Arial" w:hAnsi="Arial" w:cs="Arial"/>
                <w:b/>
                <w:bCs/>
                <w:sz w:val="18"/>
                <w:szCs w:val="18"/>
              </w:rPr>
              <w:t>financial statements</w:t>
            </w:r>
          </w:p>
        </w:tc>
      </w:tr>
      <w:tr w:rsidR="005A59B6" w:rsidRPr="00F06E99" w14:paraId="74ABBDD5" w14:textId="77777777" w:rsidTr="007D5B23">
        <w:tc>
          <w:tcPr>
            <w:tcW w:w="3989" w:type="dxa"/>
            <w:tcBorders>
              <w:top w:val="nil"/>
              <w:left w:val="nil"/>
              <w:bottom w:val="nil"/>
              <w:right w:val="nil"/>
            </w:tcBorders>
          </w:tcPr>
          <w:p w14:paraId="378484E2" w14:textId="77777777" w:rsidR="005A59B6" w:rsidRPr="00F06E99" w:rsidRDefault="005A59B6" w:rsidP="00745855">
            <w:pPr>
              <w:ind w:left="-105"/>
              <w:jc w:val="both"/>
              <w:rPr>
                <w:rFonts w:ascii="Arial" w:hAnsi="Arial" w:cs="Arial"/>
                <w:b/>
                <w:sz w:val="18"/>
                <w:szCs w:val="18"/>
                <w:lang w:val="en-GB"/>
              </w:rPr>
            </w:pPr>
          </w:p>
        </w:tc>
        <w:tc>
          <w:tcPr>
            <w:tcW w:w="1368" w:type="dxa"/>
            <w:tcBorders>
              <w:top w:val="single" w:sz="4" w:space="0" w:color="auto"/>
              <w:left w:val="nil"/>
              <w:bottom w:val="nil"/>
              <w:right w:val="nil"/>
            </w:tcBorders>
            <w:hideMark/>
          </w:tcPr>
          <w:p w14:paraId="71EAA75E" w14:textId="6FD83094" w:rsidR="005A59B6" w:rsidRPr="00F06E99" w:rsidRDefault="00FF1F9A" w:rsidP="00745855">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2023</w:t>
            </w:r>
          </w:p>
        </w:tc>
        <w:tc>
          <w:tcPr>
            <w:tcW w:w="1368" w:type="dxa"/>
            <w:tcBorders>
              <w:top w:val="single" w:sz="4" w:space="0" w:color="auto"/>
              <w:left w:val="nil"/>
              <w:bottom w:val="nil"/>
              <w:right w:val="nil"/>
            </w:tcBorders>
          </w:tcPr>
          <w:p w14:paraId="5223B61C" w14:textId="06A919B9" w:rsidR="005A59B6" w:rsidRPr="00F06E99" w:rsidRDefault="00FF1F9A" w:rsidP="00745855">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2022</w:t>
            </w:r>
          </w:p>
        </w:tc>
        <w:tc>
          <w:tcPr>
            <w:tcW w:w="1368" w:type="dxa"/>
            <w:tcBorders>
              <w:top w:val="single" w:sz="4" w:space="0" w:color="auto"/>
              <w:left w:val="nil"/>
              <w:bottom w:val="nil"/>
              <w:right w:val="nil"/>
            </w:tcBorders>
            <w:hideMark/>
          </w:tcPr>
          <w:p w14:paraId="3F0E3ED7" w14:textId="6CB25ACE" w:rsidR="005A59B6" w:rsidRPr="00F06E99" w:rsidRDefault="00FF1F9A" w:rsidP="00745855">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2023</w:t>
            </w:r>
          </w:p>
        </w:tc>
        <w:tc>
          <w:tcPr>
            <w:tcW w:w="1370" w:type="dxa"/>
            <w:tcBorders>
              <w:top w:val="single" w:sz="4" w:space="0" w:color="auto"/>
              <w:left w:val="nil"/>
              <w:bottom w:val="nil"/>
              <w:right w:val="nil"/>
            </w:tcBorders>
          </w:tcPr>
          <w:p w14:paraId="208DA2D0" w14:textId="2079EE79" w:rsidR="005A59B6" w:rsidRPr="00F06E99" w:rsidRDefault="00FF1F9A" w:rsidP="00745855">
            <w:pPr>
              <w:tabs>
                <w:tab w:val="decimal" w:pos="1155"/>
              </w:tabs>
              <w:ind w:left="-40" w:right="-72"/>
              <w:jc w:val="both"/>
              <w:rPr>
                <w:rFonts w:ascii="Arial" w:hAnsi="Arial" w:cs="Arial"/>
                <w:b/>
                <w:sz w:val="18"/>
                <w:szCs w:val="18"/>
                <w:lang w:val="en-GB"/>
              </w:rPr>
            </w:pPr>
            <w:r w:rsidRPr="00FF1F9A">
              <w:rPr>
                <w:rFonts w:ascii="Arial" w:hAnsi="Arial" w:cs="Arial"/>
                <w:b/>
                <w:sz w:val="18"/>
                <w:szCs w:val="18"/>
                <w:lang w:val="en-GB"/>
              </w:rPr>
              <w:t>2022</w:t>
            </w:r>
          </w:p>
        </w:tc>
      </w:tr>
      <w:tr w:rsidR="005A59B6" w:rsidRPr="00F06E99" w14:paraId="06E0430D" w14:textId="77777777" w:rsidTr="007D5B23">
        <w:tc>
          <w:tcPr>
            <w:tcW w:w="3989" w:type="dxa"/>
            <w:tcBorders>
              <w:top w:val="nil"/>
              <w:left w:val="nil"/>
              <w:bottom w:val="nil"/>
              <w:right w:val="nil"/>
            </w:tcBorders>
          </w:tcPr>
          <w:p w14:paraId="7B9E7E06" w14:textId="77777777" w:rsidR="005A59B6" w:rsidRPr="00F06E99" w:rsidRDefault="005A59B6" w:rsidP="00745855">
            <w:pPr>
              <w:ind w:left="-105"/>
              <w:jc w:val="both"/>
              <w:rPr>
                <w:rFonts w:ascii="Arial" w:hAnsi="Arial" w:cs="Arial"/>
                <w:b/>
                <w:sz w:val="18"/>
                <w:szCs w:val="18"/>
                <w:lang w:val="en-GB"/>
              </w:rPr>
            </w:pPr>
          </w:p>
        </w:tc>
        <w:tc>
          <w:tcPr>
            <w:tcW w:w="1368" w:type="dxa"/>
            <w:tcBorders>
              <w:top w:val="nil"/>
              <w:left w:val="nil"/>
              <w:bottom w:val="single" w:sz="4" w:space="0" w:color="000000"/>
              <w:right w:val="nil"/>
            </w:tcBorders>
            <w:hideMark/>
          </w:tcPr>
          <w:p w14:paraId="0A55B0E2" w14:textId="77777777" w:rsidR="005A59B6" w:rsidRPr="00F06E99" w:rsidRDefault="005A59B6" w:rsidP="00745855">
            <w:pPr>
              <w:tabs>
                <w:tab w:val="decimal" w:pos="1155"/>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368" w:type="dxa"/>
            <w:tcBorders>
              <w:top w:val="nil"/>
              <w:left w:val="nil"/>
              <w:bottom w:val="single" w:sz="4" w:space="0" w:color="000000"/>
              <w:right w:val="nil"/>
            </w:tcBorders>
            <w:hideMark/>
          </w:tcPr>
          <w:p w14:paraId="146F7597" w14:textId="77777777" w:rsidR="005A59B6" w:rsidRPr="00F06E99" w:rsidRDefault="005A59B6" w:rsidP="00745855">
            <w:pPr>
              <w:tabs>
                <w:tab w:val="decimal" w:pos="1155"/>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368" w:type="dxa"/>
            <w:tcBorders>
              <w:top w:val="nil"/>
              <w:left w:val="nil"/>
              <w:bottom w:val="single" w:sz="4" w:space="0" w:color="000000"/>
              <w:right w:val="nil"/>
            </w:tcBorders>
            <w:hideMark/>
          </w:tcPr>
          <w:p w14:paraId="12FEF122" w14:textId="77777777" w:rsidR="005A59B6" w:rsidRPr="00F06E99" w:rsidRDefault="005A59B6" w:rsidP="00745855">
            <w:pPr>
              <w:tabs>
                <w:tab w:val="decimal" w:pos="1155"/>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370" w:type="dxa"/>
            <w:tcBorders>
              <w:top w:val="nil"/>
              <w:left w:val="nil"/>
              <w:bottom w:val="single" w:sz="4" w:space="0" w:color="000000"/>
              <w:right w:val="nil"/>
            </w:tcBorders>
            <w:hideMark/>
          </w:tcPr>
          <w:p w14:paraId="59755F92" w14:textId="77777777" w:rsidR="005A59B6" w:rsidRPr="00F06E99" w:rsidRDefault="005A59B6" w:rsidP="00745855">
            <w:pPr>
              <w:tabs>
                <w:tab w:val="decimal" w:pos="1155"/>
              </w:tabs>
              <w:ind w:left="-40" w:right="-72"/>
              <w:jc w:val="both"/>
              <w:rPr>
                <w:rFonts w:ascii="Arial" w:hAnsi="Arial" w:cs="Arial"/>
                <w:b/>
                <w:sz w:val="18"/>
                <w:szCs w:val="18"/>
                <w:lang w:val="en-GB"/>
              </w:rPr>
            </w:pPr>
            <w:r w:rsidRPr="00F06E99">
              <w:rPr>
                <w:rFonts w:ascii="Arial" w:hAnsi="Arial" w:cs="Arial"/>
                <w:b/>
                <w:sz w:val="18"/>
                <w:szCs w:val="18"/>
                <w:lang w:val="en-GB"/>
              </w:rPr>
              <w:t>Baht</w:t>
            </w:r>
          </w:p>
        </w:tc>
      </w:tr>
      <w:tr w:rsidR="005A59B6" w:rsidRPr="00F06E99" w14:paraId="287CADE1" w14:textId="77777777" w:rsidTr="007D5B23">
        <w:tc>
          <w:tcPr>
            <w:tcW w:w="3989" w:type="dxa"/>
            <w:tcBorders>
              <w:top w:val="nil"/>
              <w:left w:val="nil"/>
              <w:bottom w:val="nil"/>
              <w:right w:val="nil"/>
            </w:tcBorders>
            <w:vAlign w:val="bottom"/>
          </w:tcPr>
          <w:p w14:paraId="6479097C" w14:textId="77777777" w:rsidR="005A59B6" w:rsidRPr="00F06E99" w:rsidRDefault="005A59B6" w:rsidP="00745855">
            <w:pPr>
              <w:ind w:left="-105"/>
              <w:jc w:val="both"/>
              <w:rPr>
                <w:rFonts w:ascii="Arial" w:hAnsi="Arial" w:cs="Arial"/>
                <w:bCs/>
                <w:sz w:val="18"/>
                <w:szCs w:val="18"/>
                <w:lang w:val="en-GB"/>
              </w:rPr>
            </w:pPr>
          </w:p>
        </w:tc>
        <w:tc>
          <w:tcPr>
            <w:tcW w:w="1368" w:type="dxa"/>
            <w:tcBorders>
              <w:top w:val="nil"/>
              <w:left w:val="nil"/>
              <w:bottom w:val="nil"/>
              <w:right w:val="nil"/>
            </w:tcBorders>
            <w:shd w:val="clear" w:color="auto" w:fill="FAFAFA"/>
          </w:tcPr>
          <w:p w14:paraId="126DC9FE" w14:textId="77777777" w:rsidR="005A59B6" w:rsidRPr="00F06E99" w:rsidRDefault="005A59B6" w:rsidP="00745855">
            <w:pPr>
              <w:tabs>
                <w:tab w:val="decimal" w:pos="1155"/>
              </w:tabs>
              <w:ind w:left="-40" w:right="-72"/>
              <w:jc w:val="both"/>
              <w:rPr>
                <w:rFonts w:ascii="Arial" w:hAnsi="Arial" w:cs="Arial"/>
                <w:b/>
                <w:sz w:val="18"/>
                <w:szCs w:val="18"/>
                <w:lang w:val="en-GB"/>
              </w:rPr>
            </w:pPr>
          </w:p>
        </w:tc>
        <w:tc>
          <w:tcPr>
            <w:tcW w:w="1368" w:type="dxa"/>
            <w:tcBorders>
              <w:top w:val="nil"/>
              <w:left w:val="nil"/>
              <w:bottom w:val="nil"/>
              <w:right w:val="nil"/>
            </w:tcBorders>
          </w:tcPr>
          <w:p w14:paraId="18EAD6FD" w14:textId="77777777" w:rsidR="005A59B6" w:rsidRPr="00F06E99" w:rsidRDefault="005A59B6" w:rsidP="00745855">
            <w:pPr>
              <w:tabs>
                <w:tab w:val="decimal" w:pos="1155"/>
              </w:tabs>
              <w:ind w:left="-40" w:right="-72"/>
              <w:jc w:val="both"/>
              <w:rPr>
                <w:rFonts w:ascii="Arial" w:hAnsi="Arial" w:cs="Arial"/>
                <w:bCs/>
                <w:sz w:val="18"/>
                <w:szCs w:val="18"/>
                <w:lang w:val="en-GB"/>
              </w:rPr>
            </w:pPr>
          </w:p>
        </w:tc>
        <w:tc>
          <w:tcPr>
            <w:tcW w:w="1368" w:type="dxa"/>
            <w:tcBorders>
              <w:top w:val="nil"/>
              <w:left w:val="nil"/>
              <w:bottom w:val="nil"/>
              <w:right w:val="nil"/>
            </w:tcBorders>
            <w:shd w:val="clear" w:color="auto" w:fill="FAFAFA"/>
          </w:tcPr>
          <w:p w14:paraId="044666DB" w14:textId="77777777" w:rsidR="005A59B6" w:rsidRPr="00F06E99" w:rsidRDefault="005A59B6" w:rsidP="00745855">
            <w:pPr>
              <w:tabs>
                <w:tab w:val="decimal" w:pos="1155"/>
              </w:tabs>
              <w:ind w:left="-40" w:right="-72"/>
              <w:jc w:val="both"/>
              <w:rPr>
                <w:rFonts w:ascii="Arial" w:hAnsi="Arial" w:cs="Arial"/>
                <w:b/>
                <w:sz w:val="18"/>
                <w:szCs w:val="18"/>
                <w:lang w:val="en-GB"/>
              </w:rPr>
            </w:pPr>
          </w:p>
        </w:tc>
        <w:tc>
          <w:tcPr>
            <w:tcW w:w="1370" w:type="dxa"/>
            <w:tcBorders>
              <w:top w:val="nil"/>
              <w:left w:val="nil"/>
              <w:bottom w:val="nil"/>
              <w:right w:val="nil"/>
            </w:tcBorders>
          </w:tcPr>
          <w:p w14:paraId="1BE482DA" w14:textId="77777777" w:rsidR="005A59B6" w:rsidRPr="00F06E99" w:rsidRDefault="005A59B6" w:rsidP="00745855">
            <w:pPr>
              <w:tabs>
                <w:tab w:val="decimal" w:pos="1155"/>
              </w:tabs>
              <w:ind w:left="-40" w:right="-72"/>
              <w:jc w:val="both"/>
              <w:rPr>
                <w:rFonts w:ascii="Arial" w:hAnsi="Arial" w:cs="Arial"/>
                <w:bCs/>
                <w:sz w:val="18"/>
                <w:szCs w:val="18"/>
                <w:lang w:val="en-GB"/>
              </w:rPr>
            </w:pPr>
          </w:p>
        </w:tc>
      </w:tr>
      <w:tr w:rsidR="008A4C4D" w:rsidRPr="00F06E99" w14:paraId="4D5633C2" w14:textId="77777777" w:rsidTr="007D5B23">
        <w:tc>
          <w:tcPr>
            <w:tcW w:w="3989" w:type="dxa"/>
            <w:tcBorders>
              <w:top w:val="nil"/>
              <w:left w:val="nil"/>
              <w:bottom w:val="nil"/>
              <w:right w:val="nil"/>
            </w:tcBorders>
            <w:vAlign w:val="bottom"/>
            <w:hideMark/>
          </w:tcPr>
          <w:p w14:paraId="52274B8E" w14:textId="509E3809" w:rsidR="008A4C4D" w:rsidRPr="00F06E99" w:rsidRDefault="008A4C4D" w:rsidP="008A4C4D">
            <w:pPr>
              <w:ind w:left="-105"/>
              <w:jc w:val="both"/>
              <w:rPr>
                <w:rFonts w:ascii="Arial" w:hAnsi="Arial" w:cstheme="minorBidi"/>
                <w:bCs/>
                <w:sz w:val="18"/>
                <w:szCs w:val="18"/>
                <w:lang w:val="en-GB"/>
              </w:rPr>
            </w:pPr>
            <w:bookmarkStart w:id="17" w:name="OLE_LINK2"/>
            <w:r w:rsidRPr="00F06E99">
              <w:rPr>
                <w:rFonts w:ascii="Arial" w:hAnsi="Arial" w:cs="Arial"/>
                <w:bCs/>
                <w:sz w:val="18"/>
                <w:szCs w:val="18"/>
                <w:lang w:val="en-GB"/>
              </w:rPr>
              <w:t>Deferred tax assets</w:t>
            </w:r>
          </w:p>
        </w:tc>
        <w:tc>
          <w:tcPr>
            <w:tcW w:w="1368" w:type="dxa"/>
            <w:tcBorders>
              <w:top w:val="nil"/>
              <w:left w:val="nil"/>
              <w:bottom w:val="nil"/>
              <w:right w:val="nil"/>
            </w:tcBorders>
            <w:shd w:val="clear" w:color="auto" w:fill="FAFAFA"/>
          </w:tcPr>
          <w:p w14:paraId="488A76FA" w14:textId="723CB70D" w:rsidR="008A4C4D" w:rsidRPr="00F06E99" w:rsidRDefault="00FF1F9A" w:rsidP="008A4C4D">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244</w:t>
            </w:r>
            <w:r w:rsidR="00AD5252" w:rsidRPr="00F06E99">
              <w:rPr>
                <w:rFonts w:ascii="Arial" w:hAnsi="Arial" w:cs="Arial"/>
                <w:bCs/>
                <w:sz w:val="18"/>
                <w:szCs w:val="18"/>
                <w:lang w:val="en-GB"/>
              </w:rPr>
              <w:t>,</w:t>
            </w:r>
            <w:r w:rsidRPr="00FF1F9A">
              <w:rPr>
                <w:rFonts w:ascii="Arial" w:hAnsi="Arial" w:cs="Arial"/>
                <w:bCs/>
                <w:sz w:val="18"/>
                <w:szCs w:val="18"/>
                <w:lang w:val="en-GB"/>
              </w:rPr>
              <w:t>012</w:t>
            </w:r>
            <w:r w:rsidR="00AD5252" w:rsidRPr="00F06E99">
              <w:rPr>
                <w:rFonts w:ascii="Arial" w:hAnsi="Arial" w:cs="Arial"/>
                <w:bCs/>
                <w:sz w:val="18"/>
                <w:szCs w:val="18"/>
                <w:lang w:val="en-GB"/>
              </w:rPr>
              <w:t>,</w:t>
            </w:r>
            <w:r w:rsidRPr="00FF1F9A">
              <w:rPr>
                <w:rFonts w:ascii="Arial" w:hAnsi="Arial" w:cs="Arial"/>
                <w:bCs/>
                <w:sz w:val="18"/>
                <w:szCs w:val="18"/>
                <w:lang w:val="en-GB"/>
              </w:rPr>
              <w:t>467</w:t>
            </w:r>
          </w:p>
        </w:tc>
        <w:tc>
          <w:tcPr>
            <w:tcW w:w="1368" w:type="dxa"/>
            <w:tcBorders>
              <w:top w:val="nil"/>
              <w:left w:val="nil"/>
              <w:bottom w:val="nil"/>
              <w:right w:val="nil"/>
            </w:tcBorders>
          </w:tcPr>
          <w:p w14:paraId="03034059" w14:textId="3A2CF2AD" w:rsidR="008A4C4D" w:rsidRPr="00F06E99" w:rsidRDefault="00FF1F9A" w:rsidP="008A4C4D">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307</w:t>
            </w:r>
            <w:r w:rsidR="008A4C4D" w:rsidRPr="00F06E99">
              <w:rPr>
                <w:rFonts w:ascii="Arial" w:hAnsi="Arial" w:cs="Arial"/>
                <w:bCs/>
                <w:sz w:val="18"/>
                <w:szCs w:val="18"/>
                <w:lang w:val="en-GB"/>
              </w:rPr>
              <w:t>,</w:t>
            </w:r>
            <w:r w:rsidRPr="00FF1F9A">
              <w:rPr>
                <w:rFonts w:ascii="Arial" w:hAnsi="Arial" w:cs="Arial"/>
                <w:bCs/>
                <w:sz w:val="18"/>
                <w:szCs w:val="18"/>
                <w:lang w:val="en-GB"/>
              </w:rPr>
              <w:t>517</w:t>
            </w:r>
            <w:r w:rsidR="008A4C4D" w:rsidRPr="00F06E99">
              <w:rPr>
                <w:rFonts w:ascii="Arial" w:hAnsi="Arial" w:cs="Arial"/>
                <w:bCs/>
                <w:sz w:val="18"/>
                <w:szCs w:val="18"/>
                <w:lang w:val="en-GB"/>
              </w:rPr>
              <w:t>,</w:t>
            </w:r>
            <w:r w:rsidRPr="00FF1F9A">
              <w:rPr>
                <w:rFonts w:ascii="Arial" w:hAnsi="Arial" w:cs="Arial"/>
                <w:bCs/>
                <w:sz w:val="18"/>
                <w:szCs w:val="18"/>
                <w:lang w:val="en-GB"/>
              </w:rPr>
              <w:t>905</w:t>
            </w:r>
          </w:p>
        </w:tc>
        <w:tc>
          <w:tcPr>
            <w:tcW w:w="1368" w:type="dxa"/>
            <w:tcBorders>
              <w:top w:val="nil"/>
              <w:left w:val="nil"/>
              <w:bottom w:val="nil"/>
              <w:right w:val="nil"/>
            </w:tcBorders>
            <w:shd w:val="clear" w:color="auto" w:fill="FAFAFA"/>
          </w:tcPr>
          <w:p w14:paraId="2EC83C8C" w14:textId="4E88F41C" w:rsidR="008A4C4D" w:rsidRPr="00F06E99" w:rsidRDefault="00FF1F9A" w:rsidP="008A4C4D">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253</w:t>
            </w:r>
            <w:r w:rsidR="00AD5252" w:rsidRPr="00F06E99">
              <w:rPr>
                <w:rFonts w:ascii="Arial" w:hAnsi="Arial" w:cs="Arial"/>
                <w:bCs/>
                <w:sz w:val="18"/>
                <w:szCs w:val="18"/>
                <w:lang w:val="en-GB"/>
              </w:rPr>
              <w:t>,</w:t>
            </w:r>
            <w:r w:rsidRPr="00FF1F9A">
              <w:rPr>
                <w:rFonts w:ascii="Arial" w:hAnsi="Arial" w:cs="Arial"/>
                <w:bCs/>
                <w:sz w:val="18"/>
                <w:szCs w:val="18"/>
                <w:lang w:val="en-GB"/>
              </w:rPr>
              <w:t>846</w:t>
            </w:r>
            <w:r w:rsidR="00AD5252" w:rsidRPr="00F06E99">
              <w:rPr>
                <w:rFonts w:ascii="Arial" w:hAnsi="Arial" w:cs="Arial"/>
                <w:bCs/>
                <w:sz w:val="18"/>
                <w:szCs w:val="18"/>
                <w:lang w:val="en-GB"/>
              </w:rPr>
              <w:t>,</w:t>
            </w:r>
            <w:r w:rsidRPr="00FF1F9A">
              <w:rPr>
                <w:rFonts w:ascii="Arial" w:hAnsi="Arial" w:cs="Arial"/>
                <w:bCs/>
                <w:sz w:val="18"/>
                <w:szCs w:val="18"/>
                <w:lang w:val="en-GB"/>
              </w:rPr>
              <w:t>566</w:t>
            </w:r>
          </w:p>
        </w:tc>
        <w:tc>
          <w:tcPr>
            <w:tcW w:w="1370" w:type="dxa"/>
            <w:tcBorders>
              <w:top w:val="nil"/>
              <w:left w:val="nil"/>
              <w:bottom w:val="nil"/>
              <w:right w:val="nil"/>
            </w:tcBorders>
          </w:tcPr>
          <w:p w14:paraId="52C792C3" w14:textId="44B62563" w:rsidR="008A4C4D" w:rsidRPr="00F06E99" w:rsidRDefault="00FF1F9A" w:rsidP="008A4C4D">
            <w:pPr>
              <w:tabs>
                <w:tab w:val="decimal" w:pos="1155"/>
              </w:tabs>
              <w:ind w:left="-40" w:right="-72"/>
              <w:jc w:val="both"/>
              <w:rPr>
                <w:rFonts w:ascii="Arial" w:hAnsi="Arial" w:cs="Arial"/>
                <w:bCs/>
                <w:sz w:val="18"/>
                <w:szCs w:val="18"/>
                <w:lang w:val="en-GB"/>
              </w:rPr>
            </w:pPr>
            <w:r w:rsidRPr="00FF1F9A">
              <w:rPr>
                <w:rFonts w:ascii="Arial" w:hAnsi="Arial" w:cs="Arial"/>
                <w:bCs/>
                <w:sz w:val="18"/>
                <w:szCs w:val="18"/>
                <w:lang w:val="en-GB"/>
              </w:rPr>
              <w:t>317</w:t>
            </w:r>
            <w:r w:rsidR="008A4C4D" w:rsidRPr="00F06E99">
              <w:rPr>
                <w:rFonts w:ascii="Arial" w:hAnsi="Arial" w:cs="Arial"/>
                <w:bCs/>
                <w:sz w:val="18"/>
                <w:szCs w:val="18"/>
                <w:lang w:val="en-GB"/>
              </w:rPr>
              <w:t>,</w:t>
            </w:r>
            <w:r w:rsidRPr="00FF1F9A">
              <w:rPr>
                <w:rFonts w:ascii="Arial" w:hAnsi="Arial" w:cs="Arial"/>
                <w:bCs/>
                <w:sz w:val="18"/>
                <w:szCs w:val="18"/>
                <w:lang w:val="en-GB"/>
              </w:rPr>
              <w:t>352</w:t>
            </w:r>
            <w:r w:rsidR="008A4C4D" w:rsidRPr="00F06E99">
              <w:rPr>
                <w:rFonts w:ascii="Arial" w:hAnsi="Arial" w:cs="Arial"/>
                <w:bCs/>
                <w:sz w:val="18"/>
                <w:szCs w:val="18"/>
                <w:lang w:val="en-GB"/>
              </w:rPr>
              <w:t>,</w:t>
            </w:r>
            <w:r w:rsidRPr="00FF1F9A">
              <w:rPr>
                <w:rFonts w:ascii="Arial" w:hAnsi="Arial" w:cs="Arial"/>
                <w:bCs/>
                <w:sz w:val="18"/>
                <w:szCs w:val="18"/>
                <w:lang w:val="en-GB"/>
              </w:rPr>
              <w:t>004</w:t>
            </w:r>
          </w:p>
        </w:tc>
      </w:tr>
      <w:tr w:rsidR="008A4C4D" w:rsidRPr="00F06E99" w14:paraId="5732B503" w14:textId="77777777" w:rsidTr="007D5B23">
        <w:tc>
          <w:tcPr>
            <w:tcW w:w="3989" w:type="dxa"/>
            <w:tcBorders>
              <w:top w:val="nil"/>
              <w:left w:val="nil"/>
              <w:bottom w:val="nil"/>
              <w:right w:val="nil"/>
            </w:tcBorders>
            <w:vAlign w:val="bottom"/>
            <w:hideMark/>
          </w:tcPr>
          <w:p w14:paraId="7F0C690C" w14:textId="46B6816E" w:rsidR="008A4C4D" w:rsidRPr="00F06E99" w:rsidRDefault="008A4C4D" w:rsidP="008A4C4D">
            <w:pPr>
              <w:ind w:left="-105"/>
              <w:jc w:val="both"/>
              <w:rPr>
                <w:rFonts w:ascii="Arial" w:hAnsi="Arial" w:cstheme="minorBidi"/>
                <w:bCs/>
                <w:sz w:val="18"/>
                <w:szCs w:val="18"/>
                <w:lang w:val="en-GB"/>
              </w:rPr>
            </w:pPr>
            <w:r w:rsidRPr="00F06E99">
              <w:rPr>
                <w:rFonts w:ascii="Arial" w:hAnsi="Arial" w:cs="Arial"/>
                <w:bCs/>
                <w:sz w:val="18"/>
                <w:szCs w:val="18"/>
                <w:lang w:val="en-GB"/>
              </w:rPr>
              <w:t>Deferred tax liabilities</w:t>
            </w:r>
          </w:p>
        </w:tc>
        <w:tc>
          <w:tcPr>
            <w:tcW w:w="1368" w:type="dxa"/>
            <w:tcBorders>
              <w:top w:val="nil"/>
              <w:left w:val="nil"/>
              <w:bottom w:val="nil"/>
              <w:right w:val="nil"/>
            </w:tcBorders>
            <w:shd w:val="clear" w:color="auto" w:fill="FAFAFA"/>
          </w:tcPr>
          <w:p w14:paraId="1A26EDD1" w14:textId="48A6E0CA" w:rsidR="008A4C4D" w:rsidRPr="00F06E99" w:rsidRDefault="0038344C"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634</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368" w:type="dxa"/>
            <w:tcBorders>
              <w:top w:val="nil"/>
              <w:left w:val="nil"/>
              <w:bottom w:val="nil"/>
              <w:right w:val="nil"/>
            </w:tcBorders>
          </w:tcPr>
          <w:p w14:paraId="627E3986" w14:textId="3EA2C0AC" w:rsidR="008A4C4D" w:rsidRPr="00F06E99" w:rsidRDefault="008A4C4D"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368" w:type="dxa"/>
            <w:tcBorders>
              <w:top w:val="nil"/>
              <w:left w:val="nil"/>
              <w:bottom w:val="nil"/>
              <w:right w:val="nil"/>
            </w:tcBorders>
            <w:shd w:val="clear" w:color="auto" w:fill="FAFAFA"/>
          </w:tcPr>
          <w:p w14:paraId="1F71B847" w14:textId="49C61DAF" w:rsidR="008A4C4D" w:rsidRPr="00F06E99" w:rsidRDefault="0038344C"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634</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370" w:type="dxa"/>
            <w:tcBorders>
              <w:top w:val="nil"/>
              <w:left w:val="nil"/>
              <w:bottom w:val="nil"/>
              <w:right w:val="nil"/>
            </w:tcBorders>
          </w:tcPr>
          <w:p w14:paraId="68B7332A" w14:textId="1B40FBB6" w:rsidR="008A4C4D" w:rsidRPr="00F06E99" w:rsidRDefault="008A4C4D"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r>
      <w:tr w:rsidR="008A4C4D" w:rsidRPr="00F06E99" w14:paraId="673C7911" w14:textId="77777777" w:rsidTr="007D5B23">
        <w:tc>
          <w:tcPr>
            <w:tcW w:w="3989" w:type="dxa"/>
            <w:tcBorders>
              <w:top w:val="nil"/>
              <w:left w:val="nil"/>
              <w:bottom w:val="nil"/>
              <w:right w:val="nil"/>
            </w:tcBorders>
            <w:vAlign w:val="bottom"/>
          </w:tcPr>
          <w:p w14:paraId="4F571D5D" w14:textId="77777777" w:rsidR="008A4C4D" w:rsidRPr="00F06E99" w:rsidRDefault="008A4C4D" w:rsidP="008A4C4D">
            <w:pPr>
              <w:ind w:left="-105"/>
              <w:jc w:val="both"/>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5C0E5A7E" w14:textId="77777777" w:rsidR="008A4C4D" w:rsidRPr="00F06E99" w:rsidRDefault="008A4C4D" w:rsidP="008A4C4D">
            <w:pPr>
              <w:tabs>
                <w:tab w:val="decimal" w:pos="1155"/>
              </w:tabs>
              <w:ind w:left="-40" w:right="-72"/>
              <w:jc w:val="both"/>
              <w:rPr>
                <w:rFonts w:ascii="Arial" w:hAnsi="Arial" w:cs="Arial"/>
                <w:bCs/>
                <w:sz w:val="18"/>
                <w:szCs w:val="18"/>
                <w:lang w:val="en-GB"/>
              </w:rPr>
            </w:pPr>
          </w:p>
        </w:tc>
        <w:tc>
          <w:tcPr>
            <w:tcW w:w="1368" w:type="dxa"/>
            <w:tcBorders>
              <w:top w:val="single" w:sz="4" w:space="0" w:color="000000"/>
              <w:left w:val="nil"/>
              <w:bottom w:val="nil"/>
              <w:right w:val="nil"/>
            </w:tcBorders>
          </w:tcPr>
          <w:p w14:paraId="2DB26838" w14:textId="77777777" w:rsidR="008A4C4D" w:rsidRPr="00F06E99" w:rsidRDefault="008A4C4D" w:rsidP="008A4C4D">
            <w:pPr>
              <w:tabs>
                <w:tab w:val="decimal" w:pos="1155"/>
              </w:tabs>
              <w:ind w:left="-40" w:right="-72"/>
              <w:jc w:val="both"/>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3054FB05" w14:textId="77777777" w:rsidR="008A4C4D" w:rsidRPr="00F06E99" w:rsidRDefault="008A4C4D" w:rsidP="008A4C4D">
            <w:pPr>
              <w:tabs>
                <w:tab w:val="decimal" w:pos="1155"/>
              </w:tabs>
              <w:ind w:left="-40" w:right="-72"/>
              <w:jc w:val="both"/>
              <w:rPr>
                <w:rFonts w:ascii="Arial" w:hAnsi="Arial" w:cs="Arial"/>
                <w:bCs/>
                <w:sz w:val="18"/>
                <w:szCs w:val="18"/>
                <w:lang w:val="en-GB"/>
              </w:rPr>
            </w:pPr>
          </w:p>
        </w:tc>
        <w:tc>
          <w:tcPr>
            <w:tcW w:w="1370" w:type="dxa"/>
            <w:tcBorders>
              <w:top w:val="single" w:sz="4" w:space="0" w:color="000000"/>
              <w:left w:val="nil"/>
              <w:bottom w:val="nil"/>
              <w:right w:val="nil"/>
            </w:tcBorders>
          </w:tcPr>
          <w:p w14:paraId="472EBE04" w14:textId="77777777" w:rsidR="008A4C4D" w:rsidRPr="00F06E99" w:rsidRDefault="008A4C4D" w:rsidP="008A4C4D">
            <w:pPr>
              <w:tabs>
                <w:tab w:val="decimal" w:pos="1155"/>
              </w:tabs>
              <w:ind w:left="-40" w:right="-72"/>
              <w:jc w:val="both"/>
              <w:rPr>
                <w:rFonts w:ascii="Arial" w:hAnsi="Arial" w:cs="Arial"/>
                <w:bCs/>
                <w:sz w:val="18"/>
                <w:szCs w:val="18"/>
                <w:lang w:val="en-GB"/>
              </w:rPr>
            </w:pPr>
          </w:p>
        </w:tc>
      </w:tr>
      <w:tr w:rsidR="008A4C4D" w:rsidRPr="00F06E99" w14:paraId="3A00901C" w14:textId="77777777" w:rsidTr="007D5B23">
        <w:tc>
          <w:tcPr>
            <w:tcW w:w="3989" w:type="dxa"/>
            <w:tcBorders>
              <w:top w:val="nil"/>
              <w:left w:val="nil"/>
              <w:bottom w:val="nil"/>
              <w:right w:val="nil"/>
            </w:tcBorders>
            <w:hideMark/>
          </w:tcPr>
          <w:p w14:paraId="15FD644F" w14:textId="77777777" w:rsidR="008A4C4D" w:rsidRPr="00F06E99" w:rsidRDefault="008A4C4D" w:rsidP="008A4C4D">
            <w:pPr>
              <w:ind w:left="-105"/>
              <w:jc w:val="both"/>
              <w:rPr>
                <w:rFonts w:ascii="Arial" w:hAnsi="Arial" w:cs="Arial"/>
                <w:bCs/>
                <w:sz w:val="18"/>
                <w:szCs w:val="18"/>
                <w:lang w:val="en-GB"/>
              </w:rPr>
            </w:pPr>
            <w:r w:rsidRPr="00F06E99">
              <w:rPr>
                <w:rFonts w:ascii="Arial" w:hAnsi="Arial" w:cs="Arial"/>
                <w:bCs/>
                <w:sz w:val="18"/>
                <w:szCs w:val="18"/>
                <w:lang w:val="en-GB"/>
              </w:rPr>
              <w:t>Deferred tax (net)</w:t>
            </w:r>
          </w:p>
        </w:tc>
        <w:tc>
          <w:tcPr>
            <w:tcW w:w="1368" w:type="dxa"/>
            <w:tcBorders>
              <w:top w:val="nil"/>
              <w:left w:val="nil"/>
              <w:bottom w:val="single" w:sz="4" w:space="0" w:color="000000"/>
              <w:right w:val="nil"/>
            </w:tcBorders>
            <w:shd w:val="clear" w:color="auto" w:fill="FAFAFA"/>
          </w:tcPr>
          <w:p w14:paraId="34FDEA17" w14:textId="22646F52" w:rsidR="008A4C4D" w:rsidRPr="00F06E99" w:rsidRDefault="0038344C"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390</w:t>
            </w:r>
            <w:r w:rsidR="00AD5252" w:rsidRPr="00F06E99">
              <w:rPr>
                <w:rFonts w:ascii="Arial" w:hAnsi="Arial" w:cs="Arial"/>
                <w:bCs/>
                <w:sz w:val="18"/>
                <w:szCs w:val="18"/>
                <w:lang w:val="en-GB"/>
              </w:rPr>
              <w:t>,</w:t>
            </w:r>
            <w:r w:rsidR="00FF1F9A" w:rsidRPr="00FF1F9A">
              <w:rPr>
                <w:rFonts w:ascii="Arial" w:hAnsi="Arial" w:cs="Arial"/>
                <w:bCs/>
                <w:sz w:val="18"/>
                <w:szCs w:val="18"/>
                <w:lang w:val="en-GB"/>
              </w:rPr>
              <w:t>275</w:t>
            </w:r>
            <w:r w:rsidRPr="00F06E99">
              <w:rPr>
                <w:rFonts w:ascii="Arial" w:hAnsi="Arial" w:cs="Arial"/>
                <w:bCs/>
                <w:sz w:val="18"/>
                <w:szCs w:val="18"/>
                <w:lang w:val="en-GB"/>
              </w:rPr>
              <w:t>,</w:t>
            </w:r>
            <w:r w:rsidR="00FF1F9A" w:rsidRPr="00FF1F9A">
              <w:rPr>
                <w:rFonts w:ascii="Arial" w:hAnsi="Arial" w:cs="Arial"/>
                <w:bCs/>
                <w:sz w:val="18"/>
                <w:szCs w:val="18"/>
                <w:lang w:val="en-GB"/>
              </w:rPr>
              <w:t>006</w:t>
            </w:r>
            <w:r w:rsidRPr="00F06E99">
              <w:rPr>
                <w:rFonts w:ascii="Arial" w:hAnsi="Arial" w:cs="Arial"/>
                <w:bCs/>
                <w:sz w:val="18"/>
                <w:szCs w:val="18"/>
                <w:lang w:val="en-GB"/>
              </w:rPr>
              <w:t>)</w:t>
            </w:r>
          </w:p>
        </w:tc>
        <w:tc>
          <w:tcPr>
            <w:tcW w:w="1368" w:type="dxa"/>
            <w:tcBorders>
              <w:top w:val="nil"/>
              <w:left w:val="nil"/>
              <w:bottom w:val="single" w:sz="4" w:space="0" w:color="000000"/>
              <w:right w:val="nil"/>
            </w:tcBorders>
          </w:tcPr>
          <w:p w14:paraId="0C0A4176" w14:textId="28772ADD" w:rsidR="008A4C4D" w:rsidRPr="00F06E99" w:rsidRDefault="008A4C4D"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294</w:t>
            </w:r>
            <w:r w:rsidRPr="00F06E99">
              <w:rPr>
                <w:rFonts w:ascii="Arial" w:hAnsi="Arial" w:cs="Arial"/>
                <w:bCs/>
                <w:sz w:val="18"/>
                <w:szCs w:val="18"/>
                <w:lang w:val="en-GB"/>
              </w:rPr>
              <w:t>,</w:t>
            </w:r>
            <w:r w:rsidR="00FF1F9A" w:rsidRPr="00FF1F9A">
              <w:rPr>
                <w:rFonts w:ascii="Arial" w:hAnsi="Arial" w:cs="Arial"/>
                <w:bCs/>
                <w:sz w:val="18"/>
                <w:szCs w:val="18"/>
                <w:lang w:val="en-GB"/>
              </w:rPr>
              <w:t>769</w:t>
            </w:r>
            <w:r w:rsidRPr="00F06E99">
              <w:rPr>
                <w:rFonts w:ascii="Arial" w:hAnsi="Arial" w:cs="Arial"/>
                <w:bCs/>
                <w:sz w:val="18"/>
                <w:szCs w:val="18"/>
                <w:lang w:val="en-GB"/>
              </w:rPr>
              <w:t>,</w:t>
            </w:r>
            <w:r w:rsidR="00FF1F9A" w:rsidRPr="00FF1F9A">
              <w:rPr>
                <w:rFonts w:ascii="Arial" w:hAnsi="Arial" w:cs="Arial"/>
                <w:bCs/>
                <w:sz w:val="18"/>
                <w:szCs w:val="18"/>
                <w:lang w:val="en-GB"/>
              </w:rPr>
              <w:t>568</w:t>
            </w:r>
            <w:r w:rsidRPr="00F06E99">
              <w:rPr>
                <w:rFonts w:ascii="Arial" w:hAnsi="Arial" w:cs="Arial"/>
                <w:bCs/>
                <w:sz w:val="18"/>
                <w:szCs w:val="18"/>
                <w:lang w:val="en-GB"/>
              </w:rPr>
              <w:t>)</w:t>
            </w:r>
          </w:p>
        </w:tc>
        <w:tc>
          <w:tcPr>
            <w:tcW w:w="1368" w:type="dxa"/>
            <w:tcBorders>
              <w:top w:val="nil"/>
              <w:left w:val="nil"/>
              <w:bottom w:val="single" w:sz="4" w:space="0" w:color="000000"/>
              <w:right w:val="nil"/>
            </w:tcBorders>
            <w:shd w:val="clear" w:color="auto" w:fill="FAFAFA"/>
          </w:tcPr>
          <w:p w14:paraId="007DFBD3" w14:textId="61D65E6D" w:rsidR="008A4C4D" w:rsidRPr="00F06E99" w:rsidRDefault="0038344C"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380</w:t>
            </w:r>
            <w:r w:rsidR="00AD5252" w:rsidRPr="00F06E99">
              <w:rPr>
                <w:rFonts w:ascii="Arial" w:hAnsi="Arial" w:cs="Arial"/>
                <w:bCs/>
                <w:sz w:val="18"/>
                <w:szCs w:val="18"/>
                <w:lang w:val="en-GB"/>
              </w:rPr>
              <w:t>,</w:t>
            </w:r>
            <w:r w:rsidR="00FF1F9A" w:rsidRPr="00FF1F9A">
              <w:rPr>
                <w:rFonts w:ascii="Arial" w:hAnsi="Arial" w:cs="Arial"/>
                <w:bCs/>
                <w:sz w:val="18"/>
                <w:szCs w:val="18"/>
                <w:lang w:val="en-GB"/>
              </w:rPr>
              <w:t>440</w:t>
            </w:r>
            <w:r w:rsidRPr="00F06E99">
              <w:rPr>
                <w:rFonts w:ascii="Arial" w:hAnsi="Arial" w:cs="Arial"/>
                <w:bCs/>
                <w:sz w:val="18"/>
                <w:szCs w:val="18"/>
                <w:lang w:val="en-GB"/>
              </w:rPr>
              <w:t>,</w:t>
            </w:r>
            <w:r w:rsidR="00FF1F9A" w:rsidRPr="00FF1F9A">
              <w:rPr>
                <w:rFonts w:ascii="Arial" w:hAnsi="Arial" w:cs="Arial"/>
                <w:bCs/>
                <w:sz w:val="18"/>
                <w:szCs w:val="18"/>
                <w:lang w:val="en-GB"/>
              </w:rPr>
              <w:t>907</w:t>
            </w:r>
            <w:r w:rsidRPr="00F06E99">
              <w:rPr>
                <w:rFonts w:ascii="Arial" w:hAnsi="Arial" w:cs="Arial"/>
                <w:bCs/>
                <w:sz w:val="18"/>
                <w:szCs w:val="18"/>
                <w:lang w:val="en-GB"/>
              </w:rPr>
              <w:t>)</w:t>
            </w:r>
          </w:p>
        </w:tc>
        <w:tc>
          <w:tcPr>
            <w:tcW w:w="1370" w:type="dxa"/>
            <w:tcBorders>
              <w:top w:val="nil"/>
              <w:left w:val="nil"/>
              <w:bottom w:val="single" w:sz="4" w:space="0" w:color="000000"/>
              <w:right w:val="nil"/>
            </w:tcBorders>
          </w:tcPr>
          <w:p w14:paraId="7C328AB7" w14:textId="133500C8" w:rsidR="008A4C4D" w:rsidRPr="00F06E99" w:rsidRDefault="008A4C4D" w:rsidP="008A4C4D">
            <w:pPr>
              <w:tabs>
                <w:tab w:val="decimal" w:pos="1155"/>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284</w:t>
            </w:r>
            <w:r w:rsidRPr="00F06E99">
              <w:rPr>
                <w:rFonts w:ascii="Arial" w:hAnsi="Arial" w:cs="Arial"/>
                <w:bCs/>
                <w:sz w:val="18"/>
                <w:szCs w:val="18"/>
                <w:lang w:val="en-GB"/>
              </w:rPr>
              <w:t>,</w:t>
            </w:r>
            <w:r w:rsidR="00FF1F9A" w:rsidRPr="00FF1F9A">
              <w:rPr>
                <w:rFonts w:ascii="Arial" w:hAnsi="Arial" w:cs="Arial"/>
                <w:bCs/>
                <w:sz w:val="18"/>
                <w:szCs w:val="18"/>
                <w:lang w:val="en-GB"/>
              </w:rPr>
              <w:t>935</w:t>
            </w:r>
            <w:r w:rsidRPr="00F06E99">
              <w:rPr>
                <w:rFonts w:ascii="Arial" w:hAnsi="Arial" w:cs="Arial"/>
                <w:bCs/>
                <w:sz w:val="18"/>
                <w:szCs w:val="18"/>
                <w:lang w:val="en-GB"/>
              </w:rPr>
              <w:t>,</w:t>
            </w:r>
            <w:r w:rsidR="00FF1F9A" w:rsidRPr="00FF1F9A">
              <w:rPr>
                <w:rFonts w:ascii="Arial" w:hAnsi="Arial" w:cs="Arial"/>
                <w:bCs/>
                <w:sz w:val="18"/>
                <w:szCs w:val="18"/>
                <w:lang w:val="en-GB"/>
              </w:rPr>
              <w:t>469</w:t>
            </w:r>
            <w:r w:rsidRPr="00F06E99">
              <w:rPr>
                <w:rFonts w:ascii="Arial" w:hAnsi="Arial" w:cs="Arial"/>
                <w:bCs/>
                <w:sz w:val="18"/>
                <w:szCs w:val="18"/>
                <w:lang w:val="en-GB"/>
              </w:rPr>
              <w:t>)</w:t>
            </w:r>
          </w:p>
        </w:tc>
      </w:tr>
      <w:bookmarkEnd w:id="17"/>
    </w:tbl>
    <w:p w14:paraId="42A54A54" w14:textId="77777777" w:rsidR="005A59B6" w:rsidRPr="00F06E99" w:rsidRDefault="005A59B6" w:rsidP="005A59B6">
      <w:pPr>
        <w:overflowPunct/>
        <w:autoSpaceDE/>
        <w:autoSpaceDN/>
        <w:adjustRightInd/>
        <w:textAlignment w:val="auto"/>
        <w:rPr>
          <w:rFonts w:ascii="Arial" w:hAnsi="Arial" w:cs="Arial"/>
          <w:sz w:val="18"/>
          <w:szCs w:val="18"/>
          <w:lang w:val="en-GB"/>
        </w:rPr>
      </w:pPr>
    </w:p>
    <w:p w14:paraId="5A214F48" w14:textId="77777777" w:rsidR="005A59B6" w:rsidRPr="00F06E99" w:rsidRDefault="005A59B6" w:rsidP="005A59B6">
      <w:pPr>
        <w:overflowPunct/>
        <w:autoSpaceDE/>
        <w:autoSpaceDN/>
        <w:adjustRightInd/>
        <w:textAlignment w:val="auto"/>
        <w:rPr>
          <w:rFonts w:ascii="Arial" w:hAnsi="Arial" w:cs="Arial"/>
          <w:sz w:val="18"/>
          <w:szCs w:val="18"/>
          <w:lang w:val="en-GB"/>
        </w:rPr>
      </w:pPr>
      <w:r w:rsidRPr="00F06E99">
        <w:rPr>
          <w:rFonts w:ascii="Arial" w:hAnsi="Arial" w:cs="Arial"/>
          <w:sz w:val="18"/>
          <w:szCs w:val="18"/>
          <w:lang w:val="en-GB"/>
        </w:rPr>
        <w:t>The movements in deferred tax assets and liabilities during the year is as follows:</w:t>
      </w:r>
    </w:p>
    <w:p w14:paraId="4AEB6408" w14:textId="77777777" w:rsidR="005A59B6" w:rsidRPr="00F06E99" w:rsidRDefault="005A59B6" w:rsidP="005A59B6">
      <w:pPr>
        <w:overflowPunct/>
        <w:autoSpaceDE/>
        <w:autoSpaceDN/>
        <w:adjustRightInd/>
        <w:textAlignment w:val="auto"/>
        <w:rPr>
          <w:rFonts w:ascii="Arial" w:hAnsi="Arial" w:cs="Arial"/>
          <w:sz w:val="18"/>
          <w:szCs w:val="18"/>
          <w:lang w:val="en-GB"/>
        </w:rPr>
      </w:pPr>
    </w:p>
    <w:tbl>
      <w:tblPr>
        <w:tblW w:w="9459" w:type="dxa"/>
        <w:tblLayout w:type="fixed"/>
        <w:tblLook w:val="0400" w:firstRow="0" w:lastRow="0" w:firstColumn="0" w:lastColumn="0" w:noHBand="0" w:noVBand="1"/>
      </w:tblPr>
      <w:tblGrid>
        <w:gridCol w:w="2979"/>
        <w:gridCol w:w="1296"/>
        <w:gridCol w:w="1296"/>
        <w:gridCol w:w="1296"/>
        <w:gridCol w:w="1296"/>
        <w:gridCol w:w="1286"/>
        <w:gridCol w:w="10"/>
      </w:tblGrid>
      <w:tr w:rsidR="00016718" w:rsidRPr="00F06E99" w14:paraId="0EC8A9DE" w14:textId="77777777" w:rsidTr="00F06E99">
        <w:trPr>
          <w:gridAfter w:val="1"/>
          <w:wAfter w:w="10" w:type="dxa"/>
          <w:trHeight w:val="70"/>
        </w:trPr>
        <w:tc>
          <w:tcPr>
            <w:tcW w:w="2979" w:type="dxa"/>
          </w:tcPr>
          <w:p w14:paraId="43696FCE" w14:textId="77777777" w:rsidR="00016718" w:rsidRPr="00F06E99" w:rsidRDefault="00016718" w:rsidP="00745855">
            <w:pPr>
              <w:ind w:left="173" w:hanging="245"/>
              <w:jc w:val="both"/>
              <w:rPr>
                <w:rFonts w:ascii="Arial" w:hAnsi="Arial" w:cs="Arial"/>
                <w:sz w:val="18"/>
                <w:szCs w:val="18"/>
                <w:lang w:val="en-GB"/>
              </w:rPr>
            </w:pPr>
          </w:p>
        </w:tc>
        <w:tc>
          <w:tcPr>
            <w:tcW w:w="6470" w:type="dxa"/>
            <w:gridSpan w:val="5"/>
            <w:tcBorders>
              <w:top w:val="single" w:sz="4" w:space="0" w:color="auto"/>
              <w:left w:val="nil"/>
              <w:bottom w:val="single" w:sz="4" w:space="0" w:color="auto"/>
              <w:right w:val="nil"/>
            </w:tcBorders>
            <w:shd w:val="clear" w:color="auto" w:fill="auto"/>
            <w:hideMark/>
          </w:tcPr>
          <w:p w14:paraId="3EF31710" w14:textId="584457B8" w:rsidR="00016718" w:rsidRPr="00F06E99" w:rsidRDefault="00016718" w:rsidP="00016718">
            <w:pPr>
              <w:ind w:left="-40" w:right="-72"/>
              <w:jc w:val="center"/>
              <w:rPr>
                <w:rFonts w:ascii="Arial" w:hAnsi="Arial" w:cs="Arial"/>
                <w:b/>
                <w:sz w:val="18"/>
                <w:szCs w:val="18"/>
                <w:lang w:val="en-GB"/>
              </w:rPr>
            </w:pPr>
            <w:r w:rsidRPr="00F06E99">
              <w:rPr>
                <w:rFonts w:ascii="Arial" w:hAnsi="Arial" w:cs="Arial"/>
                <w:b/>
                <w:sz w:val="18"/>
                <w:szCs w:val="18"/>
                <w:lang w:val="en-GB"/>
              </w:rPr>
              <w:t>Consolidated financial statements</w:t>
            </w:r>
          </w:p>
        </w:tc>
      </w:tr>
      <w:tr w:rsidR="00F06E99" w:rsidRPr="00F06E99" w14:paraId="3516DB5E" w14:textId="77777777" w:rsidTr="00F06E99">
        <w:tc>
          <w:tcPr>
            <w:tcW w:w="2979" w:type="dxa"/>
            <w:vAlign w:val="bottom"/>
          </w:tcPr>
          <w:p w14:paraId="43295016" w14:textId="77777777" w:rsidR="00F06E99" w:rsidRPr="00F06E99" w:rsidRDefault="00F06E99" w:rsidP="00745855">
            <w:pPr>
              <w:ind w:left="173" w:hanging="245"/>
              <w:jc w:val="right"/>
              <w:rPr>
                <w:rFonts w:ascii="Arial" w:hAnsi="Arial" w:cs="Arial"/>
                <w:sz w:val="18"/>
                <w:szCs w:val="18"/>
                <w:lang w:val="en-GB"/>
              </w:rPr>
            </w:pPr>
            <w:bookmarkStart w:id="18" w:name="_lnxbz9"/>
            <w:bookmarkEnd w:id="18"/>
          </w:p>
        </w:tc>
        <w:tc>
          <w:tcPr>
            <w:tcW w:w="1296" w:type="dxa"/>
            <w:tcBorders>
              <w:top w:val="single" w:sz="4" w:space="0" w:color="000000"/>
              <w:left w:val="nil"/>
              <w:bottom w:val="nil"/>
              <w:right w:val="nil"/>
            </w:tcBorders>
            <w:vAlign w:val="bottom"/>
            <w:hideMark/>
          </w:tcPr>
          <w:p w14:paraId="22F23CCD"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Tax losses</w:t>
            </w:r>
          </w:p>
        </w:tc>
        <w:tc>
          <w:tcPr>
            <w:tcW w:w="1296" w:type="dxa"/>
            <w:tcBorders>
              <w:top w:val="single" w:sz="4" w:space="0" w:color="000000"/>
              <w:left w:val="nil"/>
              <w:bottom w:val="nil"/>
              <w:right w:val="nil"/>
            </w:tcBorders>
            <w:vAlign w:val="bottom"/>
            <w:hideMark/>
          </w:tcPr>
          <w:p w14:paraId="42135206"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Lease</w:t>
            </w:r>
          </w:p>
          <w:p w14:paraId="7A3E89F1"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liabilities</w:t>
            </w:r>
          </w:p>
        </w:tc>
        <w:tc>
          <w:tcPr>
            <w:tcW w:w="1296" w:type="dxa"/>
            <w:tcBorders>
              <w:top w:val="single" w:sz="4" w:space="0" w:color="000000"/>
              <w:left w:val="nil"/>
              <w:bottom w:val="nil"/>
              <w:right w:val="nil"/>
            </w:tcBorders>
            <w:vAlign w:val="bottom"/>
            <w:hideMark/>
          </w:tcPr>
          <w:p w14:paraId="100F655E"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Cash flow</w:t>
            </w:r>
          </w:p>
          <w:p w14:paraId="39B0924D"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hedges</w:t>
            </w:r>
          </w:p>
        </w:tc>
        <w:tc>
          <w:tcPr>
            <w:tcW w:w="1296" w:type="dxa"/>
            <w:tcBorders>
              <w:top w:val="single" w:sz="4" w:space="0" w:color="000000"/>
              <w:left w:val="nil"/>
              <w:bottom w:val="nil"/>
              <w:right w:val="nil"/>
            </w:tcBorders>
            <w:vAlign w:val="bottom"/>
            <w:hideMark/>
          </w:tcPr>
          <w:p w14:paraId="0D48A3EE"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Employee</w:t>
            </w:r>
          </w:p>
          <w:p w14:paraId="36C591A4"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benefit</w:t>
            </w:r>
          </w:p>
          <w:p w14:paraId="5471128C"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obligations</w:t>
            </w:r>
          </w:p>
        </w:tc>
        <w:tc>
          <w:tcPr>
            <w:tcW w:w="1296" w:type="dxa"/>
            <w:gridSpan w:val="2"/>
            <w:tcBorders>
              <w:top w:val="single" w:sz="4" w:space="0" w:color="000000"/>
              <w:left w:val="nil"/>
              <w:bottom w:val="nil"/>
              <w:right w:val="nil"/>
            </w:tcBorders>
            <w:vAlign w:val="bottom"/>
            <w:hideMark/>
          </w:tcPr>
          <w:p w14:paraId="10E17A20"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Total</w:t>
            </w:r>
          </w:p>
        </w:tc>
      </w:tr>
      <w:tr w:rsidR="00F06E99" w:rsidRPr="00F06E99" w14:paraId="70A84B80" w14:textId="77777777" w:rsidTr="00F06E99">
        <w:tc>
          <w:tcPr>
            <w:tcW w:w="2979" w:type="dxa"/>
          </w:tcPr>
          <w:p w14:paraId="48EA7266" w14:textId="77777777" w:rsidR="00F06E99" w:rsidRPr="00F06E99" w:rsidRDefault="00F06E99" w:rsidP="00745855">
            <w:pPr>
              <w:ind w:left="173" w:hanging="245"/>
              <w:jc w:val="both"/>
              <w:rPr>
                <w:rFonts w:ascii="Arial" w:hAnsi="Arial" w:cs="Arial"/>
                <w:sz w:val="18"/>
                <w:szCs w:val="18"/>
                <w:lang w:val="en-GB"/>
              </w:rPr>
            </w:pPr>
          </w:p>
        </w:tc>
        <w:tc>
          <w:tcPr>
            <w:tcW w:w="1296" w:type="dxa"/>
            <w:tcBorders>
              <w:top w:val="nil"/>
              <w:left w:val="nil"/>
              <w:bottom w:val="single" w:sz="4" w:space="0" w:color="000000"/>
              <w:right w:val="nil"/>
            </w:tcBorders>
            <w:vAlign w:val="bottom"/>
            <w:hideMark/>
          </w:tcPr>
          <w:p w14:paraId="6533974F"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tcBorders>
              <w:top w:val="nil"/>
              <w:left w:val="nil"/>
              <w:bottom w:val="single" w:sz="4" w:space="0" w:color="000000"/>
              <w:right w:val="nil"/>
            </w:tcBorders>
            <w:vAlign w:val="bottom"/>
            <w:hideMark/>
          </w:tcPr>
          <w:p w14:paraId="07408CE4"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tcBorders>
              <w:top w:val="nil"/>
              <w:left w:val="nil"/>
              <w:bottom w:val="single" w:sz="4" w:space="0" w:color="000000"/>
              <w:right w:val="nil"/>
            </w:tcBorders>
            <w:vAlign w:val="bottom"/>
          </w:tcPr>
          <w:p w14:paraId="3D707042"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tcBorders>
              <w:top w:val="nil"/>
              <w:left w:val="nil"/>
              <w:bottom w:val="single" w:sz="4" w:space="0" w:color="000000"/>
              <w:right w:val="nil"/>
            </w:tcBorders>
            <w:vAlign w:val="bottom"/>
            <w:hideMark/>
          </w:tcPr>
          <w:p w14:paraId="21B9E502"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gridSpan w:val="2"/>
            <w:tcBorders>
              <w:top w:val="nil"/>
              <w:left w:val="nil"/>
              <w:bottom w:val="single" w:sz="4" w:space="0" w:color="000000"/>
              <w:right w:val="nil"/>
            </w:tcBorders>
            <w:vAlign w:val="bottom"/>
            <w:hideMark/>
          </w:tcPr>
          <w:p w14:paraId="73933013" w14:textId="77777777" w:rsidR="00F06E99" w:rsidRPr="00F06E99" w:rsidRDefault="00F06E99" w:rsidP="00F06E99">
            <w:pPr>
              <w:tabs>
                <w:tab w:val="decimal" w:pos="1072"/>
              </w:tabs>
              <w:ind w:left="-40" w:right="-72"/>
              <w:jc w:val="both"/>
              <w:rPr>
                <w:rFonts w:ascii="Arial" w:hAnsi="Arial" w:cs="Arial"/>
                <w:b/>
                <w:sz w:val="18"/>
                <w:szCs w:val="18"/>
                <w:lang w:val="en-GB"/>
              </w:rPr>
            </w:pPr>
            <w:r w:rsidRPr="00F06E99">
              <w:rPr>
                <w:rFonts w:ascii="Arial" w:hAnsi="Arial" w:cs="Arial"/>
                <w:b/>
                <w:sz w:val="18"/>
                <w:szCs w:val="18"/>
                <w:lang w:val="en-GB"/>
              </w:rPr>
              <w:t>Baht</w:t>
            </w:r>
          </w:p>
        </w:tc>
      </w:tr>
      <w:tr w:rsidR="00F06E99" w:rsidRPr="00F06E99" w14:paraId="760130CA" w14:textId="77777777" w:rsidTr="00F06E99">
        <w:tc>
          <w:tcPr>
            <w:tcW w:w="2979" w:type="dxa"/>
          </w:tcPr>
          <w:p w14:paraId="03655E6C" w14:textId="77777777" w:rsidR="00F06E99" w:rsidRPr="00F06E99" w:rsidRDefault="00F06E99" w:rsidP="00745855">
            <w:pPr>
              <w:ind w:left="173" w:hanging="245"/>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auto"/>
          </w:tcPr>
          <w:p w14:paraId="62E3FE85"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tcBorders>
              <w:top w:val="single" w:sz="4" w:space="0" w:color="000000"/>
              <w:left w:val="nil"/>
              <w:bottom w:val="nil"/>
              <w:right w:val="nil"/>
            </w:tcBorders>
            <w:shd w:val="clear" w:color="auto" w:fill="auto"/>
          </w:tcPr>
          <w:p w14:paraId="5FA81160"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tcBorders>
              <w:top w:val="single" w:sz="4" w:space="0" w:color="000000"/>
              <w:left w:val="nil"/>
              <w:bottom w:val="nil"/>
              <w:right w:val="nil"/>
            </w:tcBorders>
            <w:shd w:val="clear" w:color="auto" w:fill="auto"/>
          </w:tcPr>
          <w:p w14:paraId="60E6FB94"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tcBorders>
              <w:top w:val="single" w:sz="4" w:space="0" w:color="000000"/>
              <w:left w:val="nil"/>
              <w:bottom w:val="nil"/>
              <w:right w:val="nil"/>
            </w:tcBorders>
            <w:shd w:val="clear" w:color="auto" w:fill="auto"/>
          </w:tcPr>
          <w:p w14:paraId="0C3E2239"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gridSpan w:val="2"/>
            <w:tcBorders>
              <w:top w:val="single" w:sz="4" w:space="0" w:color="000000"/>
              <w:left w:val="nil"/>
              <w:bottom w:val="nil"/>
              <w:right w:val="nil"/>
            </w:tcBorders>
            <w:shd w:val="clear" w:color="auto" w:fill="auto"/>
          </w:tcPr>
          <w:p w14:paraId="46B3AD03" w14:textId="77777777" w:rsidR="00F06E99" w:rsidRPr="00F06E99" w:rsidRDefault="00F06E99" w:rsidP="00F06E99">
            <w:pPr>
              <w:tabs>
                <w:tab w:val="decimal" w:pos="1072"/>
              </w:tabs>
              <w:ind w:left="-40" w:right="-72"/>
              <w:jc w:val="both"/>
              <w:rPr>
                <w:rFonts w:ascii="Arial" w:hAnsi="Arial" w:cs="Arial"/>
                <w:b/>
                <w:sz w:val="18"/>
                <w:szCs w:val="18"/>
                <w:lang w:val="en-GB"/>
              </w:rPr>
            </w:pPr>
          </w:p>
        </w:tc>
      </w:tr>
      <w:tr w:rsidR="00F06E99" w:rsidRPr="00F06E99" w14:paraId="277BA7BF" w14:textId="77777777" w:rsidTr="00F06E99">
        <w:tc>
          <w:tcPr>
            <w:tcW w:w="2979" w:type="dxa"/>
            <w:hideMark/>
          </w:tcPr>
          <w:p w14:paraId="26B9BA62" w14:textId="77777777" w:rsidR="00F06E99" w:rsidRPr="00F06E99" w:rsidRDefault="00F06E99" w:rsidP="00745855">
            <w:pPr>
              <w:ind w:left="144" w:hanging="245"/>
              <w:rPr>
                <w:rFonts w:ascii="Arial" w:hAnsi="Arial" w:cs="Arial"/>
                <w:sz w:val="18"/>
                <w:szCs w:val="18"/>
                <w:lang w:val="en-GB"/>
              </w:rPr>
            </w:pPr>
            <w:r w:rsidRPr="00F06E99">
              <w:rPr>
                <w:rFonts w:ascii="Arial" w:hAnsi="Arial" w:cs="Arial"/>
                <w:b/>
                <w:sz w:val="18"/>
                <w:szCs w:val="18"/>
                <w:lang w:val="en-GB"/>
              </w:rPr>
              <w:t>Deferred tax assets</w:t>
            </w:r>
          </w:p>
        </w:tc>
        <w:tc>
          <w:tcPr>
            <w:tcW w:w="1296" w:type="dxa"/>
            <w:shd w:val="clear" w:color="auto" w:fill="auto"/>
          </w:tcPr>
          <w:p w14:paraId="3E3004F6"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shd w:val="clear" w:color="auto" w:fill="auto"/>
          </w:tcPr>
          <w:p w14:paraId="533B3685"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shd w:val="clear" w:color="auto" w:fill="auto"/>
          </w:tcPr>
          <w:p w14:paraId="2F430FFB"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shd w:val="clear" w:color="auto" w:fill="auto"/>
          </w:tcPr>
          <w:p w14:paraId="4403F0B0" w14:textId="77777777" w:rsidR="00F06E99" w:rsidRPr="00F06E99" w:rsidRDefault="00F06E99" w:rsidP="00F06E99">
            <w:pPr>
              <w:tabs>
                <w:tab w:val="decimal" w:pos="1072"/>
              </w:tabs>
              <w:ind w:left="-40" w:right="-72"/>
              <w:jc w:val="both"/>
              <w:rPr>
                <w:rFonts w:ascii="Arial" w:hAnsi="Arial" w:cs="Arial"/>
                <w:b/>
                <w:sz w:val="18"/>
                <w:szCs w:val="18"/>
                <w:lang w:val="en-GB"/>
              </w:rPr>
            </w:pPr>
          </w:p>
        </w:tc>
        <w:tc>
          <w:tcPr>
            <w:tcW w:w="1296" w:type="dxa"/>
            <w:gridSpan w:val="2"/>
            <w:shd w:val="clear" w:color="auto" w:fill="auto"/>
          </w:tcPr>
          <w:p w14:paraId="663557F1" w14:textId="77777777" w:rsidR="00F06E99" w:rsidRPr="00F06E99" w:rsidRDefault="00F06E99" w:rsidP="00F06E99">
            <w:pPr>
              <w:tabs>
                <w:tab w:val="decimal" w:pos="1072"/>
              </w:tabs>
              <w:ind w:left="-40" w:right="-72"/>
              <w:jc w:val="both"/>
              <w:rPr>
                <w:rFonts w:ascii="Arial" w:hAnsi="Arial" w:cs="Arial"/>
                <w:b/>
                <w:sz w:val="18"/>
                <w:szCs w:val="18"/>
                <w:lang w:val="en-GB"/>
              </w:rPr>
            </w:pPr>
          </w:p>
        </w:tc>
      </w:tr>
      <w:tr w:rsidR="00F06E99" w:rsidRPr="00F06E99" w14:paraId="0C411948" w14:textId="77777777" w:rsidTr="00F06E99">
        <w:tc>
          <w:tcPr>
            <w:tcW w:w="2979" w:type="dxa"/>
            <w:hideMark/>
          </w:tcPr>
          <w:p w14:paraId="4DDF1324" w14:textId="6421CAC0"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1</w:t>
            </w:r>
            <w:r w:rsidRPr="00F06E99">
              <w:rPr>
                <w:rFonts w:ascii="Arial" w:hAnsi="Arial" w:cs="Arial"/>
                <w:sz w:val="18"/>
                <w:szCs w:val="18"/>
                <w:lang w:val="en-GB"/>
              </w:rPr>
              <w:t xml:space="preserve"> January </w:t>
            </w:r>
            <w:r w:rsidR="00FF1F9A" w:rsidRPr="00FF1F9A">
              <w:rPr>
                <w:rFonts w:ascii="Arial" w:hAnsi="Arial" w:cs="Arial"/>
                <w:sz w:val="18"/>
                <w:szCs w:val="18"/>
                <w:lang w:val="en-GB"/>
              </w:rPr>
              <w:t>2022</w:t>
            </w:r>
          </w:p>
        </w:tc>
        <w:tc>
          <w:tcPr>
            <w:tcW w:w="1296" w:type="dxa"/>
            <w:shd w:val="clear" w:color="auto" w:fill="auto"/>
            <w:vAlign w:val="bottom"/>
          </w:tcPr>
          <w:p w14:paraId="01EE343C" w14:textId="7D84AF67"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457</w:t>
            </w:r>
          </w:p>
        </w:tc>
        <w:tc>
          <w:tcPr>
            <w:tcW w:w="1296" w:type="dxa"/>
            <w:shd w:val="clear" w:color="auto" w:fill="auto"/>
            <w:vAlign w:val="bottom"/>
          </w:tcPr>
          <w:p w14:paraId="2A568158" w14:textId="70C4D546"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4</w:t>
            </w:r>
            <w:r w:rsidR="00F06E99" w:rsidRPr="00F06E99">
              <w:rPr>
                <w:rFonts w:ascii="Arial" w:hAnsi="Arial" w:cs="Arial"/>
                <w:bCs/>
                <w:sz w:val="18"/>
                <w:szCs w:val="18"/>
                <w:lang w:val="en-GB"/>
              </w:rPr>
              <w:t>,</w:t>
            </w:r>
            <w:r w:rsidRPr="00FF1F9A">
              <w:rPr>
                <w:rFonts w:ascii="Arial" w:hAnsi="Arial" w:cs="Arial"/>
                <w:bCs/>
                <w:sz w:val="18"/>
                <w:szCs w:val="18"/>
                <w:lang w:val="en-GB"/>
              </w:rPr>
              <w:t>417</w:t>
            </w:r>
            <w:r w:rsidR="00F06E99" w:rsidRPr="00F06E99">
              <w:rPr>
                <w:rFonts w:ascii="Arial" w:hAnsi="Arial" w:cs="Arial"/>
                <w:bCs/>
                <w:sz w:val="18"/>
                <w:szCs w:val="18"/>
                <w:lang w:val="en-GB"/>
              </w:rPr>
              <w:t>,</w:t>
            </w:r>
            <w:r w:rsidRPr="00FF1F9A">
              <w:rPr>
                <w:rFonts w:ascii="Arial" w:hAnsi="Arial" w:cs="Arial"/>
                <w:bCs/>
                <w:sz w:val="18"/>
                <w:szCs w:val="18"/>
                <w:lang w:val="en-GB"/>
              </w:rPr>
              <w:t>909</w:t>
            </w:r>
          </w:p>
        </w:tc>
        <w:tc>
          <w:tcPr>
            <w:tcW w:w="1296" w:type="dxa"/>
            <w:shd w:val="clear" w:color="auto" w:fill="auto"/>
            <w:vAlign w:val="bottom"/>
          </w:tcPr>
          <w:p w14:paraId="28147EEC" w14:textId="356C8595"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w:t>
            </w:r>
            <w:r w:rsidR="00F06E99" w:rsidRPr="00F06E99">
              <w:rPr>
                <w:rFonts w:ascii="Arial" w:hAnsi="Arial" w:cs="Arial"/>
                <w:bCs/>
                <w:sz w:val="18"/>
                <w:szCs w:val="18"/>
                <w:lang w:val="en-GB"/>
              </w:rPr>
              <w:t>,</w:t>
            </w:r>
            <w:r w:rsidRPr="00FF1F9A">
              <w:rPr>
                <w:rFonts w:ascii="Arial" w:hAnsi="Arial" w:cs="Arial"/>
                <w:bCs/>
                <w:sz w:val="18"/>
                <w:szCs w:val="18"/>
                <w:lang w:val="en-GB"/>
              </w:rPr>
              <w:t>973</w:t>
            </w:r>
            <w:r w:rsidR="00F06E99" w:rsidRPr="00F06E99">
              <w:rPr>
                <w:rFonts w:ascii="Arial" w:hAnsi="Arial" w:cs="Arial"/>
                <w:bCs/>
                <w:sz w:val="18"/>
                <w:szCs w:val="18"/>
                <w:lang w:val="en-GB"/>
              </w:rPr>
              <w:t>,</w:t>
            </w:r>
            <w:r w:rsidRPr="00FF1F9A">
              <w:rPr>
                <w:rFonts w:ascii="Arial" w:hAnsi="Arial" w:cs="Arial"/>
                <w:bCs/>
                <w:sz w:val="18"/>
                <w:szCs w:val="18"/>
                <w:lang w:val="en-GB"/>
              </w:rPr>
              <w:t>663</w:t>
            </w:r>
          </w:p>
        </w:tc>
        <w:tc>
          <w:tcPr>
            <w:tcW w:w="1296" w:type="dxa"/>
            <w:shd w:val="clear" w:color="auto" w:fill="auto"/>
            <w:vAlign w:val="bottom"/>
          </w:tcPr>
          <w:p w14:paraId="3E248B21" w14:textId="7AE1A3B4"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19</w:t>
            </w:r>
            <w:r w:rsidR="00F06E99" w:rsidRPr="00F06E99">
              <w:rPr>
                <w:rFonts w:ascii="Arial" w:hAnsi="Arial" w:cs="Arial"/>
                <w:bCs/>
                <w:sz w:val="18"/>
                <w:szCs w:val="18"/>
                <w:lang w:val="en-GB"/>
              </w:rPr>
              <w:t>,</w:t>
            </w:r>
            <w:r w:rsidRPr="00FF1F9A">
              <w:rPr>
                <w:rFonts w:ascii="Arial" w:hAnsi="Arial" w:cs="Arial"/>
                <w:bCs/>
                <w:sz w:val="18"/>
                <w:szCs w:val="18"/>
                <w:lang w:val="en-GB"/>
              </w:rPr>
              <w:t>844</w:t>
            </w:r>
            <w:r w:rsidR="00F06E99" w:rsidRPr="00F06E99">
              <w:rPr>
                <w:rFonts w:ascii="Arial" w:hAnsi="Arial" w:cs="Arial"/>
                <w:bCs/>
                <w:sz w:val="18"/>
                <w:szCs w:val="18"/>
                <w:lang w:val="en-GB"/>
              </w:rPr>
              <w:t>,</w:t>
            </w:r>
            <w:r w:rsidRPr="00FF1F9A">
              <w:rPr>
                <w:rFonts w:ascii="Arial" w:hAnsi="Arial" w:cs="Arial"/>
                <w:bCs/>
                <w:sz w:val="18"/>
                <w:szCs w:val="18"/>
                <w:lang w:val="en-GB"/>
              </w:rPr>
              <w:t>772</w:t>
            </w:r>
          </w:p>
        </w:tc>
        <w:tc>
          <w:tcPr>
            <w:tcW w:w="1296" w:type="dxa"/>
            <w:gridSpan w:val="2"/>
            <w:shd w:val="clear" w:color="auto" w:fill="auto"/>
            <w:vAlign w:val="bottom"/>
          </w:tcPr>
          <w:p w14:paraId="1AFA37F3" w14:textId="12D1C38E"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310</w:t>
            </w:r>
            <w:r w:rsidR="00F06E99" w:rsidRPr="00F06E99">
              <w:rPr>
                <w:rFonts w:ascii="Arial" w:hAnsi="Arial" w:cs="Arial"/>
                <w:bCs/>
                <w:sz w:val="18"/>
                <w:szCs w:val="18"/>
                <w:lang w:val="en-GB"/>
              </w:rPr>
              <w:t>,</w:t>
            </w:r>
            <w:r w:rsidRPr="00FF1F9A">
              <w:rPr>
                <w:rFonts w:ascii="Arial" w:hAnsi="Arial" w:cs="Arial"/>
                <w:bCs/>
                <w:sz w:val="18"/>
                <w:szCs w:val="18"/>
                <w:lang w:val="en-GB"/>
              </w:rPr>
              <w:t>519</w:t>
            </w:r>
            <w:r w:rsidR="00F06E99" w:rsidRPr="00F06E99">
              <w:rPr>
                <w:rFonts w:ascii="Arial" w:hAnsi="Arial" w:cs="Arial"/>
                <w:bCs/>
                <w:sz w:val="18"/>
                <w:szCs w:val="18"/>
                <w:lang w:val="en-GB"/>
              </w:rPr>
              <w:t>,</w:t>
            </w:r>
            <w:r w:rsidRPr="00FF1F9A">
              <w:rPr>
                <w:rFonts w:ascii="Arial" w:hAnsi="Arial" w:cs="Arial"/>
                <w:bCs/>
                <w:sz w:val="18"/>
                <w:szCs w:val="18"/>
                <w:lang w:val="en-GB"/>
              </w:rPr>
              <w:t>801</w:t>
            </w:r>
          </w:p>
        </w:tc>
      </w:tr>
      <w:tr w:rsidR="00F06E99" w:rsidRPr="00F06E99" w14:paraId="72E948FA" w14:textId="77777777" w:rsidTr="00F06E99">
        <w:tc>
          <w:tcPr>
            <w:tcW w:w="2979" w:type="dxa"/>
            <w:hideMark/>
          </w:tcPr>
          <w:p w14:paraId="387394E1" w14:textId="6117DB50"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Credited to profit or loss</w:t>
            </w:r>
          </w:p>
        </w:tc>
        <w:tc>
          <w:tcPr>
            <w:tcW w:w="1296" w:type="dxa"/>
            <w:shd w:val="clear" w:color="auto" w:fill="auto"/>
            <w:vAlign w:val="bottom"/>
          </w:tcPr>
          <w:p w14:paraId="45235EA5" w14:textId="63EF77B9"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vAlign w:val="bottom"/>
          </w:tcPr>
          <w:p w14:paraId="78F2B0C9" w14:textId="09C270EE"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vAlign w:val="bottom"/>
          </w:tcPr>
          <w:p w14:paraId="52C7702D" w14:textId="724BE671"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vAlign w:val="bottom"/>
          </w:tcPr>
          <w:p w14:paraId="2565527C" w14:textId="30D0ACA4"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w:t>
            </w:r>
            <w:r w:rsidR="00F06E99" w:rsidRPr="00F06E99">
              <w:rPr>
                <w:rFonts w:ascii="Arial" w:hAnsi="Arial" w:cs="Arial"/>
                <w:bCs/>
                <w:sz w:val="18"/>
                <w:szCs w:val="18"/>
                <w:lang w:val="en-GB"/>
              </w:rPr>
              <w:t>,</w:t>
            </w:r>
            <w:r w:rsidRPr="00FF1F9A">
              <w:rPr>
                <w:rFonts w:ascii="Arial" w:hAnsi="Arial" w:cs="Arial"/>
                <w:bCs/>
                <w:sz w:val="18"/>
                <w:szCs w:val="18"/>
                <w:lang w:val="en-GB"/>
              </w:rPr>
              <w:t>064</w:t>
            </w:r>
            <w:r w:rsidR="00F06E99" w:rsidRPr="00F06E99">
              <w:rPr>
                <w:rFonts w:ascii="Arial" w:hAnsi="Arial" w:cs="Arial"/>
                <w:bCs/>
                <w:sz w:val="18"/>
                <w:szCs w:val="18"/>
                <w:lang w:val="en-GB"/>
              </w:rPr>
              <w:t>,</w:t>
            </w:r>
            <w:r w:rsidRPr="00FF1F9A">
              <w:rPr>
                <w:rFonts w:ascii="Arial" w:hAnsi="Arial" w:cs="Arial"/>
                <w:bCs/>
                <w:sz w:val="18"/>
                <w:szCs w:val="18"/>
                <w:lang w:val="en-GB"/>
              </w:rPr>
              <w:t>969</w:t>
            </w:r>
          </w:p>
        </w:tc>
        <w:tc>
          <w:tcPr>
            <w:tcW w:w="1296" w:type="dxa"/>
            <w:gridSpan w:val="2"/>
            <w:shd w:val="clear" w:color="auto" w:fill="auto"/>
            <w:vAlign w:val="bottom"/>
          </w:tcPr>
          <w:p w14:paraId="3B1A16CB" w14:textId="46595D08"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w:t>
            </w:r>
            <w:r w:rsidR="00F06E99" w:rsidRPr="00F06E99">
              <w:rPr>
                <w:rFonts w:ascii="Arial" w:hAnsi="Arial" w:cs="Arial"/>
                <w:bCs/>
                <w:sz w:val="18"/>
                <w:szCs w:val="18"/>
                <w:lang w:val="en-GB"/>
              </w:rPr>
              <w:t>,</w:t>
            </w:r>
            <w:r w:rsidRPr="00FF1F9A">
              <w:rPr>
                <w:rFonts w:ascii="Arial" w:hAnsi="Arial" w:cs="Arial"/>
                <w:bCs/>
                <w:sz w:val="18"/>
                <w:szCs w:val="18"/>
                <w:lang w:val="en-GB"/>
              </w:rPr>
              <w:t>064</w:t>
            </w:r>
            <w:r w:rsidR="00F06E99" w:rsidRPr="00F06E99">
              <w:rPr>
                <w:rFonts w:ascii="Arial" w:hAnsi="Arial" w:cs="Arial"/>
                <w:bCs/>
                <w:sz w:val="18"/>
                <w:szCs w:val="18"/>
                <w:lang w:val="en-GB"/>
              </w:rPr>
              <w:t>,</w:t>
            </w:r>
            <w:r w:rsidRPr="00FF1F9A">
              <w:rPr>
                <w:rFonts w:ascii="Arial" w:hAnsi="Arial" w:cs="Arial"/>
                <w:bCs/>
                <w:sz w:val="18"/>
                <w:szCs w:val="18"/>
                <w:lang w:val="en-GB"/>
              </w:rPr>
              <w:t>969</w:t>
            </w:r>
          </w:p>
        </w:tc>
      </w:tr>
      <w:tr w:rsidR="00F06E99" w:rsidRPr="00F06E99" w14:paraId="7C5EAFE2" w14:textId="77777777" w:rsidTr="00F06E99">
        <w:tc>
          <w:tcPr>
            <w:tcW w:w="2979" w:type="dxa"/>
          </w:tcPr>
          <w:p w14:paraId="7AA199D9" w14:textId="5B4EC7BF"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Charged </w:t>
            </w:r>
            <w:proofErr w:type="gramStart"/>
            <w:r w:rsidRPr="00F06E99">
              <w:rPr>
                <w:rFonts w:ascii="Arial" w:hAnsi="Arial" w:cs="Arial"/>
                <w:sz w:val="18"/>
                <w:szCs w:val="18"/>
                <w:lang w:val="en-GB"/>
              </w:rPr>
              <w:t>to</w:t>
            </w:r>
            <w:proofErr w:type="gramEnd"/>
            <w:r w:rsidRPr="00F06E99">
              <w:rPr>
                <w:rFonts w:ascii="Arial" w:hAnsi="Arial" w:cs="Arial"/>
                <w:sz w:val="18"/>
                <w:szCs w:val="18"/>
                <w:lang w:val="en-GB"/>
              </w:rPr>
              <w:t xml:space="preserve"> other</w:t>
            </w:r>
          </w:p>
        </w:tc>
        <w:tc>
          <w:tcPr>
            <w:tcW w:w="1296" w:type="dxa"/>
            <w:shd w:val="clear" w:color="auto" w:fill="auto"/>
            <w:vAlign w:val="bottom"/>
          </w:tcPr>
          <w:p w14:paraId="249823ED"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7BA70BF1"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64878A94"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2450D624"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gridSpan w:val="2"/>
            <w:shd w:val="clear" w:color="auto" w:fill="auto"/>
            <w:vAlign w:val="bottom"/>
          </w:tcPr>
          <w:p w14:paraId="4C33DAD3" w14:textId="77777777" w:rsidR="00F06E99" w:rsidRPr="00F06E99" w:rsidRDefault="00F06E99" w:rsidP="00F06E99">
            <w:pPr>
              <w:tabs>
                <w:tab w:val="decimal" w:pos="1072"/>
              </w:tabs>
              <w:ind w:left="-40" w:right="-72"/>
              <w:jc w:val="both"/>
              <w:rPr>
                <w:rFonts w:ascii="Arial" w:hAnsi="Arial" w:cs="Arial"/>
                <w:bCs/>
                <w:sz w:val="18"/>
                <w:szCs w:val="18"/>
                <w:lang w:val="en-GB"/>
              </w:rPr>
            </w:pPr>
          </w:p>
        </w:tc>
      </w:tr>
      <w:tr w:rsidR="00F06E99" w:rsidRPr="00F06E99" w14:paraId="096D4047" w14:textId="77777777" w:rsidTr="00F06E99">
        <w:tc>
          <w:tcPr>
            <w:tcW w:w="2979" w:type="dxa"/>
            <w:hideMark/>
          </w:tcPr>
          <w:p w14:paraId="578E6C22" w14:textId="78038726"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   comprehensive income</w:t>
            </w:r>
          </w:p>
        </w:tc>
        <w:tc>
          <w:tcPr>
            <w:tcW w:w="1296" w:type="dxa"/>
            <w:shd w:val="clear" w:color="auto" w:fill="auto"/>
            <w:vAlign w:val="bottom"/>
          </w:tcPr>
          <w:p w14:paraId="0DD73816" w14:textId="429A6B2B"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vAlign w:val="bottom"/>
          </w:tcPr>
          <w:p w14:paraId="148F4E68" w14:textId="6E746E90"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vAlign w:val="bottom"/>
          </w:tcPr>
          <w:p w14:paraId="4933C552" w14:textId="1D96F54B"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2</w:t>
            </w:r>
            <w:r w:rsidRPr="00F06E99">
              <w:rPr>
                <w:rFonts w:ascii="Arial" w:hAnsi="Arial" w:cs="Arial"/>
                <w:bCs/>
                <w:sz w:val="18"/>
                <w:szCs w:val="18"/>
                <w:lang w:val="en-GB"/>
              </w:rPr>
              <w:t>,</w:t>
            </w:r>
            <w:r w:rsidR="00FF1F9A" w:rsidRPr="00FF1F9A">
              <w:rPr>
                <w:rFonts w:ascii="Arial" w:hAnsi="Arial" w:cs="Arial"/>
                <w:bCs/>
                <w:sz w:val="18"/>
                <w:szCs w:val="18"/>
                <w:lang w:val="en-GB"/>
              </w:rPr>
              <w:t>713</w:t>
            </w:r>
            <w:r w:rsidRPr="00F06E99">
              <w:rPr>
                <w:rFonts w:ascii="Arial" w:hAnsi="Arial" w:cs="Arial"/>
                <w:bCs/>
                <w:sz w:val="18"/>
                <w:szCs w:val="18"/>
                <w:lang w:val="en-GB"/>
              </w:rPr>
              <w:t>,</w:t>
            </w:r>
            <w:r w:rsidR="00FF1F9A" w:rsidRPr="00FF1F9A">
              <w:rPr>
                <w:rFonts w:ascii="Arial" w:hAnsi="Arial" w:cs="Arial"/>
                <w:bCs/>
                <w:sz w:val="18"/>
                <w:szCs w:val="18"/>
                <w:lang w:val="en-GB"/>
              </w:rPr>
              <w:t>921</w:t>
            </w:r>
            <w:r w:rsidRPr="00F06E99">
              <w:rPr>
                <w:rFonts w:ascii="Arial" w:hAnsi="Arial" w:cs="Arial"/>
                <w:bCs/>
                <w:sz w:val="18"/>
                <w:szCs w:val="18"/>
                <w:lang w:val="en-GB"/>
              </w:rPr>
              <w:t>)</w:t>
            </w:r>
          </w:p>
        </w:tc>
        <w:tc>
          <w:tcPr>
            <w:tcW w:w="1296" w:type="dxa"/>
            <w:shd w:val="clear" w:color="auto" w:fill="auto"/>
            <w:vAlign w:val="bottom"/>
          </w:tcPr>
          <w:p w14:paraId="5E863404" w14:textId="7DC4AB21"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2</w:t>
            </w:r>
            <w:r w:rsidRPr="00F06E99">
              <w:rPr>
                <w:rFonts w:ascii="Arial" w:hAnsi="Arial" w:cs="Arial"/>
                <w:bCs/>
                <w:sz w:val="18"/>
                <w:szCs w:val="18"/>
                <w:lang w:val="en-GB"/>
              </w:rPr>
              <w:t>,</w:t>
            </w:r>
            <w:r w:rsidR="00FF1F9A" w:rsidRPr="00FF1F9A">
              <w:rPr>
                <w:rFonts w:ascii="Arial" w:hAnsi="Arial" w:cs="Arial"/>
                <w:bCs/>
                <w:sz w:val="18"/>
                <w:szCs w:val="18"/>
                <w:lang w:val="en-GB"/>
              </w:rPr>
              <w:t>352</w:t>
            </w:r>
            <w:r w:rsidRPr="00F06E99">
              <w:rPr>
                <w:rFonts w:ascii="Arial" w:hAnsi="Arial" w:cs="Arial"/>
                <w:bCs/>
                <w:sz w:val="18"/>
                <w:szCs w:val="18"/>
                <w:lang w:val="en-GB"/>
              </w:rPr>
              <w:t>,</w:t>
            </w:r>
            <w:r w:rsidR="00FF1F9A" w:rsidRPr="00FF1F9A">
              <w:rPr>
                <w:rFonts w:ascii="Arial" w:hAnsi="Arial" w:cs="Arial"/>
                <w:bCs/>
                <w:sz w:val="18"/>
                <w:szCs w:val="18"/>
                <w:lang w:val="en-GB"/>
              </w:rPr>
              <w:t>944</w:t>
            </w:r>
            <w:r w:rsidRPr="00F06E99">
              <w:rPr>
                <w:rFonts w:ascii="Arial" w:hAnsi="Arial" w:cs="Arial"/>
                <w:bCs/>
                <w:sz w:val="18"/>
                <w:szCs w:val="18"/>
                <w:lang w:val="en-GB"/>
              </w:rPr>
              <w:t>)</w:t>
            </w:r>
          </w:p>
        </w:tc>
        <w:tc>
          <w:tcPr>
            <w:tcW w:w="1296" w:type="dxa"/>
            <w:gridSpan w:val="2"/>
            <w:shd w:val="clear" w:color="auto" w:fill="auto"/>
            <w:vAlign w:val="bottom"/>
          </w:tcPr>
          <w:p w14:paraId="5D866F6B" w14:textId="7849D783"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5</w:t>
            </w:r>
            <w:r w:rsidRPr="00F06E99">
              <w:rPr>
                <w:rFonts w:ascii="Arial" w:hAnsi="Arial" w:cs="Arial"/>
                <w:bCs/>
                <w:sz w:val="18"/>
                <w:szCs w:val="18"/>
                <w:lang w:val="en-GB"/>
              </w:rPr>
              <w:t>,</w:t>
            </w:r>
            <w:r w:rsidR="00FF1F9A" w:rsidRPr="00FF1F9A">
              <w:rPr>
                <w:rFonts w:ascii="Arial" w:hAnsi="Arial" w:cs="Arial"/>
                <w:bCs/>
                <w:sz w:val="18"/>
                <w:szCs w:val="18"/>
                <w:lang w:val="en-GB"/>
              </w:rPr>
              <w:t>066</w:t>
            </w:r>
            <w:r w:rsidRPr="00F06E99">
              <w:rPr>
                <w:rFonts w:ascii="Arial" w:hAnsi="Arial" w:cs="Arial"/>
                <w:bCs/>
                <w:sz w:val="18"/>
                <w:szCs w:val="18"/>
                <w:lang w:val="en-GB"/>
              </w:rPr>
              <w:t>,</w:t>
            </w:r>
            <w:r w:rsidR="00FF1F9A" w:rsidRPr="00FF1F9A">
              <w:rPr>
                <w:rFonts w:ascii="Arial" w:hAnsi="Arial" w:cs="Arial"/>
                <w:bCs/>
                <w:sz w:val="18"/>
                <w:szCs w:val="18"/>
                <w:lang w:val="en-GB"/>
              </w:rPr>
              <w:t>865</w:t>
            </w:r>
            <w:r w:rsidRPr="00F06E99">
              <w:rPr>
                <w:rFonts w:ascii="Arial" w:hAnsi="Arial" w:cs="Arial"/>
                <w:bCs/>
                <w:sz w:val="18"/>
                <w:szCs w:val="18"/>
                <w:lang w:val="en-GB"/>
              </w:rPr>
              <w:t>)</w:t>
            </w:r>
          </w:p>
        </w:tc>
      </w:tr>
      <w:tr w:rsidR="00F06E99" w:rsidRPr="00F06E99" w14:paraId="7DB73D93" w14:textId="77777777" w:rsidTr="00F06E99">
        <w:tc>
          <w:tcPr>
            <w:tcW w:w="2979" w:type="dxa"/>
          </w:tcPr>
          <w:p w14:paraId="3F47A68E" w14:textId="77777777" w:rsidR="00F06E99" w:rsidRPr="00F06E99" w:rsidRDefault="00F06E99" w:rsidP="008A4C4D">
            <w:pPr>
              <w:ind w:left="144" w:hanging="245"/>
              <w:rPr>
                <w:rFonts w:ascii="Arial" w:hAnsi="Arial" w:cs="Arial"/>
                <w:sz w:val="18"/>
                <w:szCs w:val="18"/>
                <w:lang w:val="en-GB"/>
              </w:rPr>
            </w:pPr>
          </w:p>
        </w:tc>
        <w:tc>
          <w:tcPr>
            <w:tcW w:w="1296" w:type="dxa"/>
            <w:tcBorders>
              <w:top w:val="single" w:sz="4" w:space="0" w:color="000000"/>
              <w:left w:val="nil"/>
              <w:right w:val="nil"/>
            </w:tcBorders>
            <w:shd w:val="clear" w:color="auto" w:fill="auto"/>
            <w:vAlign w:val="bottom"/>
          </w:tcPr>
          <w:p w14:paraId="3ACD695B"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754FA4BE"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62EF304E"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2C1AFD7F"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gridSpan w:val="2"/>
            <w:tcBorders>
              <w:top w:val="single" w:sz="4" w:space="0" w:color="000000"/>
              <w:left w:val="nil"/>
              <w:right w:val="nil"/>
            </w:tcBorders>
            <w:shd w:val="clear" w:color="auto" w:fill="auto"/>
            <w:vAlign w:val="bottom"/>
          </w:tcPr>
          <w:p w14:paraId="227BAD62" w14:textId="77777777" w:rsidR="00F06E99" w:rsidRPr="00F06E99" w:rsidRDefault="00F06E99" w:rsidP="00F06E99">
            <w:pPr>
              <w:tabs>
                <w:tab w:val="decimal" w:pos="1072"/>
              </w:tabs>
              <w:ind w:left="-40" w:right="-72"/>
              <w:jc w:val="both"/>
              <w:rPr>
                <w:rFonts w:ascii="Arial" w:hAnsi="Arial" w:cs="Arial"/>
                <w:bCs/>
                <w:sz w:val="18"/>
                <w:szCs w:val="18"/>
                <w:lang w:val="en-GB"/>
              </w:rPr>
            </w:pPr>
          </w:p>
        </w:tc>
      </w:tr>
      <w:tr w:rsidR="00F06E99" w:rsidRPr="00F06E99" w14:paraId="527E9DF3" w14:textId="77777777" w:rsidTr="00F06E99">
        <w:tc>
          <w:tcPr>
            <w:tcW w:w="2979" w:type="dxa"/>
            <w:hideMark/>
          </w:tcPr>
          <w:p w14:paraId="79C21A59" w14:textId="3D02AD22"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31</w:t>
            </w:r>
            <w:r w:rsidRPr="00F06E99">
              <w:rPr>
                <w:rFonts w:ascii="Arial" w:hAnsi="Arial" w:cs="Arial"/>
                <w:sz w:val="18"/>
                <w:szCs w:val="18"/>
                <w:lang w:val="en-GB"/>
              </w:rPr>
              <w:t xml:space="preserve"> December </w:t>
            </w:r>
            <w:r w:rsidR="00FF1F9A" w:rsidRPr="00FF1F9A">
              <w:rPr>
                <w:rFonts w:ascii="Arial" w:hAnsi="Arial" w:cs="Arial"/>
                <w:sz w:val="18"/>
                <w:szCs w:val="18"/>
                <w:lang w:val="en-GB"/>
              </w:rPr>
              <w:t>2022</w:t>
            </w:r>
          </w:p>
        </w:tc>
        <w:tc>
          <w:tcPr>
            <w:tcW w:w="1296" w:type="dxa"/>
            <w:tcBorders>
              <w:top w:val="nil"/>
              <w:left w:val="nil"/>
              <w:bottom w:val="single" w:sz="4" w:space="0" w:color="auto"/>
              <w:right w:val="nil"/>
            </w:tcBorders>
            <w:shd w:val="clear" w:color="auto" w:fill="auto"/>
            <w:vAlign w:val="bottom"/>
          </w:tcPr>
          <w:p w14:paraId="2679C28B" w14:textId="3DFE22E0"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457</w:t>
            </w:r>
          </w:p>
        </w:tc>
        <w:tc>
          <w:tcPr>
            <w:tcW w:w="1296" w:type="dxa"/>
            <w:tcBorders>
              <w:top w:val="nil"/>
              <w:left w:val="nil"/>
              <w:bottom w:val="single" w:sz="4" w:space="0" w:color="auto"/>
              <w:right w:val="nil"/>
            </w:tcBorders>
            <w:shd w:val="clear" w:color="auto" w:fill="auto"/>
            <w:vAlign w:val="bottom"/>
          </w:tcPr>
          <w:p w14:paraId="28290BDD" w14:textId="3A5950AA"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4</w:t>
            </w:r>
            <w:r w:rsidR="00F06E99" w:rsidRPr="00F06E99">
              <w:rPr>
                <w:rFonts w:ascii="Arial" w:hAnsi="Arial" w:cs="Arial"/>
                <w:bCs/>
                <w:sz w:val="18"/>
                <w:szCs w:val="18"/>
                <w:lang w:val="en-GB"/>
              </w:rPr>
              <w:t>,</w:t>
            </w:r>
            <w:r w:rsidRPr="00FF1F9A">
              <w:rPr>
                <w:rFonts w:ascii="Arial" w:hAnsi="Arial" w:cs="Arial"/>
                <w:bCs/>
                <w:sz w:val="18"/>
                <w:szCs w:val="18"/>
                <w:lang w:val="en-GB"/>
              </w:rPr>
              <w:t>417</w:t>
            </w:r>
            <w:r w:rsidR="00F06E99" w:rsidRPr="00F06E99">
              <w:rPr>
                <w:rFonts w:ascii="Arial" w:hAnsi="Arial" w:cs="Arial"/>
                <w:bCs/>
                <w:sz w:val="18"/>
                <w:szCs w:val="18"/>
                <w:lang w:val="en-GB"/>
              </w:rPr>
              <w:t>,</w:t>
            </w:r>
            <w:r w:rsidRPr="00FF1F9A">
              <w:rPr>
                <w:rFonts w:ascii="Arial" w:hAnsi="Arial" w:cs="Arial"/>
                <w:bCs/>
                <w:sz w:val="18"/>
                <w:szCs w:val="18"/>
                <w:lang w:val="en-GB"/>
              </w:rPr>
              <w:t>909</w:t>
            </w:r>
          </w:p>
        </w:tc>
        <w:tc>
          <w:tcPr>
            <w:tcW w:w="1296" w:type="dxa"/>
            <w:tcBorders>
              <w:top w:val="nil"/>
              <w:left w:val="nil"/>
              <w:bottom w:val="single" w:sz="4" w:space="0" w:color="auto"/>
              <w:right w:val="nil"/>
            </w:tcBorders>
            <w:shd w:val="clear" w:color="auto" w:fill="auto"/>
            <w:vAlign w:val="bottom"/>
          </w:tcPr>
          <w:p w14:paraId="569187F2" w14:textId="1874F78D"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259</w:t>
            </w:r>
            <w:r w:rsidR="00F06E99" w:rsidRPr="00F06E99">
              <w:rPr>
                <w:rFonts w:ascii="Arial" w:hAnsi="Arial" w:cs="Arial"/>
                <w:bCs/>
                <w:sz w:val="18"/>
                <w:szCs w:val="18"/>
                <w:lang w:val="en-GB"/>
              </w:rPr>
              <w:t>,</w:t>
            </w:r>
            <w:r w:rsidRPr="00FF1F9A">
              <w:rPr>
                <w:rFonts w:ascii="Arial" w:hAnsi="Arial" w:cs="Arial"/>
                <w:bCs/>
                <w:sz w:val="18"/>
                <w:szCs w:val="18"/>
                <w:lang w:val="en-GB"/>
              </w:rPr>
              <w:t>742</w:t>
            </w:r>
          </w:p>
        </w:tc>
        <w:tc>
          <w:tcPr>
            <w:tcW w:w="1296" w:type="dxa"/>
            <w:tcBorders>
              <w:top w:val="nil"/>
              <w:left w:val="nil"/>
              <w:bottom w:val="single" w:sz="4" w:space="0" w:color="auto"/>
              <w:right w:val="nil"/>
            </w:tcBorders>
            <w:shd w:val="clear" w:color="auto" w:fill="auto"/>
            <w:vAlign w:val="bottom"/>
          </w:tcPr>
          <w:p w14:paraId="682926B0" w14:textId="4FF3E896"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19</w:t>
            </w:r>
            <w:r w:rsidR="00F06E99" w:rsidRPr="00F06E99">
              <w:rPr>
                <w:rFonts w:ascii="Arial" w:hAnsi="Arial" w:cs="Arial"/>
                <w:bCs/>
                <w:sz w:val="18"/>
                <w:szCs w:val="18"/>
                <w:lang w:val="en-GB"/>
              </w:rPr>
              <w:t>,</w:t>
            </w:r>
            <w:r w:rsidRPr="00FF1F9A">
              <w:rPr>
                <w:rFonts w:ascii="Arial" w:hAnsi="Arial" w:cs="Arial"/>
                <w:bCs/>
                <w:sz w:val="18"/>
                <w:szCs w:val="18"/>
                <w:lang w:val="en-GB"/>
              </w:rPr>
              <w:t>556</w:t>
            </w:r>
            <w:r w:rsidR="00F06E99" w:rsidRPr="00F06E99">
              <w:rPr>
                <w:rFonts w:ascii="Arial" w:hAnsi="Arial" w:cs="Arial"/>
                <w:bCs/>
                <w:sz w:val="18"/>
                <w:szCs w:val="18"/>
                <w:lang w:val="en-GB"/>
              </w:rPr>
              <w:t>,</w:t>
            </w:r>
            <w:r w:rsidRPr="00FF1F9A">
              <w:rPr>
                <w:rFonts w:ascii="Arial" w:hAnsi="Arial" w:cs="Arial"/>
                <w:bCs/>
                <w:sz w:val="18"/>
                <w:szCs w:val="18"/>
                <w:lang w:val="en-GB"/>
              </w:rPr>
              <w:t>797</w:t>
            </w:r>
          </w:p>
        </w:tc>
        <w:tc>
          <w:tcPr>
            <w:tcW w:w="1296" w:type="dxa"/>
            <w:gridSpan w:val="2"/>
            <w:tcBorders>
              <w:top w:val="nil"/>
              <w:left w:val="nil"/>
              <w:bottom w:val="single" w:sz="4" w:space="0" w:color="auto"/>
              <w:right w:val="nil"/>
            </w:tcBorders>
            <w:shd w:val="clear" w:color="auto" w:fill="auto"/>
            <w:vAlign w:val="bottom"/>
          </w:tcPr>
          <w:p w14:paraId="0DBE242E" w14:textId="246FCEBA"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307</w:t>
            </w:r>
            <w:r w:rsidR="00F06E99" w:rsidRPr="00F06E99">
              <w:rPr>
                <w:rFonts w:ascii="Arial" w:hAnsi="Arial" w:cs="Arial"/>
                <w:bCs/>
                <w:sz w:val="18"/>
                <w:szCs w:val="18"/>
                <w:lang w:val="en-GB"/>
              </w:rPr>
              <w:t>,</w:t>
            </w:r>
            <w:r w:rsidRPr="00FF1F9A">
              <w:rPr>
                <w:rFonts w:ascii="Arial" w:hAnsi="Arial" w:cs="Arial"/>
                <w:bCs/>
                <w:sz w:val="18"/>
                <w:szCs w:val="18"/>
                <w:lang w:val="en-GB"/>
              </w:rPr>
              <w:t>517</w:t>
            </w:r>
            <w:r w:rsidR="00F06E99" w:rsidRPr="00F06E99">
              <w:rPr>
                <w:rFonts w:ascii="Arial" w:hAnsi="Arial" w:cs="Arial"/>
                <w:bCs/>
                <w:sz w:val="18"/>
                <w:szCs w:val="18"/>
                <w:lang w:val="en-GB"/>
              </w:rPr>
              <w:t>,</w:t>
            </w:r>
            <w:r w:rsidRPr="00FF1F9A">
              <w:rPr>
                <w:rFonts w:ascii="Arial" w:hAnsi="Arial" w:cs="Arial"/>
                <w:bCs/>
                <w:sz w:val="18"/>
                <w:szCs w:val="18"/>
                <w:lang w:val="en-GB"/>
              </w:rPr>
              <w:t>905</w:t>
            </w:r>
          </w:p>
        </w:tc>
      </w:tr>
      <w:tr w:rsidR="00F06E99" w:rsidRPr="00F06E99" w14:paraId="49233140" w14:textId="77777777" w:rsidTr="00F06E99">
        <w:tc>
          <w:tcPr>
            <w:tcW w:w="2979" w:type="dxa"/>
          </w:tcPr>
          <w:p w14:paraId="5E7E57AE" w14:textId="77777777" w:rsidR="00F06E99" w:rsidRPr="00F06E99" w:rsidRDefault="00F06E99" w:rsidP="005D1076">
            <w:pPr>
              <w:ind w:left="144" w:hanging="245"/>
              <w:rPr>
                <w:rFonts w:ascii="Arial" w:hAnsi="Arial" w:cs="Arial"/>
                <w:sz w:val="18"/>
                <w:szCs w:val="18"/>
                <w:lang w:val="en-GB"/>
              </w:rPr>
            </w:pPr>
          </w:p>
        </w:tc>
        <w:tc>
          <w:tcPr>
            <w:tcW w:w="1296" w:type="dxa"/>
            <w:shd w:val="clear" w:color="auto" w:fill="auto"/>
            <w:vAlign w:val="bottom"/>
          </w:tcPr>
          <w:p w14:paraId="2FF69756"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22189204"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3FCEF538"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47D4C5F4"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gridSpan w:val="2"/>
            <w:shd w:val="clear" w:color="auto" w:fill="auto"/>
            <w:vAlign w:val="bottom"/>
          </w:tcPr>
          <w:p w14:paraId="48BB0106" w14:textId="77777777" w:rsidR="00F06E99" w:rsidRPr="00F06E99" w:rsidRDefault="00F06E99" w:rsidP="00F06E99">
            <w:pPr>
              <w:tabs>
                <w:tab w:val="decimal" w:pos="1072"/>
              </w:tabs>
              <w:ind w:left="-40" w:right="-72"/>
              <w:jc w:val="both"/>
              <w:rPr>
                <w:rFonts w:ascii="Arial" w:hAnsi="Arial" w:cs="Arial"/>
                <w:bCs/>
                <w:sz w:val="18"/>
                <w:szCs w:val="18"/>
                <w:lang w:val="en-GB"/>
              </w:rPr>
            </w:pPr>
          </w:p>
        </w:tc>
      </w:tr>
      <w:tr w:rsidR="00F06E99" w:rsidRPr="00F06E99" w14:paraId="2F47207B" w14:textId="77777777" w:rsidTr="00F06E99">
        <w:tc>
          <w:tcPr>
            <w:tcW w:w="2979" w:type="dxa"/>
            <w:hideMark/>
          </w:tcPr>
          <w:p w14:paraId="66253791" w14:textId="3E704BD5"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1</w:t>
            </w:r>
            <w:r w:rsidRPr="00F06E99">
              <w:rPr>
                <w:rFonts w:ascii="Arial" w:hAnsi="Arial" w:cs="Arial"/>
                <w:sz w:val="18"/>
                <w:szCs w:val="18"/>
                <w:lang w:val="en-GB"/>
              </w:rPr>
              <w:t xml:space="preserve"> January </w:t>
            </w:r>
            <w:r w:rsidR="00FF1F9A" w:rsidRPr="00FF1F9A">
              <w:rPr>
                <w:rFonts w:ascii="Arial" w:hAnsi="Arial" w:cs="Arial"/>
                <w:sz w:val="18"/>
                <w:szCs w:val="18"/>
                <w:lang w:val="en-GB"/>
              </w:rPr>
              <w:t>2023</w:t>
            </w:r>
          </w:p>
        </w:tc>
        <w:tc>
          <w:tcPr>
            <w:tcW w:w="1296" w:type="dxa"/>
            <w:shd w:val="clear" w:color="auto" w:fill="FAFAFA"/>
            <w:vAlign w:val="bottom"/>
          </w:tcPr>
          <w:p w14:paraId="3CD1B547" w14:textId="291C355D"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457</w:t>
            </w:r>
          </w:p>
        </w:tc>
        <w:tc>
          <w:tcPr>
            <w:tcW w:w="1296" w:type="dxa"/>
            <w:shd w:val="clear" w:color="auto" w:fill="FAFAFA"/>
            <w:vAlign w:val="bottom"/>
          </w:tcPr>
          <w:p w14:paraId="54244B72" w14:textId="3AC6564B"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4</w:t>
            </w:r>
            <w:r w:rsidR="00F06E99" w:rsidRPr="00F06E99">
              <w:rPr>
                <w:rFonts w:ascii="Arial" w:hAnsi="Arial" w:cs="Arial"/>
                <w:bCs/>
                <w:sz w:val="18"/>
                <w:szCs w:val="18"/>
                <w:lang w:val="en-GB"/>
              </w:rPr>
              <w:t>,</w:t>
            </w:r>
            <w:r w:rsidRPr="00FF1F9A">
              <w:rPr>
                <w:rFonts w:ascii="Arial" w:hAnsi="Arial" w:cs="Arial"/>
                <w:bCs/>
                <w:sz w:val="18"/>
                <w:szCs w:val="18"/>
                <w:lang w:val="en-GB"/>
              </w:rPr>
              <w:t>417</w:t>
            </w:r>
            <w:r w:rsidR="00F06E99" w:rsidRPr="00F06E99">
              <w:rPr>
                <w:rFonts w:ascii="Arial" w:hAnsi="Arial" w:cs="Arial"/>
                <w:bCs/>
                <w:sz w:val="18"/>
                <w:szCs w:val="18"/>
                <w:lang w:val="en-GB"/>
              </w:rPr>
              <w:t>,</w:t>
            </w:r>
            <w:r w:rsidRPr="00FF1F9A">
              <w:rPr>
                <w:rFonts w:ascii="Arial" w:hAnsi="Arial" w:cs="Arial"/>
                <w:bCs/>
                <w:sz w:val="18"/>
                <w:szCs w:val="18"/>
                <w:lang w:val="en-GB"/>
              </w:rPr>
              <w:t>909</w:t>
            </w:r>
          </w:p>
        </w:tc>
        <w:tc>
          <w:tcPr>
            <w:tcW w:w="1296" w:type="dxa"/>
            <w:shd w:val="clear" w:color="auto" w:fill="FAFAFA"/>
            <w:vAlign w:val="bottom"/>
          </w:tcPr>
          <w:p w14:paraId="366E0F60" w14:textId="40F99B1E"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259</w:t>
            </w:r>
            <w:r w:rsidR="00F06E99" w:rsidRPr="00F06E99">
              <w:rPr>
                <w:rFonts w:ascii="Arial" w:hAnsi="Arial" w:cs="Arial"/>
                <w:bCs/>
                <w:sz w:val="18"/>
                <w:szCs w:val="18"/>
                <w:lang w:val="en-GB"/>
              </w:rPr>
              <w:t>,</w:t>
            </w:r>
            <w:r w:rsidRPr="00FF1F9A">
              <w:rPr>
                <w:rFonts w:ascii="Arial" w:hAnsi="Arial" w:cs="Arial"/>
                <w:bCs/>
                <w:sz w:val="18"/>
                <w:szCs w:val="18"/>
                <w:lang w:val="en-GB"/>
              </w:rPr>
              <w:t>742</w:t>
            </w:r>
          </w:p>
        </w:tc>
        <w:tc>
          <w:tcPr>
            <w:tcW w:w="1296" w:type="dxa"/>
            <w:shd w:val="clear" w:color="auto" w:fill="FAFAFA"/>
            <w:vAlign w:val="bottom"/>
          </w:tcPr>
          <w:p w14:paraId="29CE7B0E" w14:textId="43EE6308"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19</w:t>
            </w:r>
            <w:r w:rsidR="00F06E99" w:rsidRPr="00F06E99">
              <w:rPr>
                <w:rFonts w:ascii="Arial" w:hAnsi="Arial" w:cs="Arial"/>
                <w:bCs/>
                <w:sz w:val="18"/>
                <w:szCs w:val="18"/>
                <w:lang w:val="en-GB"/>
              </w:rPr>
              <w:t>,</w:t>
            </w:r>
            <w:r w:rsidRPr="00FF1F9A">
              <w:rPr>
                <w:rFonts w:ascii="Arial" w:hAnsi="Arial" w:cs="Arial"/>
                <w:bCs/>
                <w:sz w:val="18"/>
                <w:szCs w:val="18"/>
                <w:lang w:val="en-GB"/>
              </w:rPr>
              <w:t>556</w:t>
            </w:r>
            <w:r w:rsidR="00F06E99" w:rsidRPr="00F06E99">
              <w:rPr>
                <w:rFonts w:ascii="Arial" w:hAnsi="Arial" w:cs="Arial"/>
                <w:bCs/>
                <w:sz w:val="18"/>
                <w:szCs w:val="18"/>
                <w:lang w:val="en-GB"/>
              </w:rPr>
              <w:t>,</w:t>
            </w:r>
            <w:r w:rsidRPr="00FF1F9A">
              <w:rPr>
                <w:rFonts w:ascii="Arial" w:hAnsi="Arial" w:cs="Arial"/>
                <w:bCs/>
                <w:sz w:val="18"/>
                <w:szCs w:val="18"/>
                <w:lang w:val="en-GB"/>
              </w:rPr>
              <w:t>797</w:t>
            </w:r>
          </w:p>
        </w:tc>
        <w:tc>
          <w:tcPr>
            <w:tcW w:w="1296" w:type="dxa"/>
            <w:gridSpan w:val="2"/>
            <w:shd w:val="clear" w:color="auto" w:fill="FAFAFA"/>
            <w:vAlign w:val="bottom"/>
          </w:tcPr>
          <w:p w14:paraId="715399FB" w14:textId="3523C105"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307</w:t>
            </w:r>
            <w:r w:rsidR="00F06E99" w:rsidRPr="00F06E99">
              <w:rPr>
                <w:rFonts w:ascii="Arial" w:hAnsi="Arial" w:cs="Arial"/>
                <w:bCs/>
                <w:sz w:val="18"/>
                <w:szCs w:val="18"/>
                <w:lang w:val="en-GB"/>
              </w:rPr>
              <w:t>,</w:t>
            </w:r>
            <w:r w:rsidRPr="00FF1F9A">
              <w:rPr>
                <w:rFonts w:ascii="Arial" w:hAnsi="Arial" w:cs="Arial"/>
                <w:bCs/>
                <w:sz w:val="18"/>
                <w:szCs w:val="18"/>
                <w:lang w:val="en-GB"/>
              </w:rPr>
              <w:t>517</w:t>
            </w:r>
            <w:r w:rsidR="00F06E99" w:rsidRPr="00F06E99">
              <w:rPr>
                <w:rFonts w:ascii="Arial" w:hAnsi="Arial" w:cs="Arial"/>
                <w:bCs/>
                <w:sz w:val="18"/>
                <w:szCs w:val="18"/>
                <w:lang w:val="en-GB"/>
              </w:rPr>
              <w:t>,</w:t>
            </w:r>
            <w:r w:rsidRPr="00FF1F9A">
              <w:rPr>
                <w:rFonts w:ascii="Arial" w:hAnsi="Arial" w:cs="Arial"/>
                <w:bCs/>
                <w:sz w:val="18"/>
                <w:szCs w:val="18"/>
                <w:lang w:val="en-GB"/>
              </w:rPr>
              <w:t>905</w:t>
            </w:r>
          </w:p>
        </w:tc>
      </w:tr>
      <w:tr w:rsidR="00F06E99" w:rsidRPr="00F06E99" w14:paraId="12662199" w14:textId="77777777" w:rsidTr="00F06E99">
        <w:tc>
          <w:tcPr>
            <w:tcW w:w="2979" w:type="dxa"/>
            <w:hideMark/>
          </w:tcPr>
          <w:p w14:paraId="56B5D08B" w14:textId="24571508"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(Charged) credited to profit or loss</w:t>
            </w:r>
          </w:p>
        </w:tc>
        <w:tc>
          <w:tcPr>
            <w:tcW w:w="1296" w:type="dxa"/>
            <w:shd w:val="clear" w:color="auto" w:fill="FAFAFA"/>
            <w:vAlign w:val="bottom"/>
          </w:tcPr>
          <w:p w14:paraId="180E57BD" w14:textId="0F8435C3"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65</w:t>
            </w:r>
            <w:r w:rsidRPr="00F06E99">
              <w:rPr>
                <w:rFonts w:ascii="Arial" w:hAnsi="Arial" w:cs="Arial"/>
                <w:bCs/>
                <w:sz w:val="18"/>
                <w:szCs w:val="18"/>
                <w:lang w:val="en-GB"/>
              </w:rPr>
              <w:t>,</w:t>
            </w:r>
            <w:r w:rsidR="00FF1F9A" w:rsidRPr="00FF1F9A">
              <w:rPr>
                <w:rFonts w:ascii="Arial" w:hAnsi="Arial" w:cs="Arial"/>
                <w:bCs/>
                <w:sz w:val="18"/>
                <w:szCs w:val="18"/>
                <w:lang w:val="en-GB"/>
              </w:rPr>
              <w:t>050</w:t>
            </w:r>
            <w:r w:rsidRPr="00F06E99">
              <w:rPr>
                <w:rFonts w:ascii="Arial" w:hAnsi="Arial" w:cs="Arial"/>
                <w:bCs/>
                <w:sz w:val="18"/>
                <w:szCs w:val="18"/>
                <w:lang w:val="en-GB"/>
              </w:rPr>
              <w:t>,</w:t>
            </w:r>
            <w:r w:rsidR="00FF1F9A" w:rsidRPr="00FF1F9A">
              <w:rPr>
                <w:rFonts w:ascii="Arial" w:hAnsi="Arial" w:cs="Arial"/>
                <w:bCs/>
                <w:sz w:val="18"/>
                <w:szCs w:val="18"/>
                <w:lang w:val="en-GB"/>
              </w:rPr>
              <w:t>284</w:t>
            </w:r>
            <w:r w:rsidRPr="00F06E99">
              <w:rPr>
                <w:rFonts w:ascii="Arial" w:hAnsi="Arial" w:cs="Arial"/>
                <w:bCs/>
                <w:sz w:val="18"/>
                <w:szCs w:val="18"/>
                <w:lang w:val="en-GB"/>
              </w:rPr>
              <w:t>)</w:t>
            </w:r>
          </w:p>
        </w:tc>
        <w:tc>
          <w:tcPr>
            <w:tcW w:w="1296" w:type="dxa"/>
            <w:shd w:val="clear" w:color="auto" w:fill="FAFAFA"/>
            <w:vAlign w:val="bottom"/>
          </w:tcPr>
          <w:p w14:paraId="7948AF12" w14:textId="6D2AF2C8"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3617D805" w14:textId="51A03ED4"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2C344BC7" w14:textId="0FC10F33"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1</w:t>
            </w:r>
            <w:r w:rsidR="00F06E99" w:rsidRPr="00F06E99">
              <w:rPr>
                <w:rFonts w:ascii="Arial" w:hAnsi="Arial" w:cs="Arial"/>
                <w:bCs/>
                <w:sz w:val="18"/>
                <w:szCs w:val="18"/>
                <w:lang w:val="en-GB"/>
              </w:rPr>
              <w:t>,</w:t>
            </w:r>
            <w:r w:rsidRPr="00FF1F9A">
              <w:rPr>
                <w:rFonts w:ascii="Arial" w:hAnsi="Arial" w:cs="Arial"/>
                <w:bCs/>
                <w:sz w:val="18"/>
                <w:szCs w:val="18"/>
                <w:lang w:val="en-GB"/>
              </w:rPr>
              <w:t>556</w:t>
            </w:r>
            <w:r w:rsidR="00F06E99" w:rsidRPr="00F06E99">
              <w:rPr>
                <w:rFonts w:ascii="Arial" w:hAnsi="Arial" w:cs="Arial"/>
                <w:bCs/>
                <w:sz w:val="18"/>
                <w:szCs w:val="18"/>
                <w:lang w:val="en-GB"/>
              </w:rPr>
              <w:t>,</w:t>
            </w:r>
            <w:r w:rsidRPr="00FF1F9A">
              <w:rPr>
                <w:rFonts w:ascii="Arial" w:hAnsi="Arial" w:cs="Arial"/>
                <w:bCs/>
                <w:sz w:val="18"/>
                <w:szCs w:val="18"/>
                <w:lang w:val="en-GB"/>
              </w:rPr>
              <w:t>290</w:t>
            </w:r>
          </w:p>
        </w:tc>
        <w:tc>
          <w:tcPr>
            <w:tcW w:w="1296" w:type="dxa"/>
            <w:gridSpan w:val="2"/>
            <w:shd w:val="clear" w:color="auto" w:fill="FAFAFA"/>
            <w:vAlign w:val="bottom"/>
          </w:tcPr>
          <w:p w14:paraId="6D4BDCE5" w14:textId="4557B963"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63</w:t>
            </w:r>
            <w:r w:rsidRPr="00F06E99">
              <w:rPr>
                <w:rFonts w:ascii="Arial" w:hAnsi="Arial" w:cs="Arial"/>
                <w:bCs/>
                <w:sz w:val="18"/>
                <w:szCs w:val="18"/>
                <w:lang w:val="en-GB"/>
              </w:rPr>
              <w:t>,</w:t>
            </w:r>
            <w:r w:rsidR="00FF1F9A" w:rsidRPr="00FF1F9A">
              <w:rPr>
                <w:rFonts w:ascii="Arial" w:hAnsi="Arial" w:cs="Arial"/>
                <w:bCs/>
                <w:sz w:val="18"/>
                <w:szCs w:val="18"/>
                <w:lang w:val="en-GB"/>
              </w:rPr>
              <w:t>493</w:t>
            </w:r>
            <w:r w:rsidRPr="00F06E99">
              <w:rPr>
                <w:rFonts w:ascii="Arial" w:hAnsi="Arial" w:cs="Arial"/>
                <w:bCs/>
                <w:sz w:val="18"/>
                <w:szCs w:val="18"/>
                <w:lang w:val="en-GB"/>
              </w:rPr>
              <w:t>,</w:t>
            </w:r>
            <w:r w:rsidR="00FF1F9A" w:rsidRPr="00FF1F9A">
              <w:rPr>
                <w:rFonts w:ascii="Arial" w:hAnsi="Arial" w:cs="Arial"/>
                <w:bCs/>
                <w:sz w:val="18"/>
                <w:szCs w:val="18"/>
                <w:lang w:val="en-GB"/>
              </w:rPr>
              <w:t>994</w:t>
            </w:r>
            <w:r w:rsidRPr="00F06E99">
              <w:rPr>
                <w:rFonts w:ascii="Arial" w:hAnsi="Arial" w:cs="Arial"/>
                <w:bCs/>
                <w:sz w:val="18"/>
                <w:szCs w:val="18"/>
                <w:lang w:val="en-GB"/>
              </w:rPr>
              <w:t>)</w:t>
            </w:r>
          </w:p>
        </w:tc>
      </w:tr>
      <w:tr w:rsidR="00F06E99" w:rsidRPr="00F06E99" w14:paraId="093572ED" w14:textId="77777777" w:rsidTr="00F06E99">
        <w:tc>
          <w:tcPr>
            <w:tcW w:w="2979" w:type="dxa"/>
          </w:tcPr>
          <w:p w14:paraId="7323AD57" w14:textId="72C5B6F5"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(Charged) credited to other</w:t>
            </w:r>
          </w:p>
        </w:tc>
        <w:tc>
          <w:tcPr>
            <w:tcW w:w="1296" w:type="dxa"/>
            <w:shd w:val="clear" w:color="auto" w:fill="FAFAFA"/>
            <w:vAlign w:val="bottom"/>
          </w:tcPr>
          <w:p w14:paraId="3ABDDCBD"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FAFAFA"/>
            <w:vAlign w:val="bottom"/>
          </w:tcPr>
          <w:p w14:paraId="20CA1B80"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FAFAFA"/>
            <w:vAlign w:val="bottom"/>
          </w:tcPr>
          <w:p w14:paraId="4B18D500"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shd w:val="clear" w:color="auto" w:fill="FAFAFA"/>
            <w:vAlign w:val="bottom"/>
          </w:tcPr>
          <w:p w14:paraId="0E4F75F6"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gridSpan w:val="2"/>
            <w:shd w:val="clear" w:color="auto" w:fill="FAFAFA"/>
            <w:vAlign w:val="bottom"/>
          </w:tcPr>
          <w:p w14:paraId="196D17C4" w14:textId="77777777" w:rsidR="00F06E99" w:rsidRPr="00F06E99" w:rsidRDefault="00F06E99" w:rsidP="00F06E99">
            <w:pPr>
              <w:tabs>
                <w:tab w:val="decimal" w:pos="1072"/>
              </w:tabs>
              <w:ind w:left="-40" w:right="-72"/>
              <w:jc w:val="both"/>
              <w:rPr>
                <w:rFonts w:ascii="Arial" w:hAnsi="Arial" w:cs="Arial"/>
                <w:bCs/>
                <w:sz w:val="18"/>
                <w:szCs w:val="18"/>
                <w:lang w:val="en-GB"/>
              </w:rPr>
            </w:pPr>
          </w:p>
        </w:tc>
      </w:tr>
      <w:tr w:rsidR="00F06E99" w:rsidRPr="00F06E99" w14:paraId="6B681BEA" w14:textId="77777777" w:rsidTr="00F06E99">
        <w:tc>
          <w:tcPr>
            <w:tcW w:w="2979" w:type="dxa"/>
            <w:hideMark/>
          </w:tcPr>
          <w:p w14:paraId="6286B4D4" w14:textId="77777777"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   comprehensive income</w:t>
            </w:r>
          </w:p>
        </w:tc>
        <w:tc>
          <w:tcPr>
            <w:tcW w:w="1296" w:type="dxa"/>
            <w:shd w:val="clear" w:color="auto" w:fill="FAFAFA"/>
            <w:vAlign w:val="bottom"/>
          </w:tcPr>
          <w:p w14:paraId="64D414D6" w14:textId="7252CA61"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37303E31" w14:textId="23B0D320"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2698928B" w14:textId="4BB24FA1"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744</w:t>
            </w:r>
            <w:r w:rsidRPr="00F06E99">
              <w:rPr>
                <w:rFonts w:ascii="Arial" w:hAnsi="Arial" w:cs="Arial"/>
                <w:bCs/>
                <w:sz w:val="18"/>
                <w:szCs w:val="18"/>
                <w:lang w:val="en-GB"/>
              </w:rPr>
              <w:t>,</w:t>
            </w:r>
            <w:r w:rsidR="00FF1F9A" w:rsidRPr="00FF1F9A">
              <w:rPr>
                <w:rFonts w:ascii="Arial" w:hAnsi="Arial" w:cs="Arial"/>
                <w:bCs/>
                <w:sz w:val="18"/>
                <w:szCs w:val="18"/>
                <w:lang w:val="en-GB"/>
              </w:rPr>
              <w:t>859</w:t>
            </w:r>
            <w:r w:rsidRPr="00F06E99">
              <w:rPr>
                <w:rFonts w:ascii="Arial" w:hAnsi="Arial" w:cs="Arial"/>
                <w:bCs/>
                <w:sz w:val="18"/>
                <w:szCs w:val="18"/>
                <w:lang w:val="en-GB"/>
              </w:rPr>
              <w:t>)</w:t>
            </w:r>
          </w:p>
        </w:tc>
        <w:tc>
          <w:tcPr>
            <w:tcW w:w="1296" w:type="dxa"/>
            <w:shd w:val="clear" w:color="auto" w:fill="FAFAFA"/>
            <w:vAlign w:val="bottom"/>
          </w:tcPr>
          <w:p w14:paraId="5374274C" w14:textId="5A8D8B7D"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733</w:t>
            </w:r>
            <w:r w:rsidR="00F06E99" w:rsidRPr="00F06E99">
              <w:rPr>
                <w:rFonts w:ascii="Arial" w:hAnsi="Arial" w:cs="Arial"/>
                <w:bCs/>
                <w:sz w:val="18"/>
                <w:szCs w:val="18"/>
                <w:lang w:val="en-GB"/>
              </w:rPr>
              <w:t>,</w:t>
            </w:r>
            <w:r w:rsidRPr="00FF1F9A">
              <w:rPr>
                <w:rFonts w:ascii="Arial" w:hAnsi="Arial" w:cs="Arial"/>
                <w:bCs/>
                <w:sz w:val="18"/>
                <w:szCs w:val="18"/>
                <w:lang w:val="en-GB"/>
              </w:rPr>
              <w:t>415</w:t>
            </w:r>
          </w:p>
        </w:tc>
        <w:tc>
          <w:tcPr>
            <w:tcW w:w="1296" w:type="dxa"/>
            <w:gridSpan w:val="2"/>
            <w:shd w:val="clear" w:color="auto" w:fill="FAFAFA"/>
            <w:vAlign w:val="bottom"/>
          </w:tcPr>
          <w:p w14:paraId="2A1464B4" w14:textId="5A1870A2"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11</w:t>
            </w:r>
            <w:r w:rsidRPr="00F06E99">
              <w:rPr>
                <w:rFonts w:ascii="Arial" w:hAnsi="Arial" w:cs="Arial"/>
                <w:bCs/>
                <w:sz w:val="18"/>
                <w:szCs w:val="18"/>
                <w:lang w:val="en-GB"/>
              </w:rPr>
              <w:t>,</w:t>
            </w:r>
            <w:r w:rsidR="00FF1F9A" w:rsidRPr="00FF1F9A">
              <w:rPr>
                <w:rFonts w:ascii="Arial" w:hAnsi="Arial" w:cs="Arial"/>
                <w:bCs/>
                <w:sz w:val="18"/>
                <w:szCs w:val="18"/>
                <w:lang w:val="en-GB"/>
              </w:rPr>
              <w:t>444</w:t>
            </w:r>
            <w:r w:rsidRPr="00F06E99">
              <w:rPr>
                <w:rFonts w:ascii="Arial" w:hAnsi="Arial" w:cs="Arial"/>
                <w:bCs/>
                <w:sz w:val="18"/>
                <w:szCs w:val="18"/>
                <w:lang w:val="en-GB"/>
              </w:rPr>
              <w:t>)</w:t>
            </w:r>
          </w:p>
        </w:tc>
      </w:tr>
      <w:tr w:rsidR="00F06E99" w:rsidRPr="00F06E99" w14:paraId="71E7D2AC" w14:textId="77777777" w:rsidTr="00F06E99">
        <w:tc>
          <w:tcPr>
            <w:tcW w:w="2979" w:type="dxa"/>
          </w:tcPr>
          <w:p w14:paraId="1403C7A3" w14:textId="77777777" w:rsidR="00F06E99" w:rsidRPr="00F06E99" w:rsidRDefault="00F06E99" w:rsidP="008A4C4D">
            <w:pPr>
              <w:ind w:left="144" w:hanging="245"/>
              <w:rPr>
                <w:rFonts w:ascii="Arial" w:hAnsi="Arial" w:cs="Arial"/>
                <w:sz w:val="18"/>
                <w:szCs w:val="18"/>
                <w:lang w:val="en-GB"/>
              </w:rPr>
            </w:pPr>
          </w:p>
        </w:tc>
        <w:tc>
          <w:tcPr>
            <w:tcW w:w="1296" w:type="dxa"/>
            <w:tcBorders>
              <w:top w:val="single" w:sz="4" w:space="0" w:color="000000"/>
              <w:left w:val="nil"/>
              <w:right w:val="nil"/>
            </w:tcBorders>
            <w:shd w:val="clear" w:color="auto" w:fill="FAFAFA"/>
            <w:vAlign w:val="bottom"/>
          </w:tcPr>
          <w:p w14:paraId="700E73C8"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FAFAFA"/>
            <w:vAlign w:val="bottom"/>
          </w:tcPr>
          <w:p w14:paraId="757CA901"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FAFAFA"/>
            <w:vAlign w:val="bottom"/>
          </w:tcPr>
          <w:p w14:paraId="3DB233C6"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FAFAFA"/>
            <w:vAlign w:val="bottom"/>
          </w:tcPr>
          <w:p w14:paraId="551CE80F" w14:textId="77777777" w:rsidR="00F06E99" w:rsidRPr="00F06E99" w:rsidRDefault="00F06E99" w:rsidP="00F06E99">
            <w:pPr>
              <w:tabs>
                <w:tab w:val="decimal" w:pos="1072"/>
              </w:tabs>
              <w:ind w:left="-40" w:right="-72"/>
              <w:jc w:val="both"/>
              <w:rPr>
                <w:rFonts w:ascii="Arial" w:hAnsi="Arial" w:cs="Arial"/>
                <w:bCs/>
                <w:sz w:val="18"/>
                <w:szCs w:val="18"/>
                <w:lang w:val="en-GB"/>
              </w:rPr>
            </w:pPr>
          </w:p>
        </w:tc>
        <w:tc>
          <w:tcPr>
            <w:tcW w:w="1296" w:type="dxa"/>
            <w:gridSpan w:val="2"/>
            <w:tcBorders>
              <w:top w:val="single" w:sz="4" w:space="0" w:color="000000"/>
              <w:left w:val="nil"/>
              <w:right w:val="nil"/>
            </w:tcBorders>
            <w:shd w:val="clear" w:color="auto" w:fill="FAFAFA"/>
            <w:vAlign w:val="bottom"/>
          </w:tcPr>
          <w:p w14:paraId="50FF6C3A" w14:textId="77777777" w:rsidR="00F06E99" w:rsidRPr="00F06E99" w:rsidRDefault="00F06E99" w:rsidP="00F06E99">
            <w:pPr>
              <w:tabs>
                <w:tab w:val="decimal" w:pos="1072"/>
              </w:tabs>
              <w:ind w:left="-40" w:right="-72"/>
              <w:jc w:val="both"/>
              <w:rPr>
                <w:rFonts w:ascii="Arial" w:hAnsi="Arial" w:cs="Arial"/>
                <w:bCs/>
                <w:sz w:val="18"/>
                <w:szCs w:val="18"/>
                <w:lang w:val="en-GB"/>
              </w:rPr>
            </w:pPr>
          </w:p>
        </w:tc>
      </w:tr>
      <w:tr w:rsidR="00F06E99" w:rsidRPr="00F06E99" w14:paraId="14072B41" w14:textId="77777777" w:rsidTr="00F06E99">
        <w:tc>
          <w:tcPr>
            <w:tcW w:w="2979" w:type="dxa"/>
          </w:tcPr>
          <w:p w14:paraId="58DF079F" w14:textId="22039194" w:rsidR="00F06E99" w:rsidRPr="00F06E99" w:rsidRDefault="00F06E99" w:rsidP="00706A59">
            <w:pPr>
              <w:ind w:left="142" w:hanging="244"/>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31</w:t>
            </w:r>
            <w:r w:rsidRPr="00F06E99">
              <w:rPr>
                <w:rFonts w:ascii="Arial" w:hAnsi="Arial" w:cs="Arial"/>
                <w:sz w:val="18"/>
                <w:szCs w:val="18"/>
                <w:lang w:val="en-GB"/>
              </w:rPr>
              <w:t xml:space="preserve"> December </w:t>
            </w:r>
            <w:r w:rsidR="00FF1F9A" w:rsidRPr="00FF1F9A">
              <w:rPr>
                <w:rFonts w:ascii="Arial" w:hAnsi="Arial" w:cs="Arial"/>
                <w:sz w:val="18"/>
                <w:szCs w:val="18"/>
                <w:lang w:val="en-GB"/>
              </w:rPr>
              <w:t>2023</w:t>
            </w:r>
          </w:p>
        </w:tc>
        <w:tc>
          <w:tcPr>
            <w:tcW w:w="1296" w:type="dxa"/>
            <w:tcBorders>
              <w:top w:val="nil"/>
              <w:left w:val="nil"/>
              <w:bottom w:val="single" w:sz="4" w:space="0" w:color="auto"/>
              <w:right w:val="nil"/>
            </w:tcBorders>
            <w:shd w:val="clear" w:color="auto" w:fill="FAFAFA"/>
            <w:vAlign w:val="bottom"/>
          </w:tcPr>
          <w:p w14:paraId="7F3452E6" w14:textId="605C890A" w:rsidR="00F06E99" w:rsidRPr="00F06E99" w:rsidRDefault="00FF1F9A" w:rsidP="00F06E99">
            <w:pPr>
              <w:tabs>
                <w:tab w:val="decimal" w:pos="1072"/>
              </w:tabs>
              <w:ind w:left="-40" w:right="-72"/>
              <w:jc w:val="both"/>
              <w:rPr>
                <w:rFonts w:ascii="Arial" w:hAnsi="Arial" w:cstheme="minorBidi"/>
                <w:bCs/>
                <w:sz w:val="18"/>
                <w:szCs w:val="18"/>
                <w:lang w:val="en-GB"/>
              </w:rPr>
            </w:pPr>
            <w:r w:rsidRPr="00FF1F9A">
              <w:rPr>
                <w:rFonts w:ascii="Arial" w:hAnsi="Arial" w:cstheme="minorBidi"/>
                <w:bCs/>
                <w:sz w:val="18"/>
                <w:szCs w:val="18"/>
                <w:lang w:val="en-GB"/>
              </w:rPr>
              <w:t>218</w:t>
            </w:r>
            <w:r w:rsidR="00F06E99" w:rsidRPr="00F06E99">
              <w:rPr>
                <w:rFonts w:ascii="Arial" w:hAnsi="Arial" w:cstheme="minorBidi"/>
                <w:bCs/>
                <w:sz w:val="18"/>
                <w:szCs w:val="18"/>
                <w:lang w:val="en-GB"/>
              </w:rPr>
              <w:t>,</w:t>
            </w:r>
            <w:r w:rsidRPr="00FF1F9A">
              <w:rPr>
                <w:rFonts w:ascii="Arial" w:hAnsi="Arial" w:cstheme="minorBidi"/>
                <w:bCs/>
                <w:sz w:val="18"/>
                <w:szCs w:val="18"/>
                <w:lang w:val="en-GB"/>
              </w:rPr>
              <w:t>233</w:t>
            </w:r>
            <w:r w:rsidR="00F06E99" w:rsidRPr="00F06E99">
              <w:rPr>
                <w:rFonts w:ascii="Arial" w:hAnsi="Arial" w:cstheme="minorBidi"/>
                <w:bCs/>
                <w:sz w:val="18"/>
                <w:szCs w:val="18"/>
                <w:lang w:val="en-GB"/>
              </w:rPr>
              <w:t>,</w:t>
            </w:r>
            <w:r w:rsidRPr="00FF1F9A">
              <w:rPr>
                <w:rFonts w:ascii="Arial" w:hAnsi="Arial" w:cstheme="minorBidi"/>
                <w:bCs/>
                <w:sz w:val="18"/>
                <w:szCs w:val="18"/>
                <w:lang w:val="en-GB"/>
              </w:rPr>
              <w:t>173</w:t>
            </w:r>
          </w:p>
        </w:tc>
        <w:tc>
          <w:tcPr>
            <w:tcW w:w="1296" w:type="dxa"/>
            <w:tcBorders>
              <w:top w:val="nil"/>
              <w:left w:val="nil"/>
              <w:bottom w:val="single" w:sz="4" w:space="0" w:color="auto"/>
              <w:right w:val="nil"/>
            </w:tcBorders>
            <w:shd w:val="clear" w:color="auto" w:fill="FAFAFA"/>
            <w:vAlign w:val="bottom"/>
          </w:tcPr>
          <w:p w14:paraId="155D303A" w14:textId="6DA395D6"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4</w:t>
            </w:r>
            <w:r w:rsidR="00F06E99" w:rsidRPr="00F06E99">
              <w:rPr>
                <w:rFonts w:ascii="Arial" w:hAnsi="Arial" w:cs="Arial"/>
                <w:bCs/>
                <w:sz w:val="18"/>
                <w:szCs w:val="18"/>
                <w:lang w:val="en-GB"/>
              </w:rPr>
              <w:t>,</w:t>
            </w:r>
            <w:r w:rsidRPr="00FF1F9A">
              <w:rPr>
                <w:rFonts w:ascii="Arial" w:hAnsi="Arial" w:cs="Arial"/>
                <w:bCs/>
                <w:sz w:val="18"/>
                <w:szCs w:val="18"/>
                <w:lang w:val="en-GB"/>
              </w:rPr>
              <w:t>417</w:t>
            </w:r>
            <w:r w:rsidR="00F06E99" w:rsidRPr="00F06E99">
              <w:rPr>
                <w:rFonts w:ascii="Arial" w:hAnsi="Arial" w:cs="Arial"/>
                <w:bCs/>
                <w:sz w:val="18"/>
                <w:szCs w:val="18"/>
                <w:lang w:val="en-GB"/>
              </w:rPr>
              <w:t>,</w:t>
            </w:r>
            <w:r w:rsidRPr="00FF1F9A">
              <w:rPr>
                <w:rFonts w:ascii="Arial" w:hAnsi="Arial" w:cs="Arial"/>
                <w:bCs/>
                <w:sz w:val="18"/>
                <w:szCs w:val="18"/>
                <w:lang w:val="en-GB"/>
              </w:rPr>
              <w:t>909</w:t>
            </w:r>
          </w:p>
        </w:tc>
        <w:tc>
          <w:tcPr>
            <w:tcW w:w="1296" w:type="dxa"/>
            <w:tcBorders>
              <w:top w:val="nil"/>
              <w:left w:val="nil"/>
              <w:bottom w:val="single" w:sz="4" w:space="0" w:color="auto"/>
              <w:right w:val="nil"/>
            </w:tcBorders>
            <w:shd w:val="clear" w:color="auto" w:fill="FAFAFA"/>
            <w:vAlign w:val="bottom"/>
          </w:tcPr>
          <w:p w14:paraId="02FD7DA7" w14:textId="41E4B34B" w:rsidR="00F06E99" w:rsidRPr="00F06E99" w:rsidRDefault="00F06E99" w:rsidP="00F06E99">
            <w:pPr>
              <w:tabs>
                <w:tab w:val="decimal" w:pos="1072"/>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485</w:t>
            </w:r>
            <w:r w:rsidRPr="00F06E99">
              <w:rPr>
                <w:rFonts w:ascii="Arial" w:hAnsi="Arial" w:cs="Arial"/>
                <w:bCs/>
                <w:sz w:val="18"/>
                <w:szCs w:val="18"/>
                <w:lang w:val="en-GB"/>
              </w:rPr>
              <w:t>,</w:t>
            </w:r>
            <w:r w:rsidR="00FF1F9A" w:rsidRPr="00FF1F9A">
              <w:rPr>
                <w:rFonts w:ascii="Arial" w:hAnsi="Arial" w:cs="Arial"/>
                <w:bCs/>
                <w:sz w:val="18"/>
                <w:szCs w:val="18"/>
                <w:lang w:val="en-GB"/>
              </w:rPr>
              <w:t>117</w:t>
            </w:r>
            <w:r w:rsidRPr="00F06E99">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vAlign w:val="bottom"/>
          </w:tcPr>
          <w:p w14:paraId="54737FF1" w14:textId="265CB5E7"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21</w:t>
            </w:r>
            <w:r w:rsidR="00F06E99" w:rsidRPr="00F06E99">
              <w:rPr>
                <w:rFonts w:ascii="Arial" w:hAnsi="Arial" w:cs="Arial"/>
                <w:bCs/>
                <w:sz w:val="18"/>
                <w:szCs w:val="18"/>
                <w:lang w:val="en-GB"/>
              </w:rPr>
              <w:t>,</w:t>
            </w:r>
            <w:r w:rsidRPr="00FF1F9A">
              <w:rPr>
                <w:rFonts w:ascii="Arial" w:hAnsi="Arial" w:cs="Arial"/>
                <w:bCs/>
                <w:sz w:val="18"/>
                <w:szCs w:val="18"/>
                <w:lang w:val="en-GB"/>
              </w:rPr>
              <w:t>846</w:t>
            </w:r>
            <w:r w:rsidR="00F06E99" w:rsidRPr="00F06E99">
              <w:rPr>
                <w:rFonts w:ascii="Arial" w:hAnsi="Arial" w:cs="Arial"/>
                <w:bCs/>
                <w:sz w:val="18"/>
                <w:szCs w:val="18"/>
                <w:lang w:val="en-GB"/>
              </w:rPr>
              <w:t>,</w:t>
            </w:r>
            <w:r w:rsidRPr="00FF1F9A">
              <w:rPr>
                <w:rFonts w:ascii="Arial" w:hAnsi="Arial" w:cs="Arial"/>
                <w:bCs/>
                <w:sz w:val="18"/>
                <w:szCs w:val="18"/>
                <w:lang w:val="en-GB"/>
              </w:rPr>
              <w:t>502</w:t>
            </w:r>
          </w:p>
        </w:tc>
        <w:tc>
          <w:tcPr>
            <w:tcW w:w="1296" w:type="dxa"/>
            <w:gridSpan w:val="2"/>
            <w:tcBorders>
              <w:top w:val="nil"/>
              <w:left w:val="nil"/>
              <w:bottom w:val="single" w:sz="4" w:space="0" w:color="auto"/>
              <w:right w:val="nil"/>
            </w:tcBorders>
            <w:shd w:val="clear" w:color="auto" w:fill="FAFAFA"/>
            <w:vAlign w:val="bottom"/>
          </w:tcPr>
          <w:p w14:paraId="6E0013DE" w14:textId="1AF9C5B7" w:rsidR="00F06E99" w:rsidRPr="00F06E99" w:rsidRDefault="00FF1F9A" w:rsidP="00F06E99">
            <w:pPr>
              <w:tabs>
                <w:tab w:val="decimal" w:pos="1072"/>
              </w:tabs>
              <w:ind w:left="-40" w:right="-72"/>
              <w:jc w:val="both"/>
              <w:rPr>
                <w:rFonts w:ascii="Arial" w:hAnsi="Arial" w:cs="Arial"/>
                <w:bCs/>
                <w:sz w:val="18"/>
                <w:szCs w:val="18"/>
                <w:lang w:val="en-GB"/>
              </w:rPr>
            </w:pPr>
            <w:r w:rsidRPr="00FF1F9A">
              <w:rPr>
                <w:rFonts w:ascii="Arial" w:hAnsi="Arial" w:cs="Arial"/>
                <w:bCs/>
                <w:sz w:val="18"/>
                <w:szCs w:val="18"/>
                <w:lang w:val="en-GB"/>
              </w:rPr>
              <w:t>244</w:t>
            </w:r>
            <w:r w:rsidR="00F06E99" w:rsidRPr="00F06E99">
              <w:rPr>
                <w:rFonts w:ascii="Arial" w:hAnsi="Arial" w:cs="Arial"/>
                <w:bCs/>
                <w:sz w:val="18"/>
                <w:szCs w:val="18"/>
                <w:lang w:val="en-GB"/>
              </w:rPr>
              <w:t>,</w:t>
            </w:r>
            <w:r w:rsidRPr="00FF1F9A">
              <w:rPr>
                <w:rFonts w:ascii="Arial" w:hAnsi="Arial" w:cs="Arial"/>
                <w:bCs/>
                <w:sz w:val="18"/>
                <w:szCs w:val="18"/>
                <w:lang w:val="en-GB"/>
              </w:rPr>
              <w:t>012</w:t>
            </w:r>
            <w:r w:rsidR="00F06E99" w:rsidRPr="00F06E99">
              <w:rPr>
                <w:rFonts w:ascii="Arial" w:hAnsi="Arial" w:cs="Arial"/>
                <w:bCs/>
                <w:sz w:val="18"/>
                <w:szCs w:val="18"/>
                <w:lang w:val="en-GB"/>
              </w:rPr>
              <w:t>,</w:t>
            </w:r>
            <w:r w:rsidRPr="00FF1F9A">
              <w:rPr>
                <w:rFonts w:ascii="Arial" w:hAnsi="Arial" w:cs="Arial"/>
                <w:bCs/>
                <w:sz w:val="18"/>
                <w:szCs w:val="18"/>
                <w:lang w:val="en-GB"/>
              </w:rPr>
              <w:t>467</w:t>
            </w:r>
          </w:p>
        </w:tc>
      </w:tr>
    </w:tbl>
    <w:p w14:paraId="72131CF9" w14:textId="77777777" w:rsidR="005A59B6" w:rsidRPr="00F06E99" w:rsidRDefault="005A59B6" w:rsidP="005A59B6">
      <w:pPr>
        <w:overflowPunct/>
        <w:autoSpaceDE/>
        <w:autoSpaceDN/>
        <w:adjustRightInd/>
        <w:textAlignment w:val="auto"/>
        <w:rPr>
          <w:rFonts w:ascii="Arial" w:hAnsi="Arial" w:cs="Arial"/>
          <w:spacing w:val="-4"/>
          <w:sz w:val="18"/>
          <w:szCs w:val="18"/>
          <w:lang w:val="en-GB"/>
        </w:rPr>
      </w:pPr>
    </w:p>
    <w:tbl>
      <w:tblPr>
        <w:tblW w:w="9468" w:type="dxa"/>
        <w:tblLayout w:type="fixed"/>
        <w:tblLook w:val="0400" w:firstRow="0" w:lastRow="0" w:firstColumn="0" w:lastColumn="0" w:noHBand="0" w:noVBand="1"/>
      </w:tblPr>
      <w:tblGrid>
        <w:gridCol w:w="6408"/>
        <w:gridCol w:w="1620"/>
        <w:gridCol w:w="1440"/>
      </w:tblGrid>
      <w:tr w:rsidR="005A59B6" w:rsidRPr="00F06E99" w14:paraId="035F26AC" w14:textId="77777777" w:rsidTr="006F5F27">
        <w:trPr>
          <w:trHeight w:val="70"/>
        </w:trPr>
        <w:tc>
          <w:tcPr>
            <w:tcW w:w="6408" w:type="dxa"/>
          </w:tcPr>
          <w:p w14:paraId="624B7DC8" w14:textId="77777777" w:rsidR="005A59B6" w:rsidRPr="00F06E99" w:rsidRDefault="005A59B6" w:rsidP="00E51432">
            <w:pPr>
              <w:ind w:left="144" w:hanging="245"/>
              <w:jc w:val="both"/>
              <w:rPr>
                <w:rFonts w:ascii="Arial" w:hAnsi="Arial" w:cs="Arial"/>
                <w:sz w:val="18"/>
                <w:szCs w:val="18"/>
                <w:lang w:val="en-GB"/>
              </w:rPr>
            </w:pPr>
            <w:bookmarkStart w:id="19" w:name="_Hlk62458354"/>
          </w:p>
        </w:tc>
        <w:tc>
          <w:tcPr>
            <w:tcW w:w="3060" w:type="dxa"/>
            <w:gridSpan w:val="2"/>
            <w:tcBorders>
              <w:top w:val="single" w:sz="4" w:space="0" w:color="auto"/>
              <w:left w:val="nil"/>
              <w:right w:val="nil"/>
            </w:tcBorders>
            <w:shd w:val="clear" w:color="auto" w:fill="auto"/>
          </w:tcPr>
          <w:p w14:paraId="05254F48" w14:textId="2F2633AE" w:rsidR="005A59B6" w:rsidRPr="00F06E99" w:rsidRDefault="005A59B6" w:rsidP="00E51432">
            <w:pPr>
              <w:ind w:right="-72"/>
              <w:jc w:val="center"/>
              <w:rPr>
                <w:rFonts w:ascii="Arial" w:hAnsi="Arial" w:cs="Arial"/>
                <w:sz w:val="18"/>
                <w:szCs w:val="18"/>
                <w:lang w:val="en-GB"/>
              </w:rPr>
            </w:pPr>
            <w:r w:rsidRPr="00F06E99">
              <w:rPr>
                <w:rFonts w:ascii="Arial" w:hAnsi="Arial" w:cs="Arial"/>
                <w:b/>
                <w:sz w:val="18"/>
                <w:szCs w:val="18"/>
                <w:lang w:val="en-GB"/>
              </w:rPr>
              <w:t>Consolidated</w:t>
            </w:r>
          </w:p>
        </w:tc>
      </w:tr>
      <w:tr w:rsidR="005A59B6" w:rsidRPr="00F06E99" w14:paraId="3BE813CC" w14:textId="77777777" w:rsidTr="006F5F27">
        <w:tc>
          <w:tcPr>
            <w:tcW w:w="6408" w:type="dxa"/>
          </w:tcPr>
          <w:p w14:paraId="745B39B9" w14:textId="77777777" w:rsidR="005A59B6" w:rsidRPr="00F06E99" w:rsidRDefault="005A59B6" w:rsidP="00E51432">
            <w:pPr>
              <w:ind w:left="144" w:hanging="245"/>
              <w:jc w:val="both"/>
              <w:rPr>
                <w:rFonts w:ascii="Arial" w:hAnsi="Arial" w:cs="Arial"/>
                <w:sz w:val="18"/>
                <w:szCs w:val="18"/>
                <w:lang w:val="en-GB"/>
              </w:rPr>
            </w:pPr>
          </w:p>
        </w:tc>
        <w:tc>
          <w:tcPr>
            <w:tcW w:w="3060" w:type="dxa"/>
            <w:gridSpan w:val="2"/>
            <w:tcBorders>
              <w:left w:val="nil"/>
              <w:bottom w:val="single" w:sz="4" w:space="0" w:color="auto"/>
              <w:right w:val="nil"/>
            </w:tcBorders>
            <w:shd w:val="clear" w:color="auto" w:fill="auto"/>
          </w:tcPr>
          <w:p w14:paraId="6AC2529C" w14:textId="77777777" w:rsidR="005A59B6" w:rsidRPr="00F06E99" w:rsidRDefault="005A59B6" w:rsidP="00E51432">
            <w:pPr>
              <w:ind w:right="-110"/>
              <w:jc w:val="center"/>
              <w:rPr>
                <w:rFonts w:ascii="Arial" w:hAnsi="Arial" w:cs="Arial"/>
                <w:b/>
                <w:bCs/>
                <w:sz w:val="18"/>
                <w:szCs w:val="18"/>
                <w:lang w:val="en-GB"/>
              </w:rPr>
            </w:pPr>
            <w:r w:rsidRPr="00F06E99">
              <w:rPr>
                <w:rFonts w:ascii="Arial" w:hAnsi="Arial" w:cs="Arial"/>
                <w:b/>
                <w:sz w:val="18"/>
                <w:szCs w:val="18"/>
                <w:lang w:val="en-GB"/>
              </w:rPr>
              <w:t>financial statements</w:t>
            </w:r>
          </w:p>
        </w:tc>
      </w:tr>
      <w:tr w:rsidR="005A59B6" w:rsidRPr="00F06E99" w14:paraId="449C51EC" w14:textId="77777777" w:rsidTr="006F5F27">
        <w:tc>
          <w:tcPr>
            <w:tcW w:w="6408" w:type="dxa"/>
          </w:tcPr>
          <w:p w14:paraId="514C4CE1" w14:textId="77777777" w:rsidR="005A59B6" w:rsidRPr="00F06E99" w:rsidRDefault="005A59B6" w:rsidP="00E51432">
            <w:pPr>
              <w:ind w:left="144" w:hanging="245"/>
              <w:jc w:val="both"/>
              <w:rPr>
                <w:rFonts w:ascii="Arial" w:hAnsi="Arial" w:cs="Arial"/>
                <w:sz w:val="18"/>
                <w:szCs w:val="18"/>
                <w:lang w:val="en-GB"/>
              </w:rPr>
            </w:pPr>
          </w:p>
        </w:tc>
        <w:tc>
          <w:tcPr>
            <w:tcW w:w="1620" w:type="dxa"/>
            <w:tcBorders>
              <w:top w:val="single" w:sz="4" w:space="0" w:color="auto"/>
              <w:left w:val="nil"/>
              <w:right w:val="nil"/>
            </w:tcBorders>
            <w:hideMark/>
          </w:tcPr>
          <w:p w14:paraId="772E306C" w14:textId="77777777" w:rsidR="005A59B6" w:rsidRPr="00F06E99" w:rsidRDefault="005A59B6" w:rsidP="00E51432">
            <w:pPr>
              <w:tabs>
                <w:tab w:val="decimal" w:pos="1399"/>
              </w:tabs>
              <w:ind w:right="-72"/>
              <w:jc w:val="both"/>
              <w:rPr>
                <w:rFonts w:ascii="Arial" w:hAnsi="Arial" w:cs="Arial"/>
                <w:b/>
                <w:bCs/>
                <w:sz w:val="18"/>
                <w:szCs w:val="18"/>
                <w:lang w:val="en-GB"/>
              </w:rPr>
            </w:pPr>
            <w:r w:rsidRPr="00F06E99">
              <w:rPr>
                <w:rFonts w:ascii="Arial" w:hAnsi="Arial" w:cs="Arial"/>
                <w:b/>
                <w:bCs/>
                <w:sz w:val="18"/>
                <w:szCs w:val="18"/>
                <w:lang w:val="en-GB"/>
              </w:rPr>
              <w:t>Remeasurement</w:t>
            </w:r>
          </w:p>
        </w:tc>
        <w:tc>
          <w:tcPr>
            <w:tcW w:w="1440" w:type="dxa"/>
            <w:tcBorders>
              <w:top w:val="single" w:sz="4" w:space="0" w:color="auto"/>
              <w:left w:val="nil"/>
              <w:right w:val="nil"/>
            </w:tcBorders>
            <w:vAlign w:val="bottom"/>
            <w:hideMark/>
          </w:tcPr>
          <w:p w14:paraId="42049386" w14:textId="77777777" w:rsidR="005A59B6" w:rsidRPr="00F06E99" w:rsidRDefault="005A59B6" w:rsidP="00E51432">
            <w:pPr>
              <w:tabs>
                <w:tab w:val="decimal" w:pos="1222"/>
              </w:tabs>
              <w:ind w:right="-110"/>
              <w:jc w:val="thaiDistribute"/>
              <w:rPr>
                <w:rFonts w:ascii="Arial" w:hAnsi="Arial" w:cs="Arial"/>
                <w:b/>
                <w:bCs/>
                <w:sz w:val="18"/>
                <w:szCs w:val="18"/>
                <w:lang w:val="en-GB"/>
              </w:rPr>
            </w:pPr>
          </w:p>
        </w:tc>
      </w:tr>
      <w:tr w:rsidR="005A59B6" w:rsidRPr="00F06E99" w14:paraId="37564192" w14:textId="77777777" w:rsidTr="00745855">
        <w:tc>
          <w:tcPr>
            <w:tcW w:w="6408" w:type="dxa"/>
          </w:tcPr>
          <w:p w14:paraId="3BFFA732" w14:textId="77777777" w:rsidR="005A59B6" w:rsidRPr="00F06E99" w:rsidRDefault="005A59B6" w:rsidP="00E51432">
            <w:pPr>
              <w:ind w:left="144" w:hanging="245"/>
              <w:jc w:val="both"/>
              <w:rPr>
                <w:rFonts w:ascii="Arial" w:hAnsi="Arial" w:cs="Arial"/>
                <w:sz w:val="18"/>
                <w:szCs w:val="18"/>
                <w:lang w:val="en-GB"/>
              </w:rPr>
            </w:pPr>
          </w:p>
        </w:tc>
        <w:tc>
          <w:tcPr>
            <w:tcW w:w="1620" w:type="dxa"/>
            <w:tcBorders>
              <w:left w:val="nil"/>
              <w:bottom w:val="nil"/>
              <w:right w:val="nil"/>
            </w:tcBorders>
          </w:tcPr>
          <w:p w14:paraId="59BE088C" w14:textId="77777777" w:rsidR="005A59B6" w:rsidRPr="00F06E99" w:rsidRDefault="005A59B6" w:rsidP="00E51432">
            <w:pPr>
              <w:tabs>
                <w:tab w:val="decimal" w:pos="1399"/>
              </w:tabs>
              <w:ind w:left="-60" w:right="-72"/>
              <w:jc w:val="both"/>
              <w:rPr>
                <w:rFonts w:ascii="Arial" w:hAnsi="Arial" w:cs="Arial"/>
                <w:b/>
                <w:bCs/>
                <w:sz w:val="18"/>
                <w:szCs w:val="18"/>
                <w:lang w:val="en-GB"/>
              </w:rPr>
            </w:pPr>
            <w:r w:rsidRPr="00F06E99">
              <w:rPr>
                <w:rFonts w:ascii="Arial" w:hAnsi="Arial" w:cs="Arial"/>
                <w:b/>
                <w:bCs/>
                <w:sz w:val="18"/>
                <w:szCs w:val="18"/>
                <w:lang w:val="en-GB"/>
              </w:rPr>
              <w:t>of land</w:t>
            </w:r>
          </w:p>
        </w:tc>
        <w:tc>
          <w:tcPr>
            <w:tcW w:w="1440" w:type="dxa"/>
            <w:tcBorders>
              <w:left w:val="nil"/>
              <w:bottom w:val="nil"/>
              <w:right w:val="nil"/>
            </w:tcBorders>
            <w:vAlign w:val="bottom"/>
          </w:tcPr>
          <w:p w14:paraId="6A5AC576" w14:textId="77777777" w:rsidR="005A59B6" w:rsidRPr="00F06E99" w:rsidRDefault="005A59B6" w:rsidP="00E51432">
            <w:pPr>
              <w:tabs>
                <w:tab w:val="decimal" w:pos="1222"/>
              </w:tabs>
              <w:ind w:right="-110"/>
              <w:jc w:val="thaiDistribute"/>
              <w:rPr>
                <w:rFonts w:ascii="Arial" w:hAnsi="Arial" w:cs="Arial"/>
                <w:b/>
                <w:bCs/>
                <w:sz w:val="18"/>
                <w:szCs w:val="18"/>
                <w:lang w:val="en-GB"/>
              </w:rPr>
            </w:pPr>
          </w:p>
        </w:tc>
      </w:tr>
      <w:tr w:rsidR="005A59B6" w:rsidRPr="00F06E99" w14:paraId="4156C5C7" w14:textId="77777777" w:rsidTr="00745855">
        <w:tc>
          <w:tcPr>
            <w:tcW w:w="6408" w:type="dxa"/>
          </w:tcPr>
          <w:p w14:paraId="031E41A1" w14:textId="77777777" w:rsidR="005A59B6" w:rsidRPr="00F06E99" w:rsidRDefault="005A59B6" w:rsidP="00E51432">
            <w:pPr>
              <w:ind w:left="144" w:hanging="245"/>
              <w:jc w:val="both"/>
              <w:rPr>
                <w:rFonts w:ascii="Arial" w:hAnsi="Arial" w:cs="Arial"/>
                <w:sz w:val="18"/>
                <w:szCs w:val="18"/>
                <w:lang w:val="en-GB"/>
              </w:rPr>
            </w:pPr>
          </w:p>
        </w:tc>
        <w:tc>
          <w:tcPr>
            <w:tcW w:w="1620" w:type="dxa"/>
            <w:tcBorders>
              <w:left w:val="nil"/>
              <w:bottom w:val="nil"/>
              <w:right w:val="nil"/>
            </w:tcBorders>
          </w:tcPr>
          <w:p w14:paraId="3AC86AD2" w14:textId="77777777" w:rsidR="005A59B6" w:rsidRPr="00F06E99" w:rsidRDefault="005A59B6" w:rsidP="00E51432">
            <w:pPr>
              <w:tabs>
                <w:tab w:val="decimal" w:pos="1399"/>
              </w:tabs>
              <w:ind w:left="-60" w:right="-72"/>
              <w:jc w:val="both"/>
              <w:rPr>
                <w:rFonts w:ascii="Arial" w:hAnsi="Arial" w:cs="Arial"/>
                <w:b/>
                <w:bCs/>
                <w:sz w:val="18"/>
                <w:szCs w:val="18"/>
                <w:lang w:val="en-GB"/>
              </w:rPr>
            </w:pPr>
            <w:r w:rsidRPr="00F06E99">
              <w:rPr>
                <w:rFonts w:ascii="Arial" w:hAnsi="Arial" w:cs="Arial"/>
                <w:b/>
                <w:bCs/>
                <w:sz w:val="18"/>
                <w:szCs w:val="18"/>
                <w:lang w:val="en-GB"/>
              </w:rPr>
              <w:t>at fair value</w:t>
            </w:r>
          </w:p>
        </w:tc>
        <w:tc>
          <w:tcPr>
            <w:tcW w:w="1440" w:type="dxa"/>
            <w:tcBorders>
              <w:left w:val="nil"/>
              <w:bottom w:val="nil"/>
              <w:right w:val="nil"/>
            </w:tcBorders>
            <w:vAlign w:val="bottom"/>
          </w:tcPr>
          <w:p w14:paraId="35B6D003" w14:textId="77777777" w:rsidR="005A59B6" w:rsidRPr="00F06E99" w:rsidRDefault="005A59B6" w:rsidP="00E51432">
            <w:pPr>
              <w:tabs>
                <w:tab w:val="decimal" w:pos="1222"/>
              </w:tabs>
              <w:ind w:right="-110"/>
              <w:jc w:val="thaiDistribute"/>
              <w:rPr>
                <w:rFonts w:ascii="Arial" w:hAnsi="Arial" w:cs="Arial"/>
                <w:b/>
                <w:bCs/>
                <w:sz w:val="18"/>
                <w:szCs w:val="18"/>
                <w:lang w:val="en-GB"/>
              </w:rPr>
            </w:pPr>
            <w:r w:rsidRPr="00F06E99">
              <w:rPr>
                <w:rFonts w:ascii="Arial" w:hAnsi="Arial" w:cs="Arial"/>
                <w:b/>
                <w:bCs/>
                <w:sz w:val="18"/>
                <w:szCs w:val="18"/>
                <w:lang w:val="en-GB"/>
              </w:rPr>
              <w:t>Total</w:t>
            </w:r>
          </w:p>
        </w:tc>
      </w:tr>
      <w:tr w:rsidR="005A59B6" w:rsidRPr="00F06E99" w14:paraId="4FBE79FB" w14:textId="77777777" w:rsidTr="00745855">
        <w:tc>
          <w:tcPr>
            <w:tcW w:w="6408" w:type="dxa"/>
          </w:tcPr>
          <w:p w14:paraId="38EE3018" w14:textId="77777777" w:rsidR="005A59B6" w:rsidRPr="00F06E99" w:rsidRDefault="005A59B6" w:rsidP="00E51432">
            <w:pPr>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14:paraId="24B7E987" w14:textId="77777777" w:rsidR="005A59B6" w:rsidRPr="00F06E99" w:rsidRDefault="005A59B6" w:rsidP="00E51432">
            <w:pPr>
              <w:tabs>
                <w:tab w:val="decimal" w:pos="1399"/>
              </w:tabs>
              <w:ind w:right="-72"/>
              <w:jc w:val="both"/>
              <w:rPr>
                <w:rFonts w:ascii="Arial" w:hAnsi="Arial" w:cs="Arial"/>
                <w:b/>
                <w:bCs/>
                <w:sz w:val="18"/>
                <w:szCs w:val="18"/>
                <w:lang w:val="en-GB"/>
              </w:rPr>
            </w:pPr>
            <w:r w:rsidRPr="00F06E99">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3E86AD98" w14:textId="77777777" w:rsidR="005A59B6" w:rsidRPr="00F06E99" w:rsidRDefault="005A59B6" w:rsidP="00E51432">
            <w:pPr>
              <w:tabs>
                <w:tab w:val="decimal" w:pos="1222"/>
              </w:tabs>
              <w:ind w:right="-72"/>
              <w:jc w:val="thaiDistribute"/>
              <w:rPr>
                <w:rFonts w:ascii="Arial" w:hAnsi="Arial" w:cs="Arial"/>
                <w:b/>
                <w:bCs/>
                <w:sz w:val="18"/>
                <w:szCs w:val="18"/>
                <w:lang w:val="en-GB"/>
              </w:rPr>
            </w:pPr>
            <w:r w:rsidRPr="00F06E99">
              <w:rPr>
                <w:rFonts w:ascii="Arial" w:hAnsi="Arial" w:cs="Arial"/>
                <w:b/>
                <w:bCs/>
                <w:sz w:val="18"/>
                <w:szCs w:val="18"/>
                <w:lang w:val="en-GB"/>
              </w:rPr>
              <w:t>Baht</w:t>
            </w:r>
          </w:p>
        </w:tc>
      </w:tr>
      <w:tr w:rsidR="005A59B6" w:rsidRPr="00F06E99" w14:paraId="08B12695" w14:textId="77777777" w:rsidTr="00745855">
        <w:tc>
          <w:tcPr>
            <w:tcW w:w="6408" w:type="dxa"/>
          </w:tcPr>
          <w:p w14:paraId="595A8340" w14:textId="77777777" w:rsidR="005A59B6" w:rsidRPr="00F06E99" w:rsidRDefault="005A59B6" w:rsidP="00E51432">
            <w:pPr>
              <w:ind w:left="144" w:hanging="245"/>
              <w:jc w:val="both"/>
              <w:rPr>
                <w:rFonts w:ascii="Arial" w:hAnsi="Arial" w:cs="Arial"/>
                <w:sz w:val="18"/>
                <w:szCs w:val="18"/>
                <w:lang w:val="en-GB"/>
              </w:rPr>
            </w:pPr>
          </w:p>
        </w:tc>
        <w:tc>
          <w:tcPr>
            <w:tcW w:w="1620" w:type="dxa"/>
            <w:tcBorders>
              <w:top w:val="single" w:sz="4" w:space="0" w:color="000000"/>
              <w:left w:val="nil"/>
              <w:bottom w:val="nil"/>
              <w:right w:val="nil"/>
            </w:tcBorders>
            <w:shd w:val="clear" w:color="auto" w:fill="auto"/>
          </w:tcPr>
          <w:p w14:paraId="006A0BC4" w14:textId="77777777" w:rsidR="005A59B6" w:rsidRPr="00F06E99" w:rsidRDefault="005A59B6" w:rsidP="00E51432">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auto"/>
          </w:tcPr>
          <w:p w14:paraId="7F5205B0" w14:textId="77777777" w:rsidR="005A59B6" w:rsidRPr="00F06E99" w:rsidRDefault="005A59B6" w:rsidP="00E51432">
            <w:pPr>
              <w:tabs>
                <w:tab w:val="decimal" w:pos="1222"/>
              </w:tabs>
              <w:ind w:right="-72"/>
              <w:jc w:val="thaiDistribute"/>
              <w:rPr>
                <w:rFonts w:ascii="Arial" w:hAnsi="Arial" w:cs="Arial"/>
                <w:bCs/>
                <w:sz w:val="18"/>
                <w:szCs w:val="18"/>
                <w:lang w:val="en-GB"/>
              </w:rPr>
            </w:pPr>
          </w:p>
        </w:tc>
      </w:tr>
      <w:tr w:rsidR="005A59B6" w:rsidRPr="00F06E99" w14:paraId="6CE870FD" w14:textId="77777777" w:rsidTr="00745855">
        <w:tc>
          <w:tcPr>
            <w:tcW w:w="6408" w:type="dxa"/>
            <w:hideMark/>
          </w:tcPr>
          <w:p w14:paraId="0F21C460" w14:textId="77777777" w:rsidR="005A59B6" w:rsidRPr="00F06E99" w:rsidRDefault="005A59B6" w:rsidP="00E51432">
            <w:pPr>
              <w:ind w:left="144" w:hanging="245"/>
              <w:rPr>
                <w:rFonts w:ascii="Arial" w:hAnsi="Arial" w:cs="Arial"/>
                <w:sz w:val="18"/>
                <w:szCs w:val="18"/>
                <w:lang w:val="en-GB"/>
              </w:rPr>
            </w:pPr>
            <w:r w:rsidRPr="00F06E99">
              <w:rPr>
                <w:rFonts w:ascii="Arial" w:hAnsi="Arial" w:cs="Arial"/>
                <w:b/>
                <w:sz w:val="18"/>
                <w:szCs w:val="18"/>
                <w:lang w:val="en-GB"/>
              </w:rPr>
              <w:t>Deferred tax liabilities</w:t>
            </w:r>
          </w:p>
        </w:tc>
        <w:tc>
          <w:tcPr>
            <w:tcW w:w="1620" w:type="dxa"/>
            <w:shd w:val="clear" w:color="auto" w:fill="auto"/>
          </w:tcPr>
          <w:p w14:paraId="1D774ABA" w14:textId="77777777" w:rsidR="005A59B6" w:rsidRPr="00F06E99" w:rsidRDefault="005A59B6" w:rsidP="00E51432">
            <w:pPr>
              <w:tabs>
                <w:tab w:val="decimal" w:pos="1399"/>
              </w:tabs>
              <w:ind w:right="-72"/>
              <w:jc w:val="both"/>
              <w:rPr>
                <w:rFonts w:ascii="Arial" w:hAnsi="Arial" w:cs="Arial"/>
                <w:bCs/>
                <w:sz w:val="18"/>
                <w:szCs w:val="18"/>
                <w:lang w:val="en-GB"/>
              </w:rPr>
            </w:pPr>
          </w:p>
        </w:tc>
        <w:tc>
          <w:tcPr>
            <w:tcW w:w="1440" w:type="dxa"/>
            <w:shd w:val="clear" w:color="auto" w:fill="auto"/>
          </w:tcPr>
          <w:p w14:paraId="047A8FB9" w14:textId="77777777" w:rsidR="005A59B6" w:rsidRPr="00F06E99" w:rsidRDefault="005A59B6" w:rsidP="00E51432">
            <w:pPr>
              <w:tabs>
                <w:tab w:val="decimal" w:pos="1222"/>
              </w:tabs>
              <w:ind w:right="-72"/>
              <w:jc w:val="thaiDistribute"/>
              <w:rPr>
                <w:rFonts w:ascii="Arial" w:hAnsi="Arial" w:cs="Arial"/>
                <w:bCs/>
                <w:sz w:val="18"/>
                <w:szCs w:val="18"/>
                <w:lang w:val="en-GB"/>
              </w:rPr>
            </w:pPr>
          </w:p>
        </w:tc>
      </w:tr>
      <w:bookmarkEnd w:id="19"/>
      <w:tr w:rsidR="005D1076" w:rsidRPr="00F06E99" w14:paraId="275295B3" w14:textId="77777777" w:rsidTr="00745855">
        <w:tc>
          <w:tcPr>
            <w:tcW w:w="6408" w:type="dxa"/>
            <w:hideMark/>
          </w:tcPr>
          <w:p w14:paraId="2C439060" w14:textId="07985627" w:rsidR="005D1076" w:rsidRPr="00F06E99" w:rsidRDefault="005D1076" w:rsidP="005D1076">
            <w:pPr>
              <w:ind w:left="144" w:hanging="245"/>
              <w:rPr>
                <w:rFonts w:ascii="Arial" w:hAnsi="Arial" w:cs="Arial"/>
                <w:b/>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1</w:t>
            </w:r>
            <w:r w:rsidRPr="00F06E99">
              <w:rPr>
                <w:rFonts w:ascii="Arial" w:hAnsi="Arial" w:cs="Arial"/>
                <w:sz w:val="18"/>
                <w:szCs w:val="18"/>
                <w:lang w:val="en-GB"/>
              </w:rPr>
              <w:t xml:space="preserve"> January </w:t>
            </w:r>
            <w:r w:rsidR="00FF1F9A" w:rsidRPr="00FF1F9A">
              <w:rPr>
                <w:rFonts w:ascii="Arial" w:hAnsi="Arial" w:cs="Arial"/>
                <w:sz w:val="18"/>
                <w:szCs w:val="18"/>
                <w:lang w:val="en-GB"/>
              </w:rPr>
              <w:t>2022</w:t>
            </w:r>
          </w:p>
        </w:tc>
        <w:tc>
          <w:tcPr>
            <w:tcW w:w="1620" w:type="dxa"/>
            <w:shd w:val="clear" w:color="auto" w:fill="auto"/>
          </w:tcPr>
          <w:p w14:paraId="37066D18" w14:textId="1D86B550" w:rsidR="005D1076" w:rsidRPr="00F06E99" w:rsidRDefault="005D1076" w:rsidP="005D1076">
            <w:pPr>
              <w:tabs>
                <w:tab w:val="decimal" w:pos="1399"/>
              </w:tabs>
              <w:ind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440" w:type="dxa"/>
            <w:shd w:val="clear" w:color="auto" w:fill="auto"/>
          </w:tcPr>
          <w:p w14:paraId="0C9410BB" w14:textId="4D506DC4" w:rsidR="005D1076" w:rsidRPr="00F06E99" w:rsidRDefault="005D1076" w:rsidP="005D1076">
            <w:pPr>
              <w:tabs>
                <w:tab w:val="decimal" w:pos="1222"/>
              </w:tabs>
              <w:ind w:right="-72"/>
              <w:jc w:val="thaiDistribute"/>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r>
      <w:tr w:rsidR="005D1076" w:rsidRPr="00F06E99" w14:paraId="68A9B4EF" w14:textId="77777777" w:rsidTr="00745855">
        <w:tc>
          <w:tcPr>
            <w:tcW w:w="6408" w:type="dxa"/>
            <w:hideMark/>
          </w:tcPr>
          <w:p w14:paraId="2645BD9C" w14:textId="7D462516" w:rsidR="005D1076" w:rsidRPr="00F06E99" w:rsidRDefault="005D1076" w:rsidP="005D1076">
            <w:pPr>
              <w:ind w:left="144" w:hanging="245"/>
              <w:rPr>
                <w:rFonts w:ascii="Arial" w:hAnsi="Arial" w:cs="Arial"/>
                <w:sz w:val="18"/>
                <w:szCs w:val="18"/>
                <w:lang w:val="en-GB"/>
              </w:rPr>
            </w:pPr>
            <w:r w:rsidRPr="00F06E99">
              <w:rPr>
                <w:rFonts w:ascii="Arial" w:hAnsi="Arial" w:cs="Arial"/>
                <w:sz w:val="18"/>
                <w:szCs w:val="18"/>
                <w:lang w:val="en-GB"/>
              </w:rPr>
              <w:t>Charged to other comprehensive income</w:t>
            </w:r>
          </w:p>
        </w:tc>
        <w:tc>
          <w:tcPr>
            <w:tcW w:w="1620" w:type="dxa"/>
            <w:shd w:val="clear" w:color="auto" w:fill="auto"/>
          </w:tcPr>
          <w:p w14:paraId="5C87CB62" w14:textId="7C6AECE9" w:rsidR="005D1076" w:rsidRPr="00F06E99" w:rsidRDefault="005D1076" w:rsidP="005D1076">
            <w:pPr>
              <w:tabs>
                <w:tab w:val="decimal" w:pos="1399"/>
              </w:tabs>
              <w:ind w:right="-72"/>
              <w:jc w:val="both"/>
              <w:rPr>
                <w:rFonts w:ascii="Arial" w:hAnsi="Arial" w:cs="Arial"/>
                <w:bCs/>
                <w:sz w:val="18"/>
                <w:szCs w:val="18"/>
                <w:lang w:val="en-GB"/>
              </w:rPr>
            </w:pPr>
            <w:r w:rsidRPr="00F06E99">
              <w:rPr>
                <w:rFonts w:ascii="Arial" w:hAnsi="Arial" w:cs="Arial"/>
                <w:bCs/>
                <w:sz w:val="18"/>
                <w:szCs w:val="18"/>
                <w:lang w:val="en-GB"/>
              </w:rPr>
              <w:t>-</w:t>
            </w:r>
          </w:p>
        </w:tc>
        <w:tc>
          <w:tcPr>
            <w:tcW w:w="1440" w:type="dxa"/>
            <w:shd w:val="clear" w:color="auto" w:fill="auto"/>
          </w:tcPr>
          <w:p w14:paraId="609253E7" w14:textId="4E43F033" w:rsidR="005D1076" w:rsidRPr="00F06E99" w:rsidRDefault="005D1076" w:rsidP="005D1076">
            <w:pPr>
              <w:tabs>
                <w:tab w:val="decimal" w:pos="1222"/>
              </w:tabs>
              <w:ind w:right="-72"/>
              <w:jc w:val="thaiDistribute"/>
              <w:rPr>
                <w:rFonts w:ascii="Arial" w:hAnsi="Arial" w:cs="Arial"/>
                <w:bCs/>
                <w:sz w:val="18"/>
                <w:szCs w:val="18"/>
                <w:lang w:val="en-GB"/>
              </w:rPr>
            </w:pPr>
            <w:r w:rsidRPr="00F06E99">
              <w:rPr>
                <w:rFonts w:ascii="Arial" w:hAnsi="Arial" w:cs="Arial"/>
                <w:bCs/>
                <w:sz w:val="18"/>
                <w:szCs w:val="18"/>
                <w:lang w:val="en-GB"/>
              </w:rPr>
              <w:t>-</w:t>
            </w:r>
          </w:p>
        </w:tc>
      </w:tr>
      <w:tr w:rsidR="005D1076" w:rsidRPr="00F06E99" w14:paraId="64E7FE4D" w14:textId="77777777" w:rsidTr="00745855">
        <w:tc>
          <w:tcPr>
            <w:tcW w:w="6408" w:type="dxa"/>
          </w:tcPr>
          <w:p w14:paraId="518F23DE" w14:textId="77777777" w:rsidR="005D1076" w:rsidRPr="00F06E99" w:rsidRDefault="005D1076" w:rsidP="005D1076">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7B5FDCD4" w14:textId="77777777" w:rsidR="005D1076" w:rsidRPr="00F06E99" w:rsidRDefault="005D1076" w:rsidP="005D1076">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7A7A169" w14:textId="77777777" w:rsidR="005D1076" w:rsidRPr="00F06E99" w:rsidRDefault="005D1076" w:rsidP="005D1076">
            <w:pPr>
              <w:tabs>
                <w:tab w:val="decimal" w:pos="1222"/>
              </w:tabs>
              <w:ind w:right="-72"/>
              <w:jc w:val="thaiDistribute"/>
              <w:rPr>
                <w:rFonts w:ascii="Arial" w:hAnsi="Arial" w:cs="Arial"/>
                <w:bCs/>
                <w:sz w:val="18"/>
                <w:szCs w:val="18"/>
                <w:lang w:val="en-GB"/>
              </w:rPr>
            </w:pPr>
          </w:p>
        </w:tc>
      </w:tr>
      <w:tr w:rsidR="005D1076" w:rsidRPr="00F06E99" w14:paraId="39870097" w14:textId="77777777" w:rsidTr="00745855">
        <w:tc>
          <w:tcPr>
            <w:tcW w:w="6408" w:type="dxa"/>
          </w:tcPr>
          <w:p w14:paraId="3313C2EA" w14:textId="33EC1A96" w:rsidR="005D1076" w:rsidRPr="00F06E99" w:rsidRDefault="005D1076" w:rsidP="005D1076">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31</w:t>
            </w:r>
            <w:r w:rsidRPr="00F06E99">
              <w:rPr>
                <w:rFonts w:ascii="Arial" w:hAnsi="Arial" w:cs="Arial"/>
                <w:sz w:val="18"/>
                <w:szCs w:val="18"/>
                <w:lang w:val="en-GB"/>
              </w:rPr>
              <w:t xml:space="preserve"> December </w:t>
            </w:r>
            <w:r w:rsidR="00FF1F9A" w:rsidRPr="00FF1F9A">
              <w:rPr>
                <w:rFonts w:ascii="Arial" w:hAnsi="Arial" w:cs="Arial"/>
                <w:sz w:val="18"/>
                <w:szCs w:val="18"/>
                <w:lang w:val="en-GB"/>
              </w:rPr>
              <w:t>2022</w:t>
            </w:r>
          </w:p>
        </w:tc>
        <w:tc>
          <w:tcPr>
            <w:tcW w:w="1620" w:type="dxa"/>
            <w:tcBorders>
              <w:left w:val="nil"/>
              <w:bottom w:val="nil"/>
              <w:right w:val="nil"/>
            </w:tcBorders>
            <w:shd w:val="clear" w:color="auto" w:fill="auto"/>
          </w:tcPr>
          <w:p w14:paraId="182956EA" w14:textId="26AA73F6" w:rsidR="005D1076" w:rsidRPr="00F06E99" w:rsidRDefault="005D1076" w:rsidP="005D1076">
            <w:pPr>
              <w:tabs>
                <w:tab w:val="decimal" w:pos="1399"/>
              </w:tabs>
              <w:ind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440" w:type="dxa"/>
            <w:tcBorders>
              <w:left w:val="nil"/>
              <w:bottom w:val="nil"/>
              <w:right w:val="nil"/>
            </w:tcBorders>
            <w:shd w:val="clear" w:color="auto" w:fill="auto"/>
          </w:tcPr>
          <w:p w14:paraId="04F80290" w14:textId="5ABF234F" w:rsidR="005D1076" w:rsidRPr="00F06E99" w:rsidRDefault="005D1076" w:rsidP="005D1076">
            <w:pPr>
              <w:tabs>
                <w:tab w:val="decimal" w:pos="1222"/>
              </w:tabs>
              <w:ind w:right="-72"/>
              <w:jc w:val="thaiDistribute"/>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r>
      <w:tr w:rsidR="005D1076" w:rsidRPr="00F06E99" w14:paraId="0D7794B6" w14:textId="77777777" w:rsidTr="00745855">
        <w:tc>
          <w:tcPr>
            <w:tcW w:w="6408" w:type="dxa"/>
          </w:tcPr>
          <w:p w14:paraId="0B2E7621" w14:textId="77777777" w:rsidR="005D1076" w:rsidRPr="00F06E99" w:rsidRDefault="005D1076" w:rsidP="005D1076">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076783A" w14:textId="77777777" w:rsidR="005D1076" w:rsidRPr="00F06E99" w:rsidRDefault="005D1076" w:rsidP="005D1076">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BEF114E" w14:textId="77777777" w:rsidR="005D1076" w:rsidRPr="00F06E99" w:rsidRDefault="005D1076" w:rsidP="005D1076">
            <w:pPr>
              <w:tabs>
                <w:tab w:val="decimal" w:pos="1222"/>
              </w:tabs>
              <w:ind w:right="-72"/>
              <w:jc w:val="thaiDistribute"/>
              <w:rPr>
                <w:rFonts w:ascii="Arial" w:hAnsi="Arial" w:cs="Arial"/>
                <w:bCs/>
                <w:sz w:val="18"/>
                <w:szCs w:val="18"/>
                <w:lang w:val="en-GB"/>
              </w:rPr>
            </w:pPr>
          </w:p>
        </w:tc>
      </w:tr>
      <w:tr w:rsidR="00784DFF" w:rsidRPr="00F06E99" w14:paraId="14E0F7B3" w14:textId="77777777" w:rsidTr="00745855">
        <w:tc>
          <w:tcPr>
            <w:tcW w:w="6408" w:type="dxa"/>
            <w:hideMark/>
          </w:tcPr>
          <w:p w14:paraId="3F90C682" w14:textId="690C5B11" w:rsidR="00784DFF" w:rsidRPr="00F06E99" w:rsidRDefault="00784DFF" w:rsidP="00784DFF">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1</w:t>
            </w:r>
            <w:r w:rsidRPr="00F06E99">
              <w:rPr>
                <w:rFonts w:ascii="Arial" w:hAnsi="Arial" w:cs="Arial"/>
                <w:sz w:val="18"/>
                <w:szCs w:val="18"/>
                <w:lang w:val="en-GB"/>
              </w:rPr>
              <w:t xml:space="preserve"> January </w:t>
            </w:r>
            <w:r w:rsidR="00FF1F9A" w:rsidRPr="00FF1F9A">
              <w:rPr>
                <w:rFonts w:ascii="Arial" w:hAnsi="Arial" w:cs="Arial"/>
                <w:sz w:val="18"/>
                <w:szCs w:val="18"/>
                <w:lang w:val="en-GB"/>
              </w:rPr>
              <w:t>2023</w:t>
            </w:r>
          </w:p>
        </w:tc>
        <w:tc>
          <w:tcPr>
            <w:tcW w:w="1620" w:type="dxa"/>
            <w:shd w:val="clear" w:color="auto" w:fill="FAFAFA"/>
          </w:tcPr>
          <w:p w14:paraId="301C5281" w14:textId="1698F104" w:rsidR="00784DFF" w:rsidRPr="00F06E99" w:rsidRDefault="00784DFF" w:rsidP="00784DFF">
            <w:pPr>
              <w:tabs>
                <w:tab w:val="decimal" w:pos="1399"/>
              </w:tabs>
              <w:ind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440" w:type="dxa"/>
            <w:shd w:val="clear" w:color="auto" w:fill="FAFAFA"/>
          </w:tcPr>
          <w:p w14:paraId="4995DA35" w14:textId="6029C74D" w:rsidR="00784DFF" w:rsidRPr="00F06E99" w:rsidRDefault="00784DFF" w:rsidP="00784DFF">
            <w:pPr>
              <w:tabs>
                <w:tab w:val="decimal" w:pos="1222"/>
              </w:tabs>
              <w:ind w:right="-72"/>
              <w:jc w:val="thaiDistribute"/>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602</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r>
      <w:tr w:rsidR="00784DFF" w:rsidRPr="00F06E99" w14:paraId="439B04B9" w14:textId="77777777" w:rsidTr="00745855">
        <w:tc>
          <w:tcPr>
            <w:tcW w:w="6408" w:type="dxa"/>
            <w:hideMark/>
          </w:tcPr>
          <w:p w14:paraId="158B5CB4" w14:textId="77777777" w:rsidR="00784DFF" w:rsidRPr="00F06E99" w:rsidRDefault="00784DFF" w:rsidP="00784DFF">
            <w:pPr>
              <w:ind w:left="144" w:hanging="245"/>
              <w:rPr>
                <w:rFonts w:ascii="Arial" w:hAnsi="Arial" w:cs="Arial"/>
                <w:sz w:val="18"/>
                <w:szCs w:val="18"/>
                <w:lang w:val="en-GB"/>
              </w:rPr>
            </w:pPr>
            <w:r w:rsidRPr="00F06E99">
              <w:rPr>
                <w:rFonts w:ascii="Arial" w:hAnsi="Arial" w:cs="Arial"/>
                <w:sz w:val="18"/>
                <w:szCs w:val="18"/>
                <w:lang w:val="en-GB"/>
              </w:rPr>
              <w:t>Charged to other comprehensive income</w:t>
            </w:r>
          </w:p>
        </w:tc>
        <w:tc>
          <w:tcPr>
            <w:tcW w:w="1620" w:type="dxa"/>
            <w:shd w:val="clear" w:color="auto" w:fill="FAFAFA"/>
          </w:tcPr>
          <w:p w14:paraId="1E703498" w14:textId="2F412D62" w:rsidR="00784DFF" w:rsidRPr="00F06E99" w:rsidRDefault="00AD5252" w:rsidP="00784DFF">
            <w:pPr>
              <w:tabs>
                <w:tab w:val="decimal" w:pos="1399"/>
              </w:tabs>
              <w:ind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32</w:t>
            </w:r>
            <w:r w:rsidRPr="00F06E99">
              <w:rPr>
                <w:rFonts w:ascii="Arial" w:hAnsi="Arial" w:cs="Arial"/>
                <w:bCs/>
                <w:sz w:val="18"/>
                <w:szCs w:val="18"/>
                <w:lang w:val="en-GB"/>
              </w:rPr>
              <w:t>,</w:t>
            </w:r>
            <w:r w:rsidR="00FF1F9A" w:rsidRPr="00FF1F9A">
              <w:rPr>
                <w:rFonts w:ascii="Arial" w:hAnsi="Arial" w:cs="Arial"/>
                <w:bCs/>
                <w:sz w:val="18"/>
                <w:szCs w:val="18"/>
                <w:lang w:val="en-GB"/>
              </w:rPr>
              <w:t>000</w:t>
            </w:r>
            <w:r w:rsidRPr="00F06E99">
              <w:rPr>
                <w:rFonts w:ascii="Arial" w:hAnsi="Arial" w:cs="Arial"/>
                <w:bCs/>
                <w:sz w:val="18"/>
                <w:szCs w:val="18"/>
                <w:lang w:val="en-GB"/>
              </w:rPr>
              <w:t>,</w:t>
            </w:r>
            <w:r w:rsidR="00FF1F9A" w:rsidRPr="00FF1F9A">
              <w:rPr>
                <w:rFonts w:ascii="Arial" w:hAnsi="Arial" w:cs="Arial"/>
                <w:bCs/>
                <w:sz w:val="18"/>
                <w:szCs w:val="18"/>
                <w:lang w:val="en-GB"/>
              </w:rPr>
              <w:t>000</w:t>
            </w:r>
            <w:r w:rsidRPr="00F06E99">
              <w:rPr>
                <w:rFonts w:ascii="Arial" w:hAnsi="Arial" w:cs="Arial"/>
                <w:bCs/>
                <w:sz w:val="18"/>
                <w:szCs w:val="18"/>
                <w:lang w:val="en-GB"/>
              </w:rPr>
              <w:t>)</w:t>
            </w:r>
          </w:p>
        </w:tc>
        <w:tc>
          <w:tcPr>
            <w:tcW w:w="1440" w:type="dxa"/>
            <w:shd w:val="clear" w:color="auto" w:fill="FAFAFA"/>
          </w:tcPr>
          <w:p w14:paraId="519E5E78" w14:textId="552D627B" w:rsidR="00784DFF" w:rsidRPr="00F06E99" w:rsidRDefault="00AD5252" w:rsidP="00784DFF">
            <w:pPr>
              <w:tabs>
                <w:tab w:val="decimal" w:pos="1222"/>
              </w:tabs>
              <w:ind w:right="-72"/>
              <w:jc w:val="thaiDistribute"/>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32</w:t>
            </w:r>
            <w:r w:rsidRPr="00F06E99">
              <w:rPr>
                <w:rFonts w:ascii="Arial" w:hAnsi="Arial" w:cs="Arial"/>
                <w:bCs/>
                <w:sz w:val="18"/>
                <w:szCs w:val="18"/>
                <w:lang w:val="en-GB"/>
              </w:rPr>
              <w:t>,</w:t>
            </w:r>
            <w:r w:rsidR="00FF1F9A" w:rsidRPr="00FF1F9A">
              <w:rPr>
                <w:rFonts w:ascii="Arial" w:hAnsi="Arial" w:cs="Arial"/>
                <w:bCs/>
                <w:sz w:val="18"/>
                <w:szCs w:val="18"/>
                <w:lang w:val="en-GB"/>
              </w:rPr>
              <w:t>000</w:t>
            </w:r>
            <w:r w:rsidRPr="00F06E99">
              <w:rPr>
                <w:rFonts w:ascii="Arial" w:hAnsi="Arial" w:cs="Arial"/>
                <w:bCs/>
                <w:sz w:val="18"/>
                <w:szCs w:val="18"/>
                <w:lang w:val="en-GB"/>
              </w:rPr>
              <w:t>,</w:t>
            </w:r>
            <w:r w:rsidR="00FF1F9A" w:rsidRPr="00FF1F9A">
              <w:rPr>
                <w:rFonts w:ascii="Arial" w:hAnsi="Arial" w:cs="Arial"/>
                <w:bCs/>
                <w:sz w:val="18"/>
                <w:szCs w:val="18"/>
                <w:lang w:val="en-GB"/>
              </w:rPr>
              <w:t>000</w:t>
            </w:r>
            <w:r w:rsidRPr="00F06E99">
              <w:rPr>
                <w:rFonts w:ascii="Arial" w:hAnsi="Arial" w:cs="Arial"/>
                <w:bCs/>
                <w:sz w:val="18"/>
                <w:szCs w:val="18"/>
                <w:lang w:val="en-GB"/>
              </w:rPr>
              <w:t>)</w:t>
            </w:r>
          </w:p>
        </w:tc>
      </w:tr>
      <w:tr w:rsidR="00784DFF" w:rsidRPr="00F06E99" w14:paraId="704D8F13" w14:textId="77777777" w:rsidTr="00745855">
        <w:tc>
          <w:tcPr>
            <w:tcW w:w="6408" w:type="dxa"/>
          </w:tcPr>
          <w:p w14:paraId="2D1112F6" w14:textId="77777777" w:rsidR="00784DFF" w:rsidRPr="00F06E99" w:rsidRDefault="00784DFF" w:rsidP="00784DFF">
            <w:pPr>
              <w:ind w:left="144" w:hanging="245"/>
              <w:rPr>
                <w:rFonts w:ascii="Arial" w:hAnsi="Arial" w:cs="Arial"/>
                <w:sz w:val="18"/>
                <w:szCs w:val="18"/>
                <w:lang w:val="en-GB"/>
              </w:rPr>
            </w:pPr>
          </w:p>
        </w:tc>
        <w:tc>
          <w:tcPr>
            <w:tcW w:w="1620" w:type="dxa"/>
            <w:tcBorders>
              <w:top w:val="single" w:sz="4" w:space="0" w:color="000000"/>
              <w:left w:val="nil"/>
              <w:bottom w:val="nil"/>
              <w:right w:val="nil"/>
            </w:tcBorders>
            <w:shd w:val="clear" w:color="auto" w:fill="FAFAFA"/>
          </w:tcPr>
          <w:p w14:paraId="03113479" w14:textId="77777777" w:rsidR="00784DFF" w:rsidRPr="00F06E99" w:rsidRDefault="00784DFF" w:rsidP="00784DFF">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tcPr>
          <w:p w14:paraId="4616B5E9" w14:textId="77777777" w:rsidR="00784DFF" w:rsidRPr="00F06E99" w:rsidRDefault="00784DFF" w:rsidP="00784DFF">
            <w:pPr>
              <w:tabs>
                <w:tab w:val="decimal" w:pos="1222"/>
              </w:tabs>
              <w:ind w:right="-72"/>
              <w:jc w:val="thaiDistribute"/>
              <w:rPr>
                <w:rFonts w:ascii="Arial" w:hAnsi="Arial" w:cs="Arial"/>
                <w:bCs/>
                <w:sz w:val="18"/>
                <w:szCs w:val="18"/>
                <w:lang w:val="en-GB"/>
              </w:rPr>
            </w:pPr>
          </w:p>
        </w:tc>
      </w:tr>
      <w:tr w:rsidR="00784DFF" w:rsidRPr="00F06E99" w14:paraId="4109744E" w14:textId="77777777" w:rsidTr="00745855">
        <w:tc>
          <w:tcPr>
            <w:tcW w:w="6408" w:type="dxa"/>
            <w:hideMark/>
          </w:tcPr>
          <w:p w14:paraId="6A76BE2A" w14:textId="4C2585A3" w:rsidR="00784DFF" w:rsidRPr="00F06E99" w:rsidRDefault="00784DFF" w:rsidP="00784DFF">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31</w:t>
            </w:r>
            <w:r w:rsidRPr="00F06E99">
              <w:rPr>
                <w:rFonts w:ascii="Arial" w:hAnsi="Arial" w:cs="Arial"/>
                <w:sz w:val="18"/>
                <w:szCs w:val="18"/>
                <w:lang w:val="en-GB"/>
              </w:rPr>
              <w:t xml:space="preserve"> December </w:t>
            </w:r>
            <w:r w:rsidR="00FF1F9A" w:rsidRPr="00FF1F9A">
              <w:rPr>
                <w:rFonts w:ascii="Arial" w:hAnsi="Arial" w:cs="Arial"/>
                <w:sz w:val="18"/>
                <w:szCs w:val="18"/>
                <w:lang w:val="en-GB"/>
              </w:rPr>
              <w:t>2023</w:t>
            </w:r>
          </w:p>
        </w:tc>
        <w:tc>
          <w:tcPr>
            <w:tcW w:w="1620" w:type="dxa"/>
            <w:tcBorders>
              <w:top w:val="nil"/>
              <w:left w:val="nil"/>
              <w:bottom w:val="single" w:sz="4" w:space="0" w:color="000000"/>
              <w:right w:val="nil"/>
            </w:tcBorders>
            <w:shd w:val="clear" w:color="auto" w:fill="FAFAFA"/>
          </w:tcPr>
          <w:p w14:paraId="686A519C" w14:textId="682F3CA8" w:rsidR="00784DFF" w:rsidRPr="00F06E99" w:rsidRDefault="00784DFF" w:rsidP="00784DFF">
            <w:pPr>
              <w:tabs>
                <w:tab w:val="decimal" w:pos="1399"/>
              </w:tabs>
              <w:ind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634</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c>
          <w:tcPr>
            <w:tcW w:w="1440" w:type="dxa"/>
            <w:tcBorders>
              <w:top w:val="nil"/>
              <w:left w:val="nil"/>
              <w:bottom w:val="single" w:sz="4" w:space="0" w:color="000000"/>
              <w:right w:val="nil"/>
            </w:tcBorders>
            <w:shd w:val="clear" w:color="auto" w:fill="FAFAFA"/>
          </w:tcPr>
          <w:p w14:paraId="51C9AD48" w14:textId="110A5B3C" w:rsidR="00784DFF" w:rsidRPr="00F06E99" w:rsidRDefault="00784DFF" w:rsidP="00784DFF">
            <w:pPr>
              <w:tabs>
                <w:tab w:val="decimal" w:pos="1222"/>
              </w:tabs>
              <w:ind w:right="-72"/>
              <w:jc w:val="thaiDistribute"/>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634</w:t>
            </w:r>
            <w:r w:rsidRPr="00F06E99">
              <w:rPr>
                <w:rFonts w:ascii="Arial" w:hAnsi="Arial" w:cs="Arial"/>
                <w:bCs/>
                <w:sz w:val="18"/>
                <w:szCs w:val="18"/>
                <w:lang w:val="en-GB"/>
              </w:rPr>
              <w:t>,</w:t>
            </w:r>
            <w:r w:rsidR="00FF1F9A" w:rsidRPr="00FF1F9A">
              <w:rPr>
                <w:rFonts w:ascii="Arial" w:hAnsi="Arial" w:cs="Arial"/>
                <w:bCs/>
                <w:sz w:val="18"/>
                <w:szCs w:val="18"/>
                <w:lang w:val="en-GB"/>
              </w:rPr>
              <w:t>287</w:t>
            </w:r>
            <w:r w:rsidRPr="00F06E99">
              <w:rPr>
                <w:rFonts w:ascii="Arial" w:hAnsi="Arial" w:cs="Arial"/>
                <w:bCs/>
                <w:sz w:val="18"/>
                <w:szCs w:val="18"/>
                <w:lang w:val="en-GB"/>
              </w:rPr>
              <w:t>,</w:t>
            </w:r>
            <w:r w:rsidR="00FF1F9A" w:rsidRPr="00FF1F9A">
              <w:rPr>
                <w:rFonts w:ascii="Arial" w:hAnsi="Arial" w:cs="Arial"/>
                <w:bCs/>
                <w:sz w:val="18"/>
                <w:szCs w:val="18"/>
                <w:lang w:val="en-GB"/>
              </w:rPr>
              <w:t>473</w:t>
            </w:r>
            <w:r w:rsidRPr="00F06E99">
              <w:rPr>
                <w:rFonts w:ascii="Arial" w:hAnsi="Arial" w:cs="Arial"/>
                <w:bCs/>
                <w:sz w:val="18"/>
                <w:szCs w:val="18"/>
                <w:lang w:val="en-GB"/>
              </w:rPr>
              <w:t>)</w:t>
            </w:r>
          </w:p>
        </w:tc>
      </w:tr>
    </w:tbl>
    <w:p w14:paraId="1B141AEC" w14:textId="77777777" w:rsidR="00F06E99" w:rsidRDefault="00F06E99">
      <w:pPr>
        <w:overflowPunct/>
        <w:autoSpaceDE/>
        <w:autoSpaceDN/>
        <w:adjustRightInd/>
        <w:textAlignment w:val="auto"/>
        <w:rPr>
          <w:rFonts w:ascii="Arial" w:hAnsi="Arial" w:cs="Arial"/>
          <w:spacing w:val="-4"/>
          <w:sz w:val="18"/>
          <w:szCs w:val="18"/>
          <w:lang w:val="en-GB"/>
        </w:rPr>
      </w:pPr>
      <w:r>
        <w:rPr>
          <w:rFonts w:ascii="Arial" w:hAnsi="Arial" w:cs="Arial"/>
          <w:spacing w:val="-4"/>
          <w:sz w:val="18"/>
          <w:szCs w:val="18"/>
          <w:lang w:val="en-GB"/>
        </w:rPr>
        <w:br w:type="page"/>
      </w:r>
    </w:p>
    <w:p w14:paraId="65283F74" w14:textId="77777777" w:rsidR="005A59B6" w:rsidRPr="00F06E99" w:rsidRDefault="005A59B6" w:rsidP="005A59B6">
      <w:pPr>
        <w:overflowPunct/>
        <w:autoSpaceDE/>
        <w:autoSpaceDN/>
        <w:adjustRightInd/>
        <w:textAlignment w:val="auto"/>
        <w:rPr>
          <w:rFonts w:ascii="Arial" w:hAnsi="Arial" w:cs="Arial"/>
          <w:spacing w:val="-4"/>
          <w:sz w:val="18"/>
          <w:szCs w:val="18"/>
          <w:lang w:val="en-GB"/>
        </w:rPr>
      </w:pPr>
    </w:p>
    <w:tbl>
      <w:tblPr>
        <w:tblW w:w="9475" w:type="dxa"/>
        <w:tblLayout w:type="fixed"/>
        <w:tblLook w:val="0400" w:firstRow="0" w:lastRow="0" w:firstColumn="0" w:lastColumn="0" w:noHBand="0" w:noVBand="1"/>
      </w:tblPr>
      <w:tblGrid>
        <w:gridCol w:w="3015"/>
        <w:gridCol w:w="1276"/>
        <w:gridCol w:w="1296"/>
        <w:gridCol w:w="1296"/>
        <w:gridCol w:w="1296"/>
        <w:gridCol w:w="1285"/>
        <w:gridCol w:w="11"/>
      </w:tblGrid>
      <w:tr w:rsidR="005A59B6" w:rsidRPr="00F06E99" w14:paraId="10DC5D15" w14:textId="77777777" w:rsidTr="00F06E99">
        <w:trPr>
          <w:gridAfter w:val="1"/>
          <w:wAfter w:w="11" w:type="dxa"/>
        </w:trPr>
        <w:tc>
          <w:tcPr>
            <w:tcW w:w="3015" w:type="dxa"/>
            <w:vAlign w:val="bottom"/>
          </w:tcPr>
          <w:p w14:paraId="2CE8F8C6" w14:textId="77777777" w:rsidR="005A59B6" w:rsidRPr="00F06E99" w:rsidRDefault="005A59B6" w:rsidP="00745855">
            <w:pPr>
              <w:ind w:left="173" w:hanging="245"/>
              <w:jc w:val="right"/>
              <w:rPr>
                <w:rFonts w:ascii="Arial" w:hAnsi="Arial" w:cs="Arial"/>
                <w:sz w:val="18"/>
                <w:szCs w:val="18"/>
                <w:lang w:val="en-GB"/>
              </w:rPr>
            </w:pPr>
          </w:p>
        </w:tc>
        <w:tc>
          <w:tcPr>
            <w:tcW w:w="6449" w:type="dxa"/>
            <w:gridSpan w:val="5"/>
            <w:tcBorders>
              <w:top w:val="single" w:sz="4" w:space="0" w:color="auto"/>
              <w:left w:val="nil"/>
              <w:bottom w:val="single" w:sz="4" w:space="0" w:color="auto"/>
              <w:right w:val="nil"/>
            </w:tcBorders>
            <w:shd w:val="clear" w:color="auto" w:fill="auto"/>
            <w:vAlign w:val="bottom"/>
          </w:tcPr>
          <w:p w14:paraId="009C8D10" w14:textId="61F82E40" w:rsidR="005A59B6" w:rsidRPr="00F06E99" w:rsidRDefault="005A59B6" w:rsidP="00745855">
            <w:pPr>
              <w:ind w:left="-40" w:right="-72"/>
              <w:jc w:val="center"/>
              <w:rPr>
                <w:rFonts w:ascii="Arial" w:hAnsi="Arial" w:cs="Arial"/>
                <w:b/>
                <w:sz w:val="18"/>
                <w:szCs w:val="18"/>
                <w:lang w:val="en-GB"/>
              </w:rPr>
            </w:pPr>
            <w:r w:rsidRPr="00F06E99">
              <w:rPr>
                <w:rFonts w:ascii="Arial" w:hAnsi="Arial" w:cs="Arial"/>
                <w:b/>
                <w:sz w:val="18"/>
                <w:szCs w:val="18"/>
                <w:lang w:val="en-GB"/>
              </w:rPr>
              <w:t>Separate financial statements</w:t>
            </w:r>
          </w:p>
        </w:tc>
      </w:tr>
      <w:tr w:rsidR="00F06E99" w:rsidRPr="00F06E99" w14:paraId="321B43A8" w14:textId="77777777" w:rsidTr="00F06E99">
        <w:tc>
          <w:tcPr>
            <w:tcW w:w="3015" w:type="dxa"/>
            <w:vAlign w:val="bottom"/>
          </w:tcPr>
          <w:p w14:paraId="70EB9FEE" w14:textId="77777777" w:rsidR="00F06E99" w:rsidRPr="00F06E99" w:rsidRDefault="00F06E99" w:rsidP="00745855">
            <w:pPr>
              <w:ind w:left="173" w:hanging="245"/>
              <w:jc w:val="right"/>
              <w:rPr>
                <w:rFonts w:ascii="Arial" w:hAnsi="Arial" w:cs="Arial"/>
                <w:sz w:val="18"/>
                <w:szCs w:val="18"/>
                <w:lang w:val="en-GB"/>
              </w:rPr>
            </w:pPr>
          </w:p>
        </w:tc>
        <w:tc>
          <w:tcPr>
            <w:tcW w:w="1276" w:type="dxa"/>
            <w:tcBorders>
              <w:top w:val="single" w:sz="4" w:space="0" w:color="auto"/>
              <w:left w:val="nil"/>
              <w:bottom w:val="nil"/>
              <w:right w:val="nil"/>
            </w:tcBorders>
            <w:vAlign w:val="bottom"/>
            <w:hideMark/>
          </w:tcPr>
          <w:p w14:paraId="1A6366BC"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Tax losses</w:t>
            </w:r>
          </w:p>
        </w:tc>
        <w:tc>
          <w:tcPr>
            <w:tcW w:w="1296" w:type="dxa"/>
            <w:tcBorders>
              <w:top w:val="single" w:sz="4" w:space="0" w:color="auto"/>
              <w:left w:val="nil"/>
              <w:bottom w:val="nil"/>
              <w:right w:val="nil"/>
            </w:tcBorders>
            <w:vAlign w:val="bottom"/>
            <w:hideMark/>
          </w:tcPr>
          <w:p w14:paraId="72690080"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Lease</w:t>
            </w:r>
          </w:p>
          <w:p w14:paraId="41453645"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liabilities</w:t>
            </w:r>
          </w:p>
        </w:tc>
        <w:tc>
          <w:tcPr>
            <w:tcW w:w="1296" w:type="dxa"/>
            <w:tcBorders>
              <w:top w:val="single" w:sz="4" w:space="0" w:color="auto"/>
              <w:left w:val="nil"/>
              <w:bottom w:val="nil"/>
              <w:right w:val="nil"/>
            </w:tcBorders>
            <w:vAlign w:val="bottom"/>
          </w:tcPr>
          <w:p w14:paraId="173FD401"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Cash flow</w:t>
            </w:r>
          </w:p>
          <w:p w14:paraId="06B4E32A"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hedges</w:t>
            </w:r>
          </w:p>
        </w:tc>
        <w:tc>
          <w:tcPr>
            <w:tcW w:w="1296" w:type="dxa"/>
            <w:tcBorders>
              <w:top w:val="single" w:sz="4" w:space="0" w:color="auto"/>
              <w:left w:val="nil"/>
              <w:bottom w:val="nil"/>
              <w:right w:val="nil"/>
            </w:tcBorders>
            <w:hideMark/>
          </w:tcPr>
          <w:p w14:paraId="043AA781"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Employee</w:t>
            </w:r>
          </w:p>
          <w:p w14:paraId="5938A746"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benefit</w:t>
            </w:r>
          </w:p>
          <w:p w14:paraId="6D761719"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obligations</w:t>
            </w:r>
          </w:p>
        </w:tc>
        <w:tc>
          <w:tcPr>
            <w:tcW w:w="1296" w:type="dxa"/>
            <w:gridSpan w:val="2"/>
            <w:tcBorders>
              <w:top w:val="single" w:sz="4" w:space="0" w:color="auto"/>
              <w:left w:val="nil"/>
              <w:bottom w:val="nil"/>
              <w:right w:val="nil"/>
            </w:tcBorders>
            <w:vAlign w:val="bottom"/>
            <w:hideMark/>
          </w:tcPr>
          <w:p w14:paraId="6660FEC9"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Total</w:t>
            </w:r>
          </w:p>
        </w:tc>
      </w:tr>
      <w:tr w:rsidR="00F06E99" w:rsidRPr="00F06E99" w14:paraId="03EF3FCB" w14:textId="77777777" w:rsidTr="00F06E99">
        <w:tc>
          <w:tcPr>
            <w:tcW w:w="3015" w:type="dxa"/>
          </w:tcPr>
          <w:p w14:paraId="5AFF4751" w14:textId="77777777" w:rsidR="00F06E99" w:rsidRPr="00F06E99" w:rsidRDefault="00F06E99" w:rsidP="00745855">
            <w:pPr>
              <w:ind w:left="173" w:hanging="245"/>
              <w:jc w:val="both"/>
              <w:rPr>
                <w:rFonts w:ascii="Arial" w:hAnsi="Arial" w:cs="Arial"/>
                <w:sz w:val="18"/>
                <w:szCs w:val="18"/>
                <w:lang w:val="en-GB"/>
              </w:rPr>
            </w:pPr>
          </w:p>
        </w:tc>
        <w:tc>
          <w:tcPr>
            <w:tcW w:w="1276" w:type="dxa"/>
            <w:tcBorders>
              <w:top w:val="nil"/>
              <w:left w:val="nil"/>
              <w:bottom w:val="single" w:sz="4" w:space="0" w:color="000000"/>
              <w:right w:val="nil"/>
            </w:tcBorders>
            <w:hideMark/>
          </w:tcPr>
          <w:p w14:paraId="0E5FCC9D"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0C3962E1"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tcBorders>
              <w:top w:val="nil"/>
              <w:left w:val="nil"/>
              <w:bottom w:val="single" w:sz="4" w:space="0" w:color="000000"/>
              <w:right w:val="nil"/>
            </w:tcBorders>
          </w:tcPr>
          <w:p w14:paraId="1092FBED"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710AF59D"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Baht</w:t>
            </w:r>
          </w:p>
        </w:tc>
        <w:tc>
          <w:tcPr>
            <w:tcW w:w="1296" w:type="dxa"/>
            <w:gridSpan w:val="2"/>
            <w:tcBorders>
              <w:top w:val="nil"/>
              <w:left w:val="nil"/>
              <w:bottom w:val="single" w:sz="4" w:space="0" w:color="000000"/>
              <w:right w:val="nil"/>
            </w:tcBorders>
            <w:hideMark/>
          </w:tcPr>
          <w:p w14:paraId="4C7D749B" w14:textId="77777777" w:rsidR="00F06E99" w:rsidRPr="00F06E99" w:rsidRDefault="00F06E99" w:rsidP="00F06E99">
            <w:pPr>
              <w:tabs>
                <w:tab w:val="decimal" w:pos="1073"/>
              </w:tabs>
              <w:ind w:left="-40" w:right="-72"/>
              <w:jc w:val="both"/>
              <w:rPr>
                <w:rFonts w:ascii="Arial" w:hAnsi="Arial" w:cs="Arial"/>
                <w:b/>
                <w:sz w:val="18"/>
                <w:szCs w:val="18"/>
                <w:lang w:val="en-GB"/>
              </w:rPr>
            </w:pPr>
            <w:r w:rsidRPr="00F06E99">
              <w:rPr>
                <w:rFonts w:ascii="Arial" w:hAnsi="Arial" w:cs="Arial"/>
                <w:b/>
                <w:sz w:val="18"/>
                <w:szCs w:val="18"/>
                <w:lang w:val="en-GB"/>
              </w:rPr>
              <w:t>Baht</w:t>
            </w:r>
          </w:p>
        </w:tc>
      </w:tr>
      <w:tr w:rsidR="00F06E99" w:rsidRPr="00F06E99" w14:paraId="1316B3B4" w14:textId="77777777" w:rsidTr="00F06E99">
        <w:tc>
          <w:tcPr>
            <w:tcW w:w="3015" w:type="dxa"/>
          </w:tcPr>
          <w:p w14:paraId="0C6F0E4A" w14:textId="77777777" w:rsidR="00F06E99" w:rsidRPr="00F06E99" w:rsidRDefault="00F06E99" w:rsidP="00745855">
            <w:pPr>
              <w:ind w:left="173" w:hanging="245"/>
              <w:jc w:val="both"/>
              <w:rPr>
                <w:rFonts w:ascii="Arial" w:hAnsi="Arial" w:cs="Arial"/>
                <w:sz w:val="18"/>
                <w:szCs w:val="18"/>
                <w:lang w:val="en-GB"/>
              </w:rPr>
            </w:pPr>
          </w:p>
        </w:tc>
        <w:tc>
          <w:tcPr>
            <w:tcW w:w="1276" w:type="dxa"/>
            <w:tcBorders>
              <w:top w:val="single" w:sz="4" w:space="0" w:color="000000"/>
              <w:left w:val="nil"/>
              <w:bottom w:val="nil"/>
              <w:right w:val="nil"/>
            </w:tcBorders>
            <w:shd w:val="clear" w:color="auto" w:fill="auto"/>
          </w:tcPr>
          <w:p w14:paraId="1B83E18F"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auto"/>
          </w:tcPr>
          <w:p w14:paraId="2D70F907"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auto"/>
          </w:tcPr>
          <w:p w14:paraId="620E3F5B"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auto"/>
          </w:tcPr>
          <w:p w14:paraId="69D0F3B5"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gridSpan w:val="2"/>
            <w:tcBorders>
              <w:top w:val="single" w:sz="4" w:space="0" w:color="000000"/>
              <w:left w:val="nil"/>
              <w:bottom w:val="nil"/>
              <w:right w:val="nil"/>
            </w:tcBorders>
            <w:shd w:val="clear" w:color="auto" w:fill="auto"/>
          </w:tcPr>
          <w:p w14:paraId="102268AF" w14:textId="77777777" w:rsidR="00F06E99" w:rsidRPr="00F06E99" w:rsidRDefault="00F06E99" w:rsidP="00F06E99">
            <w:pPr>
              <w:tabs>
                <w:tab w:val="decimal" w:pos="1073"/>
              </w:tabs>
              <w:ind w:left="-40" w:right="-72"/>
              <w:jc w:val="both"/>
              <w:rPr>
                <w:rFonts w:ascii="Arial" w:hAnsi="Arial" w:cs="Arial"/>
                <w:bCs/>
                <w:sz w:val="18"/>
                <w:szCs w:val="18"/>
                <w:lang w:val="en-GB"/>
              </w:rPr>
            </w:pPr>
          </w:p>
        </w:tc>
      </w:tr>
      <w:tr w:rsidR="00F06E99" w:rsidRPr="00F06E99" w14:paraId="6615511C" w14:textId="77777777" w:rsidTr="00F06E99">
        <w:tc>
          <w:tcPr>
            <w:tcW w:w="3015" w:type="dxa"/>
            <w:hideMark/>
          </w:tcPr>
          <w:p w14:paraId="68F8C7B8" w14:textId="77777777" w:rsidR="00F06E99" w:rsidRPr="00F06E99" w:rsidRDefault="00F06E99" w:rsidP="00745855">
            <w:pPr>
              <w:ind w:left="144" w:hanging="245"/>
              <w:rPr>
                <w:rFonts w:ascii="Arial" w:hAnsi="Arial" w:cs="Arial"/>
                <w:sz w:val="18"/>
                <w:szCs w:val="18"/>
                <w:lang w:val="en-GB"/>
              </w:rPr>
            </w:pPr>
            <w:r w:rsidRPr="00F06E99">
              <w:rPr>
                <w:rFonts w:ascii="Arial" w:hAnsi="Arial" w:cs="Arial"/>
                <w:b/>
                <w:sz w:val="18"/>
                <w:szCs w:val="18"/>
                <w:lang w:val="en-GB"/>
              </w:rPr>
              <w:t>Deferred tax assets</w:t>
            </w:r>
          </w:p>
        </w:tc>
        <w:tc>
          <w:tcPr>
            <w:tcW w:w="1276" w:type="dxa"/>
            <w:shd w:val="clear" w:color="auto" w:fill="auto"/>
          </w:tcPr>
          <w:p w14:paraId="2B12DB0D"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shd w:val="clear" w:color="auto" w:fill="auto"/>
          </w:tcPr>
          <w:p w14:paraId="0D6A4935"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shd w:val="clear" w:color="auto" w:fill="auto"/>
          </w:tcPr>
          <w:p w14:paraId="418734AB"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shd w:val="clear" w:color="auto" w:fill="auto"/>
          </w:tcPr>
          <w:p w14:paraId="4070C3BC"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gridSpan w:val="2"/>
            <w:shd w:val="clear" w:color="auto" w:fill="auto"/>
          </w:tcPr>
          <w:p w14:paraId="4111E1EE" w14:textId="77777777" w:rsidR="00F06E99" w:rsidRPr="00F06E99" w:rsidRDefault="00F06E99" w:rsidP="00F06E99">
            <w:pPr>
              <w:tabs>
                <w:tab w:val="decimal" w:pos="1073"/>
              </w:tabs>
              <w:ind w:left="-40" w:right="-72"/>
              <w:rPr>
                <w:rFonts w:ascii="Arial" w:hAnsi="Arial" w:cs="Arial"/>
                <w:bCs/>
                <w:sz w:val="18"/>
                <w:szCs w:val="18"/>
                <w:lang w:val="en-GB"/>
              </w:rPr>
            </w:pPr>
          </w:p>
        </w:tc>
      </w:tr>
      <w:tr w:rsidR="00F06E99" w:rsidRPr="00F06E99" w14:paraId="2BD83532" w14:textId="77777777" w:rsidTr="00F06E99">
        <w:tc>
          <w:tcPr>
            <w:tcW w:w="3015" w:type="dxa"/>
            <w:hideMark/>
          </w:tcPr>
          <w:p w14:paraId="5AD57D5B" w14:textId="3881F0B5"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1</w:t>
            </w:r>
            <w:r w:rsidRPr="00F06E99">
              <w:rPr>
                <w:rFonts w:ascii="Arial" w:hAnsi="Arial" w:cs="Arial"/>
                <w:sz w:val="18"/>
                <w:szCs w:val="18"/>
                <w:lang w:val="en-GB"/>
              </w:rPr>
              <w:t xml:space="preserve"> January </w:t>
            </w:r>
            <w:r w:rsidR="00FF1F9A" w:rsidRPr="00FF1F9A">
              <w:rPr>
                <w:rFonts w:ascii="Arial" w:hAnsi="Arial" w:cs="Arial"/>
                <w:sz w:val="18"/>
                <w:szCs w:val="18"/>
                <w:lang w:val="en-GB"/>
              </w:rPr>
              <w:t>2022</w:t>
            </w:r>
          </w:p>
        </w:tc>
        <w:tc>
          <w:tcPr>
            <w:tcW w:w="1276" w:type="dxa"/>
            <w:shd w:val="clear" w:color="auto" w:fill="auto"/>
          </w:tcPr>
          <w:p w14:paraId="4B36F243" w14:textId="7D5B626C"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457</w:t>
            </w:r>
          </w:p>
        </w:tc>
        <w:tc>
          <w:tcPr>
            <w:tcW w:w="1296" w:type="dxa"/>
            <w:shd w:val="clear" w:color="auto" w:fill="auto"/>
          </w:tcPr>
          <w:p w14:paraId="15F8C4E4" w14:textId="4861C6C0"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14</w:t>
            </w:r>
            <w:r w:rsidR="00F06E99" w:rsidRPr="00F06E99">
              <w:rPr>
                <w:rFonts w:ascii="Arial" w:hAnsi="Arial" w:cs="Arial"/>
                <w:bCs/>
                <w:sz w:val="18"/>
                <w:szCs w:val="18"/>
                <w:lang w:val="en-GB"/>
              </w:rPr>
              <w:t>,</w:t>
            </w:r>
            <w:r w:rsidRPr="00FF1F9A">
              <w:rPr>
                <w:rFonts w:ascii="Arial" w:hAnsi="Arial" w:cs="Arial"/>
                <w:bCs/>
                <w:sz w:val="18"/>
                <w:szCs w:val="18"/>
                <w:lang w:val="en-GB"/>
              </w:rPr>
              <w:t>252</w:t>
            </w:r>
            <w:r w:rsidR="00F06E99" w:rsidRPr="00F06E99">
              <w:rPr>
                <w:rFonts w:ascii="Arial" w:hAnsi="Arial" w:cs="Arial"/>
                <w:bCs/>
                <w:sz w:val="18"/>
                <w:szCs w:val="18"/>
                <w:lang w:val="en-GB"/>
              </w:rPr>
              <w:t>,</w:t>
            </w:r>
            <w:r w:rsidRPr="00FF1F9A">
              <w:rPr>
                <w:rFonts w:ascii="Arial" w:hAnsi="Arial" w:cs="Arial"/>
                <w:bCs/>
                <w:sz w:val="18"/>
                <w:szCs w:val="18"/>
                <w:lang w:val="en-GB"/>
              </w:rPr>
              <w:t>008</w:t>
            </w:r>
          </w:p>
        </w:tc>
        <w:tc>
          <w:tcPr>
            <w:tcW w:w="1296" w:type="dxa"/>
            <w:shd w:val="clear" w:color="auto" w:fill="auto"/>
          </w:tcPr>
          <w:p w14:paraId="03A61C6C" w14:textId="2BBBD6CF" w:rsidR="00F06E99" w:rsidRPr="00F06E99" w:rsidRDefault="00FF1F9A" w:rsidP="00F06E99">
            <w:pPr>
              <w:tabs>
                <w:tab w:val="decimal" w:pos="1073"/>
              </w:tabs>
              <w:ind w:left="-40" w:right="-72"/>
              <w:jc w:val="both"/>
              <w:rPr>
                <w:rFonts w:ascii="Arial" w:hAnsi="Arial" w:cs="Arial"/>
                <w:bCs/>
                <w:sz w:val="18"/>
                <w:szCs w:val="18"/>
                <w:lang w:val="en-GB"/>
              </w:rPr>
            </w:pPr>
            <w:r w:rsidRPr="00FF1F9A">
              <w:rPr>
                <w:rFonts w:ascii="Arial" w:hAnsi="Arial" w:cs="Arial"/>
                <w:bCs/>
                <w:sz w:val="18"/>
                <w:szCs w:val="18"/>
                <w:lang w:val="en-GB"/>
              </w:rPr>
              <w:t>2</w:t>
            </w:r>
            <w:r w:rsidR="00F06E99" w:rsidRPr="00F06E99">
              <w:rPr>
                <w:rFonts w:ascii="Arial" w:hAnsi="Arial" w:cs="Arial"/>
                <w:bCs/>
                <w:sz w:val="18"/>
                <w:szCs w:val="18"/>
                <w:lang w:val="en-GB"/>
              </w:rPr>
              <w:t>,</w:t>
            </w:r>
            <w:r w:rsidRPr="00FF1F9A">
              <w:rPr>
                <w:rFonts w:ascii="Arial" w:hAnsi="Arial" w:cs="Arial"/>
                <w:bCs/>
                <w:sz w:val="18"/>
                <w:szCs w:val="18"/>
                <w:lang w:val="en-GB"/>
              </w:rPr>
              <w:t>973</w:t>
            </w:r>
            <w:r w:rsidR="00F06E99" w:rsidRPr="00F06E99">
              <w:rPr>
                <w:rFonts w:ascii="Arial" w:hAnsi="Arial" w:cs="Arial"/>
                <w:bCs/>
                <w:sz w:val="18"/>
                <w:szCs w:val="18"/>
                <w:lang w:val="en-GB"/>
              </w:rPr>
              <w:t>,</w:t>
            </w:r>
            <w:r w:rsidRPr="00FF1F9A">
              <w:rPr>
                <w:rFonts w:ascii="Arial" w:hAnsi="Arial" w:cs="Arial"/>
                <w:bCs/>
                <w:sz w:val="18"/>
                <w:szCs w:val="18"/>
                <w:lang w:val="en-GB"/>
              </w:rPr>
              <w:t>663</w:t>
            </w:r>
          </w:p>
        </w:tc>
        <w:tc>
          <w:tcPr>
            <w:tcW w:w="1296" w:type="dxa"/>
            <w:shd w:val="clear" w:color="auto" w:fill="auto"/>
          </w:tcPr>
          <w:p w14:paraId="2410595C" w14:textId="29BF83BF"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19</w:t>
            </w:r>
            <w:r w:rsidR="00F06E99" w:rsidRPr="00F06E99">
              <w:rPr>
                <w:rFonts w:ascii="Arial" w:hAnsi="Arial" w:cs="Arial"/>
                <w:bCs/>
                <w:sz w:val="18"/>
                <w:szCs w:val="18"/>
                <w:lang w:val="en-GB"/>
              </w:rPr>
              <w:t>,</w:t>
            </w:r>
            <w:r w:rsidRPr="00FF1F9A">
              <w:rPr>
                <w:rFonts w:ascii="Arial" w:hAnsi="Arial" w:cs="Arial"/>
                <w:bCs/>
                <w:sz w:val="18"/>
                <w:szCs w:val="18"/>
                <w:lang w:val="en-GB"/>
              </w:rPr>
              <w:t>844</w:t>
            </w:r>
            <w:r w:rsidR="00F06E99" w:rsidRPr="00F06E99">
              <w:rPr>
                <w:rFonts w:ascii="Arial" w:hAnsi="Arial" w:cs="Arial"/>
                <w:bCs/>
                <w:sz w:val="18"/>
                <w:szCs w:val="18"/>
                <w:lang w:val="en-GB"/>
              </w:rPr>
              <w:t>,</w:t>
            </w:r>
            <w:r w:rsidRPr="00FF1F9A">
              <w:rPr>
                <w:rFonts w:ascii="Arial" w:hAnsi="Arial" w:cs="Arial"/>
                <w:bCs/>
                <w:sz w:val="18"/>
                <w:szCs w:val="18"/>
                <w:lang w:val="en-GB"/>
              </w:rPr>
              <w:t>772</w:t>
            </w:r>
          </w:p>
        </w:tc>
        <w:tc>
          <w:tcPr>
            <w:tcW w:w="1296" w:type="dxa"/>
            <w:gridSpan w:val="2"/>
            <w:shd w:val="clear" w:color="auto" w:fill="auto"/>
          </w:tcPr>
          <w:p w14:paraId="2240D280" w14:textId="08373DFF"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320</w:t>
            </w:r>
            <w:r w:rsidR="00F06E99" w:rsidRPr="00F06E99">
              <w:rPr>
                <w:rFonts w:ascii="Arial" w:hAnsi="Arial" w:cs="Arial"/>
                <w:bCs/>
                <w:sz w:val="18"/>
                <w:szCs w:val="18"/>
                <w:lang w:val="en-GB"/>
              </w:rPr>
              <w:t>,</w:t>
            </w:r>
            <w:r w:rsidRPr="00FF1F9A">
              <w:rPr>
                <w:rFonts w:ascii="Arial" w:hAnsi="Arial" w:cs="Arial"/>
                <w:bCs/>
                <w:sz w:val="18"/>
                <w:szCs w:val="18"/>
                <w:lang w:val="en-GB"/>
              </w:rPr>
              <w:t>353</w:t>
            </w:r>
            <w:r w:rsidR="00F06E99" w:rsidRPr="00F06E99">
              <w:rPr>
                <w:rFonts w:ascii="Arial" w:hAnsi="Arial" w:cs="Arial"/>
                <w:bCs/>
                <w:sz w:val="18"/>
                <w:szCs w:val="18"/>
                <w:lang w:val="en-GB"/>
              </w:rPr>
              <w:t>,</w:t>
            </w:r>
            <w:r w:rsidRPr="00FF1F9A">
              <w:rPr>
                <w:rFonts w:ascii="Arial" w:hAnsi="Arial" w:cs="Arial"/>
                <w:bCs/>
                <w:sz w:val="18"/>
                <w:szCs w:val="18"/>
                <w:lang w:val="en-GB"/>
              </w:rPr>
              <w:t>900</w:t>
            </w:r>
          </w:p>
        </w:tc>
      </w:tr>
      <w:tr w:rsidR="00F06E99" w:rsidRPr="00F06E99" w14:paraId="2C5D9200" w14:textId="77777777" w:rsidTr="00F06E99">
        <w:tc>
          <w:tcPr>
            <w:tcW w:w="3015" w:type="dxa"/>
            <w:hideMark/>
          </w:tcPr>
          <w:p w14:paraId="207D7796" w14:textId="33C3F32E"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Credited to profit or loss</w:t>
            </w:r>
          </w:p>
        </w:tc>
        <w:tc>
          <w:tcPr>
            <w:tcW w:w="1276" w:type="dxa"/>
            <w:shd w:val="clear" w:color="auto" w:fill="auto"/>
          </w:tcPr>
          <w:p w14:paraId="086186B8" w14:textId="7BCE4360" w:rsidR="00F06E99" w:rsidRPr="00F06E99" w:rsidRDefault="00F06E99" w:rsidP="00F06E99">
            <w:pPr>
              <w:tabs>
                <w:tab w:val="decimal" w:pos="1073"/>
              </w:tabs>
              <w:ind w:left="-40"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tcPr>
          <w:p w14:paraId="2079F06D" w14:textId="7B9A7FFA" w:rsidR="00F06E99" w:rsidRPr="00F06E99" w:rsidRDefault="00F06E99" w:rsidP="00F06E99">
            <w:pPr>
              <w:tabs>
                <w:tab w:val="decimal" w:pos="1073"/>
              </w:tabs>
              <w:ind w:left="-40"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tcPr>
          <w:p w14:paraId="01094631" w14:textId="5873BA9C" w:rsidR="00F06E99" w:rsidRPr="00F06E99" w:rsidRDefault="00F06E99" w:rsidP="00F06E99">
            <w:pPr>
              <w:tabs>
                <w:tab w:val="decimal" w:pos="1073"/>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tcPr>
          <w:p w14:paraId="4B84C6A9" w14:textId="3996D5D7"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w:t>
            </w:r>
            <w:r w:rsidR="00F06E99" w:rsidRPr="00F06E99">
              <w:rPr>
                <w:rFonts w:ascii="Arial" w:hAnsi="Arial" w:cs="Arial"/>
                <w:bCs/>
                <w:sz w:val="18"/>
                <w:szCs w:val="18"/>
                <w:lang w:val="en-GB"/>
              </w:rPr>
              <w:t>,</w:t>
            </w:r>
            <w:r w:rsidRPr="00FF1F9A">
              <w:rPr>
                <w:rFonts w:ascii="Arial" w:hAnsi="Arial" w:cs="Arial"/>
                <w:bCs/>
                <w:sz w:val="18"/>
                <w:szCs w:val="18"/>
                <w:lang w:val="en-GB"/>
              </w:rPr>
              <w:t>064</w:t>
            </w:r>
            <w:r w:rsidR="00F06E99" w:rsidRPr="00F06E99">
              <w:rPr>
                <w:rFonts w:ascii="Arial" w:hAnsi="Arial" w:cs="Arial"/>
                <w:bCs/>
                <w:sz w:val="18"/>
                <w:szCs w:val="18"/>
                <w:lang w:val="en-GB"/>
              </w:rPr>
              <w:t>,</w:t>
            </w:r>
            <w:r w:rsidRPr="00FF1F9A">
              <w:rPr>
                <w:rFonts w:ascii="Arial" w:hAnsi="Arial" w:cs="Arial"/>
                <w:bCs/>
                <w:sz w:val="18"/>
                <w:szCs w:val="18"/>
                <w:lang w:val="en-GB"/>
              </w:rPr>
              <w:t>969</w:t>
            </w:r>
          </w:p>
        </w:tc>
        <w:tc>
          <w:tcPr>
            <w:tcW w:w="1296" w:type="dxa"/>
            <w:gridSpan w:val="2"/>
            <w:shd w:val="clear" w:color="auto" w:fill="auto"/>
          </w:tcPr>
          <w:p w14:paraId="3FC60FEB" w14:textId="1D8A33A3"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w:t>
            </w:r>
            <w:r w:rsidR="00F06E99" w:rsidRPr="00F06E99">
              <w:rPr>
                <w:rFonts w:ascii="Arial" w:hAnsi="Arial" w:cs="Arial"/>
                <w:bCs/>
                <w:sz w:val="18"/>
                <w:szCs w:val="18"/>
                <w:lang w:val="en-GB"/>
              </w:rPr>
              <w:t>,</w:t>
            </w:r>
            <w:r w:rsidRPr="00FF1F9A">
              <w:rPr>
                <w:rFonts w:ascii="Arial" w:hAnsi="Arial" w:cs="Arial"/>
                <w:bCs/>
                <w:sz w:val="18"/>
                <w:szCs w:val="18"/>
                <w:lang w:val="en-GB"/>
              </w:rPr>
              <w:t>064</w:t>
            </w:r>
            <w:r w:rsidR="00F06E99" w:rsidRPr="00F06E99">
              <w:rPr>
                <w:rFonts w:ascii="Arial" w:hAnsi="Arial" w:cs="Arial"/>
                <w:bCs/>
                <w:sz w:val="18"/>
                <w:szCs w:val="18"/>
                <w:lang w:val="en-GB"/>
              </w:rPr>
              <w:t>,</w:t>
            </w:r>
            <w:r w:rsidRPr="00FF1F9A">
              <w:rPr>
                <w:rFonts w:ascii="Arial" w:hAnsi="Arial" w:cs="Arial"/>
                <w:bCs/>
                <w:sz w:val="18"/>
                <w:szCs w:val="18"/>
                <w:lang w:val="en-GB"/>
              </w:rPr>
              <w:t>969</w:t>
            </w:r>
          </w:p>
        </w:tc>
      </w:tr>
      <w:tr w:rsidR="00F06E99" w:rsidRPr="00F06E99" w14:paraId="1C8078F8" w14:textId="77777777" w:rsidTr="00F06E99">
        <w:tc>
          <w:tcPr>
            <w:tcW w:w="3015" w:type="dxa"/>
            <w:hideMark/>
          </w:tcPr>
          <w:p w14:paraId="1CB6C57F" w14:textId="1CDD2483" w:rsidR="00F06E99" w:rsidRPr="00F06E99" w:rsidRDefault="00F06E99" w:rsidP="008A4C4D">
            <w:pPr>
              <w:ind w:left="144" w:hanging="245"/>
              <w:rPr>
                <w:rFonts w:ascii="Arial" w:hAnsi="Arial" w:cs="Arial"/>
                <w:sz w:val="18"/>
                <w:szCs w:val="18"/>
                <w:lang w:val="en-GB"/>
              </w:rPr>
            </w:pPr>
            <w:r w:rsidRPr="00F06E99">
              <w:rPr>
                <w:rFonts w:ascii="Arial" w:hAnsi="Arial" w:cs="Browallia New"/>
                <w:sz w:val="18"/>
                <w:szCs w:val="18"/>
                <w:lang w:val="en-GB"/>
              </w:rPr>
              <w:t>Ch</w:t>
            </w:r>
            <w:r w:rsidRPr="00F06E99">
              <w:rPr>
                <w:rFonts w:ascii="Arial" w:hAnsi="Arial" w:cs="Arial"/>
                <w:sz w:val="18"/>
                <w:szCs w:val="18"/>
                <w:lang w:val="en-GB"/>
              </w:rPr>
              <w:t xml:space="preserve">arged </w:t>
            </w:r>
            <w:proofErr w:type="gramStart"/>
            <w:r w:rsidRPr="00F06E99">
              <w:rPr>
                <w:rFonts w:ascii="Arial" w:hAnsi="Arial" w:cs="Arial"/>
                <w:sz w:val="18"/>
                <w:szCs w:val="18"/>
                <w:lang w:val="en-GB"/>
              </w:rPr>
              <w:t>to</w:t>
            </w:r>
            <w:proofErr w:type="gramEnd"/>
            <w:r w:rsidRPr="00F06E99">
              <w:rPr>
                <w:rFonts w:ascii="Arial" w:hAnsi="Arial" w:cs="Arial"/>
                <w:sz w:val="18"/>
                <w:szCs w:val="18"/>
                <w:lang w:val="en-GB"/>
              </w:rPr>
              <w:t xml:space="preserve"> other</w:t>
            </w:r>
          </w:p>
        </w:tc>
        <w:tc>
          <w:tcPr>
            <w:tcW w:w="1276" w:type="dxa"/>
            <w:shd w:val="clear" w:color="auto" w:fill="auto"/>
          </w:tcPr>
          <w:p w14:paraId="2AC35528" w14:textId="77777777" w:rsidR="00F06E99" w:rsidRPr="00F06E99" w:rsidRDefault="00F06E99" w:rsidP="00F06E99">
            <w:pPr>
              <w:tabs>
                <w:tab w:val="decimal" w:pos="1073"/>
              </w:tabs>
              <w:ind w:right="-72"/>
              <w:rPr>
                <w:rFonts w:ascii="Arial" w:hAnsi="Arial" w:cs="Arial"/>
                <w:bCs/>
                <w:sz w:val="18"/>
                <w:szCs w:val="18"/>
                <w:lang w:val="en-GB"/>
              </w:rPr>
            </w:pPr>
          </w:p>
        </w:tc>
        <w:tc>
          <w:tcPr>
            <w:tcW w:w="1296" w:type="dxa"/>
            <w:shd w:val="clear" w:color="auto" w:fill="auto"/>
          </w:tcPr>
          <w:p w14:paraId="22A6A5F7" w14:textId="77777777" w:rsidR="00F06E99" w:rsidRPr="00F06E99" w:rsidRDefault="00F06E99" w:rsidP="00F06E99">
            <w:pPr>
              <w:tabs>
                <w:tab w:val="decimal" w:pos="1073"/>
              </w:tabs>
              <w:ind w:right="-72"/>
              <w:rPr>
                <w:rFonts w:ascii="Arial" w:hAnsi="Arial" w:cs="Arial"/>
                <w:bCs/>
                <w:sz w:val="18"/>
                <w:szCs w:val="18"/>
                <w:lang w:val="en-GB"/>
              </w:rPr>
            </w:pPr>
          </w:p>
        </w:tc>
        <w:tc>
          <w:tcPr>
            <w:tcW w:w="1296" w:type="dxa"/>
            <w:shd w:val="clear" w:color="auto" w:fill="auto"/>
          </w:tcPr>
          <w:p w14:paraId="6E39C4AD"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shd w:val="clear" w:color="auto" w:fill="auto"/>
          </w:tcPr>
          <w:p w14:paraId="2B58EE17"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gridSpan w:val="2"/>
            <w:shd w:val="clear" w:color="auto" w:fill="auto"/>
          </w:tcPr>
          <w:p w14:paraId="0DB2B96E" w14:textId="77777777" w:rsidR="00F06E99" w:rsidRPr="00F06E99" w:rsidRDefault="00F06E99" w:rsidP="00F06E99">
            <w:pPr>
              <w:tabs>
                <w:tab w:val="decimal" w:pos="1073"/>
              </w:tabs>
              <w:ind w:right="-72"/>
              <w:rPr>
                <w:rFonts w:ascii="Arial" w:hAnsi="Arial" w:cs="Arial"/>
                <w:bCs/>
                <w:sz w:val="18"/>
                <w:szCs w:val="18"/>
                <w:lang w:val="en-GB"/>
              </w:rPr>
            </w:pPr>
          </w:p>
        </w:tc>
      </w:tr>
      <w:tr w:rsidR="00F06E99" w:rsidRPr="00F06E99" w14:paraId="3DE6639E" w14:textId="77777777" w:rsidTr="00F06E99">
        <w:tc>
          <w:tcPr>
            <w:tcW w:w="3015" w:type="dxa"/>
          </w:tcPr>
          <w:p w14:paraId="07AD8AEE" w14:textId="104D4D0D"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   comprehensive income</w:t>
            </w:r>
          </w:p>
        </w:tc>
        <w:tc>
          <w:tcPr>
            <w:tcW w:w="1276" w:type="dxa"/>
            <w:shd w:val="clear" w:color="auto" w:fill="auto"/>
          </w:tcPr>
          <w:p w14:paraId="27B76EDB" w14:textId="6F55A506" w:rsidR="00F06E99" w:rsidRPr="00F06E99" w:rsidRDefault="00F06E99" w:rsidP="00F06E99">
            <w:pPr>
              <w:tabs>
                <w:tab w:val="decimal" w:pos="1073"/>
              </w:tabs>
              <w:ind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tcPr>
          <w:p w14:paraId="43248959" w14:textId="3AEF1AD8" w:rsidR="00F06E99" w:rsidRPr="00F06E99" w:rsidRDefault="00F06E99" w:rsidP="00F06E99">
            <w:pPr>
              <w:tabs>
                <w:tab w:val="decimal" w:pos="1073"/>
              </w:tabs>
              <w:ind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auto"/>
          </w:tcPr>
          <w:p w14:paraId="6BB5E13D" w14:textId="445B7722" w:rsidR="00F06E99" w:rsidRPr="00F06E99" w:rsidRDefault="00F06E99" w:rsidP="00F06E99">
            <w:pPr>
              <w:tabs>
                <w:tab w:val="decimal" w:pos="1073"/>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2</w:t>
            </w:r>
            <w:r w:rsidRPr="00F06E99">
              <w:rPr>
                <w:rFonts w:ascii="Arial" w:hAnsi="Arial" w:cs="Arial"/>
                <w:bCs/>
                <w:sz w:val="18"/>
                <w:szCs w:val="18"/>
                <w:lang w:val="en-GB"/>
              </w:rPr>
              <w:t>,</w:t>
            </w:r>
            <w:r w:rsidR="00FF1F9A" w:rsidRPr="00FF1F9A">
              <w:rPr>
                <w:rFonts w:ascii="Arial" w:hAnsi="Arial" w:cs="Arial"/>
                <w:bCs/>
                <w:sz w:val="18"/>
                <w:szCs w:val="18"/>
                <w:lang w:val="en-GB"/>
              </w:rPr>
              <w:t>713</w:t>
            </w:r>
            <w:r w:rsidRPr="00F06E99">
              <w:rPr>
                <w:rFonts w:ascii="Arial" w:hAnsi="Arial" w:cs="Arial"/>
                <w:bCs/>
                <w:sz w:val="18"/>
                <w:szCs w:val="18"/>
                <w:lang w:val="en-GB"/>
              </w:rPr>
              <w:t>,</w:t>
            </w:r>
            <w:r w:rsidR="00FF1F9A" w:rsidRPr="00FF1F9A">
              <w:rPr>
                <w:rFonts w:ascii="Arial" w:hAnsi="Arial" w:cs="Arial"/>
                <w:bCs/>
                <w:sz w:val="18"/>
                <w:szCs w:val="18"/>
                <w:lang w:val="en-GB"/>
              </w:rPr>
              <w:t>921</w:t>
            </w:r>
            <w:r w:rsidRPr="00F06E99">
              <w:rPr>
                <w:rFonts w:ascii="Arial" w:hAnsi="Arial" w:cs="Arial"/>
                <w:bCs/>
                <w:sz w:val="18"/>
                <w:szCs w:val="18"/>
                <w:lang w:val="en-GB"/>
              </w:rPr>
              <w:t>)</w:t>
            </w:r>
          </w:p>
        </w:tc>
        <w:tc>
          <w:tcPr>
            <w:tcW w:w="1296" w:type="dxa"/>
            <w:shd w:val="clear" w:color="auto" w:fill="auto"/>
          </w:tcPr>
          <w:p w14:paraId="705D8180" w14:textId="13BAFECC" w:rsidR="00F06E99" w:rsidRPr="00F06E99" w:rsidRDefault="00F06E99" w:rsidP="00F06E99">
            <w:pPr>
              <w:tabs>
                <w:tab w:val="decimal" w:pos="1073"/>
              </w:tabs>
              <w:ind w:left="-40" w:right="-72"/>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2</w:t>
            </w:r>
            <w:r w:rsidRPr="00F06E99">
              <w:rPr>
                <w:rFonts w:ascii="Arial" w:hAnsi="Arial" w:cs="Arial"/>
                <w:bCs/>
                <w:sz w:val="18"/>
                <w:szCs w:val="18"/>
                <w:lang w:val="en-GB"/>
              </w:rPr>
              <w:t>,</w:t>
            </w:r>
            <w:r w:rsidR="00FF1F9A" w:rsidRPr="00FF1F9A">
              <w:rPr>
                <w:rFonts w:ascii="Arial" w:hAnsi="Arial" w:cs="Arial"/>
                <w:bCs/>
                <w:sz w:val="18"/>
                <w:szCs w:val="18"/>
                <w:lang w:val="en-GB"/>
              </w:rPr>
              <w:t>352</w:t>
            </w:r>
            <w:r w:rsidRPr="00F06E99">
              <w:rPr>
                <w:rFonts w:ascii="Arial" w:hAnsi="Arial" w:cs="Arial"/>
                <w:bCs/>
                <w:sz w:val="18"/>
                <w:szCs w:val="18"/>
                <w:lang w:val="en-GB"/>
              </w:rPr>
              <w:t>,</w:t>
            </w:r>
            <w:r w:rsidR="00FF1F9A" w:rsidRPr="00FF1F9A">
              <w:rPr>
                <w:rFonts w:ascii="Arial" w:hAnsi="Arial" w:cs="Arial"/>
                <w:bCs/>
                <w:sz w:val="18"/>
                <w:szCs w:val="18"/>
                <w:lang w:val="en-GB"/>
              </w:rPr>
              <w:t>944</w:t>
            </w:r>
            <w:r w:rsidRPr="00F06E99">
              <w:rPr>
                <w:rFonts w:ascii="Arial" w:hAnsi="Arial" w:cs="Arial"/>
                <w:bCs/>
                <w:sz w:val="18"/>
                <w:szCs w:val="18"/>
                <w:lang w:val="en-GB"/>
              </w:rPr>
              <w:t>)</w:t>
            </w:r>
          </w:p>
        </w:tc>
        <w:tc>
          <w:tcPr>
            <w:tcW w:w="1296" w:type="dxa"/>
            <w:gridSpan w:val="2"/>
            <w:shd w:val="clear" w:color="auto" w:fill="auto"/>
          </w:tcPr>
          <w:p w14:paraId="4E3E0F86" w14:textId="09151582" w:rsidR="00F06E99" w:rsidRPr="00F06E99" w:rsidRDefault="00F06E99" w:rsidP="00F06E99">
            <w:pPr>
              <w:tabs>
                <w:tab w:val="decimal" w:pos="1073"/>
              </w:tabs>
              <w:ind w:right="-72"/>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5</w:t>
            </w:r>
            <w:r w:rsidRPr="00F06E99">
              <w:rPr>
                <w:rFonts w:ascii="Arial" w:hAnsi="Arial" w:cs="Arial"/>
                <w:bCs/>
                <w:sz w:val="18"/>
                <w:szCs w:val="18"/>
                <w:lang w:val="en-GB"/>
              </w:rPr>
              <w:t>,</w:t>
            </w:r>
            <w:r w:rsidR="00FF1F9A" w:rsidRPr="00FF1F9A">
              <w:rPr>
                <w:rFonts w:ascii="Arial" w:hAnsi="Arial" w:cs="Arial"/>
                <w:bCs/>
                <w:sz w:val="18"/>
                <w:szCs w:val="18"/>
                <w:lang w:val="en-GB"/>
              </w:rPr>
              <w:t>066</w:t>
            </w:r>
            <w:r w:rsidRPr="00F06E99">
              <w:rPr>
                <w:rFonts w:ascii="Arial" w:hAnsi="Arial" w:cs="Arial"/>
                <w:bCs/>
                <w:sz w:val="18"/>
                <w:szCs w:val="18"/>
                <w:lang w:val="en-GB"/>
              </w:rPr>
              <w:t>,</w:t>
            </w:r>
            <w:r w:rsidR="00FF1F9A" w:rsidRPr="00FF1F9A">
              <w:rPr>
                <w:rFonts w:ascii="Arial" w:hAnsi="Arial" w:cs="Arial"/>
                <w:bCs/>
                <w:sz w:val="18"/>
                <w:szCs w:val="18"/>
                <w:lang w:val="en-GB"/>
              </w:rPr>
              <w:t>865</w:t>
            </w:r>
            <w:r w:rsidRPr="00F06E99">
              <w:rPr>
                <w:rFonts w:ascii="Arial" w:hAnsi="Arial" w:cs="Arial"/>
                <w:bCs/>
                <w:sz w:val="18"/>
                <w:szCs w:val="18"/>
                <w:lang w:val="en-GB"/>
              </w:rPr>
              <w:t>)</w:t>
            </w:r>
          </w:p>
        </w:tc>
      </w:tr>
      <w:tr w:rsidR="00F06E99" w:rsidRPr="00F06E99" w14:paraId="40F82693" w14:textId="77777777" w:rsidTr="00F06E99">
        <w:tc>
          <w:tcPr>
            <w:tcW w:w="3015" w:type="dxa"/>
          </w:tcPr>
          <w:p w14:paraId="4A88795E" w14:textId="77777777" w:rsidR="00F06E99" w:rsidRPr="00F06E99" w:rsidRDefault="00F06E99" w:rsidP="008A4C4D">
            <w:pPr>
              <w:ind w:left="144" w:hanging="245"/>
              <w:rPr>
                <w:rFonts w:ascii="Arial" w:hAnsi="Arial" w:cs="Arial"/>
                <w:sz w:val="18"/>
                <w:szCs w:val="18"/>
                <w:lang w:val="en-GB"/>
              </w:rPr>
            </w:pPr>
          </w:p>
        </w:tc>
        <w:tc>
          <w:tcPr>
            <w:tcW w:w="1276" w:type="dxa"/>
            <w:tcBorders>
              <w:top w:val="single" w:sz="4" w:space="0" w:color="000000"/>
              <w:left w:val="nil"/>
              <w:bottom w:val="nil"/>
              <w:right w:val="nil"/>
            </w:tcBorders>
            <w:shd w:val="clear" w:color="auto" w:fill="auto"/>
          </w:tcPr>
          <w:p w14:paraId="70A4E43C"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tcBorders>
              <w:top w:val="single" w:sz="4" w:space="0" w:color="000000"/>
              <w:left w:val="nil"/>
              <w:bottom w:val="nil"/>
              <w:right w:val="nil"/>
            </w:tcBorders>
            <w:shd w:val="clear" w:color="auto" w:fill="auto"/>
          </w:tcPr>
          <w:p w14:paraId="00D4D0E1"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tcBorders>
              <w:top w:val="single" w:sz="4" w:space="0" w:color="000000"/>
              <w:left w:val="nil"/>
              <w:bottom w:val="nil"/>
              <w:right w:val="nil"/>
            </w:tcBorders>
            <w:shd w:val="clear" w:color="auto" w:fill="auto"/>
          </w:tcPr>
          <w:p w14:paraId="7F5DFD9C"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auto"/>
          </w:tcPr>
          <w:p w14:paraId="02ECAE1A"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gridSpan w:val="2"/>
            <w:tcBorders>
              <w:top w:val="single" w:sz="4" w:space="0" w:color="000000"/>
              <w:left w:val="nil"/>
              <w:bottom w:val="nil"/>
              <w:right w:val="nil"/>
            </w:tcBorders>
            <w:shd w:val="clear" w:color="auto" w:fill="auto"/>
          </w:tcPr>
          <w:p w14:paraId="4CDFCE3F" w14:textId="77777777" w:rsidR="00F06E99" w:rsidRPr="00F06E99" w:rsidRDefault="00F06E99" w:rsidP="00F06E99">
            <w:pPr>
              <w:tabs>
                <w:tab w:val="decimal" w:pos="1073"/>
              </w:tabs>
              <w:ind w:left="-40" w:right="-72"/>
              <w:rPr>
                <w:rFonts w:ascii="Arial" w:hAnsi="Arial" w:cs="Arial"/>
                <w:bCs/>
                <w:sz w:val="18"/>
                <w:szCs w:val="18"/>
                <w:lang w:val="en-GB"/>
              </w:rPr>
            </w:pPr>
          </w:p>
        </w:tc>
      </w:tr>
      <w:tr w:rsidR="00F06E99" w:rsidRPr="00F06E99" w14:paraId="7C78AD05" w14:textId="77777777" w:rsidTr="00F06E99">
        <w:tc>
          <w:tcPr>
            <w:tcW w:w="3015" w:type="dxa"/>
            <w:hideMark/>
          </w:tcPr>
          <w:p w14:paraId="0AEC9E29" w14:textId="47AA0DE0"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31</w:t>
            </w:r>
            <w:r w:rsidRPr="00F06E99">
              <w:rPr>
                <w:rFonts w:ascii="Arial" w:hAnsi="Arial" w:cs="Arial"/>
                <w:sz w:val="18"/>
                <w:szCs w:val="18"/>
                <w:lang w:val="en-GB"/>
              </w:rPr>
              <w:t xml:space="preserve"> December </w:t>
            </w:r>
            <w:r w:rsidR="00FF1F9A" w:rsidRPr="00FF1F9A">
              <w:rPr>
                <w:rFonts w:ascii="Arial" w:hAnsi="Arial" w:cs="Arial"/>
                <w:sz w:val="18"/>
                <w:szCs w:val="18"/>
                <w:lang w:val="en-GB"/>
              </w:rPr>
              <w:t>2022</w:t>
            </w:r>
          </w:p>
        </w:tc>
        <w:tc>
          <w:tcPr>
            <w:tcW w:w="1276" w:type="dxa"/>
            <w:tcBorders>
              <w:top w:val="nil"/>
              <w:left w:val="nil"/>
              <w:bottom w:val="single" w:sz="4" w:space="0" w:color="000000"/>
              <w:right w:val="nil"/>
            </w:tcBorders>
            <w:shd w:val="clear" w:color="auto" w:fill="auto"/>
          </w:tcPr>
          <w:p w14:paraId="327C4CAF" w14:textId="293445A3"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457</w:t>
            </w:r>
          </w:p>
        </w:tc>
        <w:tc>
          <w:tcPr>
            <w:tcW w:w="1296" w:type="dxa"/>
            <w:tcBorders>
              <w:top w:val="nil"/>
              <w:left w:val="nil"/>
              <w:bottom w:val="single" w:sz="4" w:space="0" w:color="000000"/>
              <w:right w:val="nil"/>
            </w:tcBorders>
            <w:shd w:val="clear" w:color="auto" w:fill="auto"/>
          </w:tcPr>
          <w:p w14:paraId="65969B7B" w14:textId="6B920918"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14</w:t>
            </w:r>
            <w:r w:rsidR="00F06E99" w:rsidRPr="00F06E99">
              <w:rPr>
                <w:rFonts w:ascii="Arial" w:hAnsi="Arial" w:cs="Arial"/>
                <w:bCs/>
                <w:sz w:val="18"/>
                <w:szCs w:val="18"/>
                <w:lang w:val="en-GB"/>
              </w:rPr>
              <w:t>,</w:t>
            </w:r>
            <w:r w:rsidRPr="00FF1F9A">
              <w:rPr>
                <w:rFonts w:ascii="Arial" w:hAnsi="Arial" w:cs="Arial"/>
                <w:bCs/>
                <w:sz w:val="18"/>
                <w:szCs w:val="18"/>
                <w:lang w:val="en-GB"/>
              </w:rPr>
              <w:t>252</w:t>
            </w:r>
            <w:r w:rsidR="00F06E99" w:rsidRPr="00F06E99">
              <w:rPr>
                <w:rFonts w:ascii="Arial" w:hAnsi="Arial" w:cs="Arial"/>
                <w:bCs/>
                <w:sz w:val="18"/>
                <w:szCs w:val="18"/>
                <w:lang w:val="en-GB"/>
              </w:rPr>
              <w:t>,</w:t>
            </w:r>
            <w:r w:rsidRPr="00FF1F9A">
              <w:rPr>
                <w:rFonts w:ascii="Arial" w:hAnsi="Arial" w:cs="Arial"/>
                <w:bCs/>
                <w:sz w:val="18"/>
                <w:szCs w:val="18"/>
                <w:lang w:val="en-GB"/>
              </w:rPr>
              <w:t>008</w:t>
            </w:r>
          </w:p>
        </w:tc>
        <w:tc>
          <w:tcPr>
            <w:tcW w:w="1296" w:type="dxa"/>
            <w:tcBorders>
              <w:top w:val="nil"/>
              <w:left w:val="nil"/>
              <w:bottom w:val="single" w:sz="4" w:space="0" w:color="000000"/>
              <w:right w:val="nil"/>
            </w:tcBorders>
            <w:shd w:val="clear" w:color="auto" w:fill="auto"/>
          </w:tcPr>
          <w:p w14:paraId="5DD7A994" w14:textId="7664C926" w:rsidR="00F06E99" w:rsidRPr="00F06E99" w:rsidRDefault="00FF1F9A" w:rsidP="00F06E99">
            <w:pPr>
              <w:tabs>
                <w:tab w:val="decimal" w:pos="1073"/>
              </w:tabs>
              <w:ind w:left="-40" w:right="-72"/>
              <w:jc w:val="both"/>
              <w:rPr>
                <w:rFonts w:ascii="Arial" w:hAnsi="Arial" w:cs="Arial"/>
                <w:bCs/>
                <w:sz w:val="18"/>
                <w:szCs w:val="18"/>
                <w:lang w:val="en-GB"/>
              </w:rPr>
            </w:pPr>
            <w:r w:rsidRPr="00FF1F9A">
              <w:rPr>
                <w:rFonts w:ascii="Arial" w:hAnsi="Arial" w:cs="Arial"/>
                <w:bCs/>
                <w:sz w:val="18"/>
                <w:szCs w:val="18"/>
                <w:lang w:val="en-GB"/>
              </w:rPr>
              <w:t>259</w:t>
            </w:r>
            <w:r w:rsidR="00F06E99" w:rsidRPr="00F06E99">
              <w:rPr>
                <w:rFonts w:ascii="Arial" w:hAnsi="Arial" w:cs="Arial"/>
                <w:bCs/>
                <w:sz w:val="18"/>
                <w:szCs w:val="18"/>
                <w:lang w:val="en-GB"/>
              </w:rPr>
              <w:t>,</w:t>
            </w:r>
            <w:r w:rsidRPr="00FF1F9A">
              <w:rPr>
                <w:rFonts w:ascii="Arial" w:hAnsi="Arial" w:cs="Arial"/>
                <w:bCs/>
                <w:sz w:val="18"/>
                <w:szCs w:val="18"/>
                <w:lang w:val="en-GB"/>
              </w:rPr>
              <w:t>742</w:t>
            </w:r>
          </w:p>
        </w:tc>
        <w:tc>
          <w:tcPr>
            <w:tcW w:w="1296" w:type="dxa"/>
            <w:tcBorders>
              <w:top w:val="nil"/>
              <w:left w:val="nil"/>
              <w:bottom w:val="single" w:sz="4" w:space="0" w:color="000000"/>
              <w:right w:val="nil"/>
            </w:tcBorders>
            <w:shd w:val="clear" w:color="auto" w:fill="auto"/>
          </w:tcPr>
          <w:p w14:paraId="2A3C22BC" w14:textId="602B1344"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19</w:t>
            </w:r>
            <w:r w:rsidR="00F06E99" w:rsidRPr="00F06E99">
              <w:rPr>
                <w:rFonts w:ascii="Arial" w:hAnsi="Arial" w:cs="Arial"/>
                <w:bCs/>
                <w:sz w:val="18"/>
                <w:szCs w:val="18"/>
                <w:lang w:val="en-GB"/>
              </w:rPr>
              <w:t>,</w:t>
            </w:r>
            <w:r w:rsidRPr="00FF1F9A">
              <w:rPr>
                <w:rFonts w:ascii="Arial" w:hAnsi="Arial" w:cs="Arial"/>
                <w:bCs/>
                <w:sz w:val="18"/>
                <w:szCs w:val="18"/>
                <w:lang w:val="en-GB"/>
              </w:rPr>
              <w:t>556</w:t>
            </w:r>
            <w:r w:rsidR="00F06E99" w:rsidRPr="00F06E99">
              <w:rPr>
                <w:rFonts w:ascii="Arial" w:hAnsi="Arial" w:cs="Arial"/>
                <w:bCs/>
                <w:sz w:val="18"/>
                <w:szCs w:val="18"/>
                <w:lang w:val="en-GB"/>
              </w:rPr>
              <w:t>,</w:t>
            </w:r>
            <w:r w:rsidRPr="00FF1F9A">
              <w:rPr>
                <w:rFonts w:ascii="Arial" w:hAnsi="Arial" w:cs="Arial"/>
                <w:bCs/>
                <w:sz w:val="18"/>
                <w:szCs w:val="18"/>
                <w:lang w:val="en-GB"/>
              </w:rPr>
              <w:t>797</w:t>
            </w:r>
          </w:p>
        </w:tc>
        <w:tc>
          <w:tcPr>
            <w:tcW w:w="1296" w:type="dxa"/>
            <w:gridSpan w:val="2"/>
            <w:tcBorders>
              <w:top w:val="nil"/>
              <w:left w:val="nil"/>
              <w:bottom w:val="single" w:sz="4" w:space="0" w:color="000000"/>
              <w:right w:val="nil"/>
            </w:tcBorders>
            <w:shd w:val="clear" w:color="auto" w:fill="auto"/>
          </w:tcPr>
          <w:p w14:paraId="600D6215" w14:textId="4DA768B3"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317</w:t>
            </w:r>
            <w:r w:rsidR="00F06E99" w:rsidRPr="00F06E99">
              <w:rPr>
                <w:rFonts w:ascii="Arial" w:hAnsi="Arial" w:cs="Arial"/>
                <w:bCs/>
                <w:sz w:val="18"/>
                <w:szCs w:val="18"/>
                <w:lang w:val="en-GB"/>
              </w:rPr>
              <w:t>,</w:t>
            </w:r>
            <w:r w:rsidRPr="00FF1F9A">
              <w:rPr>
                <w:rFonts w:ascii="Arial" w:hAnsi="Arial" w:cs="Arial"/>
                <w:bCs/>
                <w:sz w:val="18"/>
                <w:szCs w:val="18"/>
                <w:lang w:val="en-GB"/>
              </w:rPr>
              <w:t>352</w:t>
            </w:r>
            <w:r w:rsidR="00F06E99" w:rsidRPr="00F06E99">
              <w:rPr>
                <w:rFonts w:ascii="Arial" w:hAnsi="Arial" w:cs="Arial"/>
                <w:bCs/>
                <w:sz w:val="18"/>
                <w:szCs w:val="18"/>
                <w:lang w:val="en-GB"/>
              </w:rPr>
              <w:t>,</w:t>
            </w:r>
            <w:r w:rsidRPr="00FF1F9A">
              <w:rPr>
                <w:rFonts w:ascii="Arial" w:hAnsi="Arial" w:cs="Arial"/>
                <w:bCs/>
                <w:sz w:val="18"/>
                <w:szCs w:val="18"/>
                <w:lang w:val="en-GB"/>
              </w:rPr>
              <w:t>004</w:t>
            </w:r>
          </w:p>
        </w:tc>
      </w:tr>
      <w:tr w:rsidR="00F06E99" w:rsidRPr="00F06E99" w14:paraId="2F2FE27C" w14:textId="77777777" w:rsidTr="00F06E99">
        <w:tc>
          <w:tcPr>
            <w:tcW w:w="3015" w:type="dxa"/>
          </w:tcPr>
          <w:p w14:paraId="3C92A083" w14:textId="77777777" w:rsidR="00F06E99" w:rsidRPr="00F06E99" w:rsidRDefault="00F06E99" w:rsidP="00A0459C">
            <w:pPr>
              <w:ind w:left="144" w:hanging="245"/>
              <w:rPr>
                <w:rFonts w:ascii="Arial" w:hAnsi="Arial" w:cs="Arial"/>
                <w:sz w:val="18"/>
                <w:szCs w:val="18"/>
                <w:lang w:val="en-GB"/>
              </w:rPr>
            </w:pPr>
          </w:p>
        </w:tc>
        <w:tc>
          <w:tcPr>
            <w:tcW w:w="1276" w:type="dxa"/>
            <w:shd w:val="clear" w:color="auto" w:fill="auto"/>
          </w:tcPr>
          <w:p w14:paraId="602499A1"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shd w:val="clear" w:color="auto" w:fill="auto"/>
          </w:tcPr>
          <w:p w14:paraId="77269FBC"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shd w:val="clear" w:color="auto" w:fill="auto"/>
          </w:tcPr>
          <w:p w14:paraId="1FCADEDE"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shd w:val="clear" w:color="auto" w:fill="auto"/>
          </w:tcPr>
          <w:p w14:paraId="2E6F2485"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gridSpan w:val="2"/>
            <w:shd w:val="clear" w:color="auto" w:fill="auto"/>
          </w:tcPr>
          <w:p w14:paraId="78D8C5F9" w14:textId="77777777" w:rsidR="00F06E99" w:rsidRPr="00F06E99" w:rsidRDefault="00F06E99" w:rsidP="00F06E99">
            <w:pPr>
              <w:tabs>
                <w:tab w:val="decimal" w:pos="1073"/>
              </w:tabs>
              <w:ind w:left="-40" w:right="-72"/>
              <w:rPr>
                <w:rFonts w:ascii="Arial" w:hAnsi="Arial" w:cs="Arial"/>
                <w:bCs/>
                <w:sz w:val="18"/>
                <w:szCs w:val="18"/>
                <w:lang w:val="en-GB"/>
              </w:rPr>
            </w:pPr>
          </w:p>
        </w:tc>
      </w:tr>
      <w:tr w:rsidR="00F06E99" w:rsidRPr="00F06E99" w14:paraId="0E6C8169" w14:textId="77777777" w:rsidTr="00F06E99">
        <w:tc>
          <w:tcPr>
            <w:tcW w:w="3015" w:type="dxa"/>
            <w:hideMark/>
          </w:tcPr>
          <w:p w14:paraId="5B1080CB" w14:textId="53BE605A" w:rsidR="00F06E99" w:rsidRPr="00F06E99" w:rsidRDefault="00F06E99" w:rsidP="008A4C4D">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1</w:t>
            </w:r>
            <w:r w:rsidRPr="00F06E99">
              <w:rPr>
                <w:rFonts w:ascii="Arial" w:hAnsi="Arial" w:cs="Arial"/>
                <w:sz w:val="18"/>
                <w:szCs w:val="18"/>
                <w:lang w:val="en-GB"/>
              </w:rPr>
              <w:t xml:space="preserve"> January </w:t>
            </w:r>
            <w:r w:rsidR="00FF1F9A" w:rsidRPr="00FF1F9A">
              <w:rPr>
                <w:rFonts w:ascii="Arial" w:hAnsi="Arial" w:cs="Arial"/>
                <w:sz w:val="18"/>
                <w:szCs w:val="18"/>
                <w:lang w:val="en-GB"/>
              </w:rPr>
              <w:t>2023</w:t>
            </w:r>
          </w:p>
        </w:tc>
        <w:tc>
          <w:tcPr>
            <w:tcW w:w="1276" w:type="dxa"/>
            <w:shd w:val="clear" w:color="auto" w:fill="FAFAFA"/>
          </w:tcPr>
          <w:p w14:paraId="2329CC1B" w14:textId="3428F38D"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283</w:t>
            </w:r>
            <w:r w:rsidR="00F06E99" w:rsidRPr="00F06E99">
              <w:rPr>
                <w:rFonts w:ascii="Arial" w:hAnsi="Arial" w:cs="Arial"/>
                <w:bCs/>
                <w:sz w:val="18"/>
                <w:szCs w:val="18"/>
                <w:lang w:val="en-GB"/>
              </w:rPr>
              <w:t>,</w:t>
            </w:r>
            <w:r w:rsidRPr="00FF1F9A">
              <w:rPr>
                <w:rFonts w:ascii="Arial" w:hAnsi="Arial" w:cs="Arial"/>
                <w:bCs/>
                <w:sz w:val="18"/>
                <w:szCs w:val="18"/>
                <w:lang w:val="en-GB"/>
              </w:rPr>
              <w:t>457</w:t>
            </w:r>
          </w:p>
        </w:tc>
        <w:tc>
          <w:tcPr>
            <w:tcW w:w="1296" w:type="dxa"/>
            <w:shd w:val="clear" w:color="auto" w:fill="FAFAFA"/>
          </w:tcPr>
          <w:p w14:paraId="1587F1EA" w14:textId="7D039F52"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14</w:t>
            </w:r>
            <w:r w:rsidR="00F06E99" w:rsidRPr="00F06E99">
              <w:rPr>
                <w:rFonts w:ascii="Arial" w:hAnsi="Arial" w:cs="Arial"/>
                <w:bCs/>
                <w:sz w:val="18"/>
                <w:szCs w:val="18"/>
                <w:lang w:val="en-GB"/>
              </w:rPr>
              <w:t>,</w:t>
            </w:r>
            <w:r w:rsidRPr="00FF1F9A">
              <w:rPr>
                <w:rFonts w:ascii="Arial" w:hAnsi="Arial" w:cs="Arial"/>
                <w:bCs/>
                <w:sz w:val="18"/>
                <w:szCs w:val="18"/>
                <w:lang w:val="en-GB"/>
              </w:rPr>
              <w:t>252</w:t>
            </w:r>
            <w:r w:rsidR="00F06E99" w:rsidRPr="00F06E99">
              <w:rPr>
                <w:rFonts w:ascii="Arial" w:hAnsi="Arial" w:cs="Arial"/>
                <w:bCs/>
                <w:sz w:val="18"/>
                <w:szCs w:val="18"/>
                <w:lang w:val="en-GB"/>
              </w:rPr>
              <w:t>,</w:t>
            </w:r>
            <w:r w:rsidRPr="00FF1F9A">
              <w:rPr>
                <w:rFonts w:ascii="Arial" w:hAnsi="Arial" w:cs="Arial"/>
                <w:bCs/>
                <w:sz w:val="18"/>
                <w:szCs w:val="18"/>
                <w:lang w:val="en-GB"/>
              </w:rPr>
              <w:t>008</w:t>
            </w:r>
          </w:p>
        </w:tc>
        <w:tc>
          <w:tcPr>
            <w:tcW w:w="1296" w:type="dxa"/>
            <w:shd w:val="clear" w:color="auto" w:fill="FAFAFA"/>
          </w:tcPr>
          <w:p w14:paraId="1B586A23" w14:textId="59FA917C" w:rsidR="00F06E99" w:rsidRPr="00F06E99" w:rsidRDefault="00FF1F9A" w:rsidP="00F06E99">
            <w:pPr>
              <w:tabs>
                <w:tab w:val="decimal" w:pos="1073"/>
              </w:tabs>
              <w:ind w:left="-40" w:right="-72"/>
              <w:jc w:val="both"/>
              <w:rPr>
                <w:rFonts w:ascii="Arial" w:hAnsi="Arial" w:cs="Arial"/>
                <w:bCs/>
                <w:sz w:val="18"/>
                <w:szCs w:val="18"/>
                <w:lang w:val="en-GB"/>
              </w:rPr>
            </w:pPr>
            <w:r w:rsidRPr="00FF1F9A">
              <w:rPr>
                <w:rFonts w:ascii="Arial" w:hAnsi="Arial" w:cs="Arial"/>
                <w:bCs/>
                <w:sz w:val="18"/>
                <w:szCs w:val="18"/>
                <w:lang w:val="en-GB"/>
              </w:rPr>
              <w:t>259</w:t>
            </w:r>
            <w:r w:rsidR="00F06E99" w:rsidRPr="00F06E99">
              <w:rPr>
                <w:rFonts w:ascii="Arial" w:hAnsi="Arial" w:cs="Arial"/>
                <w:bCs/>
                <w:sz w:val="18"/>
                <w:szCs w:val="18"/>
                <w:lang w:val="en-GB"/>
              </w:rPr>
              <w:t>,</w:t>
            </w:r>
            <w:r w:rsidRPr="00FF1F9A">
              <w:rPr>
                <w:rFonts w:ascii="Arial" w:hAnsi="Arial" w:cs="Arial"/>
                <w:bCs/>
                <w:sz w:val="18"/>
                <w:szCs w:val="18"/>
                <w:lang w:val="en-GB"/>
              </w:rPr>
              <w:t>742</w:t>
            </w:r>
          </w:p>
        </w:tc>
        <w:tc>
          <w:tcPr>
            <w:tcW w:w="1296" w:type="dxa"/>
            <w:shd w:val="clear" w:color="auto" w:fill="FAFAFA"/>
          </w:tcPr>
          <w:p w14:paraId="72572942" w14:textId="46111C7E"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19</w:t>
            </w:r>
            <w:r w:rsidR="00F06E99" w:rsidRPr="00F06E99">
              <w:rPr>
                <w:rFonts w:ascii="Arial" w:hAnsi="Arial" w:cs="Arial"/>
                <w:bCs/>
                <w:sz w:val="18"/>
                <w:szCs w:val="18"/>
                <w:lang w:val="en-GB"/>
              </w:rPr>
              <w:t>,</w:t>
            </w:r>
            <w:r w:rsidRPr="00FF1F9A">
              <w:rPr>
                <w:rFonts w:ascii="Arial" w:hAnsi="Arial" w:cs="Arial"/>
                <w:bCs/>
                <w:sz w:val="18"/>
                <w:szCs w:val="18"/>
                <w:lang w:val="en-GB"/>
              </w:rPr>
              <w:t>556</w:t>
            </w:r>
            <w:r w:rsidR="00F06E99" w:rsidRPr="00F06E99">
              <w:rPr>
                <w:rFonts w:ascii="Arial" w:hAnsi="Arial" w:cs="Arial"/>
                <w:bCs/>
                <w:sz w:val="18"/>
                <w:szCs w:val="18"/>
                <w:lang w:val="en-GB"/>
              </w:rPr>
              <w:t>,</w:t>
            </w:r>
            <w:r w:rsidRPr="00FF1F9A">
              <w:rPr>
                <w:rFonts w:ascii="Arial" w:hAnsi="Arial" w:cs="Arial"/>
                <w:bCs/>
                <w:sz w:val="18"/>
                <w:szCs w:val="18"/>
                <w:lang w:val="en-GB"/>
              </w:rPr>
              <w:t>797</w:t>
            </w:r>
          </w:p>
        </w:tc>
        <w:tc>
          <w:tcPr>
            <w:tcW w:w="1296" w:type="dxa"/>
            <w:gridSpan w:val="2"/>
            <w:shd w:val="clear" w:color="auto" w:fill="FAFAFA"/>
          </w:tcPr>
          <w:p w14:paraId="14D6C5BC" w14:textId="5FDDD6E7"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317</w:t>
            </w:r>
            <w:r w:rsidR="00F06E99" w:rsidRPr="00F06E99">
              <w:rPr>
                <w:rFonts w:ascii="Arial" w:hAnsi="Arial" w:cs="Arial"/>
                <w:bCs/>
                <w:sz w:val="18"/>
                <w:szCs w:val="18"/>
                <w:lang w:val="en-GB"/>
              </w:rPr>
              <w:t>,</w:t>
            </w:r>
            <w:r w:rsidRPr="00FF1F9A">
              <w:rPr>
                <w:rFonts w:ascii="Arial" w:hAnsi="Arial" w:cs="Arial"/>
                <w:bCs/>
                <w:sz w:val="18"/>
                <w:szCs w:val="18"/>
                <w:lang w:val="en-GB"/>
              </w:rPr>
              <w:t>352</w:t>
            </w:r>
            <w:r w:rsidR="00F06E99" w:rsidRPr="00F06E99">
              <w:rPr>
                <w:rFonts w:ascii="Arial" w:hAnsi="Arial" w:cs="Arial"/>
                <w:bCs/>
                <w:sz w:val="18"/>
                <w:szCs w:val="18"/>
                <w:lang w:val="en-GB"/>
              </w:rPr>
              <w:t>,</w:t>
            </w:r>
            <w:r w:rsidRPr="00FF1F9A">
              <w:rPr>
                <w:rFonts w:ascii="Arial" w:hAnsi="Arial" w:cs="Arial"/>
                <w:bCs/>
                <w:sz w:val="18"/>
                <w:szCs w:val="18"/>
                <w:lang w:val="en-GB"/>
              </w:rPr>
              <w:t>004</w:t>
            </w:r>
          </w:p>
        </w:tc>
      </w:tr>
      <w:tr w:rsidR="00F06E99" w:rsidRPr="00F06E99" w14:paraId="1DCEAB1F" w14:textId="77777777" w:rsidTr="00F06E99">
        <w:trPr>
          <w:trHeight w:val="70"/>
        </w:trPr>
        <w:tc>
          <w:tcPr>
            <w:tcW w:w="3015" w:type="dxa"/>
            <w:hideMark/>
          </w:tcPr>
          <w:p w14:paraId="73AD50E3" w14:textId="5E90993F" w:rsidR="00F06E99" w:rsidRPr="00F06E99" w:rsidRDefault="00F06E99" w:rsidP="00706A59">
            <w:pPr>
              <w:ind w:left="144" w:hanging="245"/>
              <w:rPr>
                <w:rFonts w:ascii="Arial" w:hAnsi="Arial" w:cs="Arial"/>
                <w:sz w:val="18"/>
                <w:szCs w:val="18"/>
                <w:lang w:val="en-GB"/>
              </w:rPr>
            </w:pPr>
            <w:r w:rsidRPr="00F06E99">
              <w:rPr>
                <w:rFonts w:ascii="Arial" w:hAnsi="Arial" w:cs="Arial"/>
                <w:sz w:val="18"/>
                <w:szCs w:val="18"/>
                <w:lang w:val="en-GB"/>
              </w:rPr>
              <w:t>(Charged) credited to profit or loss</w:t>
            </w:r>
          </w:p>
        </w:tc>
        <w:tc>
          <w:tcPr>
            <w:tcW w:w="1276" w:type="dxa"/>
            <w:shd w:val="clear" w:color="auto" w:fill="FAFAFA"/>
            <w:vAlign w:val="bottom"/>
          </w:tcPr>
          <w:p w14:paraId="5B051A10" w14:textId="2679805E" w:rsidR="00F06E99" w:rsidRPr="00F06E99" w:rsidRDefault="00F06E99" w:rsidP="00F06E99">
            <w:pPr>
              <w:tabs>
                <w:tab w:val="decimal" w:pos="1073"/>
              </w:tabs>
              <w:ind w:left="-40" w:right="-72"/>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65</w:t>
            </w:r>
            <w:r w:rsidRPr="00F06E99">
              <w:rPr>
                <w:rFonts w:ascii="Arial" w:hAnsi="Arial" w:cs="Arial"/>
                <w:bCs/>
                <w:sz w:val="18"/>
                <w:szCs w:val="18"/>
                <w:lang w:val="en-GB"/>
              </w:rPr>
              <w:t>,</w:t>
            </w:r>
            <w:r w:rsidR="00FF1F9A" w:rsidRPr="00FF1F9A">
              <w:rPr>
                <w:rFonts w:ascii="Arial" w:hAnsi="Arial" w:cs="Arial"/>
                <w:bCs/>
                <w:sz w:val="18"/>
                <w:szCs w:val="18"/>
                <w:lang w:val="en-GB"/>
              </w:rPr>
              <w:t>050</w:t>
            </w:r>
            <w:r w:rsidRPr="00F06E99">
              <w:rPr>
                <w:rFonts w:ascii="Arial" w:hAnsi="Arial" w:cs="Arial"/>
                <w:bCs/>
                <w:sz w:val="18"/>
                <w:szCs w:val="18"/>
                <w:lang w:val="en-GB"/>
              </w:rPr>
              <w:t>,</w:t>
            </w:r>
            <w:r w:rsidR="00FF1F9A" w:rsidRPr="00FF1F9A">
              <w:rPr>
                <w:rFonts w:ascii="Arial" w:hAnsi="Arial" w:cs="Arial"/>
                <w:bCs/>
                <w:sz w:val="18"/>
                <w:szCs w:val="18"/>
                <w:lang w:val="en-GB"/>
              </w:rPr>
              <w:t>284</w:t>
            </w:r>
            <w:r w:rsidRPr="00F06E99">
              <w:rPr>
                <w:rFonts w:ascii="Arial" w:hAnsi="Arial" w:cs="Arial"/>
                <w:bCs/>
                <w:sz w:val="18"/>
                <w:szCs w:val="18"/>
                <w:lang w:val="en-GB"/>
              </w:rPr>
              <w:t>)</w:t>
            </w:r>
          </w:p>
        </w:tc>
        <w:tc>
          <w:tcPr>
            <w:tcW w:w="1296" w:type="dxa"/>
            <w:shd w:val="clear" w:color="auto" w:fill="FAFAFA"/>
            <w:vAlign w:val="bottom"/>
          </w:tcPr>
          <w:p w14:paraId="6DC5AC8E" w14:textId="67E037E9" w:rsidR="00F06E99" w:rsidRPr="00F06E99" w:rsidRDefault="00F06E99" w:rsidP="00F06E99">
            <w:pPr>
              <w:tabs>
                <w:tab w:val="decimal" w:pos="1073"/>
              </w:tabs>
              <w:ind w:left="-40"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5379AE22" w14:textId="1FCDE360" w:rsidR="00F06E99" w:rsidRPr="00F06E99" w:rsidRDefault="00F06E99" w:rsidP="00F06E99">
            <w:pPr>
              <w:tabs>
                <w:tab w:val="decimal" w:pos="1073"/>
              </w:tabs>
              <w:ind w:left="-40" w:right="-72"/>
              <w:jc w:val="both"/>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4E399DD1" w14:textId="32C7D7E2"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w:t>
            </w:r>
            <w:r w:rsidR="00F06E99" w:rsidRPr="00F06E99">
              <w:rPr>
                <w:rFonts w:ascii="Arial" w:hAnsi="Arial" w:cs="Arial"/>
                <w:bCs/>
                <w:sz w:val="18"/>
                <w:szCs w:val="18"/>
                <w:lang w:val="en-GB"/>
              </w:rPr>
              <w:t>,</w:t>
            </w:r>
            <w:r w:rsidRPr="00FF1F9A">
              <w:rPr>
                <w:rFonts w:ascii="Arial" w:hAnsi="Arial" w:cs="Arial"/>
                <w:bCs/>
                <w:sz w:val="18"/>
                <w:szCs w:val="18"/>
                <w:lang w:val="en-GB"/>
              </w:rPr>
              <w:t>556</w:t>
            </w:r>
            <w:r w:rsidR="00F06E99" w:rsidRPr="00F06E99">
              <w:rPr>
                <w:rFonts w:ascii="Arial" w:hAnsi="Arial" w:cs="Arial"/>
                <w:bCs/>
                <w:sz w:val="18"/>
                <w:szCs w:val="18"/>
                <w:lang w:val="en-GB"/>
              </w:rPr>
              <w:t>,</w:t>
            </w:r>
            <w:r w:rsidRPr="00FF1F9A">
              <w:rPr>
                <w:rFonts w:ascii="Arial" w:hAnsi="Arial" w:cs="Arial"/>
                <w:bCs/>
                <w:sz w:val="18"/>
                <w:szCs w:val="18"/>
                <w:lang w:val="en-GB"/>
              </w:rPr>
              <w:t>290</w:t>
            </w:r>
          </w:p>
        </w:tc>
        <w:tc>
          <w:tcPr>
            <w:tcW w:w="1296" w:type="dxa"/>
            <w:gridSpan w:val="2"/>
            <w:shd w:val="clear" w:color="auto" w:fill="FAFAFA"/>
            <w:vAlign w:val="bottom"/>
          </w:tcPr>
          <w:p w14:paraId="136827E1" w14:textId="50CB0005" w:rsidR="00F06E99" w:rsidRPr="00F06E99" w:rsidRDefault="00F06E99" w:rsidP="00F06E99">
            <w:pPr>
              <w:tabs>
                <w:tab w:val="decimal" w:pos="1073"/>
              </w:tabs>
              <w:ind w:left="-40" w:right="-72"/>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63</w:t>
            </w:r>
            <w:r w:rsidRPr="00F06E99">
              <w:rPr>
                <w:rFonts w:ascii="Arial" w:hAnsi="Arial" w:cs="Arial"/>
                <w:bCs/>
                <w:sz w:val="18"/>
                <w:szCs w:val="18"/>
                <w:lang w:val="en-GB"/>
              </w:rPr>
              <w:t>,</w:t>
            </w:r>
            <w:r w:rsidR="00FF1F9A" w:rsidRPr="00FF1F9A">
              <w:rPr>
                <w:rFonts w:ascii="Arial" w:hAnsi="Arial" w:cs="Arial"/>
                <w:bCs/>
                <w:sz w:val="18"/>
                <w:szCs w:val="18"/>
                <w:lang w:val="en-GB"/>
              </w:rPr>
              <w:t>493</w:t>
            </w:r>
            <w:r w:rsidRPr="00F06E99">
              <w:rPr>
                <w:rFonts w:ascii="Arial" w:hAnsi="Arial" w:cs="Arial"/>
                <w:bCs/>
                <w:sz w:val="18"/>
                <w:szCs w:val="18"/>
                <w:lang w:val="en-GB"/>
              </w:rPr>
              <w:t>,</w:t>
            </w:r>
            <w:r w:rsidR="00FF1F9A" w:rsidRPr="00FF1F9A">
              <w:rPr>
                <w:rFonts w:ascii="Arial" w:hAnsi="Arial" w:cs="Arial"/>
                <w:bCs/>
                <w:sz w:val="18"/>
                <w:szCs w:val="18"/>
                <w:lang w:val="en-GB"/>
              </w:rPr>
              <w:t>994</w:t>
            </w:r>
            <w:r w:rsidRPr="00F06E99">
              <w:rPr>
                <w:rFonts w:ascii="Arial" w:hAnsi="Arial" w:cs="Arial"/>
                <w:bCs/>
                <w:sz w:val="18"/>
                <w:szCs w:val="18"/>
                <w:lang w:val="en-GB"/>
              </w:rPr>
              <w:t>)</w:t>
            </w:r>
          </w:p>
        </w:tc>
      </w:tr>
      <w:tr w:rsidR="00F06E99" w:rsidRPr="00F06E99" w14:paraId="6B1316AE" w14:textId="77777777" w:rsidTr="00F06E99">
        <w:tc>
          <w:tcPr>
            <w:tcW w:w="3015" w:type="dxa"/>
            <w:hideMark/>
          </w:tcPr>
          <w:p w14:paraId="1C878993" w14:textId="1A216677" w:rsidR="00F06E99" w:rsidRPr="00F06E99" w:rsidRDefault="00F06E99" w:rsidP="00706A59">
            <w:pPr>
              <w:ind w:left="144" w:hanging="245"/>
              <w:rPr>
                <w:rFonts w:ascii="Arial" w:hAnsi="Arial" w:cs="Arial"/>
                <w:sz w:val="18"/>
                <w:szCs w:val="18"/>
                <w:lang w:val="en-GB"/>
              </w:rPr>
            </w:pPr>
            <w:r w:rsidRPr="00F06E99">
              <w:rPr>
                <w:rFonts w:ascii="Arial" w:hAnsi="Arial" w:cs="Browallia New"/>
                <w:sz w:val="18"/>
                <w:szCs w:val="18"/>
                <w:lang w:val="en-GB"/>
              </w:rPr>
              <w:t>(Ch</w:t>
            </w:r>
            <w:r w:rsidRPr="00F06E99">
              <w:rPr>
                <w:rFonts w:ascii="Arial" w:hAnsi="Arial" w:cs="Arial"/>
                <w:sz w:val="18"/>
                <w:szCs w:val="18"/>
                <w:lang w:val="en-GB"/>
              </w:rPr>
              <w:t>arged) credited to other</w:t>
            </w:r>
          </w:p>
        </w:tc>
        <w:tc>
          <w:tcPr>
            <w:tcW w:w="1276" w:type="dxa"/>
            <w:shd w:val="clear" w:color="auto" w:fill="FAFAFA"/>
            <w:vAlign w:val="bottom"/>
          </w:tcPr>
          <w:p w14:paraId="16B5808E" w14:textId="77777777" w:rsidR="00F06E99" w:rsidRPr="00F06E99" w:rsidRDefault="00F06E99" w:rsidP="00F06E99">
            <w:pPr>
              <w:tabs>
                <w:tab w:val="decimal" w:pos="1073"/>
              </w:tabs>
              <w:ind w:right="-72"/>
              <w:rPr>
                <w:rFonts w:ascii="Arial" w:hAnsi="Arial" w:cs="Arial"/>
                <w:bCs/>
                <w:sz w:val="18"/>
                <w:szCs w:val="18"/>
                <w:lang w:val="en-GB"/>
              </w:rPr>
            </w:pPr>
          </w:p>
        </w:tc>
        <w:tc>
          <w:tcPr>
            <w:tcW w:w="1296" w:type="dxa"/>
            <w:shd w:val="clear" w:color="auto" w:fill="FAFAFA"/>
            <w:vAlign w:val="bottom"/>
          </w:tcPr>
          <w:p w14:paraId="4C118B3F" w14:textId="77777777" w:rsidR="00F06E99" w:rsidRPr="00F06E99" w:rsidRDefault="00F06E99" w:rsidP="00F06E99">
            <w:pPr>
              <w:tabs>
                <w:tab w:val="decimal" w:pos="1073"/>
              </w:tabs>
              <w:ind w:right="-72"/>
              <w:rPr>
                <w:rFonts w:ascii="Arial" w:hAnsi="Arial" w:cs="Arial"/>
                <w:bCs/>
                <w:sz w:val="18"/>
                <w:szCs w:val="18"/>
                <w:lang w:val="en-GB"/>
              </w:rPr>
            </w:pPr>
          </w:p>
        </w:tc>
        <w:tc>
          <w:tcPr>
            <w:tcW w:w="1296" w:type="dxa"/>
            <w:shd w:val="clear" w:color="auto" w:fill="FAFAFA"/>
            <w:vAlign w:val="bottom"/>
          </w:tcPr>
          <w:p w14:paraId="5817CA8C"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shd w:val="clear" w:color="auto" w:fill="FAFAFA"/>
            <w:vAlign w:val="bottom"/>
          </w:tcPr>
          <w:p w14:paraId="713CCEB5"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gridSpan w:val="2"/>
            <w:shd w:val="clear" w:color="auto" w:fill="FAFAFA"/>
            <w:vAlign w:val="bottom"/>
          </w:tcPr>
          <w:p w14:paraId="44D2EE77" w14:textId="77777777" w:rsidR="00F06E99" w:rsidRPr="00F06E99" w:rsidRDefault="00F06E99" w:rsidP="00F06E99">
            <w:pPr>
              <w:tabs>
                <w:tab w:val="decimal" w:pos="1073"/>
              </w:tabs>
              <w:ind w:right="-72"/>
              <w:rPr>
                <w:rFonts w:ascii="Arial" w:hAnsi="Arial" w:cs="Arial"/>
                <w:bCs/>
                <w:sz w:val="18"/>
                <w:szCs w:val="18"/>
                <w:lang w:val="en-GB"/>
              </w:rPr>
            </w:pPr>
          </w:p>
        </w:tc>
      </w:tr>
      <w:tr w:rsidR="00F06E99" w:rsidRPr="00F06E99" w14:paraId="2E1B6BDF" w14:textId="77777777" w:rsidTr="00F06E99">
        <w:tc>
          <w:tcPr>
            <w:tcW w:w="3015" w:type="dxa"/>
          </w:tcPr>
          <w:p w14:paraId="565A0E0A" w14:textId="77777777" w:rsidR="00F06E99" w:rsidRPr="00F06E99" w:rsidRDefault="00F06E99" w:rsidP="00706A59">
            <w:pPr>
              <w:ind w:left="144" w:hanging="245"/>
              <w:rPr>
                <w:rFonts w:ascii="Arial" w:hAnsi="Arial" w:cs="Arial"/>
                <w:sz w:val="18"/>
                <w:szCs w:val="18"/>
                <w:lang w:val="en-GB"/>
              </w:rPr>
            </w:pPr>
            <w:r w:rsidRPr="00F06E99">
              <w:rPr>
                <w:rFonts w:ascii="Arial" w:hAnsi="Arial" w:cs="Arial"/>
                <w:sz w:val="18"/>
                <w:szCs w:val="18"/>
                <w:lang w:val="en-GB"/>
              </w:rPr>
              <w:t xml:space="preserve">   comprehensive income</w:t>
            </w:r>
          </w:p>
        </w:tc>
        <w:tc>
          <w:tcPr>
            <w:tcW w:w="1276" w:type="dxa"/>
            <w:shd w:val="clear" w:color="auto" w:fill="FAFAFA"/>
            <w:vAlign w:val="bottom"/>
          </w:tcPr>
          <w:p w14:paraId="57D98726" w14:textId="13CB80AF" w:rsidR="00F06E99" w:rsidRPr="00F06E99" w:rsidRDefault="00F06E99" w:rsidP="00F06E99">
            <w:pPr>
              <w:tabs>
                <w:tab w:val="decimal" w:pos="1073"/>
              </w:tabs>
              <w:ind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4F229DC3" w14:textId="01147AFE" w:rsidR="00F06E99" w:rsidRPr="00F06E99" w:rsidRDefault="00F06E99" w:rsidP="00F06E99">
            <w:pPr>
              <w:tabs>
                <w:tab w:val="decimal" w:pos="1073"/>
              </w:tabs>
              <w:ind w:right="-72"/>
              <w:rPr>
                <w:rFonts w:ascii="Arial" w:hAnsi="Arial" w:cs="Arial"/>
                <w:bCs/>
                <w:sz w:val="18"/>
                <w:szCs w:val="18"/>
                <w:lang w:val="en-GB"/>
              </w:rPr>
            </w:pPr>
            <w:r w:rsidRPr="00F06E99">
              <w:rPr>
                <w:rFonts w:ascii="Arial" w:hAnsi="Arial" w:cs="Arial"/>
                <w:bCs/>
                <w:sz w:val="18"/>
                <w:szCs w:val="18"/>
                <w:lang w:val="en-GB"/>
              </w:rPr>
              <w:t>-</w:t>
            </w:r>
          </w:p>
        </w:tc>
        <w:tc>
          <w:tcPr>
            <w:tcW w:w="1296" w:type="dxa"/>
            <w:shd w:val="clear" w:color="auto" w:fill="FAFAFA"/>
            <w:vAlign w:val="bottom"/>
          </w:tcPr>
          <w:p w14:paraId="7E0B1D53" w14:textId="45C1AA94" w:rsidR="00F06E99" w:rsidRPr="00F06E99" w:rsidRDefault="00F06E99" w:rsidP="00F06E99">
            <w:pPr>
              <w:tabs>
                <w:tab w:val="decimal" w:pos="1073"/>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744</w:t>
            </w:r>
            <w:r w:rsidRPr="00F06E99">
              <w:rPr>
                <w:rFonts w:ascii="Arial" w:hAnsi="Arial" w:cs="Arial"/>
                <w:bCs/>
                <w:sz w:val="18"/>
                <w:szCs w:val="18"/>
                <w:lang w:val="en-GB"/>
              </w:rPr>
              <w:t>,</w:t>
            </w:r>
            <w:r w:rsidR="00FF1F9A" w:rsidRPr="00FF1F9A">
              <w:rPr>
                <w:rFonts w:ascii="Arial" w:hAnsi="Arial" w:cs="Arial"/>
                <w:bCs/>
                <w:sz w:val="18"/>
                <w:szCs w:val="18"/>
                <w:lang w:val="en-GB"/>
              </w:rPr>
              <w:t>859</w:t>
            </w:r>
            <w:r w:rsidRPr="00F06E99">
              <w:rPr>
                <w:rFonts w:ascii="Arial" w:hAnsi="Arial" w:cs="Arial"/>
                <w:bCs/>
                <w:sz w:val="18"/>
                <w:szCs w:val="18"/>
                <w:lang w:val="en-GB"/>
              </w:rPr>
              <w:t>)</w:t>
            </w:r>
          </w:p>
        </w:tc>
        <w:tc>
          <w:tcPr>
            <w:tcW w:w="1296" w:type="dxa"/>
            <w:shd w:val="clear" w:color="auto" w:fill="FAFAFA"/>
            <w:vAlign w:val="bottom"/>
          </w:tcPr>
          <w:p w14:paraId="06DBD817" w14:textId="42D8EB19"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733</w:t>
            </w:r>
            <w:r w:rsidR="00F06E99" w:rsidRPr="00F06E99">
              <w:rPr>
                <w:rFonts w:ascii="Arial" w:hAnsi="Arial" w:cs="Arial"/>
                <w:bCs/>
                <w:sz w:val="18"/>
                <w:szCs w:val="18"/>
                <w:lang w:val="en-GB"/>
              </w:rPr>
              <w:t>,</w:t>
            </w:r>
            <w:r w:rsidRPr="00FF1F9A">
              <w:rPr>
                <w:rFonts w:ascii="Arial" w:hAnsi="Arial" w:cs="Arial"/>
                <w:bCs/>
                <w:sz w:val="18"/>
                <w:szCs w:val="18"/>
                <w:lang w:val="en-GB"/>
              </w:rPr>
              <w:t>415</w:t>
            </w:r>
          </w:p>
        </w:tc>
        <w:tc>
          <w:tcPr>
            <w:tcW w:w="1296" w:type="dxa"/>
            <w:gridSpan w:val="2"/>
            <w:shd w:val="clear" w:color="auto" w:fill="FAFAFA"/>
            <w:vAlign w:val="bottom"/>
          </w:tcPr>
          <w:p w14:paraId="3AFD9A76" w14:textId="3F83183E" w:rsidR="00F06E99" w:rsidRPr="00F06E99" w:rsidRDefault="00F06E99" w:rsidP="00F06E99">
            <w:pPr>
              <w:tabs>
                <w:tab w:val="decimal" w:pos="1073"/>
              </w:tabs>
              <w:ind w:right="-72"/>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11</w:t>
            </w:r>
            <w:r w:rsidRPr="00F06E99">
              <w:rPr>
                <w:rFonts w:ascii="Arial" w:hAnsi="Arial" w:cs="Arial"/>
                <w:bCs/>
                <w:sz w:val="18"/>
                <w:szCs w:val="18"/>
                <w:lang w:val="en-GB"/>
              </w:rPr>
              <w:t>,</w:t>
            </w:r>
            <w:r w:rsidR="00FF1F9A" w:rsidRPr="00FF1F9A">
              <w:rPr>
                <w:rFonts w:ascii="Arial" w:hAnsi="Arial" w:cs="Arial"/>
                <w:bCs/>
                <w:sz w:val="18"/>
                <w:szCs w:val="18"/>
                <w:lang w:val="en-GB"/>
              </w:rPr>
              <w:t>444</w:t>
            </w:r>
            <w:r w:rsidRPr="00F06E99">
              <w:rPr>
                <w:rFonts w:ascii="Arial" w:hAnsi="Arial" w:cs="Arial"/>
                <w:bCs/>
                <w:sz w:val="18"/>
                <w:szCs w:val="18"/>
                <w:lang w:val="en-GB"/>
              </w:rPr>
              <w:t>)</w:t>
            </w:r>
          </w:p>
        </w:tc>
      </w:tr>
      <w:tr w:rsidR="00F06E99" w:rsidRPr="00F06E99" w14:paraId="21552F32" w14:textId="77777777" w:rsidTr="00F06E99">
        <w:tc>
          <w:tcPr>
            <w:tcW w:w="3015" w:type="dxa"/>
          </w:tcPr>
          <w:p w14:paraId="6D061D08" w14:textId="77777777" w:rsidR="00F06E99" w:rsidRPr="00F06E99" w:rsidRDefault="00F06E99" w:rsidP="00706A59">
            <w:pPr>
              <w:ind w:left="144" w:hanging="245"/>
              <w:rPr>
                <w:rFonts w:ascii="Arial" w:hAnsi="Arial" w:cs="Arial"/>
                <w:sz w:val="18"/>
                <w:szCs w:val="18"/>
                <w:lang w:val="en-GB"/>
              </w:rPr>
            </w:pPr>
          </w:p>
        </w:tc>
        <w:tc>
          <w:tcPr>
            <w:tcW w:w="1276" w:type="dxa"/>
            <w:tcBorders>
              <w:top w:val="single" w:sz="4" w:space="0" w:color="000000"/>
              <w:left w:val="nil"/>
              <w:bottom w:val="nil"/>
              <w:right w:val="nil"/>
            </w:tcBorders>
            <w:shd w:val="clear" w:color="auto" w:fill="FAFAFA"/>
            <w:vAlign w:val="bottom"/>
          </w:tcPr>
          <w:p w14:paraId="1E949FA3"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vAlign w:val="bottom"/>
          </w:tcPr>
          <w:p w14:paraId="46BD0110"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vAlign w:val="bottom"/>
          </w:tcPr>
          <w:p w14:paraId="5BDE9C47" w14:textId="77777777" w:rsidR="00F06E99" w:rsidRPr="00F06E99" w:rsidRDefault="00F06E99" w:rsidP="00F06E99">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vAlign w:val="bottom"/>
          </w:tcPr>
          <w:p w14:paraId="4D7DC58B" w14:textId="77777777" w:rsidR="00F06E99" w:rsidRPr="00F06E99" w:rsidRDefault="00F06E99" w:rsidP="00F06E99">
            <w:pPr>
              <w:tabs>
                <w:tab w:val="decimal" w:pos="1073"/>
              </w:tabs>
              <w:ind w:left="-40" w:right="-72"/>
              <w:rPr>
                <w:rFonts w:ascii="Arial" w:hAnsi="Arial" w:cs="Arial"/>
                <w:bCs/>
                <w:sz w:val="18"/>
                <w:szCs w:val="18"/>
                <w:lang w:val="en-GB"/>
              </w:rPr>
            </w:pPr>
          </w:p>
        </w:tc>
        <w:tc>
          <w:tcPr>
            <w:tcW w:w="1296" w:type="dxa"/>
            <w:gridSpan w:val="2"/>
            <w:tcBorders>
              <w:top w:val="single" w:sz="4" w:space="0" w:color="000000"/>
              <w:left w:val="nil"/>
              <w:bottom w:val="nil"/>
              <w:right w:val="nil"/>
            </w:tcBorders>
            <w:shd w:val="clear" w:color="auto" w:fill="FAFAFA"/>
            <w:vAlign w:val="bottom"/>
          </w:tcPr>
          <w:p w14:paraId="6D1031D8" w14:textId="77777777" w:rsidR="00F06E99" w:rsidRPr="00F06E99" w:rsidRDefault="00F06E99" w:rsidP="00F06E99">
            <w:pPr>
              <w:tabs>
                <w:tab w:val="decimal" w:pos="1073"/>
              </w:tabs>
              <w:ind w:left="-40" w:right="-72"/>
              <w:rPr>
                <w:rFonts w:ascii="Arial" w:hAnsi="Arial" w:cs="Arial"/>
                <w:bCs/>
                <w:sz w:val="18"/>
                <w:szCs w:val="18"/>
                <w:lang w:val="en-GB"/>
              </w:rPr>
            </w:pPr>
          </w:p>
        </w:tc>
      </w:tr>
      <w:tr w:rsidR="00F06E99" w:rsidRPr="00F06E99" w14:paraId="5373A5AE" w14:textId="77777777" w:rsidTr="00F06E99">
        <w:tc>
          <w:tcPr>
            <w:tcW w:w="3015" w:type="dxa"/>
            <w:hideMark/>
          </w:tcPr>
          <w:p w14:paraId="5C00513A" w14:textId="338DA533" w:rsidR="00F06E99" w:rsidRPr="00F06E99" w:rsidRDefault="00F06E99" w:rsidP="00706A59">
            <w:pPr>
              <w:ind w:left="144" w:hanging="245"/>
              <w:rPr>
                <w:rFonts w:ascii="Arial" w:hAnsi="Arial" w:cs="Arial"/>
                <w:sz w:val="18"/>
                <w:szCs w:val="18"/>
                <w:lang w:val="en-GB"/>
              </w:rPr>
            </w:pPr>
            <w:r w:rsidRPr="00F06E99">
              <w:rPr>
                <w:rFonts w:ascii="Arial" w:hAnsi="Arial" w:cs="Arial"/>
                <w:sz w:val="18"/>
                <w:szCs w:val="18"/>
                <w:lang w:val="en-GB"/>
              </w:rPr>
              <w:t xml:space="preserve">As </w:t>
            </w:r>
            <w:proofErr w:type="gramStart"/>
            <w:r w:rsidRPr="00F06E99">
              <w:rPr>
                <w:rFonts w:ascii="Arial" w:hAnsi="Arial" w:cs="Arial"/>
                <w:sz w:val="18"/>
                <w:szCs w:val="18"/>
                <w:lang w:val="en-GB"/>
              </w:rPr>
              <w:t>at</w:t>
            </w:r>
            <w:proofErr w:type="gramEnd"/>
            <w:r w:rsidRPr="00F06E99">
              <w:rPr>
                <w:rFonts w:ascii="Arial" w:hAnsi="Arial" w:cs="Arial"/>
                <w:sz w:val="18"/>
                <w:szCs w:val="18"/>
                <w:lang w:val="en-GB"/>
              </w:rPr>
              <w:t xml:space="preserve"> </w:t>
            </w:r>
            <w:r w:rsidR="00FF1F9A" w:rsidRPr="00FF1F9A">
              <w:rPr>
                <w:rFonts w:ascii="Arial" w:hAnsi="Arial" w:cs="Arial"/>
                <w:sz w:val="18"/>
                <w:szCs w:val="18"/>
                <w:lang w:val="en-GB"/>
              </w:rPr>
              <w:t>31</w:t>
            </w:r>
            <w:r w:rsidRPr="00F06E99">
              <w:rPr>
                <w:rFonts w:ascii="Arial" w:hAnsi="Arial" w:cs="Arial"/>
                <w:sz w:val="18"/>
                <w:szCs w:val="18"/>
                <w:lang w:val="en-GB"/>
              </w:rPr>
              <w:t xml:space="preserve"> December </w:t>
            </w:r>
            <w:r w:rsidR="00FF1F9A" w:rsidRPr="00FF1F9A">
              <w:rPr>
                <w:rFonts w:ascii="Arial" w:hAnsi="Arial" w:cs="Arial"/>
                <w:sz w:val="18"/>
                <w:szCs w:val="18"/>
                <w:lang w:val="en-GB"/>
              </w:rPr>
              <w:t>2023</w:t>
            </w:r>
          </w:p>
        </w:tc>
        <w:tc>
          <w:tcPr>
            <w:tcW w:w="1276" w:type="dxa"/>
            <w:tcBorders>
              <w:top w:val="nil"/>
              <w:left w:val="nil"/>
              <w:bottom w:val="single" w:sz="4" w:space="0" w:color="000000"/>
              <w:right w:val="nil"/>
            </w:tcBorders>
            <w:shd w:val="clear" w:color="auto" w:fill="FAFAFA"/>
            <w:vAlign w:val="bottom"/>
          </w:tcPr>
          <w:p w14:paraId="13390387" w14:textId="095B81FD" w:rsidR="00F06E99" w:rsidRPr="00F06E99" w:rsidRDefault="00AA4509" w:rsidP="00F06E99">
            <w:pPr>
              <w:tabs>
                <w:tab w:val="decimal" w:pos="1073"/>
              </w:tabs>
              <w:ind w:left="-40" w:right="-72"/>
              <w:rPr>
                <w:rFonts w:ascii="Arial" w:hAnsi="Arial" w:cs="Arial"/>
                <w:bCs/>
                <w:sz w:val="18"/>
                <w:szCs w:val="18"/>
                <w:lang w:val="en-GB"/>
              </w:rPr>
            </w:pPr>
            <w:r>
              <w:rPr>
                <w:rFonts w:ascii="Arial" w:hAnsi="Arial" w:cs="Arial"/>
                <w:bCs/>
                <w:sz w:val="18"/>
                <w:szCs w:val="18"/>
                <w:lang w:val="en-GB"/>
              </w:rPr>
              <w:t>218,233,173</w:t>
            </w:r>
          </w:p>
        </w:tc>
        <w:tc>
          <w:tcPr>
            <w:tcW w:w="1296" w:type="dxa"/>
            <w:tcBorders>
              <w:top w:val="nil"/>
              <w:left w:val="nil"/>
              <w:bottom w:val="single" w:sz="4" w:space="0" w:color="000000"/>
              <w:right w:val="nil"/>
            </w:tcBorders>
            <w:shd w:val="clear" w:color="auto" w:fill="FAFAFA"/>
            <w:vAlign w:val="bottom"/>
          </w:tcPr>
          <w:p w14:paraId="0D490346" w14:textId="586C9E4F"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14</w:t>
            </w:r>
            <w:r w:rsidR="00F06E99" w:rsidRPr="00F06E99">
              <w:rPr>
                <w:rFonts w:ascii="Arial" w:hAnsi="Arial" w:cs="Arial"/>
                <w:bCs/>
                <w:sz w:val="18"/>
                <w:szCs w:val="18"/>
                <w:lang w:val="en-GB"/>
              </w:rPr>
              <w:t>,</w:t>
            </w:r>
            <w:r w:rsidRPr="00FF1F9A">
              <w:rPr>
                <w:rFonts w:ascii="Arial" w:hAnsi="Arial" w:cs="Arial"/>
                <w:bCs/>
                <w:sz w:val="18"/>
                <w:szCs w:val="18"/>
                <w:lang w:val="en-GB"/>
              </w:rPr>
              <w:t>252</w:t>
            </w:r>
            <w:r w:rsidR="00F06E99" w:rsidRPr="00F06E99">
              <w:rPr>
                <w:rFonts w:ascii="Arial" w:hAnsi="Arial" w:cs="Arial"/>
                <w:bCs/>
                <w:sz w:val="18"/>
                <w:szCs w:val="18"/>
                <w:lang w:val="en-GB"/>
              </w:rPr>
              <w:t>,</w:t>
            </w:r>
            <w:r w:rsidRPr="00FF1F9A">
              <w:rPr>
                <w:rFonts w:ascii="Arial" w:hAnsi="Arial" w:cs="Arial"/>
                <w:bCs/>
                <w:sz w:val="18"/>
                <w:szCs w:val="18"/>
                <w:lang w:val="en-GB"/>
              </w:rPr>
              <w:t>008</w:t>
            </w:r>
          </w:p>
        </w:tc>
        <w:tc>
          <w:tcPr>
            <w:tcW w:w="1296" w:type="dxa"/>
            <w:tcBorders>
              <w:top w:val="nil"/>
              <w:left w:val="nil"/>
              <w:bottom w:val="single" w:sz="4" w:space="0" w:color="000000"/>
              <w:right w:val="nil"/>
            </w:tcBorders>
            <w:shd w:val="clear" w:color="auto" w:fill="FAFAFA"/>
            <w:vAlign w:val="bottom"/>
          </w:tcPr>
          <w:p w14:paraId="450F54DE" w14:textId="20E1D2DF" w:rsidR="00F06E99" w:rsidRPr="00F06E99" w:rsidRDefault="00F06E99" w:rsidP="00F06E99">
            <w:pPr>
              <w:tabs>
                <w:tab w:val="decimal" w:pos="1073"/>
              </w:tabs>
              <w:ind w:left="-40" w:right="-72"/>
              <w:jc w:val="both"/>
              <w:rPr>
                <w:rFonts w:ascii="Arial" w:hAnsi="Arial" w:cs="Arial"/>
                <w:bCs/>
                <w:sz w:val="18"/>
                <w:szCs w:val="18"/>
                <w:lang w:val="en-GB"/>
              </w:rPr>
            </w:pPr>
            <w:r w:rsidRPr="00F06E99">
              <w:rPr>
                <w:rFonts w:ascii="Arial" w:hAnsi="Arial" w:cs="Arial"/>
                <w:bCs/>
                <w:sz w:val="18"/>
                <w:szCs w:val="18"/>
                <w:lang w:val="en-GB"/>
              </w:rPr>
              <w:t>(</w:t>
            </w:r>
            <w:r w:rsidR="00FF1F9A" w:rsidRPr="00FF1F9A">
              <w:rPr>
                <w:rFonts w:ascii="Arial" w:hAnsi="Arial" w:cs="Arial"/>
                <w:bCs/>
                <w:sz w:val="18"/>
                <w:szCs w:val="18"/>
                <w:lang w:val="en-GB"/>
              </w:rPr>
              <w:t>485</w:t>
            </w:r>
            <w:r w:rsidRPr="00F06E99">
              <w:rPr>
                <w:rFonts w:ascii="Arial" w:hAnsi="Arial" w:cs="Arial"/>
                <w:bCs/>
                <w:sz w:val="18"/>
                <w:szCs w:val="18"/>
                <w:lang w:val="en-GB"/>
              </w:rPr>
              <w:t>,</w:t>
            </w:r>
            <w:r w:rsidR="00FF1F9A" w:rsidRPr="00FF1F9A">
              <w:rPr>
                <w:rFonts w:ascii="Arial" w:hAnsi="Arial" w:cs="Arial"/>
                <w:bCs/>
                <w:sz w:val="18"/>
                <w:szCs w:val="18"/>
                <w:lang w:val="en-GB"/>
              </w:rPr>
              <w:t>117</w:t>
            </w:r>
            <w:r w:rsidRPr="00F06E99">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FAFAFA"/>
            <w:vAlign w:val="bottom"/>
          </w:tcPr>
          <w:p w14:paraId="0A97D91E" w14:textId="0C897F9E"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21</w:t>
            </w:r>
            <w:r w:rsidR="00F06E99" w:rsidRPr="00F06E99">
              <w:rPr>
                <w:rFonts w:ascii="Arial" w:hAnsi="Arial" w:cs="Arial"/>
                <w:bCs/>
                <w:sz w:val="18"/>
                <w:szCs w:val="18"/>
                <w:lang w:val="en-GB"/>
              </w:rPr>
              <w:t>,</w:t>
            </w:r>
            <w:r w:rsidRPr="00FF1F9A">
              <w:rPr>
                <w:rFonts w:ascii="Arial" w:hAnsi="Arial" w:cs="Arial"/>
                <w:bCs/>
                <w:sz w:val="18"/>
                <w:szCs w:val="18"/>
                <w:lang w:val="en-GB"/>
              </w:rPr>
              <w:t>846</w:t>
            </w:r>
            <w:r w:rsidR="00F06E99" w:rsidRPr="00F06E99">
              <w:rPr>
                <w:rFonts w:ascii="Arial" w:hAnsi="Arial" w:cs="Arial"/>
                <w:bCs/>
                <w:sz w:val="18"/>
                <w:szCs w:val="18"/>
                <w:lang w:val="en-GB"/>
              </w:rPr>
              <w:t>,</w:t>
            </w:r>
            <w:r w:rsidRPr="00FF1F9A">
              <w:rPr>
                <w:rFonts w:ascii="Arial" w:hAnsi="Arial" w:cs="Arial"/>
                <w:bCs/>
                <w:sz w:val="18"/>
                <w:szCs w:val="18"/>
                <w:lang w:val="en-GB"/>
              </w:rPr>
              <w:t>502</w:t>
            </w:r>
          </w:p>
        </w:tc>
        <w:tc>
          <w:tcPr>
            <w:tcW w:w="1296" w:type="dxa"/>
            <w:gridSpan w:val="2"/>
            <w:tcBorders>
              <w:top w:val="nil"/>
              <w:left w:val="nil"/>
              <w:bottom w:val="single" w:sz="4" w:space="0" w:color="000000"/>
              <w:right w:val="nil"/>
            </w:tcBorders>
            <w:shd w:val="clear" w:color="auto" w:fill="FAFAFA"/>
            <w:vAlign w:val="bottom"/>
          </w:tcPr>
          <w:p w14:paraId="7E71165B" w14:textId="7A42EFB3" w:rsidR="00F06E99" w:rsidRPr="00F06E99" w:rsidRDefault="00FF1F9A" w:rsidP="00F06E99">
            <w:pPr>
              <w:tabs>
                <w:tab w:val="decimal" w:pos="1073"/>
              </w:tabs>
              <w:ind w:left="-40" w:right="-72"/>
              <w:rPr>
                <w:rFonts w:ascii="Arial" w:hAnsi="Arial" w:cs="Arial"/>
                <w:bCs/>
                <w:sz w:val="18"/>
                <w:szCs w:val="18"/>
                <w:lang w:val="en-GB"/>
              </w:rPr>
            </w:pPr>
            <w:r w:rsidRPr="00FF1F9A">
              <w:rPr>
                <w:rFonts w:ascii="Arial" w:hAnsi="Arial" w:cs="Arial"/>
                <w:bCs/>
                <w:sz w:val="18"/>
                <w:szCs w:val="18"/>
                <w:lang w:val="en-GB"/>
              </w:rPr>
              <w:t>253</w:t>
            </w:r>
            <w:r w:rsidR="00F06E99" w:rsidRPr="00F06E99">
              <w:rPr>
                <w:rFonts w:ascii="Arial" w:hAnsi="Arial" w:cs="Arial"/>
                <w:bCs/>
                <w:sz w:val="18"/>
                <w:szCs w:val="18"/>
                <w:lang w:val="en-GB"/>
              </w:rPr>
              <w:t>,</w:t>
            </w:r>
            <w:r w:rsidRPr="00FF1F9A">
              <w:rPr>
                <w:rFonts w:ascii="Arial" w:hAnsi="Arial" w:cs="Arial"/>
                <w:bCs/>
                <w:sz w:val="18"/>
                <w:szCs w:val="18"/>
                <w:lang w:val="en-GB"/>
              </w:rPr>
              <w:t>846</w:t>
            </w:r>
            <w:r w:rsidR="00F06E99" w:rsidRPr="00F06E99">
              <w:rPr>
                <w:rFonts w:ascii="Arial" w:hAnsi="Arial" w:cs="Arial"/>
                <w:bCs/>
                <w:sz w:val="18"/>
                <w:szCs w:val="18"/>
                <w:lang w:val="en-GB"/>
              </w:rPr>
              <w:t>,</w:t>
            </w:r>
            <w:r w:rsidRPr="00FF1F9A">
              <w:rPr>
                <w:rFonts w:ascii="Arial" w:hAnsi="Arial" w:cs="Arial"/>
                <w:bCs/>
                <w:sz w:val="18"/>
                <w:szCs w:val="18"/>
                <w:lang w:val="en-GB"/>
              </w:rPr>
              <w:t>566</w:t>
            </w:r>
          </w:p>
        </w:tc>
      </w:tr>
    </w:tbl>
    <w:p w14:paraId="5BE0840F" w14:textId="77777777" w:rsidR="005A59B6"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400" w:firstRow="0" w:lastRow="0" w:firstColumn="0" w:lastColumn="0" w:noHBand="0" w:noVBand="1"/>
      </w:tblPr>
      <w:tblGrid>
        <w:gridCol w:w="6408"/>
        <w:gridCol w:w="1620"/>
        <w:gridCol w:w="1440"/>
      </w:tblGrid>
      <w:tr w:rsidR="005A59B6" w:rsidRPr="005C5ACE" w14:paraId="67272E92" w14:textId="77777777" w:rsidTr="006F5F27">
        <w:trPr>
          <w:trHeight w:val="20"/>
        </w:trPr>
        <w:tc>
          <w:tcPr>
            <w:tcW w:w="6408" w:type="dxa"/>
          </w:tcPr>
          <w:p w14:paraId="43E9C8C5" w14:textId="77777777" w:rsidR="005A59B6" w:rsidRPr="005C5ACE" w:rsidRDefault="005A59B6" w:rsidP="005C5ACE">
            <w:pPr>
              <w:ind w:left="144" w:hanging="245"/>
              <w:jc w:val="both"/>
              <w:rPr>
                <w:rFonts w:ascii="Arial" w:hAnsi="Arial" w:cs="Arial"/>
                <w:sz w:val="18"/>
                <w:szCs w:val="18"/>
                <w:lang w:val="en-GB"/>
              </w:rPr>
            </w:pPr>
          </w:p>
        </w:tc>
        <w:tc>
          <w:tcPr>
            <w:tcW w:w="3060" w:type="dxa"/>
            <w:gridSpan w:val="2"/>
            <w:tcBorders>
              <w:top w:val="single" w:sz="4" w:space="0" w:color="auto"/>
              <w:left w:val="nil"/>
              <w:right w:val="nil"/>
            </w:tcBorders>
          </w:tcPr>
          <w:p w14:paraId="7AC809A6" w14:textId="77777777" w:rsidR="005A59B6" w:rsidRPr="005C5ACE" w:rsidRDefault="005A59B6" w:rsidP="005C5ACE">
            <w:pPr>
              <w:ind w:right="-72"/>
              <w:jc w:val="center"/>
              <w:rPr>
                <w:rFonts w:ascii="Arial" w:hAnsi="Arial" w:cs="Arial"/>
                <w:sz w:val="18"/>
                <w:szCs w:val="18"/>
                <w:lang w:val="en-GB"/>
              </w:rPr>
            </w:pPr>
            <w:r w:rsidRPr="005C5ACE">
              <w:rPr>
                <w:rFonts w:ascii="Arial" w:hAnsi="Arial" w:cs="Arial"/>
                <w:b/>
                <w:sz w:val="18"/>
                <w:szCs w:val="18"/>
                <w:lang w:val="en-GB"/>
              </w:rPr>
              <w:t>Separate</w:t>
            </w:r>
          </w:p>
        </w:tc>
      </w:tr>
      <w:tr w:rsidR="005A59B6" w:rsidRPr="005C5ACE" w14:paraId="00766FAE" w14:textId="77777777" w:rsidTr="005C5ACE">
        <w:trPr>
          <w:trHeight w:val="20"/>
        </w:trPr>
        <w:tc>
          <w:tcPr>
            <w:tcW w:w="6408" w:type="dxa"/>
          </w:tcPr>
          <w:p w14:paraId="65328E3F" w14:textId="77777777" w:rsidR="005A59B6" w:rsidRPr="005C5ACE" w:rsidRDefault="005A59B6" w:rsidP="005C5ACE">
            <w:pPr>
              <w:ind w:left="144" w:hanging="245"/>
              <w:jc w:val="both"/>
              <w:rPr>
                <w:rFonts w:ascii="Arial" w:hAnsi="Arial" w:cs="Arial"/>
                <w:sz w:val="18"/>
                <w:szCs w:val="18"/>
                <w:lang w:val="en-GB"/>
              </w:rPr>
            </w:pPr>
          </w:p>
        </w:tc>
        <w:tc>
          <w:tcPr>
            <w:tcW w:w="3060" w:type="dxa"/>
            <w:gridSpan w:val="2"/>
            <w:tcBorders>
              <w:left w:val="nil"/>
              <w:right w:val="nil"/>
            </w:tcBorders>
          </w:tcPr>
          <w:p w14:paraId="5F8806B6" w14:textId="77777777" w:rsidR="005A59B6" w:rsidRPr="005C5ACE" w:rsidRDefault="005A59B6" w:rsidP="005C5ACE">
            <w:pPr>
              <w:ind w:right="-110"/>
              <w:jc w:val="center"/>
              <w:rPr>
                <w:rFonts w:ascii="Arial" w:hAnsi="Arial" w:cs="Arial"/>
                <w:b/>
                <w:bCs/>
                <w:sz w:val="18"/>
                <w:szCs w:val="18"/>
                <w:lang w:val="en-GB"/>
              </w:rPr>
            </w:pPr>
            <w:r w:rsidRPr="005C5ACE">
              <w:rPr>
                <w:rFonts w:ascii="Arial" w:hAnsi="Arial" w:cs="Arial"/>
                <w:b/>
                <w:sz w:val="18"/>
                <w:szCs w:val="18"/>
                <w:lang w:val="en-GB"/>
              </w:rPr>
              <w:t>financial statements</w:t>
            </w:r>
          </w:p>
        </w:tc>
      </w:tr>
      <w:tr w:rsidR="005A59B6" w:rsidRPr="005C5ACE" w14:paraId="73D9E6FA" w14:textId="77777777" w:rsidTr="005C5ACE">
        <w:trPr>
          <w:trHeight w:val="20"/>
        </w:trPr>
        <w:tc>
          <w:tcPr>
            <w:tcW w:w="6408" w:type="dxa"/>
          </w:tcPr>
          <w:p w14:paraId="5AA7077A"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single" w:sz="4" w:space="0" w:color="000000"/>
              <w:left w:val="nil"/>
              <w:right w:val="nil"/>
            </w:tcBorders>
            <w:hideMark/>
          </w:tcPr>
          <w:p w14:paraId="54D6C609" w14:textId="77777777" w:rsidR="005A59B6" w:rsidRPr="005C5ACE" w:rsidRDefault="005A59B6" w:rsidP="005C5ACE">
            <w:pPr>
              <w:tabs>
                <w:tab w:val="decimal" w:pos="1399"/>
              </w:tabs>
              <w:ind w:right="-72"/>
              <w:jc w:val="both"/>
              <w:rPr>
                <w:rFonts w:ascii="Arial" w:hAnsi="Arial" w:cs="Arial"/>
                <w:b/>
                <w:bCs/>
                <w:sz w:val="18"/>
                <w:szCs w:val="18"/>
                <w:lang w:val="en-GB"/>
              </w:rPr>
            </w:pPr>
            <w:r w:rsidRPr="005C5ACE">
              <w:rPr>
                <w:rFonts w:ascii="Arial" w:hAnsi="Arial" w:cs="Arial"/>
                <w:b/>
                <w:bCs/>
                <w:sz w:val="18"/>
                <w:szCs w:val="18"/>
                <w:lang w:val="en-GB"/>
              </w:rPr>
              <w:t>Remeasurement</w:t>
            </w:r>
          </w:p>
        </w:tc>
        <w:tc>
          <w:tcPr>
            <w:tcW w:w="1440" w:type="dxa"/>
            <w:tcBorders>
              <w:top w:val="single" w:sz="4" w:space="0" w:color="000000"/>
              <w:left w:val="nil"/>
              <w:right w:val="nil"/>
            </w:tcBorders>
            <w:vAlign w:val="bottom"/>
            <w:hideMark/>
          </w:tcPr>
          <w:p w14:paraId="4E783018" w14:textId="77777777" w:rsidR="005A59B6" w:rsidRPr="005C5ACE" w:rsidRDefault="005A59B6" w:rsidP="005C5ACE">
            <w:pPr>
              <w:tabs>
                <w:tab w:val="decimal" w:pos="1222"/>
              </w:tabs>
              <w:ind w:right="-110"/>
              <w:jc w:val="thaiDistribute"/>
              <w:rPr>
                <w:rFonts w:ascii="Arial" w:hAnsi="Arial" w:cs="Arial"/>
                <w:b/>
                <w:bCs/>
                <w:sz w:val="18"/>
                <w:szCs w:val="18"/>
                <w:lang w:val="en-GB"/>
              </w:rPr>
            </w:pPr>
          </w:p>
        </w:tc>
      </w:tr>
      <w:tr w:rsidR="005A59B6" w:rsidRPr="005C5ACE" w14:paraId="5615DB1B" w14:textId="77777777" w:rsidTr="005C5ACE">
        <w:trPr>
          <w:trHeight w:val="20"/>
        </w:trPr>
        <w:tc>
          <w:tcPr>
            <w:tcW w:w="6408" w:type="dxa"/>
          </w:tcPr>
          <w:p w14:paraId="097EF1FF" w14:textId="77777777" w:rsidR="005A59B6" w:rsidRPr="005C5ACE" w:rsidRDefault="005A59B6" w:rsidP="005C5ACE">
            <w:pPr>
              <w:ind w:left="144" w:hanging="245"/>
              <w:jc w:val="both"/>
              <w:rPr>
                <w:rFonts w:ascii="Arial" w:hAnsi="Arial" w:cs="Arial"/>
                <w:sz w:val="18"/>
                <w:szCs w:val="18"/>
                <w:lang w:val="en-GB"/>
              </w:rPr>
            </w:pPr>
          </w:p>
        </w:tc>
        <w:tc>
          <w:tcPr>
            <w:tcW w:w="1620" w:type="dxa"/>
            <w:tcBorders>
              <w:left w:val="nil"/>
              <w:bottom w:val="nil"/>
              <w:right w:val="nil"/>
            </w:tcBorders>
          </w:tcPr>
          <w:p w14:paraId="661669C6" w14:textId="77777777" w:rsidR="005A59B6" w:rsidRPr="005C5ACE" w:rsidRDefault="005A59B6" w:rsidP="005C5ACE">
            <w:pPr>
              <w:tabs>
                <w:tab w:val="decimal" w:pos="1399"/>
              </w:tabs>
              <w:ind w:left="-60" w:right="-72"/>
              <w:jc w:val="both"/>
              <w:rPr>
                <w:rFonts w:ascii="Arial" w:hAnsi="Arial" w:cs="Arial"/>
                <w:b/>
                <w:bCs/>
                <w:sz w:val="18"/>
                <w:szCs w:val="18"/>
                <w:lang w:val="en-GB"/>
              </w:rPr>
            </w:pPr>
            <w:r w:rsidRPr="005C5ACE">
              <w:rPr>
                <w:rFonts w:ascii="Arial" w:hAnsi="Arial" w:cs="Arial"/>
                <w:b/>
                <w:bCs/>
                <w:sz w:val="18"/>
                <w:szCs w:val="18"/>
                <w:lang w:val="en-GB"/>
              </w:rPr>
              <w:t>of land</w:t>
            </w:r>
          </w:p>
        </w:tc>
        <w:tc>
          <w:tcPr>
            <w:tcW w:w="1440" w:type="dxa"/>
            <w:tcBorders>
              <w:left w:val="nil"/>
              <w:bottom w:val="nil"/>
              <w:right w:val="nil"/>
            </w:tcBorders>
            <w:vAlign w:val="bottom"/>
          </w:tcPr>
          <w:p w14:paraId="04E4BC3B" w14:textId="77777777" w:rsidR="005A59B6" w:rsidRPr="005C5ACE" w:rsidRDefault="005A59B6" w:rsidP="005C5ACE">
            <w:pPr>
              <w:tabs>
                <w:tab w:val="decimal" w:pos="1222"/>
              </w:tabs>
              <w:ind w:right="-110"/>
              <w:jc w:val="thaiDistribute"/>
              <w:rPr>
                <w:rFonts w:ascii="Arial" w:hAnsi="Arial" w:cs="Arial"/>
                <w:b/>
                <w:bCs/>
                <w:sz w:val="18"/>
                <w:szCs w:val="18"/>
                <w:lang w:val="en-GB"/>
              </w:rPr>
            </w:pPr>
          </w:p>
        </w:tc>
      </w:tr>
      <w:tr w:rsidR="005A59B6" w:rsidRPr="005C5ACE" w14:paraId="4E6F9E95" w14:textId="77777777" w:rsidTr="005C5ACE">
        <w:trPr>
          <w:trHeight w:val="20"/>
        </w:trPr>
        <w:tc>
          <w:tcPr>
            <w:tcW w:w="6408" w:type="dxa"/>
          </w:tcPr>
          <w:p w14:paraId="1F837314" w14:textId="77777777" w:rsidR="005A59B6" w:rsidRPr="005C5ACE" w:rsidRDefault="005A59B6" w:rsidP="005C5ACE">
            <w:pPr>
              <w:ind w:left="144" w:hanging="245"/>
              <w:jc w:val="both"/>
              <w:rPr>
                <w:rFonts w:ascii="Arial" w:hAnsi="Arial" w:cs="Arial"/>
                <w:sz w:val="18"/>
                <w:szCs w:val="18"/>
                <w:lang w:val="en-GB"/>
              </w:rPr>
            </w:pPr>
          </w:p>
        </w:tc>
        <w:tc>
          <w:tcPr>
            <w:tcW w:w="1620" w:type="dxa"/>
            <w:tcBorders>
              <w:left w:val="nil"/>
              <w:bottom w:val="nil"/>
              <w:right w:val="nil"/>
            </w:tcBorders>
          </w:tcPr>
          <w:p w14:paraId="10E278B2" w14:textId="77777777" w:rsidR="005A59B6" w:rsidRPr="005C5ACE" w:rsidRDefault="005A59B6" w:rsidP="005C5ACE">
            <w:pPr>
              <w:tabs>
                <w:tab w:val="decimal" w:pos="1399"/>
              </w:tabs>
              <w:ind w:left="-60" w:right="-72"/>
              <w:jc w:val="both"/>
              <w:rPr>
                <w:rFonts w:ascii="Arial" w:hAnsi="Arial" w:cs="Arial"/>
                <w:b/>
                <w:bCs/>
                <w:sz w:val="18"/>
                <w:szCs w:val="18"/>
                <w:lang w:val="en-GB"/>
              </w:rPr>
            </w:pPr>
            <w:r w:rsidRPr="005C5ACE">
              <w:rPr>
                <w:rFonts w:ascii="Arial" w:hAnsi="Arial" w:cs="Arial"/>
                <w:b/>
                <w:bCs/>
                <w:sz w:val="18"/>
                <w:szCs w:val="18"/>
                <w:lang w:val="en-GB"/>
              </w:rPr>
              <w:t>at fair value</w:t>
            </w:r>
          </w:p>
        </w:tc>
        <w:tc>
          <w:tcPr>
            <w:tcW w:w="1440" w:type="dxa"/>
            <w:tcBorders>
              <w:left w:val="nil"/>
              <w:bottom w:val="nil"/>
              <w:right w:val="nil"/>
            </w:tcBorders>
            <w:vAlign w:val="bottom"/>
          </w:tcPr>
          <w:p w14:paraId="5B3D0181" w14:textId="77777777" w:rsidR="005A59B6" w:rsidRPr="005C5ACE" w:rsidRDefault="005A59B6" w:rsidP="005C5ACE">
            <w:pPr>
              <w:tabs>
                <w:tab w:val="decimal" w:pos="1222"/>
              </w:tabs>
              <w:ind w:right="-110"/>
              <w:jc w:val="thaiDistribute"/>
              <w:rPr>
                <w:rFonts w:ascii="Arial" w:hAnsi="Arial" w:cs="Arial"/>
                <w:b/>
                <w:bCs/>
                <w:sz w:val="18"/>
                <w:szCs w:val="18"/>
                <w:lang w:val="en-GB"/>
              </w:rPr>
            </w:pPr>
            <w:r w:rsidRPr="005C5ACE">
              <w:rPr>
                <w:rFonts w:ascii="Arial" w:hAnsi="Arial" w:cs="Arial"/>
                <w:b/>
                <w:bCs/>
                <w:sz w:val="18"/>
                <w:szCs w:val="18"/>
                <w:lang w:val="en-GB"/>
              </w:rPr>
              <w:t>Total</w:t>
            </w:r>
          </w:p>
        </w:tc>
      </w:tr>
      <w:tr w:rsidR="005A59B6" w:rsidRPr="005C5ACE" w14:paraId="416EC9A3" w14:textId="77777777" w:rsidTr="005C5ACE">
        <w:trPr>
          <w:trHeight w:val="20"/>
        </w:trPr>
        <w:tc>
          <w:tcPr>
            <w:tcW w:w="6408" w:type="dxa"/>
          </w:tcPr>
          <w:p w14:paraId="2B23A979"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14:paraId="12295DA7" w14:textId="77777777" w:rsidR="005A59B6" w:rsidRPr="005C5ACE" w:rsidRDefault="005A59B6" w:rsidP="005C5ACE">
            <w:pPr>
              <w:tabs>
                <w:tab w:val="decimal" w:pos="1399"/>
              </w:tabs>
              <w:ind w:right="-72"/>
              <w:jc w:val="both"/>
              <w:rPr>
                <w:rFonts w:ascii="Arial" w:hAnsi="Arial" w:cs="Arial"/>
                <w:b/>
                <w:bCs/>
                <w:sz w:val="18"/>
                <w:szCs w:val="18"/>
                <w:lang w:val="en-GB"/>
              </w:rPr>
            </w:pPr>
            <w:r w:rsidRPr="005C5ACE">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57FA8936" w14:textId="77777777" w:rsidR="005A59B6" w:rsidRPr="005C5ACE" w:rsidRDefault="005A59B6" w:rsidP="005C5ACE">
            <w:pPr>
              <w:tabs>
                <w:tab w:val="decimal" w:pos="1222"/>
              </w:tabs>
              <w:ind w:right="-72"/>
              <w:jc w:val="thaiDistribute"/>
              <w:rPr>
                <w:rFonts w:ascii="Arial" w:hAnsi="Arial" w:cs="Arial"/>
                <w:b/>
                <w:bCs/>
                <w:sz w:val="18"/>
                <w:szCs w:val="18"/>
                <w:lang w:val="en-GB"/>
              </w:rPr>
            </w:pPr>
            <w:r w:rsidRPr="005C5ACE">
              <w:rPr>
                <w:rFonts w:ascii="Arial" w:hAnsi="Arial" w:cs="Arial"/>
                <w:b/>
                <w:bCs/>
                <w:sz w:val="18"/>
                <w:szCs w:val="18"/>
                <w:lang w:val="en-GB"/>
              </w:rPr>
              <w:t>Baht</w:t>
            </w:r>
          </w:p>
        </w:tc>
      </w:tr>
      <w:tr w:rsidR="005A59B6" w:rsidRPr="005C5ACE" w14:paraId="3917B5AE" w14:textId="77777777" w:rsidTr="005C5ACE">
        <w:trPr>
          <w:trHeight w:val="20"/>
        </w:trPr>
        <w:tc>
          <w:tcPr>
            <w:tcW w:w="6408" w:type="dxa"/>
          </w:tcPr>
          <w:p w14:paraId="523A5711"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single" w:sz="4" w:space="0" w:color="000000"/>
              <w:left w:val="nil"/>
              <w:bottom w:val="nil"/>
              <w:right w:val="nil"/>
            </w:tcBorders>
            <w:shd w:val="clear" w:color="auto" w:fill="auto"/>
          </w:tcPr>
          <w:p w14:paraId="232B13C0"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auto"/>
          </w:tcPr>
          <w:p w14:paraId="46A167CB"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5A59B6" w:rsidRPr="005C5ACE" w14:paraId="7531083F" w14:textId="77777777" w:rsidTr="005C5ACE">
        <w:trPr>
          <w:trHeight w:val="20"/>
        </w:trPr>
        <w:tc>
          <w:tcPr>
            <w:tcW w:w="6408" w:type="dxa"/>
            <w:hideMark/>
          </w:tcPr>
          <w:p w14:paraId="5DA1B35E" w14:textId="77777777" w:rsidR="005A59B6" w:rsidRPr="005C5ACE" w:rsidRDefault="005A59B6" w:rsidP="005C5ACE">
            <w:pPr>
              <w:ind w:left="144" w:hanging="245"/>
              <w:rPr>
                <w:rFonts w:ascii="Arial" w:hAnsi="Arial" w:cs="Arial"/>
                <w:sz w:val="18"/>
                <w:szCs w:val="18"/>
                <w:lang w:val="en-GB"/>
              </w:rPr>
            </w:pPr>
            <w:r w:rsidRPr="005C5ACE">
              <w:rPr>
                <w:rFonts w:ascii="Arial" w:hAnsi="Arial" w:cs="Arial"/>
                <w:b/>
                <w:sz w:val="18"/>
                <w:szCs w:val="18"/>
                <w:lang w:val="en-GB"/>
              </w:rPr>
              <w:t>Deferred tax liabilities</w:t>
            </w:r>
          </w:p>
        </w:tc>
        <w:tc>
          <w:tcPr>
            <w:tcW w:w="1620" w:type="dxa"/>
            <w:shd w:val="clear" w:color="auto" w:fill="auto"/>
          </w:tcPr>
          <w:p w14:paraId="1F6B1137"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shd w:val="clear" w:color="auto" w:fill="auto"/>
          </w:tcPr>
          <w:p w14:paraId="69802C51"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A0459C" w:rsidRPr="005C5ACE" w14:paraId="365220BE" w14:textId="77777777" w:rsidTr="005C5ACE">
        <w:trPr>
          <w:trHeight w:val="20"/>
        </w:trPr>
        <w:tc>
          <w:tcPr>
            <w:tcW w:w="6408" w:type="dxa"/>
            <w:hideMark/>
          </w:tcPr>
          <w:p w14:paraId="75165D82" w14:textId="1F5B004D" w:rsidR="00A0459C" w:rsidRPr="005C5ACE" w:rsidRDefault="00A0459C" w:rsidP="00A0459C">
            <w:pPr>
              <w:ind w:left="144" w:hanging="245"/>
              <w:rPr>
                <w:rFonts w:ascii="Arial" w:hAnsi="Arial" w:cs="Arial"/>
                <w:b/>
                <w:sz w:val="18"/>
                <w:szCs w:val="18"/>
                <w:lang w:val="en-GB"/>
              </w:rPr>
            </w:pPr>
            <w:r w:rsidRPr="005C5ACE">
              <w:rPr>
                <w:rFonts w:ascii="Arial" w:hAnsi="Arial" w:cs="Arial"/>
                <w:sz w:val="18"/>
                <w:szCs w:val="18"/>
                <w:lang w:val="en-GB"/>
              </w:rPr>
              <w:t>A</w:t>
            </w:r>
            <w:r>
              <w:rPr>
                <w:rFonts w:ascii="Arial" w:hAnsi="Arial" w:cs="Browallia New"/>
                <w:sz w:val="18"/>
                <w:szCs w:val="22"/>
                <w:lang w:val="en-GB"/>
              </w:rPr>
              <w:t xml:space="preserve">s </w:t>
            </w:r>
            <w:proofErr w:type="gramStart"/>
            <w:r>
              <w:rPr>
                <w:rFonts w:ascii="Arial" w:hAnsi="Arial" w:cs="Browallia New"/>
                <w:sz w:val="18"/>
                <w:szCs w:val="22"/>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w:t>
            </w:r>
            <w:r w:rsidR="00FF1F9A" w:rsidRPr="00FF1F9A">
              <w:rPr>
                <w:rFonts w:ascii="Arial" w:hAnsi="Arial" w:cs="Arial"/>
                <w:sz w:val="18"/>
                <w:szCs w:val="18"/>
                <w:lang w:val="en-GB"/>
              </w:rPr>
              <w:t>1</w:t>
            </w:r>
            <w:r w:rsidRPr="005C5ACE">
              <w:rPr>
                <w:rFonts w:ascii="Arial" w:hAnsi="Arial" w:cs="Arial"/>
                <w:sz w:val="18"/>
                <w:szCs w:val="18"/>
                <w:lang w:val="en-GB"/>
              </w:rPr>
              <w:t xml:space="preserve"> January </w:t>
            </w:r>
            <w:r w:rsidR="00FF1F9A" w:rsidRPr="00FF1F9A">
              <w:rPr>
                <w:rFonts w:ascii="Arial" w:hAnsi="Arial" w:cs="Arial"/>
                <w:sz w:val="18"/>
                <w:szCs w:val="18"/>
                <w:lang w:val="en-GB"/>
              </w:rPr>
              <w:t>2022</w:t>
            </w:r>
          </w:p>
        </w:tc>
        <w:tc>
          <w:tcPr>
            <w:tcW w:w="1620" w:type="dxa"/>
            <w:shd w:val="clear" w:color="auto" w:fill="auto"/>
          </w:tcPr>
          <w:p w14:paraId="760E318B" w14:textId="1864DF46" w:rsidR="00A0459C" w:rsidRPr="005C5ACE" w:rsidRDefault="00A0459C" w:rsidP="00A0459C">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602</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c>
          <w:tcPr>
            <w:tcW w:w="1440" w:type="dxa"/>
            <w:shd w:val="clear" w:color="auto" w:fill="auto"/>
          </w:tcPr>
          <w:p w14:paraId="198FA24D" w14:textId="6749BDA7" w:rsidR="00A0459C" w:rsidRPr="005C5ACE" w:rsidRDefault="00A0459C" w:rsidP="00A0459C">
            <w:pPr>
              <w:tabs>
                <w:tab w:val="decimal" w:pos="1222"/>
              </w:tabs>
              <w:ind w:right="-72"/>
              <w:jc w:val="thaiDistribute"/>
              <w:rPr>
                <w:rFonts w:ascii="Arial" w:hAnsi="Arial" w:cs="Arial"/>
                <w:bCs/>
                <w:sz w:val="18"/>
                <w:szCs w:val="18"/>
                <w:cs/>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602</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r>
      <w:tr w:rsidR="00A0459C" w:rsidRPr="005C5ACE" w14:paraId="26910A58" w14:textId="77777777" w:rsidTr="005C5ACE">
        <w:trPr>
          <w:trHeight w:val="20"/>
        </w:trPr>
        <w:tc>
          <w:tcPr>
            <w:tcW w:w="6408" w:type="dxa"/>
            <w:hideMark/>
          </w:tcPr>
          <w:p w14:paraId="07BED86B" w14:textId="42DC7A40" w:rsidR="00A0459C" w:rsidRPr="005C5ACE" w:rsidRDefault="00A0459C" w:rsidP="00A0459C">
            <w:pPr>
              <w:ind w:left="144" w:hanging="245"/>
              <w:rPr>
                <w:rFonts w:ascii="Arial" w:hAnsi="Arial" w:cs="Arial"/>
                <w:sz w:val="18"/>
                <w:szCs w:val="18"/>
                <w:lang w:val="en-GB"/>
              </w:rPr>
            </w:pPr>
            <w:r w:rsidRPr="005C5ACE">
              <w:rPr>
                <w:rFonts w:ascii="Arial" w:hAnsi="Arial" w:cs="Arial"/>
                <w:sz w:val="18"/>
                <w:szCs w:val="18"/>
                <w:lang w:val="en-GB"/>
              </w:rPr>
              <w:t>Charged to other comprehensive income</w:t>
            </w:r>
          </w:p>
        </w:tc>
        <w:tc>
          <w:tcPr>
            <w:tcW w:w="1620" w:type="dxa"/>
            <w:shd w:val="clear" w:color="auto" w:fill="auto"/>
          </w:tcPr>
          <w:p w14:paraId="3F81279C" w14:textId="54874469" w:rsidR="00A0459C" w:rsidRPr="005C5ACE" w:rsidRDefault="00A0459C" w:rsidP="00A0459C">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p>
        </w:tc>
        <w:tc>
          <w:tcPr>
            <w:tcW w:w="1440" w:type="dxa"/>
            <w:shd w:val="clear" w:color="auto" w:fill="auto"/>
          </w:tcPr>
          <w:p w14:paraId="58D961FD" w14:textId="2B4BCC83" w:rsidR="00A0459C" w:rsidRPr="005C5ACE" w:rsidRDefault="00A0459C" w:rsidP="00A0459C">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p>
        </w:tc>
      </w:tr>
      <w:tr w:rsidR="00A0459C" w:rsidRPr="005C5ACE" w14:paraId="3C6EDAAE" w14:textId="77777777" w:rsidTr="005C5ACE">
        <w:trPr>
          <w:trHeight w:val="20"/>
        </w:trPr>
        <w:tc>
          <w:tcPr>
            <w:tcW w:w="6408" w:type="dxa"/>
          </w:tcPr>
          <w:p w14:paraId="254686DF" w14:textId="77777777" w:rsidR="00A0459C" w:rsidRPr="005C5ACE" w:rsidRDefault="00A0459C" w:rsidP="00A0459C">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DB0D5A2" w14:textId="77777777" w:rsidR="00A0459C" w:rsidRPr="005C5ACE" w:rsidRDefault="00A0459C" w:rsidP="00A0459C">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400594E" w14:textId="77777777" w:rsidR="00A0459C" w:rsidRPr="005C5ACE" w:rsidRDefault="00A0459C" w:rsidP="00A0459C">
            <w:pPr>
              <w:tabs>
                <w:tab w:val="decimal" w:pos="1222"/>
              </w:tabs>
              <w:ind w:right="-72"/>
              <w:jc w:val="thaiDistribute"/>
              <w:rPr>
                <w:rFonts w:ascii="Arial" w:hAnsi="Arial" w:cs="Arial"/>
                <w:bCs/>
                <w:sz w:val="18"/>
                <w:szCs w:val="18"/>
                <w:lang w:val="en-GB"/>
              </w:rPr>
            </w:pPr>
          </w:p>
        </w:tc>
      </w:tr>
      <w:tr w:rsidR="00A0459C" w:rsidRPr="005C5ACE" w14:paraId="3911234C" w14:textId="77777777" w:rsidTr="005C5ACE">
        <w:trPr>
          <w:trHeight w:val="20"/>
        </w:trPr>
        <w:tc>
          <w:tcPr>
            <w:tcW w:w="6408" w:type="dxa"/>
          </w:tcPr>
          <w:p w14:paraId="03C81AC8" w14:textId="069FB42D" w:rsidR="00A0459C" w:rsidRPr="005C5ACE" w:rsidRDefault="00A0459C" w:rsidP="00A0459C">
            <w:pPr>
              <w:ind w:left="144" w:hanging="245"/>
              <w:rPr>
                <w:rFonts w:ascii="Arial" w:hAnsi="Arial" w:cs="Arial"/>
                <w:sz w:val="18"/>
                <w:szCs w:val="18"/>
                <w:lang w:val="en-GB"/>
              </w:rPr>
            </w:pPr>
            <w:r w:rsidRPr="005C5ACE">
              <w:rPr>
                <w:rFonts w:ascii="Arial" w:hAnsi="Arial" w:cs="Arial"/>
                <w:sz w:val="18"/>
                <w:szCs w:val="18"/>
                <w:lang w:val="en-GB"/>
              </w:rPr>
              <w:t>A</w:t>
            </w:r>
            <w:r>
              <w:rPr>
                <w:rFonts w:ascii="Arial" w:hAnsi="Arial" w:cs="Arial"/>
                <w:sz w:val="18"/>
                <w:szCs w:val="18"/>
                <w:lang w:val="en-GB"/>
              </w:rPr>
              <w:t xml:space="preserve">s </w:t>
            </w:r>
            <w:proofErr w:type="gramStart"/>
            <w:r>
              <w:rPr>
                <w:rFonts w:ascii="Arial" w:hAnsi="Arial" w:cs="Arial"/>
                <w:sz w:val="18"/>
                <w:szCs w:val="18"/>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w:t>
            </w:r>
            <w:r w:rsidR="00FF1F9A" w:rsidRPr="00FF1F9A">
              <w:rPr>
                <w:rFonts w:ascii="Arial" w:hAnsi="Arial" w:cs="Arial"/>
                <w:sz w:val="18"/>
                <w:szCs w:val="18"/>
                <w:lang w:val="en-GB"/>
              </w:rPr>
              <w:t>31</w:t>
            </w:r>
            <w:r w:rsidRPr="005C5ACE">
              <w:rPr>
                <w:rFonts w:ascii="Arial" w:hAnsi="Arial" w:cs="Arial"/>
                <w:sz w:val="18"/>
                <w:szCs w:val="18"/>
                <w:lang w:val="en-GB"/>
              </w:rPr>
              <w:t xml:space="preserve"> December </w:t>
            </w:r>
            <w:r w:rsidR="00FF1F9A" w:rsidRPr="00FF1F9A">
              <w:rPr>
                <w:rFonts w:ascii="Arial" w:hAnsi="Arial" w:cs="Arial"/>
                <w:sz w:val="18"/>
                <w:szCs w:val="18"/>
                <w:lang w:val="en-GB"/>
              </w:rPr>
              <w:t>2022</w:t>
            </w:r>
          </w:p>
        </w:tc>
        <w:tc>
          <w:tcPr>
            <w:tcW w:w="1620" w:type="dxa"/>
            <w:tcBorders>
              <w:left w:val="nil"/>
              <w:bottom w:val="nil"/>
              <w:right w:val="nil"/>
            </w:tcBorders>
            <w:shd w:val="clear" w:color="auto" w:fill="auto"/>
          </w:tcPr>
          <w:p w14:paraId="2EB82EC4" w14:textId="29455034" w:rsidR="00A0459C" w:rsidRPr="005C5ACE" w:rsidRDefault="00A0459C" w:rsidP="00A0459C">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602</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c>
          <w:tcPr>
            <w:tcW w:w="1440" w:type="dxa"/>
            <w:tcBorders>
              <w:left w:val="nil"/>
              <w:bottom w:val="nil"/>
              <w:right w:val="nil"/>
            </w:tcBorders>
            <w:shd w:val="clear" w:color="auto" w:fill="auto"/>
          </w:tcPr>
          <w:p w14:paraId="6AE6F350" w14:textId="4223A225" w:rsidR="00A0459C" w:rsidRPr="005C5ACE" w:rsidRDefault="00A0459C" w:rsidP="00A0459C">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602</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r>
      <w:tr w:rsidR="00A0459C" w:rsidRPr="005C5ACE" w14:paraId="533E8C0F" w14:textId="77777777" w:rsidTr="005C5ACE">
        <w:trPr>
          <w:trHeight w:val="20"/>
        </w:trPr>
        <w:tc>
          <w:tcPr>
            <w:tcW w:w="6408" w:type="dxa"/>
          </w:tcPr>
          <w:p w14:paraId="6183EF5A" w14:textId="77777777" w:rsidR="00A0459C" w:rsidRPr="005C5ACE" w:rsidRDefault="00A0459C" w:rsidP="00A0459C">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D823A3F" w14:textId="77777777" w:rsidR="00A0459C" w:rsidRPr="005C5ACE" w:rsidRDefault="00A0459C" w:rsidP="00A0459C">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801419A" w14:textId="77777777" w:rsidR="00A0459C" w:rsidRPr="005C5ACE" w:rsidRDefault="00A0459C" w:rsidP="00A0459C">
            <w:pPr>
              <w:tabs>
                <w:tab w:val="decimal" w:pos="1222"/>
              </w:tabs>
              <w:ind w:right="-72"/>
              <w:jc w:val="thaiDistribute"/>
              <w:rPr>
                <w:rFonts w:ascii="Arial" w:hAnsi="Arial" w:cs="Arial"/>
                <w:bCs/>
                <w:sz w:val="18"/>
                <w:szCs w:val="18"/>
                <w:lang w:val="en-GB"/>
              </w:rPr>
            </w:pPr>
          </w:p>
        </w:tc>
      </w:tr>
      <w:tr w:rsidR="00784DFF" w:rsidRPr="005C5ACE" w14:paraId="4688C911" w14:textId="77777777" w:rsidTr="005C5ACE">
        <w:trPr>
          <w:trHeight w:val="20"/>
        </w:trPr>
        <w:tc>
          <w:tcPr>
            <w:tcW w:w="6408" w:type="dxa"/>
            <w:hideMark/>
          </w:tcPr>
          <w:p w14:paraId="218FF07F" w14:textId="157E23A5" w:rsidR="00784DFF" w:rsidRPr="005C5ACE" w:rsidRDefault="00784DFF" w:rsidP="00784DFF">
            <w:pPr>
              <w:ind w:left="144" w:hanging="245"/>
              <w:rPr>
                <w:rFonts w:ascii="Arial" w:hAnsi="Arial" w:cs="Arial"/>
                <w:sz w:val="18"/>
                <w:szCs w:val="18"/>
                <w:lang w:val="en-GB"/>
              </w:rPr>
            </w:pPr>
            <w:r w:rsidRPr="005C5ACE">
              <w:rPr>
                <w:rFonts w:ascii="Arial" w:hAnsi="Arial" w:cs="Arial"/>
                <w:sz w:val="18"/>
                <w:szCs w:val="18"/>
                <w:lang w:val="en-GB"/>
              </w:rPr>
              <w:t>A</w:t>
            </w:r>
            <w:r>
              <w:rPr>
                <w:rFonts w:ascii="Arial" w:hAnsi="Arial" w:cs="Arial"/>
                <w:sz w:val="18"/>
                <w:szCs w:val="18"/>
                <w:lang w:val="en-GB"/>
              </w:rPr>
              <w:t xml:space="preserve">s </w:t>
            </w:r>
            <w:proofErr w:type="gramStart"/>
            <w:r>
              <w:rPr>
                <w:rFonts w:ascii="Arial" w:hAnsi="Arial" w:cs="Arial"/>
                <w:sz w:val="18"/>
                <w:szCs w:val="18"/>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w:t>
            </w:r>
            <w:r w:rsidR="00FF1F9A" w:rsidRPr="00FF1F9A">
              <w:rPr>
                <w:rFonts w:ascii="Arial" w:hAnsi="Arial" w:cs="Arial"/>
                <w:sz w:val="18"/>
                <w:szCs w:val="18"/>
                <w:lang w:val="en-GB"/>
              </w:rPr>
              <w:t>1</w:t>
            </w:r>
            <w:r w:rsidRPr="005C5ACE">
              <w:rPr>
                <w:rFonts w:ascii="Arial" w:hAnsi="Arial" w:cs="Arial"/>
                <w:sz w:val="18"/>
                <w:szCs w:val="18"/>
                <w:lang w:val="en-GB"/>
              </w:rPr>
              <w:t xml:space="preserve"> January </w:t>
            </w:r>
            <w:r w:rsidR="00FF1F9A" w:rsidRPr="00FF1F9A">
              <w:rPr>
                <w:rFonts w:ascii="Arial" w:hAnsi="Arial" w:cs="Arial"/>
                <w:sz w:val="18"/>
                <w:szCs w:val="18"/>
                <w:lang w:val="en-GB"/>
              </w:rPr>
              <w:t>2023</w:t>
            </w:r>
          </w:p>
        </w:tc>
        <w:tc>
          <w:tcPr>
            <w:tcW w:w="1620" w:type="dxa"/>
            <w:shd w:val="clear" w:color="auto" w:fill="FAFAFA"/>
          </w:tcPr>
          <w:p w14:paraId="2A09F1D5" w14:textId="46587ED4" w:rsidR="00784DFF" w:rsidRPr="005C5ACE" w:rsidRDefault="00784DFF" w:rsidP="00784DFF">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602</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c>
          <w:tcPr>
            <w:tcW w:w="1440" w:type="dxa"/>
            <w:shd w:val="clear" w:color="auto" w:fill="FAFAFA"/>
          </w:tcPr>
          <w:p w14:paraId="5A8F4CF9" w14:textId="2C4C77C0" w:rsidR="00784DFF" w:rsidRPr="005C5ACE" w:rsidRDefault="00784DFF" w:rsidP="00784DFF">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602</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r>
      <w:tr w:rsidR="00784DFF" w:rsidRPr="005C5ACE" w14:paraId="4285E766" w14:textId="77777777" w:rsidTr="005C5ACE">
        <w:trPr>
          <w:trHeight w:val="20"/>
        </w:trPr>
        <w:tc>
          <w:tcPr>
            <w:tcW w:w="6408" w:type="dxa"/>
            <w:hideMark/>
          </w:tcPr>
          <w:p w14:paraId="08967E80" w14:textId="77777777" w:rsidR="00784DFF" w:rsidRPr="005C5ACE" w:rsidRDefault="00784DFF" w:rsidP="00784DFF">
            <w:pPr>
              <w:ind w:left="144" w:hanging="245"/>
              <w:rPr>
                <w:rFonts w:ascii="Arial" w:hAnsi="Arial" w:cs="Arial"/>
                <w:sz w:val="18"/>
                <w:szCs w:val="18"/>
                <w:lang w:val="en-GB"/>
              </w:rPr>
            </w:pPr>
            <w:r w:rsidRPr="005C5ACE">
              <w:rPr>
                <w:rFonts w:ascii="Arial" w:hAnsi="Arial" w:cs="Arial"/>
                <w:sz w:val="18"/>
                <w:szCs w:val="18"/>
                <w:lang w:val="en-GB"/>
              </w:rPr>
              <w:t>Charged to other comprehensive income</w:t>
            </w:r>
          </w:p>
        </w:tc>
        <w:tc>
          <w:tcPr>
            <w:tcW w:w="1620" w:type="dxa"/>
            <w:shd w:val="clear" w:color="auto" w:fill="FAFAFA"/>
          </w:tcPr>
          <w:p w14:paraId="107FA881" w14:textId="1642ABC8" w:rsidR="00784DFF" w:rsidRPr="00A8248A" w:rsidRDefault="00A8248A" w:rsidP="00784DFF">
            <w:pPr>
              <w:tabs>
                <w:tab w:val="decimal" w:pos="1399"/>
              </w:tabs>
              <w:ind w:right="-72"/>
              <w:jc w:val="both"/>
              <w:rPr>
                <w:rFonts w:ascii="Arial" w:hAnsi="Arial" w:cs="Browallia New"/>
                <w:bCs/>
                <w:sz w:val="18"/>
                <w:szCs w:val="22"/>
                <w:lang w:val="en-GB"/>
              </w:rPr>
            </w:pPr>
            <w:r>
              <w:rPr>
                <w:rFonts w:ascii="Arial" w:hAnsi="Arial" w:cs="Browallia New"/>
                <w:bCs/>
                <w:sz w:val="18"/>
                <w:szCs w:val="22"/>
                <w:lang w:val="en-GB"/>
              </w:rPr>
              <w:t>(</w:t>
            </w:r>
            <w:r w:rsidR="00FF1F9A" w:rsidRPr="00FF1F9A">
              <w:rPr>
                <w:rFonts w:ascii="Arial" w:hAnsi="Arial" w:cs="Browallia New"/>
                <w:bCs/>
                <w:sz w:val="18"/>
                <w:szCs w:val="22"/>
                <w:lang w:val="en-GB"/>
              </w:rPr>
              <w:t>32</w:t>
            </w:r>
            <w:r>
              <w:rPr>
                <w:rFonts w:ascii="Arial" w:hAnsi="Arial" w:cs="Browallia New"/>
                <w:bCs/>
                <w:sz w:val="18"/>
                <w:szCs w:val="22"/>
                <w:lang w:val="en-GB"/>
              </w:rPr>
              <w:t>,</w:t>
            </w:r>
            <w:r w:rsidR="00FF1F9A" w:rsidRPr="00FF1F9A">
              <w:rPr>
                <w:rFonts w:ascii="Arial" w:hAnsi="Arial" w:cs="Browallia New"/>
                <w:bCs/>
                <w:sz w:val="18"/>
                <w:szCs w:val="22"/>
                <w:lang w:val="en-GB"/>
              </w:rPr>
              <w:t>000</w:t>
            </w:r>
            <w:r>
              <w:rPr>
                <w:rFonts w:ascii="Arial" w:hAnsi="Arial" w:cs="Browallia New"/>
                <w:bCs/>
                <w:sz w:val="18"/>
                <w:szCs w:val="22"/>
                <w:lang w:val="en-GB"/>
              </w:rPr>
              <w:t>,</w:t>
            </w:r>
            <w:r w:rsidR="00FF1F9A" w:rsidRPr="00FF1F9A">
              <w:rPr>
                <w:rFonts w:ascii="Arial" w:hAnsi="Arial" w:cs="Browallia New"/>
                <w:bCs/>
                <w:sz w:val="18"/>
                <w:szCs w:val="22"/>
                <w:lang w:val="en-GB"/>
              </w:rPr>
              <w:t>000</w:t>
            </w:r>
            <w:r>
              <w:rPr>
                <w:rFonts w:ascii="Arial" w:hAnsi="Arial" w:cs="Browallia New"/>
                <w:bCs/>
                <w:sz w:val="18"/>
                <w:szCs w:val="22"/>
                <w:lang w:val="en-GB"/>
              </w:rPr>
              <w:t>)</w:t>
            </w:r>
          </w:p>
        </w:tc>
        <w:tc>
          <w:tcPr>
            <w:tcW w:w="1440" w:type="dxa"/>
            <w:shd w:val="clear" w:color="auto" w:fill="FAFAFA"/>
          </w:tcPr>
          <w:p w14:paraId="0C701297" w14:textId="155B986B" w:rsidR="00784DFF" w:rsidRPr="005C5ACE" w:rsidRDefault="00A8248A" w:rsidP="00784DFF">
            <w:pPr>
              <w:tabs>
                <w:tab w:val="decimal" w:pos="1222"/>
              </w:tabs>
              <w:ind w:right="-72"/>
              <w:jc w:val="thaiDistribute"/>
              <w:rPr>
                <w:rFonts w:ascii="Arial" w:hAnsi="Arial" w:cs="Arial"/>
                <w:bCs/>
                <w:sz w:val="18"/>
                <w:szCs w:val="18"/>
                <w:lang w:val="en-GB"/>
              </w:rPr>
            </w:pPr>
            <w:r>
              <w:rPr>
                <w:rFonts w:ascii="Arial" w:hAnsi="Arial" w:cs="Arial"/>
                <w:bCs/>
                <w:sz w:val="18"/>
                <w:szCs w:val="18"/>
                <w:lang w:val="en-GB"/>
              </w:rPr>
              <w:t>(</w:t>
            </w:r>
            <w:r w:rsidR="00FF1F9A" w:rsidRPr="00FF1F9A">
              <w:rPr>
                <w:rFonts w:ascii="Arial" w:hAnsi="Arial" w:cs="Arial"/>
                <w:bCs/>
                <w:sz w:val="18"/>
                <w:szCs w:val="18"/>
                <w:lang w:val="en-GB"/>
              </w:rPr>
              <w:t>32</w:t>
            </w:r>
            <w:r>
              <w:rPr>
                <w:rFonts w:ascii="Arial" w:hAnsi="Arial" w:cs="Arial"/>
                <w:bCs/>
                <w:sz w:val="18"/>
                <w:szCs w:val="18"/>
                <w:lang w:val="en-GB"/>
              </w:rPr>
              <w:t>,</w:t>
            </w:r>
            <w:r w:rsidR="00FF1F9A" w:rsidRPr="00FF1F9A">
              <w:rPr>
                <w:rFonts w:ascii="Arial" w:hAnsi="Arial" w:cs="Arial"/>
                <w:bCs/>
                <w:sz w:val="18"/>
                <w:szCs w:val="18"/>
                <w:lang w:val="en-GB"/>
              </w:rPr>
              <w:t>000</w:t>
            </w:r>
            <w:r>
              <w:rPr>
                <w:rFonts w:ascii="Arial" w:hAnsi="Arial" w:cs="Arial"/>
                <w:bCs/>
                <w:sz w:val="18"/>
                <w:szCs w:val="18"/>
                <w:lang w:val="en-GB"/>
              </w:rPr>
              <w:t>,</w:t>
            </w:r>
            <w:r w:rsidR="00FF1F9A" w:rsidRPr="00FF1F9A">
              <w:rPr>
                <w:rFonts w:ascii="Arial" w:hAnsi="Arial" w:cs="Arial"/>
                <w:bCs/>
                <w:sz w:val="18"/>
                <w:szCs w:val="18"/>
                <w:lang w:val="en-GB"/>
              </w:rPr>
              <w:t>000</w:t>
            </w:r>
            <w:r>
              <w:rPr>
                <w:rFonts w:ascii="Arial" w:hAnsi="Arial" w:cs="Arial"/>
                <w:bCs/>
                <w:sz w:val="18"/>
                <w:szCs w:val="18"/>
                <w:lang w:val="en-GB"/>
              </w:rPr>
              <w:t>)</w:t>
            </w:r>
          </w:p>
        </w:tc>
      </w:tr>
      <w:tr w:rsidR="00784DFF" w:rsidRPr="005C5ACE" w14:paraId="5B38D0BD" w14:textId="77777777" w:rsidTr="005C5ACE">
        <w:trPr>
          <w:trHeight w:val="20"/>
        </w:trPr>
        <w:tc>
          <w:tcPr>
            <w:tcW w:w="6408" w:type="dxa"/>
          </w:tcPr>
          <w:p w14:paraId="260B04E7" w14:textId="77777777" w:rsidR="00784DFF" w:rsidRPr="005C5ACE" w:rsidRDefault="00784DFF" w:rsidP="00784DFF">
            <w:pPr>
              <w:ind w:left="144" w:hanging="245"/>
              <w:rPr>
                <w:rFonts w:ascii="Arial" w:hAnsi="Arial" w:cs="Arial"/>
                <w:sz w:val="18"/>
                <w:szCs w:val="18"/>
                <w:lang w:val="en-GB"/>
              </w:rPr>
            </w:pPr>
          </w:p>
        </w:tc>
        <w:tc>
          <w:tcPr>
            <w:tcW w:w="1620" w:type="dxa"/>
            <w:tcBorders>
              <w:top w:val="single" w:sz="4" w:space="0" w:color="000000"/>
              <w:left w:val="nil"/>
              <w:bottom w:val="nil"/>
              <w:right w:val="nil"/>
            </w:tcBorders>
            <w:shd w:val="clear" w:color="auto" w:fill="FAFAFA"/>
          </w:tcPr>
          <w:p w14:paraId="0FC7EB63" w14:textId="77777777" w:rsidR="00784DFF" w:rsidRPr="005C5ACE" w:rsidRDefault="00784DFF" w:rsidP="00784DFF">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tcPr>
          <w:p w14:paraId="039DE3CD" w14:textId="77777777" w:rsidR="00784DFF" w:rsidRPr="005C5ACE" w:rsidRDefault="00784DFF" w:rsidP="00784DFF">
            <w:pPr>
              <w:tabs>
                <w:tab w:val="decimal" w:pos="1222"/>
              </w:tabs>
              <w:ind w:right="-72"/>
              <w:jc w:val="thaiDistribute"/>
              <w:rPr>
                <w:rFonts w:ascii="Arial" w:hAnsi="Arial" w:cs="Arial"/>
                <w:bCs/>
                <w:sz w:val="18"/>
                <w:szCs w:val="18"/>
                <w:lang w:val="en-GB"/>
              </w:rPr>
            </w:pPr>
          </w:p>
        </w:tc>
      </w:tr>
      <w:tr w:rsidR="00784DFF" w:rsidRPr="005C5ACE" w14:paraId="5248ED6B" w14:textId="77777777" w:rsidTr="005C5ACE">
        <w:trPr>
          <w:trHeight w:val="20"/>
        </w:trPr>
        <w:tc>
          <w:tcPr>
            <w:tcW w:w="6408" w:type="dxa"/>
            <w:hideMark/>
          </w:tcPr>
          <w:p w14:paraId="2DACD560" w14:textId="024EC17E" w:rsidR="00784DFF" w:rsidRPr="005C5ACE" w:rsidRDefault="00784DFF" w:rsidP="00784DFF">
            <w:pPr>
              <w:ind w:left="144" w:hanging="245"/>
              <w:rPr>
                <w:rFonts w:ascii="Arial" w:hAnsi="Arial" w:cs="Arial"/>
                <w:sz w:val="18"/>
                <w:szCs w:val="18"/>
                <w:lang w:val="en-GB"/>
              </w:rPr>
            </w:pPr>
            <w:r w:rsidRPr="005C5ACE">
              <w:rPr>
                <w:rFonts w:ascii="Arial" w:hAnsi="Arial" w:cs="Arial"/>
                <w:sz w:val="18"/>
                <w:szCs w:val="18"/>
                <w:lang w:val="en-GB"/>
              </w:rPr>
              <w:t>A</w:t>
            </w:r>
            <w:r>
              <w:rPr>
                <w:rFonts w:ascii="Arial" w:hAnsi="Arial" w:cs="Arial"/>
                <w:sz w:val="18"/>
                <w:szCs w:val="18"/>
                <w:lang w:val="en-GB"/>
              </w:rPr>
              <w:t xml:space="preserve">s </w:t>
            </w:r>
            <w:proofErr w:type="gramStart"/>
            <w:r>
              <w:rPr>
                <w:rFonts w:ascii="Arial" w:hAnsi="Arial" w:cs="Arial"/>
                <w:sz w:val="18"/>
                <w:szCs w:val="18"/>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w:t>
            </w:r>
            <w:r w:rsidR="00FF1F9A" w:rsidRPr="00FF1F9A">
              <w:rPr>
                <w:rFonts w:ascii="Arial" w:hAnsi="Arial" w:cs="Arial"/>
                <w:sz w:val="18"/>
                <w:szCs w:val="18"/>
                <w:lang w:val="en-GB"/>
              </w:rPr>
              <w:t>31</w:t>
            </w:r>
            <w:r w:rsidRPr="005C5ACE">
              <w:rPr>
                <w:rFonts w:ascii="Arial" w:hAnsi="Arial" w:cs="Arial"/>
                <w:sz w:val="18"/>
                <w:szCs w:val="18"/>
                <w:lang w:val="en-GB"/>
              </w:rPr>
              <w:t xml:space="preserve"> December </w:t>
            </w:r>
            <w:r w:rsidR="00FF1F9A" w:rsidRPr="00FF1F9A">
              <w:rPr>
                <w:rFonts w:ascii="Arial" w:hAnsi="Arial" w:cs="Arial"/>
                <w:sz w:val="18"/>
                <w:szCs w:val="18"/>
                <w:lang w:val="en-GB"/>
              </w:rPr>
              <w:t>2023</w:t>
            </w:r>
          </w:p>
        </w:tc>
        <w:tc>
          <w:tcPr>
            <w:tcW w:w="1620" w:type="dxa"/>
            <w:tcBorders>
              <w:top w:val="nil"/>
              <w:left w:val="nil"/>
              <w:bottom w:val="single" w:sz="4" w:space="0" w:color="000000"/>
              <w:right w:val="nil"/>
            </w:tcBorders>
            <w:shd w:val="clear" w:color="auto" w:fill="FAFAFA"/>
          </w:tcPr>
          <w:p w14:paraId="5A82A13C" w14:textId="28680B11" w:rsidR="00784DFF" w:rsidRPr="005C5ACE" w:rsidRDefault="00784DFF" w:rsidP="00784DFF">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634</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c>
          <w:tcPr>
            <w:tcW w:w="1440" w:type="dxa"/>
            <w:tcBorders>
              <w:top w:val="nil"/>
              <w:left w:val="nil"/>
              <w:bottom w:val="single" w:sz="4" w:space="0" w:color="000000"/>
              <w:right w:val="nil"/>
            </w:tcBorders>
            <w:shd w:val="clear" w:color="auto" w:fill="FAFAFA"/>
          </w:tcPr>
          <w:p w14:paraId="60706113" w14:textId="77991C1F" w:rsidR="00784DFF" w:rsidRPr="005C5ACE" w:rsidRDefault="00784DFF" w:rsidP="00784DFF">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r w:rsidR="00FF1F9A" w:rsidRPr="00FF1F9A">
              <w:rPr>
                <w:rFonts w:ascii="Arial" w:hAnsi="Arial" w:cs="Arial"/>
                <w:bCs/>
                <w:sz w:val="18"/>
                <w:szCs w:val="18"/>
                <w:lang w:val="en-GB"/>
              </w:rPr>
              <w:t>634</w:t>
            </w:r>
            <w:r w:rsidRPr="005C5ACE">
              <w:rPr>
                <w:rFonts w:ascii="Arial" w:hAnsi="Arial" w:cs="Arial"/>
                <w:bCs/>
                <w:sz w:val="18"/>
                <w:szCs w:val="18"/>
                <w:lang w:val="en-GB"/>
              </w:rPr>
              <w:t>,</w:t>
            </w:r>
            <w:r w:rsidR="00FF1F9A" w:rsidRPr="00FF1F9A">
              <w:rPr>
                <w:rFonts w:ascii="Arial" w:hAnsi="Arial" w:cs="Arial"/>
                <w:bCs/>
                <w:sz w:val="18"/>
                <w:szCs w:val="18"/>
                <w:lang w:val="en-GB"/>
              </w:rPr>
              <w:t>287</w:t>
            </w:r>
            <w:r w:rsidRPr="005C5ACE">
              <w:rPr>
                <w:rFonts w:ascii="Arial" w:hAnsi="Arial" w:cs="Arial"/>
                <w:bCs/>
                <w:sz w:val="18"/>
                <w:szCs w:val="18"/>
                <w:lang w:val="en-GB"/>
              </w:rPr>
              <w:t>,</w:t>
            </w:r>
            <w:r w:rsidR="00FF1F9A" w:rsidRPr="00FF1F9A">
              <w:rPr>
                <w:rFonts w:ascii="Arial" w:hAnsi="Arial" w:cs="Arial"/>
                <w:bCs/>
                <w:sz w:val="18"/>
                <w:szCs w:val="18"/>
                <w:lang w:val="en-GB"/>
              </w:rPr>
              <w:t>473</w:t>
            </w:r>
            <w:r w:rsidRPr="005C5ACE">
              <w:rPr>
                <w:rFonts w:ascii="Arial" w:hAnsi="Arial" w:cs="Arial"/>
                <w:bCs/>
                <w:sz w:val="18"/>
                <w:szCs w:val="18"/>
                <w:lang w:val="en-GB"/>
              </w:rPr>
              <w:t>)</w:t>
            </w:r>
          </w:p>
        </w:tc>
      </w:tr>
    </w:tbl>
    <w:p w14:paraId="52C901B4"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04533C72" w14:textId="559C6DBC" w:rsidR="005A59B6" w:rsidRPr="001D1B32" w:rsidRDefault="005A59B6" w:rsidP="005A59B6">
      <w:pPr>
        <w:overflowPunct/>
        <w:autoSpaceDE/>
        <w:autoSpaceDN/>
        <w:adjustRightInd/>
        <w:jc w:val="both"/>
        <w:textAlignment w:val="auto"/>
        <w:rPr>
          <w:rFonts w:ascii="Arial" w:hAnsi="Arial" w:cs="Arial"/>
          <w:spacing w:val="-4"/>
          <w:sz w:val="18"/>
          <w:szCs w:val="18"/>
          <w:lang w:val="en-GB"/>
        </w:rPr>
      </w:pPr>
      <w:r w:rsidRPr="00942489">
        <w:rPr>
          <w:rFonts w:ascii="Arial" w:hAnsi="Arial" w:cs="Arial"/>
          <w:sz w:val="18"/>
          <w:szCs w:val="18"/>
          <w:lang w:val="en-GB"/>
        </w:rPr>
        <w:t>Deferred tax assets are recognised for tax loss</w:t>
      </w:r>
      <w:r w:rsidR="00560245" w:rsidRPr="00942489">
        <w:rPr>
          <w:rFonts w:ascii="Arial" w:hAnsi="Arial" w:cs="Arial"/>
          <w:sz w:val="18"/>
          <w:szCs w:val="18"/>
          <w:lang w:val="en-GB"/>
        </w:rPr>
        <w:t>es</w:t>
      </w:r>
      <w:r w:rsidRPr="00942489">
        <w:rPr>
          <w:rFonts w:ascii="Arial" w:hAnsi="Arial" w:cs="Arial"/>
          <w:sz w:val="18"/>
          <w:szCs w:val="18"/>
          <w:lang w:val="en-GB"/>
        </w:rPr>
        <w:t xml:space="preserve"> and carry forwards only to the extent that realisation of the related tax benefit through the future taxable profits is probable. The Group</w:t>
      </w:r>
      <w:r w:rsidR="004302E5" w:rsidRPr="00942489">
        <w:rPr>
          <w:rFonts w:ascii="Arial" w:hAnsi="Arial" w:cs="Arial"/>
          <w:sz w:val="18"/>
          <w:szCs w:val="18"/>
          <w:lang w:val="en-GB"/>
        </w:rPr>
        <w:t xml:space="preserve"> and </w:t>
      </w:r>
      <w:r w:rsidR="00A537E2" w:rsidRPr="00942489">
        <w:rPr>
          <w:rFonts w:ascii="Arial" w:hAnsi="Arial" w:cs="Arial"/>
          <w:sz w:val="18"/>
          <w:szCs w:val="18"/>
          <w:lang w:val="en-GB"/>
        </w:rPr>
        <w:t>t</w:t>
      </w:r>
      <w:r w:rsidR="004302E5" w:rsidRPr="00942489">
        <w:rPr>
          <w:rFonts w:ascii="Arial" w:hAnsi="Arial" w:cs="Arial"/>
          <w:sz w:val="18"/>
          <w:szCs w:val="18"/>
          <w:lang w:val="en-GB"/>
        </w:rPr>
        <w:t>he Company</w:t>
      </w:r>
      <w:r w:rsidRPr="00942489">
        <w:rPr>
          <w:rFonts w:ascii="Arial" w:hAnsi="Arial" w:cs="Arial"/>
          <w:sz w:val="18"/>
          <w:szCs w:val="18"/>
          <w:lang w:val="en-GB"/>
        </w:rPr>
        <w:t xml:space="preserve"> does not recognise deferred tax assets of Baht </w:t>
      </w:r>
      <w:r w:rsidR="00FF1F9A" w:rsidRPr="00FF1F9A">
        <w:rPr>
          <w:rFonts w:ascii="Arial" w:hAnsi="Arial" w:cs="Arial"/>
          <w:sz w:val="18"/>
          <w:szCs w:val="18"/>
          <w:lang w:val="en-GB"/>
        </w:rPr>
        <w:t>36</w:t>
      </w:r>
      <w:r w:rsidR="00942489" w:rsidRPr="00942489">
        <w:rPr>
          <w:rFonts w:ascii="Arial" w:hAnsi="Arial" w:cs="Arial"/>
          <w:sz w:val="18"/>
          <w:szCs w:val="18"/>
          <w:lang w:val="en-GB"/>
        </w:rPr>
        <w:t>.</w:t>
      </w:r>
      <w:r w:rsidR="00FF1F9A" w:rsidRPr="00FF1F9A">
        <w:rPr>
          <w:rFonts w:ascii="Arial" w:hAnsi="Arial" w:cs="Arial"/>
          <w:sz w:val="18"/>
          <w:szCs w:val="18"/>
          <w:lang w:val="en-GB"/>
        </w:rPr>
        <w:t>24</w:t>
      </w:r>
      <w:r w:rsidR="00576C1D" w:rsidRPr="00942489">
        <w:rPr>
          <w:rFonts w:ascii="Arial" w:hAnsi="Arial" w:cs="Arial"/>
          <w:sz w:val="18"/>
          <w:szCs w:val="18"/>
          <w:lang w:val="en-GB"/>
        </w:rPr>
        <w:t xml:space="preserve"> million and Baht </w:t>
      </w:r>
      <w:r w:rsidR="00FF1F9A" w:rsidRPr="00FF1F9A">
        <w:rPr>
          <w:rFonts w:ascii="Arial" w:hAnsi="Arial" w:cs="Arial"/>
          <w:sz w:val="18"/>
          <w:szCs w:val="18"/>
          <w:lang w:val="en-GB"/>
        </w:rPr>
        <w:t>35</w:t>
      </w:r>
      <w:r w:rsidR="00942489" w:rsidRPr="00942489">
        <w:rPr>
          <w:rFonts w:ascii="Arial" w:hAnsi="Arial" w:cs="Arial"/>
          <w:sz w:val="18"/>
          <w:szCs w:val="18"/>
          <w:lang w:val="en-GB"/>
        </w:rPr>
        <w:t>.</w:t>
      </w:r>
      <w:r w:rsidR="00FF1F9A" w:rsidRPr="00FF1F9A">
        <w:rPr>
          <w:rFonts w:ascii="Arial" w:hAnsi="Arial" w:cs="Arial"/>
          <w:sz w:val="18"/>
          <w:szCs w:val="18"/>
          <w:lang w:val="en-GB"/>
        </w:rPr>
        <w:t>52</w:t>
      </w:r>
      <w:r w:rsidR="00576C1D" w:rsidRPr="00942489">
        <w:rPr>
          <w:rFonts w:ascii="Arial" w:hAnsi="Arial" w:cs="Arial"/>
          <w:sz w:val="18"/>
          <w:szCs w:val="18"/>
          <w:lang w:val="en-GB"/>
        </w:rPr>
        <w:t xml:space="preserve"> million</w:t>
      </w:r>
      <w:r w:rsidR="001D3A4B" w:rsidRPr="00942489">
        <w:rPr>
          <w:rFonts w:ascii="Arial" w:hAnsi="Arial" w:cs="Arial"/>
          <w:sz w:val="18"/>
          <w:szCs w:val="18"/>
          <w:lang w:val="en-GB"/>
        </w:rPr>
        <w:t>, respectively (</w:t>
      </w:r>
      <w:r w:rsidR="00FF1F9A" w:rsidRPr="00FF1F9A">
        <w:rPr>
          <w:rFonts w:ascii="Arial" w:hAnsi="Arial" w:cs="Arial"/>
          <w:sz w:val="18"/>
          <w:szCs w:val="18"/>
          <w:lang w:val="en-GB"/>
        </w:rPr>
        <w:t>2022</w:t>
      </w:r>
      <w:r w:rsidR="001D3A4B" w:rsidRPr="00942489">
        <w:rPr>
          <w:rFonts w:ascii="Arial" w:hAnsi="Arial" w:cs="Arial"/>
          <w:sz w:val="18"/>
          <w:szCs w:val="18"/>
          <w:lang w:val="en-GB"/>
        </w:rPr>
        <w:t xml:space="preserve">: </w:t>
      </w:r>
      <w:r w:rsidR="00A0459C" w:rsidRPr="00942489">
        <w:rPr>
          <w:rFonts w:ascii="Arial" w:hAnsi="Arial" w:cs="Arial"/>
          <w:sz w:val="18"/>
          <w:szCs w:val="18"/>
          <w:lang w:val="en-GB"/>
        </w:rPr>
        <w:t xml:space="preserve">Baht </w:t>
      </w:r>
      <w:r w:rsidR="00FF1F9A" w:rsidRPr="00FF1F9A">
        <w:rPr>
          <w:rFonts w:ascii="Arial" w:hAnsi="Arial" w:cs="Arial"/>
          <w:sz w:val="18"/>
          <w:szCs w:val="18"/>
          <w:lang w:val="en-GB"/>
        </w:rPr>
        <w:t>49</w:t>
      </w:r>
      <w:r w:rsidR="008A4C4D" w:rsidRPr="00942489">
        <w:rPr>
          <w:rFonts w:ascii="Arial" w:hAnsi="Arial" w:cs="Arial"/>
          <w:sz w:val="18"/>
          <w:szCs w:val="18"/>
          <w:lang w:val="en-GB"/>
        </w:rPr>
        <w:t>.</w:t>
      </w:r>
      <w:r w:rsidR="00FF1F9A" w:rsidRPr="00FF1F9A">
        <w:rPr>
          <w:rFonts w:ascii="Arial" w:hAnsi="Arial" w:cs="Arial"/>
          <w:sz w:val="18"/>
          <w:szCs w:val="18"/>
          <w:lang w:val="en-GB"/>
        </w:rPr>
        <w:t>19</w:t>
      </w:r>
      <w:r w:rsidR="008A4C4D" w:rsidRPr="00942489">
        <w:rPr>
          <w:rFonts w:ascii="Arial" w:hAnsi="Arial" w:cs="Arial"/>
          <w:sz w:val="18"/>
          <w:szCs w:val="18"/>
          <w:lang w:val="en-GB"/>
        </w:rPr>
        <w:t xml:space="preserve"> million and Baht </w:t>
      </w:r>
      <w:r w:rsidR="00FF1F9A" w:rsidRPr="00FF1F9A">
        <w:rPr>
          <w:rFonts w:ascii="Arial" w:hAnsi="Arial" w:cs="Arial"/>
          <w:sz w:val="18"/>
          <w:szCs w:val="18"/>
          <w:lang w:val="en-GB"/>
        </w:rPr>
        <w:t>48</w:t>
      </w:r>
      <w:r w:rsidR="008A4C4D" w:rsidRPr="00942489">
        <w:rPr>
          <w:rFonts w:ascii="Arial" w:hAnsi="Arial" w:cs="Arial"/>
          <w:sz w:val="18"/>
          <w:szCs w:val="18"/>
          <w:lang w:val="en-GB"/>
        </w:rPr>
        <w:t>.</w:t>
      </w:r>
      <w:r w:rsidR="00FF1F9A" w:rsidRPr="00FF1F9A">
        <w:rPr>
          <w:rFonts w:ascii="Arial" w:hAnsi="Arial" w:cs="Arial"/>
          <w:sz w:val="18"/>
          <w:szCs w:val="18"/>
          <w:lang w:val="en-GB"/>
        </w:rPr>
        <w:t>51</w:t>
      </w:r>
      <w:r w:rsidR="008A4C4D" w:rsidRPr="00942489">
        <w:rPr>
          <w:rFonts w:ascii="Arial" w:hAnsi="Arial" w:cs="Arial"/>
          <w:sz w:val="18"/>
          <w:szCs w:val="18"/>
          <w:lang w:val="en-GB"/>
        </w:rPr>
        <w:t xml:space="preserve"> </w:t>
      </w:r>
      <w:r w:rsidR="00A0459C" w:rsidRPr="00942489">
        <w:rPr>
          <w:rFonts w:ascii="Arial" w:hAnsi="Arial" w:cs="Arial"/>
          <w:sz w:val="18"/>
          <w:szCs w:val="18"/>
          <w:lang w:val="en-GB"/>
        </w:rPr>
        <w:t>million</w:t>
      </w:r>
      <w:r w:rsidR="001D3A4B" w:rsidRPr="00942489">
        <w:rPr>
          <w:rFonts w:ascii="Arial" w:hAnsi="Arial" w:cs="Arial"/>
          <w:sz w:val="18"/>
          <w:szCs w:val="18"/>
          <w:lang w:val="en-GB"/>
        </w:rPr>
        <w:t>, respectively) in respect of tax losses amounting to Baht</w:t>
      </w:r>
      <w:r w:rsidR="00784DFF" w:rsidRPr="00942489">
        <w:rPr>
          <w:rFonts w:ascii="Arial" w:hAnsi="Arial" w:cs="Arial"/>
          <w:sz w:val="18"/>
          <w:szCs w:val="18"/>
          <w:lang w:val="en-GB"/>
        </w:rPr>
        <w:t xml:space="preserve"> </w:t>
      </w:r>
      <w:r w:rsidR="00FF1F9A" w:rsidRPr="00FF1F9A">
        <w:rPr>
          <w:rFonts w:ascii="Arial" w:hAnsi="Arial" w:cs="Arial"/>
          <w:sz w:val="18"/>
          <w:szCs w:val="18"/>
          <w:lang w:val="en-GB"/>
        </w:rPr>
        <w:t>181</w:t>
      </w:r>
      <w:r w:rsidR="00942489" w:rsidRPr="00942489">
        <w:rPr>
          <w:rFonts w:ascii="Arial" w:hAnsi="Arial" w:cs="Arial"/>
          <w:sz w:val="18"/>
          <w:szCs w:val="18"/>
          <w:lang w:val="en-GB"/>
        </w:rPr>
        <w:t>.</w:t>
      </w:r>
      <w:r w:rsidR="00FF1F9A" w:rsidRPr="00FF1F9A">
        <w:rPr>
          <w:rFonts w:ascii="Arial" w:hAnsi="Arial" w:cs="Arial"/>
          <w:sz w:val="18"/>
          <w:szCs w:val="18"/>
          <w:lang w:val="en-GB"/>
        </w:rPr>
        <w:t>21</w:t>
      </w:r>
      <w:r w:rsidR="00942489" w:rsidRPr="00942489">
        <w:rPr>
          <w:rFonts w:ascii="Arial" w:hAnsi="Arial" w:cs="Arial"/>
          <w:sz w:val="18"/>
          <w:szCs w:val="18"/>
          <w:lang w:val="en-GB"/>
        </w:rPr>
        <w:t xml:space="preserve"> </w:t>
      </w:r>
      <w:r w:rsidR="001D3A4B" w:rsidRPr="00942489">
        <w:rPr>
          <w:rFonts w:ascii="Arial" w:hAnsi="Arial" w:cs="Arial"/>
          <w:sz w:val="18"/>
          <w:szCs w:val="18"/>
          <w:lang w:val="en-GB"/>
        </w:rPr>
        <w:t>million and Baht</w:t>
      </w:r>
      <w:r w:rsidR="00862CA9" w:rsidRPr="00942489">
        <w:rPr>
          <w:rFonts w:ascii="Arial" w:hAnsi="Arial" w:cs="Arial"/>
          <w:sz w:val="18"/>
          <w:szCs w:val="18"/>
          <w:lang w:val="en-GB"/>
        </w:rPr>
        <w:t xml:space="preserve"> </w:t>
      </w:r>
      <w:r w:rsidR="00FF1F9A" w:rsidRPr="00FF1F9A">
        <w:rPr>
          <w:rFonts w:ascii="Arial" w:hAnsi="Arial" w:cs="Arial"/>
          <w:sz w:val="18"/>
          <w:szCs w:val="18"/>
          <w:lang w:val="en-GB"/>
        </w:rPr>
        <w:t>177</w:t>
      </w:r>
      <w:r w:rsidR="00942489" w:rsidRPr="00942489">
        <w:rPr>
          <w:rFonts w:ascii="Arial" w:hAnsi="Arial" w:cs="Arial"/>
          <w:sz w:val="18"/>
          <w:szCs w:val="18"/>
          <w:lang w:val="en-GB"/>
        </w:rPr>
        <w:t>.</w:t>
      </w:r>
      <w:r w:rsidR="00FF1F9A" w:rsidRPr="00FF1F9A">
        <w:rPr>
          <w:rFonts w:ascii="Arial" w:hAnsi="Arial" w:cs="Arial"/>
          <w:sz w:val="18"/>
          <w:szCs w:val="18"/>
          <w:lang w:val="en-GB"/>
        </w:rPr>
        <w:t>61</w:t>
      </w:r>
      <w:r w:rsidR="008A4C4D" w:rsidRPr="00942489">
        <w:rPr>
          <w:rFonts w:ascii="Arial" w:hAnsi="Arial" w:cs="Arial"/>
          <w:sz w:val="18"/>
          <w:szCs w:val="18"/>
          <w:lang w:val="en-GB"/>
        </w:rPr>
        <w:t xml:space="preserve"> </w:t>
      </w:r>
      <w:r w:rsidR="001D3A4B" w:rsidRPr="00942489">
        <w:rPr>
          <w:rFonts w:ascii="Arial" w:hAnsi="Arial" w:cs="Arial"/>
          <w:sz w:val="18"/>
          <w:szCs w:val="18"/>
          <w:lang w:val="en-GB"/>
        </w:rPr>
        <w:t>million (</w:t>
      </w:r>
      <w:r w:rsidR="00FF1F9A" w:rsidRPr="00FF1F9A">
        <w:rPr>
          <w:rFonts w:ascii="Arial" w:hAnsi="Arial" w:cs="Arial"/>
          <w:sz w:val="18"/>
          <w:szCs w:val="18"/>
          <w:lang w:val="en-GB"/>
        </w:rPr>
        <w:t>2022</w:t>
      </w:r>
      <w:r w:rsidR="001D3A4B" w:rsidRPr="00942489">
        <w:rPr>
          <w:rFonts w:ascii="Arial" w:hAnsi="Arial" w:cs="Arial"/>
          <w:sz w:val="18"/>
          <w:szCs w:val="18"/>
          <w:lang w:val="en-GB"/>
        </w:rPr>
        <w:t xml:space="preserve">: Baht </w:t>
      </w:r>
      <w:r w:rsidR="00FF1F9A" w:rsidRPr="00FF1F9A">
        <w:rPr>
          <w:rFonts w:ascii="Arial" w:hAnsi="Arial" w:cs="Arial"/>
          <w:sz w:val="18"/>
          <w:szCs w:val="18"/>
          <w:lang w:val="en-GB"/>
        </w:rPr>
        <w:t>245</w:t>
      </w:r>
      <w:r w:rsidR="008A4C4D" w:rsidRPr="00942489">
        <w:rPr>
          <w:rFonts w:ascii="Arial" w:hAnsi="Arial" w:cs="Arial"/>
          <w:sz w:val="18"/>
          <w:szCs w:val="18"/>
          <w:lang w:val="en-GB"/>
        </w:rPr>
        <w:t>.</w:t>
      </w:r>
      <w:r w:rsidR="00FF1F9A" w:rsidRPr="00FF1F9A">
        <w:rPr>
          <w:rFonts w:ascii="Arial" w:hAnsi="Arial" w:cs="Arial"/>
          <w:sz w:val="18"/>
          <w:szCs w:val="18"/>
          <w:lang w:val="en-GB"/>
        </w:rPr>
        <w:t>93</w:t>
      </w:r>
      <w:r w:rsidR="008A4C4D" w:rsidRPr="00942489">
        <w:rPr>
          <w:rFonts w:ascii="Arial" w:hAnsi="Arial" w:cs="Arial"/>
          <w:sz w:val="18"/>
          <w:szCs w:val="18"/>
          <w:lang w:val="en-GB"/>
        </w:rPr>
        <w:t xml:space="preserve"> million and Baht </w:t>
      </w:r>
      <w:r w:rsidR="00FF1F9A" w:rsidRPr="00FF1F9A">
        <w:rPr>
          <w:rFonts w:ascii="Arial" w:hAnsi="Arial" w:cs="Arial"/>
          <w:sz w:val="18"/>
          <w:szCs w:val="18"/>
          <w:lang w:val="en-GB"/>
        </w:rPr>
        <w:t>242</w:t>
      </w:r>
      <w:r w:rsidR="008A4C4D" w:rsidRPr="00942489">
        <w:rPr>
          <w:rFonts w:ascii="Arial" w:hAnsi="Arial" w:cs="Arial"/>
          <w:sz w:val="18"/>
          <w:szCs w:val="18"/>
          <w:lang w:val="en-GB"/>
        </w:rPr>
        <w:t>.</w:t>
      </w:r>
      <w:r w:rsidR="00FF1F9A" w:rsidRPr="00FF1F9A">
        <w:rPr>
          <w:rFonts w:ascii="Arial" w:hAnsi="Arial" w:cs="Arial"/>
          <w:sz w:val="18"/>
          <w:szCs w:val="18"/>
          <w:lang w:val="en-GB"/>
        </w:rPr>
        <w:t>54</w:t>
      </w:r>
      <w:r w:rsidR="00A0459C" w:rsidRPr="00942489">
        <w:rPr>
          <w:rFonts w:ascii="Arial" w:hAnsi="Arial" w:cs="Arial"/>
          <w:sz w:val="18"/>
          <w:szCs w:val="18"/>
          <w:lang w:val="en-GB"/>
        </w:rPr>
        <w:t xml:space="preserve"> million</w:t>
      </w:r>
      <w:r w:rsidR="001D3A4B" w:rsidRPr="00942489">
        <w:rPr>
          <w:rFonts w:ascii="Arial" w:hAnsi="Arial" w:cs="Arial"/>
          <w:sz w:val="18"/>
          <w:szCs w:val="18"/>
          <w:lang w:val="en-GB"/>
        </w:rPr>
        <w:t xml:space="preserve">) </w:t>
      </w:r>
      <w:r w:rsidR="0095184A" w:rsidRPr="00942489">
        <w:rPr>
          <w:rFonts w:ascii="Arial" w:hAnsi="Arial" w:cs="Arial"/>
          <w:sz w:val="18"/>
          <w:szCs w:val="18"/>
          <w:lang w:val="en-GB"/>
        </w:rPr>
        <w:t>which</w:t>
      </w:r>
      <w:r w:rsidR="001D3A4B" w:rsidRPr="00942489">
        <w:rPr>
          <w:rFonts w:ascii="Arial" w:hAnsi="Arial" w:cs="Arial"/>
          <w:sz w:val="18"/>
          <w:szCs w:val="18"/>
          <w:lang w:val="en-GB"/>
        </w:rPr>
        <w:t xml:space="preserve"> can be carried forward against future taxable profits</w:t>
      </w:r>
      <w:r w:rsidR="0095184A" w:rsidRPr="00942489">
        <w:rPr>
          <w:rFonts w:ascii="Arial" w:hAnsi="Arial" w:cs="Arial"/>
          <w:sz w:val="18"/>
          <w:szCs w:val="18"/>
          <w:lang w:val="en-GB"/>
        </w:rPr>
        <w:t>.</w:t>
      </w:r>
    </w:p>
    <w:p w14:paraId="0842A407" w14:textId="77777777" w:rsidR="005A59B6" w:rsidRPr="001D1B32" w:rsidRDefault="005A59B6" w:rsidP="005A59B6">
      <w:pPr>
        <w:overflowPunct/>
        <w:autoSpaceDE/>
        <w:autoSpaceDN/>
        <w:adjustRightInd/>
        <w:jc w:val="both"/>
        <w:textAlignment w:val="auto"/>
        <w:rPr>
          <w:rFonts w:ascii="Arial" w:hAnsi="Arial" w:cs="Arial"/>
          <w:sz w:val="18"/>
          <w:szCs w:val="18"/>
          <w:lang w:val="en-GB"/>
        </w:rPr>
      </w:pPr>
    </w:p>
    <w:p w14:paraId="7F9B665F" w14:textId="0636FBB3" w:rsidR="005A59B6" w:rsidRPr="009A5C44" w:rsidRDefault="005A59B6" w:rsidP="005A59B6">
      <w:pPr>
        <w:pStyle w:val="BodyTextIndent3"/>
        <w:tabs>
          <w:tab w:val="left" w:pos="360"/>
          <w:tab w:val="left" w:pos="720"/>
          <w:tab w:val="left" w:pos="2160"/>
          <w:tab w:val="right" w:pos="7200"/>
          <w:tab w:val="right" w:pos="8540"/>
        </w:tabs>
        <w:ind w:left="0"/>
        <w:rPr>
          <w:rFonts w:ascii="Arial" w:hAnsi="Arial" w:cs="Arial"/>
          <w:spacing w:val="-2"/>
          <w:sz w:val="18"/>
          <w:szCs w:val="18"/>
          <w:lang w:val="en-GB"/>
        </w:rPr>
      </w:pPr>
      <w:r w:rsidRPr="009A5C44">
        <w:rPr>
          <w:rFonts w:ascii="Arial" w:hAnsi="Arial" w:cs="Arial"/>
          <w:spacing w:val="-2"/>
          <w:sz w:val="18"/>
          <w:szCs w:val="18"/>
          <w:lang w:val="en-GB"/>
        </w:rPr>
        <w:t>A summary of the tax losses carried forward that does not recognise deferred tax asset</w:t>
      </w:r>
      <w:r w:rsidR="00560245">
        <w:rPr>
          <w:rFonts w:ascii="Arial" w:hAnsi="Arial" w:cs="Arial"/>
          <w:spacing w:val="-2"/>
          <w:sz w:val="18"/>
          <w:szCs w:val="18"/>
          <w:lang w:val="en-GB"/>
        </w:rPr>
        <w:t>s</w:t>
      </w:r>
      <w:r w:rsidRPr="009A5C44">
        <w:rPr>
          <w:rFonts w:ascii="Arial" w:hAnsi="Arial" w:cs="Arial"/>
          <w:spacing w:val="-2"/>
          <w:sz w:val="18"/>
          <w:szCs w:val="18"/>
          <w:lang w:val="en-GB"/>
        </w:rPr>
        <w:t xml:space="preserve"> and expiry dates are set out below:</w:t>
      </w:r>
    </w:p>
    <w:p w14:paraId="07B355CF"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5A59B6" w:rsidRPr="001D1B32" w14:paraId="2E825DE2" w14:textId="77777777" w:rsidTr="006F5F27">
        <w:tc>
          <w:tcPr>
            <w:tcW w:w="5436" w:type="dxa"/>
          </w:tcPr>
          <w:p w14:paraId="05EF8D17" w14:textId="77777777" w:rsidR="005A59B6" w:rsidRPr="001D1B32" w:rsidRDefault="005A59B6" w:rsidP="00745855">
            <w:pPr>
              <w:pStyle w:val="Header"/>
              <w:ind w:left="-101" w:right="28"/>
              <w:rPr>
                <w:rFonts w:ascii="Arial" w:hAnsi="Arial" w:cs="Arial"/>
                <w:b/>
                <w:bCs/>
                <w:sz w:val="18"/>
                <w:szCs w:val="18"/>
                <w:lang w:val="en-GB" w:eastAsia="en-US"/>
              </w:rPr>
            </w:pPr>
          </w:p>
        </w:tc>
        <w:tc>
          <w:tcPr>
            <w:tcW w:w="2016" w:type="dxa"/>
            <w:tcBorders>
              <w:top w:val="single" w:sz="4" w:space="0" w:color="auto"/>
            </w:tcBorders>
            <w:shd w:val="clear" w:color="auto" w:fill="auto"/>
          </w:tcPr>
          <w:p w14:paraId="5204693F"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Consolidated</w:t>
            </w:r>
          </w:p>
          <w:p w14:paraId="0E467114"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c>
          <w:tcPr>
            <w:tcW w:w="2016" w:type="dxa"/>
            <w:tcBorders>
              <w:top w:val="single" w:sz="4" w:space="0" w:color="auto"/>
            </w:tcBorders>
            <w:shd w:val="clear" w:color="auto" w:fill="auto"/>
          </w:tcPr>
          <w:p w14:paraId="3F6CC1EA"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Separate</w:t>
            </w:r>
          </w:p>
          <w:p w14:paraId="4A5809F2"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r>
      <w:tr w:rsidR="005A59B6" w:rsidRPr="001D1B32" w14:paraId="304BE648" w14:textId="77777777" w:rsidTr="006F5F27">
        <w:tc>
          <w:tcPr>
            <w:tcW w:w="5436" w:type="dxa"/>
          </w:tcPr>
          <w:p w14:paraId="5A588031" w14:textId="77777777" w:rsidR="005A59B6" w:rsidRPr="001D1B32" w:rsidRDefault="005A59B6" w:rsidP="00745855">
            <w:pPr>
              <w:pStyle w:val="Header"/>
              <w:ind w:left="-101" w:right="28"/>
              <w:rPr>
                <w:rFonts w:ascii="Arial" w:hAnsi="Arial" w:cs="Arial"/>
                <w:b/>
                <w:bCs/>
                <w:sz w:val="18"/>
                <w:szCs w:val="18"/>
                <w:lang w:val="en-US" w:eastAsia="en-US"/>
              </w:rPr>
            </w:pPr>
          </w:p>
        </w:tc>
        <w:tc>
          <w:tcPr>
            <w:tcW w:w="2016" w:type="dxa"/>
            <w:tcBorders>
              <w:bottom w:val="single" w:sz="4" w:space="0" w:color="auto"/>
            </w:tcBorders>
            <w:shd w:val="clear" w:color="auto" w:fill="auto"/>
          </w:tcPr>
          <w:p w14:paraId="103AB085"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c>
          <w:tcPr>
            <w:tcW w:w="2016" w:type="dxa"/>
            <w:tcBorders>
              <w:bottom w:val="single" w:sz="4" w:space="0" w:color="auto"/>
            </w:tcBorders>
            <w:shd w:val="clear" w:color="auto" w:fill="auto"/>
          </w:tcPr>
          <w:p w14:paraId="36929431"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5E05EF2" w14:textId="77777777" w:rsidTr="00634476">
        <w:tc>
          <w:tcPr>
            <w:tcW w:w="5436" w:type="dxa"/>
          </w:tcPr>
          <w:p w14:paraId="6ACE20C2" w14:textId="77777777" w:rsidR="005A59B6" w:rsidRPr="001D1B32" w:rsidRDefault="005A59B6" w:rsidP="00745855">
            <w:pPr>
              <w:pStyle w:val="Header"/>
              <w:ind w:left="-101" w:right="28"/>
              <w:rPr>
                <w:rFonts w:ascii="Arial" w:hAnsi="Arial" w:cs="Arial"/>
                <w:b/>
                <w:bCs/>
                <w:sz w:val="18"/>
                <w:szCs w:val="18"/>
                <w:cs/>
                <w:lang w:val="en-US" w:eastAsia="en-US"/>
              </w:rPr>
            </w:pPr>
          </w:p>
        </w:tc>
        <w:tc>
          <w:tcPr>
            <w:tcW w:w="2016" w:type="dxa"/>
            <w:tcBorders>
              <w:top w:val="single" w:sz="4" w:space="0" w:color="auto"/>
            </w:tcBorders>
            <w:shd w:val="clear" w:color="auto" w:fill="FAFAFA"/>
          </w:tcPr>
          <w:p w14:paraId="00CBB30F" w14:textId="77777777" w:rsidR="005A59B6" w:rsidRPr="001D1B32" w:rsidRDefault="005A59B6" w:rsidP="00745855">
            <w:pPr>
              <w:tabs>
                <w:tab w:val="decimal" w:pos="1806"/>
              </w:tabs>
              <w:ind w:right="-72"/>
              <w:jc w:val="both"/>
              <w:rPr>
                <w:rFonts w:ascii="Arial" w:hAnsi="Arial" w:cs="Arial"/>
                <w:b/>
                <w:bCs/>
                <w:sz w:val="18"/>
                <w:szCs w:val="18"/>
              </w:rPr>
            </w:pPr>
          </w:p>
        </w:tc>
        <w:tc>
          <w:tcPr>
            <w:tcW w:w="2016" w:type="dxa"/>
            <w:tcBorders>
              <w:top w:val="single" w:sz="4" w:space="0" w:color="auto"/>
            </w:tcBorders>
            <w:shd w:val="clear" w:color="auto" w:fill="FAFAFA"/>
          </w:tcPr>
          <w:p w14:paraId="21A0EE3D" w14:textId="77777777" w:rsidR="005A59B6" w:rsidRPr="001D1B32" w:rsidRDefault="005A59B6" w:rsidP="00745855">
            <w:pPr>
              <w:tabs>
                <w:tab w:val="decimal" w:pos="1806"/>
              </w:tabs>
              <w:ind w:right="-72"/>
              <w:jc w:val="both"/>
              <w:rPr>
                <w:rFonts w:ascii="Arial" w:hAnsi="Arial" w:cs="Arial"/>
                <w:b/>
                <w:bCs/>
                <w:sz w:val="18"/>
                <w:szCs w:val="18"/>
              </w:rPr>
            </w:pPr>
          </w:p>
        </w:tc>
      </w:tr>
      <w:tr w:rsidR="00AA4509" w:rsidRPr="001D1B32" w14:paraId="478C0B02" w14:textId="77777777" w:rsidTr="002500E2">
        <w:tc>
          <w:tcPr>
            <w:tcW w:w="5436" w:type="dxa"/>
          </w:tcPr>
          <w:p w14:paraId="2E2F338A" w14:textId="2DF9ABC6" w:rsidR="00AA4509" w:rsidRPr="001D1B32" w:rsidRDefault="00AA4509" w:rsidP="00AA4509">
            <w:pPr>
              <w:pStyle w:val="Header"/>
              <w:tabs>
                <w:tab w:val="clear" w:pos="4320"/>
                <w:tab w:val="clear" w:pos="8640"/>
              </w:tabs>
              <w:ind w:left="-101" w:right="-108"/>
              <w:rPr>
                <w:rFonts w:ascii="Arial" w:hAnsi="Arial" w:cs="Arial"/>
                <w:sz w:val="18"/>
                <w:szCs w:val="18"/>
                <w:lang w:val="en-US" w:eastAsia="en-US"/>
              </w:rPr>
            </w:pPr>
            <w:r w:rsidRPr="00FF1F9A">
              <w:rPr>
                <w:rFonts w:ascii="Arial" w:hAnsi="Arial" w:cs="Arial"/>
                <w:sz w:val="18"/>
                <w:szCs w:val="18"/>
                <w:lang w:val="en-GB" w:eastAsia="en-US"/>
              </w:rPr>
              <w:t>2024</w:t>
            </w:r>
          </w:p>
        </w:tc>
        <w:tc>
          <w:tcPr>
            <w:tcW w:w="2016" w:type="dxa"/>
            <w:shd w:val="clear" w:color="auto" w:fill="FAFAFA"/>
          </w:tcPr>
          <w:p w14:paraId="63D8FAAA" w14:textId="3D71724D" w:rsidR="00AA4509" w:rsidRPr="00576C1D" w:rsidRDefault="00AA4509" w:rsidP="00AA4509">
            <w:pPr>
              <w:tabs>
                <w:tab w:val="decimal" w:pos="1806"/>
              </w:tabs>
              <w:ind w:right="-72"/>
              <w:jc w:val="both"/>
              <w:rPr>
                <w:rFonts w:ascii="Arial" w:hAnsi="Arial" w:cs="Arial"/>
                <w:bCs/>
                <w:sz w:val="18"/>
                <w:szCs w:val="18"/>
                <w:lang w:val="en-GB"/>
              </w:rPr>
            </w:pPr>
            <w:r w:rsidRPr="00FF1F9A">
              <w:rPr>
                <w:rFonts w:ascii="Arial" w:hAnsi="Arial" w:cs="Arial"/>
                <w:bCs/>
                <w:sz w:val="18"/>
                <w:szCs w:val="18"/>
                <w:lang w:val="en-GB"/>
              </w:rPr>
              <w:t>808</w:t>
            </w:r>
            <w:r w:rsidRPr="00576C1D">
              <w:rPr>
                <w:rFonts w:ascii="Arial" w:hAnsi="Arial" w:cs="Arial"/>
                <w:bCs/>
                <w:sz w:val="18"/>
                <w:szCs w:val="18"/>
                <w:lang w:val="en-GB"/>
              </w:rPr>
              <w:t>,</w:t>
            </w:r>
            <w:r w:rsidRPr="00FF1F9A">
              <w:rPr>
                <w:rFonts w:ascii="Arial" w:hAnsi="Arial" w:cs="Arial"/>
                <w:bCs/>
                <w:sz w:val="18"/>
                <w:szCs w:val="18"/>
                <w:lang w:val="en-GB"/>
              </w:rPr>
              <w:t>488</w:t>
            </w:r>
          </w:p>
        </w:tc>
        <w:tc>
          <w:tcPr>
            <w:tcW w:w="2016" w:type="dxa"/>
            <w:shd w:val="clear" w:color="auto" w:fill="FAFAFA"/>
            <w:vAlign w:val="bottom"/>
          </w:tcPr>
          <w:p w14:paraId="16153B2E" w14:textId="4E605163" w:rsidR="00AA4509" w:rsidRPr="00576C1D" w:rsidRDefault="00AA4509" w:rsidP="00AA4509">
            <w:pPr>
              <w:tabs>
                <w:tab w:val="decimal" w:pos="1806"/>
              </w:tabs>
              <w:jc w:val="both"/>
              <w:rPr>
                <w:rFonts w:ascii="Arial" w:hAnsi="Arial" w:cs="Arial"/>
                <w:snapToGrid w:val="0"/>
                <w:sz w:val="18"/>
                <w:szCs w:val="18"/>
                <w:lang w:val="en-GB" w:eastAsia="th-TH"/>
              </w:rPr>
            </w:pPr>
            <w:r w:rsidRPr="00576C1D">
              <w:rPr>
                <w:rFonts w:ascii="Arial" w:hAnsi="Arial" w:cs="Arial"/>
                <w:sz w:val="18"/>
                <w:szCs w:val="18"/>
              </w:rPr>
              <w:t>-</w:t>
            </w:r>
          </w:p>
        </w:tc>
      </w:tr>
      <w:tr w:rsidR="00AA4509" w:rsidRPr="001D1B32" w14:paraId="309564B5" w14:textId="77777777" w:rsidTr="00634476">
        <w:tc>
          <w:tcPr>
            <w:tcW w:w="5436" w:type="dxa"/>
          </w:tcPr>
          <w:p w14:paraId="628F2783" w14:textId="48900309" w:rsidR="00AA4509" w:rsidRPr="001D1B32" w:rsidRDefault="00AA4509" w:rsidP="00AA4509">
            <w:pPr>
              <w:pStyle w:val="Header"/>
              <w:tabs>
                <w:tab w:val="clear" w:pos="4320"/>
                <w:tab w:val="clear" w:pos="8640"/>
              </w:tabs>
              <w:ind w:left="-101" w:right="-108"/>
              <w:rPr>
                <w:rFonts w:ascii="Arial" w:hAnsi="Arial" w:cs="Arial"/>
                <w:sz w:val="18"/>
                <w:szCs w:val="18"/>
                <w:lang w:val="en-US" w:eastAsia="en-US"/>
              </w:rPr>
            </w:pPr>
            <w:r w:rsidRPr="00FF1F9A">
              <w:rPr>
                <w:rFonts w:ascii="Arial" w:hAnsi="Arial" w:cs="Arial"/>
                <w:sz w:val="18"/>
                <w:szCs w:val="18"/>
                <w:lang w:val="en-GB" w:eastAsia="en-US"/>
              </w:rPr>
              <w:t>2025</w:t>
            </w:r>
          </w:p>
        </w:tc>
        <w:tc>
          <w:tcPr>
            <w:tcW w:w="2016" w:type="dxa"/>
            <w:shd w:val="clear" w:color="auto" w:fill="FAFAFA"/>
          </w:tcPr>
          <w:p w14:paraId="28EBB9FD" w14:textId="0A7E91A9" w:rsidR="00AA4509" w:rsidRPr="00576C1D" w:rsidRDefault="00AA4509" w:rsidP="00AA4509">
            <w:pPr>
              <w:tabs>
                <w:tab w:val="decimal" w:pos="1806"/>
              </w:tabs>
              <w:ind w:right="-72"/>
              <w:jc w:val="both"/>
              <w:rPr>
                <w:rFonts w:ascii="Arial" w:hAnsi="Arial" w:cs="Arial"/>
                <w:bCs/>
                <w:sz w:val="18"/>
                <w:szCs w:val="18"/>
                <w:lang w:val="en-GB"/>
              </w:rPr>
            </w:pPr>
            <w:r w:rsidRPr="00FF1F9A">
              <w:rPr>
                <w:rFonts w:ascii="Arial" w:hAnsi="Arial" w:cs="Arial"/>
                <w:bCs/>
                <w:sz w:val="18"/>
                <w:szCs w:val="18"/>
                <w:lang w:val="en-GB"/>
              </w:rPr>
              <w:t>748</w:t>
            </w:r>
            <w:r w:rsidRPr="00576C1D">
              <w:rPr>
                <w:rFonts w:ascii="Arial" w:hAnsi="Arial" w:cs="Arial"/>
                <w:bCs/>
                <w:sz w:val="18"/>
                <w:szCs w:val="18"/>
                <w:lang w:val="en-GB"/>
              </w:rPr>
              <w:t>,</w:t>
            </w:r>
            <w:r w:rsidRPr="00FF1F9A">
              <w:rPr>
                <w:rFonts w:ascii="Arial" w:hAnsi="Arial" w:cs="Arial"/>
                <w:bCs/>
                <w:sz w:val="18"/>
                <w:szCs w:val="18"/>
                <w:lang w:val="en-GB"/>
              </w:rPr>
              <w:t>865</w:t>
            </w:r>
          </w:p>
        </w:tc>
        <w:tc>
          <w:tcPr>
            <w:tcW w:w="2016" w:type="dxa"/>
            <w:shd w:val="clear" w:color="auto" w:fill="FAFAFA"/>
            <w:vAlign w:val="bottom"/>
          </w:tcPr>
          <w:p w14:paraId="764AD9E0" w14:textId="4837F1DF" w:rsidR="00AA4509" w:rsidRPr="00576C1D" w:rsidRDefault="00AA4509" w:rsidP="00AA4509">
            <w:pPr>
              <w:tabs>
                <w:tab w:val="decimal" w:pos="1806"/>
              </w:tabs>
              <w:jc w:val="both"/>
              <w:rPr>
                <w:rFonts w:ascii="Arial" w:hAnsi="Arial" w:cs="Arial"/>
                <w:sz w:val="18"/>
                <w:szCs w:val="18"/>
              </w:rPr>
            </w:pPr>
            <w:r w:rsidRPr="00576C1D">
              <w:rPr>
                <w:rFonts w:ascii="Arial" w:hAnsi="Arial" w:cs="Arial"/>
                <w:sz w:val="18"/>
                <w:szCs w:val="18"/>
              </w:rPr>
              <w:t>-</w:t>
            </w:r>
          </w:p>
        </w:tc>
      </w:tr>
      <w:tr w:rsidR="00AA4509" w:rsidRPr="001D1B32" w14:paraId="43FBF186" w14:textId="77777777" w:rsidTr="00634476">
        <w:tc>
          <w:tcPr>
            <w:tcW w:w="5436" w:type="dxa"/>
          </w:tcPr>
          <w:p w14:paraId="6E4530D1" w14:textId="11AAB624" w:rsidR="00AA4509" w:rsidRPr="001D1B32" w:rsidRDefault="00AA4509" w:rsidP="00AA4509">
            <w:pPr>
              <w:pStyle w:val="Header"/>
              <w:tabs>
                <w:tab w:val="clear" w:pos="4320"/>
                <w:tab w:val="clear" w:pos="8640"/>
                <w:tab w:val="left" w:pos="830"/>
              </w:tabs>
              <w:ind w:left="-101" w:right="-108"/>
              <w:rPr>
                <w:rFonts w:ascii="Arial" w:hAnsi="Arial" w:cs="Arial"/>
                <w:sz w:val="18"/>
                <w:szCs w:val="18"/>
                <w:lang w:val="en-US" w:eastAsia="en-US"/>
              </w:rPr>
            </w:pPr>
            <w:r w:rsidRPr="00FF1F9A">
              <w:rPr>
                <w:rFonts w:ascii="Arial" w:hAnsi="Arial" w:cs="Arial"/>
                <w:sz w:val="18"/>
                <w:szCs w:val="18"/>
                <w:lang w:val="en-GB" w:eastAsia="en-US"/>
              </w:rPr>
              <w:t>2026</w:t>
            </w:r>
          </w:p>
        </w:tc>
        <w:tc>
          <w:tcPr>
            <w:tcW w:w="2016" w:type="dxa"/>
            <w:shd w:val="clear" w:color="auto" w:fill="FAFAFA"/>
          </w:tcPr>
          <w:p w14:paraId="6F6EC38D" w14:textId="7CC1E77D" w:rsidR="00AA4509" w:rsidRPr="00576C1D" w:rsidRDefault="00AA4509" w:rsidP="00AA4509">
            <w:pPr>
              <w:tabs>
                <w:tab w:val="decimal" w:pos="1806"/>
              </w:tabs>
              <w:ind w:right="-72"/>
              <w:jc w:val="both"/>
              <w:rPr>
                <w:rFonts w:ascii="Arial" w:hAnsi="Arial" w:cs="Arial"/>
                <w:bCs/>
                <w:sz w:val="18"/>
                <w:szCs w:val="18"/>
                <w:lang w:val="en-GB"/>
              </w:rPr>
            </w:pPr>
            <w:r w:rsidRPr="00FF1F9A">
              <w:rPr>
                <w:rFonts w:ascii="Arial" w:hAnsi="Arial" w:cs="Arial"/>
                <w:bCs/>
                <w:sz w:val="18"/>
                <w:szCs w:val="18"/>
                <w:lang w:val="en-GB"/>
              </w:rPr>
              <w:t>178</w:t>
            </w:r>
            <w:r>
              <w:rPr>
                <w:rFonts w:ascii="Arial" w:hAnsi="Arial" w:cs="Arial"/>
                <w:bCs/>
                <w:sz w:val="18"/>
                <w:szCs w:val="18"/>
                <w:lang w:val="en-GB"/>
              </w:rPr>
              <w:t>,</w:t>
            </w:r>
            <w:r w:rsidRPr="00FF1F9A">
              <w:rPr>
                <w:rFonts w:ascii="Arial" w:hAnsi="Arial" w:cs="Arial"/>
                <w:bCs/>
                <w:sz w:val="18"/>
                <w:szCs w:val="18"/>
                <w:lang w:val="en-GB"/>
              </w:rPr>
              <w:t>214</w:t>
            </w:r>
            <w:r>
              <w:rPr>
                <w:rFonts w:ascii="Arial" w:hAnsi="Arial" w:cs="Arial"/>
                <w:bCs/>
                <w:sz w:val="18"/>
                <w:szCs w:val="18"/>
                <w:lang w:val="en-GB"/>
              </w:rPr>
              <w:t>,</w:t>
            </w:r>
            <w:r w:rsidRPr="00FF1F9A">
              <w:rPr>
                <w:rFonts w:ascii="Arial" w:hAnsi="Arial" w:cs="Arial"/>
                <w:bCs/>
                <w:sz w:val="18"/>
                <w:szCs w:val="18"/>
                <w:lang w:val="en-GB"/>
              </w:rPr>
              <w:t>266</w:t>
            </w:r>
          </w:p>
        </w:tc>
        <w:tc>
          <w:tcPr>
            <w:tcW w:w="2016" w:type="dxa"/>
            <w:shd w:val="clear" w:color="auto" w:fill="FAFAFA"/>
            <w:vAlign w:val="bottom"/>
          </w:tcPr>
          <w:p w14:paraId="0750DB5B" w14:textId="3D12DF64" w:rsidR="00AA4509" w:rsidRPr="00576C1D" w:rsidRDefault="00AA4509" w:rsidP="00AA4509">
            <w:pPr>
              <w:tabs>
                <w:tab w:val="decimal" w:pos="1806"/>
              </w:tabs>
              <w:jc w:val="both"/>
              <w:rPr>
                <w:rFonts w:ascii="Arial" w:hAnsi="Arial" w:cs="Arial"/>
                <w:sz w:val="18"/>
                <w:szCs w:val="18"/>
              </w:rPr>
            </w:pPr>
            <w:r w:rsidRPr="00FF1F9A">
              <w:rPr>
                <w:rFonts w:ascii="Arial" w:hAnsi="Arial" w:cs="Arial"/>
                <w:sz w:val="18"/>
                <w:szCs w:val="18"/>
                <w:lang w:val="en-GB"/>
              </w:rPr>
              <w:t>177</w:t>
            </w:r>
            <w:r>
              <w:rPr>
                <w:rFonts w:ascii="Arial" w:hAnsi="Arial" w:cs="Arial"/>
                <w:sz w:val="18"/>
                <w:szCs w:val="18"/>
                <w:lang w:val="en-GB"/>
              </w:rPr>
              <w:t>,</w:t>
            </w:r>
            <w:r w:rsidRPr="00FF1F9A">
              <w:rPr>
                <w:rFonts w:ascii="Arial" w:hAnsi="Arial" w:cs="Arial"/>
                <w:sz w:val="18"/>
                <w:szCs w:val="18"/>
                <w:lang w:val="en-GB"/>
              </w:rPr>
              <w:t>610</w:t>
            </w:r>
            <w:r>
              <w:rPr>
                <w:rFonts w:ascii="Arial" w:hAnsi="Arial" w:cs="Arial"/>
                <w:sz w:val="18"/>
                <w:szCs w:val="18"/>
                <w:lang w:val="en-GB"/>
              </w:rPr>
              <w:t>,</w:t>
            </w:r>
            <w:r w:rsidRPr="00FF1F9A">
              <w:rPr>
                <w:rFonts w:ascii="Arial" w:hAnsi="Arial" w:cs="Arial"/>
                <w:sz w:val="18"/>
                <w:szCs w:val="18"/>
                <w:lang w:val="en-GB"/>
              </w:rPr>
              <w:t>700</w:t>
            </w:r>
          </w:p>
        </w:tc>
      </w:tr>
      <w:tr w:rsidR="00AA4509" w:rsidRPr="001D1B32" w14:paraId="61218092" w14:textId="77777777" w:rsidTr="00634476">
        <w:tc>
          <w:tcPr>
            <w:tcW w:w="5436" w:type="dxa"/>
          </w:tcPr>
          <w:p w14:paraId="2E4CD99F" w14:textId="54AE1499" w:rsidR="00AA4509" w:rsidRPr="00420CEC" w:rsidRDefault="00AA4509" w:rsidP="00AA4509">
            <w:pPr>
              <w:pStyle w:val="Header"/>
              <w:tabs>
                <w:tab w:val="clear" w:pos="4320"/>
                <w:tab w:val="clear" w:pos="8640"/>
                <w:tab w:val="left" w:pos="830"/>
              </w:tabs>
              <w:ind w:left="-101" w:right="-108"/>
              <w:rPr>
                <w:rFonts w:ascii="Arial" w:hAnsi="Arial" w:cs="Arial"/>
                <w:sz w:val="18"/>
                <w:szCs w:val="18"/>
                <w:lang w:val="en-GB" w:eastAsia="en-US"/>
              </w:rPr>
            </w:pPr>
            <w:r w:rsidRPr="00FF1F9A">
              <w:rPr>
                <w:rFonts w:ascii="Arial" w:hAnsi="Arial" w:cs="Arial"/>
                <w:sz w:val="18"/>
                <w:szCs w:val="18"/>
                <w:lang w:val="en-GB" w:eastAsia="en-US"/>
              </w:rPr>
              <w:t>2027</w:t>
            </w:r>
          </w:p>
        </w:tc>
        <w:tc>
          <w:tcPr>
            <w:tcW w:w="2016" w:type="dxa"/>
            <w:shd w:val="clear" w:color="auto" w:fill="FAFAFA"/>
          </w:tcPr>
          <w:p w14:paraId="554566A7" w14:textId="1DBE433C" w:rsidR="00AA4509" w:rsidRPr="00576C1D" w:rsidRDefault="00AA4509" w:rsidP="00AA4509">
            <w:pPr>
              <w:tabs>
                <w:tab w:val="decimal" w:pos="1806"/>
              </w:tabs>
              <w:ind w:right="-72"/>
              <w:jc w:val="both"/>
              <w:rPr>
                <w:rFonts w:ascii="Arial" w:hAnsi="Arial" w:cs="Arial"/>
                <w:bCs/>
                <w:sz w:val="18"/>
                <w:szCs w:val="18"/>
                <w:lang w:val="en-GB"/>
              </w:rPr>
            </w:pPr>
            <w:r w:rsidRPr="00FF1F9A">
              <w:rPr>
                <w:rFonts w:ascii="Arial" w:hAnsi="Arial" w:cs="Arial"/>
                <w:bCs/>
                <w:sz w:val="18"/>
                <w:szCs w:val="18"/>
                <w:lang w:val="en-GB"/>
              </w:rPr>
              <w:t>584</w:t>
            </w:r>
            <w:r w:rsidRPr="00576C1D">
              <w:rPr>
                <w:rFonts w:ascii="Arial" w:hAnsi="Arial" w:cs="Arial"/>
                <w:bCs/>
                <w:sz w:val="18"/>
                <w:szCs w:val="18"/>
                <w:lang w:val="en-GB"/>
              </w:rPr>
              <w:t>,</w:t>
            </w:r>
            <w:r w:rsidRPr="00FF1F9A">
              <w:rPr>
                <w:rFonts w:ascii="Arial" w:hAnsi="Arial" w:cs="Arial"/>
                <w:bCs/>
                <w:sz w:val="18"/>
                <w:szCs w:val="18"/>
                <w:lang w:val="en-GB"/>
              </w:rPr>
              <w:t>052</w:t>
            </w:r>
          </w:p>
        </w:tc>
        <w:tc>
          <w:tcPr>
            <w:tcW w:w="2016" w:type="dxa"/>
            <w:shd w:val="clear" w:color="auto" w:fill="FAFAFA"/>
            <w:vAlign w:val="bottom"/>
          </w:tcPr>
          <w:p w14:paraId="627FEFDB" w14:textId="4AA15B54" w:rsidR="00AA4509" w:rsidRPr="00576C1D" w:rsidRDefault="00AA4509" w:rsidP="00AA4509">
            <w:pPr>
              <w:tabs>
                <w:tab w:val="decimal" w:pos="1806"/>
              </w:tabs>
              <w:jc w:val="both"/>
              <w:rPr>
                <w:rFonts w:ascii="Arial" w:hAnsi="Arial" w:cs="Arial"/>
                <w:sz w:val="18"/>
                <w:szCs w:val="18"/>
              </w:rPr>
            </w:pPr>
            <w:r w:rsidRPr="00576C1D">
              <w:rPr>
                <w:rFonts w:ascii="Arial" w:hAnsi="Arial" w:cs="Arial"/>
                <w:sz w:val="18"/>
                <w:szCs w:val="18"/>
              </w:rPr>
              <w:t>-</w:t>
            </w:r>
          </w:p>
        </w:tc>
      </w:tr>
      <w:tr w:rsidR="00AA4509" w:rsidRPr="001D1B32" w14:paraId="6C7B6D95" w14:textId="77777777" w:rsidTr="00634476">
        <w:tc>
          <w:tcPr>
            <w:tcW w:w="5436" w:type="dxa"/>
          </w:tcPr>
          <w:p w14:paraId="336D75C0" w14:textId="5C790514" w:rsidR="00AA4509" w:rsidRPr="001D1B32" w:rsidRDefault="00AA4509" w:rsidP="00AA4509">
            <w:pPr>
              <w:pStyle w:val="Header"/>
              <w:ind w:left="-101" w:right="28"/>
              <w:rPr>
                <w:rFonts w:ascii="Arial" w:hAnsi="Arial" w:cs="Arial"/>
                <w:sz w:val="18"/>
                <w:szCs w:val="18"/>
                <w:lang w:val="en-US" w:eastAsia="en-US"/>
              </w:rPr>
            </w:pPr>
            <w:r w:rsidRPr="00FF1F9A">
              <w:rPr>
                <w:rFonts w:ascii="Arial" w:hAnsi="Arial" w:cs="Arial"/>
                <w:sz w:val="18"/>
                <w:szCs w:val="18"/>
                <w:lang w:val="en-GB" w:eastAsia="en-US"/>
              </w:rPr>
              <w:t>202</w:t>
            </w:r>
            <w:r>
              <w:rPr>
                <w:rFonts w:ascii="Arial" w:hAnsi="Arial" w:cs="Arial"/>
                <w:sz w:val="18"/>
                <w:szCs w:val="18"/>
                <w:lang w:val="en-GB" w:eastAsia="en-US"/>
              </w:rPr>
              <w:t>8</w:t>
            </w:r>
          </w:p>
        </w:tc>
        <w:tc>
          <w:tcPr>
            <w:tcW w:w="2016" w:type="dxa"/>
            <w:shd w:val="clear" w:color="auto" w:fill="FAFAFA"/>
          </w:tcPr>
          <w:p w14:paraId="094B18F3" w14:textId="3598D84E" w:rsidR="00AA4509" w:rsidRPr="00576C1D" w:rsidRDefault="00AA4509" w:rsidP="00AA4509">
            <w:pPr>
              <w:tabs>
                <w:tab w:val="decimal" w:pos="1806"/>
              </w:tabs>
              <w:ind w:right="-72"/>
              <w:jc w:val="both"/>
              <w:rPr>
                <w:rFonts w:ascii="Arial" w:hAnsi="Arial" w:cs="Arial"/>
                <w:bCs/>
                <w:sz w:val="18"/>
                <w:szCs w:val="18"/>
                <w:lang w:val="en-GB"/>
              </w:rPr>
            </w:pPr>
            <w:r w:rsidRPr="00FF1F9A">
              <w:rPr>
                <w:rFonts w:ascii="Arial" w:hAnsi="Arial" w:cs="Arial"/>
                <w:bCs/>
                <w:sz w:val="18"/>
                <w:szCs w:val="18"/>
                <w:lang w:val="en-GB"/>
              </w:rPr>
              <w:t>852</w:t>
            </w:r>
            <w:r>
              <w:rPr>
                <w:rFonts w:ascii="Arial" w:hAnsi="Arial" w:cs="Arial"/>
                <w:bCs/>
                <w:sz w:val="18"/>
                <w:szCs w:val="18"/>
                <w:lang w:val="en-GB"/>
              </w:rPr>
              <w:t>,</w:t>
            </w:r>
            <w:r w:rsidRPr="00FF1F9A">
              <w:rPr>
                <w:rFonts w:ascii="Arial" w:hAnsi="Arial" w:cs="Arial"/>
                <w:bCs/>
                <w:sz w:val="18"/>
                <w:szCs w:val="18"/>
                <w:lang w:val="en-GB"/>
              </w:rPr>
              <w:t>378</w:t>
            </w:r>
          </w:p>
        </w:tc>
        <w:tc>
          <w:tcPr>
            <w:tcW w:w="2016" w:type="dxa"/>
            <w:shd w:val="clear" w:color="auto" w:fill="FAFAFA"/>
            <w:vAlign w:val="bottom"/>
          </w:tcPr>
          <w:p w14:paraId="2108DFB9" w14:textId="533FD1CC" w:rsidR="00AA4509" w:rsidRPr="00576C1D" w:rsidRDefault="00AA4509" w:rsidP="00AA4509">
            <w:pPr>
              <w:tabs>
                <w:tab w:val="decimal" w:pos="1806"/>
              </w:tabs>
              <w:jc w:val="both"/>
              <w:rPr>
                <w:rFonts w:ascii="Arial" w:hAnsi="Arial" w:cs="Arial"/>
                <w:sz w:val="18"/>
                <w:szCs w:val="18"/>
              </w:rPr>
            </w:pPr>
            <w:r w:rsidRPr="00576C1D">
              <w:rPr>
                <w:rFonts w:ascii="Arial" w:hAnsi="Arial" w:cs="Arial"/>
                <w:sz w:val="18"/>
                <w:szCs w:val="18"/>
              </w:rPr>
              <w:t>-</w:t>
            </w:r>
          </w:p>
        </w:tc>
      </w:tr>
    </w:tbl>
    <w:p w14:paraId="5627E1DE"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p w14:paraId="5310DB7D" w14:textId="06D2C6FB" w:rsidR="00F06E99" w:rsidRDefault="00F06E99">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5F2841CE"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1D1B32" w14:paraId="335F2B05" w14:textId="77777777" w:rsidTr="00745855">
        <w:trPr>
          <w:trHeight w:val="386"/>
        </w:trPr>
        <w:tc>
          <w:tcPr>
            <w:tcW w:w="9461" w:type="dxa"/>
            <w:shd w:val="clear" w:color="auto" w:fill="FFA543"/>
            <w:vAlign w:val="center"/>
            <w:hideMark/>
          </w:tcPr>
          <w:p w14:paraId="48C11C15" w14:textId="2B66705C"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18</w:t>
            </w:r>
            <w:r w:rsidR="005A59B6" w:rsidRPr="001D1B32">
              <w:rPr>
                <w:rFonts w:ascii="Arial" w:hAnsi="Arial" w:cs="Arial"/>
                <w:b/>
                <w:bCs/>
                <w:color w:val="FFFFFF"/>
                <w:sz w:val="18"/>
                <w:szCs w:val="18"/>
                <w:lang w:val="en-GB"/>
              </w:rPr>
              <w:tab/>
              <w:t>Trade and other payables</w:t>
            </w:r>
          </w:p>
        </w:tc>
      </w:tr>
    </w:tbl>
    <w:p w14:paraId="65022D0A" w14:textId="77777777" w:rsidR="005A59B6" w:rsidRPr="001D1B32" w:rsidRDefault="005A59B6" w:rsidP="005A59B6">
      <w:pPr>
        <w:tabs>
          <w:tab w:val="left" w:pos="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20CAB8B7" w14:textId="77777777" w:rsidTr="008308F9">
        <w:tc>
          <w:tcPr>
            <w:tcW w:w="3989" w:type="dxa"/>
            <w:tcBorders>
              <w:top w:val="nil"/>
              <w:left w:val="nil"/>
              <w:bottom w:val="nil"/>
              <w:right w:val="nil"/>
            </w:tcBorders>
            <w:vAlign w:val="center"/>
          </w:tcPr>
          <w:p w14:paraId="1F86CAC0" w14:textId="77777777" w:rsidR="005A59B6" w:rsidRPr="001D1B32" w:rsidRDefault="005A59B6" w:rsidP="00745855">
            <w:pPr>
              <w:ind w:left="-113"/>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11CF3BB"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EBF077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18DC1A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564B460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89DB45F" w14:textId="77777777" w:rsidTr="008308F9">
        <w:tc>
          <w:tcPr>
            <w:tcW w:w="3989" w:type="dxa"/>
            <w:tcBorders>
              <w:top w:val="nil"/>
              <w:left w:val="nil"/>
              <w:bottom w:val="nil"/>
              <w:right w:val="nil"/>
            </w:tcBorders>
            <w:vAlign w:val="center"/>
          </w:tcPr>
          <w:p w14:paraId="1C1CF81C" w14:textId="77777777" w:rsidR="005A59B6" w:rsidRPr="001D1B32" w:rsidRDefault="005A59B6" w:rsidP="00745855">
            <w:pPr>
              <w:ind w:left="-113"/>
              <w:rPr>
                <w:rFonts w:ascii="Arial" w:hAnsi="Arial" w:cs="Arial"/>
                <w:b/>
                <w:bCs/>
                <w:sz w:val="18"/>
                <w:szCs w:val="18"/>
              </w:rPr>
            </w:pPr>
          </w:p>
        </w:tc>
        <w:tc>
          <w:tcPr>
            <w:tcW w:w="1368" w:type="dxa"/>
            <w:tcBorders>
              <w:top w:val="single" w:sz="4" w:space="0" w:color="auto"/>
              <w:left w:val="nil"/>
              <w:right w:val="nil"/>
            </w:tcBorders>
          </w:tcPr>
          <w:p w14:paraId="1E67036B" w14:textId="27CC0E8A"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70FAF104" w14:textId="5B3216FF"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65FD1BCA" w14:textId="44EF198C"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3A1FFF9B" w14:textId="122E1729"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4367DC9C" w14:textId="77777777" w:rsidTr="008308F9">
        <w:tc>
          <w:tcPr>
            <w:tcW w:w="3989" w:type="dxa"/>
            <w:tcBorders>
              <w:top w:val="nil"/>
              <w:left w:val="nil"/>
              <w:bottom w:val="nil"/>
              <w:right w:val="nil"/>
            </w:tcBorders>
            <w:vAlign w:val="center"/>
          </w:tcPr>
          <w:p w14:paraId="551DA343" w14:textId="77777777" w:rsidR="005A59B6" w:rsidRPr="001D1B32" w:rsidRDefault="005A59B6" w:rsidP="00745855">
            <w:pPr>
              <w:ind w:left="-113"/>
              <w:rPr>
                <w:rFonts w:ascii="Arial" w:hAnsi="Arial" w:cs="Arial"/>
                <w:b/>
                <w:bCs/>
                <w:sz w:val="18"/>
                <w:szCs w:val="18"/>
              </w:rPr>
            </w:pPr>
          </w:p>
        </w:tc>
        <w:tc>
          <w:tcPr>
            <w:tcW w:w="1368" w:type="dxa"/>
            <w:tcBorders>
              <w:top w:val="nil"/>
              <w:left w:val="nil"/>
              <w:bottom w:val="single" w:sz="4" w:space="0" w:color="auto"/>
              <w:right w:val="nil"/>
            </w:tcBorders>
          </w:tcPr>
          <w:p w14:paraId="6D0D19D4"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2AA4C7B6"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0E8E67F6"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08370FDA"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9F4D508" w14:textId="77777777" w:rsidTr="008308F9">
        <w:tc>
          <w:tcPr>
            <w:tcW w:w="3989" w:type="dxa"/>
            <w:tcBorders>
              <w:top w:val="nil"/>
              <w:left w:val="nil"/>
              <w:bottom w:val="nil"/>
              <w:right w:val="nil"/>
            </w:tcBorders>
            <w:vAlign w:val="center"/>
          </w:tcPr>
          <w:p w14:paraId="02873247" w14:textId="77777777" w:rsidR="005A59B6" w:rsidRPr="001D1B32" w:rsidRDefault="005A59B6" w:rsidP="00745855">
            <w:pPr>
              <w:ind w:left="-113"/>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17A08CF6"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vAlign w:val="center"/>
          </w:tcPr>
          <w:p w14:paraId="054C7192"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60AD9AFF"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vAlign w:val="center"/>
          </w:tcPr>
          <w:p w14:paraId="7F2001DF" w14:textId="77777777" w:rsidR="005A59B6" w:rsidRPr="001D1B32" w:rsidRDefault="005A59B6" w:rsidP="0067318D">
            <w:pPr>
              <w:tabs>
                <w:tab w:val="decimal" w:pos="1152"/>
              </w:tabs>
              <w:ind w:right="-72"/>
              <w:jc w:val="both"/>
              <w:rPr>
                <w:rFonts w:ascii="Arial" w:hAnsi="Arial" w:cs="Arial"/>
                <w:b/>
                <w:bCs/>
                <w:sz w:val="18"/>
                <w:szCs w:val="18"/>
              </w:rPr>
            </w:pPr>
          </w:p>
        </w:tc>
      </w:tr>
      <w:tr w:rsidR="008A4C4D" w:rsidRPr="001D1B32" w14:paraId="15EC6FAE" w14:textId="77777777" w:rsidTr="008308F9">
        <w:tc>
          <w:tcPr>
            <w:tcW w:w="3989" w:type="dxa"/>
            <w:tcBorders>
              <w:top w:val="nil"/>
              <w:left w:val="nil"/>
              <w:bottom w:val="nil"/>
              <w:right w:val="nil"/>
            </w:tcBorders>
            <w:vAlign w:val="center"/>
          </w:tcPr>
          <w:p w14:paraId="109D41B1" w14:textId="02FF24EF" w:rsidR="008A4C4D" w:rsidRPr="001D1B32" w:rsidRDefault="008A4C4D" w:rsidP="008A4C4D">
            <w:pPr>
              <w:ind w:left="-113"/>
              <w:jc w:val="thaiDistribute"/>
              <w:rPr>
                <w:rFonts w:ascii="Arial" w:hAnsi="Arial" w:cs="Arial"/>
                <w:sz w:val="18"/>
                <w:szCs w:val="18"/>
              </w:rPr>
            </w:pPr>
            <w:bookmarkStart w:id="20" w:name="OLE_LINK3"/>
            <w:r w:rsidRPr="001D1B32">
              <w:rPr>
                <w:rFonts w:ascii="Arial" w:hAnsi="Arial" w:cs="Arial"/>
                <w:sz w:val="18"/>
                <w:szCs w:val="18"/>
              </w:rPr>
              <w:t>Trade payable</w:t>
            </w:r>
            <w:r w:rsidR="00F74DDA">
              <w:rPr>
                <w:rFonts w:ascii="Arial" w:hAnsi="Arial" w:cs="Arial"/>
                <w:sz w:val="18"/>
                <w:szCs w:val="18"/>
              </w:rPr>
              <w:t>s</w:t>
            </w:r>
          </w:p>
        </w:tc>
        <w:tc>
          <w:tcPr>
            <w:tcW w:w="1368" w:type="dxa"/>
            <w:tcBorders>
              <w:top w:val="nil"/>
              <w:left w:val="nil"/>
              <w:bottom w:val="nil"/>
              <w:right w:val="nil"/>
            </w:tcBorders>
            <w:shd w:val="clear" w:color="auto" w:fill="FAFAFA"/>
            <w:vAlign w:val="center"/>
          </w:tcPr>
          <w:p w14:paraId="7BEDD619" w14:textId="27C7148C"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70</w:t>
            </w:r>
            <w:r w:rsidR="00135007">
              <w:rPr>
                <w:rFonts w:ascii="Arial" w:hAnsi="Arial" w:cs="Arial"/>
                <w:sz w:val="18"/>
                <w:szCs w:val="18"/>
              </w:rPr>
              <w:t>,</w:t>
            </w:r>
            <w:r w:rsidRPr="00FF1F9A">
              <w:rPr>
                <w:rFonts w:ascii="Arial" w:hAnsi="Arial" w:cs="Arial"/>
                <w:sz w:val="18"/>
                <w:szCs w:val="18"/>
                <w:lang w:val="en-GB"/>
              </w:rPr>
              <w:t>178</w:t>
            </w:r>
            <w:r w:rsidR="00135007">
              <w:rPr>
                <w:rFonts w:ascii="Arial" w:hAnsi="Arial" w:cs="Arial"/>
                <w:sz w:val="18"/>
                <w:szCs w:val="18"/>
              </w:rPr>
              <w:t>,</w:t>
            </w:r>
            <w:r w:rsidRPr="00FF1F9A">
              <w:rPr>
                <w:rFonts w:ascii="Arial" w:hAnsi="Arial" w:cs="Arial"/>
                <w:sz w:val="18"/>
                <w:szCs w:val="18"/>
                <w:lang w:val="en-GB"/>
              </w:rPr>
              <w:t>311</w:t>
            </w:r>
          </w:p>
        </w:tc>
        <w:tc>
          <w:tcPr>
            <w:tcW w:w="1368" w:type="dxa"/>
            <w:tcBorders>
              <w:top w:val="nil"/>
              <w:left w:val="nil"/>
              <w:bottom w:val="nil"/>
              <w:right w:val="nil"/>
            </w:tcBorders>
            <w:shd w:val="clear" w:color="auto" w:fill="auto"/>
            <w:vAlign w:val="center"/>
          </w:tcPr>
          <w:p w14:paraId="6E3B8320" w14:textId="17FD3641"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80</w:t>
            </w:r>
            <w:r w:rsidR="008A4C4D">
              <w:rPr>
                <w:rFonts w:ascii="Arial" w:hAnsi="Arial" w:cs="Arial"/>
                <w:sz w:val="18"/>
                <w:szCs w:val="18"/>
              </w:rPr>
              <w:t>,</w:t>
            </w:r>
            <w:r w:rsidRPr="00FF1F9A">
              <w:rPr>
                <w:rFonts w:ascii="Arial" w:hAnsi="Arial" w:cs="Arial"/>
                <w:sz w:val="18"/>
                <w:szCs w:val="18"/>
                <w:lang w:val="en-GB"/>
              </w:rPr>
              <w:t>372</w:t>
            </w:r>
            <w:r w:rsidR="008A4C4D">
              <w:rPr>
                <w:rFonts w:ascii="Arial" w:hAnsi="Arial" w:cs="Arial"/>
                <w:sz w:val="18"/>
                <w:szCs w:val="18"/>
              </w:rPr>
              <w:t>,</w:t>
            </w:r>
            <w:r w:rsidRPr="00FF1F9A">
              <w:rPr>
                <w:rFonts w:ascii="Arial" w:hAnsi="Arial" w:cs="Arial"/>
                <w:sz w:val="18"/>
                <w:szCs w:val="18"/>
                <w:lang w:val="en-GB"/>
              </w:rPr>
              <w:t>440</w:t>
            </w:r>
          </w:p>
        </w:tc>
        <w:tc>
          <w:tcPr>
            <w:tcW w:w="1368" w:type="dxa"/>
            <w:tcBorders>
              <w:top w:val="nil"/>
              <w:left w:val="nil"/>
              <w:bottom w:val="nil"/>
              <w:right w:val="nil"/>
            </w:tcBorders>
            <w:shd w:val="clear" w:color="auto" w:fill="FAFAFA"/>
            <w:vAlign w:val="center"/>
          </w:tcPr>
          <w:p w14:paraId="7C22612D" w14:textId="6AAD087C"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70</w:t>
            </w:r>
            <w:r w:rsidR="00135007">
              <w:rPr>
                <w:rFonts w:ascii="Arial" w:hAnsi="Arial" w:cs="Arial"/>
                <w:sz w:val="18"/>
                <w:szCs w:val="18"/>
              </w:rPr>
              <w:t>,</w:t>
            </w:r>
            <w:r w:rsidRPr="00FF1F9A">
              <w:rPr>
                <w:rFonts w:ascii="Arial" w:hAnsi="Arial" w:cs="Arial"/>
                <w:sz w:val="18"/>
                <w:szCs w:val="18"/>
                <w:lang w:val="en-GB"/>
              </w:rPr>
              <w:t>173</w:t>
            </w:r>
            <w:r w:rsidR="00135007">
              <w:rPr>
                <w:rFonts w:ascii="Arial" w:hAnsi="Arial" w:cs="Arial"/>
                <w:sz w:val="18"/>
                <w:szCs w:val="18"/>
              </w:rPr>
              <w:t>,</w:t>
            </w:r>
            <w:r w:rsidRPr="00FF1F9A">
              <w:rPr>
                <w:rFonts w:ascii="Arial" w:hAnsi="Arial" w:cs="Arial"/>
                <w:sz w:val="18"/>
                <w:szCs w:val="18"/>
                <w:lang w:val="en-GB"/>
              </w:rPr>
              <w:t>211</w:t>
            </w:r>
          </w:p>
        </w:tc>
        <w:tc>
          <w:tcPr>
            <w:tcW w:w="1368" w:type="dxa"/>
            <w:tcBorders>
              <w:top w:val="nil"/>
              <w:left w:val="nil"/>
              <w:bottom w:val="nil"/>
              <w:right w:val="nil"/>
            </w:tcBorders>
            <w:vAlign w:val="center"/>
          </w:tcPr>
          <w:p w14:paraId="4DF6F39B" w14:textId="567724DD"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80</w:t>
            </w:r>
            <w:r w:rsidR="008A4C4D">
              <w:rPr>
                <w:rFonts w:ascii="Arial" w:hAnsi="Arial" w:cs="Arial"/>
                <w:sz w:val="18"/>
                <w:szCs w:val="18"/>
              </w:rPr>
              <w:t>,</w:t>
            </w:r>
            <w:r w:rsidRPr="00FF1F9A">
              <w:rPr>
                <w:rFonts w:ascii="Arial" w:hAnsi="Arial" w:cs="Arial"/>
                <w:sz w:val="18"/>
                <w:szCs w:val="18"/>
                <w:lang w:val="en-GB"/>
              </w:rPr>
              <w:t>372</w:t>
            </w:r>
            <w:r w:rsidR="008A4C4D">
              <w:rPr>
                <w:rFonts w:ascii="Arial" w:hAnsi="Arial" w:cs="Arial"/>
                <w:sz w:val="18"/>
                <w:szCs w:val="18"/>
              </w:rPr>
              <w:t>,</w:t>
            </w:r>
            <w:r w:rsidRPr="00FF1F9A">
              <w:rPr>
                <w:rFonts w:ascii="Arial" w:hAnsi="Arial" w:cs="Arial"/>
                <w:sz w:val="18"/>
                <w:szCs w:val="18"/>
                <w:lang w:val="en-GB"/>
              </w:rPr>
              <w:t>440</w:t>
            </w:r>
          </w:p>
        </w:tc>
      </w:tr>
      <w:tr w:rsidR="008A4C4D" w:rsidRPr="001D1B32" w14:paraId="38EA7947" w14:textId="77777777" w:rsidTr="008308F9">
        <w:tc>
          <w:tcPr>
            <w:tcW w:w="3989" w:type="dxa"/>
            <w:tcBorders>
              <w:top w:val="nil"/>
              <w:left w:val="nil"/>
              <w:bottom w:val="nil"/>
              <w:right w:val="nil"/>
            </w:tcBorders>
            <w:vAlign w:val="center"/>
          </w:tcPr>
          <w:p w14:paraId="2A852F0B" w14:textId="5FF49815" w:rsidR="008A4C4D" w:rsidRPr="001D1B32" w:rsidRDefault="008A4C4D" w:rsidP="008A4C4D">
            <w:pPr>
              <w:ind w:left="-113"/>
              <w:jc w:val="thaiDistribute"/>
              <w:rPr>
                <w:rFonts w:ascii="Arial" w:hAnsi="Arial" w:cs="Arial"/>
                <w:sz w:val="18"/>
                <w:szCs w:val="18"/>
              </w:rPr>
            </w:pPr>
            <w:r w:rsidRPr="001D1B32">
              <w:rPr>
                <w:rFonts w:ascii="Arial" w:hAnsi="Arial" w:cs="Arial"/>
                <w:sz w:val="18"/>
                <w:szCs w:val="18"/>
              </w:rPr>
              <w:t xml:space="preserve">Amounts due to related parties (Note </w:t>
            </w:r>
            <w:r w:rsidR="00FF1F9A" w:rsidRPr="00FF1F9A">
              <w:rPr>
                <w:rFonts w:ascii="Arial" w:hAnsi="Arial" w:cs="Arial"/>
                <w:sz w:val="18"/>
                <w:szCs w:val="18"/>
                <w:lang w:val="en-GB"/>
              </w:rPr>
              <w:t>31</w:t>
            </w:r>
            <w:r w:rsidRPr="001D1B32">
              <w:rPr>
                <w:rFonts w:ascii="Arial" w:hAnsi="Arial" w:cs="Arial"/>
                <w:sz w:val="18"/>
                <w:szCs w:val="18"/>
              </w:rPr>
              <w:t xml:space="preserve"> c))</w:t>
            </w:r>
          </w:p>
        </w:tc>
        <w:tc>
          <w:tcPr>
            <w:tcW w:w="1368" w:type="dxa"/>
            <w:tcBorders>
              <w:top w:val="nil"/>
              <w:left w:val="nil"/>
              <w:bottom w:val="nil"/>
              <w:right w:val="nil"/>
            </w:tcBorders>
            <w:shd w:val="clear" w:color="auto" w:fill="FAFAFA"/>
            <w:vAlign w:val="center"/>
          </w:tcPr>
          <w:p w14:paraId="526A81C0" w14:textId="0579F95B"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41</w:t>
            </w:r>
            <w:r w:rsidR="000045EA">
              <w:rPr>
                <w:rFonts w:ascii="Arial" w:hAnsi="Arial" w:cs="Arial"/>
                <w:sz w:val="18"/>
                <w:szCs w:val="18"/>
              </w:rPr>
              <w:t>,</w:t>
            </w:r>
            <w:r w:rsidRPr="00FF1F9A">
              <w:rPr>
                <w:rFonts w:ascii="Arial" w:hAnsi="Arial" w:cs="Arial"/>
                <w:sz w:val="18"/>
                <w:szCs w:val="18"/>
                <w:lang w:val="en-GB"/>
              </w:rPr>
              <w:t>138</w:t>
            </w:r>
            <w:r w:rsidR="000045EA">
              <w:rPr>
                <w:rFonts w:ascii="Arial" w:hAnsi="Arial" w:cs="Arial"/>
                <w:sz w:val="18"/>
                <w:szCs w:val="18"/>
              </w:rPr>
              <w:t>,</w:t>
            </w:r>
            <w:r w:rsidRPr="00FF1F9A">
              <w:rPr>
                <w:rFonts w:ascii="Arial" w:hAnsi="Arial" w:cs="Arial"/>
                <w:sz w:val="18"/>
                <w:szCs w:val="18"/>
                <w:lang w:val="en-GB"/>
              </w:rPr>
              <w:t>325</w:t>
            </w:r>
          </w:p>
        </w:tc>
        <w:tc>
          <w:tcPr>
            <w:tcW w:w="1368" w:type="dxa"/>
            <w:tcBorders>
              <w:top w:val="nil"/>
              <w:left w:val="nil"/>
              <w:bottom w:val="nil"/>
              <w:right w:val="nil"/>
            </w:tcBorders>
            <w:shd w:val="clear" w:color="auto" w:fill="auto"/>
            <w:vAlign w:val="center"/>
          </w:tcPr>
          <w:p w14:paraId="5B008AE6" w14:textId="7FADDA4E"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33</w:t>
            </w:r>
            <w:r w:rsidR="008A4C4D">
              <w:rPr>
                <w:rFonts w:ascii="Arial" w:hAnsi="Arial" w:cs="Arial"/>
                <w:sz w:val="18"/>
                <w:szCs w:val="18"/>
              </w:rPr>
              <w:t>,</w:t>
            </w:r>
            <w:r w:rsidRPr="00FF1F9A">
              <w:rPr>
                <w:rFonts w:ascii="Arial" w:hAnsi="Arial" w:cs="Arial"/>
                <w:sz w:val="18"/>
                <w:szCs w:val="18"/>
                <w:lang w:val="en-GB"/>
              </w:rPr>
              <w:t>342</w:t>
            </w:r>
            <w:r w:rsidR="008A4C4D">
              <w:rPr>
                <w:rFonts w:ascii="Arial" w:hAnsi="Arial" w:cs="Arial"/>
                <w:sz w:val="18"/>
                <w:szCs w:val="18"/>
              </w:rPr>
              <w:t>,</w:t>
            </w:r>
            <w:r w:rsidRPr="00FF1F9A">
              <w:rPr>
                <w:rFonts w:ascii="Arial" w:hAnsi="Arial" w:cs="Arial"/>
                <w:sz w:val="18"/>
                <w:szCs w:val="18"/>
                <w:lang w:val="en-GB"/>
              </w:rPr>
              <w:t>807</w:t>
            </w:r>
          </w:p>
        </w:tc>
        <w:tc>
          <w:tcPr>
            <w:tcW w:w="1368" w:type="dxa"/>
            <w:tcBorders>
              <w:top w:val="nil"/>
              <w:left w:val="nil"/>
              <w:bottom w:val="nil"/>
              <w:right w:val="nil"/>
            </w:tcBorders>
            <w:shd w:val="clear" w:color="auto" w:fill="FAFAFA"/>
            <w:vAlign w:val="center"/>
          </w:tcPr>
          <w:p w14:paraId="3EDD85D4" w14:textId="5C6F3CAB"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135</w:t>
            </w:r>
            <w:r w:rsidR="000045EA">
              <w:rPr>
                <w:rFonts w:ascii="Arial" w:hAnsi="Arial" w:cs="Arial"/>
                <w:sz w:val="18"/>
                <w:szCs w:val="18"/>
              </w:rPr>
              <w:t>,</w:t>
            </w:r>
            <w:r w:rsidRPr="00FF1F9A">
              <w:rPr>
                <w:rFonts w:ascii="Arial" w:hAnsi="Arial" w:cs="Arial"/>
                <w:sz w:val="18"/>
                <w:szCs w:val="18"/>
                <w:lang w:val="en-GB"/>
              </w:rPr>
              <w:t>812</w:t>
            </w:r>
            <w:r w:rsidR="000045EA">
              <w:rPr>
                <w:rFonts w:ascii="Arial" w:hAnsi="Arial" w:cs="Arial"/>
                <w:sz w:val="18"/>
                <w:szCs w:val="18"/>
              </w:rPr>
              <w:t>,</w:t>
            </w:r>
            <w:r w:rsidRPr="00FF1F9A">
              <w:rPr>
                <w:rFonts w:ascii="Arial" w:hAnsi="Arial" w:cs="Arial"/>
                <w:sz w:val="18"/>
                <w:szCs w:val="18"/>
                <w:lang w:val="en-GB"/>
              </w:rPr>
              <w:t>407</w:t>
            </w:r>
          </w:p>
        </w:tc>
        <w:tc>
          <w:tcPr>
            <w:tcW w:w="1368" w:type="dxa"/>
            <w:tcBorders>
              <w:top w:val="nil"/>
              <w:left w:val="nil"/>
              <w:bottom w:val="nil"/>
              <w:right w:val="nil"/>
            </w:tcBorders>
            <w:vAlign w:val="center"/>
          </w:tcPr>
          <w:p w14:paraId="5363DB8C" w14:textId="16811AE4"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120</w:t>
            </w:r>
            <w:r w:rsidR="008A4C4D">
              <w:rPr>
                <w:rFonts w:ascii="Arial" w:hAnsi="Arial" w:cs="Arial"/>
                <w:sz w:val="18"/>
                <w:szCs w:val="18"/>
              </w:rPr>
              <w:t>,</w:t>
            </w:r>
            <w:r w:rsidRPr="00FF1F9A">
              <w:rPr>
                <w:rFonts w:ascii="Arial" w:hAnsi="Arial" w:cs="Arial"/>
                <w:sz w:val="18"/>
                <w:szCs w:val="18"/>
                <w:lang w:val="en-GB"/>
              </w:rPr>
              <w:t>258</w:t>
            </w:r>
            <w:r w:rsidR="008A4C4D">
              <w:rPr>
                <w:rFonts w:ascii="Arial" w:hAnsi="Arial" w:cs="Arial"/>
                <w:sz w:val="18"/>
                <w:szCs w:val="18"/>
              </w:rPr>
              <w:t>,</w:t>
            </w:r>
            <w:r w:rsidRPr="00FF1F9A">
              <w:rPr>
                <w:rFonts w:ascii="Arial" w:hAnsi="Arial" w:cs="Arial"/>
                <w:sz w:val="18"/>
                <w:szCs w:val="18"/>
                <w:lang w:val="en-GB"/>
              </w:rPr>
              <w:t>279</w:t>
            </w:r>
          </w:p>
        </w:tc>
      </w:tr>
      <w:tr w:rsidR="008A4C4D" w:rsidRPr="001D1B32" w14:paraId="1681D996" w14:textId="77777777" w:rsidTr="008308F9">
        <w:tc>
          <w:tcPr>
            <w:tcW w:w="3989" w:type="dxa"/>
            <w:tcBorders>
              <w:top w:val="nil"/>
              <w:left w:val="nil"/>
              <w:bottom w:val="nil"/>
              <w:right w:val="nil"/>
            </w:tcBorders>
            <w:vAlign w:val="center"/>
          </w:tcPr>
          <w:p w14:paraId="163B7675" w14:textId="77777777" w:rsidR="008A4C4D" w:rsidRPr="001D1B32" w:rsidRDefault="008A4C4D" w:rsidP="008A4C4D">
            <w:pPr>
              <w:ind w:left="-113"/>
              <w:jc w:val="thaiDistribute"/>
              <w:rPr>
                <w:rFonts w:ascii="Arial" w:hAnsi="Arial" w:cs="Arial"/>
                <w:sz w:val="18"/>
                <w:szCs w:val="18"/>
              </w:rPr>
            </w:pPr>
            <w:r w:rsidRPr="001D1B32">
              <w:rPr>
                <w:rFonts w:ascii="Arial" w:hAnsi="Arial" w:cs="Arial"/>
                <w:sz w:val="18"/>
                <w:szCs w:val="18"/>
              </w:rPr>
              <w:t>Accrued expenses</w:t>
            </w:r>
          </w:p>
        </w:tc>
        <w:tc>
          <w:tcPr>
            <w:tcW w:w="1368" w:type="dxa"/>
            <w:tcBorders>
              <w:top w:val="nil"/>
              <w:left w:val="nil"/>
              <w:bottom w:val="nil"/>
              <w:right w:val="nil"/>
            </w:tcBorders>
            <w:shd w:val="clear" w:color="auto" w:fill="FAFAFA"/>
            <w:vAlign w:val="center"/>
          </w:tcPr>
          <w:p w14:paraId="023C1BEF" w14:textId="27167B25"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97</w:t>
            </w:r>
            <w:r w:rsidR="000045EA">
              <w:rPr>
                <w:rFonts w:ascii="Arial" w:hAnsi="Arial" w:cs="Arial"/>
                <w:sz w:val="18"/>
                <w:szCs w:val="18"/>
              </w:rPr>
              <w:t>,</w:t>
            </w:r>
            <w:r w:rsidRPr="00FF1F9A">
              <w:rPr>
                <w:rFonts w:ascii="Arial" w:hAnsi="Arial" w:cs="Arial"/>
                <w:sz w:val="18"/>
                <w:szCs w:val="18"/>
                <w:lang w:val="en-GB"/>
              </w:rPr>
              <w:t>978</w:t>
            </w:r>
            <w:r w:rsidR="000045EA">
              <w:rPr>
                <w:rFonts w:ascii="Arial" w:hAnsi="Arial" w:cs="Arial"/>
                <w:sz w:val="18"/>
                <w:szCs w:val="18"/>
              </w:rPr>
              <w:t>,</w:t>
            </w:r>
            <w:r w:rsidRPr="00FF1F9A">
              <w:rPr>
                <w:rFonts w:ascii="Arial" w:hAnsi="Arial" w:cs="Arial"/>
                <w:sz w:val="18"/>
                <w:szCs w:val="18"/>
                <w:lang w:val="en-GB"/>
              </w:rPr>
              <w:t>491</w:t>
            </w:r>
          </w:p>
        </w:tc>
        <w:tc>
          <w:tcPr>
            <w:tcW w:w="1368" w:type="dxa"/>
            <w:tcBorders>
              <w:top w:val="nil"/>
              <w:left w:val="nil"/>
              <w:bottom w:val="nil"/>
              <w:right w:val="nil"/>
            </w:tcBorders>
            <w:shd w:val="clear" w:color="auto" w:fill="auto"/>
            <w:vAlign w:val="center"/>
          </w:tcPr>
          <w:p w14:paraId="5708407E" w14:textId="372C0E82"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96</w:t>
            </w:r>
            <w:r w:rsidR="008A4C4D">
              <w:rPr>
                <w:rFonts w:ascii="Arial" w:hAnsi="Arial" w:cs="Arial"/>
                <w:sz w:val="18"/>
                <w:szCs w:val="18"/>
              </w:rPr>
              <w:t>,</w:t>
            </w:r>
            <w:r w:rsidRPr="00FF1F9A">
              <w:rPr>
                <w:rFonts w:ascii="Arial" w:hAnsi="Arial" w:cs="Arial"/>
                <w:sz w:val="18"/>
                <w:szCs w:val="18"/>
                <w:lang w:val="en-GB"/>
              </w:rPr>
              <w:t>303</w:t>
            </w:r>
            <w:r w:rsidR="008A4C4D">
              <w:rPr>
                <w:rFonts w:ascii="Arial" w:hAnsi="Arial" w:cs="Arial"/>
                <w:sz w:val="18"/>
                <w:szCs w:val="18"/>
                <w:lang w:val="en-GB"/>
              </w:rPr>
              <w:t>,</w:t>
            </w:r>
            <w:r w:rsidRPr="00FF1F9A">
              <w:rPr>
                <w:rFonts w:ascii="Arial" w:hAnsi="Arial" w:cs="Arial"/>
                <w:sz w:val="18"/>
                <w:szCs w:val="18"/>
                <w:lang w:val="en-GB"/>
              </w:rPr>
              <w:t>263</w:t>
            </w:r>
          </w:p>
        </w:tc>
        <w:tc>
          <w:tcPr>
            <w:tcW w:w="1368" w:type="dxa"/>
            <w:tcBorders>
              <w:top w:val="nil"/>
              <w:left w:val="nil"/>
              <w:bottom w:val="nil"/>
              <w:right w:val="nil"/>
            </w:tcBorders>
            <w:shd w:val="clear" w:color="auto" w:fill="FAFAFA"/>
            <w:vAlign w:val="center"/>
          </w:tcPr>
          <w:p w14:paraId="729F031B" w14:textId="09FC281D"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96</w:t>
            </w:r>
            <w:r w:rsidR="000045EA">
              <w:rPr>
                <w:rFonts w:ascii="Arial" w:hAnsi="Arial" w:cs="Arial"/>
                <w:sz w:val="18"/>
                <w:szCs w:val="18"/>
              </w:rPr>
              <w:t>,</w:t>
            </w:r>
            <w:r w:rsidRPr="00FF1F9A">
              <w:rPr>
                <w:rFonts w:ascii="Arial" w:hAnsi="Arial" w:cs="Arial"/>
                <w:sz w:val="18"/>
                <w:szCs w:val="18"/>
                <w:lang w:val="en-GB"/>
              </w:rPr>
              <w:t>806</w:t>
            </w:r>
            <w:r w:rsidR="000045EA">
              <w:rPr>
                <w:rFonts w:ascii="Arial" w:hAnsi="Arial" w:cs="Arial"/>
                <w:sz w:val="18"/>
                <w:szCs w:val="18"/>
              </w:rPr>
              <w:t>,</w:t>
            </w:r>
            <w:r w:rsidRPr="00FF1F9A">
              <w:rPr>
                <w:rFonts w:ascii="Arial" w:hAnsi="Arial" w:cs="Arial"/>
                <w:sz w:val="18"/>
                <w:szCs w:val="18"/>
                <w:lang w:val="en-GB"/>
              </w:rPr>
              <w:t>741</w:t>
            </w:r>
          </w:p>
        </w:tc>
        <w:tc>
          <w:tcPr>
            <w:tcW w:w="1368" w:type="dxa"/>
            <w:tcBorders>
              <w:top w:val="nil"/>
              <w:left w:val="nil"/>
              <w:bottom w:val="nil"/>
              <w:right w:val="nil"/>
            </w:tcBorders>
            <w:vAlign w:val="center"/>
          </w:tcPr>
          <w:p w14:paraId="594711C7" w14:textId="4EC3DD32"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95</w:t>
            </w:r>
            <w:r w:rsidR="008A4C4D">
              <w:rPr>
                <w:rFonts w:ascii="Arial" w:hAnsi="Arial" w:cs="Arial"/>
                <w:sz w:val="18"/>
                <w:szCs w:val="18"/>
              </w:rPr>
              <w:t>,</w:t>
            </w:r>
            <w:r w:rsidRPr="00FF1F9A">
              <w:rPr>
                <w:rFonts w:ascii="Arial" w:hAnsi="Arial" w:cs="Arial"/>
                <w:sz w:val="18"/>
                <w:szCs w:val="18"/>
                <w:lang w:val="en-GB"/>
              </w:rPr>
              <w:t>624</w:t>
            </w:r>
            <w:r w:rsidR="008A4C4D">
              <w:rPr>
                <w:rFonts w:ascii="Arial" w:hAnsi="Arial" w:cs="Arial"/>
                <w:sz w:val="18"/>
                <w:szCs w:val="18"/>
              </w:rPr>
              <w:t>,</w:t>
            </w:r>
            <w:r w:rsidRPr="00FF1F9A">
              <w:rPr>
                <w:rFonts w:ascii="Arial" w:hAnsi="Arial" w:cs="Arial"/>
                <w:sz w:val="18"/>
                <w:szCs w:val="18"/>
                <w:lang w:val="en-GB"/>
              </w:rPr>
              <w:t>455</w:t>
            </w:r>
          </w:p>
        </w:tc>
      </w:tr>
      <w:tr w:rsidR="008A4C4D" w:rsidRPr="001D1B32" w14:paraId="28135D7F" w14:textId="77777777" w:rsidTr="008308F9">
        <w:tc>
          <w:tcPr>
            <w:tcW w:w="3989" w:type="dxa"/>
            <w:tcBorders>
              <w:top w:val="nil"/>
              <w:left w:val="nil"/>
              <w:bottom w:val="nil"/>
              <w:right w:val="nil"/>
            </w:tcBorders>
            <w:vAlign w:val="center"/>
          </w:tcPr>
          <w:p w14:paraId="0E84FE40" w14:textId="77777777" w:rsidR="008A4C4D" w:rsidRPr="001D1B32" w:rsidRDefault="008A4C4D" w:rsidP="008A4C4D">
            <w:pPr>
              <w:ind w:left="-113"/>
              <w:jc w:val="thaiDistribute"/>
              <w:rPr>
                <w:rFonts w:ascii="Arial" w:hAnsi="Arial" w:cs="Arial"/>
                <w:sz w:val="18"/>
                <w:szCs w:val="18"/>
              </w:rPr>
            </w:pPr>
            <w:r w:rsidRPr="001D1B32">
              <w:rPr>
                <w:rFonts w:ascii="Arial" w:hAnsi="Arial" w:cs="Arial"/>
                <w:sz w:val="18"/>
                <w:szCs w:val="18"/>
              </w:rPr>
              <w:t>Deposits from customers</w:t>
            </w:r>
          </w:p>
        </w:tc>
        <w:tc>
          <w:tcPr>
            <w:tcW w:w="1368" w:type="dxa"/>
            <w:tcBorders>
              <w:top w:val="nil"/>
              <w:left w:val="nil"/>
              <w:bottom w:val="nil"/>
              <w:right w:val="nil"/>
            </w:tcBorders>
            <w:shd w:val="clear" w:color="auto" w:fill="FAFAFA"/>
            <w:vAlign w:val="center"/>
          </w:tcPr>
          <w:p w14:paraId="1F1A9DEA" w14:textId="60A737DF"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137</w:t>
            </w:r>
            <w:r w:rsidR="000045EA">
              <w:rPr>
                <w:rFonts w:ascii="Arial" w:hAnsi="Arial" w:cs="Arial"/>
                <w:sz w:val="18"/>
                <w:szCs w:val="18"/>
              </w:rPr>
              <w:t>,</w:t>
            </w:r>
            <w:r w:rsidRPr="00FF1F9A">
              <w:rPr>
                <w:rFonts w:ascii="Arial" w:hAnsi="Arial" w:cs="Arial"/>
                <w:sz w:val="18"/>
                <w:szCs w:val="18"/>
                <w:lang w:val="en-GB"/>
              </w:rPr>
              <w:t>182</w:t>
            </w:r>
            <w:r w:rsidR="002B1D23">
              <w:rPr>
                <w:rFonts w:ascii="Arial" w:hAnsi="Arial" w:cs="Arial"/>
                <w:sz w:val="18"/>
                <w:szCs w:val="18"/>
              </w:rPr>
              <w:t>,</w:t>
            </w:r>
            <w:r w:rsidRPr="00FF1F9A">
              <w:rPr>
                <w:rFonts w:ascii="Arial" w:hAnsi="Arial" w:cs="Arial"/>
                <w:sz w:val="18"/>
                <w:szCs w:val="18"/>
                <w:lang w:val="en-GB"/>
              </w:rPr>
              <w:t>074</w:t>
            </w:r>
          </w:p>
        </w:tc>
        <w:tc>
          <w:tcPr>
            <w:tcW w:w="1368" w:type="dxa"/>
            <w:tcBorders>
              <w:top w:val="nil"/>
              <w:left w:val="nil"/>
              <w:bottom w:val="nil"/>
              <w:right w:val="nil"/>
            </w:tcBorders>
            <w:shd w:val="clear" w:color="auto" w:fill="auto"/>
            <w:vAlign w:val="center"/>
          </w:tcPr>
          <w:p w14:paraId="5B28EA7B" w14:textId="75D1087F"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105</w:t>
            </w:r>
            <w:r w:rsidR="008A4C4D">
              <w:rPr>
                <w:rFonts w:ascii="Arial" w:hAnsi="Arial" w:cs="Arial"/>
                <w:sz w:val="18"/>
                <w:szCs w:val="18"/>
              </w:rPr>
              <w:t>,</w:t>
            </w:r>
            <w:r w:rsidRPr="00FF1F9A">
              <w:rPr>
                <w:rFonts w:ascii="Arial" w:hAnsi="Arial" w:cs="Arial"/>
                <w:sz w:val="18"/>
                <w:szCs w:val="18"/>
                <w:lang w:val="en-GB"/>
              </w:rPr>
              <w:t>476</w:t>
            </w:r>
            <w:r w:rsidR="008A4C4D">
              <w:rPr>
                <w:rFonts w:ascii="Arial" w:hAnsi="Arial" w:cs="Arial"/>
                <w:sz w:val="18"/>
                <w:szCs w:val="18"/>
              </w:rPr>
              <w:t>,</w:t>
            </w:r>
            <w:r w:rsidRPr="00FF1F9A">
              <w:rPr>
                <w:rFonts w:ascii="Arial" w:hAnsi="Arial" w:cs="Arial"/>
                <w:sz w:val="18"/>
                <w:szCs w:val="18"/>
                <w:lang w:val="en-GB"/>
              </w:rPr>
              <w:t>848</w:t>
            </w:r>
          </w:p>
        </w:tc>
        <w:tc>
          <w:tcPr>
            <w:tcW w:w="1368" w:type="dxa"/>
            <w:tcBorders>
              <w:top w:val="nil"/>
              <w:left w:val="nil"/>
              <w:bottom w:val="nil"/>
              <w:right w:val="nil"/>
            </w:tcBorders>
            <w:shd w:val="clear" w:color="auto" w:fill="FAFAFA"/>
            <w:vAlign w:val="center"/>
          </w:tcPr>
          <w:p w14:paraId="4BB84DAB" w14:textId="40CF9572"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136</w:t>
            </w:r>
            <w:r w:rsidR="000045EA">
              <w:rPr>
                <w:rFonts w:ascii="Arial" w:hAnsi="Arial" w:cs="Arial"/>
                <w:sz w:val="18"/>
                <w:szCs w:val="18"/>
              </w:rPr>
              <w:t>,</w:t>
            </w:r>
            <w:r w:rsidRPr="00FF1F9A">
              <w:rPr>
                <w:rFonts w:ascii="Arial" w:hAnsi="Arial" w:cs="Arial"/>
                <w:sz w:val="18"/>
                <w:szCs w:val="18"/>
                <w:lang w:val="en-GB"/>
              </w:rPr>
              <w:t>214</w:t>
            </w:r>
            <w:r w:rsidR="002B1D23">
              <w:rPr>
                <w:rFonts w:ascii="Arial" w:hAnsi="Arial" w:cs="Arial"/>
                <w:sz w:val="18"/>
                <w:szCs w:val="18"/>
              </w:rPr>
              <w:t>,</w:t>
            </w:r>
            <w:r w:rsidRPr="00FF1F9A">
              <w:rPr>
                <w:rFonts w:ascii="Arial" w:hAnsi="Arial" w:cs="Arial"/>
                <w:sz w:val="18"/>
                <w:szCs w:val="18"/>
                <w:lang w:val="en-GB"/>
              </w:rPr>
              <w:t>210</w:t>
            </w:r>
          </w:p>
        </w:tc>
        <w:tc>
          <w:tcPr>
            <w:tcW w:w="1368" w:type="dxa"/>
            <w:tcBorders>
              <w:top w:val="nil"/>
              <w:left w:val="nil"/>
              <w:bottom w:val="nil"/>
              <w:right w:val="nil"/>
            </w:tcBorders>
            <w:vAlign w:val="center"/>
          </w:tcPr>
          <w:p w14:paraId="788882EB" w14:textId="427352AD" w:rsidR="008A4C4D" w:rsidRPr="001D1B32" w:rsidRDefault="00FF1F9A" w:rsidP="008A4C4D">
            <w:pPr>
              <w:tabs>
                <w:tab w:val="decimal" w:pos="1152"/>
              </w:tabs>
              <w:ind w:right="-72"/>
              <w:jc w:val="both"/>
              <w:rPr>
                <w:rFonts w:ascii="Arial" w:hAnsi="Arial" w:cs="Arial"/>
                <w:sz w:val="18"/>
                <w:szCs w:val="18"/>
              </w:rPr>
            </w:pPr>
            <w:r w:rsidRPr="00FF1F9A">
              <w:rPr>
                <w:rFonts w:ascii="Arial" w:hAnsi="Arial" w:cs="Arial"/>
                <w:sz w:val="18"/>
                <w:szCs w:val="18"/>
                <w:lang w:val="en-GB"/>
              </w:rPr>
              <w:t>104</w:t>
            </w:r>
            <w:r w:rsidR="008A4C4D">
              <w:rPr>
                <w:rFonts w:ascii="Arial" w:hAnsi="Arial" w:cs="Arial"/>
                <w:sz w:val="18"/>
                <w:szCs w:val="18"/>
              </w:rPr>
              <w:t>,</w:t>
            </w:r>
            <w:r w:rsidRPr="00FF1F9A">
              <w:rPr>
                <w:rFonts w:ascii="Arial" w:hAnsi="Arial" w:cs="Arial"/>
                <w:sz w:val="18"/>
                <w:szCs w:val="18"/>
                <w:lang w:val="en-GB"/>
              </w:rPr>
              <w:t>077</w:t>
            </w:r>
            <w:r w:rsidR="008A4C4D">
              <w:rPr>
                <w:rFonts w:ascii="Arial" w:hAnsi="Arial" w:cs="Arial"/>
                <w:sz w:val="18"/>
                <w:szCs w:val="18"/>
              </w:rPr>
              <w:t>,</w:t>
            </w:r>
            <w:r w:rsidRPr="00FF1F9A">
              <w:rPr>
                <w:rFonts w:ascii="Arial" w:hAnsi="Arial" w:cs="Arial"/>
                <w:sz w:val="18"/>
                <w:szCs w:val="18"/>
                <w:lang w:val="en-GB"/>
              </w:rPr>
              <w:t>848</w:t>
            </w:r>
          </w:p>
        </w:tc>
      </w:tr>
      <w:tr w:rsidR="000045EA" w:rsidRPr="001D1B32" w14:paraId="760CA91D" w14:textId="77777777" w:rsidTr="008308F9">
        <w:tc>
          <w:tcPr>
            <w:tcW w:w="3989" w:type="dxa"/>
            <w:tcBorders>
              <w:top w:val="nil"/>
              <w:left w:val="nil"/>
              <w:bottom w:val="nil"/>
              <w:right w:val="nil"/>
            </w:tcBorders>
            <w:vAlign w:val="center"/>
          </w:tcPr>
          <w:p w14:paraId="09F688D0" w14:textId="77777777" w:rsidR="000045EA" w:rsidRPr="001D1B32" w:rsidRDefault="000045EA" w:rsidP="000045EA">
            <w:pPr>
              <w:ind w:left="-113"/>
              <w:jc w:val="thaiDistribute"/>
              <w:rPr>
                <w:rFonts w:ascii="Arial" w:hAnsi="Arial" w:cs="Arial"/>
                <w:sz w:val="18"/>
                <w:szCs w:val="18"/>
                <w:lang w:val="en-GB"/>
              </w:rPr>
            </w:pPr>
            <w:r w:rsidRPr="001D1B32">
              <w:rPr>
                <w:rFonts w:ascii="Arial" w:hAnsi="Arial" w:cs="Arial"/>
                <w:sz w:val="18"/>
                <w:szCs w:val="18"/>
              </w:rPr>
              <w:t>Retention payable</w:t>
            </w:r>
          </w:p>
        </w:tc>
        <w:tc>
          <w:tcPr>
            <w:tcW w:w="1368" w:type="dxa"/>
            <w:tcBorders>
              <w:top w:val="nil"/>
              <w:left w:val="nil"/>
              <w:right w:val="nil"/>
            </w:tcBorders>
            <w:shd w:val="clear" w:color="auto" w:fill="FAFAFA"/>
            <w:vAlign w:val="center"/>
          </w:tcPr>
          <w:p w14:paraId="51EB4577" w14:textId="4B38F79F"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957</w:t>
            </w:r>
            <w:r w:rsidR="000045EA">
              <w:rPr>
                <w:rFonts w:ascii="Arial" w:hAnsi="Arial" w:cs="Arial"/>
                <w:sz w:val="18"/>
                <w:szCs w:val="18"/>
              </w:rPr>
              <w:t>,</w:t>
            </w:r>
            <w:r w:rsidRPr="00FF1F9A">
              <w:rPr>
                <w:rFonts w:ascii="Arial" w:hAnsi="Arial" w:cs="Arial"/>
                <w:sz w:val="18"/>
                <w:szCs w:val="18"/>
                <w:lang w:val="en-GB"/>
              </w:rPr>
              <w:t>731</w:t>
            </w:r>
          </w:p>
        </w:tc>
        <w:tc>
          <w:tcPr>
            <w:tcW w:w="1368" w:type="dxa"/>
            <w:tcBorders>
              <w:top w:val="nil"/>
              <w:left w:val="nil"/>
              <w:right w:val="nil"/>
            </w:tcBorders>
            <w:shd w:val="clear" w:color="auto" w:fill="auto"/>
            <w:vAlign w:val="center"/>
          </w:tcPr>
          <w:p w14:paraId="49D4BF05" w14:textId="5102E490"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965</w:t>
            </w:r>
            <w:r w:rsidR="000045EA">
              <w:rPr>
                <w:rFonts w:ascii="Arial" w:hAnsi="Arial" w:cs="Arial"/>
                <w:sz w:val="18"/>
                <w:szCs w:val="18"/>
              </w:rPr>
              <w:t>,</w:t>
            </w:r>
            <w:r w:rsidRPr="00FF1F9A">
              <w:rPr>
                <w:rFonts w:ascii="Arial" w:hAnsi="Arial" w:cs="Arial"/>
                <w:sz w:val="18"/>
                <w:szCs w:val="18"/>
                <w:lang w:val="en-GB"/>
              </w:rPr>
              <w:t>503</w:t>
            </w:r>
          </w:p>
        </w:tc>
        <w:tc>
          <w:tcPr>
            <w:tcW w:w="1368" w:type="dxa"/>
            <w:tcBorders>
              <w:top w:val="nil"/>
              <w:left w:val="nil"/>
              <w:right w:val="nil"/>
            </w:tcBorders>
            <w:shd w:val="clear" w:color="auto" w:fill="FAFAFA"/>
            <w:vAlign w:val="center"/>
          </w:tcPr>
          <w:p w14:paraId="01B10607" w14:textId="6F3384CD"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957</w:t>
            </w:r>
            <w:r w:rsidR="000045EA">
              <w:rPr>
                <w:rFonts w:ascii="Arial" w:hAnsi="Arial" w:cs="Arial"/>
                <w:sz w:val="18"/>
                <w:szCs w:val="18"/>
              </w:rPr>
              <w:t>,</w:t>
            </w:r>
            <w:r w:rsidRPr="00FF1F9A">
              <w:rPr>
                <w:rFonts w:ascii="Arial" w:hAnsi="Arial" w:cs="Arial"/>
                <w:sz w:val="18"/>
                <w:szCs w:val="18"/>
                <w:lang w:val="en-GB"/>
              </w:rPr>
              <w:t>731</w:t>
            </w:r>
          </w:p>
        </w:tc>
        <w:tc>
          <w:tcPr>
            <w:tcW w:w="1368" w:type="dxa"/>
            <w:tcBorders>
              <w:top w:val="nil"/>
              <w:left w:val="nil"/>
              <w:right w:val="nil"/>
            </w:tcBorders>
            <w:vAlign w:val="center"/>
          </w:tcPr>
          <w:p w14:paraId="7F40DA89" w14:textId="46B5EED8"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965</w:t>
            </w:r>
            <w:r w:rsidR="000045EA">
              <w:rPr>
                <w:rFonts w:ascii="Arial" w:hAnsi="Arial" w:cs="Arial"/>
                <w:sz w:val="18"/>
                <w:szCs w:val="18"/>
              </w:rPr>
              <w:t>,</w:t>
            </w:r>
            <w:r w:rsidRPr="00FF1F9A">
              <w:rPr>
                <w:rFonts w:ascii="Arial" w:hAnsi="Arial" w:cs="Arial"/>
                <w:sz w:val="18"/>
                <w:szCs w:val="18"/>
                <w:lang w:val="en-GB"/>
              </w:rPr>
              <w:t>503</w:t>
            </w:r>
          </w:p>
        </w:tc>
      </w:tr>
      <w:tr w:rsidR="000045EA" w:rsidRPr="001D1B32" w14:paraId="08F4F55E" w14:textId="77777777" w:rsidTr="008308F9">
        <w:tc>
          <w:tcPr>
            <w:tcW w:w="3989" w:type="dxa"/>
            <w:tcBorders>
              <w:top w:val="nil"/>
              <w:left w:val="nil"/>
              <w:bottom w:val="nil"/>
              <w:right w:val="nil"/>
            </w:tcBorders>
            <w:vAlign w:val="center"/>
          </w:tcPr>
          <w:p w14:paraId="5EC0AB4E" w14:textId="77777777" w:rsidR="000045EA" w:rsidRPr="001D1B32" w:rsidRDefault="000045EA" w:rsidP="000045EA">
            <w:pPr>
              <w:ind w:left="-113"/>
              <w:jc w:val="thaiDistribute"/>
              <w:rPr>
                <w:rFonts w:ascii="Arial" w:hAnsi="Arial" w:cs="Arial"/>
                <w:sz w:val="18"/>
                <w:szCs w:val="18"/>
              </w:rPr>
            </w:pPr>
            <w:r w:rsidRPr="001D1B32">
              <w:rPr>
                <w:rFonts w:ascii="Arial" w:hAnsi="Arial" w:cs="Arial"/>
                <w:sz w:val="18"/>
                <w:szCs w:val="18"/>
              </w:rPr>
              <w:t>Payable for purchase of assets</w:t>
            </w:r>
          </w:p>
        </w:tc>
        <w:tc>
          <w:tcPr>
            <w:tcW w:w="1368" w:type="dxa"/>
            <w:tcBorders>
              <w:top w:val="nil"/>
              <w:left w:val="nil"/>
              <w:right w:val="nil"/>
            </w:tcBorders>
            <w:shd w:val="clear" w:color="auto" w:fill="FAFAFA"/>
            <w:vAlign w:val="center"/>
          </w:tcPr>
          <w:p w14:paraId="2078AD39" w14:textId="6F2195D1"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4</w:t>
            </w:r>
            <w:r w:rsidR="000045EA">
              <w:rPr>
                <w:rFonts w:ascii="Arial" w:hAnsi="Arial" w:cs="Arial"/>
                <w:sz w:val="18"/>
                <w:szCs w:val="18"/>
              </w:rPr>
              <w:t>,</w:t>
            </w:r>
            <w:r w:rsidRPr="00FF1F9A">
              <w:rPr>
                <w:rFonts w:ascii="Arial" w:hAnsi="Arial" w:cs="Arial"/>
                <w:sz w:val="18"/>
                <w:szCs w:val="18"/>
                <w:lang w:val="en-GB"/>
              </w:rPr>
              <w:t>919</w:t>
            </w:r>
            <w:r w:rsidR="00135007">
              <w:rPr>
                <w:rFonts w:ascii="Arial" w:hAnsi="Arial" w:cs="Arial"/>
                <w:sz w:val="18"/>
                <w:szCs w:val="18"/>
              </w:rPr>
              <w:t>,</w:t>
            </w:r>
            <w:r w:rsidRPr="00FF1F9A">
              <w:rPr>
                <w:rFonts w:ascii="Arial" w:hAnsi="Arial" w:cs="Arial"/>
                <w:sz w:val="18"/>
                <w:szCs w:val="18"/>
                <w:lang w:val="en-GB"/>
              </w:rPr>
              <w:t>119</w:t>
            </w:r>
          </w:p>
        </w:tc>
        <w:tc>
          <w:tcPr>
            <w:tcW w:w="1368" w:type="dxa"/>
            <w:tcBorders>
              <w:top w:val="nil"/>
              <w:left w:val="nil"/>
              <w:right w:val="nil"/>
            </w:tcBorders>
            <w:shd w:val="clear" w:color="auto" w:fill="auto"/>
            <w:vAlign w:val="center"/>
          </w:tcPr>
          <w:p w14:paraId="509A2E09" w14:textId="423892E1"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14</w:t>
            </w:r>
            <w:r w:rsidR="000045EA">
              <w:rPr>
                <w:rFonts w:ascii="Arial" w:hAnsi="Arial" w:cs="Arial"/>
                <w:sz w:val="18"/>
                <w:szCs w:val="18"/>
              </w:rPr>
              <w:t>,</w:t>
            </w:r>
            <w:r w:rsidRPr="00FF1F9A">
              <w:rPr>
                <w:rFonts w:ascii="Arial" w:hAnsi="Arial" w:cs="Arial"/>
                <w:sz w:val="18"/>
                <w:szCs w:val="18"/>
                <w:lang w:val="en-GB"/>
              </w:rPr>
              <w:t>549</w:t>
            </w:r>
            <w:r w:rsidR="000045EA">
              <w:rPr>
                <w:rFonts w:ascii="Arial" w:hAnsi="Arial" w:cs="Arial"/>
                <w:sz w:val="18"/>
                <w:szCs w:val="18"/>
              </w:rPr>
              <w:t>,</w:t>
            </w:r>
            <w:r w:rsidRPr="00FF1F9A">
              <w:rPr>
                <w:rFonts w:ascii="Arial" w:hAnsi="Arial" w:cs="Arial"/>
                <w:sz w:val="18"/>
                <w:szCs w:val="18"/>
                <w:lang w:val="en-GB"/>
              </w:rPr>
              <w:t>264</w:t>
            </w:r>
          </w:p>
        </w:tc>
        <w:tc>
          <w:tcPr>
            <w:tcW w:w="1368" w:type="dxa"/>
            <w:tcBorders>
              <w:top w:val="nil"/>
              <w:left w:val="nil"/>
              <w:right w:val="nil"/>
            </w:tcBorders>
            <w:shd w:val="clear" w:color="auto" w:fill="FAFAFA"/>
            <w:vAlign w:val="center"/>
          </w:tcPr>
          <w:p w14:paraId="45E4F04D" w14:textId="3A9CFDEF"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4</w:t>
            </w:r>
            <w:r w:rsidR="000045EA">
              <w:rPr>
                <w:rFonts w:ascii="Arial" w:hAnsi="Arial" w:cs="Arial"/>
                <w:sz w:val="18"/>
                <w:szCs w:val="18"/>
              </w:rPr>
              <w:t>,</w:t>
            </w:r>
            <w:r w:rsidRPr="00FF1F9A">
              <w:rPr>
                <w:rFonts w:ascii="Arial" w:hAnsi="Arial" w:cs="Arial"/>
                <w:sz w:val="18"/>
                <w:szCs w:val="18"/>
                <w:lang w:val="en-GB"/>
              </w:rPr>
              <w:t>919</w:t>
            </w:r>
            <w:r w:rsidR="00135007">
              <w:rPr>
                <w:rFonts w:ascii="Arial" w:hAnsi="Arial" w:cs="Arial"/>
                <w:sz w:val="18"/>
                <w:szCs w:val="18"/>
              </w:rPr>
              <w:t>,</w:t>
            </w:r>
            <w:r w:rsidRPr="00FF1F9A">
              <w:rPr>
                <w:rFonts w:ascii="Arial" w:hAnsi="Arial" w:cs="Arial"/>
                <w:sz w:val="18"/>
                <w:szCs w:val="18"/>
                <w:lang w:val="en-GB"/>
              </w:rPr>
              <w:t>119</w:t>
            </w:r>
          </w:p>
        </w:tc>
        <w:tc>
          <w:tcPr>
            <w:tcW w:w="1368" w:type="dxa"/>
            <w:tcBorders>
              <w:top w:val="nil"/>
              <w:left w:val="nil"/>
              <w:right w:val="nil"/>
            </w:tcBorders>
            <w:vAlign w:val="center"/>
          </w:tcPr>
          <w:p w14:paraId="7AE39C6D" w14:textId="64F068DC"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14</w:t>
            </w:r>
            <w:r w:rsidR="000045EA">
              <w:rPr>
                <w:rFonts w:ascii="Arial" w:hAnsi="Arial" w:cs="Arial"/>
                <w:sz w:val="18"/>
                <w:szCs w:val="18"/>
              </w:rPr>
              <w:t>,</w:t>
            </w:r>
            <w:r w:rsidRPr="00FF1F9A">
              <w:rPr>
                <w:rFonts w:ascii="Arial" w:hAnsi="Arial" w:cs="Arial"/>
                <w:sz w:val="18"/>
                <w:szCs w:val="18"/>
                <w:lang w:val="en-GB"/>
              </w:rPr>
              <w:t>549</w:t>
            </w:r>
            <w:r w:rsidR="000045EA">
              <w:rPr>
                <w:rFonts w:ascii="Arial" w:hAnsi="Arial" w:cs="Arial"/>
                <w:sz w:val="18"/>
                <w:szCs w:val="18"/>
              </w:rPr>
              <w:t>,</w:t>
            </w:r>
            <w:r w:rsidRPr="00FF1F9A">
              <w:rPr>
                <w:rFonts w:ascii="Arial" w:hAnsi="Arial" w:cs="Arial"/>
                <w:sz w:val="18"/>
                <w:szCs w:val="18"/>
                <w:lang w:val="en-GB"/>
              </w:rPr>
              <w:t>264</w:t>
            </w:r>
          </w:p>
        </w:tc>
      </w:tr>
      <w:tr w:rsidR="000045EA" w:rsidRPr="001D1B32" w14:paraId="61A96E88" w14:textId="77777777" w:rsidTr="008308F9">
        <w:tc>
          <w:tcPr>
            <w:tcW w:w="3989" w:type="dxa"/>
            <w:tcBorders>
              <w:top w:val="nil"/>
              <w:left w:val="nil"/>
              <w:bottom w:val="nil"/>
              <w:right w:val="nil"/>
            </w:tcBorders>
            <w:vAlign w:val="center"/>
          </w:tcPr>
          <w:p w14:paraId="3875BCB0" w14:textId="77777777" w:rsidR="000045EA" w:rsidRPr="001D1B32" w:rsidRDefault="000045EA" w:rsidP="000045EA">
            <w:pPr>
              <w:ind w:left="-113"/>
              <w:jc w:val="thaiDistribute"/>
              <w:rPr>
                <w:rFonts w:ascii="Arial" w:hAnsi="Arial" w:cs="Arial"/>
                <w:sz w:val="18"/>
                <w:szCs w:val="18"/>
              </w:rPr>
            </w:pPr>
            <w:r w:rsidRPr="001D1B32">
              <w:rPr>
                <w:rFonts w:ascii="Arial" w:hAnsi="Arial" w:cs="Arial"/>
                <w:sz w:val="18"/>
                <w:szCs w:val="18"/>
              </w:rPr>
              <w:t>Other accounts payable</w:t>
            </w:r>
          </w:p>
        </w:tc>
        <w:tc>
          <w:tcPr>
            <w:tcW w:w="1368" w:type="dxa"/>
            <w:tcBorders>
              <w:left w:val="nil"/>
              <w:bottom w:val="single" w:sz="4" w:space="0" w:color="auto"/>
              <w:right w:val="nil"/>
            </w:tcBorders>
            <w:shd w:val="clear" w:color="auto" w:fill="FAFAFA"/>
            <w:vAlign w:val="center"/>
          </w:tcPr>
          <w:p w14:paraId="17D485DB" w14:textId="1D981CED"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13</w:t>
            </w:r>
            <w:r w:rsidR="00135007">
              <w:rPr>
                <w:rFonts w:ascii="Arial" w:hAnsi="Arial" w:cs="Arial"/>
                <w:sz w:val="18"/>
                <w:szCs w:val="18"/>
              </w:rPr>
              <w:t>,</w:t>
            </w:r>
            <w:r w:rsidRPr="00FF1F9A">
              <w:rPr>
                <w:rFonts w:ascii="Arial" w:hAnsi="Arial" w:cs="Arial"/>
                <w:sz w:val="18"/>
                <w:szCs w:val="18"/>
                <w:lang w:val="en-GB"/>
              </w:rPr>
              <w:t>362</w:t>
            </w:r>
            <w:r w:rsidR="002B1D23">
              <w:rPr>
                <w:rFonts w:ascii="Arial" w:hAnsi="Arial" w:cs="Arial"/>
                <w:sz w:val="18"/>
                <w:szCs w:val="18"/>
              </w:rPr>
              <w:t>,</w:t>
            </w:r>
            <w:r w:rsidRPr="00FF1F9A">
              <w:rPr>
                <w:rFonts w:ascii="Arial" w:hAnsi="Arial" w:cs="Arial"/>
                <w:sz w:val="18"/>
                <w:szCs w:val="18"/>
                <w:lang w:val="en-GB"/>
              </w:rPr>
              <w:t>792</w:t>
            </w:r>
          </w:p>
        </w:tc>
        <w:tc>
          <w:tcPr>
            <w:tcW w:w="1368" w:type="dxa"/>
            <w:tcBorders>
              <w:left w:val="nil"/>
              <w:bottom w:val="single" w:sz="4" w:space="0" w:color="auto"/>
              <w:right w:val="nil"/>
            </w:tcBorders>
            <w:shd w:val="clear" w:color="auto" w:fill="auto"/>
            <w:vAlign w:val="center"/>
          </w:tcPr>
          <w:p w14:paraId="4F1FD4D6" w14:textId="1EE1A138"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13</w:t>
            </w:r>
            <w:r w:rsidR="000045EA">
              <w:rPr>
                <w:rFonts w:ascii="Arial" w:hAnsi="Arial" w:cs="Arial"/>
                <w:sz w:val="18"/>
                <w:szCs w:val="18"/>
              </w:rPr>
              <w:t>,</w:t>
            </w:r>
            <w:r w:rsidRPr="00FF1F9A">
              <w:rPr>
                <w:rFonts w:ascii="Arial" w:hAnsi="Arial" w:cs="Arial"/>
                <w:sz w:val="18"/>
                <w:szCs w:val="18"/>
                <w:lang w:val="en-GB"/>
              </w:rPr>
              <w:t>888</w:t>
            </w:r>
            <w:r w:rsidR="000045EA">
              <w:rPr>
                <w:rFonts w:ascii="Arial" w:hAnsi="Arial" w:cs="Arial"/>
                <w:sz w:val="18"/>
                <w:szCs w:val="18"/>
                <w:lang w:val="en-GB"/>
              </w:rPr>
              <w:t>,</w:t>
            </w:r>
            <w:r w:rsidRPr="00FF1F9A">
              <w:rPr>
                <w:rFonts w:ascii="Arial" w:hAnsi="Arial" w:cs="Arial"/>
                <w:sz w:val="18"/>
                <w:szCs w:val="18"/>
                <w:lang w:val="en-GB"/>
              </w:rPr>
              <w:t>342</w:t>
            </w:r>
          </w:p>
        </w:tc>
        <w:tc>
          <w:tcPr>
            <w:tcW w:w="1368" w:type="dxa"/>
            <w:tcBorders>
              <w:left w:val="nil"/>
              <w:bottom w:val="single" w:sz="4" w:space="0" w:color="auto"/>
              <w:right w:val="nil"/>
            </w:tcBorders>
            <w:shd w:val="clear" w:color="auto" w:fill="FAFAFA"/>
            <w:vAlign w:val="center"/>
          </w:tcPr>
          <w:p w14:paraId="1334EB03" w14:textId="4771B311"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13</w:t>
            </w:r>
            <w:r w:rsidR="00135007">
              <w:rPr>
                <w:rFonts w:ascii="Arial" w:hAnsi="Arial" w:cs="Arial"/>
                <w:sz w:val="18"/>
                <w:szCs w:val="18"/>
              </w:rPr>
              <w:t>,</w:t>
            </w:r>
            <w:r w:rsidRPr="00FF1F9A">
              <w:rPr>
                <w:rFonts w:ascii="Arial" w:hAnsi="Arial" w:cs="Arial"/>
                <w:sz w:val="18"/>
                <w:szCs w:val="18"/>
                <w:lang w:val="en-GB"/>
              </w:rPr>
              <w:t>264</w:t>
            </w:r>
            <w:r w:rsidR="002B1D23">
              <w:rPr>
                <w:rFonts w:ascii="Arial" w:hAnsi="Arial" w:cs="Arial"/>
                <w:sz w:val="18"/>
                <w:szCs w:val="18"/>
              </w:rPr>
              <w:t>,</w:t>
            </w:r>
            <w:r w:rsidRPr="00FF1F9A">
              <w:rPr>
                <w:rFonts w:ascii="Arial" w:hAnsi="Arial" w:cs="Arial"/>
                <w:sz w:val="18"/>
                <w:szCs w:val="18"/>
                <w:lang w:val="en-GB"/>
              </w:rPr>
              <w:t>006</w:t>
            </w:r>
          </w:p>
        </w:tc>
        <w:tc>
          <w:tcPr>
            <w:tcW w:w="1368" w:type="dxa"/>
            <w:tcBorders>
              <w:left w:val="nil"/>
              <w:bottom w:val="single" w:sz="4" w:space="0" w:color="auto"/>
              <w:right w:val="nil"/>
            </w:tcBorders>
            <w:vAlign w:val="center"/>
          </w:tcPr>
          <w:p w14:paraId="7028A0B0" w14:textId="15C49835"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13</w:t>
            </w:r>
            <w:r w:rsidR="000045EA">
              <w:rPr>
                <w:rFonts w:ascii="Arial" w:hAnsi="Arial" w:cs="Arial"/>
                <w:sz w:val="18"/>
                <w:szCs w:val="18"/>
              </w:rPr>
              <w:t>,</w:t>
            </w:r>
            <w:r w:rsidRPr="00FF1F9A">
              <w:rPr>
                <w:rFonts w:ascii="Arial" w:hAnsi="Arial" w:cs="Arial"/>
                <w:sz w:val="18"/>
                <w:szCs w:val="18"/>
                <w:lang w:val="en-GB"/>
              </w:rPr>
              <w:t>789</w:t>
            </w:r>
            <w:r w:rsidR="000045EA">
              <w:rPr>
                <w:rFonts w:ascii="Arial" w:hAnsi="Arial" w:cs="Arial"/>
                <w:sz w:val="18"/>
                <w:szCs w:val="18"/>
              </w:rPr>
              <w:t>,</w:t>
            </w:r>
            <w:r w:rsidRPr="00FF1F9A">
              <w:rPr>
                <w:rFonts w:ascii="Arial" w:hAnsi="Arial" w:cs="Arial"/>
                <w:sz w:val="18"/>
                <w:szCs w:val="18"/>
                <w:lang w:val="en-GB"/>
              </w:rPr>
              <w:t>556</w:t>
            </w:r>
          </w:p>
        </w:tc>
      </w:tr>
      <w:tr w:rsidR="000045EA" w:rsidRPr="001D1B32" w14:paraId="3425678A" w14:textId="77777777" w:rsidTr="008308F9">
        <w:tc>
          <w:tcPr>
            <w:tcW w:w="3989" w:type="dxa"/>
            <w:tcBorders>
              <w:top w:val="nil"/>
              <w:left w:val="nil"/>
              <w:bottom w:val="nil"/>
              <w:right w:val="nil"/>
            </w:tcBorders>
            <w:vAlign w:val="center"/>
          </w:tcPr>
          <w:p w14:paraId="3C023524" w14:textId="77777777" w:rsidR="000045EA" w:rsidRPr="001D1B32" w:rsidRDefault="000045EA" w:rsidP="000045EA">
            <w:pPr>
              <w:ind w:left="-113"/>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3BBD88D6" w14:textId="77777777" w:rsidR="000045EA" w:rsidRPr="001D1B32" w:rsidRDefault="000045EA" w:rsidP="000045EA">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vAlign w:val="center"/>
          </w:tcPr>
          <w:p w14:paraId="71373CA7" w14:textId="77777777" w:rsidR="000045EA" w:rsidRPr="001D1B32" w:rsidRDefault="000045EA" w:rsidP="000045EA">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6F1EB45F" w14:textId="77777777" w:rsidR="000045EA" w:rsidRPr="001D1B32" w:rsidRDefault="000045EA" w:rsidP="000045EA">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vAlign w:val="center"/>
          </w:tcPr>
          <w:p w14:paraId="07FA9B53" w14:textId="77777777" w:rsidR="000045EA" w:rsidRPr="001D1B32" w:rsidRDefault="000045EA" w:rsidP="000045EA">
            <w:pPr>
              <w:tabs>
                <w:tab w:val="decimal" w:pos="1152"/>
              </w:tabs>
              <w:ind w:left="108"/>
              <w:jc w:val="both"/>
              <w:rPr>
                <w:rFonts w:ascii="Arial" w:hAnsi="Arial" w:cs="Arial"/>
                <w:b/>
                <w:bCs/>
                <w:sz w:val="18"/>
                <w:szCs w:val="18"/>
                <w:lang w:val="en-GB"/>
              </w:rPr>
            </w:pPr>
          </w:p>
        </w:tc>
      </w:tr>
      <w:tr w:rsidR="000045EA" w:rsidRPr="001D1B32" w14:paraId="6243F31B" w14:textId="77777777" w:rsidTr="008308F9">
        <w:tc>
          <w:tcPr>
            <w:tcW w:w="3989" w:type="dxa"/>
            <w:tcBorders>
              <w:top w:val="nil"/>
              <w:left w:val="nil"/>
              <w:bottom w:val="nil"/>
              <w:right w:val="nil"/>
            </w:tcBorders>
            <w:vAlign w:val="center"/>
          </w:tcPr>
          <w:p w14:paraId="1A01EF4E" w14:textId="77777777" w:rsidR="000045EA" w:rsidRPr="001D1B32" w:rsidRDefault="000045EA" w:rsidP="000045EA">
            <w:pPr>
              <w:ind w:left="-113"/>
              <w:jc w:val="thaiDistribute"/>
              <w:rPr>
                <w:rFonts w:ascii="Arial" w:hAnsi="Arial" w:cs="Arial"/>
                <w:sz w:val="18"/>
                <w:szCs w:val="18"/>
              </w:rPr>
            </w:pPr>
            <w:r w:rsidRPr="001D1B32">
              <w:rPr>
                <w:rFonts w:ascii="Arial" w:hAnsi="Arial" w:cs="Arial"/>
                <w:sz w:val="18"/>
                <w:szCs w:val="18"/>
              </w:rPr>
              <w:t>Total trade and other payables</w:t>
            </w:r>
          </w:p>
        </w:tc>
        <w:tc>
          <w:tcPr>
            <w:tcW w:w="1368" w:type="dxa"/>
            <w:tcBorders>
              <w:top w:val="nil"/>
              <w:left w:val="nil"/>
              <w:bottom w:val="single" w:sz="4" w:space="0" w:color="auto"/>
              <w:right w:val="nil"/>
            </w:tcBorders>
            <w:shd w:val="clear" w:color="auto" w:fill="FAFAFA"/>
            <w:vAlign w:val="center"/>
          </w:tcPr>
          <w:p w14:paraId="57463277" w14:textId="733A1293"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365</w:t>
            </w:r>
            <w:r w:rsidR="000045EA">
              <w:rPr>
                <w:rFonts w:ascii="Arial" w:hAnsi="Arial" w:cs="Arial"/>
                <w:sz w:val="18"/>
                <w:szCs w:val="18"/>
              </w:rPr>
              <w:t>,</w:t>
            </w:r>
            <w:r w:rsidRPr="00FF1F9A">
              <w:rPr>
                <w:rFonts w:ascii="Arial" w:hAnsi="Arial" w:cs="Arial"/>
                <w:sz w:val="18"/>
                <w:szCs w:val="18"/>
                <w:lang w:val="en-GB"/>
              </w:rPr>
              <w:t>716</w:t>
            </w:r>
            <w:r w:rsidR="00135007">
              <w:rPr>
                <w:rFonts w:ascii="Arial" w:hAnsi="Arial" w:cs="Arial"/>
                <w:sz w:val="18"/>
                <w:szCs w:val="18"/>
              </w:rPr>
              <w:t>,</w:t>
            </w:r>
            <w:r w:rsidRPr="00FF1F9A">
              <w:rPr>
                <w:rFonts w:ascii="Arial" w:hAnsi="Arial" w:cs="Arial"/>
                <w:sz w:val="18"/>
                <w:szCs w:val="18"/>
                <w:lang w:val="en-GB"/>
              </w:rPr>
              <w:t>843</w:t>
            </w:r>
          </w:p>
        </w:tc>
        <w:tc>
          <w:tcPr>
            <w:tcW w:w="1368" w:type="dxa"/>
            <w:tcBorders>
              <w:top w:val="nil"/>
              <w:left w:val="nil"/>
              <w:bottom w:val="single" w:sz="4" w:space="0" w:color="auto"/>
              <w:right w:val="nil"/>
            </w:tcBorders>
            <w:shd w:val="clear" w:color="auto" w:fill="auto"/>
            <w:vAlign w:val="center"/>
          </w:tcPr>
          <w:p w14:paraId="3B0AE2BC" w14:textId="28F21CCF"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344</w:t>
            </w:r>
            <w:r w:rsidR="000045EA">
              <w:rPr>
                <w:rFonts w:ascii="Arial" w:hAnsi="Arial" w:cs="Arial"/>
                <w:sz w:val="18"/>
                <w:szCs w:val="18"/>
              </w:rPr>
              <w:t>,</w:t>
            </w:r>
            <w:r w:rsidRPr="00FF1F9A">
              <w:rPr>
                <w:rFonts w:ascii="Arial" w:hAnsi="Arial" w:cs="Arial"/>
                <w:sz w:val="18"/>
                <w:szCs w:val="18"/>
                <w:lang w:val="en-GB"/>
              </w:rPr>
              <w:t>898</w:t>
            </w:r>
            <w:r w:rsidR="000045EA">
              <w:rPr>
                <w:rFonts w:ascii="Arial" w:hAnsi="Arial" w:cs="Arial"/>
                <w:sz w:val="18"/>
                <w:szCs w:val="18"/>
              </w:rPr>
              <w:t>,</w:t>
            </w:r>
            <w:r w:rsidRPr="00FF1F9A">
              <w:rPr>
                <w:rFonts w:ascii="Arial" w:hAnsi="Arial" w:cs="Arial"/>
                <w:sz w:val="18"/>
                <w:szCs w:val="18"/>
                <w:lang w:val="en-GB"/>
              </w:rPr>
              <w:t>467</w:t>
            </w:r>
          </w:p>
        </w:tc>
        <w:tc>
          <w:tcPr>
            <w:tcW w:w="1368" w:type="dxa"/>
            <w:tcBorders>
              <w:top w:val="nil"/>
              <w:left w:val="nil"/>
              <w:bottom w:val="single" w:sz="4" w:space="0" w:color="auto"/>
              <w:right w:val="nil"/>
            </w:tcBorders>
            <w:shd w:val="clear" w:color="auto" w:fill="FAFAFA"/>
            <w:vAlign w:val="center"/>
          </w:tcPr>
          <w:p w14:paraId="2BA92888" w14:textId="5AFE3814"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458</w:t>
            </w:r>
            <w:r w:rsidR="00135007">
              <w:rPr>
                <w:rFonts w:ascii="Arial" w:hAnsi="Arial" w:cs="Arial"/>
                <w:sz w:val="18"/>
                <w:szCs w:val="18"/>
              </w:rPr>
              <w:t>,</w:t>
            </w:r>
            <w:r w:rsidRPr="00FF1F9A">
              <w:rPr>
                <w:rFonts w:ascii="Arial" w:hAnsi="Arial" w:cs="Arial"/>
                <w:sz w:val="18"/>
                <w:szCs w:val="18"/>
                <w:lang w:val="en-GB"/>
              </w:rPr>
              <w:t>147</w:t>
            </w:r>
            <w:r w:rsidR="00135007">
              <w:rPr>
                <w:rFonts w:ascii="Arial" w:hAnsi="Arial" w:cs="Arial"/>
                <w:sz w:val="18"/>
                <w:szCs w:val="18"/>
              </w:rPr>
              <w:t>,</w:t>
            </w:r>
            <w:r w:rsidRPr="00FF1F9A">
              <w:rPr>
                <w:rFonts w:ascii="Arial" w:hAnsi="Arial" w:cs="Arial"/>
                <w:sz w:val="18"/>
                <w:szCs w:val="18"/>
                <w:lang w:val="en-GB"/>
              </w:rPr>
              <w:t>425</w:t>
            </w:r>
          </w:p>
        </w:tc>
        <w:tc>
          <w:tcPr>
            <w:tcW w:w="1368" w:type="dxa"/>
            <w:tcBorders>
              <w:top w:val="nil"/>
              <w:left w:val="nil"/>
              <w:bottom w:val="single" w:sz="4" w:space="0" w:color="auto"/>
              <w:right w:val="nil"/>
            </w:tcBorders>
            <w:vAlign w:val="center"/>
          </w:tcPr>
          <w:p w14:paraId="1384A1E8" w14:textId="447DA015" w:rsidR="000045EA" w:rsidRPr="001D1B32" w:rsidRDefault="00FF1F9A" w:rsidP="000045EA">
            <w:pPr>
              <w:tabs>
                <w:tab w:val="decimal" w:pos="1152"/>
              </w:tabs>
              <w:ind w:right="-72"/>
              <w:jc w:val="both"/>
              <w:rPr>
                <w:rFonts w:ascii="Arial" w:hAnsi="Arial" w:cs="Arial"/>
                <w:sz w:val="18"/>
                <w:szCs w:val="18"/>
              </w:rPr>
            </w:pPr>
            <w:r w:rsidRPr="00FF1F9A">
              <w:rPr>
                <w:rFonts w:ascii="Arial" w:hAnsi="Arial" w:cs="Arial"/>
                <w:sz w:val="18"/>
                <w:szCs w:val="18"/>
                <w:lang w:val="en-GB"/>
              </w:rPr>
              <w:t>429</w:t>
            </w:r>
            <w:r w:rsidR="000045EA">
              <w:rPr>
                <w:rFonts w:ascii="Arial" w:hAnsi="Arial" w:cs="Arial"/>
                <w:sz w:val="18"/>
                <w:szCs w:val="18"/>
              </w:rPr>
              <w:t>,</w:t>
            </w:r>
            <w:r w:rsidRPr="00FF1F9A">
              <w:rPr>
                <w:rFonts w:ascii="Arial" w:hAnsi="Arial" w:cs="Arial"/>
                <w:sz w:val="18"/>
                <w:szCs w:val="18"/>
                <w:lang w:val="en-GB"/>
              </w:rPr>
              <w:t>637</w:t>
            </w:r>
            <w:r w:rsidR="000045EA">
              <w:rPr>
                <w:rFonts w:ascii="Arial" w:hAnsi="Arial" w:cs="Arial"/>
                <w:sz w:val="18"/>
                <w:szCs w:val="18"/>
              </w:rPr>
              <w:t>,</w:t>
            </w:r>
            <w:r w:rsidRPr="00FF1F9A">
              <w:rPr>
                <w:rFonts w:ascii="Arial" w:hAnsi="Arial" w:cs="Arial"/>
                <w:sz w:val="18"/>
                <w:szCs w:val="18"/>
                <w:lang w:val="en-GB"/>
              </w:rPr>
              <w:t>345</w:t>
            </w:r>
          </w:p>
        </w:tc>
      </w:tr>
      <w:bookmarkEnd w:id="20"/>
    </w:tbl>
    <w:p w14:paraId="39D6E6C5" w14:textId="267165A3" w:rsidR="005A59B6" w:rsidRDefault="005A59B6" w:rsidP="005A59B6">
      <w:pPr>
        <w:overflowPunct/>
        <w:autoSpaceDE/>
        <w:autoSpaceDN/>
        <w:adjustRightInd/>
        <w:textAlignment w:val="auto"/>
        <w:rPr>
          <w:rFonts w:ascii="Arial" w:hAnsi="Arial" w:cs="Arial"/>
          <w:sz w:val="18"/>
          <w:szCs w:val="18"/>
          <w:lang w:val="en-GB"/>
        </w:rPr>
      </w:pPr>
    </w:p>
    <w:p w14:paraId="6754E3F9" w14:textId="77777777" w:rsidR="00F06E99" w:rsidRPr="001D1B32" w:rsidRDefault="00F06E99" w:rsidP="005A59B6">
      <w:pPr>
        <w:overflowPunct/>
        <w:autoSpaceDE/>
        <w:autoSpaceDN/>
        <w:adjustRightInd/>
        <w:textAlignment w:val="auto"/>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1D1B32" w14:paraId="6BA2A8CD" w14:textId="77777777" w:rsidTr="00745855">
        <w:trPr>
          <w:trHeight w:val="386"/>
        </w:trPr>
        <w:tc>
          <w:tcPr>
            <w:tcW w:w="9461" w:type="dxa"/>
            <w:shd w:val="clear" w:color="auto" w:fill="FFA543"/>
            <w:vAlign w:val="center"/>
            <w:hideMark/>
          </w:tcPr>
          <w:p w14:paraId="045FD608" w14:textId="3BC8C29C"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19</w:t>
            </w:r>
            <w:r w:rsidR="005A59B6" w:rsidRPr="001D1B32">
              <w:rPr>
                <w:rFonts w:ascii="Arial" w:hAnsi="Arial" w:cs="Arial"/>
                <w:b/>
                <w:bCs/>
                <w:color w:val="FFFFFF"/>
                <w:sz w:val="18"/>
                <w:szCs w:val="18"/>
                <w:lang w:val="en-GB"/>
              </w:rPr>
              <w:tab/>
              <w:t>Short-term borrowings from financial institutions</w:t>
            </w:r>
          </w:p>
        </w:tc>
      </w:tr>
    </w:tbl>
    <w:p w14:paraId="5A32ADA4" w14:textId="77777777" w:rsidR="005A59B6" w:rsidRPr="001D1B32" w:rsidRDefault="005A59B6" w:rsidP="005A59B6">
      <w:pPr>
        <w:jc w:val="both"/>
        <w:rPr>
          <w:rFonts w:ascii="Arial" w:hAnsi="Arial" w:cs="Arial"/>
          <w:sz w:val="18"/>
          <w:szCs w:val="18"/>
          <w:lang w:val="en-GB"/>
        </w:rPr>
      </w:pPr>
    </w:p>
    <w:p w14:paraId="653C5F71" w14:textId="3679AA87" w:rsidR="005A59B6" w:rsidRPr="005C5ACE" w:rsidRDefault="005A59B6" w:rsidP="005A59B6">
      <w:pPr>
        <w:jc w:val="both"/>
        <w:rPr>
          <w:rFonts w:ascii="Arial" w:hAnsi="Arial" w:cs="Arial"/>
          <w:sz w:val="18"/>
          <w:szCs w:val="18"/>
        </w:rPr>
      </w:pPr>
      <w:r w:rsidRPr="005C5ACE">
        <w:rPr>
          <w:rFonts w:ascii="Arial" w:hAnsi="Arial" w:cs="Arial"/>
          <w:sz w:val="18"/>
          <w:szCs w:val="18"/>
        </w:rPr>
        <w:t xml:space="preserve">The movements in short-term borrowings from financial institutions for the years ended </w:t>
      </w:r>
      <w:r w:rsidR="00FF1F9A" w:rsidRPr="00FF1F9A">
        <w:rPr>
          <w:rFonts w:ascii="Arial" w:hAnsi="Arial" w:cs="Arial"/>
          <w:sz w:val="18"/>
          <w:szCs w:val="18"/>
          <w:lang w:val="en-GB"/>
        </w:rPr>
        <w:t>31</w:t>
      </w:r>
      <w:r w:rsidRPr="005C5ACE">
        <w:rPr>
          <w:rFonts w:ascii="Arial" w:hAnsi="Arial" w:cs="Arial"/>
          <w:sz w:val="18"/>
          <w:szCs w:val="18"/>
        </w:rPr>
        <w:t xml:space="preserve"> December are as follows:</w:t>
      </w:r>
    </w:p>
    <w:p w14:paraId="58265D59" w14:textId="77777777" w:rsidR="005A59B6" w:rsidRPr="001D1B32" w:rsidRDefault="005A59B6" w:rsidP="005A59B6">
      <w:pPr>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5A59B6" w:rsidRPr="001D1B32" w14:paraId="3797D64C" w14:textId="77777777" w:rsidTr="006F5F27">
        <w:trPr>
          <w:cantSplit/>
        </w:trPr>
        <w:tc>
          <w:tcPr>
            <w:tcW w:w="6570" w:type="dxa"/>
            <w:tcBorders>
              <w:top w:val="nil"/>
              <w:left w:val="nil"/>
              <w:bottom w:val="nil"/>
              <w:right w:val="nil"/>
            </w:tcBorders>
          </w:tcPr>
          <w:p w14:paraId="52D7FD5E" w14:textId="77777777" w:rsidR="005A59B6" w:rsidRPr="001D1B32" w:rsidRDefault="005A59B6" w:rsidP="00745855">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431FD76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2DC42658" w14:textId="77777777" w:rsidTr="00745855">
        <w:tc>
          <w:tcPr>
            <w:tcW w:w="6570" w:type="dxa"/>
            <w:tcBorders>
              <w:top w:val="nil"/>
              <w:left w:val="nil"/>
              <w:bottom w:val="nil"/>
              <w:right w:val="nil"/>
            </w:tcBorders>
          </w:tcPr>
          <w:p w14:paraId="570504D0" w14:textId="77777777" w:rsidR="005A59B6" w:rsidRPr="001D1B32" w:rsidRDefault="005A59B6" w:rsidP="00745855">
            <w:pPr>
              <w:ind w:left="-113"/>
              <w:rPr>
                <w:rFonts w:ascii="Arial" w:hAnsi="Arial" w:cs="Arial"/>
                <w:b/>
                <w:bCs/>
                <w:sz w:val="18"/>
                <w:szCs w:val="18"/>
              </w:rPr>
            </w:pPr>
          </w:p>
        </w:tc>
        <w:tc>
          <w:tcPr>
            <w:tcW w:w="1440" w:type="dxa"/>
            <w:tcBorders>
              <w:top w:val="single" w:sz="4" w:space="0" w:color="auto"/>
              <w:left w:val="nil"/>
              <w:right w:val="nil"/>
            </w:tcBorders>
          </w:tcPr>
          <w:p w14:paraId="76968C48" w14:textId="4A031280" w:rsidR="005A59B6" w:rsidRPr="001D1B32" w:rsidRDefault="00FF1F9A" w:rsidP="0067318D">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2023</w:t>
            </w:r>
          </w:p>
        </w:tc>
        <w:tc>
          <w:tcPr>
            <w:tcW w:w="1440" w:type="dxa"/>
            <w:tcBorders>
              <w:top w:val="single" w:sz="4" w:space="0" w:color="auto"/>
              <w:left w:val="nil"/>
              <w:right w:val="nil"/>
            </w:tcBorders>
          </w:tcPr>
          <w:p w14:paraId="08909581" w14:textId="447483BB" w:rsidR="005A59B6" w:rsidRPr="001D1B32" w:rsidRDefault="00FF1F9A" w:rsidP="0067318D">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5F5A68F7" w14:textId="77777777" w:rsidTr="00745855">
        <w:tc>
          <w:tcPr>
            <w:tcW w:w="6570" w:type="dxa"/>
            <w:tcBorders>
              <w:top w:val="nil"/>
              <w:left w:val="nil"/>
              <w:bottom w:val="nil"/>
              <w:right w:val="nil"/>
            </w:tcBorders>
          </w:tcPr>
          <w:p w14:paraId="58FFC573" w14:textId="77777777" w:rsidR="005A59B6" w:rsidRPr="001D1B32" w:rsidRDefault="005A59B6" w:rsidP="00745855">
            <w:pPr>
              <w:ind w:left="-113"/>
              <w:rPr>
                <w:rFonts w:ascii="Arial" w:hAnsi="Arial" w:cs="Arial"/>
                <w:b/>
                <w:bCs/>
                <w:sz w:val="18"/>
                <w:szCs w:val="18"/>
                <w:lang w:val="en-GB"/>
              </w:rPr>
            </w:pPr>
          </w:p>
        </w:tc>
        <w:tc>
          <w:tcPr>
            <w:tcW w:w="1440" w:type="dxa"/>
            <w:tcBorders>
              <w:top w:val="nil"/>
              <w:left w:val="nil"/>
              <w:bottom w:val="single" w:sz="4" w:space="0" w:color="auto"/>
              <w:right w:val="nil"/>
            </w:tcBorders>
          </w:tcPr>
          <w:p w14:paraId="6746B18E" w14:textId="77777777" w:rsidR="005A59B6" w:rsidRPr="001D1B32" w:rsidRDefault="005A59B6" w:rsidP="0067318D">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1E167A31" w14:textId="77777777" w:rsidR="005A59B6" w:rsidRPr="001D1B32" w:rsidRDefault="005A59B6" w:rsidP="0067318D">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5305443A" w14:textId="77777777" w:rsidTr="00745855">
        <w:tc>
          <w:tcPr>
            <w:tcW w:w="6570" w:type="dxa"/>
            <w:tcBorders>
              <w:top w:val="nil"/>
              <w:left w:val="nil"/>
              <w:bottom w:val="nil"/>
              <w:right w:val="nil"/>
            </w:tcBorders>
          </w:tcPr>
          <w:p w14:paraId="2A79AA4B" w14:textId="77777777" w:rsidR="005A59B6" w:rsidRPr="001D1B32" w:rsidRDefault="005A59B6" w:rsidP="00745855">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14:paraId="1886BB91" w14:textId="77777777" w:rsidR="005A59B6" w:rsidRPr="001D1B32" w:rsidRDefault="005A59B6" w:rsidP="0067318D">
            <w:pPr>
              <w:tabs>
                <w:tab w:val="decimal" w:pos="1222"/>
              </w:tabs>
              <w:ind w:right="-72"/>
              <w:jc w:val="both"/>
              <w:rPr>
                <w:rFonts w:ascii="Arial" w:hAnsi="Arial" w:cs="Arial"/>
                <w:b/>
                <w:bCs/>
                <w:sz w:val="18"/>
                <w:szCs w:val="18"/>
              </w:rPr>
            </w:pPr>
          </w:p>
        </w:tc>
        <w:tc>
          <w:tcPr>
            <w:tcW w:w="1440" w:type="dxa"/>
            <w:tcBorders>
              <w:top w:val="single" w:sz="4" w:space="0" w:color="auto"/>
              <w:left w:val="nil"/>
              <w:bottom w:val="nil"/>
              <w:right w:val="nil"/>
            </w:tcBorders>
          </w:tcPr>
          <w:p w14:paraId="03D6659F" w14:textId="77777777" w:rsidR="005A59B6" w:rsidRPr="001D1B32" w:rsidRDefault="005A59B6" w:rsidP="0067318D">
            <w:pPr>
              <w:tabs>
                <w:tab w:val="decimal" w:pos="1222"/>
              </w:tabs>
              <w:ind w:right="-72"/>
              <w:jc w:val="both"/>
              <w:rPr>
                <w:rFonts w:ascii="Arial" w:hAnsi="Arial" w:cs="Arial"/>
                <w:b/>
                <w:bCs/>
                <w:sz w:val="18"/>
                <w:szCs w:val="18"/>
              </w:rPr>
            </w:pPr>
          </w:p>
        </w:tc>
      </w:tr>
      <w:tr w:rsidR="002522FE" w:rsidRPr="001D1B32" w14:paraId="03DE5E8B" w14:textId="77777777" w:rsidTr="00745855">
        <w:tc>
          <w:tcPr>
            <w:tcW w:w="6570" w:type="dxa"/>
            <w:tcBorders>
              <w:top w:val="nil"/>
              <w:left w:val="nil"/>
              <w:bottom w:val="nil"/>
              <w:right w:val="nil"/>
            </w:tcBorders>
            <w:vAlign w:val="center"/>
          </w:tcPr>
          <w:p w14:paraId="0C173925"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Opening balance</w:t>
            </w:r>
            <w:r w:rsidRPr="001D1B32">
              <w:rPr>
                <w:rFonts w:ascii="Arial" w:hAnsi="Arial" w:cs="Arial"/>
                <w:sz w:val="18"/>
                <w:szCs w:val="18"/>
                <w:cs/>
              </w:rPr>
              <w:t xml:space="preserve"> </w:t>
            </w:r>
          </w:p>
        </w:tc>
        <w:tc>
          <w:tcPr>
            <w:tcW w:w="1440" w:type="dxa"/>
            <w:tcBorders>
              <w:top w:val="nil"/>
              <w:left w:val="nil"/>
              <w:right w:val="nil"/>
            </w:tcBorders>
            <w:shd w:val="clear" w:color="auto" w:fill="FAFAFA"/>
            <w:vAlign w:val="bottom"/>
          </w:tcPr>
          <w:p w14:paraId="71F7EC46" w14:textId="59D86FC4" w:rsidR="002522FE" w:rsidRPr="00946A7E" w:rsidRDefault="00FF1F9A" w:rsidP="002522FE">
            <w:pPr>
              <w:tabs>
                <w:tab w:val="decimal" w:pos="1222"/>
              </w:tabs>
              <w:ind w:right="-72"/>
              <w:jc w:val="both"/>
              <w:rPr>
                <w:rFonts w:ascii="Arial" w:hAnsi="Arial" w:cs="Arial"/>
                <w:sz w:val="18"/>
                <w:szCs w:val="18"/>
              </w:rPr>
            </w:pPr>
            <w:r w:rsidRPr="00FF1F9A">
              <w:rPr>
                <w:rFonts w:ascii="Arial" w:hAnsi="Arial" w:cs="Arial"/>
                <w:sz w:val="18"/>
                <w:szCs w:val="18"/>
                <w:lang w:val="en-GB"/>
              </w:rPr>
              <w:t>1</w:t>
            </w:r>
            <w:r w:rsidR="000045EA">
              <w:rPr>
                <w:rFonts w:ascii="Arial" w:hAnsi="Arial" w:cs="Arial"/>
                <w:sz w:val="18"/>
                <w:szCs w:val="18"/>
              </w:rPr>
              <w:t>,</w:t>
            </w:r>
            <w:r w:rsidRPr="00FF1F9A">
              <w:rPr>
                <w:rFonts w:ascii="Arial" w:hAnsi="Arial" w:cs="Arial"/>
                <w:sz w:val="18"/>
                <w:szCs w:val="18"/>
                <w:lang w:val="en-GB"/>
              </w:rPr>
              <w:t>000</w:t>
            </w:r>
            <w:r w:rsidR="000045EA">
              <w:rPr>
                <w:rFonts w:ascii="Arial" w:hAnsi="Arial" w:cs="Arial"/>
                <w:sz w:val="18"/>
                <w:szCs w:val="18"/>
              </w:rPr>
              <w:t>,</w:t>
            </w:r>
            <w:r w:rsidRPr="00FF1F9A">
              <w:rPr>
                <w:rFonts w:ascii="Arial" w:hAnsi="Arial" w:cs="Arial"/>
                <w:sz w:val="18"/>
                <w:szCs w:val="18"/>
                <w:lang w:val="en-GB"/>
              </w:rPr>
              <w:t>000</w:t>
            </w:r>
            <w:r w:rsidR="000045EA">
              <w:rPr>
                <w:rFonts w:ascii="Arial" w:hAnsi="Arial" w:cs="Arial"/>
                <w:sz w:val="18"/>
                <w:szCs w:val="18"/>
              </w:rPr>
              <w:t>,</w:t>
            </w:r>
            <w:r w:rsidRPr="00FF1F9A">
              <w:rPr>
                <w:rFonts w:ascii="Arial" w:hAnsi="Arial" w:cs="Arial"/>
                <w:sz w:val="18"/>
                <w:szCs w:val="18"/>
                <w:lang w:val="en-GB"/>
              </w:rPr>
              <w:t>000</w:t>
            </w:r>
          </w:p>
        </w:tc>
        <w:tc>
          <w:tcPr>
            <w:tcW w:w="1440" w:type="dxa"/>
            <w:tcBorders>
              <w:top w:val="nil"/>
              <w:left w:val="nil"/>
              <w:right w:val="nil"/>
            </w:tcBorders>
            <w:vAlign w:val="bottom"/>
          </w:tcPr>
          <w:p w14:paraId="4F301D3C" w14:textId="656C8044" w:rsidR="002522FE" w:rsidRPr="001D1B32" w:rsidRDefault="00FF1F9A" w:rsidP="002522FE">
            <w:pPr>
              <w:tabs>
                <w:tab w:val="decimal" w:pos="1222"/>
              </w:tabs>
              <w:ind w:right="-72"/>
              <w:jc w:val="both"/>
              <w:rPr>
                <w:rFonts w:ascii="Arial" w:hAnsi="Arial" w:cs="Arial"/>
                <w:sz w:val="18"/>
                <w:szCs w:val="18"/>
              </w:rPr>
            </w:pPr>
            <w:r w:rsidRPr="00FF1F9A">
              <w:rPr>
                <w:rFonts w:ascii="Arial" w:hAnsi="Arial" w:cs="Arial"/>
                <w:sz w:val="18"/>
                <w:szCs w:val="18"/>
                <w:lang w:val="en-GB"/>
              </w:rPr>
              <w:t>1</w:t>
            </w:r>
            <w:r w:rsidR="002522FE">
              <w:rPr>
                <w:rFonts w:ascii="Arial" w:hAnsi="Arial" w:cs="Arial"/>
                <w:sz w:val="18"/>
                <w:szCs w:val="18"/>
              </w:rPr>
              <w:t>,</w:t>
            </w:r>
            <w:r w:rsidRPr="00FF1F9A">
              <w:rPr>
                <w:rFonts w:ascii="Arial" w:hAnsi="Arial" w:cs="Arial"/>
                <w:sz w:val="18"/>
                <w:szCs w:val="18"/>
                <w:lang w:val="en-GB"/>
              </w:rPr>
              <w:t>000</w:t>
            </w:r>
            <w:r w:rsidR="002522FE">
              <w:rPr>
                <w:rFonts w:ascii="Arial" w:hAnsi="Arial" w:cs="Arial"/>
                <w:sz w:val="18"/>
                <w:szCs w:val="18"/>
              </w:rPr>
              <w:t>,</w:t>
            </w:r>
            <w:r w:rsidRPr="00FF1F9A">
              <w:rPr>
                <w:rFonts w:ascii="Arial" w:hAnsi="Arial" w:cs="Arial"/>
                <w:sz w:val="18"/>
                <w:szCs w:val="18"/>
                <w:lang w:val="en-GB"/>
              </w:rPr>
              <w:t>000</w:t>
            </w:r>
            <w:r w:rsidR="002522FE">
              <w:rPr>
                <w:rFonts w:ascii="Arial" w:hAnsi="Arial" w:cs="Arial"/>
                <w:sz w:val="18"/>
                <w:szCs w:val="18"/>
              </w:rPr>
              <w:t>,</w:t>
            </w:r>
            <w:r w:rsidRPr="00FF1F9A">
              <w:rPr>
                <w:rFonts w:ascii="Arial" w:hAnsi="Arial" w:cs="Arial"/>
                <w:sz w:val="18"/>
                <w:szCs w:val="18"/>
                <w:lang w:val="en-GB"/>
              </w:rPr>
              <w:t>000</w:t>
            </w:r>
          </w:p>
        </w:tc>
      </w:tr>
      <w:tr w:rsidR="002522FE" w:rsidRPr="001D1B32" w14:paraId="29F0F099" w14:textId="77777777" w:rsidTr="00745855">
        <w:tc>
          <w:tcPr>
            <w:tcW w:w="6570" w:type="dxa"/>
            <w:tcBorders>
              <w:top w:val="nil"/>
              <w:left w:val="nil"/>
              <w:bottom w:val="nil"/>
              <w:right w:val="nil"/>
            </w:tcBorders>
            <w:vAlign w:val="center"/>
          </w:tcPr>
          <w:p w14:paraId="67CDCE86"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proofErr w:type="gramStart"/>
            <w:r w:rsidRPr="001D1B32">
              <w:rPr>
                <w:rFonts w:ascii="Arial" w:hAnsi="Arial" w:cs="Arial"/>
                <w:sz w:val="18"/>
                <w:szCs w:val="18"/>
                <w:u w:val="single"/>
              </w:rPr>
              <w:t>Less</w:t>
            </w:r>
            <w:r w:rsidRPr="001D1B32">
              <w:rPr>
                <w:rFonts w:ascii="Arial" w:hAnsi="Arial" w:cs="Arial"/>
                <w:sz w:val="18"/>
                <w:szCs w:val="18"/>
                <w:cs/>
              </w:rPr>
              <w:t xml:space="preserve"> </w:t>
            </w:r>
            <w:r w:rsidRPr="001D1B32">
              <w:rPr>
                <w:rFonts w:ascii="Arial" w:hAnsi="Arial" w:cs="Arial"/>
                <w:sz w:val="18"/>
                <w:szCs w:val="18"/>
              </w:rPr>
              <w:t xml:space="preserve"> Repayments</w:t>
            </w:r>
            <w:proofErr w:type="gramEnd"/>
            <w:r w:rsidRPr="001D1B32">
              <w:rPr>
                <w:rFonts w:ascii="Arial" w:hAnsi="Arial" w:cs="Arial"/>
                <w:sz w:val="18"/>
                <w:szCs w:val="18"/>
              </w:rPr>
              <w:t xml:space="preserve"> during the year</w:t>
            </w:r>
          </w:p>
        </w:tc>
        <w:tc>
          <w:tcPr>
            <w:tcW w:w="1440" w:type="dxa"/>
            <w:tcBorders>
              <w:top w:val="nil"/>
              <w:left w:val="nil"/>
              <w:bottom w:val="single" w:sz="4" w:space="0" w:color="auto"/>
              <w:right w:val="nil"/>
            </w:tcBorders>
            <w:shd w:val="clear" w:color="auto" w:fill="FAFAFA"/>
            <w:vAlign w:val="bottom"/>
          </w:tcPr>
          <w:p w14:paraId="5D78E3D6" w14:textId="0CE1C980" w:rsidR="002522FE" w:rsidRPr="00946A7E" w:rsidRDefault="000045EA" w:rsidP="002522FE">
            <w:pPr>
              <w:tabs>
                <w:tab w:val="decimal" w:pos="1222"/>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200</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p>
        </w:tc>
        <w:tc>
          <w:tcPr>
            <w:tcW w:w="1440" w:type="dxa"/>
            <w:tcBorders>
              <w:top w:val="nil"/>
              <w:left w:val="nil"/>
              <w:bottom w:val="single" w:sz="4" w:space="0" w:color="auto"/>
              <w:right w:val="nil"/>
            </w:tcBorders>
            <w:vAlign w:val="bottom"/>
          </w:tcPr>
          <w:p w14:paraId="01C97DEF" w14:textId="68F2C57F" w:rsidR="002522FE" w:rsidRPr="001D1B32" w:rsidRDefault="002522FE" w:rsidP="002522FE">
            <w:pPr>
              <w:tabs>
                <w:tab w:val="decimal" w:pos="1222"/>
              </w:tabs>
              <w:ind w:right="-72"/>
              <w:jc w:val="both"/>
              <w:rPr>
                <w:rFonts w:ascii="Arial" w:hAnsi="Arial" w:cs="Arial"/>
                <w:sz w:val="18"/>
                <w:szCs w:val="18"/>
                <w:cs/>
              </w:rPr>
            </w:pPr>
            <w:r>
              <w:rPr>
                <w:rFonts w:ascii="Arial" w:hAnsi="Arial" w:cs="Arial"/>
                <w:sz w:val="18"/>
                <w:szCs w:val="18"/>
              </w:rPr>
              <w:t>-</w:t>
            </w:r>
          </w:p>
        </w:tc>
      </w:tr>
      <w:tr w:rsidR="002522FE" w:rsidRPr="001D1B32" w14:paraId="37B6063B" w14:textId="77777777" w:rsidTr="00745855">
        <w:tc>
          <w:tcPr>
            <w:tcW w:w="6570" w:type="dxa"/>
            <w:tcBorders>
              <w:top w:val="nil"/>
              <w:left w:val="nil"/>
              <w:bottom w:val="nil"/>
              <w:right w:val="nil"/>
            </w:tcBorders>
            <w:vAlign w:val="center"/>
          </w:tcPr>
          <w:p w14:paraId="1B4AEEF6" w14:textId="77777777" w:rsidR="002522FE" w:rsidRPr="001D1B32" w:rsidRDefault="002522FE" w:rsidP="002522FE">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24BE0186" w14:textId="77777777" w:rsidR="002522FE" w:rsidRPr="001D1B32" w:rsidRDefault="002522FE" w:rsidP="002522F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vAlign w:val="center"/>
          </w:tcPr>
          <w:p w14:paraId="284D4753" w14:textId="77777777" w:rsidR="002522FE" w:rsidRPr="001D1B32" w:rsidRDefault="002522FE" w:rsidP="002522FE">
            <w:pPr>
              <w:tabs>
                <w:tab w:val="decimal" w:pos="1222"/>
              </w:tabs>
              <w:ind w:right="-72"/>
              <w:jc w:val="both"/>
              <w:rPr>
                <w:rFonts w:ascii="Arial" w:hAnsi="Arial" w:cs="Arial"/>
                <w:sz w:val="18"/>
                <w:szCs w:val="18"/>
              </w:rPr>
            </w:pPr>
          </w:p>
        </w:tc>
      </w:tr>
      <w:tr w:rsidR="002522FE" w:rsidRPr="001D1B32" w14:paraId="3367E860" w14:textId="77777777" w:rsidTr="00745855">
        <w:tc>
          <w:tcPr>
            <w:tcW w:w="6570" w:type="dxa"/>
            <w:tcBorders>
              <w:top w:val="nil"/>
              <w:left w:val="nil"/>
              <w:bottom w:val="nil"/>
              <w:right w:val="nil"/>
            </w:tcBorders>
            <w:vAlign w:val="center"/>
          </w:tcPr>
          <w:p w14:paraId="5D19DF6C"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1D1B32">
              <w:rPr>
                <w:rFonts w:ascii="Arial" w:hAnsi="Arial" w:cs="Arial"/>
                <w:sz w:val="18"/>
                <w:szCs w:val="18"/>
              </w:rPr>
              <w:t xml:space="preserve">Closing balance </w:t>
            </w:r>
          </w:p>
        </w:tc>
        <w:tc>
          <w:tcPr>
            <w:tcW w:w="1440" w:type="dxa"/>
            <w:tcBorders>
              <w:top w:val="nil"/>
              <w:left w:val="nil"/>
              <w:bottom w:val="single" w:sz="4" w:space="0" w:color="auto"/>
              <w:right w:val="nil"/>
            </w:tcBorders>
            <w:shd w:val="clear" w:color="auto" w:fill="FAFAFA"/>
            <w:vAlign w:val="center"/>
          </w:tcPr>
          <w:p w14:paraId="449D11D8" w14:textId="618FD848" w:rsidR="002522FE" w:rsidRPr="001D1B32" w:rsidRDefault="00FF1F9A" w:rsidP="002522FE">
            <w:pPr>
              <w:tabs>
                <w:tab w:val="decimal" w:pos="1222"/>
              </w:tabs>
              <w:ind w:right="-72"/>
              <w:jc w:val="both"/>
              <w:rPr>
                <w:rFonts w:ascii="Arial" w:hAnsi="Arial" w:cs="Arial"/>
                <w:sz w:val="18"/>
                <w:szCs w:val="18"/>
              </w:rPr>
            </w:pPr>
            <w:r w:rsidRPr="00FF1F9A">
              <w:rPr>
                <w:rFonts w:ascii="Arial" w:hAnsi="Arial" w:cs="Arial"/>
                <w:sz w:val="18"/>
                <w:szCs w:val="18"/>
                <w:lang w:val="en-GB"/>
              </w:rPr>
              <w:t>800</w:t>
            </w:r>
            <w:r w:rsidR="000045EA">
              <w:rPr>
                <w:rFonts w:ascii="Arial" w:hAnsi="Arial" w:cs="Arial"/>
                <w:sz w:val="18"/>
                <w:szCs w:val="18"/>
              </w:rPr>
              <w:t>,</w:t>
            </w:r>
            <w:r w:rsidRPr="00FF1F9A">
              <w:rPr>
                <w:rFonts w:ascii="Arial" w:hAnsi="Arial" w:cs="Arial"/>
                <w:sz w:val="18"/>
                <w:szCs w:val="18"/>
                <w:lang w:val="en-GB"/>
              </w:rPr>
              <w:t>000</w:t>
            </w:r>
            <w:r w:rsidR="000045EA">
              <w:rPr>
                <w:rFonts w:ascii="Arial" w:hAnsi="Arial" w:cs="Arial"/>
                <w:sz w:val="18"/>
                <w:szCs w:val="18"/>
              </w:rPr>
              <w:t>,</w:t>
            </w:r>
            <w:r w:rsidRPr="00FF1F9A">
              <w:rPr>
                <w:rFonts w:ascii="Arial" w:hAnsi="Arial" w:cs="Arial"/>
                <w:sz w:val="18"/>
                <w:szCs w:val="18"/>
                <w:lang w:val="en-GB"/>
              </w:rPr>
              <w:t>000</w:t>
            </w:r>
          </w:p>
        </w:tc>
        <w:tc>
          <w:tcPr>
            <w:tcW w:w="1440" w:type="dxa"/>
            <w:tcBorders>
              <w:top w:val="nil"/>
              <w:left w:val="nil"/>
              <w:bottom w:val="single" w:sz="4" w:space="0" w:color="auto"/>
              <w:right w:val="nil"/>
            </w:tcBorders>
            <w:vAlign w:val="center"/>
          </w:tcPr>
          <w:p w14:paraId="58C25C9D" w14:textId="1FB48E3B" w:rsidR="002522FE" w:rsidRPr="001D1B32" w:rsidRDefault="00FF1F9A" w:rsidP="002522FE">
            <w:pPr>
              <w:tabs>
                <w:tab w:val="decimal" w:pos="1222"/>
              </w:tabs>
              <w:ind w:right="-72"/>
              <w:jc w:val="both"/>
              <w:rPr>
                <w:rFonts w:ascii="Arial" w:hAnsi="Arial" w:cs="Arial"/>
                <w:sz w:val="18"/>
                <w:szCs w:val="18"/>
              </w:rPr>
            </w:pPr>
            <w:r w:rsidRPr="00FF1F9A">
              <w:rPr>
                <w:rFonts w:ascii="Arial" w:hAnsi="Arial" w:cs="Arial"/>
                <w:sz w:val="18"/>
                <w:szCs w:val="18"/>
                <w:lang w:val="en-GB"/>
              </w:rPr>
              <w:t>1</w:t>
            </w:r>
            <w:r w:rsidR="002522FE">
              <w:rPr>
                <w:rFonts w:ascii="Arial" w:hAnsi="Arial" w:cs="Arial"/>
                <w:sz w:val="18"/>
                <w:szCs w:val="18"/>
              </w:rPr>
              <w:t>,</w:t>
            </w:r>
            <w:r w:rsidRPr="00FF1F9A">
              <w:rPr>
                <w:rFonts w:ascii="Arial" w:hAnsi="Arial" w:cs="Arial"/>
                <w:sz w:val="18"/>
                <w:szCs w:val="18"/>
                <w:lang w:val="en-GB"/>
              </w:rPr>
              <w:t>000</w:t>
            </w:r>
            <w:r w:rsidR="002522FE">
              <w:rPr>
                <w:rFonts w:ascii="Arial" w:hAnsi="Arial" w:cs="Arial"/>
                <w:sz w:val="18"/>
                <w:szCs w:val="18"/>
              </w:rPr>
              <w:t>,</w:t>
            </w:r>
            <w:r w:rsidRPr="00FF1F9A">
              <w:rPr>
                <w:rFonts w:ascii="Arial" w:hAnsi="Arial" w:cs="Arial"/>
                <w:sz w:val="18"/>
                <w:szCs w:val="18"/>
                <w:lang w:val="en-GB"/>
              </w:rPr>
              <w:t>000</w:t>
            </w:r>
            <w:r w:rsidR="002522FE">
              <w:rPr>
                <w:rFonts w:ascii="Arial" w:hAnsi="Arial" w:cs="Arial"/>
                <w:sz w:val="18"/>
                <w:szCs w:val="18"/>
              </w:rPr>
              <w:t>,</w:t>
            </w:r>
            <w:r w:rsidRPr="00FF1F9A">
              <w:rPr>
                <w:rFonts w:ascii="Arial" w:hAnsi="Arial" w:cs="Arial"/>
                <w:sz w:val="18"/>
                <w:szCs w:val="18"/>
                <w:lang w:val="en-GB"/>
              </w:rPr>
              <w:t>000</w:t>
            </w:r>
          </w:p>
        </w:tc>
      </w:tr>
    </w:tbl>
    <w:p w14:paraId="344A6F96" w14:textId="77777777" w:rsidR="005A59B6" w:rsidRPr="001D1B32" w:rsidRDefault="005A59B6" w:rsidP="005A59B6">
      <w:pPr>
        <w:jc w:val="both"/>
        <w:rPr>
          <w:rFonts w:ascii="Arial" w:hAnsi="Arial" w:cs="Arial"/>
          <w:sz w:val="18"/>
          <w:szCs w:val="18"/>
        </w:rPr>
      </w:pPr>
    </w:p>
    <w:p w14:paraId="064A3665" w14:textId="5B8A09EA" w:rsidR="005A59B6" w:rsidRPr="00BE1AE8" w:rsidRDefault="005A59B6" w:rsidP="00EF322F">
      <w:pPr>
        <w:jc w:val="both"/>
        <w:rPr>
          <w:rFonts w:ascii="Arial" w:hAnsi="Arial" w:cs="Arial"/>
          <w:sz w:val="18"/>
          <w:szCs w:val="18"/>
        </w:rPr>
      </w:pPr>
      <w:r w:rsidRPr="001D1B32">
        <w:rPr>
          <w:rFonts w:ascii="Arial" w:hAnsi="Arial" w:cs="Arial"/>
          <w:sz w:val="18"/>
          <w:szCs w:val="18"/>
        </w:rPr>
        <w:t xml:space="preserve">The short-term borrowings from financial institutions represent loans from the Revolving Facility Agreements which are </w:t>
      </w:r>
      <w:r w:rsidRPr="00BE1AE8">
        <w:rPr>
          <w:rFonts w:ascii="Arial" w:hAnsi="Arial" w:cs="Arial"/>
          <w:sz w:val="18"/>
          <w:szCs w:val="18"/>
        </w:rPr>
        <w:t xml:space="preserve">denominated in Baht. The borrowings bear interest at the rates of </w:t>
      </w:r>
      <w:r w:rsidR="00FF1F9A" w:rsidRPr="00FF1F9A">
        <w:rPr>
          <w:rFonts w:ascii="Arial" w:hAnsi="Arial" w:cs="Arial"/>
          <w:sz w:val="18"/>
          <w:szCs w:val="18"/>
          <w:lang w:val="en-GB"/>
        </w:rPr>
        <w:t>3</w:t>
      </w:r>
      <w:r w:rsidR="00135007">
        <w:rPr>
          <w:rFonts w:ascii="Arial" w:hAnsi="Arial" w:cs="Arial"/>
          <w:sz w:val="18"/>
          <w:szCs w:val="18"/>
          <w:lang w:val="en-GB"/>
        </w:rPr>
        <w:t>.</w:t>
      </w:r>
      <w:r w:rsidR="00FF1F9A" w:rsidRPr="00FF1F9A">
        <w:rPr>
          <w:rFonts w:ascii="Arial" w:hAnsi="Arial" w:cs="Arial"/>
          <w:sz w:val="18"/>
          <w:szCs w:val="18"/>
          <w:lang w:val="en-GB"/>
        </w:rPr>
        <w:t>40</w:t>
      </w:r>
      <w:r w:rsidR="00515AFE" w:rsidRPr="00BE1AE8">
        <w:rPr>
          <w:rFonts w:ascii="Arial" w:hAnsi="Arial" w:cs="Arial"/>
          <w:sz w:val="18"/>
          <w:szCs w:val="18"/>
        </w:rPr>
        <w:t xml:space="preserve">% </w:t>
      </w:r>
      <w:r w:rsidRPr="00BE1AE8">
        <w:rPr>
          <w:rFonts w:ascii="Arial" w:hAnsi="Arial" w:cs="Arial"/>
          <w:sz w:val="18"/>
          <w:szCs w:val="18"/>
        </w:rPr>
        <w:t>to</w:t>
      </w:r>
      <w:r w:rsidR="00135007">
        <w:rPr>
          <w:rFonts w:ascii="Arial" w:hAnsi="Arial" w:cs="Arial"/>
          <w:sz w:val="18"/>
          <w:szCs w:val="18"/>
        </w:rPr>
        <w:t xml:space="preserve"> </w:t>
      </w:r>
      <w:r w:rsidR="00FF1F9A" w:rsidRPr="00FF1F9A">
        <w:rPr>
          <w:rFonts w:ascii="Arial" w:hAnsi="Arial" w:cs="Arial"/>
          <w:sz w:val="18"/>
          <w:szCs w:val="18"/>
          <w:lang w:val="en-GB"/>
        </w:rPr>
        <w:t>4</w:t>
      </w:r>
      <w:r w:rsidR="00135007">
        <w:rPr>
          <w:rFonts w:ascii="Arial" w:hAnsi="Arial" w:cs="Arial"/>
          <w:sz w:val="18"/>
          <w:szCs w:val="18"/>
        </w:rPr>
        <w:t>.</w:t>
      </w:r>
      <w:r w:rsidR="00FF1F9A" w:rsidRPr="00FF1F9A">
        <w:rPr>
          <w:rFonts w:ascii="Arial" w:hAnsi="Arial" w:cs="Arial"/>
          <w:sz w:val="18"/>
          <w:szCs w:val="18"/>
          <w:lang w:val="en-GB"/>
        </w:rPr>
        <w:t>60</w:t>
      </w:r>
      <w:r w:rsidRPr="00BE1AE8">
        <w:rPr>
          <w:rFonts w:ascii="Arial" w:hAnsi="Arial" w:cs="Arial"/>
          <w:sz w:val="18"/>
          <w:szCs w:val="18"/>
        </w:rPr>
        <w:t>%</w:t>
      </w:r>
      <w:r w:rsidR="0057612A">
        <w:rPr>
          <w:rFonts w:ascii="Arial" w:hAnsi="Arial" w:cs="Arial"/>
          <w:sz w:val="18"/>
          <w:szCs w:val="18"/>
        </w:rPr>
        <w:t xml:space="preserve"> per annum</w:t>
      </w:r>
      <w:r w:rsidRPr="00BE1AE8">
        <w:rPr>
          <w:rFonts w:ascii="Arial" w:hAnsi="Arial" w:cs="Arial"/>
          <w:sz w:val="18"/>
          <w:szCs w:val="18"/>
        </w:rPr>
        <w:t xml:space="preserve"> (</w:t>
      </w:r>
      <w:r w:rsidR="00FF1F9A" w:rsidRPr="00FF1F9A">
        <w:rPr>
          <w:rFonts w:ascii="Arial" w:hAnsi="Arial" w:cs="Arial"/>
          <w:sz w:val="18"/>
          <w:szCs w:val="18"/>
          <w:lang w:val="en-GB"/>
        </w:rPr>
        <w:t>2022</w:t>
      </w:r>
      <w:r w:rsidRPr="00BE1AE8">
        <w:rPr>
          <w:rFonts w:ascii="Arial" w:hAnsi="Arial" w:cs="Arial"/>
          <w:sz w:val="18"/>
          <w:szCs w:val="18"/>
        </w:rPr>
        <w:t xml:space="preserve">: </w:t>
      </w:r>
      <w:r w:rsidR="00FF1F9A" w:rsidRPr="00FF1F9A">
        <w:rPr>
          <w:rFonts w:ascii="Arial" w:hAnsi="Arial" w:cs="Arial"/>
          <w:sz w:val="18"/>
          <w:szCs w:val="18"/>
          <w:lang w:val="en-GB"/>
        </w:rPr>
        <w:t>2</w:t>
      </w:r>
      <w:r w:rsidR="002522FE">
        <w:rPr>
          <w:rFonts w:ascii="Arial" w:hAnsi="Arial" w:cs="Arial"/>
          <w:sz w:val="18"/>
          <w:szCs w:val="18"/>
          <w:lang w:val="en-GB"/>
        </w:rPr>
        <w:t>.</w:t>
      </w:r>
      <w:r w:rsidR="00FF1F9A" w:rsidRPr="00FF1F9A">
        <w:rPr>
          <w:rFonts w:ascii="Arial" w:hAnsi="Arial" w:cs="Arial"/>
          <w:sz w:val="18"/>
          <w:szCs w:val="18"/>
          <w:lang w:val="en-GB"/>
        </w:rPr>
        <w:t>25</w:t>
      </w:r>
      <w:r w:rsidR="00A0459C" w:rsidRPr="00BE1AE8">
        <w:rPr>
          <w:rFonts w:ascii="Arial" w:hAnsi="Arial" w:cs="Arial"/>
          <w:sz w:val="18"/>
          <w:szCs w:val="18"/>
        </w:rPr>
        <w:t xml:space="preserve">% to </w:t>
      </w:r>
      <w:r w:rsidR="00FF1F9A" w:rsidRPr="00FF1F9A">
        <w:rPr>
          <w:rFonts w:ascii="Arial" w:hAnsi="Arial" w:cs="Arial"/>
          <w:sz w:val="18"/>
          <w:szCs w:val="18"/>
          <w:lang w:val="en-GB"/>
        </w:rPr>
        <w:t>3</w:t>
      </w:r>
      <w:r w:rsidR="002522FE">
        <w:rPr>
          <w:rFonts w:ascii="Arial" w:hAnsi="Arial" w:cs="Arial"/>
          <w:sz w:val="18"/>
          <w:szCs w:val="18"/>
          <w:lang w:val="en-GB"/>
        </w:rPr>
        <w:t>.</w:t>
      </w:r>
      <w:r w:rsidR="00FF1F9A" w:rsidRPr="00FF1F9A">
        <w:rPr>
          <w:rFonts w:ascii="Arial" w:hAnsi="Arial" w:cs="Arial"/>
          <w:sz w:val="18"/>
          <w:szCs w:val="18"/>
          <w:lang w:val="en-GB"/>
        </w:rPr>
        <w:t>25</w:t>
      </w:r>
      <w:r w:rsidR="00A0459C" w:rsidRPr="00BE1AE8">
        <w:rPr>
          <w:rFonts w:ascii="Arial" w:hAnsi="Arial" w:cs="Arial"/>
          <w:sz w:val="18"/>
          <w:szCs w:val="18"/>
        </w:rPr>
        <w:t>%</w:t>
      </w:r>
      <w:r w:rsidR="0057612A">
        <w:rPr>
          <w:rFonts w:ascii="Arial" w:hAnsi="Arial" w:cs="Arial"/>
          <w:sz w:val="18"/>
          <w:szCs w:val="18"/>
        </w:rPr>
        <w:t xml:space="preserve"> per annum</w:t>
      </w:r>
      <w:r w:rsidRPr="00BE1AE8">
        <w:rPr>
          <w:rFonts w:ascii="Arial" w:hAnsi="Arial" w:cs="Arial"/>
          <w:sz w:val="18"/>
          <w:szCs w:val="18"/>
        </w:rPr>
        <w:t>)</w:t>
      </w:r>
      <w:r w:rsidR="00EF322F" w:rsidRPr="00BE1AE8">
        <w:rPr>
          <w:rFonts w:ascii="Arial" w:hAnsi="Arial" w:cs="Arial"/>
          <w:sz w:val="18"/>
          <w:szCs w:val="18"/>
        </w:rPr>
        <w:t>.</w:t>
      </w:r>
    </w:p>
    <w:p w14:paraId="7B9014EC" w14:textId="77777777" w:rsidR="009971E7" w:rsidRPr="00BE1AE8" w:rsidRDefault="009971E7" w:rsidP="00EF322F">
      <w:pPr>
        <w:jc w:val="both"/>
        <w:rPr>
          <w:rFonts w:ascii="Arial" w:hAnsi="Arial" w:cs="Arial"/>
          <w:sz w:val="18"/>
          <w:szCs w:val="18"/>
        </w:rPr>
      </w:pPr>
    </w:p>
    <w:p w14:paraId="681571FE" w14:textId="6D9F868D" w:rsidR="005A59B6" w:rsidRPr="00BE1AE8" w:rsidRDefault="005A59B6" w:rsidP="005A59B6">
      <w:pPr>
        <w:tabs>
          <w:tab w:val="left" w:pos="540"/>
        </w:tabs>
        <w:jc w:val="both"/>
        <w:rPr>
          <w:rFonts w:ascii="Arial" w:hAnsi="Arial" w:cs="Arial"/>
          <w:sz w:val="18"/>
          <w:szCs w:val="18"/>
        </w:rPr>
      </w:pPr>
      <w:r w:rsidRPr="001F0F98">
        <w:rPr>
          <w:rFonts w:ascii="Arial" w:hAnsi="Arial" w:cs="Arial"/>
          <w:spacing w:val="-2"/>
          <w:sz w:val="18"/>
          <w:szCs w:val="18"/>
        </w:rPr>
        <w:t xml:space="preserve">The Group had uncommitted borrowing facilities totaling Baht </w:t>
      </w:r>
      <w:r w:rsidR="00FF1F9A" w:rsidRPr="00FF1F9A">
        <w:rPr>
          <w:rFonts w:ascii="Arial" w:hAnsi="Arial" w:cs="Arial"/>
          <w:spacing w:val="-2"/>
          <w:sz w:val="18"/>
          <w:szCs w:val="18"/>
          <w:lang w:val="en-GB"/>
        </w:rPr>
        <w:t>1</w:t>
      </w:r>
      <w:r w:rsidR="00515AFE" w:rsidRPr="001F0F98">
        <w:rPr>
          <w:rFonts w:ascii="Arial" w:hAnsi="Arial" w:cs="Arial"/>
          <w:spacing w:val="-2"/>
          <w:sz w:val="18"/>
          <w:szCs w:val="18"/>
        </w:rPr>
        <w:t>,</w:t>
      </w:r>
      <w:r w:rsidR="00FF1F9A" w:rsidRPr="00FF1F9A">
        <w:rPr>
          <w:rFonts w:ascii="Arial" w:hAnsi="Arial" w:cs="Arial"/>
          <w:spacing w:val="-2"/>
          <w:sz w:val="18"/>
          <w:szCs w:val="18"/>
          <w:lang w:val="en-GB"/>
        </w:rPr>
        <w:t>000</w:t>
      </w:r>
      <w:r w:rsidRPr="001F0F98">
        <w:rPr>
          <w:rFonts w:ascii="Arial" w:hAnsi="Arial" w:cs="Arial"/>
          <w:spacing w:val="-2"/>
          <w:sz w:val="18"/>
          <w:szCs w:val="18"/>
        </w:rPr>
        <w:t xml:space="preserve"> million (</w:t>
      </w:r>
      <w:r w:rsidR="00FF1F9A" w:rsidRPr="00FF1F9A">
        <w:rPr>
          <w:rFonts w:ascii="Arial" w:hAnsi="Arial" w:cs="Arial"/>
          <w:spacing w:val="-2"/>
          <w:sz w:val="18"/>
          <w:szCs w:val="18"/>
          <w:lang w:val="en-GB"/>
        </w:rPr>
        <w:t>2022</w:t>
      </w:r>
      <w:r w:rsidRPr="001F0F98">
        <w:rPr>
          <w:rFonts w:ascii="Arial" w:hAnsi="Arial" w:cs="Arial"/>
          <w:spacing w:val="-2"/>
          <w:sz w:val="18"/>
          <w:szCs w:val="18"/>
        </w:rPr>
        <w:t xml:space="preserve">: Baht </w:t>
      </w:r>
      <w:r w:rsidR="00FF1F9A" w:rsidRPr="00FF1F9A">
        <w:rPr>
          <w:rFonts w:ascii="Arial" w:hAnsi="Arial" w:cs="Arial"/>
          <w:spacing w:val="-2"/>
          <w:sz w:val="18"/>
          <w:szCs w:val="18"/>
          <w:lang w:val="en-GB"/>
        </w:rPr>
        <w:t>1</w:t>
      </w:r>
      <w:r w:rsidRPr="001F0F98">
        <w:rPr>
          <w:rFonts w:ascii="Arial" w:hAnsi="Arial" w:cs="Arial"/>
          <w:spacing w:val="-2"/>
          <w:sz w:val="18"/>
          <w:szCs w:val="18"/>
        </w:rPr>
        <w:t>,</w:t>
      </w:r>
      <w:r w:rsidR="00FF1F9A" w:rsidRPr="00FF1F9A">
        <w:rPr>
          <w:rFonts w:ascii="Arial" w:hAnsi="Arial" w:cs="Arial"/>
          <w:spacing w:val="-2"/>
          <w:sz w:val="18"/>
          <w:szCs w:val="18"/>
          <w:lang w:val="en-GB"/>
        </w:rPr>
        <w:t>000</w:t>
      </w:r>
      <w:r w:rsidRPr="001F0F98">
        <w:rPr>
          <w:rFonts w:ascii="Arial" w:hAnsi="Arial" w:cs="Arial"/>
          <w:spacing w:val="-2"/>
          <w:sz w:val="18"/>
          <w:szCs w:val="18"/>
        </w:rPr>
        <w:t xml:space="preserve"> million). As </w:t>
      </w:r>
      <w:proofErr w:type="gramStart"/>
      <w:r w:rsidRPr="001F0F98">
        <w:rPr>
          <w:rFonts w:ascii="Arial" w:hAnsi="Arial" w:cs="Arial"/>
          <w:spacing w:val="-2"/>
          <w:sz w:val="18"/>
          <w:szCs w:val="18"/>
        </w:rPr>
        <w:t>at</w:t>
      </w:r>
      <w:proofErr w:type="gramEnd"/>
      <w:r w:rsidRPr="001F0F98">
        <w:rPr>
          <w:rFonts w:ascii="Arial" w:hAnsi="Arial" w:cs="Arial"/>
          <w:spacing w:val="-2"/>
          <w:sz w:val="18"/>
          <w:szCs w:val="18"/>
        </w:rPr>
        <w:t xml:space="preserve"> </w:t>
      </w:r>
      <w:r w:rsidR="00FF1F9A" w:rsidRPr="00FF1F9A">
        <w:rPr>
          <w:rFonts w:ascii="Arial" w:hAnsi="Arial" w:cs="Arial"/>
          <w:spacing w:val="-2"/>
          <w:sz w:val="18"/>
          <w:szCs w:val="18"/>
          <w:lang w:val="en-GB"/>
        </w:rPr>
        <w:t>31</w:t>
      </w:r>
      <w:r w:rsidRPr="001F0F98">
        <w:rPr>
          <w:rFonts w:ascii="Arial" w:hAnsi="Arial" w:cs="Arial"/>
          <w:spacing w:val="-2"/>
          <w:sz w:val="18"/>
          <w:szCs w:val="18"/>
        </w:rPr>
        <w:t xml:space="preserve"> December</w:t>
      </w:r>
      <w:r w:rsidRPr="001F0F98">
        <w:rPr>
          <w:rFonts w:ascii="Arial" w:hAnsi="Arial" w:cs="Arial"/>
          <w:sz w:val="18"/>
          <w:szCs w:val="18"/>
        </w:rPr>
        <w:t xml:space="preserve"> </w:t>
      </w:r>
      <w:r w:rsidR="00FF1F9A" w:rsidRPr="00FF1F9A">
        <w:rPr>
          <w:rFonts w:ascii="Arial" w:hAnsi="Arial" w:cs="Arial"/>
          <w:sz w:val="18"/>
          <w:szCs w:val="18"/>
          <w:lang w:val="en-GB"/>
        </w:rPr>
        <w:t>2023</w:t>
      </w:r>
      <w:r w:rsidRPr="001F0F98">
        <w:rPr>
          <w:rFonts w:ascii="Arial" w:hAnsi="Arial" w:cs="Arial"/>
          <w:sz w:val="18"/>
          <w:szCs w:val="18"/>
        </w:rPr>
        <w:t>,</w:t>
      </w:r>
      <w:r w:rsidRPr="00BE1AE8">
        <w:rPr>
          <w:rFonts w:ascii="Arial" w:hAnsi="Arial" w:cs="Arial"/>
          <w:sz w:val="18"/>
          <w:szCs w:val="18"/>
        </w:rPr>
        <w:t xml:space="preserve"> the balance of drawdown is Baht </w:t>
      </w:r>
      <w:r w:rsidR="00FF1F9A" w:rsidRPr="00FF1F9A">
        <w:rPr>
          <w:rFonts w:ascii="Arial" w:hAnsi="Arial" w:cs="Arial"/>
          <w:sz w:val="18"/>
          <w:szCs w:val="18"/>
          <w:lang w:val="en-GB"/>
        </w:rPr>
        <w:t>800</w:t>
      </w:r>
      <w:r w:rsidRPr="00BE1AE8">
        <w:rPr>
          <w:rFonts w:ascii="Arial" w:hAnsi="Arial" w:cs="Arial"/>
          <w:sz w:val="18"/>
          <w:szCs w:val="18"/>
        </w:rPr>
        <w:t xml:space="preserve"> million, net of repayment during the year (</w:t>
      </w:r>
      <w:r w:rsidR="00FF1F9A" w:rsidRPr="00FF1F9A">
        <w:rPr>
          <w:rFonts w:ascii="Arial" w:hAnsi="Arial" w:cs="Arial"/>
          <w:sz w:val="18"/>
          <w:szCs w:val="18"/>
          <w:lang w:val="en-GB"/>
        </w:rPr>
        <w:t>2022</w:t>
      </w:r>
      <w:r w:rsidRPr="00BE1AE8">
        <w:rPr>
          <w:rFonts w:ascii="Arial" w:hAnsi="Arial" w:cs="Arial"/>
          <w:sz w:val="18"/>
          <w:szCs w:val="18"/>
        </w:rPr>
        <w:t xml:space="preserve">: Baht </w:t>
      </w:r>
      <w:r w:rsidR="00FF1F9A" w:rsidRPr="00FF1F9A">
        <w:rPr>
          <w:rFonts w:ascii="Arial" w:hAnsi="Arial" w:cs="Arial"/>
          <w:sz w:val="18"/>
          <w:szCs w:val="18"/>
          <w:lang w:val="en-GB"/>
        </w:rPr>
        <w:t>1</w:t>
      </w:r>
      <w:r w:rsidR="00576C1D">
        <w:rPr>
          <w:rFonts w:ascii="Arial" w:hAnsi="Arial" w:cs="Arial"/>
          <w:sz w:val="18"/>
          <w:szCs w:val="18"/>
          <w:lang w:val="en-GB"/>
        </w:rPr>
        <w:t>,</w:t>
      </w:r>
      <w:r w:rsidR="00FF1F9A" w:rsidRPr="00FF1F9A">
        <w:rPr>
          <w:rFonts w:ascii="Arial" w:hAnsi="Arial" w:cs="Arial"/>
          <w:sz w:val="18"/>
          <w:szCs w:val="18"/>
          <w:lang w:val="en-GB"/>
        </w:rPr>
        <w:t>000</w:t>
      </w:r>
      <w:r w:rsidRPr="00BE1AE8">
        <w:rPr>
          <w:rFonts w:ascii="Arial" w:hAnsi="Arial" w:cs="Arial"/>
          <w:sz w:val="18"/>
          <w:szCs w:val="18"/>
        </w:rPr>
        <w:t xml:space="preserve"> million). </w:t>
      </w:r>
    </w:p>
    <w:p w14:paraId="19C30B0C" w14:textId="77777777" w:rsidR="005A59B6" w:rsidRPr="00BE1AE8" w:rsidRDefault="005A59B6" w:rsidP="005A59B6">
      <w:pPr>
        <w:tabs>
          <w:tab w:val="left" w:pos="540"/>
        </w:tabs>
        <w:jc w:val="both"/>
        <w:rPr>
          <w:rFonts w:ascii="Arial" w:hAnsi="Arial" w:cs="Arial"/>
          <w:sz w:val="18"/>
          <w:szCs w:val="18"/>
        </w:rPr>
      </w:pPr>
    </w:p>
    <w:p w14:paraId="6A8B82CE" w14:textId="77777777" w:rsidR="005A59B6" w:rsidRPr="00BE1AE8" w:rsidRDefault="005A59B6" w:rsidP="005A59B6">
      <w:pPr>
        <w:tabs>
          <w:tab w:val="left" w:pos="540"/>
        </w:tabs>
        <w:jc w:val="both"/>
        <w:rPr>
          <w:rFonts w:ascii="Arial" w:hAnsi="Arial" w:cs="Arial"/>
          <w:sz w:val="18"/>
          <w:szCs w:val="18"/>
        </w:rPr>
      </w:pPr>
      <w:r w:rsidRPr="00BE1AE8">
        <w:rPr>
          <w:rFonts w:ascii="Arial" w:hAnsi="Arial" w:cs="Arial"/>
          <w:sz w:val="18"/>
          <w:szCs w:val="18"/>
        </w:rPr>
        <w:t xml:space="preserve">The fair values of current borrowings are </w:t>
      </w:r>
      <w:proofErr w:type="gramStart"/>
      <w:r w:rsidRPr="00BE1AE8">
        <w:rPr>
          <w:rFonts w:ascii="Arial" w:hAnsi="Arial" w:cs="Arial"/>
          <w:sz w:val="18"/>
          <w:szCs w:val="18"/>
        </w:rPr>
        <w:t>similar to</w:t>
      </w:r>
      <w:proofErr w:type="gramEnd"/>
      <w:r w:rsidRPr="00BE1AE8">
        <w:rPr>
          <w:rFonts w:ascii="Arial" w:hAnsi="Arial" w:cs="Arial"/>
          <w:sz w:val="18"/>
          <w:szCs w:val="18"/>
        </w:rPr>
        <w:t xml:space="preserve"> their carrying amounts, as the impact of discounting is not material.</w:t>
      </w:r>
    </w:p>
    <w:p w14:paraId="05260290" w14:textId="77777777" w:rsidR="005A59B6" w:rsidRPr="00BE1AE8" w:rsidRDefault="005A59B6" w:rsidP="005A59B6">
      <w:pPr>
        <w:overflowPunct/>
        <w:autoSpaceDE/>
        <w:autoSpaceDN/>
        <w:adjustRightInd/>
        <w:textAlignment w:val="auto"/>
        <w:rPr>
          <w:rFonts w:ascii="Arial" w:hAnsi="Arial" w:cs="Arial"/>
          <w:sz w:val="18"/>
          <w:szCs w:val="18"/>
        </w:rPr>
      </w:pPr>
    </w:p>
    <w:p w14:paraId="1E3D0D1B" w14:textId="77777777" w:rsidR="005A59B6" w:rsidRPr="005F1A75" w:rsidRDefault="005A59B6" w:rsidP="005A59B6">
      <w:pPr>
        <w:overflowPunct/>
        <w:autoSpaceDE/>
        <w:autoSpaceDN/>
        <w:adjustRightInd/>
        <w:textAlignment w:val="auto"/>
        <w:rPr>
          <w:rFonts w:ascii="Arial" w:hAnsi="Arial" w:cs="Arial"/>
          <w:spacing w:val="-4"/>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714B8BF6" w14:textId="77777777" w:rsidTr="00745855">
        <w:trPr>
          <w:trHeight w:val="386"/>
        </w:trPr>
        <w:tc>
          <w:tcPr>
            <w:tcW w:w="9475" w:type="dxa"/>
            <w:shd w:val="clear" w:color="auto" w:fill="FFA543"/>
            <w:vAlign w:val="center"/>
            <w:hideMark/>
          </w:tcPr>
          <w:p w14:paraId="272C8087" w14:textId="2E46207B"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20</w:t>
            </w:r>
            <w:r w:rsidR="005A59B6" w:rsidRPr="001D1B32">
              <w:rPr>
                <w:rFonts w:ascii="Arial" w:hAnsi="Arial" w:cs="Arial"/>
                <w:b/>
                <w:bCs/>
                <w:color w:val="FFFFFF"/>
                <w:sz w:val="18"/>
                <w:szCs w:val="18"/>
                <w:lang w:val="en-GB"/>
              </w:rPr>
              <w:tab/>
              <w:t>Derivative financial</w:t>
            </w:r>
            <w:r w:rsidR="00135007">
              <w:rPr>
                <w:rFonts w:ascii="Arial" w:hAnsi="Arial" w:cs="Arial"/>
                <w:b/>
                <w:bCs/>
                <w:color w:val="FFFFFF"/>
                <w:sz w:val="18"/>
                <w:szCs w:val="18"/>
                <w:lang w:val="en-GB"/>
              </w:rPr>
              <w:t xml:space="preserve"> assets</w:t>
            </w:r>
            <w:r w:rsidR="005A59B6" w:rsidRPr="001D1B32">
              <w:rPr>
                <w:rFonts w:ascii="Arial" w:hAnsi="Arial" w:cs="Arial"/>
                <w:b/>
                <w:bCs/>
                <w:color w:val="FFFFFF"/>
                <w:sz w:val="18"/>
                <w:szCs w:val="18"/>
                <w:lang w:val="en-GB"/>
              </w:rPr>
              <w:t xml:space="preserve"> </w:t>
            </w:r>
            <w:r w:rsidR="009C47BF">
              <w:rPr>
                <w:rFonts w:ascii="Arial" w:hAnsi="Arial" w:cs="Arial"/>
                <w:b/>
                <w:bCs/>
                <w:color w:val="FFFFFF"/>
                <w:sz w:val="18"/>
                <w:szCs w:val="18"/>
                <w:lang w:val="en-GB"/>
              </w:rPr>
              <w:t xml:space="preserve">and </w:t>
            </w:r>
            <w:r w:rsidR="005A59B6" w:rsidRPr="001D1B32">
              <w:rPr>
                <w:rFonts w:ascii="Arial" w:hAnsi="Arial" w:cs="Arial"/>
                <w:b/>
                <w:bCs/>
                <w:color w:val="FFFFFF"/>
                <w:sz w:val="18"/>
                <w:szCs w:val="18"/>
                <w:lang w:val="en-GB"/>
              </w:rPr>
              <w:t>liabilities</w:t>
            </w:r>
          </w:p>
        </w:tc>
      </w:tr>
    </w:tbl>
    <w:p w14:paraId="7A456329" w14:textId="77777777" w:rsidR="005A59B6" w:rsidRPr="001D1B32" w:rsidRDefault="005A59B6" w:rsidP="005A59B6">
      <w:pPr>
        <w:tabs>
          <w:tab w:val="left" w:pos="540"/>
          <w:tab w:val="left" w:pos="720"/>
          <w:tab w:val="left" w:pos="2160"/>
          <w:tab w:val="right" w:pos="7200"/>
          <w:tab w:val="right" w:pos="8540"/>
        </w:tabs>
        <w:ind w:left="1440" w:hanging="1440"/>
        <w:rPr>
          <w:rFonts w:ascii="Arial" w:hAnsi="Arial" w:cs="Arial"/>
          <w:sz w:val="18"/>
          <w:szCs w:val="18"/>
        </w:rPr>
      </w:pPr>
    </w:p>
    <w:tbl>
      <w:tblPr>
        <w:tblW w:w="9475" w:type="dxa"/>
        <w:tblLayout w:type="fixed"/>
        <w:tblLook w:val="0000" w:firstRow="0" w:lastRow="0" w:firstColumn="0" w:lastColumn="0" w:noHBand="0" w:noVBand="0"/>
      </w:tblPr>
      <w:tblGrid>
        <w:gridCol w:w="6595"/>
        <w:gridCol w:w="1440"/>
        <w:gridCol w:w="1440"/>
      </w:tblGrid>
      <w:tr w:rsidR="005A59B6" w:rsidRPr="00BE1AE8" w14:paraId="1EB4F60F" w14:textId="77777777" w:rsidTr="006F5F27">
        <w:tc>
          <w:tcPr>
            <w:tcW w:w="6595" w:type="dxa"/>
            <w:tcBorders>
              <w:top w:val="nil"/>
              <w:left w:val="nil"/>
              <w:bottom w:val="nil"/>
              <w:right w:val="nil"/>
            </w:tcBorders>
            <w:vAlign w:val="center"/>
          </w:tcPr>
          <w:p w14:paraId="52FA1368" w14:textId="77777777" w:rsidR="005A59B6" w:rsidRPr="00BE1AE8" w:rsidRDefault="005A59B6" w:rsidP="00745855">
            <w:pPr>
              <w:ind w:left="-110"/>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shd w:val="clear" w:color="auto" w:fill="auto"/>
            <w:vAlign w:val="center"/>
          </w:tcPr>
          <w:p w14:paraId="5EC74BD4" w14:textId="77777777" w:rsidR="005A59B6" w:rsidRPr="00BE1AE8" w:rsidRDefault="005A59B6" w:rsidP="00745855">
            <w:pPr>
              <w:tabs>
                <w:tab w:val="right" w:pos="1238"/>
              </w:tabs>
              <w:ind w:right="-72"/>
              <w:jc w:val="center"/>
              <w:rPr>
                <w:rFonts w:ascii="Arial" w:hAnsi="Arial" w:cs="Arial"/>
                <w:b/>
                <w:bCs/>
                <w:sz w:val="18"/>
                <w:szCs w:val="18"/>
              </w:rPr>
            </w:pPr>
            <w:r w:rsidRPr="00BE1AE8">
              <w:rPr>
                <w:rFonts w:ascii="Arial" w:hAnsi="Arial" w:cs="Arial"/>
                <w:b/>
                <w:bCs/>
                <w:sz w:val="18"/>
                <w:szCs w:val="18"/>
              </w:rPr>
              <w:t>Consolidated and Separate financial statements</w:t>
            </w:r>
          </w:p>
        </w:tc>
      </w:tr>
      <w:tr w:rsidR="005A59B6" w:rsidRPr="00BE1AE8" w14:paraId="051047AE" w14:textId="77777777" w:rsidTr="00745855">
        <w:tc>
          <w:tcPr>
            <w:tcW w:w="6595" w:type="dxa"/>
            <w:tcBorders>
              <w:top w:val="nil"/>
              <w:left w:val="nil"/>
              <w:bottom w:val="nil"/>
              <w:right w:val="nil"/>
            </w:tcBorders>
            <w:vAlign w:val="center"/>
          </w:tcPr>
          <w:p w14:paraId="1F506276"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tcPr>
          <w:p w14:paraId="69DE0781" w14:textId="54F744B5" w:rsidR="005A59B6" w:rsidRPr="00BE1AE8" w:rsidRDefault="00FF1F9A" w:rsidP="0067318D">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2023</w:t>
            </w:r>
          </w:p>
        </w:tc>
        <w:tc>
          <w:tcPr>
            <w:tcW w:w="1440" w:type="dxa"/>
            <w:tcBorders>
              <w:top w:val="single" w:sz="4" w:space="0" w:color="auto"/>
              <w:left w:val="nil"/>
              <w:right w:val="nil"/>
            </w:tcBorders>
          </w:tcPr>
          <w:p w14:paraId="05D2DA60" w14:textId="1945A411" w:rsidR="005A59B6" w:rsidRPr="00BE1AE8" w:rsidRDefault="00FF1F9A" w:rsidP="0067318D">
            <w:pPr>
              <w:tabs>
                <w:tab w:val="decimal" w:pos="122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BE1AE8" w14:paraId="3C5403DB" w14:textId="77777777" w:rsidTr="00745855">
        <w:tc>
          <w:tcPr>
            <w:tcW w:w="6595" w:type="dxa"/>
            <w:tcBorders>
              <w:top w:val="nil"/>
              <w:left w:val="nil"/>
              <w:bottom w:val="nil"/>
              <w:right w:val="nil"/>
            </w:tcBorders>
            <w:vAlign w:val="center"/>
          </w:tcPr>
          <w:p w14:paraId="5C9A9788" w14:textId="77777777" w:rsidR="005A59B6" w:rsidRPr="00BE1AE8" w:rsidRDefault="005A59B6" w:rsidP="00745855">
            <w:pPr>
              <w:ind w:left="-110"/>
              <w:rPr>
                <w:rFonts w:ascii="Arial" w:hAnsi="Arial" w:cs="Arial"/>
                <w:b/>
                <w:bCs/>
                <w:sz w:val="18"/>
                <w:szCs w:val="18"/>
                <w:lang w:val="en-GB"/>
              </w:rPr>
            </w:pPr>
          </w:p>
        </w:tc>
        <w:tc>
          <w:tcPr>
            <w:tcW w:w="1440" w:type="dxa"/>
            <w:tcBorders>
              <w:top w:val="nil"/>
              <w:left w:val="nil"/>
              <w:bottom w:val="single" w:sz="4" w:space="0" w:color="auto"/>
              <w:right w:val="nil"/>
            </w:tcBorders>
          </w:tcPr>
          <w:p w14:paraId="31B41486" w14:textId="77777777" w:rsidR="005A59B6" w:rsidRPr="00BE1AE8" w:rsidRDefault="005A59B6" w:rsidP="0067318D">
            <w:pPr>
              <w:tabs>
                <w:tab w:val="decimal" w:pos="1222"/>
              </w:tabs>
              <w:ind w:right="-72"/>
              <w:jc w:val="both"/>
              <w:rPr>
                <w:rFonts w:ascii="Arial" w:hAnsi="Arial" w:cs="Arial"/>
                <w:b/>
                <w:bCs/>
                <w:sz w:val="18"/>
                <w:szCs w:val="18"/>
              </w:rPr>
            </w:pPr>
            <w:r w:rsidRPr="00BE1AE8">
              <w:rPr>
                <w:rFonts w:ascii="Arial" w:hAnsi="Arial" w:cs="Arial"/>
                <w:b/>
                <w:bCs/>
                <w:sz w:val="18"/>
                <w:szCs w:val="18"/>
              </w:rPr>
              <w:t>Baht</w:t>
            </w:r>
          </w:p>
        </w:tc>
        <w:tc>
          <w:tcPr>
            <w:tcW w:w="1440" w:type="dxa"/>
            <w:tcBorders>
              <w:top w:val="nil"/>
              <w:left w:val="nil"/>
              <w:bottom w:val="single" w:sz="4" w:space="0" w:color="auto"/>
              <w:right w:val="nil"/>
            </w:tcBorders>
          </w:tcPr>
          <w:p w14:paraId="64842388" w14:textId="77777777" w:rsidR="005A59B6" w:rsidRPr="00BE1AE8" w:rsidRDefault="005A59B6" w:rsidP="0067318D">
            <w:pPr>
              <w:tabs>
                <w:tab w:val="decimal" w:pos="1222"/>
              </w:tabs>
              <w:ind w:right="-72"/>
              <w:jc w:val="both"/>
              <w:rPr>
                <w:rFonts w:ascii="Arial" w:hAnsi="Arial" w:cs="Arial"/>
                <w:b/>
                <w:bCs/>
                <w:sz w:val="18"/>
                <w:szCs w:val="18"/>
              </w:rPr>
            </w:pPr>
            <w:r w:rsidRPr="00BE1AE8">
              <w:rPr>
                <w:rFonts w:ascii="Arial" w:hAnsi="Arial" w:cs="Arial"/>
                <w:b/>
                <w:bCs/>
                <w:sz w:val="18"/>
                <w:szCs w:val="18"/>
              </w:rPr>
              <w:t>Baht</w:t>
            </w:r>
          </w:p>
        </w:tc>
      </w:tr>
      <w:tr w:rsidR="005A59B6" w:rsidRPr="00BE1AE8" w14:paraId="0C5A20D9" w14:textId="77777777" w:rsidTr="00745855">
        <w:tc>
          <w:tcPr>
            <w:tcW w:w="6595" w:type="dxa"/>
            <w:tcBorders>
              <w:top w:val="nil"/>
              <w:left w:val="nil"/>
              <w:bottom w:val="nil"/>
              <w:right w:val="nil"/>
            </w:tcBorders>
            <w:vAlign w:val="center"/>
          </w:tcPr>
          <w:p w14:paraId="7E24AE2A"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14:paraId="603A77A5" w14:textId="77777777" w:rsidR="005A59B6" w:rsidRPr="00BE1AE8" w:rsidRDefault="005A59B6" w:rsidP="0067318D">
            <w:pPr>
              <w:tabs>
                <w:tab w:val="decimal" w:pos="1222"/>
              </w:tabs>
              <w:ind w:right="-72"/>
              <w:jc w:val="both"/>
              <w:rPr>
                <w:rFonts w:ascii="Arial" w:hAnsi="Arial" w:cs="Arial"/>
                <w:b/>
                <w:bCs/>
                <w:sz w:val="18"/>
                <w:szCs w:val="18"/>
              </w:rPr>
            </w:pPr>
          </w:p>
        </w:tc>
        <w:tc>
          <w:tcPr>
            <w:tcW w:w="1440" w:type="dxa"/>
            <w:tcBorders>
              <w:top w:val="single" w:sz="4" w:space="0" w:color="auto"/>
              <w:left w:val="nil"/>
              <w:right w:val="nil"/>
            </w:tcBorders>
          </w:tcPr>
          <w:p w14:paraId="3E0CCE7B" w14:textId="77777777" w:rsidR="005A59B6" w:rsidRPr="00BE1AE8" w:rsidRDefault="005A59B6" w:rsidP="0067318D">
            <w:pPr>
              <w:tabs>
                <w:tab w:val="decimal" w:pos="1222"/>
              </w:tabs>
              <w:ind w:right="-72"/>
              <w:jc w:val="both"/>
              <w:rPr>
                <w:rFonts w:ascii="Arial" w:hAnsi="Arial" w:cs="Arial"/>
                <w:b/>
                <w:bCs/>
                <w:sz w:val="18"/>
                <w:szCs w:val="18"/>
              </w:rPr>
            </w:pPr>
          </w:p>
        </w:tc>
      </w:tr>
      <w:tr w:rsidR="002522FE" w:rsidRPr="00BE1AE8" w14:paraId="69693888" w14:textId="77777777" w:rsidTr="00745855">
        <w:tc>
          <w:tcPr>
            <w:tcW w:w="6595" w:type="dxa"/>
            <w:tcBorders>
              <w:top w:val="nil"/>
              <w:left w:val="nil"/>
              <w:bottom w:val="nil"/>
              <w:right w:val="nil"/>
            </w:tcBorders>
            <w:vAlign w:val="center"/>
          </w:tcPr>
          <w:p w14:paraId="78AAE857" w14:textId="55E40EFA" w:rsidR="002522FE" w:rsidRPr="00BE1AE8" w:rsidRDefault="002522FE" w:rsidP="002522FE">
            <w:pPr>
              <w:ind w:left="-110"/>
              <w:rPr>
                <w:rFonts w:ascii="Arial" w:hAnsi="Arial" w:cs="Arial"/>
                <w:b/>
                <w:bCs/>
                <w:sz w:val="18"/>
                <w:szCs w:val="18"/>
                <w:lang w:val="en-GB"/>
              </w:rPr>
            </w:pPr>
            <w:r w:rsidRPr="00BE1AE8">
              <w:rPr>
                <w:rFonts w:ascii="Arial" w:hAnsi="Arial" w:cs="Arial"/>
                <w:sz w:val="18"/>
                <w:szCs w:val="18"/>
                <w:lang w:val="en-GB"/>
              </w:rPr>
              <w:t>Current interest rate swap</w:t>
            </w:r>
            <w:r w:rsidR="009C47BF">
              <w:rPr>
                <w:rFonts w:ascii="Arial" w:hAnsi="Arial" w:cs="Arial"/>
                <w:sz w:val="18"/>
                <w:szCs w:val="18"/>
                <w:lang w:val="en-GB"/>
              </w:rPr>
              <w:t xml:space="preserve"> assets</w:t>
            </w:r>
            <w:r w:rsidR="00F74DDA">
              <w:rPr>
                <w:rFonts w:ascii="Arial" w:hAnsi="Arial" w:cs="Arial"/>
                <w:sz w:val="18"/>
                <w:szCs w:val="18"/>
                <w:lang w:val="en-GB"/>
              </w:rPr>
              <w:t xml:space="preserve"> (liabilities)</w:t>
            </w:r>
          </w:p>
        </w:tc>
        <w:tc>
          <w:tcPr>
            <w:tcW w:w="1440" w:type="dxa"/>
            <w:tcBorders>
              <w:left w:val="nil"/>
              <w:right w:val="nil"/>
            </w:tcBorders>
            <w:shd w:val="clear" w:color="auto" w:fill="FAFAFA"/>
            <w:vAlign w:val="center"/>
          </w:tcPr>
          <w:p w14:paraId="4FA044B2" w14:textId="3B08368F" w:rsidR="002522FE" w:rsidRPr="00BE1AE8" w:rsidRDefault="00FF1F9A" w:rsidP="002522FE">
            <w:pPr>
              <w:pBdr>
                <w:between w:val="single" w:sz="4" w:space="0" w:color="auto"/>
              </w:pBdr>
              <w:tabs>
                <w:tab w:val="decimal" w:pos="1222"/>
              </w:tabs>
              <w:ind w:right="-72"/>
              <w:jc w:val="both"/>
              <w:rPr>
                <w:rFonts w:ascii="Arial" w:hAnsi="Arial" w:cs="Arial"/>
                <w:sz w:val="18"/>
                <w:szCs w:val="18"/>
              </w:rPr>
            </w:pPr>
            <w:r w:rsidRPr="00FF1F9A">
              <w:rPr>
                <w:rFonts w:ascii="Arial" w:hAnsi="Arial" w:cs="Arial"/>
                <w:sz w:val="18"/>
                <w:szCs w:val="18"/>
                <w:lang w:val="en-GB"/>
              </w:rPr>
              <w:t>2</w:t>
            </w:r>
            <w:r w:rsidR="000045EA">
              <w:rPr>
                <w:rFonts w:ascii="Arial" w:hAnsi="Arial" w:cs="Arial"/>
                <w:sz w:val="18"/>
                <w:szCs w:val="18"/>
              </w:rPr>
              <w:t>,</w:t>
            </w:r>
            <w:r w:rsidRPr="00FF1F9A">
              <w:rPr>
                <w:rFonts w:ascii="Arial" w:hAnsi="Arial" w:cs="Arial"/>
                <w:sz w:val="18"/>
                <w:szCs w:val="18"/>
                <w:lang w:val="en-GB"/>
              </w:rPr>
              <w:t>425</w:t>
            </w:r>
            <w:r w:rsidR="000045EA">
              <w:rPr>
                <w:rFonts w:ascii="Arial" w:hAnsi="Arial" w:cs="Arial"/>
                <w:sz w:val="18"/>
                <w:szCs w:val="18"/>
              </w:rPr>
              <w:t>,</w:t>
            </w:r>
            <w:r w:rsidRPr="00FF1F9A">
              <w:rPr>
                <w:rFonts w:ascii="Arial" w:hAnsi="Arial" w:cs="Arial"/>
                <w:sz w:val="18"/>
                <w:szCs w:val="18"/>
                <w:lang w:val="en-GB"/>
              </w:rPr>
              <w:t>579</w:t>
            </w:r>
          </w:p>
        </w:tc>
        <w:tc>
          <w:tcPr>
            <w:tcW w:w="1440" w:type="dxa"/>
            <w:tcBorders>
              <w:left w:val="nil"/>
              <w:right w:val="nil"/>
            </w:tcBorders>
            <w:vAlign w:val="center"/>
          </w:tcPr>
          <w:p w14:paraId="52783A81" w14:textId="24A91CF6" w:rsidR="002522FE" w:rsidRPr="00BE1AE8" w:rsidRDefault="002522FE" w:rsidP="002522FE">
            <w:pPr>
              <w:pBdr>
                <w:between w:val="single" w:sz="4" w:space="0" w:color="auto"/>
              </w:pBdr>
              <w:tabs>
                <w:tab w:val="decimal" w:pos="1222"/>
              </w:tabs>
              <w:ind w:right="-72"/>
              <w:jc w:val="both"/>
              <w:rPr>
                <w:rFonts w:ascii="Arial" w:hAnsi="Arial" w:cs="Arial"/>
                <w:sz w:val="18"/>
                <w:szCs w:val="18"/>
              </w:rPr>
            </w:pPr>
            <w:r>
              <w:rPr>
                <w:rFonts w:ascii="Arial" w:hAnsi="Arial" w:cs="Arial"/>
                <w:sz w:val="18"/>
                <w:szCs w:val="18"/>
              </w:rPr>
              <w:t>-</w:t>
            </w:r>
          </w:p>
        </w:tc>
      </w:tr>
      <w:tr w:rsidR="002522FE" w:rsidRPr="00BE1AE8" w14:paraId="064EDA6F" w14:textId="77777777" w:rsidTr="00745855">
        <w:tc>
          <w:tcPr>
            <w:tcW w:w="6595" w:type="dxa"/>
            <w:tcBorders>
              <w:top w:val="nil"/>
              <w:left w:val="nil"/>
              <w:bottom w:val="nil"/>
              <w:right w:val="nil"/>
            </w:tcBorders>
            <w:vAlign w:val="center"/>
          </w:tcPr>
          <w:p w14:paraId="04AAB92A" w14:textId="28746190" w:rsidR="002522FE" w:rsidRPr="00BE1AE8" w:rsidRDefault="002522FE" w:rsidP="002522FE">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BE1AE8">
              <w:rPr>
                <w:rFonts w:ascii="Arial" w:hAnsi="Arial" w:cs="Arial"/>
                <w:sz w:val="18"/>
                <w:szCs w:val="18"/>
                <w:lang w:val="en-GB"/>
              </w:rPr>
              <w:t>Non-current interest rate swap</w:t>
            </w:r>
            <w:r w:rsidR="009C47BF">
              <w:rPr>
                <w:rFonts w:ascii="Arial" w:hAnsi="Arial" w:cs="Arial"/>
                <w:sz w:val="18"/>
                <w:szCs w:val="18"/>
                <w:lang w:val="en-GB"/>
              </w:rPr>
              <w:t xml:space="preserve"> </w:t>
            </w:r>
            <w:r w:rsidR="00F74DDA">
              <w:rPr>
                <w:rFonts w:ascii="Arial" w:hAnsi="Arial" w:cs="Arial"/>
                <w:sz w:val="18"/>
                <w:szCs w:val="18"/>
                <w:lang w:val="en-GB"/>
              </w:rPr>
              <w:t>assets (</w:t>
            </w:r>
            <w:r w:rsidR="009C47BF">
              <w:rPr>
                <w:rFonts w:ascii="Arial" w:hAnsi="Arial" w:cs="Arial"/>
                <w:sz w:val="18"/>
                <w:szCs w:val="18"/>
                <w:lang w:val="en-GB"/>
              </w:rPr>
              <w:t>liabilities</w:t>
            </w:r>
            <w:r w:rsidR="00F74DDA">
              <w:rPr>
                <w:rFonts w:ascii="Arial" w:hAnsi="Arial" w:cs="Arial"/>
                <w:sz w:val="18"/>
                <w:szCs w:val="18"/>
                <w:lang w:val="en-GB"/>
              </w:rPr>
              <w:t>)</w:t>
            </w:r>
          </w:p>
        </w:tc>
        <w:tc>
          <w:tcPr>
            <w:tcW w:w="1440" w:type="dxa"/>
            <w:tcBorders>
              <w:left w:val="nil"/>
              <w:bottom w:val="single" w:sz="4" w:space="0" w:color="auto"/>
              <w:right w:val="nil"/>
            </w:tcBorders>
            <w:shd w:val="clear" w:color="auto" w:fill="FAFAFA"/>
            <w:vAlign w:val="center"/>
          </w:tcPr>
          <w:p w14:paraId="248E281F" w14:textId="0B330676" w:rsidR="002522FE" w:rsidRPr="00BE1AE8" w:rsidRDefault="000045EA" w:rsidP="002522FE">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vAlign w:val="center"/>
          </w:tcPr>
          <w:p w14:paraId="7CA5F903" w14:textId="40624917" w:rsidR="002522FE" w:rsidRPr="00BE1AE8" w:rsidRDefault="00135007" w:rsidP="002522FE">
            <w:pPr>
              <w:tabs>
                <w:tab w:val="decimal" w:pos="1222"/>
              </w:tabs>
              <w:ind w:right="-72"/>
              <w:jc w:val="both"/>
              <w:rPr>
                <w:rFonts w:ascii="Arial" w:hAnsi="Arial" w:cs="Arial"/>
                <w:sz w:val="18"/>
                <w:szCs w:val="18"/>
              </w:rPr>
            </w:pPr>
            <w:r>
              <w:rPr>
                <w:rFonts w:ascii="Arial" w:hAnsi="Arial" w:cs="Arial"/>
                <w:sz w:val="18"/>
                <w:szCs w:val="18"/>
                <w:lang w:val="en-GB"/>
              </w:rPr>
              <w:t>(</w:t>
            </w:r>
            <w:r w:rsidR="00FF1F9A" w:rsidRPr="00FF1F9A">
              <w:rPr>
                <w:rFonts w:ascii="Arial" w:hAnsi="Arial" w:cs="Arial"/>
                <w:sz w:val="18"/>
                <w:szCs w:val="18"/>
                <w:lang w:val="en-GB"/>
              </w:rPr>
              <w:t>1</w:t>
            </w:r>
            <w:r w:rsidR="002522FE">
              <w:rPr>
                <w:rFonts w:ascii="Arial" w:hAnsi="Arial" w:cs="Arial"/>
                <w:sz w:val="18"/>
                <w:szCs w:val="18"/>
              </w:rPr>
              <w:t>,</w:t>
            </w:r>
            <w:r w:rsidR="00FF1F9A" w:rsidRPr="00FF1F9A">
              <w:rPr>
                <w:rFonts w:ascii="Arial" w:hAnsi="Arial" w:cs="Arial"/>
                <w:sz w:val="18"/>
                <w:szCs w:val="18"/>
                <w:lang w:val="en-GB"/>
              </w:rPr>
              <w:t>298</w:t>
            </w:r>
            <w:r w:rsidR="002522FE">
              <w:rPr>
                <w:rFonts w:ascii="Arial" w:hAnsi="Arial" w:cs="Arial"/>
                <w:sz w:val="18"/>
                <w:szCs w:val="18"/>
              </w:rPr>
              <w:t>,</w:t>
            </w:r>
            <w:r w:rsidR="00FF1F9A" w:rsidRPr="00FF1F9A">
              <w:rPr>
                <w:rFonts w:ascii="Arial" w:hAnsi="Arial" w:cs="Arial"/>
                <w:sz w:val="18"/>
                <w:szCs w:val="18"/>
                <w:lang w:val="en-GB"/>
              </w:rPr>
              <w:t>716</w:t>
            </w:r>
            <w:r>
              <w:rPr>
                <w:rFonts w:ascii="Arial" w:hAnsi="Arial" w:cs="Arial"/>
                <w:sz w:val="18"/>
                <w:szCs w:val="18"/>
                <w:lang w:val="en-GB"/>
              </w:rPr>
              <w:t>)</w:t>
            </w:r>
          </w:p>
        </w:tc>
      </w:tr>
      <w:tr w:rsidR="002522FE" w:rsidRPr="00BE1AE8" w14:paraId="79731E11" w14:textId="77777777" w:rsidTr="00745855">
        <w:tc>
          <w:tcPr>
            <w:tcW w:w="6595" w:type="dxa"/>
            <w:tcBorders>
              <w:top w:val="nil"/>
              <w:left w:val="nil"/>
              <w:bottom w:val="nil"/>
              <w:right w:val="nil"/>
            </w:tcBorders>
            <w:vAlign w:val="center"/>
          </w:tcPr>
          <w:p w14:paraId="1A1E8EFF" w14:textId="77777777" w:rsidR="002522FE" w:rsidRPr="00BE1AE8" w:rsidRDefault="002522FE" w:rsidP="002522FE">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216088BB" w14:textId="77777777" w:rsidR="002522FE" w:rsidRPr="00BE1AE8" w:rsidRDefault="002522FE" w:rsidP="002522FE">
            <w:pPr>
              <w:tabs>
                <w:tab w:val="decimal" w:pos="1222"/>
              </w:tabs>
              <w:ind w:right="-72"/>
              <w:jc w:val="both"/>
              <w:rPr>
                <w:rFonts w:ascii="Arial" w:hAnsi="Arial" w:cs="Arial"/>
                <w:b/>
                <w:bCs/>
                <w:sz w:val="18"/>
                <w:szCs w:val="18"/>
                <w:lang w:val="en-GB"/>
              </w:rPr>
            </w:pPr>
          </w:p>
        </w:tc>
        <w:tc>
          <w:tcPr>
            <w:tcW w:w="1440" w:type="dxa"/>
            <w:tcBorders>
              <w:top w:val="single" w:sz="4" w:space="0" w:color="auto"/>
              <w:left w:val="nil"/>
              <w:right w:val="nil"/>
            </w:tcBorders>
            <w:vAlign w:val="center"/>
          </w:tcPr>
          <w:p w14:paraId="0F6A3B56" w14:textId="77777777" w:rsidR="002522FE" w:rsidRPr="00BE1AE8" w:rsidRDefault="002522FE" w:rsidP="002522FE">
            <w:pPr>
              <w:tabs>
                <w:tab w:val="decimal" w:pos="1222"/>
              </w:tabs>
              <w:ind w:right="-72"/>
              <w:jc w:val="both"/>
              <w:rPr>
                <w:rFonts w:ascii="Arial" w:hAnsi="Arial" w:cs="Arial"/>
                <w:b/>
                <w:bCs/>
                <w:sz w:val="18"/>
                <w:szCs w:val="18"/>
                <w:lang w:val="en-GB"/>
              </w:rPr>
            </w:pPr>
          </w:p>
        </w:tc>
      </w:tr>
      <w:tr w:rsidR="002522FE" w:rsidRPr="00BE1AE8" w14:paraId="3A00D6E2" w14:textId="77777777" w:rsidTr="00745855">
        <w:tc>
          <w:tcPr>
            <w:tcW w:w="6595" w:type="dxa"/>
            <w:tcBorders>
              <w:top w:val="nil"/>
              <w:left w:val="nil"/>
              <w:bottom w:val="nil"/>
              <w:right w:val="nil"/>
            </w:tcBorders>
            <w:vAlign w:val="center"/>
          </w:tcPr>
          <w:p w14:paraId="50556B7C" w14:textId="5DBA9BA7" w:rsidR="002522FE" w:rsidRPr="00BE1AE8" w:rsidRDefault="002522FE" w:rsidP="002522FE">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BE1AE8">
              <w:rPr>
                <w:rFonts w:ascii="Arial" w:hAnsi="Arial" w:cs="Arial"/>
                <w:sz w:val="18"/>
                <w:szCs w:val="18"/>
                <w:lang w:val="en-GB"/>
              </w:rPr>
              <w:t>Total interest rate swap</w:t>
            </w:r>
            <w:r w:rsidR="009C47BF">
              <w:rPr>
                <w:rFonts w:ascii="Arial" w:hAnsi="Arial" w:cs="Arial"/>
                <w:sz w:val="18"/>
                <w:szCs w:val="18"/>
                <w:lang w:val="en-GB"/>
              </w:rPr>
              <w:t xml:space="preserve"> assets (liabilities)</w:t>
            </w:r>
          </w:p>
        </w:tc>
        <w:tc>
          <w:tcPr>
            <w:tcW w:w="1440" w:type="dxa"/>
            <w:tcBorders>
              <w:left w:val="nil"/>
              <w:bottom w:val="single" w:sz="4" w:space="0" w:color="auto"/>
              <w:right w:val="nil"/>
            </w:tcBorders>
            <w:shd w:val="clear" w:color="auto" w:fill="FAFAFA"/>
            <w:vAlign w:val="center"/>
          </w:tcPr>
          <w:p w14:paraId="780950E1" w14:textId="6E7806EC" w:rsidR="002522FE" w:rsidRPr="00BE1AE8" w:rsidRDefault="00FF1F9A" w:rsidP="002522FE">
            <w:pPr>
              <w:tabs>
                <w:tab w:val="decimal" w:pos="1222"/>
              </w:tabs>
              <w:ind w:right="-72"/>
              <w:jc w:val="both"/>
              <w:rPr>
                <w:rFonts w:ascii="Arial" w:hAnsi="Arial" w:cs="Arial"/>
                <w:sz w:val="18"/>
                <w:szCs w:val="18"/>
              </w:rPr>
            </w:pPr>
            <w:r w:rsidRPr="00FF1F9A">
              <w:rPr>
                <w:rFonts w:ascii="Arial" w:hAnsi="Arial" w:cs="Arial"/>
                <w:sz w:val="18"/>
                <w:szCs w:val="18"/>
                <w:lang w:val="en-GB"/>
              </w:rPr>
              <w:t>2</w:t>
            </w:r>
            <w:r w:rsidR="000045EA">
              <w:rPr>
                <w:rFonts w:ascii="Arial" w:hAnsi="Arial" w:cs="Arial"/>
                <w:sz w:val="18"/>
                <w:szCs w:val="18"/>
              </w:rPr>
              <w:t>,</w:t>
            </w:r>
            <w:r w:rsidRPr="00FF1F9A">
              <w:rPr>
                <w:rFonts w:ascii="Arial" w:hAnsi="Arial" w:cs="Arial"/>
                <w:sz w:val="18"/>
                <w:szCs w:val="18"/>
                <w:lang w:val="en-GB"/>
              </w:rPr>
              <w:t>425</w:t>
            </w:r>
            <w:r w:rsidR="000045EA">
              <w:rPr>
                <w:rFonts w:ascii="Arial" w:hAnsi="Arial" w:cs="Arial"/>
                <w:sz w:val="18"/>
                <w:szCs w:val="18"/>
              </w:rPr>
              <w:t>,</w:t>
            </w:r>
            <w:r w:rsidRPr="00FF1F9A">
              <w:rPr>
                <w:rFonts w:ascii="Arial" w:hAnsi="Arial" w:cs="Arial"/>
                <w:sz w:val="18"/>
                <w:szCs w:val="18"/>
                <w:lang w:val="en-GB"/>
              </w:rPr>
              <w:t>579</w:t>
            </w:r>
          </w:p>
        </w:tc>
        <w:tc>
          <w:tcPr>
            <w:tcW w:w="1440" w:type="dxa"/>
            <w:tcBorders>
              <w:left w:val="nil"/>
              <w:bottom w:val="single" w:sz="4" w:space="0" w:color="auto"/>
              <w:right w:val="nil"/>
            </w:tcBorders>
            <w:vAlign w:val="center"/>
          </w:tcPr>
          <w:p w14:paraId="1870C9F7" w14:textId="7897F1D5" w:rsidR="002522FE" w:rsidRPr="00BE1AE8" w:rsidRDefault="00135007" w:rsidP="002522FE">
            <w:pPr>
              <w:tabs>
                <w:tab w:val="decimal" w:pos="1222"/>
              </w:tabs>
              <w:ind w:right="-72"/>
              <w:jc w:val="both"/>
              <w:rPr>
                <w:rFonts w:ascii="Arial" w:hAnsi="Arial" w:cs="Arial"/>
                <w:sz w:val="18"/>
                <w:szCs w:val="18"/>
              </w:rPr>
            </w:pPr>
            <w:r>
              <w:rPr>
                <w:rFonts w:ascii="Arial" w:hAnsi="Arial" w:cs="Arial"/>
                <w:sz w:val="18"/>
                <w:szCs w:val="18"/>
                <w:lang w:val="en-GB"/>
              </w:rPr>
              <w:t>(</w:t>
            </w:r>
            <w:r w:rsidR="00FF1F9A" w:rsidRPr="00FF1F9A">
              <w:rPr>
                <w:rFonts w:ascii="Arial" w:hAnsi="Arial" w:cs="Arial"/>
                <w:sz w:val="18"/>
                <w:szCs w:val="18"/>
                <w:lang w:val="en-GB"/>
              </w:rPr>
              <w:t>1</w:t>
            </w:r>
            <w:r w:rsidR="002522FE">
              <w:rPr>
                <w:rFonts w:ascii="Arial" w:hAnsi="Arial" w:cs="Arial"/>
                <w:sz w:val="18"/>
                <w:szCs w:val="18"/>
              </w:rPr>
              <w:t>,</w:t>
            </w:r>
            <w:r w:rsidR="00FF1F9A" w:rsidRPr="00FF1F9A">
              <w:rPr>
                <w:rFonts w:ascii="Arial" w:hAnsi="Arial" w:cs="Arial"/>
                <w:sz w:val="18"/>
                <w:szCs w:val="18"/>
                <w:lang w:val="en-GB"/>
              </w:rPr>
              <w:t>298</w:t>
            </w:r>
            <w:r w:rsidR="002522FE">
              <w:rPr>
                <w:rFonts w:ascii="Arial" w:hAnsi="Arial" w:cs="Arial"/>
                <w:sz w:val="18"/>
                <w:szCs w:val="18"/>
              </w:rPr>
              <w:t>,</w:t>
            </w:r>
            <w:r w:rsidR="00FF1F9A" w:rsidRPr="00FF1F9A">
              <w:rPr>
                <w:rFonts w:ascii="Arial" w:hAnsi="Arial" w:cs="Arial"/>
                <w:sz w:val="18"/>
                <w:szCs w:val="18"/>
                <w:lang w:val="en-GB"/>
              </w:rPr>
              <w:t>716</w:t>
            </w:r>
            <w:r>
              <w:rPr>
                <w:rFonts w:ascii="Arial" w:hAnsi="Arial" w:cs="Arial"/>
                <w:sz w:val="18"/>
                <w:szCs w:val="18"/>
                <w:lang w:val="en-GB"/>
              </w:rPr>
              <w:t>)</w:t>
            </w:r>
          </w:p>
        </w:tc>
      </w:tr>
    </w:tbl>
    <w:p w14:paraId="4D4060E3" w14:textId="77777777" w:rsidR="005A59B6" w:rsidRDefault="005A59B6" w:rsidP="005A59B6">
      <w:pPr>
        <w:jc w:val="both"/>
        <w:rPr>
          <w:rFonts w:ascii="Arial" w:hAnsi="Arial" w:cs="Arial"/>
          <w:sz w:val="18"/>
          <w:szCs w:val="18"/>
        </w:rPr>
      </w:pPr>
    </w:p>
    <w:p w14:paraId="3D08D8D2" w14:textId="15AD150B"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The valuation </w:t>
      </w:r>
      <w:r>
        <w:rPr>
          <w:rFonts w:ascii="Arial" w:hAnsi="Arial" w:cs="Arial"/>
          <w:sz w:val="18"/>
          <w:szCs w:val="18"/>
          <w:lang w:val="en-GB"/>
        </w:rPr>
        <w:t>used</w:t>
      </w:r>
      <w:r w:rsidRPr="001D1B32">
        <w:rPr>
          <w:rFonts w:ascii="Arial" w:hAnsi="Arial" w:cs="Arial"/>
          <w:sz w:val="18"/>
          <w:szCs w:val="18"/>
          <w:lang w:val="en-GB"/>
        </w:rPr>
        <w:t xml:space="preserve"> the present value of the estimated future cash flows based on observable yield curves. They are classified as level </w:t>
      </w:r>
      <w:r w:rsidR="00FF1F9A" w:rsidRPr="00FF1F9A">
        <w:rPr>
          <w:rFonts w:ascii="Arial" w:hAnsi="Arial" w:cs="Arial"/>
          <w:sz w:val="18"/>
          <w:szCs w:val="18"/>
          <w:lang w:val="en-GB"/>
        </w:rPr>
        <w:t>2</w:t>
      </w:r>
      <w:r w:rsidRPr="001D1B32">
        <w:rPr>
          <w:rFonts w:ascii="Arial" w:hAnsi="Arial" w:cs="Arial"/>
          <w:sz w:val="18"/>
          <w:szCs w:val="18"/>
          <w:lang w:val="en-GB"/>
        </w:rPr>
        <w:t xml:space="preserve"> fair value.</w:t>
      </w:r>
    </w:p>
    <w:p w14:paraId="1772C855" w14:textId="3EBAA56B" w:rsidR="00F06E99" w:rsidRDefault="00F06E99">
      <w:pPr>
        <w:overflowPunct/>
        <w:autoSpaceDE/>
        <w:autoSpaceDN/>
        <w:adjustRightInd/>
        <w:textAlignment w:val="auto"/>
        <w:rPr>
          <w:rFonts w:ascii="Arial" w:hAnsi="Arial" w:cs="Arial"/>
          <w:sz w:val="18"/>
          <w:szCs w:val="18"/>
        </w:rPr>
      </w:pPr>
      <w:r>
        <w:rPr>
          <w:rFonts w:ascii="Arial" w:hAnsi="Arial" w:cs="Arial"/>
          <w:sz w:val="18"/>
          <w:szCs w:val="18"/>
        </w:rPr>
        <w:br w:type="page"/>
      </w:r>
    </w:p>
    <w:p w14:paraId="1968CB2C" w14:textId="77777777" w:rsidR="005A59B6" w:rsidRPr="001D1B32" w:rsidRDefault="005A59B6" w:rsidP="005A59B6">
      <w:pPr>
        <w:jc w:val="both"/>
        <w:rPr>
          <w:rFonts w:ascii="Arial" w:hAnsi="Arial" w:cs="Arial"/>
          <w:sz w:val="18"/>
          <w:szCs w:val="18"/>
        </w:rPr>
      </w:pPr>
    </w:p>
    <w:p w14:paraId="297C28C4" w14:textId="77777777" w:rsidR="005A59B6" w:rsidRPr="009E7842" w:rsidRDefault="005A59B6" w:rsidP="005A59B6">
      <w:pPr>
        <w:pStyle w:val="BodyTextIndent3"/>
        <w:ind w:left="0"/>
        <w:rPr>
          <w:rFonts w:ascii="Arial Bold" w:hAnsi="Arial Bold" w:cs="Arial"/>
          <w:b/>
          <w:bCs/>
          <w:sz w:val="18"/>
          <w:szCs w:val="18"/>
        </w:rPr>
      </w:pPr>
      <w:r w:rsidRPr="009E7842">
        <w:rPr>
          <w:rFonts w:ascii="Arial Bold" w:hAnsi="Arial Bold" w:cs="Arial"/>
          <w:b/>
          <w:bCs/>
          <w:sz w:val="18"/>
          <w:szCs w:val="18"/>
        </w:rPr>
        <w:t xml:space="preserve">Cash flow hedging on long-term </w:t>
      </w:r>
      <w:proofErr w:type="gramStart"/>
      <w:r w:rsidRPr="009E7842">
        <w:rPr>
          <w:rFonts w:ascii="Arial Bold" w:hAnsi="Arial Bold" w:cs="Arial"/>
          <w:b/>
          <w:bCs/>
          <w:sz w:val="18"/>
          <w:szCs w:val="18"/>
        </w:rPr>
        <w:t>borrowing</w:t>
      </w:r>
      <w:proofErr w:type="gramEnd"/>
    </w:p>
    <w:p w14:paraId="1B34B069" w14:textId="77777777" w:rsidR="005A59B6" w:rsidRPr="001D1B32" w:rsidRDefault="005A59B6" w:rsidP="005A59B6">
      <w:pPr>
        <w:jc w:val="both"/>
        <w:rPr>
          <w:rFonts w:ascii="Arial" w:hAnsi="Arial" w:cs="Arial"/>
          <w:sz w:val="18"/>
          <w:szCs w:val="18"/>
        </w:rPr>
      </w:pPr>
    </w:p>
    <w:p w14:paraId="4F607161" w14:textId="1F7E7902"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To avoid the uncertainty of floating interest rate exposure under THB denominated borrowing, the Company entered into interest rate swap agreement of principal </w:t>
      </w:r>
      <w:proofErr w:type="gramStart"/>
      <w:r w:rsidRPr="001D1B32">
        <w:rPr>
          <w:rFonts w:ascii="Arial" w:hAnsi="Arial" w:cs="Arial"/>
          <w:sz w:val="18"/>
          <w:szCs w:val="18"/>
          <w:lang w:val="en-GB"/>
        </w:rPr>
        <w:t>amount</w:t>
      </w:r>
      <w:proofErr w:type="gramEnd"/>
      <w:r w:rsidRPr="001D1B32">
        <w:rPr>
          <w:rFonts w:ascii="Arial" w:hAnsi="Arial" w:cs="Arial"/>
          <w:sz w:val="18"/>
          <w:szCs w:val="18"/>
          <w:lang w:val="en-GB"/>
        </w:rPr>
        <w:t xml:space="preserve"> of Baht </w:t>
      </w:r>
      <w:r w:rsidR="00FF1F9A" w:rsidRPr="00FF1F9A">
        <w:rPr>
          <w:rFonts w:ascii="Arial" w:hAnsi="Arial" w:cs="Arial"/>
          <w:sz w:val="18"/>
          <w:szCs w:val="18"/>
          <w:lang w:val="en-GB"/>
        </w:rPr>
        <w:t>400</w:t>
      </w:r>
      <w:r w:rsidRPr="001D1B32">
        <w:rPr>
          <w:rFonts w:ascii="Arial" w:hAnsi="Arial" w:cs="Arial"/>
          <w:sz w:val="18"/>
          <w:szCs w:val="18"/>
          <w:lang w:val="en-GB"/>
        </w:rPr>
        <w:t xml:space="preserve"> million with financial institution in March </w:t>
      </w:r>
      <w:r w:rsidR="00FF1F9A" w:rsidRPr="00FF1F9A">
        <w:rPr>
          <w:rFonts w:ascii="Arial" w:hAnsi="Arial" w:cs="Arial"/>
          <w:sz w:val="18"/>
          <w:szCs w:val="18"/>
          <w:lang w:val="en-GB"/>
        </w:rPr>
        <w:t>2019</w:t>
      </w:r>
      <w:r w:rsidRPr="001D1B32">
        <w:rPr>
          <w:rFonts w:ascii="Arial" w:hAnsi="Arial" w:cs="Arial"/>
          <w:sz w:val="18"/>
          <w:szCs w:val="18"/>
          <w:lang w:val="en-GB"/>
        </w:rPr>
        <w:t xml:space="preserve"> to swap its floating rate to a fixed rate until </w:t>
      </w:r>
      <w:r w:rsidR="00FF1F9A" w:rsidRPr="00FF1F9A">
        <w:rPr>
          <w:rFonts w:ascii="Arial" w:hAnsi="Arial" w:cs="Arial"/>
          <w:sz w:val="18"/>
          <w:szCs w:val="18"/>
          <w:lang w:val="en-GB"/>
        </w:rPr>
        <w:t>2024</w:t>
      </w:r>
      <w:r w:rsidRPr="001D1B32">
        <w:rPr>
          <w:rFonts w:ascii="Arial" w:hAnsi="Arial" w:cs="Arial"/>
          <w:sz w:val="18"/>
          <w:szCs w:val="18"/>
          <w:lang w:val="en-GB"/>
        </w:rPr>
        <w:t xml:space="preserve">. Please see </w:t>
      </w:r>
      <w:r w:rsidR="00F74DDA">
        <w:rPr>
          <w:rFonts w:ascii="Arial" w:hAnsi="Arial" w:cs="Arial"/>
          <w:sz w:val="18"/>
          <w:szCs w:val="18"/>
          <w:lang w:val="en-GB"/>
        </w:rPr>
        <w:t>N</w:t>
      </w:r>
      <w:r w:rsidRPr="001D1B32">
        <w:rPr>
          <w:rFonts w:ascii="Arial" w:hAnsi="Arial" w:cs="Arial"/>
          <w:sz w:val="18"/>
          <w:szCs w:val="18"/>
          <w:lang w:val="en-GB"/>
        </w:rPr>
        <w:t xml:space="preserve">ote </w:t>
      </w:r>
      <w:r w:rsidR="00FF1F9A" w:rsidRPr="00FF1F9A">
        <w:rPr>
          <w:rFonts w:ascii="Arial" w:hAnsi="Arial" w:cs="Arial"/>
          <w:sz w:val="18"/>
          <w:szCs w:val="18"/>
          <w:lang w:val="en-GB"/>
        </w:rPr>
        <w:t>6</w:t>
      </w:r>
      <w:r w:rsidRPr="001D1B32">
        <w:rPr>
          <w:rFonts w:ascii="Arial" w:hAnsi="Arial" w:cs="Arial"/>
          <w:sz w:val="18"/>
          <w:szCs w:val="18"/>
          <w:lang w:val="en-GB"/>
        </w:rPr>
        <w:t>.</w:t>
      </w:r>
      <w:r w:rsidR="00FF1F9A" w:rsidRPr="00FF1F9A">
        <w:rPr>
          <w:rFonts w:ascii="Arial" w:hAnsi="Arial" w:cs="Arial"/>
          <w:sz w:val="18"/>
          <w:szCs w:val="18"/>
          <w:lang w:val="en-GB"/>
        </w:rPr>
        <w:t>1</w:t>
      </w:r>
      <w:r w:rsidRPr="001D1B32">
        <w:rPr>
          <w:rFonts w:ascii="Arial" w:hAnsi="Arial" w:cs="Arial"/>
          <w:sz w:val="18"/>
          <w:szCs w:val="18"/>
          <w:lang w:val="en-GB"/>
        </w:rPr>
        <w:t>.</w:t>
      </w:r>
      <w:r w:rsidR="00FF1F9A" w:rsidRPr="00FF1F9A">
        <w:rPr>
          <w:rFonts w:ascii="Arial" w:hAnsi="Arial" w:cs="Arial"/>
          <w:sz w:val="18"/>
          <w:szCs w:val="18"/>
          <w:lang w:val="en-GB"/>
        </w:rPr>
        <w:t>1</w:t>
      </w:r>
      <w:r w:rsidRPr="001D1B32">
        <w:rPr>
          <w:rFonts w:ascii="Arial" w:hAnsi="Arial" w:cs="Arial"/>
          <w:sz w:val="18"/>
          <w:szCs w:val="18"/>
          <w:lang w:val="en-GB"/>
        </w:rPr>
        <w:t xml:space="preserve"> b).</w:t>
      </w:r>
    </w:p>
    <w:p w14:paraId="41EA69C9" w14:textId="77777777" w:rsidR="005A59B6" w:rsidRPr="001D1B32" w:rsidRDefault="005A59B6" w:rsidP="005A59B6">
      <w:pPr>
        <w:jc w:val="both"/>
        <w:rPr>
          <w:rFonts w:ascii="Arial" w:hAnsi="Arial" w:cs="Arial"/>
          <w:sz w:val="18"/>
          <w:szCs w:val="18"/>
          <w:lang w:val="en-GB"/>
        </w:rPr>
      </w:pPr>
    </w:p>
    <w:p w14:paraId="58E90BCD" w14:textId="6A2CA9CA"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The ineffective portion that arises from cash flow hedge amounts will be recognised in the profit or loss, however, since there is no ineffectiveness recorded for the year ended </w:t>
      </w:r>
      <w:r w:rsidR="00FF1F9A" w:rsidRPr="00FF1F9A">
        <w:rPr>
          <w:rFonts w:ascii="Arial" w:hAnsi="Arial" w:cs="Arial"/>
          <w:sz w:val="18"/>
          <w:szCs w:val="18"/>
          <w:lang w:val="en-GB"/>
        </w:rPr>
        <w:t>31</w:t>
      </w:r>
      <w:r w:rsidRPr="001D1B32">
        <w:rPr>
          <w:rFonts w:ascii="Arial" w:hAnsi="Arial" w:cs="Arial"/>
          <w:sz w:val="18"/>
          <w:szCs w:val="18"/>
          <w:lang w:val="en-GB"/>
        </w:rPr>
        <w:t xml:space="preserve"> December </w:t>
      </w:r>
      <w:r w:rsidR="00FF1F9A" w:rsidRPr="00FF1F9A">
        <w:rPr>
          <w:rFonts w:ascii="Arial" w:hAnsi="Arial" w:cs="Arial"/>
          <w:sz w:val="18"/>
          <w:szCs w:val="18"/>
          <w:lang w:val="en-GB"/>
        </w:rPr>
        <w:t>2023</w:t>
      </w:r>
      <w:r w:rsidRPr="001D1B32">
        <w:rPr>
          <w:rFonts w:ascii="Arial" w:hAnsi="Arial" w:cs="Arial"/>
          <w:sz w:val="18"/>
          <w:szCs w:val="18"/>
          <w:lang w:val="en-GB"/>
        </w:rPr>
        <w:t>, the effective portion of the fair value of swap is recognised in the other comprehensive income.</w:t>
      </w:r>
    </w:p>
    <w:p w14:paraId="02C2BAF6" w14:textId="77777777" w:rsidR="005A59B6" w:rsidRPr="001D1B32" w:rsidRDefault="005A59B6" w:rsidP="005A59B6">
      <w:pPr>
        <w:pStyle w:val="BodyTextIndent3"/>
        <w:ind w:left="0"/>
        <w:rPr>
          <w:rFonts w:ascii="Arial" w:hAnsi="Arial" w:cs="Arial"/>
          <w:sz w:val="18"/>
          <w:szCs w:val="18"/>
        </w:rPr>
      </w:pPr>
    </w:p>
    <w:p w14:paraId="038B3009" w14:textId="77777777" w:rsidR="005A59B6" w:rsidRPr="001D1B32" w:rsidRDefault="005A59B6" w:rsidP="005A59B6">
      <w:pPr>
        <w:pStyle w:val="BodyTextIndent3"/>
        <w:ind w:left="0"/>
        <w:rPr>
          <w:rFonts w:ascii="Arial" w:hAnsi="Arial" w:cs="Arial"/>
          <w:color w:val="CF4A02"/>
          <w:sz w:val="18"/>
          <w:szCs w:val="18"/>
        </w:rPr>
      </w:pPr>
      <w:r w:rsidRPr="001D1B32">
        <w:rPr>
          <w:rFonts w:ascii="Arial" w:hAnsi="Arial" w:cs="Arial"/>
          <w:b/>
          <w:bCs/>
          <w:color w:val="CF4A02"/>
          <w:sz w:val="18"/>
          <w:szCs w:val="18"/>
          <w:lang w:val="en-GB" w:eastAsia="en-GB"/>
        </w:rPr>
        <w:t>Reconciliation of reserves</w:t>
      </w:r>
    </w:p>
    <w:p w14:paraId="0DBE7363" w14:textId="77777777" w:rsidR="005A59B6" w:rsidRPr="001D1B32" w:rsidRDefault="005A59B6" w:rsidP="005A59B6">
      <w:pPr>
        <w:pStyle w:val="BodyTextIndent3"/>
        <w:ind w:left="0"/>
        <w:rPr>
          <w:rFonts w:ascii="Arial" w:hAnsi="Arial" w:cs="Arial"/>
          <w:sz w:val="18"/>
          <w:szCs w:val="18"/>
        </w:rPr>
      </w:pPr>
    </w:p>
    <w:p w14:paraId="5E5D4437"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 xml:space="preserve">The following table shows a reconciliation of </w:t>
      </w:r>
      <w:r>
        <w:rPr>
          <w:rFonts w:ascii="Arial" w:hAnsi="Arial" w:cs="Arial"/>
          <w:sz w:val="18"/>
          <w:szCs w:val="18"/>
        </w:rPr>
        <w:t>each component of equity and other comprehensive income in relation to hedge accounting.</w:t>
      </w:r>
    </w:p>
    <w:p w14:paraId="3B0EE9D4" w14:textId="77777777" w:rsidR="005A59B6" w:rsidRPr="001D1B32" w:rsidRDefault="005A59B6" w:rsidP="005A59B6">
      <w:pPr>
        <w:pStyle w:val="BodyTextIndent3"/>
        <w:ind w:left="0"/>
        <w:rPr>
          <w:rFonts w:ascii="Arial" w:hAnsi="Arial" w:cs="Arial"/>
          <w:sz w:val="18"/>
          <w:szCs w:val="18"/>
        </w:rPr>
      </w:pPr>
    </w:p>
    <w:tbl>
      <w:tblPr>
        <w:tblW w:w="9475" w:type="dxa"/>
        <w:tblLayout w:type="fixed"/>
        <w:tblLook w:val="04A0" w:firstRow="1" w:lastRow="0" w:firstColumn="1" w:lastColumn="0" w:noHBand="0" w:noVBand="1"/>
      </w:tblPr>
      <w:tblGrid>
        <w:gridCol w:w="7531"/>
        <w:gridCol w:w="1944"/>
      </w:tblGrid>
      <w:tr w:rsidR="005A59B6" w:rsidRPr="001D1B32" w14:paraId="14898AF8" w14:textId="77777777" w:rsidTr="00B83F98">
        <w:tc>
          <w:tcPr>
            <w:tcW w:w="7531" w:type="dxa"/>
            <w:tcBorders>
              <w:top w:val="nil"/>
              <w:left w:val="nil"/>
              <w:bottom w:val="nil"/>
              <w:right w:val="nil"/>
            </w:tcBorders>
            <w:shd w:val="clear" w:color="auto" w:fill="auto"/>
            <w:vAlign w:val="center"/>
          </w:tcPr>
          <w:p w14:paraId="462D4521"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single" w:sz="4" w:space="0" w:color="auto"/>
              <w:left w:val="nil"/>
              <w:bottom w:val="single" w:sz="4" w:space="0" w:color="auto"/>
              <w:right w:val="nil"/>
            </w:tcBorders>
            <w:shd w:val="clear" w:color="auto" w:fill="auto"/>
            <w:vAlign w:val="bottom"/>
          </w:tcPr>
          <w:p w14:paraId="364DE29A" w14:textId="26440AEE" w:rsidR="00BE1AE8" w:rsidRDefault="005A59B6" w:rsidP="0067318D">
            <w:pPr>
              <w:tabs>
                <w:tab w:val="decimal" w:pos="1722"/>
              </w:tabs>
              <w:overflowPunct/>
              <w:autoSpaceDE/>
              <w:autoSpaceDN/>
              <w:adjustRightInd/>
              <w:ind w:right="-72"/>
              <w:jc w:val="both"/>
              <w:textAlignment w:val="auto"/>
              <w:rPr>
                <w:rFonts w:ascii="Arial" w:hAnsi="Arial" w:cs="Arial"/>
                <w:b/>
                <w:bCs/>
                <w:spacing w:val="-4"/>
                <w:sz w:val="18"/>
                <w:szCs w:val="18"/>
              </w:rPr>
            </w:pPr>
            <w:r w:rsidRPr="001D1B32">
              <w:rPr>
                <w:rFonts w:ascii="Arial" w:hAnsi="Arial" w:cs="Arial"/>
                <w:b/>
                <w:bCs/>
                <w:spacing w:val="-4"/>
                <w:sz w:val="18"/>
                <w:szCs w:val="18"/>
              </w:rPr>
              <w:t>Consolidated</w:t>
            </w:r>
          </w:p>
          <w:p w14:paraId="67152DDC" w14:textId="0329A624" w:rsidR="00BE1AE8" w:rsidRDefault="005A59B6" w:rsidP="0067318D">
            <w:pPr>
              <w:tabs>
                <w:tab w:val="decimal" w:pos="1722"/>
              </w:tabs>
              <w:overflowPunct/>
              <w:autoSpaceDE/>
              <w:autoSpaceDN/>
              <w:adjustRightInd/>
              <w:ind w:right="-72"/>
              <w:jc w:val="both"/>
              <w:textAlignment w:val="auto"/>
              <w:rPr>
                <w:rFonts w:ascii="Arial" w:hAnsi="Arial" w:cs="Arial"/>
                <w:b/>
                <w:bCs/>
                <w:spacing w:val="-4"/>
                <w:sz w:val="18"/>
                <w:szCs w:val="18"/>
              </w:rPr>
            </w:pPr>
            <w:r w:rsidRPr="001D1B32">
              <w:rPr>
                <w:rFonts w:ascii="Arial" w:hAnsi="Arial" w:cs="Arial"/>
                <w:b/>
                <w:bCs/>
                <w:spacing w:val="-4"/>
                <w:sz w:val="18"/>
                <w:szCs w:val="18"/>
              </w:rPr>
              <w:t xml:space="preserve">and </w:t>
            </w:r>
            <w:r w:rsidR="009E7842">
              <w:rPr>
                <w:rFonts w:ascii="Arial" w:hAnsi="Arial" w:cs="Arial"/>
                <w:b/>
                <w:bCs/>
                <w:spacing w:val="-4"/>
                <w:sz w:val="18"/>
                <w:szCs w:val="18"/>
              </w:rPr>
              <w:t>S</w:t>
            </w:r>
            <w:r w:rsidRPr="001D1B32">
              <w:rPr>
                <w:rFonts w:ascii="Arial" w:hAnsi="Arial" w:cs="Arial"/>
                <w:b/>
                <w:bCs/>
                <w:spacing w:val="-4"/>
                <w:sz w:val="18"/>
                <w:szCs w:val="18"/>
              </w:rPr>
              <w:t>eparate</w:t>
            </w:r>
          </w:p>
          <w:p w14:paraId="51C1D808" w14:textId="1AC3CF2E" w:rsidR="005A59B6" w:rsidRPr="001D1B32" w:rsidRDefault="005A59B6" w:rsidP="0067318D">
            <w:pPr>
              <w:tabs>
                <w:tab w:val="decimal" w:pos="1722"/>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spacing w:val="-4"/>
                <w:sz w:val="18"/>
                <w:szCs w:val="18"/>
              </w:rPr>
              <w:t>financial statements</w:t>
            </w:r>
          </w:p>
        </w:tc>
      </w:tr>
      <w:tr w:rsidR="005A59B6" w:rsidRPr="001D1B32" w14:paraId="39B5DF6C" w14:textId="77777777" w:rsidTr="00B83F98">
        <w:tc>
          <w:tcPr>
            <w:tcW w:w="7531" w:type="dxa"/>
            <w:tcBorders>
              <w:top w:val="nil"/>
              <w:left w:val="nil"/>
              <w:bottom w:val="nil"/>
              <w:right w:val="nil"/>
            </w:tcBorders>
            <w:shd w:val="clear" w:color="auto" w:fill="auto"/>
            <w:vAlign w:val="center"/>
          </w:tcPr>
          <w:p w14:paraId="04350F21"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bookmarkStart w:id="21" w:name="_Hlk31028132"/>
          </w:p>
        </w:tc>
        <w:tc>
          <w:tcPr>
            <w:tcW w:w="1944" w:type="dxa"/>
            <w:tcBorders>
              <w:top w:val="single" w:sz="4" w:space="0" w:color="auto"/>
              <w:left w:val="nil"/>
              <w:bottom w:val="nil"/>
              <w:right w:val="nil"/>
            </w:tcBorders>
            <w:shd w:val="clear" w:color="auto" w:fill="auto"/>
            <w:vAlign w:val="bottom"/>
          </w:tcPr>
          <w:p w14:paraId="0292182B" w14:textId="2F506D70" w:rsidR="005A59B6" w:rsidRPr="001D1B32" w:rsidRDefault="00A92A82" w:rsidP="0067318D">
            <w:pPr>
              <w:tabs>
                <w:tab w:val="decimal" w:pos="1722"/>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 xml:space="preserve">Interest rate </w:t>
            </w:r>
            <w:r w:rsidR="005A59B6" w:rsidRPr="001D1B32">
              <w:rPr>
                <w:rFonts w:ascii="Arial" w:hAnsi="Arial" w:cs="Arial"/>
                <w:b/>
                <w:bCs/>
                <w:color w:val="000000"/>
                <w:sz w:val="18"/>
                <w:szCs w:val="18"/>
                <w:lang w:val="en-GB" w:eastAsia="en-GB"/>
              </w:rPr>
              <w:t>swaps</w:t>
            </w:r>
          </w:p>
        </w:tc>
      </w:tr>
      <w:tr w:rsidR="005A59B6" w:rsidRPr="001D1B32" w14:paraId="5CC143AB" w14:textId="77777777" w:rsidTr="00BE1AE8">
        <w:tc>
          <w:tcPr>
            <w:tcW w:w="7531" w:type="dxa"/>
            <w:tcBorders>
              <w:top w:val="nil"/>
              <w:left w:val="nil"/>
              <w:bottom w:val="nil"/>
              <w:right w:val="nil"/>
            </w:tcBorders>
            <w:shd w:val="clear" w:color="auto" w:fill="auto"/>
            <w:vAlign w:val="center"/>
          </w:tcPr>
          <w:p w14:paraId="1148F5C0"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nil"/>
              <w:left w:val="nil"/>
              <w:bottom w:val="single" w:sz="4" w:space="0" w:color="auto"/>
              <w:right w:val="nil"/>
            </w:tcBorders>
            <w:shd w:val="clear" w:color="auto" w:fill="auto"/>
            <w:vAlign w:val="bottom"/>
          </w:tcPr>
          <w:p w14:paraId="3708841E" w14:textId="77777777" w:rsidR="005A59B6" w:rsidRPr="001D1B32" w:rsidRDefault="005A59B6"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1D1B32">
              <w:rPr>
                <w:rFonts w:ascii="Arial" w:hAnsi="Arial" w:cs="Arial"/>
                <w:b/>
                <w:bCs/>
                <w:color w:val="000000"/>
                <w:sz w:val="18"/>
                <w:szCs w:val="18"/>
                <w:lang w:val="en-GB" w:eastAsia="en-GB"/>
              </w:rPr>
              <w:t>Baht</w:t>
            </w:r>
          </w:p>
        </w:tc>
      </w:tr>
      <w:tr w:rsidR="005A59B6" w:rsidRPr="001D1B32" w14:paraId="369C7AC2" w14:textId="77777777" w:rsidTr="00BE1AE8">
        <w:tc>
          <w:tcPr>
            <w:tcW w:w="7531" w:type="dxa"/>
            <w:tcBorders>
              <w:top w:val="nil"/>
              <w:left w:val="nil"/>
              <w:bottom w:val="nil"/>
              <w:right w:val="nil"/>
            </w:tcBorders>
            <w:shd w:val="clear" w:color="auto" w:fill="auto"/>
            <w:vAlign w:val="center"/>
          </w:tcPr>
          <w:p w14:paraId="7D4DEFFA"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single" w:sz="4" w:space="0" w:color="auto"/>
              <w:left w:val="nil"/>
              <w:bottom w:val="nil"/>
              <w:right w:val="nil"/>
            </w:tcBorders>
            <w:shd w:val="clear" w:color="auto" w:fill="auto"/>
            <w:vAlign w:val="bottom"/>
          </w:tcPr>
          <w:p w14:paraId="31FC4980" w14:textId="77777777" w:rsidR="005A59B6" w:rsidRPr="001D1B32" w:rsidRDefault="005A59B6"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p>
        </w:tc>
      </w:tr>
      <w:tr w:rsidR="002522FE" w:rsidRPr="001D1B32" w14:paraId="166F4404" w14:textId="77777777" w:rsidTr="00BE1AE8">
        <w:tc>
          <w:tcPr>
            <w:tcW w:w="7531" w:type="dxa"/>
            <w:tcBorders>
              <w:top w:val="nil"/>
              <w:left w:val="nil"/>
              <w:bottom w:val="nil"/>
              <w:right w:val="nil"/>
            </w:tcBorders>
            <w:shd w:val="clear" w:color="auto" w:fill="auto"/>
            <w:vAlign w:val="center"/>
          </w:tcPr>
          <w:p w14:paraId="2C1E345A" w14:textId="2904CC1B" w:rsidR="002522FE" w:rsidRPr="001D1B32" w:rsidRDefault="002522FE" w:rsidP="002522FE">
            <w:pPr>
              <w:overflowPunct/>
              <w:autoSpaceDE/>
              <w:autoSpaceDN/>
              <w:adjustRightInd/>
              <w:ind w:left="-101"/>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 xml:space="preserve">Opening balance as </w:t>
            </w:r>
            <w:proofErr w:type="gramStart"/>
            <w:r w:rsidRPr="001D1B32">
              <w:rPr>
                <w:rFonts w:ascii="Arial" w:hAnsi="Arial" w:cs="Arial"/>
                <w:b/>
                <w:bCs/>
                <w:color w:val="000000"/>
                <w:sz w:val="18"/>
                <w:szCs w:val="18"/>
                <w:lang w:val="en-GB" w:eastAsia="en-GB"/>
              </w:rPr>
              <w:t>at</w:t>
            </w:r>
            <w:proofErr w:type="gramEnd"/>
            <w:r w:rsidRPr="001D1B32">
              <w:rPr>
                <w:rFonts w:ascii="Arial" w:hAnsi="Arial" w:cs="Arial"/>
                <w:b/>
                <w:bCs/>
                <w:color w:val="000000"/>
                <w:sz w:val="18"/>
                <w:szCs w:val="18"/>
                <w:lang w:val="en-GB" w:eastAsia="en-GB"/>
              </w:rPr>
              <w:t xml:space="preserve"> </w:t>
            </w:r>
            <w:r w:rsidR="00FF1F9A" w:rsidRPr="00FF1F9A">
              <w:rPr>
                <w:rFonts w:ascii="Arial" w:hAnsi="Arial" w:cs="Arial"/>
                <w:b/>
                <w:bCs/>
                <w:color w:val="000000"/>
                <w:sz w:val="18"/>
                <w:szCs w:val="18"/>
                <w:lang w:val="en-GB" w:eastAsia="en-GB"/>
              </w:rPr>
              <w:t>1</w:t>
            </w:r>
            <w:r w:rsidRPr="001D1B32">
              <w:rPr>
                <w:rFonts w:ascii="Arial" w:hAnsi="Arial" w:cs="Arial"/>
                <w:b/>
                <w:bCs/>
                <w:color w:val="000000"/>
                <w:sz w:val="18"/>
                <w:szCs w:val="18"/>
                <w:lang w:val="en-GB" w:eastAsia="en-GB"/>
              </w:rPr>
              <w:t xml:space="preserve"> January </w:t>
            </w:r>
            <w:r w:rsidR="00FF1F9A" w:rsidRPr="00FF1F9A">
              <w:rPr>
                <w:rFonts w:ascii="Arial" w:hAnsi="Arial" w:cs="Arial"/>
                <w:b/>
                <w:bCs/>
                <w:color w:val="000000"/>
                <w:sz w:val="18"/>
                <w:szCs w:val="18"/>
                <w:lang w:val="en-GB" w:eastAsia="en-GB"/>
              </w:rPr>
              <w:t>2022</w:t>
            </w:r>
          </w:p>
        </w:tc>
        <w:tc>
          <w:tcPr>
            <w:tcW w:w="1944" w:type="dxa"/>
            <w:tcBorders>
              <w:top w:val="nil"/>
              <w:left w:val="nil"/>
              <w:bottom w:val="nil"/>
              <w:right w:val="nil"/>
            </w:tcBorders>
            <w:shd w:val="clear" w:color="auto" w:fill="auto"/>
            <w:vAlign w:val="bottom"/>
          </w:tcPr>
          <w:p w14:paraId="1DCB2C4D" w14:textId="059B9F88" w:rsidR="002522FE" w:rsidRPr="00946A7E" w:rsidRDefault="002522FE" w:rsidP="002522FE">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cs/>
                <w:lang w:val="en-GB" w:eastAsia="en-GB"/>
              </w:rPr>
              <w:t>(</w:t>
            </w:r>
            <w:r w:rsidR="00FF1F9A" w:rsidRPr="00FF1F9A">
              <w:rPr>
                <w:rFonts w:ascii="Arial" w:hAnsi="Arial" w:cs="Arial"/>
                <w:color w:val="000000"/>
                <w:sz w:val="18"/>
                <w:szCs w:val="18"/>
                <w:lang w:val="en-GB" w:eastAsia="en-GB"/>
              </w:rPr>
              <w:t>7</w:t>
            </w:r>
            <w:r w:rsidRPr="00946A7E">
              <w:rPr>
                <w:rFonts w:ascii="Arial" w:hAnsi="Arial" w:cs="Arial"/>
                <w:color w:val="000000"/>
                <w:sz w:val="18"/>
                <w:szCs w:val="18"/>
                <w:lang w:val="en-GB" w:eastAsia="en-GB"/>
              </w:rPr>
              <w:t>,</w:t>
            </w:r>
            <w:r w:rsidR="00FF1F9A" w:rsidRPr="00FF1F9A">
              <w:rPr>
                <w:rFonts w:ascii="Arial" w:hAnsi="Arial" w:cs="Browallia New"/>
                <w:color w:val="000000"/>
                <w:sz w:val="18"/>
                <w:szCs w:val="22"/>
                <w:lang w:val="en-GB" w:eastAsia="en-GB"/>
              </w:rPr>
              <w:t>82</w:t>
            </w:r>
            <w:r w:rsidR="00FF1F9A" w:rsidRPr="00FF1F9A">
              <w:rPr>
                <w:rFonts w:ascii="Arial" w:hAnsi="Arial" w:cs="Arial"/>
                <w:color w:val="000000"/>
                <w:sz w:val="18"/>
                <w:szCs w:val="18"/>
                <w:lang w:val="en-GB" w:eastAsia="en-GB"/>
              </w:rPr>
              <w:t>5</w:t>
            </w:r>
            <w:r w:rsidRPr="00946A7E">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696</w:t>
            </w:r>
            <w:r w:rsidRPr="00946A7E">
              <w:rPr>
                <w:rFonts w:ascii="Arial" w:hAnsi="Arial" w:cs="Arial"/>
                <w:color w:val="000000"/>
                <w:sz w:val="18"/>
                <w:szCs w:val="18"/>
                <w:cs/>
                <w:lang w:val="en-GB" w:eastAsia="en-GB"/>
              </w:rPr>
              <w:t>)</w:t>
            </w:r>
          </w:p>
        </w:tc>
      </w:tr>
      <w:tr w:rsidR="002522FE" w:rsidRPr="001D1B32" w14:paraId="3A0C5F70" w14:textId="77777777" w:rsidTr="00BE1AE8">
        <w:tc>
          <w:tcPr>
            <w:tcW w:w="7531" w:type="dxa"/>
            <w:shd w:val="clear" w:color="auto" w:fill="auto"/>
          </w:tcPr>
          <w:p w14:paraId="45911037" w14:textId="0E62EBB8" w:rsidR="002522FE" w:rsidRPr="001D1B32" w:rsidRDefault="002522FE" w:rsidP="002522FE">
            <w:pPr>
              <w:tabs>
                <w:tab w:val="left" w:pos="346"/>
              </w:tabs>
              <w:ind w:left="346" w:hanging="447"/>
              <w:jc w:val="thaiDistribute"/>
              <w:rPr>
                <w:rFonts w:ascii="Arial" w:hAnsi="Arial" w:cs="Arial"/>
                <w:sz w:val="18"/>
                <w:szCs w:val="18"/>
                <w:lang w:val="en-GB"/>
              </w:rPr>
            </w:pPr>
            <w:r>
              <w:rPr>
                <w:rFonts w:ascii="Arial" w:hAnsi="Arial" w:cs="Arial"/>
                <w:sz w:val="18"/>
                <w:szCs w:val="18"/>
                <w:u w:val="single"/>
                <w:lang w:val="en-GB"/>
              </w:rPr>
              <w:t>Less</w:t>
            </w:r>
            <w:r>
              <w:rPr>
                <w:rFonts w:ascii="Arial" w:hAnsi="Arial" w:cs="Arial"/>
                <w:sz w:val="18"/>
                <w:szCs w:val="18"/>
                <w:lang w:val="en-GB"/>
              </w:rPr>
              <w:tab/>
            </w:r>
            <w:r w:rsidRPr="001D1B32">
              <w:rPr>
                <w:rFonts w:ascii="Arial" w:hAnsi="Arial" w:cs="Arial"/>
                <w:sz w:val="18"/>
                <w:szCs w:val="18"/>
                <w:lang w:val="en-GB"/>
              </w:rPr>
              <w:t>Change in fair value of hedging instrument recognised in OCI</w:t>
            </w:r>
            <w:r>
              <w:rPr>
                <w:rFonts w:ascii="Arial" w:hAnsi="Arial" w:cstheme="minorBidi" w:hint="cs"/>
                <w:sz w:val="18"/>
                <w:szCs w:val="18"/>
                <w:cs/>
                <w:lang w:val="en-GB"/>
              </w:rPr>
              <w:t xml:space="preserve"> </w:t>
            </w:r>
            <w:r>
              <w:rPr>
                <w:rFonts w:ascii="Arial" w:hAnsi="Arial" w:cstheme="minorBidi"/>
                <w:sz w:val="18"/>
                <w:szCs w:val="18"/>
                <w:lang w:val="en-GB"/>
              </w:rPr>
              <w:t>for the year</w:t>
            </w:r>
          </w:p>
        </w:tc>
        <w:tc>
          <w:tcPr>
            <w:tcW w:w="1944" w:type="dxa"/>
            <w:tcBorders>
              <w:top w:val="nil"/>
              <w:left w:val="nil"/>
              <w:bottom w:val="nil"/>
              <w:right w:val="nil"/>
            </w:tcBorders>
            <w:shd w:val="clear" w:color="auto" w:fill="auto"/>
            <w:vAlign w:val="bottom"/>
          </w:tcPr>
          <w:p w14:paraId="6927E1C0" w14:textId="404F9F4F" w:rsidR="002522FE" w:rsidRPr="00946A7E" w:rsidRDefault="00FF1F9A" w:rsidP="002522FE">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FF1F9A">
              <w:rPr>
                <w:rFonts w:ascii="Arial" w:hAnsi="Arial" w:cs="Arial"/>
                <w:color w:val="000000"/>
                <w:sz w:val="18"/>
                <w:szCs w:val="18"/>
                <w:lang w:val="en-GB" w:eastAsia="en-GB"/>
              </w:rPr>
              <w:t>8</w:t>
            </w:r>
            <w:r w:rsidR="002522FE">
              <w:rPr>
                <w:rFonts w:ascii="Arial" w:hAnsi="Arial" w:cs="Arial"/>
                <w:color w:val="000000"/>
                <w:sz w:val="18"/>
                <w:szCs w:val="18"/>
                <w:lang w:val="en-GB" w:eastAsia="en-GB"/>
              </w:rPr>
              <w:t>,</w:t>
            </w:r>
            <w:r w:rsidRPr="00FF1F9A">
              <w:rPr>
                <w:rFonts w:ascii="Arial" w:hAnsi="Arial" w:cs="Arial"/>
                <w:color w:val="000000"/>
                <w:sz w:val="18"/>
                <w:szCs w:val="18"/>
                <w:lang w:val="en-GB" w:eastAsia="en-GB"/>
              </w:rPr>
              <w:t>088</w:t>
            </w:r>
            <w:r w:rsidR="002522FE">
              <w:rPr>
                <w:rFonts w:ascii="Arial" w:hAnsi="Arial" w:cs="Arial"/>
                <w:color w:val="000000"/>
                <w:sz w:val="18"/>
                <w:szCs w:val="18"/>
                <w:lang w:val="en-GB" w:eastAsia="en-GB"/>
              </w:rPr>
              <w:t>,</w:t>
            </w:r>
            <w:r w:rsidRPr="00FF1F9A">
              <w:rPr>
                <w:rFonts w:ascii="Arial" w:hAnsi="Arial" w:cs="Arial"/>
                <w:color w:val="000000"/>
                <w:sz w:val="18"/>
                <w:szCs w:val="18"/>
                <w:lang w:val="en-GB" w:eastAsia="en-GB"/>
              </w:rPr>
              <w:t>562</w:t>
            </w:r>
          </w:p>
        </w:tc>
      </w:tr>
      <w:tr w:rsidR="002522FE" w:rsidRPr="001D1B32" w14:paraId="725733B8" w14:textId="77777777" w:rsidTr="00BE1AE8">
        <w:tc>
          <w:tcPr>
            <w:tcW w:w="7531" w:type="dxa"/>
            <w:shd w:val="clear" w:color="auto" w:fill="auto"/>
          </w:tcPr>
          <w:p w14:paraId="7FEC9F25" w14:textId="1E542C42" w:rsidR="002522FE" w:rsidRPr="001D1B32" w:rsidRDefault="002522FE" w:rsidP="002522FE">
            <w:pPr>
              <w:tabs>
                <w:tab w:val="left" w:pos="346"/>
              </w:tabs>
              <w:ind w:left="346" w:hanging="447"/>
              <w:jc w:val="thaiDistribute"/>
              <w:rPr>
                <w:rFonts w:ascii="Arial" w:hAnsi="Arial" w:cs="Arial"/>
                <w:sz w:val="18"/>
                <w:szCs w:val="18"/>
                <w:lang w:val="en-GB"/>
              </w:rPr>
            </w:pPr>
            <w:r w:rsidRPr="001D1B32">
              <w:rPr>
                <w:rFonts w:ascii="Arial" w:hAnsi="Arial" w:cs="Arial"/>
                <w:sz w:val="18"/>
                <w:szCs w:val="18"/>
                <w:u w:val="single"/>
                <w:lang w:val="en-GB"/>
              </w:rPr>
              <w:t>Less</w:t>
            </w:r>
            <w:r>
              <w:rPr>
                <w:rFonts w:ascii="Arial" w:hAnsi="Arial" w:cs="Arial"/>
                <w:sz w:val="18"/>
                <w:szCs w:val="18"/>
                <w:lang w:val="en-GB"/>
              </w:rPr>
              <w:tab/>
              <w:t>R</w:t>
            </w:r>
            <w:r w:rsidRPr="001D1B32">
              <w:rPr>
                <w:rFonts w:ascii="Arial" w:hAnsi="Arial" w:cs="Arial"/>
                <w:sz w:val="18"/>
                <w:szCs w:val="18"/>
                <w:lang w:val="en-GB"/>
              </w:rPr>
              <w:t>eclassified from OCI to profit or loss</w:t>
            </w:r>
          </w:p>
        </w:tc>
        <w:tc>
          <w:tcPr>
            <w:tcW w:w="1944" w:type="dxa"/>
            <w:tcBorders>
              <w:top w:val="nil"/>
              <w:left w:val="nil"/>
              <w:right w:val="nil"/>
            </w:tcBorders>
            <w:shd w:val="clear" w:color="auto" w:fill="auto"/>
            <w:vAlign w:val="bottom"/>
          </w:tcPr>
          <w:p w14:paraId="33A23EFD" w14:textId="06EF11FD" w:rsidR="002522FE" w:rsidRPr="00946A7E" w:rsidRDefault="00FF1F9A" w:rsidP="002522FE">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FF1F9A">
              <w:rPr>
                <w:rFonts w:ascii="Arial" w:hAnsi="Arial" w:cs="Arial"/>
                <w:color w:val="000000"/>
                <w:sz w:val="18"/>
                <w:szCs w:val="18"/>
                <w:lang w:val="en-GB" w:eastAsia="en-GB"/>
              </w:rPr>
              <w:t>1</w:t>
            </w:r>
            <w:r w:rsidR="002522FE">
              <w:rPr>
                <w:rFonts w:ascii="Arial" w:hAnsi="Arial" w:cs="Arial"/>
                <w:color w:val="000000"/>
                <w:sz w:val="18"/>
                <w:szCs w:val="18"/>
                <w:lang w:val="en-GB" w:eastAsia="en-GB"/>
              </w:rPr>
              <w:t>,</w:t>
            </w:r>
            <w:r w:rsidRPr="00FF1F9A">
              <w:rPr>
                <w:rFonts w:ascii="Arial" w:hAnsi="Arial" w:cs="Arial"/>
                <w:color w:val="000000"/>
                <w:sz w:val="18"/>
                <w:szCs w:val="18"/>
                <w:lang w:val="en-GB" w:eastAsia="en-GB"/>
              </w:rPr>
              <w:t>412</w:t>
            </w:r>
            <w:r w:rsidR="002522FE">
              <w:rPr>
                <w:rFonts w:ascii="Arial" w:hAnsi="Arial" w:cs="Arial"/>
                <w:color w:val="000000"/>
                <w:sz w:val="18"/>
                <w:szCs w:val="18"/>
                <w:lang w:val="en-GB" w:eastAsia="en-GB"/>
              </w:rPr>
              <w:t>,</w:t>
            </w:r>
            <w:r w:rsidRPr="00FF1F9A">
              <w:rPr>
                <w:rFonts w:ascii="Arial" w:hAnsi="Arial" w:cs="Arial"/>
                <w:color w:val="000000"/>
                <w:sz w:val="18"/>
                <w:szCs w:val="18"/>
                <w:lang w:val="en-GB" w:eastAsia="en-GB"/>
              </w:rPr>
              <w:t>082</w:t>
            </w:r>
          </w:p>
        </w:tc>
      </w:tr>
      <w:tr w:rsidR="002522FE" w:rsidRPr="001D1B32" w14:paraId="431B90BD" w14:textId="77777777" w:rsidTr="00BE1AE8">
        <w:tc>
          <w:tcPr>
            <w:tcW w:w="7531" w:type="dxa"/>
            <w:shd w:val="clear" w:color="auto" w:fill="auto"/>
          </w:tcPr>
          <w:p w14:paraId="16680272" w14:textId="4DEFA004" w:rsidR="002522FE" w:rsidRPr="00304EC5" w:rsidRDefault="002522FE" w:rsidP="002522FE">
            <w:pPr>
              <w:tabs>
                <w:tab w:val="left" w:pos="346"/>
              </w:tabs>
              <w:ind w:left="346" w:hanging="447"/>
              <w:jc w:val="thaiDistribute"/>
              <w:rPr>
                <w:rFonts w:ascii="Arial" w:hAnsi="Arial" w:cstheme="minorBidi"/>
                <w:sz w:val="18"/>
                <w:szCs w:val="18"/>
                <w:lang w:val="en-GB"/>
              </w:rPr>
            </w:pPr>
            <w:r>
              <w:rPr>
                <w:rFonts w:ascii="Arial" w:hAnsi="Arial" w:cs="Arial"/>
                <w:sz w:val="18"/>
                <w:szCs w:val="18"/>
                <w:u w:val="single"/>
                <w:lang w:val="en-GB"/>
              </w:rPr>
              <w:t>Add</w:t>
            </w:r>
            <w:r>
              <w:rPr>
                <w:rFonts w:ascii="Arial" w:hAnsi="Arial" w:cs="Arial"/>
                <w:sz w:val="18"/>
                <w:szCs w:val="18"/>
                <w:lang w:val="en-GB"/>
              </w:rPr>
              <w:tab/>
            </w:r>
            <w:r w:rsidRPr="001D1B32">
              <w:rPr>
                <w:rFonts w:ascii="Arial" w:hAnsi="Arial" w:cs="Arial"/>
                <w:sz w:val="18"/>
                <w:szCs w:val="18"/>
                <w:lang w:val="en-GB"/>
              </w:rPr>
              <w:t>Deferred tax</w:t>
            </w:r>
          </w:p>
        </w:tc>
        <w:tc>
          <w:tcPr>
            <w:tcW w:w="1944" w:type="dxa"/>
            <w:tcBorders>
              <w:top w:val="nil"/>
              <w:left w:val="nil"/>
              <w:bottom w:val="single" w:sz="4" w:space="0" w:color="auto"/>
              <w:right w:val="nil"/>
            </w:tcBorders>
            <w:shd w:val="clear" w:color="auto" w:fill="auto"/>
            <w:vAlign w:val="bottom"/>
          </w:tcPr>
          <w:p w14:paraId="2F3298C5" w14:textId="4A3C9C1A" w:rsidR="002522FE" w:rsidRPr="00946A7E" w:rsidRDefault="002522FE" w:rsidP="002522FE">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2</w:t>
            </w: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713</w:t>
            </w: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921</w:t>
            </w:r>
            <w:r>
              <w:rPr>
                <w:rFonts w:ascii="Arial" w:hAnsi="Arial" w:cs="Arial"/>
                <w:color w:val="000000"/>
                <w:sz w:val="18"/>
                <w:szCs w:val="18"/>
                <w:lang w:val="en-GB" w:eastAsia="en-GB"/>
              </w:rPr>
              <w:t>)</w:t>
            </w:r>
          </w:p>
        </w:tc>
      </w:tr>
      <w:tr w:rsidR="002522FE" w:rsidRPr="001D1B32" w14:paraId="39308E96" w14:textId="77777777" w:rsidTr="00BE1AE8">
        <w:tc>
          <w:tcPr>
            <w:tcW w:w="7531" w:type="dxa"/>
            <w:shd w:val="clear" w:color="auto" w:fill="auto"/>
          </w:tcPr>
          <w:p w14:paraId="138C6DF7" w14:textId="77777777" w:rsidR="002522FE" w:rsidRPr="001D1B32" w:rsidRDefault="002522FE" w:rsidP="002522FE">
            <w:pPr>
              <w:tabs>
                <w:tab w:val="left" w:pos="630"/>
              </w:tabs>
              <w:ind w:left="-101"/>
              <w:jc w:val="thaiDistribute"/>
              <w:rPr>
                <w:rFonts w:ascii="Arial" w:hAnsi="Arial" w:cs="Arial"/>
                <w:sz w:val="18"/>
                <w:szCs w:val="18"/>
                <w:lang w:val="en-GB"/>
              </w:rPr>
            </w:pPr>
          </w:p>
        </w:tc>
        <w:tc>
          <w:tcPr>
            <w:tcW w:w="1944" w:type="dxa"/>
            <w:tcBorders>
              <w:top w:val="single" w:sz="4" w:space="0" w:color="auto"/>
              <w:left w:val="nil"/>
              <w:bottom w:val="nil"/>
              <w:right w:val="nil"/>
            </w:tcBorders>
            <w:shd w:val="clear" w:color="auto" w:fill="auto"/>
            <w:vAlign w:val="bottom"/>
          </w:tcPr>
          <w:p w14:paraId="0D636544" w14:textId="77777777" w:rsidR="002522FE" w:rsidRPr="00946A7E" w:rsidRDefault="002522FE" w:rsidP="002522FE">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p>
        </w:tc>
      </w:tr>
      <w:tr w:rsidR="002522FE" w:rsidRPr="001D1B32" w14:paraId="635A83A7" w14:textId="77777777" w:rsidTr="000F230D">
        <w:tc>
          <w:tcPr>
            <w:tcW w:w="7531" w:type="dxa"/>
            <w:tcBorders>
              <w:top w:val="nil"/>
              <w:left w:val="nil"/>
              <w:bottom w:val="nil"/>
              <w:right w:val="nil"/>
            </w:tcBorders>
            <w:shd w:val="clear" w:color="auto" w:fill="auto"/>
            <w:vAlign w:val="center"/>
          </w:tcPr>
          <w:p w14:paraId="16DAE2C4" w14:textId="4D2BB110" w:rsidR="002522FE" w:rsidRPr="001D1B32" w:rsidRDefault="002522FE" w:rsidP="002522FE">
            <w:pPr>
              <w:overflowPunct/>
              <w:autoSpaceDE/>
              <w:autoSpaceDN/>
              <w:adjustRightInd/>
              <w:ind w:left="-101"/>
              <w:textAlignment w:val="auto"/>
              <w:rPr>
                <w:rFonts w:ascii="Arial" w:hAnsi="Arial" w:cs="Arial"/>
                <w:color w:val="000000"/>
                <w:sz w:val="18"/>
                <w:szCs w:val="18"/>
                <w:lang w:val="en-GB" w:eastAsia="en-GB"/>
              </w:rPr>
            </w:pPr>
            <w:r w:rsidRPr="001D1B32">
              <w:rPr>
                <w:rFonts w:ascii="Arial" w:hAnsi="Arial" w:cs="Arial"/>
                <w:b/>
                <w:bCs/>
                <w:sz w:val="18"/>
                <w:szCs w:val="18"/>
                <w:lang w:val="en-GB"/>
              </w:rPr>
              <w:t xml:space="preserve">Closing balance </w:t>
            </w:r>
            <w:r>
              <w:rPr>
                <w:rFonts w:ascii="Arial" w:hAnsi="Arial" w:cs="Arial"/>
                <w:b/>
                <w:bCs/>
                <w:sz w:val="18"/>
                <w:szCs w:val="18"/>
                <w:lang w:val="en-GB"/>
              </w:rPr>
              <w:t xml:space="preserve">as </w:t>
            </w:r>
            <w:proofErr w:type="gramStart"/>
            <w:r>
              <w:rPr>
                <w:rFonts w:ascii="Arial" w:hAnsi="Arial" w:cs="Arial"/>
                <w:b/>
                <w:bCs/>
                <w:sz w:val="18"/>
                <w:szCs w:val="18"/>
                <w:lang w:val="en-GB"/>
              </w:rPr>
              <w:t>at</w:t>
            </w:r>
            <w:proofErr w:type="gramEnd"/>
            <w:r>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 </w:t>
            </w:r>
            <w:r w:rsidR="00FF1F9A" w:rsidRPr="00FF1F9A">
              <w:rPr>
                <w:rFonts w:ascii="Arial" w:hAnsi="Arial" w:cs="Arial"/>
                <w:b/>
                <w:bCs/>
                <w:sz w:val="18"/>
                <w:szCs w:val="18"/>
                <w:lang w:val="en-GB"/>
              </w:rPr>
              <w:t>2022</w:t>
            </w:r>
          </w:p>
        </w:tc>
        <w:tc>
          <w:tcPr>
            <w:tcW w:w="1944" w:type="dxa"/>
            <w:tcBorders>
              <w:top w:val="nil"/>
              <w:left w:val="nil"/>
              <w:bottom w:val="nil"/>
              <w:right w:val="nil"/>
            </w:tcBorders>
            <w:shd w:val="clear" w:color="auto" w:fill="auto"/>
            <w:vAlign w:val="bottom"/>
          </w:tcPr>
          <w:p w14:paraId="663A3D9C" w14:textId="5B7D07D8" w:rsidR="002522FE" w:rsidRPr="00946A7E" w:rsidRDefault="002522FE" w:rsidP="002522FE">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1</w:t>
            </w: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038</w:t>
            </w: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973</w:t>
            </w:r>
            <w:r>
              <w:rPr>
                <w:rFonts w:ascii="Arial" w:hAnsi="Arial" w:cs="Arial"/>
                <w:color w:val="000000"/>
                <w:sz w:val="18"/>
                <w:szCs w:val="18"/>
                <w:lang w:val="en-GB" w:eastAsia="en-GB"/>
              </w:rPr>
              <w:t>)</w:t>
            </w:r>
          </w:p>
        </w:tc>
      </w:tr>
      <w:tr w:rsidR="00A0459C" w:rsidRPr="001D1B32" w14:paraId="2956324D" w14:textId="77777777" w:rsidTr="0003798D">
        <w:tc>
          <w:tcPr>
            <w:tcW w:w="7531" w:type="dxa"/>
            <w:shd w:val="clear" w:color="auto" w:fill="auto"/>
          </w:tcPr>
          <w:p w14:paraId="30922AF3" w14:textId="40120637" w:rsidR="00A0459C" w:rsidRPr="001D1B32" w:rsidRDefault="003F258A" w:rsidP="00A0459C">
            <w:pPr>
              <w:tabs>
                <w:tab w:val="left" w:pos="346"/>
              </w:tabs>
              <w:ind w:left="346" w:hanging="447"/>
              <w:jc w:val="thaiDistribute"/>
              <w:rPr>
                <w:rFonts w:ascii="Arial" w:hAnsi="Arial" w:cs="Arial"/>
                <w:sz w:val="18"/>
                <w:szCs w:val="18"/>
                <w:lang w:val="en-GB"/>
              </w:rPr>
            </w:pPr>
            <w:r>
              <w:rPr>
                <w:rFonts w:ascii="Arial" w:hAnsi="Arial" w:cs="Arial"/>
                <w:sz w:val="18"/>
                <w:szCs w:val="18"/>
                <w:u w:val="single"/>
                <w:lang w:val="en-GB"/>
              </w:rPr>
              <w:t>Less</w:t>
            </w:r>
            <w:r w:rsidR="00A0459C">
              <w:rPr>
                <w:rFonts w:ascii="Arial" w:hAnsi="Arial" w:cs="Arial"/>
                <w:sz w:val="18"/>
                <w:szCs w:val="18"/>
                <w:lang w:val="en-GB"/>
              </w:rPr>
              <w:tab/>
            </w:r>
            <w:r w:rsidR="00A0459C" w:rsidRPr="001D1B32">
              <w:rPr>
                <w:rFonts w:ascii="Arial" w:hAnsi="Arial" w:cs="Arial"/>
                <w:sz w:val="18"/>
                <w:szCs w:val="18"/>
                <w:lang w:val="en-GB"/>
              </w:rPr>
              <w:t>Change in fair value of hedging instrument recognised in OCI</w:t>
            </w:r>
            <w:r w:rsidR="00A0459C">
              <w:rPr>
                <w:rFonts w:ascii="Arial" w:hAnsi="Arial" w:cs="Arial"/>
                <w:sz w:val="18"/>
                <w:szCs w:val="18"/>
                <w:lang w:val="en-GB"/>
              </w:rPr>
              <w:t xml:space="preserve"> for the year</w:t>
            </w:r>
          </w:p>
        </w:tc>
        <w:tc>
          <w:tcPr>
            <w:tcW w:w="1944" w:type="dxa"/>
            <w:tcBorders>
              <w:top w:val="nil"/>
              <w:left w:val="nil"/>
              <w:bottom w:val="nil"/>
              <w:right w:val="nil"/>
            </w:tcBorders>
            <w:shd w:val="clear" w:color="auto" w:fill="FAFAFA"/>
            <w:vAlign w:val="bottom"/>
          </w:tcPr>
          <w:p w14:paraId="72866824" w14:textId="0CC9C3C6" w:rsidR="00A0459C" w:rsidRPr="00946A7E" w:rsidRDefault="00FF1F9A" w:rsidP="0067318D">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FF1F9A">
              <w:rPr>
                <w:rFonts w:ascii="Arial" w:hAnsi="Arial" w:cs="Arial"/>
                <w:color w:val="000000"/>
                <w:sz w:val="18"/>
                <w:szCs w:val="18"/>
                <w:lang w:val="en-GB" w:eastAsia="en-GB"/>
              </w:rPr>
              <w:t>1</w:t>
            </w:r>
            <w:r w:rsidR="00E33533">
              <w:rPr>
                <w:rFonts w:ascii="Arial" w:hAnsi="Arial" w:cs="Arial"/>
                <w:color w:val="000000"/>
                <w:sz w:val="18"/>
                <w:szCs w:val="18"/>
                <w:lang w:val="en-GB" w:eastAsia="en-GB"/>
              </w:rPr>
              <w:t>,</w:t>
            </w:r>
            <w:r w:rsidRPr="00FF1F9A">
              <w:rPr>
                <w:rFonts w:ascii="Arial" w:hAnsi="Arial" w:cs="Arial"/>
                <w:color w:val="000000"/>
                <w:sz w:val="18"/>
                <w:szCs w:val="18"/>
                <w:lang w:val="en-GB" w:eastAsia="en-GB"/>
              </w:rPr>
              <w:t>958</w:t>
            </w:r>
            <w:r w:rsidR="00E33533">
              <w:rPr>
                <w:rFonts w:ascii="Arial" w:hAnsi="Arial" w:cs="Arial"/>
                <w:color w:val="000000"/>
                <w:sz w:val="18"/>
                <w:szCs w:val="18"/>
                <w:lang w:val="en-GB" w:eastAsia="en-GB"/>
              </w:rPr>
              <w:t>,</w:t>
            </w:r>
            <w:r w:rsidRPr="00FF1F9A">
              <w:rPr>
                <w:rFonts w:ascii="Arial" w:hAnsi="Arial" w:cs="Arial"/>
                <w:color w:val="000000"/>
                <w:sz w:val="18"/>
                <w:szCs w:val="18"/>
                <w:lang w:val="en-GB" w:eastAsia="en-GB"/>
              </w:rPr>
              <w:t>778</w:t>
            </w:r>
          </w:p>
        </w:tc>
      </w:tr>
      <w:tr w:rsidR="00A0459C" w:rsidRPr="001D1B32" w14:paraId="5C89CEBC" w14:textId="77777777" w:rsidTr="0003798D">
        <w:tc>
          <w:tcPr>
            <w:tcW w:w="7531" w:type="dxa"/>
            <w:shd w:val="clear" w:color="auto" w:fill="auto"/>
          </w:tcPr>
          <w:p w14:paraId="5B9DFC6C" w14:textId="7224A1EA" w:rsidR="00A0459C" w:rsidRPr="001D1B32" w:rsidRDefault="00A0459C" w:rsidP="00A0459C">
            <w:pPr>
              <w:tabs>
                <w:tab w:val="left" w:pos="346"/>
              </w:tabs>
              <w:ind w:left="346" w:hanging="447"/>
              <w:jc w:val="thaiDistribute"/>
              <w:rPr>
                <w:rFonts w:ascii="Arial" w:hAnsi="Arial" w:cs="Arial"/>
                <w:sz w:val="18"/>
                <w:szCs w:val="18"/>
                <w:lang w:val="en-GB"/>
              </w:rPr>
            </w:pPr>
            <w:r w:rsidRPr="001D1B32">
              <w:rPr>
                <w:rFonts w:ascii="Arial" w:hAnsi="Arial" w:cs="Arial"/>
                <w:sz w:val="18"/>
                <w:szCs w:val="18"/>
                <w:u w:val="single"/>
                <w:lang w:val="en-GB"/>
              </w:rPr>
              <w:t>Less</w:t>
            </w:r>
            <w:r>
              <w:rPr>
                <w:rFonts w:ascii="Arial" w:hAnsi="Arial" w:cs="Arial"/>
                <w:sz w:val="18"/>
                <w:szCs w:val="18"/>
                <w:lang w:val="en-GB"/>
              </w:rPr>
              <w:tab/>
              <w:t>R</w:t>
            </w:r>
            <w:r w:rsidRPr="001D1B32">
              <w:rPr>
                <w:rFonts w:ascii="Arial" w:hAnsi="Arial" w:cs="Arial"/>
                <w:sz w:val="18"/>
                <w:szCs w:val="18"/>
                <w:lang w:val="en-GB"/>
              </w:rPr>
              <w:t>eclassified from OCI to profit or loss</w:t>
            </w:r>
          </w:p>
        </w:tc>
        <w:tc>
          <w:tcPr>
            <w:tcW w:w="1944" w:type="dxa"/>
            <w:tcBorders>
              <w:top w:val="nil"/>
              <w:left w:val="nil"/>
              <w:right w:val="nil"/>
            </w:tcBorders>
            <w:shd w:val="clear" w:color="auto" w:fill="FAFAFA"/>
            <w:vAlign w:val="bottom"/>
          </w:tcPr>
          <w:p w14:paraId="56E9A5C8" w14:textId="6C1663EA" w:rsidR="00A0459C" w:rsidRPr="00946A7E" w:rsidRDefault="00FF1F9A" w:rsidP="0067318D">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FF1F9A">
              <w:rPr>
                <w:rFonts w:ascii="Arial" w:hAnsi="Arial" w:cs="Arial"/>
                <w:color w:val="000000"/>
                <w:sz w:val="18"/>
                <w:szCs w:val="18"/>
                <w:lang w:val="en-GB" w:eastAsia="en-GB"/>
              </w:rPr>
              <w:t>1</w:t>
            </w:r>
            <w:r w:rsidR="000045EA">
              <w:rPr>
                <w:rFonts w:ascii="Arial" w:hAnsi="Arial" w:cs="Arial"/>
                <w:color w:val="000000"/>
                <w:sz w:val="18"/>
                <w:szCs w:val="18"/>
                <w:lang w:val="en-GB" w:eastAsia="en-GB"/>
              </w:rPr>
              <w:t>,</w:t>
            </w:r>
            <w:r w:rsidRPr="00FF1F9A">
              <w:rPr>
                <w:rFonts w:ascii="Arial" w:hAnsi="Arial" w:cs="Arial"/>
                <w:color w:val="000000"/>
                <w:sz w:val="18"/>
                <w:szCs w:val="18"/>
                <w:lang w:val="en-GB" w:eastAsia="en-GB"/>
              </w:rPr>
              <w:t>765</w:t>
            </w:r>
            <w:r w:rsidR="000045EA">
              <w:rPr>
                <w:rFonts w:ascii="Arial" w:hAnsi="Arial" w:cs="Arial"/>
                <w:color w:val="000000"/>
                <w:sz w:val="18"/>
                <w:szCs w:val="18"/>
                <w:lang w:val="en-GB" w:eastAsia="en-GB"/>
              </w:rPr>
              <w:t>,</w:t>
            </w:r>
            <w:r w:rsidRPr="00FF1F9A">
              <w:rPr>
                <w:rFonts w:ascii="Arial" w:hAnsi="Arial" w:cs="Arial"/>
                <w:color w:val="000000"/>
                <w:sz w:val="18"/>
                <w:szCs w:val="18"/>
                <w:lang w:val="en-GB" w:eastAsia="en-GB"/>
              </w:rPr>
              <w:t>517</w:t>
            </w:r>
          </w:p>
        </w:tc>
      </w:tr>
      <w:tr w:rsidR="00A0459C" w:rsidRPr="001D1B32" w14:paraId="49FD437F" w14:textId="77777777" w:rsidTr="0003798D">
        <w:tc>
          <w:tcPr>
            <w:tcW w:w="7531" w:type="dxa"/>
            <w:shd w:val="clear" w:color="auto" w:fill="auto"/>
          </w:tcPr>
          <w:p w14:paraId="2DCCDD69" w14:textId="4BA8AE50" w:rsidR="00A0459C" w:rsidRPr="001D1B32" w:rsidRDefault="00B73950" w:rsidP="00A0459C">
            <w:pPr>
              <w:tabs>
                <w:tab w:val="left" w:pos="346"/>
              </w:tabs>
              <w:ind w:left="346" w:hanging="447"/>
              <w:jc w:val="thaiDistribute"/>
              <w:rPr>
                <w:rFonts w:ascii="Arial" w:hAnsi="Arial" w:cs="Arial"/>
                <w:sz w:val="18"/>
                <w:szCs w:val="18"/>
                <w:lang w:val="en-GB"/>
              </w:rPr>
            </w:pPr>
            <w:r>
              <w:rPr>
                <w:rFonts w:ascii="Arial" w:hAnsi="Arial" w:cs="Arial"/>
                <w:sz w:val="18"/>
                <w:szCs w:val="18"/>
                <w:u w:val="single"/>
                <w:lang w:val="en-GB"/>
              </w:rPr>
              <w:t>Add</w:t>
            </w:r>
            <w:r w:rsidR="00A0459C">
              <w:rPr>
                <w:rFonts w:ascii="Arial" w:hAnsi="Arial" w:cs="Arial"/>
                <w:sz w:val="18"/>
                <w:szCs w:val="18"/>
                <w:lang w:val="en-GB"/>
              </w:rPr>
              <w:tab/>
            </w:r>
            <w:r w:rsidR="00A0459C" w:rsidRPr="001D1B32">
              <w:rPr>
                <w:rFonts w:ascii="Arial" w:hAnsi="Arial" w:cs="Arial"/>
                <w:sz w:val="18"/>
                <w:szCs w:val="18"/>
                <w:lang w:val="en-GB"/>
              </w:rPr>
              <w:t>Deferred tax</w:t>
            </w:r>
          </w:p>
        </w:tc>
        <w:tc>
          <w:tcPr>
            <w:tcW w:w="1944" w:type="dxa"/>
            <w:tcBorders>
              <w:top w:val="nil"/>
              <w:left w:val="nil"/>
              <w:bottom w:val="single" w:sz="4" w:space="0" w:color="auto"/>
              <w:right w:val="nil"/>
            </w:tcBorders>
            <w:shd w:val="clear" w:color="auto" w:fill="FAFAFA"/>
            <w:vAlign w:val="bottom"/>
          </w:tcPr>
          <w:p w14:paraId="2756DA31" w14:textId="3DEB1D40" w:rsidR="00A0459C" w:rsidRPr="00946A7E" w:rsidRDefault="000045EA" w:rsidP="0067318D">
            <w:pPr>
              <w:tabs>
                <w:tab w:val="decimal" w:pos="1722"/>
              </w:tabs>
              <w:overflowPunct/>
              <w:autoSpaceDE/>
              <w:autoSpaceDN/>
              <w:adjustRightInd/>
              <w:ind w:right="-72"/>
              <w:jc w:val="both"/>
              <w:textAlignment w:val="auto"/>
              <w:rPr>
                <w:rFonts w:ascii="Arial" w:hAnsi="Arial" w:cs="Arial"/>
                <w:color w:val="000000"/>
                <w:sz w:val="18"/>
                <w:szCs w:val="18"/>
                <w:cs/>
                <w:lang w:val="en-GB" w:eastAsia="en-GB"/>
              </w:rPr>
            </w:pP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744</w:t>
            </w:r>
            <w:r>
              <w:rPr>
                <w:rFonts w:ascii="Arial" w:hAnsi="Arial" w:cs="Arial"/>
                <w:color w:val="000000"/>
                <w:sz w:val="18"/>
                <w:szCs w:val="18"/>
                <w:lang w:val="en-GB" w:eastAsia="en-GB"/>
              </w:rPr>
              <w:t>,</w:t>
            </w:r>
            <w:r w:rsidR="00FF1F9A" w:rsidRPr="00FF1F9A">
              <w:rPr>
                <w:rFonts w:ascii="Arial" w:hAnsi="Arial" w:cs="Arial"/>
                <w:color w:val="000000"/>
                <w:sz w:val="18"/>
                <w:szCs w:val="18"/>
                <w:lang w:val="en-GB" w:eastAsia="en-GB"/>
              </w:rPr>
              <w:t>859</w:t>
            </w:r>
            <w:r>
              <w:rPr>
                <w:rFonts w:ascii="Arial" w:hAnsi="Arial" w:cs="Arial"/>
                <w:color w:val="000000"/>
                <w:sz w:val="18"/>
                <w:szCs w:val="18"/>
                <w:lang w:val="en-GB" w:eastAsia="en-GB"/>
              </w:rPr>
              <w:t>)</w:t>
            </w:r>
          </w:p>
        </w:tc>
      </w:tr>
      <w:tr w:rsidR="00A0459C" w:rsidRPr="001D1B32" w14:paraId="0741E6D2" w14:textId="77777777" w:rsidTr="0003798D">
        <w:tc>
          <w:tcPr>
            <w:tcW w:w="7531" w:type="dxa"/>
            <w:shd w:val="clear" w:color="auto" w:fill="auto"/>
          </w:tcPr>
          <w:p w14:paraId="141333BC" w14:textId="77777777" w:rsidR="00A0459C" w:rsidRPr="001D1B32" w:rsidRDefault="00A0459C" w:rsidP="00A0459C">
            <w:pPr>
              <w:tabs>
                <w:tab w:val="left" w:pos="630"/>
              </w:tabs>
              <w:ind w:left="-101"/>
              <w:jc w:val="thaiDistribute"/>
              <w:rPr>
                <w:rFonts w:ascii="Arial" w:hAnsi="Arial" w:cs="Arial"/>
                <w:sz w:val="18"/>
                <w:szCs w:val="18"/>
                <w:lang w:val="en-GB"/>
              </w:rPr>
            </w:pPr>
          </w:p>
        </w:tc>
        <w:tc>
          <w:tcPr>
            <w:tcW w:w="1944" w:type="dxa"/>
            <w:tcBorders>
              <w:top w:val="single" w:sz="4" w:space="0" w:color="auto"/>
              <w:left w:val="nil"/>
              <w:bottom w:val="nil"/>
              <w:right w:val="nil"/>
            </w:tcBorders>
            <w:shd w:val="clear" w:color="auto" w:fill="FAFAFA"/>
            <w:vAlign w:val="bottom"/>
          </w:tcPr>
          <w:p w14:paraId="3FB4698C" w14:textId="77777777" w:rsidR="00A0459C" w:rsidRPr="00946A7E" w:rsidRDefault="00A0459C"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p>
        </w:tc>
      </w:tr>
      <w:tr w:rsidR="00A0459C" w:rsidRPr="001D1B32" w14:paraId="78F500FF" w14:textId="77777777" w:rsidTr="0003798D">
        <w:tc>
          <w:tcPr>
            <w:tcW w:w="7531" w:type="dxa"/>
            <w:shd w:val="clear" w:color="auto" w:fill="auto"/>
            <w:noWrap/>
          </w:tcPr>
          <w:p w14:paraId="0640BA4B" w14:textId="1C9D7099" w:rsidR="00A0459C" w:rsidRPr="001D1B32" w:rsidRDefault="00A0459C" w:rsidP="00A0459C">
            <w:pPr>
              <w:tabs>
                <w:tab w:val="left" w:pos="630"/>
              </w:tabs>
              <w:ind w:left="-101"/>
              <w:jc w:val="thaiDistribute"/>
              <w:rPr>
                <w:rFonts w:ascii="Arial" w:hAnsi="Arial" w:cs="Arial"/>
                <w:b/>
                <w:bCs/>
                <w:sz w:val="18"/>
                <w:szCs w:val="18"/>
                <w:lang w:val="en-GB"/>
              </w:rPr>
            </w:pPr>
            <w:r w:rsidRPr="001D1B32">
              <w:rPr>
                <w:rFonts w:ascii="Arial" w:hAnsi="Arial" w:cs="Arial"/>
                <w:b/>
                <w:bCs/>
                <w:sz w:val="18"/>
                <w:szCs w:val="18"/>
                <w:lang w:val="en-GB"/>
              </w:rPr>
              <w:t xml:space="preserve">Closing balance </w:t>
            </w:r>
            <w:r>
              <w:rPr>
                <w:rFonts w:ascii="Arial" w:hAnsi="Arial" w:cs="Arial"/>
                <w:b/>
                <w:bCs/>
                <w:sz w:val="18"/>
                <w:szCs w:val="18"/>
                <w:lang w:val="en-GB"/>
              </w:rPr>
              <w:t xml:space="preserve">as </w:t>
            </w:r>
            <w:proofErr w:type="gramStart"/>
            <w:r>
              <w:rPr>
                <w:rFonts w:ascii="Arial" w:hAnsi="Arial" w:cs="Arial"/>
                <w:b/>
                <w:bCs/>
                <w:sz w:val="18"/>
                <w:szCs w:val="18"/>
                <w:lang w:val="en-GB"/>
              </w:rPr>
              <w:t>at</w:t>
            </w:r>
            <w:proofErr w:type="gramEnd"/>
            <w:r>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 </w:t>
            </w:r>
            <w:r w:rsidR="00FF1F9A" w:rsidRPr="00FF1F9A">
              <w:rPr>
                <w:rFonts w:ascii="Arial" w:hAnsi="Arial" w:cs="Arial"/>
                <w:b/>
                <w:bCs/>
                <w:sz w:val="18"/>
                <w:szCs w:val="18"/>
                <w:lang w:val="en-GB"/>
              </w:rPr>
              <w:t>2023</w:t>
            </w:r>
          </w:p>
        </w:tc>
        <w:tc>
          <w:tcPr>
            <w:tcW w:w="1944" w:type="dxa"/>
            <w:tcBorders>
              <w:top w:val="nil"/>
              <w:left w:val="nil"/>
              <w:bottom w:val="single" w:sz="4" w:space="0" w:color="auto"/>
              <w:right w:val="nil"/>
            </w:tcBorders>
            <w:shd w:val="clear" w:color="auto" w:fill="FAFAFA"/>
            <w:vAlign w:val="bottom"/>
          </w:tcPr>
          <w:p w14:paraId="7C3784F7" w14:textId="1A95E653" w:rsidR="00A0459C" w:rsidRPr="00946A7E" w:rsidRDefault="00FF1F9A" w:rsidP="0067318D">
            <w:pPr>
              <w:tabs>
                <w:tab w:val="decimal" w:pos="1722"/>
              </w:tabs>
              <w:overflowPunct/>
              <w:autoSpaceDE/>
              <w:autoSpaceDN/>
              <w:adjustRightInd/>
              <w:ind w:right="-72"/>
              <w:jc w:val="both"/>
              <w:textAlignment w:val="auto"/>
              <w:rPr>
                <w:rFonts w:ascii="Arial" w:hAnsi="Arial" w:cs="Arial"/>
                <w:color w:val="000000"/>
                <w:sz w:val="18"/>
                <w:szCs w:val="18"/>
                <w:cs/>
                <w:lang w:val="en-GB" w:eastAsia="en-GB"/>
              </w:rPr>
            </w:pPr>
            <w:r w:rsidRPr="00FF1F9A">
              <w:rPr>
                <w:rFonts w:ascii="Arial" w:hAnsi="Arial" w:cs="Arial"/>
                <w:color w:val="000000"/>
                <w:sz w:val="18"/>
                <w:szCs w:val="18"/>
                <w:lang w:val="en-GB" w:eastAsia="en-GB"/>
              </w:rPr>
              <w:t>1</w:t>
            </w:r>
            <w:r w:rsidR="00E33533">
              <w:rPr>
                <w:rFonts w:ascii="Arial" w:hAnsi="Arial" w:cs="Arial"/>
                <w:color w:val="000000"/>
                <w:sz w:val="18"/>
                <w:szCs w:val="18"/>
                <w:lang w:val="en-GB" w:eastAsia="en-GB"/>
              </w:rPr>
              <w:t>,</w:t>
            </w:r>
            <w:r w:rsidRPr="00FF1F9A">
              <w:rPr>
                <w:rFonts w:ascii="Arial" w:hAnsi="Arial" w:cs="Arial"/>
                <w:color w:val="000000"/>
                <w:sz w:val="18"/>
                <w:szCs w:val="18"/>
                <w:lang w:val="en-GB" w:eastAsia="en-GB"/>
              </w:rPr>
              <w:t>940</w:t>
            </w:r>
            <w:r w:rsidR="00E33533">
              <w:rPr>
                <w:rFonts w:ascii="Arial" w:hAnsi="Arial" w:cs="Arial"/>
                <w:color w:val="000000"/>
                <w:sz w:val="18"/>
                <w:szCs w:val="18"/>
                <w:lang w:val="en-GB" w:eastAsia="en-GB"/>
              </w:rPr>
              <w:t>,</w:t>
            </w:r>
            <w:r w:rsidRPr="00FF1F9A">
              <w:rPr>
                <w:rFonts w:ascii="Arial" w:hAnsi="Arial" w:cs="Arial"/>
                <w:color w:val="000000"/>
                <w:sz w:val="18"/>
                <w:szCs w:val="18"/>
                <w:lang w:val="en-GB" w:eastAsia="en-GB"/>
              </w:rPr>
              <w:t>463</w:t>
            </w:r>
          </w:p>
        </w:tc>
      </w:tr>
      <w:bookmarkEnd w:id="21"/>
    </w:tbl>
    <w:p w14:paraId="6A342DD8" w14:textId="77777777" w:rsidR="005A59B6" w:rsidRPr="001D1B32" w:rsidRDefault="005A59B6" w:rsidP="005A59B6">
      <w:pPr>
        <w:pStyle w:val="BodyText2"/>
        <w:ind w:left="9"/>
        <w:jc w:val="thaiDistribute"/>
        <w:rPr>
          <w:rFonts w:ascii="Arial" w:hAnsi="Arial" w:cs="Arial"/>
          <w:b w:val="0"/>
          <w:bCs w:val="0"/>
          <w:sz w:val="18"/>
          <w:szCs w:val="18"/>
        </w:rPr>
      </w:pPr>
    </w:p>
    <w:p w14:paraId="6ECFB75E" w14:textId="77777777" w:rsidR="005A59B6" w:rsidRPr="001D1B32" w:rsidRDefault="005A59B6" w:rsidP="005A59B6">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5DC01782" w14:textId="77777777" w:rsidTr="00745855">
        <w:trPr>
          <w:trHeight w:val="386"/>
        </w:trPr>
        <w:tc>
          <w:tcPr>
            <w:tcW w:w="9461" w:type="dxa"/>
            <w:shd w:val="clear" w:color="auto" w:fill="FFA543"/>
            <w:vAlign w:val="center"/>
            <w:hideMark/>
          </w:tcPr>
          <w:p w14:paraId="31BA93AD" w14:textId="151D19C0"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21</w:t>
            </w:r>
            <w:r w:rsidR="005A59B6" w:rsidRPr="001D1B32">
              <w:rPr>
                <w:rFonts w:ascii="Arial" w:hAnsi="Arial" w:cs="Arial"/>
                <w:b/>
                <w:bCs/>
                <w:color w:val="FFFFFF"/>
                <w:sz w:val="18"/>
                <w:szCs w:val="18"/>
                <w:lang w:val="en-GB"/>
              </w:rPr>
              <w:tab/>
            </w:r>
            <w:r w:rsidR="005A59B6">
              <w:rPr>
                <w:rFonts w:ascii="Arial" w:hAnsi="Arial" w:cs="Arial"/>
                <w:b/>
                <w:bCs/>
                <w:color w:val="FFFFFF"/>
                <w:sz w:val="18"/>
                <w:szCs w:val="18"/>
                <w:lang w:val="en-GB"/>
              </w:rPr>
              <w:t>B</w:t>
            </w:r>
            <w:r w:rsidR="005A59B6" w:rsidRPr="001D1B32">
              <w:rPr>
                <w:rFonts w:ascii="Arial" w:hAnsi="Arial" w:cs="Arial"/>
                <w:b/>
                <w:bCs/>
                <w:color w:val="FFFFFF"/>
                <w:sz w:val="18"/>
                <w:szCs w:val="18"/>
                <w:lang w:val="en-GB"/>
              </w:rPr>
              <w:t>orrowings</w:t>
            </w:r>
          </w:p>
        </w:tc>
      </w:tr>
    </w:tbl>
    <w:p w14:paraId="2D52B0E4" w14:textId="77777777" w:rsidR="005A59B6" w:rsidRPr="001D1B32" w:rsidRDefault="005A59B6" w:rsidP="005A59B6">
      <w:pPr>
        <w:pStyle w:val="BodyText2"/>
        <w:ind w:left="9"/>
        <w:jc w:val="thaiDistribute"/>
        <w:rPr>
          <w:rFonts w:ascii="Arial" w:hAnsi="Arial" w:cs="Arial"/>
          <w:b w:val="0"/>
          <w:bCs w:val="0"/>
          <w:sz w:val="18"/>
          <w:szCs w:val="18"/>
        </w:rPr>
      </w:pPr>
    </w:p>
    <w:tbl>
      <w:tblPr>
        <w:tblW w:w="9461" w:type="dxa"/>
        <w:tblLayout w:type="fixed"/>
        <w:tblLook w:val="0000" w:firstRow="0" w:lastRow="0" w:firstColumn="0" w:lastColumn="0" w:noHBand="0" w:noVBand="0"/>
      </w:tblPr>
      <w:tblGrid>
        <w:gridCol w:w="6581"/>
        <w:gridCol w:w="1440"/>
        <w:gridCol w:w="1440"/>
      </w:tblGrid>
      <w:tr w:rsidR="005A59B6" w:rsidRPr="001D1B32" w14:paraId="60A26629" w14:textId="77777777" w:rsidTr="00A9025A">
        <w:trPr>
          <w:cantSplit/>
        </w:trPr>
        <w:tc>
          <w:tcPr>
            <w:tcW w:w="6581" w:type="dxa"/>
            <w:tcBorders>
              <w:top w:val="nil"/>
              <w:left w:val="nil"/>
              <w:bottom w:val="nil"/>
              <w:right w:val="nil"/>
            </w:tcBorders>
          </w:tcPr>
          <w:p w14:paraId="5858EC6D" w14:textId="77777777" w:rsidR="005A59B6" w:rsidRPr="001D1B32" w:rsidRDefault="005A59B6" w:rsidP="00745855">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6672E404"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113A4BF5" w14:textId="77777777" w:rsidTr="00A601AB">
        <w:tc>
          <w:tcPr>
            <w:tcW w:w="6581" w:type="dxa"/>
            <w:tcBorders>
              <w:top w:val="nil"/>
              <w:left w:val="nil"/>
              <w:bottom w:val="nil"/>
              <w:right w:val="nil"/>
            </w:tcBorders>
          </w:tcPr>
          <w:p w14:paraId="513624A3" w14:textId="77777777" w:rsidR="005A59B6" w:rsidRPr="001D1B32" w:rsidRDefault="005A59B6" w:rsidP="00745855">
            <w:pPr>
              <w:ind w:left="-86"/>
              <w:rPr>
                <w:rFonts w:ascii="Arial" w:hAnsi="Arial" w:cs="Arial"/>
                <w:b/>
                <w:bCs/>
                <w:sz w:val="18"/>
                <w:szCs w:val="18"/>
              </w:rPr>
            </w:pPr>
          </w:p>
        </w:tc>
        <w:tc>
          <w:tcPr>
            <w:tcW w:w="1440" w:type="dxa"/>
            <w:tcBorders>
              <w:top w:val="single" w:sz="4" w:space="0" w:color="auto"/>
              <w:left w:val="nil"/>
              <w:right w:val="nil"/>
            </w:tcBorders>
          </w:tcPr>
          <w:p w14:paraId="252850B7" w14:textId="250762D7" w:rsidR="005A59B6" w:rsidRPr="001D1B32" w:rsidRDefault="00FF1F9A" w:rsidP="0067318D">
            <w:pPr>
              <w:tabs>
                <w:tab w:val="decimal" w:pos="1221"/>
              </w:tabs>
              <w:ind w:right="-72"/>
              <w:rPr>
                <w:rFonts w:ascii="Arial" w:hAnsi="Arial" w:cs="Arial"/>
                <w:b/>
                <w:bCs/>
                <w:sz w:val="18"/>
                <w:szCs w:val="18"/>
              </w:rPr>
            </w:pPr>
            <w:r w:rsidRPr="00FF1F9A">
              <w:rPr>
                <w:rFonts w:ascii="Arial" w:hAnsi="Arial" w:cs="Arial"/>
                <w:b/>
                <w:bCs/>
                <w:sz w:val="18"/>
                <w:szCs w:val="18"/>
                <w:lang w:val="en-GB"/>
              </w:rPr>
              <w:t>2023</w:t>
            </w:r>
          </w:p>
        </w:tc>
        <w:tc>
          <w:tcPr>
            <w:tcW w:w="1440" w:type="dxa"/>
            <w:tcBorders>
              <w:top w:val="single" w:sz="4" w:space="0" w:color="auto"/>
              <w:left w:val="nil"/>
              <w:right w:val="nil"/>
            </w:tcBorders>
          </w:tcPr>
          <w:p w14:paraId="16AD4B9C" w14:textId="7F519D4C" w:rsidR="005A59B6" w:rsidRPr="001D1B32" w:rsidRDefault="00FF1F9A" w:rsidP="0067318D">
            <w:pPr>
              <w:tabs>
                <w:tab w:val="decimal" w:pos="1221"/>
              </w:tabs>
              <w:ind w:right="-72"/>
              <w:rPr>
                <w:rFonts w:ascii="Arial" w:hAnsi="Arial" w:cs="Arial"/>
                <w:b/>
                <w:bCs/>
                <w:sz w:val="18"/>
                <w:szCs w:val="18"/>
              </w:rPr>
            </w:pPr>
            <w:r w:rsidRPr="00FF1F9A">
              <w:rPr>
                <w:rFonts w:ascii="Arial" w:hAnsi="Arial" w:cs="Arial"/>
                <w:b/>
                <w:bCs/>
                <w:sz w:val="18"/>
                <w:szCs w:val="18"/>
                <w:lang w:val="en-GB"/>
              </w:rPr>
              <w:t>2022</w:t>
            </w:r>
          </w:p>
        </w:tc>
      </w:tr>
      <w:tr w:rsidR="005A59B6" w:rsidRPr="001D1B32" w14:paraId="33D5B74C" w14:textId="77777777" w:rsidTr="00A601AB">
        <w:tc>
          <w:tcPr>
            <w:tcW w:w="6581" w:type="dxa"/>
            <w:tcBorders>
              <w:top w:val="nil"/>
              <w:left w:val="nil"/>
              <w:bottom w:val="nil"/>
              <w:right w:val="nil"/>
            </w:tcBorders>
          </w:tcPr>
          <w:p w14:paraId="0480B6E5" w14:textId="77777777" w:rsidR="005A59B6" w:rsidRPr="001D1B32" w:rsidRDefault="005A59B6" w:rsidP="00745855">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58F52E34" w14:textId="77777777" w:rsidR="005A59B6" w:rsidRPr="001D1B32" w:rsidRDefault="005A59B6" w:rsidP="0067318D">
            <w:pPr>
              <w:tabs>
                <w:tab w:val="decimal" w:pos="1221"/>
              </w:tabs>
              <w:ind w:right="-72"/>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50FA77E0" w14:textId="77777777" w:rsidR="005A59B6" w:rsidRPr="001D1B32" w:rsidRDefault="005A59B6" w:rsidP="0067318D">
            <w:pPr>
              <w:tabs>
                <w:tab w:val="decimal" w:pos="1221"/>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5940F2BB" w14:textId="77777777" w:rsidTr="00A601AB">
        <w:tc>
          <w:tcPr>
            <w:tcW w:w="6581" w:type="dxa"/>
            <w:tcBorders>
              <w:top w:val="nil"/>
              <w:left w:val="nil"/>
              <w:bottom w:val="nil"/>
              <w:right w:val="nil"/>
            </w:tcBorders>
          </w:tcPr>
          <w:p w14:paraId="28E5C02B" w14:textId="77777777" w:rsidR="005A59B6" w:rsidRPr="001D1B32" w:rsidRDefault="005A59B6" w:rsidP="00745855">
            <w:pPr>
              <w:ind w:left="-86"/>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14:paraId="1109F822" w14:textId="77777777" w:rsidR="005A59B6" w:rsidRPr="001D1B32" w:rsidRDefault="005A59B6" w:rsidP="0067318D">
            <w:pPr>
              <w:tabs>
                <w:tab w:val="decimal" w:pos="1221"/>
              </w:tabs>
              <w:ind w:right="-72"/>
              <w:rPr>
                <w:rFonts w:ascii="Arial" w:hAnsi="Arial" w:cs="Arial"/>
                <w:b/>
                <w:bCs/>
                <w:sz w:val="18"/>
                <w:szCs w:val="18"/>
              </w:rPr>
            </w:pPr>
          </w:p>
        </w:tc>
        <w:tc>
          <w:tcPr>
            <w:tcW w:w="1440" w:type="dxa"/>
            <w:tcBorders>
              <w:top w:val="single" w:sz="4" w:space="0" w:color="auto"/>
              <w:left w:val="nil"/>
              <w:right w:val="nil"/>
            </w:tcBorders>
          </w:tcPr>
          <w:p w14:paraId="4680E0E8" w14:textId="77777777" w:rsidR="005A59B6" w:rsidRPr="001D1B32" w:rsidRDefault="005A59B6" w:rsidP="0067318D">
            <w:pPr>
              <w:tabs>
                <w:tab w:val="decimal" w:pos="1221"/>
              </w:tabs>
              <w:ind w:right="-72"/>
              <w:rPr>
                <w:rFonts w:ascii="Arial" w:hAnsi="Arial" w:cs="Arial"/>
                <w:b/>
                <w:bCs/>
                <w:sz w:val="18"/>
                <w:szCs w:val="18"/>
              </w:rPr>
            </w:pPr>
          </w:p>
        </w:tc>
      </w:tr>
      <w:tr w:rsidR="005A59B6" w:rsidRPr="001D1B32" w14:paraId="70825EEB" w14:textId="77777777" w:rsidTr="00A601AB">
        <w:tc>
          <w:tcPr>
            <w:tcW w:w="6581" w:type="dxa"/>
            <w:tcBorders>
              <w:top w:val="nil"/>
              <w:left w:val="nil"/>
              <w:bottom w:val="nil"/>
              <w:right w:val="nil"/>
            </w:tcBorders>
          </w:tcPr>
          <w:p w14:paraId="2BACD098" w14:textId="53E3EB35" w:rsidR="005A59B6" w:rsidRPr="00B73950" w:rsidRDefault="005A59B6" w:rsidP="00745855">
            <w:pPr>
              <w:ind w:left="-86"/>
              <w:rPr>
                <w:rFonts w:ascii="Arial" w:hAnsi="Arial" w:cs="Arial"/>
                <w:b/>
                <w:bCs/>
                <w:sz w:val="18"/>
                <w:szCs w:val="18"/>
              </w:rPr>
            </w:pPr>
            <w:r>
              <w:rPr>
                <w:rFonts w:ascii="Arial" w:hAnsi="Arial" w:cs="Arial"/>
                <w:b/>
                <w:bCs/>
                <w:sz w:val="18"/>
                <w:szCs w:val="18"/>
                <w:lang w:val="en-GB"/>
              </w:rPr>
              <w:t>Current</w:t>
            </w:r>
            <w:r w:rsidR="00B73950">
              <w:rPr>
                <w:rFonts w:ascii="Arial" w:hAnsi="Arial" w:cs="Arial"/>
                <w:b/>
                <w:bCs/>
                <w:sz w:val="18"/>
                <w:szCs w:val="18"/>
              </w:rPr>
              <w:t xml:space="preserve"> liabilities</w:t>
            </w:r>
          </w:p>
        </w:tc>
        <w:tc>
          <w:tcPr>
            <w:tcW w:w="1440" w:type="dxa"/>
            <w:tcBorders>
              <w:left w:val="nil"/>
              <w:right w:val="nil"/>
            </w:tcBorders>
            <w:shd w:val="clear" w:color="auto" w:fill="FAFAFA"/>
          </w:tcPr>
          <w:p w14:paraId="1FCB16D6" w14:textId="77777777" w:rsidR="005A59B6" w:rsidRPr="001D1B32" w:rsidRDefault="005A59B6" w:rsidP="0067318D">
            <w:pPr>
              <w:tabs>
                <w:tab w:val="decimal" w:pos="1221"/>
              </w:tabs>
              <w:ind w:right="-72"/>
              <w:rPr>
                <w:rFonts w:ascii="Arial" w:hAnsi="Arial" w:cs="Arial"/>
                <w:b/>
                <w:bCs/>
                <w:sz w:val="18"/>
                <w:szCs w:val="18"/>
              </w:rPr>
            </w:pPr>
          </w:p>
        </w:tc>
        <w:tc>
          <w:tcPr>
            <w:tcW w:w="1440" w:type="dxa"/>
            <w:tcBorders>
              <w:left w:val="nil"/>
              <w:right w:val="nil"/>
            </w:tcBorders>
          </w:tcPr>
          <w:p w14:paraId="4D37CB62" w14:textId="69291D87" w:rsidR="005A59B6" w:rsidRPr="001D1B32" w:rsidRDefault="005A59B6" w:rsidP="0067318D">
            <w:pPr>
              <w:tabs>
                <w:tab w:val="decimal" w:pos="1221"/>
              </w:tabs>
              <w:ind w:right="-72"/>
              <w:rPr>
                <w:rFonts w:ascii="Arial" w:hAnsi="Arial" w:cs="Arial"/>
                <w:b/>
                <w:bCs/>
                <w:sz w:val="18"/>
                <w:szCs w:val="18"/>
              </w:rPr>
            </w:pPr>
          </w:p>
        </w:tc>
      </w:tr>
      <w:tr w:rsidR="002522FE" w:rsidRPr="001D1B32" w14:paraId="7E6C5717" w14:textId="77777777" w:rsidTr="00A601AB">
        <w:tc>
          <w:tcPr>
            <w:tcW w:w="6581" w:type="dxa"/>
            <w:tcBorders>
              <w:top w:val="nil"/>
              <w:left w:val="nil"/>
              <w:bottom w:val="nil"/>
              <w:right w:val="nil"/>
            </w:tcBorders>
          </w:tcPr>
          <w:p w14:paraId="7F6909F4" w14:textId="584CDD9A" w:rsidR="002522FE" w:rsidRDefault="002522FE" w:rsidP="002522FE">
            <w:pPr>
              <w:ind w:left="-86"/>
              <w:rPr>
                <w:rFonts w:ascii="Arial" w:hAnsi="Arial" w:cs="Arial"/>
                <w:sz w:val="18"/>
                <w:szCs w:val="18"/>
                <w:lang w:val="en-GB"/>
              </w:rPr>
            </w:pPr>
            <w:r>
              <w:rPr>
                <w:rFonts w:ascii="Arial" w:hAnsi="Arial" w:cs="Arial"/>
                <w:sz w:val="18"/>
                <w:szCs w:val="18"/>
                <w:lang w:val="en-GB"/>
              </w:rPr>
              <w:t>Current portion of long-term borrowings from financial institution</w:t>
            </w:r>
          </w:p>
        </w:tc>
        <w:tc>
          <w:tcPr>
            <w:tcW w:w="1440" w:type="dxa"/>
            <w:tcBorders>
              <w:left w:val="nil"/>
              <w:bottom w:val="single" w:sz="4" w:space="0" w:color="auto"/>
              <w:right w:val="nil"/>
            </w:tcBorders>
            <w:shd w:val="clear" w:color="auto" w:fill="FAFAFA"/>
          </w:tcPr>
          <w:p w14:paraId="7BAFC85A" w14:textId="2B3D7602"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99</w:t>
            </w:r>
            <w:r w:rsidR="000045EA">
              <w:rPr>
                <w:rFonts w:ascii="Arial" w:hAnsi="Arial" w:cs="Arial"/>
                <w:color w:val="000000"/>
                <w:sz w:val="18"/>
                <w:szCs w:val="18"/>
              </w:rPr>
              <w:t>,</w:t>
            </w:r>
            <w:r w:rsidRPr="00FF1F9A">
              <w:rPr>
                <w:rFonts w:ascii="Arial" w:hAnsi="Arial" w:cs="Arial"/>
                <w:color w:val="000000"/>
                <w:sz w:val="18"/>
                <w:szCs w:val="18"/>
                <w:lang w:val="en-GB"/>
              </w:rPr>
              <w:t>886</w:t>
            </w:r>
            <w:r w:rsidR="000045EA">
              <w:rPr>
                <w:rFonts w:ascii="Arial" w:hAnsi="Arial" w:cs="Arial"/>
                <w:color w:val="000000"/>
                <w:sz w:val="18"/>
                <w:szCs w:val="18"/>
              </w:rPr>
              <w:t>,</w:t>
            </w:r>
            <w:r w:rsidRPr="00FF1F9A">
              <w:rPr>
                <w:rFonts w:ascii="Arial" w:hAnsi="Arial" w:cs="Arial"/>
                <w:color w:val="000000"/>
                <w:sz w:val="18"/>
                <w:szCs w:val="18"/>
                <w:lang w:val="en-GB"/>
              </w:rPr>
              <w:t>162</w:t>
            </w:r>
          </w:p>
        </w:tc>
        <w:tc>
          <w:tcPr>
            <w:tcW w:w="1440" w:type="dxa"/>
            <w:tcBorders>
              <w:left w:val="nil"/>
              <w:bottom w:val="single" w:sz="4" w:space="0" w:color="auto"/>
              <w:right w:val="nil"/>
            </w:tcBorders>
          </w:tcPr>
          <w:p w14:paraId="21A6287F" w14:textId="7D2A4363"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799</w:t>
            </w:r>
            <w:r w:rsidR="002522FE">
              <w:rPr>
                <w:rFonts w:ascii="Arial" w:hAnsi="Arial" w:cs="Arial"/>
                <w:color w:val="000000"/>
                <w:sz w:val="18"/>
                <w:szCs w:val="18"/>
              </w:rPr>
              <w:t>,</w:t>
            </w:r>
            <w:r w:rsidRPr="00FF1F9A">
              <w:rPr>
                <w:rFonts w:ascii="Arial" w:hAnsi="Arial" w:cs="Arial"/>
                <w:color w:val="000000"/>
                <w:sz w:val="18"/>
                <w:szCs w:val="18"/>
                <w:lang w:val="en-GB"/>
              </w:rPr>
              <w:t>665</w:t>
            </w:r>
            <w:r w:rsidR="002522FE">
              <w:rPr>
                <w:rFonts w:ascii="Arial" w:hAnsi="Arial" w:cs="Arial"/>
                <w:color w:val="000000"/>
                <w:sz w:val="18"/>
                <w:szCs w:val="18"/>
              </w:rPr>
              <w:t>,</w:t>
            </w:r>
            <w:r w:rsidRPr="00FF1F9A">
              <w:rPr>
                <w:rFonts w:ascii="Arial" w:hAnsi="Arial" w:cs="Arial"/>
                <w:color w:val="000000"/>
                <w:sz w:val="18"/>
                <w:szCs w:val="18"/>
                <w:lang w:val="en-GB"/>
              </w:rPr>
              <w:t>180</w:t>
            </w:r>
          </w:p>
        </w:tc>
      </w:tr>
      <w:tr w:rsidR="002522FE" w:rsidRPr="001D1B32" w14:paraId="77F33C97" w14:textId="77777777" w:rsidTr="00A601AB">
        <w:tc>
          <w:tcPr>
            <w:tcW w:w="6581" w:type="dxa"/>
            <w:tcBorders>
              <w:top w:val="nil"/>
              <w:left w:val="nil"/>
              <w:bottom w:val="nil"/>
              <w:right w:val="nil"/>
            </w:tcBorders>
          </w:tcPr>
          <w:p w14:paraId="1D560E16" w14:textId="77777777" w:rsidR="002522FE" w:rsidRDefault="002522FE" w:rsidP="002522FE">
            <w:pPr>
              <w:ind w:left="-86"/>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096717DF"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530B6A20" w14:textId="77777777" w:rsidR="002522FE" w:rsidRPr="001D1B32" w:rsidRDefault="002522FE" w:rsidP="002522FE">
            <w:pPr>
              <w:tabs>
                <w:tab w:val="decimal" w:pos="1221"/>
              </w:tabs>
              <w:ind w:right="-72"/>
              <w:rPr>
                <w:rFonts w:ascii="Arial" w:hAnsi="Arial" w:cs="Arial"/>
                <w:b/>
                <w:bCs/>
                <w:sz w:val="18"/>
                <w:szCs w:val="18"/>
              </w:rPr>
            </w:pPr>
          </w:p>
        </w:tc>
      </w:tr>
      <w:tr w:rsidR="002522FE" w:rsidRPr="001D1B32" w14:paraId="0245A5E9" w14:textId="77777777" w:rsidTr="00A601AB">
        <w:tc>
          <w:tcPr>
            <w:tcW w:w="6581" w:type="dxa"/>
            <w:tcBorders>
              <w:top w:val="nil"/>
              <w:left w:val="nil"/>
              <w:bottom w:val="nil"/>
              <w:right w:val="nil"/>
            </w:tcBorders>
          </w:tcPr>
          <w:p w14:paraId="49686D6F" w14:textId="77777777" w:rsidR="002522FE" w:rsidRDefault="002522FE" w:rsidP="002522FE">
            <w:pPr>
              <w:ind w:left="-86"/>
              <w:rPr>
                <w:rFonts w:ascii="Arial" w:hAnsi="Arial" w:cs="Arial"/>
                <w:sz w:val="18"/>
                <w:szCs w:val="18"/>
                <w:lang w:val="en-GB"/>
              </w:rPr>
            </w:pPr>
            <w:r>
              <w:rPr>
                <w:rFonts w:ascii="Arial" w:hAnsi="Arial" w:cs="Arial"/>
                <w:sz w:val="18"/>
                <w:szCs w:val="18"/>
                <w:lang w:val="en-GB"/>
              </w:rPr>
              <w:t>Total current borrowings</w:t>
            </w:r>
          </w:p>
        </w:tc>
        <w:tc>
          <w:tcPr>
            <w:tcW w:w="1440" w:type="dxa"/>
            <w:tcBorders>
              <w:left w:val="nil"/>
              <w:bottom w:val="single" w:sz="4" w:space="0" w:color="auto"/>
              <w:right w:val="nil"/>
            </w:tcBorders>
            <w:shd w:val="clear" w:color="auto" w:fill="FAFAFA"/>
          </w:tcPr>
          <w:p w14:paraId="463B0979" w14:textId="368020EB"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99</w:t>
            </w:r>
            <w:r w:rsidR="000045EA">
              <w:rPr>
                <w:rFonts w:ascii="Arial" w:hAnsi="Arial" w:cs="Arial"/>
                <w:color w:val="000000"/>
                <w:sz w:val="18"/>
                <w:szCs w:val="18"/>
              </w:rPr>
              <w:t>,</w:t>
            </w:r>
            <w:r w:rsidRPr="00FF1F9A">
              <w:rPr>
                <w:rFonts w:ascii="Arial" w:hAnsi="Arial" w:cs="Arial"/>
                <w:color w:val="000000"/>
                <w:sz w:val="18"/>
                <w:szCs w:val="18"/>
                <w:lang w:val="en-GB"/>
              </w:rPr>
              <w:t>886</w:t>
            </w:r>
            <w:r w:rsidR="000045EA">
              <w:rPr>
                <w:rFonts w:ascii="Arial" w:hAnsi="Arial" w:cs="Arial"/>
                <w:color w:val="000000"/>
                <w:sz w:val="18"/>
                <w:szCs w:val="18"/>
              </w:rPr>
              <w:t>,</w:t>
            </w:r>
            <w:r w:rsidRPr="00FF1F9A">
              <w:rPr>
                <w:rFonts w:ascii="Arial" w:hAnsi="Arial" w:cs="Arial"/>
                <w:color w:val="000000"/>
                <w:sz w:val="18"/>
                <w:szCs w:val="18"/>
                <w:lang w:val="en-GB"/>
              </w:rPr>
              <w:t>162</w:t>
            </w:r>
          </w:p>
        </w:tc>
        <w:tc>
          <w:tcPr>
            <w:tcW w:w="1440" w:type="dxa"/>
            <w:tcBorders>
              <w:left w:val="nil"/>
              <w:bottom w:val="single" w:sz="4" w:space="0" w:color="auto"/>
              <w:right w:val="nil"/>
            </w:tcBorders>
          </w:tcPr>
          <w:p w14:paraId="61E7521A" w14:textId="4DD4747E"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799</w:t>
            </w:r>
            <w:r w:rsidR="002522FE">
              <w:rPr>
                <w:rFonts w:ascii="Arial" w:hAnsi="Arial" w:cs="Arial"/>
                <w:color w:val="000000"/>
                <w:sz w:val="18"/>
                <w:szCs w:val="18"/>
              </w:rPr>
              <w:t>,</w:t>
            </w:r>
            <w:r w:rsidRPr="00FF1F9A">
              <w:rPr>
                <w:rFonts w:ascii="Arial" w:hAnsi="Arial" w:cs="Arial"/>
                <w:color w:val="000000"/>
                <w:sz w:val="18"/>
                <w:szCs w:val="18"/>
                <w:lang w:val="en-GB"/>
              </w:rPr>
              <w:t>665</w:t>
            </w:r>
            <w:r w:rsidR="002522FE">
              <w:rPr>
                <w:rFonts w:ascii="Arial" w:hAnsi="Arial" w:cs="Arial"/>
                <w:color w:val="000000"/>
                <w:sz w:val="18"/>
                <w:szCs w:val="18"/>
              </w:rPr>
              <w:t>,</w:t>
            </w:r>
            <w:r w:rsidRPr="00FF1F9A">
              <w:rPr>
                <w:rFonts w:ascii="Arial" w:hAnsi="Arial" w:cs="Arial"/>
                <w:color w:val="000000"/>
                <w:sz w:val="18"/>
                <w:szCs w:val="18"/>
                <w:lang w:val="en-GB"/>
              </w:rPr>
              <w:t>180</w:t>
            </w:r>
          </w:p>
        </w:tc>
      </w:tr>
      <w:tr w:rsidR="002522FE" w:rsidRPr="001D1B32" w14:paraId="0269998E" w14:textId="77777777" w:rsidTr="00A601AB">
        <w:tc>
          <w:tcPr>
            <w:tcW w:w="6581" w:type="dxa"/>
            <w:tcBorders>
              <w:top w:val="nil"/>
              <w:left w:val="nil"/>
              <w:bottom w:val="nil"/>
              <w:right w:val="nil"/>
            </w:tcBorders>
          </w:tcPr>
          <w:p w14:paraId="44FA95CA" w14:textId="77777777" w:rsidR="002522FE" w:rsidRDefault="002522FE" w:rsidP="002522FE">
            <w:pPr>
              <w:ind w:left="-86"/>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5C513E6D"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33D4B67D"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r>
      <w:tr w:rsidR="002522FE" w:rsidRPr="001D1B32" w14:paraId="49B04EAE" w14:textId="77777777" w:rsidTr="00A601AB">
        <w:tc>
          <w:tcPr>
            <w:tcW w:w="6581" w:type="dxa"/>
            <w:tcBorders>
              <w:top w:val="nil"/>
              <w:left w:val="nil"/>
              <w:bottom w:val="nil"/>
              <w:right w:val="nil"/>
            </w:tcBorders>
          </w:tcPr>
          <w:p w14:paraId="28347C48" w14:textId="77777777" w:rsidR="002522FE" w:rsidRPr="001D1B32" w:rsidRDefault="002522FE" w:rsidP="002522FE">
            <w:pPr>
              <w:ind w:left="-86"/>
              <w:rPr>
                <w:rFonts w:ascii="Arial" w:hAnsi="Arial" w:cs="Arial"/>
                <w:b/>
                <w:bCs/>
                <w:sz w:val="18"/>
                <w:szCs w:val="18"/>
                <w:lang w:val="en-GB"/>
              </w:rPr>
            </w:pPr>
          </w:p>
        </w:tc>
        <w:tc>
          <w:tcPr>
            <w:tcW w:w="1440" w:type="dxa"/>
            <w:tcBorders>
              <w:left w:val="nil"/>
              <w:bottom w:val="nil"/>
              <w:right w:val="nil"/>
            </w:tcBorders>
            <w:shd w:val="clear" w:color="auto" w:fill="FAFAFA"/>
          </w:tcPr>
          <w:p w14:paraId="0090A9A2"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c>
          <w:tcPr>
            <w:tcW w:w="1440" w:type="dxa"/>
            <w:tcBorders>
              <w:left w:val="nil"/>
              <w:bottom w:val="nil"/>
              <w:right w:val="nil"/>
            </w:tcBorders>
          </w:tcPr>
          <w:p w14:paraId="48C85D4E"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r>
      <w:tr w:rsidR="002522FE" w:rsidRPr="001D1B32" w14:paraId="59C8C665" w14:textId="77777777" w:rsidTr="00A601AB">
        <w:tc>
          <w:tcPr>
            <w:tcW w:w="6581" w:type="dxa"/>
            <w:tcBorders>
              <w:top w:val="nil"/>
              <w:left w:val="nil"/>
              <w:bottom w:val="nil"/>
              <w:right w:val="nil"/>
            </w:tcBorders>
          </w:tcPr>
          <w:p w14:paraId="0BC74A3F" w14:textId="00159977" w:rsidR="002522FE" w:rsidRPr="001D1B32" w:rsidRDefault="002522FE" w:rsidP="002522FE">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b/>
                <w:bCs/>
                <w:sz w:val="18"/>
                <w:szCs w:val="18"/>
              </w:rPr>
              <w:t>Non-current</w:t>
            </w:r>
            <w:r>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7780EFA"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nil"/>
              <w:left w:val="nil"/>
              <w:right w:val="nil"/>
            </w:tcBorders>
          </w:tcPr>
          <w:p w14:paraId="53E38095"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r>
      <w:tr w:rsidR="002522FE" w:rsidRPr="001D1B32" w14:paraId="16FB6076" w14:textId="77777777" w:rsidTr="00A601AB">
        <w:tc>
          <w:tcPr>
            <w:tcW w:w="6581" w:type="dxa"/>
            <w:tcBorders>
              <w:top w:val="nil"/>
              <w:left w:val="nil"/>
              <w:bottom w:val="nil"/>
              <w:right w:val="nil"/>
            </w:tcBorders>
          </w:tcPr>
          <w:p w14:paraId="066FEA9C"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14:paraId="0E8814F4" w14:textId="2DC6515D" w:rsidR="002522FE" w:rsidRPr="00515AFE"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1</w:t>
            </w:r>
            <w:r w:rsidR="000045EA">
              <w:rPr>
                <w:rFonts w:ascii="Arial" w:hAnsi="Arial" w:cs="Arial"/>
                <w:color w:val="000000"/>
                <w:sz w:val="18"/>
                <w:szCs w:val="18"/>
              </w:rPr>
              <w:t>,</w:t>
            </w:r>
            <w:r w:rsidRPr="00FF1F9A">
              <w:rPr>
                <w:rFonts w:ascii="Arial" w:hAnsi="Arial" w:cs="Arial"/>
                <w:color w:val="000000"/>
                <w:sz w:val="18"/>
                <w:szCs w:val="18"/>
                <w:lang w:val="en-GB"/>
              </w:rPr>
              <w:t>398</w:t>
            </w:r>
            <w:r w:rsidR="000045EA">
              <w:rPr>
                <w:rFonts w:ascii="Arial" w:hAnsi="Arial" w:cs="Arial"/>
                <w:color w:val="000000"/>
                <w:sz w:val="18"/>
                <w:szCs w:val="18"/>
              </w:rPr>
              <w:t>,</w:t>
            </w:r>
            <w:r w:rsidRPr="00FF1F9A">
              <w:rPr>
                <w:rFonts w:ascii="Arial" w:hAnsi="Arial" w:cs="Arial"/>
                <w:color w:val="000000"/>
                <w:sz w:val="18"/>
                <w:szCs w:val="18"/>
                <w:lang w:val="en-GB"/>
              </w:rPr>
              <w:t>514</w:t>
            </w:r>
            <w:r w:rsidR="000045EA">
              <w:rPr>
                <w:rFonts w:ascii="Arial" w:hAnsi="Arial" w:cs="Arial"/>
                <w:color w:val="000000"/>
                <w:sz w:val="18"/>
                <w:szCs w:val="18"/>
              </w:rPr>
              <w:t>,</w:t>
            </w:r>
            <w:r w:rsidRPr="00FF1F9A">
              <w:rPr>
                <w:rFonts w:ascii="Arial" w:hAnsi="Arial" w:cs="Arial"/>
                <w:color w:val="000000"/>
                <w:sz w:val="18"/>
                <w:szCs w:val="18"/>
                <w:lang w:val="en-GB"/>
              </w:rPr>
              <w:t>342</w:t>
            </w:r>
          </w:p>
        </w:tc>
        <w:tc>
          <w:tcPr>
            <w:tcW w:w="1440" w:type="dxa"/>
            <w:tcBorders>
              <w:top w:val="nil"/>
              <w:left w:val="nil"/>
              <w:bottom w:val="single" w:sz="4" w:space="0" w:color="auto"/>
              <w:right w:val="nil"/>
            </w:tcBorders>
          </w:tcPr>
          <w:p w14:paraId="1598838C" w14:textId="452E2DDE"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1</w:t>
            </w:r>
            <w:r w:rsidR="002522FE">
              <w:rPr>
                <w:rFonts w:ascii="Arial" w:hAnsi="Arial" w:cs="Arial"/>
                <w:color w:val="000000"/>
                <w:sz w:val="18"/>
                <w:szCs w:val="18"/>
              </w:rPr>
              <w:t>,</w:t>
            </w:r>
            <w:r w:rsidRPr="00FF1F9A">
              <w:rPr>
                <w:rFonts w:ascii="Arial" w:hAnsi="Arial" w:cs="Arial"/>
                <w:color w:val="000000"/>
                <w:sz w:val="18"/>
                <w:szCs w:val="18"/>
                <w:lang w:val="en-GB"/>
              </w:rPr>
              <w:t>198</w:t>
            </w:r>
            <w:r w:rsidR="002522FE">
              <w:rPr>
                <w:rFonts w:ascii="Arial" w:hAnsi="Arial" w:cs="Arial"/>
                <w:color w:val="000000"/>
                <w:sz w:val="18"/>
                <w:szCs w:val="18"/>
              </w:rPr>
              <w:t>,</w:t>
            </w:r>
            <w:r w:rsidRPr="00FF1F9A">
              <w:rPr>
                <w:rFonts w:ascii="Arial" w:hAnsi="Arial" w:cs="Arial"/>
                <w:color w:val="000000"/>
                <w:sz w:val="18"/>
                <w:szCs w:val="18"/>
                <w:lang w:val="en-GB"/>
              </w:rPr>
              <w:t>660</w:t>
            </w:r>
            <w:r w:rsidR="002522FE">
              <w:rPr>
                <w:rFonts w:ascii="Arial" w:hAnsi="Arial" w:cs="Arial"/>
                <w:color w:val="000000"/>
                <w:sz w:val="18"/>
                <w:szCs w:val="18"/>
              </w:rPr>
              <w:t>,</w:t>
            </w:r>
            <w:r w:rsidRPr="00FF1F9A">
              <w:rPr>
                <w:rFonts w:ascii="Arial" w:hAnsi="Arial" w:cs="Arial"/>
                <w:color w:val="000000"/>
                <w:sz w:val="18"/>
                <w:szCs w:val="18"/>
                <w:lang w:val="en-GB"/>
              </w:rPr>
              <w:t>719</w:t>
            </w:r>
          </w:p>
        </w:tc>
      </w:tr>
      <w:tr w:rsidR="002522FE" w:rsidRPr="001D1B32" w14:paraId="418E0F7C" w14:textId="77777777" w:rsidTr="00A601AB">
        <w:tc>
          <w:tcPr>
            <w:tcW w:w="6581" w:type="dxa"/>
            <w:tcBorders>
              <w:top w:val="nil"/>
              <w:left w:val="nil"/>
              <w:bottom w:val="nil"/>
              <w:right w:val="nil"/>
            </w:tcBorders>
          </w:tcPr>
          <w:p w14:paraId="44B05719"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3C0A37D1"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6F0C2FAE"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r>
      <w:tr w:rsidR="002522FE" w:rsidRPr="001D1B32" w14:paraId="60214987" w14:textId="77777777" w:rsidTr="00A601AB">
        <w:tc>
          <w:tcPr>
            <w:tcW w:w="6581" w:type="dxa"/>
            <w:tcBorders>
              <w:top w:val="nil"/>
              <w:left w:val="nil"/>
              <w:bottom w:val="nil"/>
              <w:right w:val="nil"/>
            </w:tcBorders>
          </w:tcPr>
          <w:p w14:paraId="01F4E9D5"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2BBB456E" w14:textId="4F530D99"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1</w:t>
            </w:r>
            <w:r w:rsidR="000045EA">
              <w:rPr>
                <w:rFonts w:ascii="Arial" w:hAnsi="Arial" w:cs="Arial"/>
                <w:color w:val="000000"/>
                <w:sz w:val="18"/>
                <w:szCs w:val="18"/>
              </w:rPr>
              <w:t>,</w:t>
            </w:r>
            <w:r w:rsidRPr="00FF1F9A">
              <w:rPr>
                <w:rFonts w:ascii="Arial" w:hAnsi="Arial" w:cs="Arial"/>
                <w:color w:val="000000"/>
                <w:sz w:val="18"/>
                <w:szCs w:val="18"/>
                <w:lang w:val="en-GB"/>
              </w:rPr>
              <w:t>398</w:t>
            </w:r>
            <w:r w:rsidR="000045EA">
              <w:rPr>
                <w:rFonts w:ascii="Arial" w:hAnsi="Arial" w:cs="Arial"/>
                <w:color w:val="000000"/>
                <w:sz w:val="18"/>
                <w:szCs w:val="18"/>
              </w:rPr>
              <w:t>,</w:t>
            </w:r>
            <w:r w:rsidRPr="00FF1F9A">
              <w:rPr>
                <w:rFonts w:ascii="Arial" w:hAnsi="Arial" w:cs="Arial"/>
                <w:color w:val="000000"/>
                <w:sz w:val="18"/>
                <w:szCs w:val="18"/>
                <w:lang w:val="en-GB"/>
              </w:rPr>
              <w:t>514</w:t>
            </w:r>
            <w:r w:rsidR="000045EA">
              <w:rPr>
                <w:rFonts w:ascii="Arial" w:hAnsi="Arial" w:cs="Arial"/>
                <w:color w:val="000000"/>
                <w:sz w:val="18"/>
                <w:szCs w:val="18"/>
              </w:rPr>
              <w:t>,</w:t>
            </w:r>
            <w:r w:rsidRPr="00FF1F9A">
              <w:rPr>
                <w:rFonts w:ascii="Arial" w:hAnsi="Arial" w:cs="Arial"/>
                <w:color w:val="000000"/>
                <w:sz w:val="18"/>
                <w:szCs w:val="18"/>
                <w:lang w:val="en-GB"/>
              </w:rPr>
              <w:t>342</w:t>
            </w:r>
          </w:p>
        </w:tc>
        <w:tc>
          <w:tcPr>
            <w:tcW w:w="1440" w:type="dxa"/>
            <w:tcBorders>
              <w:top w:val="nil"/>
              <w:left w:val="nil"/>
              <w:bottom w:val="single" w:sz="4" w:space="0" w:color="auto"/>
              <w:right w:val="nil"/>
            </w:tcBorders>
          </w:tcPr>
          <w:p w14:paraId="4A635784" w14:textId="7AFB1CE0"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1</w:t>
            </w:r>
            <w:r w:rsidR="002522FE">
              <w:rPr>
                <w:rFonts w:ascii="Arial" w:hAnsi="Arial" w:cs="Arial"/>
                <w:color w:val="000000"/>
                <w:sz w:val="18"/>
                <w:szCs w:val="18"/>
              </w:rPr>
              <w:t>,</w:t>
            </w:r>
            <w:r w:rsidRPr="00FF1F9A">
              <w:rPr>
                <w:rFonts w:ascii="Arial" w:hAnsi="Arial" w:cs="Arial"/>
                <w:color w:val="000000"/>
                <w:sz w:val="18"/>
                <w:szCs w:val="18"/>
                <w:lang w:val="en-GB"/>
              </w:rPr>
              <w:t>198</w:t>
            </w:r>
            <w:r w:rsidR="002522FE">
              <w:rPr>
                <w:rFonts w:ascii="Arial" w:hAnsi="Arial" w:cs="Arial"/>
                <w:color w:val="000000"/>
                <w:sz w:val="18"/>
                <w:szCs w:val="18"/>
              </w:rPr>
              <w:t>,</w:t>
            </w:r>
            <w:r w:rsidRPr="00FF1F9A">
              <w:rPr>
                <w:rFonts w:ascii="Arial" w:hAnsi="Arial" w:cs="Arial"/>
                <w:color w:val="000000"/>
                <w:sz w:val="18"/>
                <w:szCs w:val="18"/>
                <w:lang w:val="en-GB"/>
              </w:rPr>
              <w:t>660</w:t>
            </w:r>
            <w:r w:rsidR="002522FE">
              <w:rPr>
                <w:rFonts w:ascii="Arial" w:hAnsi="Arial" w:cs="Arial"/>
                <w:color w:val="000000"/>
                <w:sz w:val="18"/>
                <w:szCs w:val="18"/>
              </w:rPr>
              <w:t>,</w:t>
            </w:r>
            <w:r w:rsidRPr="00FF1F9A">
              <w:rPr>
                <w:rFonts w:ascii="Arial" w:hAnsi="Arial" w:cs="Arial"/>
                <w:color w:val="000000"/>
                <w:sz w:val="18"/>
                <w:szCs w:val="18"/>
                <w:lang w:val="en-GB"/>
              </w:rPr>
              <w:t>719</w:t>
            </w:r>
          </w:p>
        </w:tc>
      </w:tr>
      <w:tr w:rsidR="002522FE" w:rsidRPr="001D1B32" w14:paraId="689E8207" w14:textId="77777777" w:rsidTr="00A601AB">
        <w:tc>
          <w:tcPr>
            <w:tcW w:w="6581" w:type="dxa"/>
            <w:tcBorders>
              <w:top w:val="nil"/>
              <w:left w:val="nil"/>
              <w:bottom w:val="nil"/>
              <w:right w:val="nil"/>
            </w:tcBorders>
          </w:tcPr>
          <w:p w14:paraId="780EB36E"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670678AC"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7E50461B" w14:textId="77777777" w:rsidR="002522FE" w:rsidRPr="006445E3" w:rsidRDefault="002522FE" w:rsidP="002522FE">
            <w:pPr>
              <w:tabs>
                <w:tab w:val="decimal" w:pos="1221"/>
              </w:tabs>
              <w:overflowPunct/>
              <w:autoSpaceDE/>
              <w:autoSpaceDN/>
              <w:adjustRightInd/>
              <w:textAlignment w:val="auto"/>
              <w:rPr>
                <w:rFonts w:ascii="Arial" w:hAnsi="Arial" w:cs="Arial"/>
                <w:color w:val="000000"/>
                <w:sz w:val="18"/>
                <w:szCs w:val="18"/>
              </w:rPr>
            </w:pPr>
          </w:p>
        </w:tc>
      </w:tr>
      <w:tr w:rsidR="002522FE" w:rsidRPr="001D1B32" w14:paraId="227FC50A" w14:textId="77777777" w:rsidTr="00A601AB">
        <w:tc>
          <w:tcPr>
            <w:tcW w:w="6581" w:type="dxa"/>
            <w:tcBorders>
              <w:top w:val="nil"/>
              <w:left w:val="nil"/>
              <w:bottom w:val="nil"/>
              <w:right w:val="nil"/>
            </w:tcBorders>
          </w:tcPr>
          <w:p w14:paraId="23EF2913"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29079246" w14:textId="3CDB77C1"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1</w:t>
            </w:r>
            <w:r w:rsidR="000045EA">
              <w:rPr>
                <w:rFonts w:ascii="Arial" w:hAnsi="Arial" w:cs="Arial"/>
                <w:color w:val="000000"/>
                <w:sz w:val="18"/>
                <w:szCs w:val="18"/>
              </w:rPr>
              <w:t>,</w:t>
            </w:r>
            <w:r w:rsidRPr="00FF1F9A">
              <w:rPr>
                <w:rFonts w:ascii="Arial" w:hAnsi="Arial" w:cs="Arial"/>
                <w:color w:val="000000"/>
                <w:sz w:val="18"/>
                <w:szCs w:val="18"/>
                <w:lang w:val="en-GB"/>
              </w:rPr>
              <w:t>498</w:t>
            </w:r>
            <w:r w:rsidR="000045EA">
              <w:rPr>
                <w:rFonts w:ascii="Arial" w:hAnsi="Arial" w:cs="Arial"/>
                <w:color w:val="000000"/>
                <w:sz w:val="18"/>
                <w:szCs w:val="18"/>
              </w:rPr>
              <w:t>,</w:t>
            </w:r>
            <w:r w:rsidRPr="00FF1F9A">
              <w:rPr>
                <w:rFonts w:ascii="Arial" w:hAnsi="Arial" w:cs="Arial"/>
                <w:color w:val="000000"/>
                <w:sz w:val="18"/>
                <w:szCs w:val="18"/>
                <w:lang w:val="en-GB"/>
              </w:rPr>
              <w:t>400</w:t>
            </w:r>
            <w:r w:rsidR="000045EA">
              <w:rPr>
                <w:rFonts w:ascii="Arial" w:hAnsi="Arial" w:cs="Arial"/>
                <w:color w:val="000000"/>
                <w:sz w:val="18"/>
                <w:szCs w:val="18"/>
              </w:rPr>
              <w:t>,</w:t>
            </w:r>
            <w:r w:rsidRPr="00FF1F9A">
              <w:rPr>
                <w:rFonts w:ascii="Arial" w:hAnsi="Arial" w:cs="Arial"/>
                <w:color w:val="000000"/>
                <w:sz w:val="18"/>
                <w:szCs w:val="18"/>
                <w:lang w:val="en-GB"/>
              </w:rPr>
              <w:t>504</w:t>
            </w:r>
          </w:p>
        </w:tc>
        <w:tc>
          <w:tcPr>
            <w:tcW w:w="1440" w:type="dxa"/>
            <w:tcBorders>
              <w:top w:val="nil"/>
              <w:left w:val="nil"/>
              <w:bottom w:val="single" w:sz="4" w:space="0" w:color="auto"/>
              <w:right w:val="nil"/>
            </w:tcBorders>
          </w:tcPr>
          <w:p w14:paraId="22834F23" w14:textId="7CFBCF44" w:rsidR="002522FE" w:rsidRPr="006445E3" w:rsidRDefault="00FF1F9A" w:rsidP="002522FE">
            <w:pPr>
              <w:tabs>
                <w:tab w:val="decimal" w:pos="1221"/>
              </w:tabs>
              <w:overflowPunct/>
              <w:autoSpaceDE/>
              <w:autoSpaceDN/>
              <w:adjustRightInd/>
              <w:textAlignment w:val="auto"/>
              <w:rPr>
                <w:rFonts w:ascii="Arial" w:hAnsi="Arial" w:cs="Arial"/>
                <w:color w:val="000000"/>
                <w:sz w:val="18"/>
                <w:szCs w:val="18"/>
              </w:rPr>
            </w:pPr>
            <w:r w:rsidRPr="00FF1F9A">
              <w:rPr>
                <w:rFonts w:ascii="Arial" w:hAnsi="Arial" w:cs="Arial"/>
                <w:color w:val="000000"/>
                <w:sz w:val="18"/>
                <w:szCs w:val="18"/>
                <w:lang w:val="en-GB"/>
              </w:rPr>
              <w:t>1</w:t>
            </w:r>
            <w:r w:rsidR="002522FE">
              <w:rPr>
                <w:rFonts w:ascii="Arial" w:hAnsi="Arial" w:cs="Arial"/>
                <w:color w:val="000000"/>
                <w:sz w:val="18"/>
                <w:szCs w:val="18"/>
              </w:rPr>
              <w:t>,</w:t>
            </w:r>
            <w:r w:rsidRPr="00FF1F9A">
              <w:rPr>
                <w:rFonts w:ascii="Arial" w:hAnsi="Arial" w:cs="Arial"/>
                <w:color w:val="000000"/>
                <w:sz w:val="18"/>
                <w:szCs w:val="18"/>
                <w:lang w:val="en-GB"/>
              </w:rPr>
              <w:t>998</w:t>
            </w:r>
            <w:r w:rsidR="002522FE">
              <w:rPr>
                <w:rFonts w:ascii="Arial" w:hAnsi="Arial" w:cs="Arial"/>
                <w:color w:val="000000"/>
                <w:sz w:val="18"/>
                <w:szCs w:val="18"/>
              </w:rPr>
              <w:t>,</w:t>
            </w:r>
            <w:r w:rsidRPr="00FF1F9A">
              <w:rPr>
                <w:rFonts w:ascii="Arial" w:hAnsi="Arial" w:cs="Arial"/>
                <w:color w:val="000000"/>
                <w:sz w:val="18"/>
                <w:szCs w:val="18"/>
                <w:lang w:val="en-GB"/>
              </w:rPr>
              <w:t>325</w:t>
            </w:r>
            <w:r w:rsidR="002522FE">
              <w:rPr>
                <w:rFonts w:ascii="Arial" w:hAnsi="Arial" w:cs="Arial"/>
                <w:color w:val="000000"/>
                <w:sz w:val="18"/>
                <w:szCs w:val="18"/>
              </w:rPr>
              <w:t>,</w:t>
            </w:r>
            <w:r w:rsidRPr="00FF1F9A">
              <w:rPr>
                <w:rFonts w:ascii="Arial" w:hAnsi="Arial" w:cs="Arial"/>
                <w:color w:val="000000"/>
                <w:sz w:val="18"/>
                <w:szCs w:val="18"/>
                <w:lang w:val="en-GB"/>
              </w:rPr>
              <w:t>899</w:t>
            </w:r>
          </w:p>
        </w:tc>
      </w:tr>
    </w:tbl>
    <w:p w14:paraId="1AB6C383" w14:textId="49A5D70A" w:rsidR="00F06E99" w:rsidRDefault="00F06E99" w:rsidP="005A59B6">
      <w:pPr>
        <w:pStyle w:val="BodyText2"/>
        <w:ind w:left="9"/>
        <w:jc w:val="thaiDistribute"/>
        <w:rPr>
          <w:rFonts w:ascii="Arial" w:hAnsi="Arial" w:cs="Arial"/>
          <w:b w:val="0"/>
          <w:bCs w:val="0"/>
          <w:sz w:val="18"/>
          <w:szCs w:val="18"/>
        </w:rPr>
      </w:pPr>
    </w:p>
    <w:p w14:paraId="7A377837" w14:textId="77777777" w:rsidR="00F06E99" w:rsidRDefault="00F06E99">
      <w:pPr>
        <w:overflowPunct/>
        <w:autoSpaceDE/>
        <w:autoSpaceDN/>
        <w:adjustRightInd/>
        <w:textAlignment w:val="auto"/>
        <w:rPr>
          <w:rFonts w:ascii="Arial" w:hAnsi="Arial" w:cs="Arial"/>
          <w:sz w:val="18"/>
          <w:szCs w:val="18"/>
        </w:rPr>
      </w:pPr>
      <w:r>
        <w:rPr>
          <w:rFonts w:ascii="Arial" w:hAnsi="Arial" w:cs="Arial"/>
          <w:b/>
          <w:bCs/>
          <w:sz w:val="18"/>
          <w:szCs w:val="18"/>
        </w:rPr>
        <w:br w:type="page"/>
      </w:r>
    </w:p>
    <w:p w14:paraId="14DEFD3D" w14:textId="77777777" w:rsidR="005A59B6" w:rsidRPr="009971E7" w:rsidRDefault="005A59B6" w:rsidP="005A59B6">
      <w:pPr>
        <w:pStyle w:val="BodyText2"/>
        <w:ind w:left="9"/>
        <w:jc w:val="thaiDistribute"/>
        <w:rPr>
          <w:rFonts w:ascii="Arial" w:hAnsi="Arial" w:cs="Arial"/>
          <w:b w:val="0"/>
          <w:bCs w:val="0"/>
          <w:sz w:val="18"/>
          <w:szCs w:val="18"/>
          <w:cs/>
        </w:rPr>
      </w:pPr>
    </w:p>
    <w:p w14:paraId="707738E0" w14:textId="4B6099DD" w:rsidR="005A59B6" w:rsidRPr="001D1B32" w:rsidRDefault="005A59B6" w:rsidP="005A59B6">
      <w:pPr>
        <w:pStyle w:val="BodyTextIndent3"/>
        <w:ind w:left="0"/>
        <w:rPr>
          <w:rFonts w:ascii="Arial" w:hAnsi="Arial" w:cs="Arial"/>
          <w:spacing w:val="-3"/>
          <w:sz w:val="18"/>
          <w:szCs w:val="18"/>
        </w:rPr>
      </w:pPr>
      <w:r w:rsidRPr="00ED469E">
        <w:rPr>
          <w:rFonts w:ascii="Arial" w:hAnsi="Arial" w:cs="Arial"/>
          <w:spacing w:val="-3"/>
          <w:sz w:val="18"/>
          <w:szCs w:val="18"/>
        </w:rPr>
        <w:t xml:space="preserve">The movements in long-term borrowings from financial institution for the years ended </w:t>
      </w:r>
      <w:r w:rsidR="00FF1F9A" w:rsidRPr="00FF1F9A">
        <w:rPr>
          <w:rFonts w:ascii="Arial" w:hAnsi="Arial" w:cs="Arial"/>
          <w:spacing w:val="-3"/>
          <w:sz w:val="18"/>
          <w:szCs w:val="18"/>
          <w:lang w:val="en-GB"/>
        </w:rPr>
        <w:t>31</w:t>
      </w:r>
      <w:r w:rsidRPr="00ED469E">
        <w:rPr>
          <w:rFonts w:ascii="Arial" w:hAnsi="Arial" w:cs="Arial"/>
          <w:spacing w:val="-3"/>
          <w:sz w:val="18"/>
          <w:szCs w:val="18"/>
        </w:rPr>
        <w:t xml:space="preserve"> December are as follows:</w:t>
      </w:r>
    </w:p>
    <w:p w14:paraId="28CDE3BC" w14:textId="77777777" w:rsidR="005A59B6" w:rsidRPr="001D1B32" w:rsidRDefault="005A59B6" w:rsidP="005A59B6">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81"/>
        <w:gridCol w:w="1440"/>
        <w:gridCol w:w="1440"/>
      </w:tblGrid>
      <w:tr w:rsidR="005A59B6" w:rsidRPr="001D1B32" w14:paraId="62B06590" w14:textId="77777777" w:rsidTr="00A9025A">
        <w:trPr>
          <w:cantSplit/>
        </w:trPr>
        <w:tc>
          <w:tcPr>
            <w:tcW w:w="6581" w:type="dxa"/>
            <w:tcBorders>
              <w:top w:val="nil"/>
              <w:left w:val="nil"/>
              <w:bottom w:val="nil"/>
              <w:right w:val="nil"/>
            </w:tcBorders>
          </w:tcPr>
          <w:p w14:paraId="7DA66E99" w14:textId="77777777" w:rsidR="005A59B6" w:rsidRPr="001D1B32" w:rsidRDefault="005A59B6" w:rsidP="00745855">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74EDD279"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5B8362E6" w14:textId="77777777" w:rsidTr="00745855">
        <w:tc>
          <w:tcPr>
            <w:tcW w:w="6581" w:type="dxa"/>
            <w:tcBorders>
              <w:top w:val="nil"/>
              <w:left w:val="nil"/>
              <w:bottom w:val="nil"/>
              <w:right w:val="nil"/>
            </w:tcBorders>
          </w:tcPr>
          <w:p w14:paraId="24353E06" w14:textId="77777777" w:rsidR="005A59B6" w:rsidRPr="001D1B32" w:rsidRDefault="005A59B6" w:rsidP="00745855">
            <w:pPr>
              <w:ind w:left="-101"/>
              <w:rPr>
                <w:rFonts w:ascii="Arial" w:hAnsi="Arial" w:cs="Arial"/>
                <w:b/>
                <w:bCs/>
                <w:sz w:val="18"/>
                <w:szCs w:val="18"/>
              </w:rPr>
            </w:pPr>
          </w:p>
        </w:tc>
        <w:tc>
          <w:tcPr>
            <w:tcW w:w="1440" w:type="dxa"/>
            <w:tcBorders>
              <w:top w:val="single" w:sz="4" w:space="0" w:color="auto"/>
              <w:left w:val="nil"/>
              <w:right w:val="nil"/>
            </w:tcBorders>
          </w:tcPr>
          <w:p w14:paraId="2999378F" w14:textId="75E304F7" w:rsidR="005A59B6" w:rsidRPr="001D1B32" w:rsidRDefault="00FF1F9A" w:rsidP="0067318D">
            <w:pPr>
              <w:tabs>
                <w:tab w:val="decimal" w:pos="1236"/>
              </w:tabs>
              <w:ind w:right="-72"/>
              <w:jc w:val="both"/>
              <w:rPr>
                <w:rFonts w:ascii="Arial" w:hAnsi="Arial" w:cs="Arial"/>
                <w:b/>
                <w:bCs/>
                <w:sz w:val="18"/>
                <w:szCs w:val="18"/>
              </w:rPr>
            </w:pPr>
            <w:r w:rsidRPr="00FF1F9A">
              <w:rPr>
                <w:rFonts w:ascii="Arial" w:hAnsi="Arial" w:cs="Arial"/>
                <w:b/>
                <w:bCs/>
                <w:sz w:val="18"/>
                <w:szCs w:val="18"/>
                <w:lang w:val="en-GB"/>
              </w:rPr>
              <w:t>2023</w:t>
            </w:r>
          </w:p>
        </w:tc>
        <w:tc>
          <w:tcPr>
            <w:tcW w:w="1440" w:type="dxa"/>
            <w:tcBorders>
              <w:top w:val="single" w:sz="4" w:space="0" w:color="auto"/>
              <w:left w:val="nil"/>
              <w:right w:val="nil"/>
            </w:tcBorders>
          </w:tcPr>
          <w:p w14:paraId="75F53872" w14:textId="23D642B2" w:rsidR="005A59B6" w:rsidRPr="001D1B32" w:rsidRDefault="00FF1F9A" w:rsidP="0067318D">
            <w:pPr>
              <w:tabs>
                <w:tab w:val="decimal" w:pos="1236"/>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56A310FF" w14:textId="77777777" w:rsidTr="00745855">
        <w:tc>
          <w:tcPr>
            <w:tcW w:w="6581" w:type="dxa"/>
            <w:tcBorders>
              <w:top w:val="nil"/>
              <w:left w:val="nil"/>
              <w:bottom w:val="nil"/>
              <w:right w:val="nil"/>
            </w:tcBorders>
          </w:tcPr>
          <w:p w14:paraId="5A760A90" w14:textId="77777777" w:rsidR="005A59B6" w:rsidRPr="001D1B32" w:rsidRDefault="005A59B6" w:rsidP="00745855">
            <w:pPr>
              <w:ind w:left="-101"/>
              <w:rPr>
                <w:rFonts w:ascii="Arial" w:hAnsi="Arial" w:cs="Arial"/>
                <w:b/>
                <w:bCs/>
                <w:sz w:val="18"/>
                <w:szCs w:val="18"/>
                <w:lang w:val="en-GB"/>
              </w:rPr>
            </w:pPr>
          </w:p>
        </w:tc>
        <w:tc>
          <w:tcPr>
            <w:tcW w:w="1440" w:type="dxa"/>
            <w:tcBorders>
              <w:top w:val="nil"/>
              <w:left w:val="nil"/>
              <w:bottom w:val="single" w:sz="4" w:space="0" w:color="auto"/>
              <w:right w:val="nil"/>
            </w:tcBorders>
          </w:tcPr>
          <w:p w14:paraId="7D801D8F" w14:textId="77777777" w:rsidR="005A59B6" w:rsidRPr="001D1B32" w:rsidRDefault="005A59B6" w:rsidP="0067318D">
            <w:pPr>
              <w:tabs>
                <w:tab w:val="decimal" w:pos="1236"/>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36FB02B1" w14:textId="77777777" w:rsidR="005A59B6" w:rsidRPr="001D1B32" w:rsidRDefault="005A59B6" w:rsidP="0067318D">
            <w:pPr>
              <w:tabs>
                <w:tab w:val="decimal" w:pos="1236"/>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8DA7F39" w14:textId="77777777" w:rsidTr="00745855">
        <w:tc>
          <w:tcPr>
            <w:tcW w:w="6581" w:type="dxa"/>
            <w:tcBorders>
              <w:top w:val="nil"/>
              <w:left w:val="nil"/>
              <w:bottom w:val="nil"/>
              <w:right w:val="nil"/>
            </w:tcBorders>
          </w:tcPr>
          <w:p w14:paraId="48CFF887" w14:textId="77777777" w:rsidR="005A59B6" w:rsidRPr="001D1B32" w:rsidRDefault="005A59B6" w:rsidP="00745855">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14:paraId="6D7E307A" w14:textId="77777777" w:rsidR="005A59B6" w:rsidRPr="001D1B32" w:rsidRDefault="005A59B6" w:rsidP="0067318D">
            <w:pPr>
              <w:tabs>
                <w:tab w:val="decimal" w:pos="1236"/>
              </w:tabs>
              <w:ind w:right="-72"/>
              <w:jc w:val="both"/>
              <w:rPr>
                <w:rFonts w:ascii="Arial" w:hAnsi="Arial" w:cs="Arial"/>
                <w:b/>
                <w:bCs/>
                <w:sz w:val="18"/>
                <w:szCs w:val="18"/>
              </w:rPr>
            </w:pPr>
          </w:p>
        </w:tc>
        <w:tc>
          <w:tcPr>
            <w:tcW w:w="1440" w:type="dxa"/>
            <w:tcBorders>
              <w:top w:val="single" w:sz="4" w:space="0" w:color="auto"/>
              <w:left w:val="nil"/>
              <w:bottom w:val="nil"/>
              <w:right w:val="nil"/>
            </w:tcBorders>
          </w:tcPr>
          <w:p w14:paraId="1D16A591" w14:textId="77777777" w:rsidR="005A59B6" w:rsidRPr="001D1B32" w:rsidRDefault="005A59B6" w:rsidP="0067318D">
            <w:pPr>
              <w:tabs>
                <w:tab w:val="decimal" w:pos="1236"/>
              </w:tabs>
              <w:ind w:right="-72"/>
              <w:jc w:val="both"/>
              <w:rPr>
                <w:rFonts w:ascii="Arial" w:hAnsi="Arial" w:cs="Arial"/>
                <w:b/>
                <w:bCs/>
                <w:sz w:val="18"/>
                <w:szCs w:val="18"/>
              </w:rPr>
            </w:pPr>
          </w:p>
        </w:tc>
      </w:tr>
      <w:tr w:rsidR="002522FE" w:rsidRPr="001D1B32" w14:paraId="6C2CC077" w14:textId="77777777" w:rsidTr="00745855">
        <w:tc>
          <w:tcPr>
            <w:tcW w:w="6581" w:type="dxa"/>
            <w:tcBorders>
              <w:top w:val="nil"/>
              <w:left w:val="nil"/>
              <w:bottom w:val="nil"/>
              <w:right w:val="nil"/>
            </w:tcBorders>
          </w:tcPr>
          <w:p w14:paraId="414F757D" w14:textId="77777777" w:rsidR="002522FE" w:rsidRPr="001D1B32" w:rsidRDefault="002522FE" w:rsidP="002522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Opening balance</w:t>
            </w:r>
          </w:p>
        </w:tc>
        <w:tc>
          <w:tcPr>
            <w:tcW w:w="1440" w:type="dxa"/>
            <w:tcBorders>
              <w:top w:val="nil"/>
              <w:left w:val="nil"/>
              <w:right w:val="nil"/>
            </w:tcBorders>
            <w:shd w:val="clear" w:color="auto" w:fill="FAFAFA"/>
          </w:tcPr>
          <w:p w14:paraId="205B16B3" w14:textId="7CCF3520" w:rsidR="002522FE" w:rsidRPr="00165317" w:rsidRDefault="00FF1F9A" w:rsidP="002522FE">
            <w:pPr>
              <w:tabs>
                <w:tab w:val="decimal" w:pos="1236"/>
              </w:tabs>
              <w:ind w:right="-72"/>
              <w:jc w:val="both"/>
              <w:rPr>
                <w:rFonts w:ascii="Arial" w:hAnsi="Arial" w:cs="Arial"/>
                <w:sz w:val="18"/>
                <w:szCs w:val="18"/>
                <w:lang w:val="en-GB"/>
              </w:rPr>
            </w:pPr>
            <w:r w:rsidRPr="00FF1F9A">
              <w:rPr>
                <w:rFonts w:ascii="Arial" w:hAnsi="Arial" w:cs="Arial"/>
                <w:sz w:val="18"/>
                <w:szCs w:val="18"/>
                <w:lang w:val="en-GB"/>
              </w:rPr>
              <w:t>1</w:t>
            </w:r>
            <w:r w:rsidR="000045EA">
              <w:rPr>
                <w:rFonts w:ascii="Arial" w:hAnsi="Arial" w:cs="Arial"/>
                <w:sz w:val="18"/>
                <w:szCs w:val="18"/>
                <w:lang w:val="en-GB"/>
              </w:rPr>
              <w:t>,</w:t>
            </w:r>
            <w:r w:rsidRPr="00FF1F9A">
              <w:rPr>
                <w:rFonts w:ascii="Arial" w:hAnsi="Arial" w:cs="Arial"/>
                <w:sz w:val="18"/>
                <w:szCs w:val="18"/>
                <w:lang w:val="en-GB"/>
              </w:rPr>
              <w:t>998</w:t>
            </w:r>
            <w:r w:rsidR="000045EA">
              <w:rPr>
                <w:rFonts w:ascii="Arial" w:hAnsi="Arial" w:cs="Arial"/>
                <w:sz w:val="18"/>
                <w:szCs w:val="18"/>
                <w:lang w:val="en-GB"/>
              </w:rPr>
              <w:t>,</w:t>
            </w:r>
            <w:r w:rsidRPr="00FF1F9A">
              <w:rPr>
                <w:rFonts w:ascii="Arial" w:hAnsi="Arial" w:cs="Arial"/>
                <w:sz w:val="18"/>
                <w:szCs w:val="18"/>
                <w:lang w:val="en-GB"/>
              </w:rPr>
              <w:t>325</w:t>
            </w:r>
            <w:r w:rsidR="000045EA">
              <w:rPr>
                <w:rFonts w:ascii="Arial" w:hAnsi="Arial" w:cs="Arial"/>
                <w:sz w:val="18"/>
                <w:szCs w:val="18"/>
                <w:lang w:val="en-GB"/>
              </w:rPr>
              <w:t>,</w:t>
            </w:r>
            <w:r w:rsidRPr="00FF1F9A">
              <w:rPr>
                <w:rFonts w:ascii="Arial" w:hAnsi="Arial" w:cs="Arial"/>
                <w:sz w:val="18"/>
                <w:szCs w:val="18"/>
                <w:lang w:val="en-GB"/>
              </w:rPr>
              <w:t>899</w:t>
            </w:r>
          </w:p>
        </w:tc>
        <w:tc>
          <w:tcPr>
            <w:tcW w:w="1440" w:type="dxa"/>
            <w:tcBorders>
              <w:top w:val="nil"/>
              <w:left w:val="nil"/>
              <w:right w:val="nil"/>
            </w:tcBorders>
          </w:tcPr>
          <w:p w14:paraId="6182A625" w14:textId="1968C940" w:rsidR="002522FE" w:rsidRPr="001D1B32" w:rsidRDefault="00FF1F9A" w:rsidP="002522FE">
            <w:pPr>
              <w:tabs>
                <w:tab w:val="decimal" w:pos="1236"/>
              </w:tabs>
              <w:ind w:right="-72"/>
              <w:jc w:val="both"/>
              <w:rPr>
                <w:rFonts w:ascii="Arial" w:hAnsi="Arial" w:cs="Arial"/>
                <w:sz w:val="18"/>
                <w:szCs w:val="18"/>
              </w:rPr>
            </w:pPr>
            <w:r w:rsidRPr="00FF1F9A">
              <w:rPr>
                <w:rFonts w:ascii="Arial" w:hAnsi="Arial" w:cs="Arial"/>
                <w:sz w:val="18"/>
                <w:szCs w:val="18"/>
                <w:lang w:val="en-GB"/>
              </w:rPr>
              <w:t>2</w:t>
            </w:r>
            <w:r w:rsidR="002522FE">
              <w:rPr>
                <w:rFonts w:ascii="Arial" w:hAnsi="Arial" w:cs="Arial"/>
                <w:sz w:val="18"/>
                <w:szCs w:val="18"/>
                <w:lang w:val="en-GB"/>
              </w:rPr>
              <w:t>,</w:t>
            </w:r>
            <w:r w:rsidRPr="00FF1F9A">
              <w:rPr>
                <w:rFonts w:ascii="Arial" w:hAnsi="Arial" w:cs="Arial"/>
                <w:sz w:val="18"/>
                <w:szCs w:val="18"/>
                <w:lang w:val="en-GB"/>
              </w:rPr>
              <w:t>312</w:t>
            </w:r>
            <w:r w:rsidR="002522FE">
              <w:rPr>
                <w:rFonts w:ascii="Arial" w:hAnsi="Arial" w:cs="Arial"/>
                <w:sz w:val="18"/>
                <w:szCs w:val="18"/>
                <w:lang w:val="en-GB"/>
              </w:rPr>
              <w:t>,</w:t>
            </w:r>
            <w:r w:rsidRPr="00FF1F9A">
              <w:rPr>
                <w:rFonts w:ascii="Arial" w:hAnsi="Arial" w:cs="Arial"/>
                <w:sz w:val="18"/>
                <w:szCs w:val="18"/>
                <w:lang w:val="en-GB"/>
              </w:rPr>
              <w:t>790</w:t>
            </w:r>
            <w:r w:rsidR="002522FE">
              <w:rPr>
                <w:rFonts w:ascii="Arial" w:hAnsi="Arial" w:cs="Arial"/>
                <w:sz w:val="18"/>
                <w:szCs w:val="18"/>
                <w:lang w:val="en-GB"/>
              </w:rPr>
              <w:t>,</w:t>
            </w:r>
            <w:r w:rsidRPr="00FF1F9A">
              <w:rPr>
                <w:rFonts w:ascii="Arial" w:hAnsi="Arial" w:cs="Arial"/>
                <w:sz w:val="18"/>
                <w:szCs w:val="18"/>
                <w:lang w:val="en-GB"/>
              </w:rPr>
              <w:t>183</w:t>
            </w:r>
          </w:p>
        </w:tc>
      </w:tr>
      <w:tr w:rsidR="000045EA" w:rsidRPr="001D1B32" w14:paraId="6F7BC16E" w14:textId="77777777" w:rsidTr="00745855">
        <w:tc>
          <w:tcPr>
            <w:tcW w:w="6581" w:type="dxa"/>
            <w:tcBorders>
              <w:top w:val="nil"/>
              <w:left w:val="nil"/>
              <w:bottom w:val="nil"/>
              <w:right w:val="nil"/>
            </w:tcBorders>
          </w:tcPr>
          <w:p w14:paraId="463D6E9A" w14:textId="76133ECE" w:rsidR="000045EA" w:rsidRPr="001D1B32" w:rsidRDefault="000045EA" w:rsidP="000045E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u w:val="single"/>
              </w:rPr>
              <w:t>Add</w:t>
            </w:r>
            <w:r w:rsidRPr="001D1B32">
              <w:rPr>
                <w:rFonts w:ascii="Arial" w:hAnsi="Arial" w:cs="Arial"/>
                <w:sz w:val="18"/>
                <w:szCs w:val="18"/>
              </w:rPr>
              <w:t xml:space="preserve">  </w:t>
            </w:r>
            <w:r w:rsidR="00235917">
              <w:rPr>
                <w:rFonts w:ascii="Arial" w:hAnsi="Arial" w:cs="Arial"/>
                <w:sz w:val="18"/>
                <w:szCs w:val="18"/>
              </w:rPr>
              <w:t xml:space="preserve"> </w:t>
            </w:r>
            <w:r w:rsidRPr="001D1B32">
              <w:rPr>
                <w:rFonts w:ascii="Arial" w:hAnsi="Arial" w:cs="Arial"/>
                <w:sz w:val="18"/>
                <w:szCs w:val="18"/>
              </w:rPr>
              <w:t>Additions during the year</w:t>
            </w:r>
          </w:p>
        </w:tc>
        <w:tc>
          <w:tcPr>
            <w:tcW w:w="1440" w:type="dxa"/>
            <w:tcBorders>
              <w:top w:val="nil"/>
              <w:left w:val="nil"/>
              <w:right w:val="nil"/>
            </w:tcBorders>
            <w:shd w:val="clear" w:color="auto" w:fill="FAFAFA"/>
          </w:tcPr>
          <w:p w14:paraId="3DC8D433" w14:textId="2C42105D" w:rsidR="000045EA" w:rsidRPr="00165317" w:rsidRDefault="00FF1F9A" w:rsidP="000045EA">
            <w:pPr>
              <w:tabs>
                <w:tab w:val="decimal" w:pos="1236"/>
              </w:tabs>
              <w:ind w:right="-72"/>
              <w:jc w:val="both"/>
              <w:rPr>
                <w:rFonts w:ascii="Arial" w:hAnsi="Arial" w:cs="Arial"/>
                <w:sz w:val="18"/>
                <w:szCs w:val="18"/>
              </w:rPr>
            </w:pPr>
            <w:r w:rsidRPr="00FF1F9A">
              <w:rPr>
                <w:rFonts w:ascii="Arial" w:hAnsi="Arial" w:cs="Arial"/>
                <w:sz w:val="18"/>
                <w:szCs w:val="18"/>
                <w:lang w:val="en-GB"/>
              </w:rPr>
              <w:t>500</w:t>
            </w:r>
            <w:r w:rsidR="000045EA">
              <w:rPr>
                <w:rFonts w:ascii="Arial" w:hAnsi="Arial" w:cs="Arial"/>
                <w:sz w:val="18"/>
                <w:szCs w:val="18"/>
              </w:rPr>
              <w:t>,</w:t>
            </w:r>
            <w:r w:rsidRPr="00FF1F9A">
              <w:rPr>
                <w:rFonts w:ascii="Arial" w:hAnsi="Arial" w:cs="Arial"/>
                <w:sz w:val="18"/>
                <w:szCs w:val="18"/>
                <w:lang w:val="en-GB"/>
              </w:rPr>
              <w:t>000</w:t>
            </w:r>
            <w:r w:rsidR="000045EA">
              <w:rPr>
                <w:rFonts w:ascii="Arial" w:hAnsi="Arial" w:cs="Arial"/>
                <w:sz w:val="18"/>
                <w:szCs w:val="18"/>
              </w:rPr>
              <w:t>,</w:t>
            </w:r>
            <w:r w:rsidRPr="00FF1F9A">
              <w:rPr>
                <w:rFonts w:ascii="Arial" w:hAnsi="Arial" w:cs="Arial"/>
                <w:sz w:val="18"/>
                <w:szCs w:val="18"/>
                <w:lang w:val="en-GB"/>
              </w:rPr>
              <w:t>000</w:t>
            </w:r>
          </w:p>
        </w:tc>
        <w:tc>
          <w:tcPr>
            <w:tcW w:w="1440" w:type="dxa"/>
            <w:tcBorders>
              <w:top w:val="nil"/>
              <w:left w:val="nil"/>
              <w:right w:val="nil"/>
            </w:tcBorders>
          </w:tcPr>
          <w:p w14:paraId="5C818297" w14:textId="7DC665A6" w:rsidR="000045EA" w:rsidRPr="001D1B32" w:rsidRDefault="00FF1F9A" w:rsidP="000045EA">
            <w:pPr>
              <w:tabs>
                <w:tab w:val="decimal" w:pos="1236"/>
              </w:tabs>
              <w:ind w:right="-72"/>
              <w:jc w:val="both"/>
              <w:rPr>
                <w:rFonts w:ascii="Arial" w:hAnsi="Arial" w:cs="Arial"/>
                <w:sz w:val="18"/>
                <w:szCs w:val="18"/>
              </w:rPr>
            </w:pPr>
            <w:r w:rsidRPr="00FF1F9A">
              <w:rPr>
                <w:rFonts w:ascii="Arial" w:hAnsi="Arial" w:cs="Arial"/>
                <w:sz w:val="18"/>
                <w:szCs w:val="18"/>
                <w:lang w:val="en-GB"/>
              </w:rPr>
              <w:t>200</w:t>
            </w:r>
            <w:r w:rsidR="000045EA">
              <w:rPr>
                <w:rFonts w:ascii="Arial" w:hAnsi="Arial" w:cs="Arial"/>
                <w:sz w:val="18"/>
                <w:szCs w:val="18"/>
              </w:rPr>
              <w:t>,</w:t>
            </w:r>
            <w:r w:rsidRPr="00FF1F9A">
              <w:rPr>
                <w:rFonts w:ascii="Arial" w:hAnsi="Arial" w:cs="Arial"/>
                <w:sz w:val="18"/>
                <w:szCs w:val="18"/>
                <w:lang w:val="en-GB"/>
              </w:rPr>
              <w:t>000</w:t>
            </w:r>
            <w:r w:rsidR="000045EA">
              <w:rPr>
                <w:rFonts w:ascii="Arial" w:hAnsi="Arial" w:cs="Arial"/>
                <w:sz w:val="18"/>
                <w:szCs w:val="18"/>
              </w:rPr>
              <w:t>,</w:t>
            </w:r>
            <w:r w:rsidRPr="00FF1F9A">
              <w:rPr>
                <w:rFonts w:ascii="Arial" w:hAnsi="Arial" w:cs="Arial"/>
                <w:sz w:val="18"/>
                <w:szCs w:val="18"/>
                <w:lang w:val="en-GB"/>
              </w:rPr>
              <w:t>000</w:t>
            </w:r>
          </w:p>
        </w:tc>
      </w:tr>
      <w:tr w:rsidR="000045EA" w:rsidRPr="001D1B32" w14:paraId="7018569E" w14:textId="77777777" w:rsidTr="00745855">
        <w:tc>
          <w:tcPr>
            <w:tcW w:w="6581" w:type="dxa"/>
            <w:tcBorders>
              <w:top w:val="nil"/>
              <w:left w:val="nil"/>
              <w:bottom w:val="nil"/>
              <w:right w:val="nil"/>
            </w:tcBorders>
          </w:tcPr>
          <w:p w14:paraId="79B88C59" w14:textId="512A3A0E" w:rsidR="000045EA" w:rsidRPr="001D1B32" w:rsidRDefault="000045EA" w:rsidP="000045E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Repayment</w:t>
            </w:r>
            <w:r>
              <w:rPr>
                <w:rFonts w:ascii="Arial" w:hAnsi="Arial" w:cs="Arial"/>
                <w:sz w:val="18"/>
                <w:szCs w:val="18"/>
              </w:rPr>
              <w:t>s</w:t>
            </w:r>
            <w:proofErr w:type="gramEnd"/>
            <w:r w:rsidRPr="001D1B32">
              <w:rPr>
                <w:rFonts w:ascii="Arial" w:hAnsi="Arial" w:cs="Arial"/>
                <w:sz w:val="18"/>
                <w:szCs w:val="18"/>
              </w:rPr>
              <w:t xml:space="preserve"> during the year</w:t>
            </w:r>
          </w:p>
        </w:tc>
        <w:tc>
          <w:tcPr>
            <w:tcW w:w="1440" w:type="dxa"/>
            <w:tcBorders>
              <w:top w:val="nil"/>
              <w:left w:val="nil"/>
              <w:right w:val="nil"/>
            </w:tcBorders>
            <w:shd w:val="clear" w:color="auto" w:fill="FAFAFA"/>
          </w:tcPr>
          <w:p w14:paraId="37ED280C" w14:textId="4632D202" w:rsidR="000045EA" w:rsidRPr="00165317" w:rsidRDefault="000045EA" w:rsidP="000045EA">
            <w:pPr>
              <w:tabs>
                <w:tab w:val="decimal" w:pos="1236"/>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1</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p>
        </w:tc>
        <w:tc>
          <w:tcPr>
            <w:tcW w:w="1440" w:type="dxa"/>
            <w:tcBorders>
              <w:top w:val="nil"/>
              <w:left w:val="nil"/>
              <w:right w:val="nil"/>
            </w:tcBorders>
          </w:tcPr>
          <w:p w14:paraId="202615A0" w14:textId="68194FAB" w:rsidR="000045EA" w:rsidRPr="001D1B32" w:rsidRDefault="000045EA" w:rsidP="000045EA">
            <w:pPr>
              <w:tabs>
                <w:tab w:val="decimal" w:pos="1236"/>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515</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p>
        </w:tc>
      </w:tr>
      <w:tr w:rsidR="00232DD6" w:rsidRPr="001D1B32" w14:paraId="20F7C46A" w14:textId="77777777" w:rsidTr="00745855">
        <w:tc>
          <w:tcPr>
            <w:tcW w:w="6581" w:type="dxa"/>
            <w:tcBorders>
              <w:top w:val="nil"/>
              <w:left w:val="nil"/>
              <w:bottom w:val="nil"/>
              <w:right w:val="nil"/>
            </w:tcBorders>
          </w:tcPr>
          <w:p w14:paraId="4223C2E7" w14:textId="5B5D5048" w:rsidR="00232DD6" w:rsidRPr="00232DD6" w:rsidRDefault="00232DD6" w:rsidP="000045E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Pr>
                <w:rFonts w:ascii="Arial" w:hAnsi="Arial" w:cs="Arial"/>
                <w:sz w:val="18"/>
                <w:szCs w:val="18"/>
                <w:u w:val="single"/>
              </w:rPr>
              <w:t>Less</w:t>
            </w:r>
            <w:r w:rsidRPr="00E4515B">
              <w:rPr>
                <w:rFonts w:ascii="Arial" w:hAnsi="Arial" w:cs="Arial"/>
                <w:sz w:val="18"/>
                <w:szCs w:val="18"/>
              </w:rPr>
              <w:t xml:space="preserve"> </w:t>
            </w:r>
            <w:r w:rsidR="00235917">
              <w:rPr>
                <w:rFonts w:ascii="Arial" w:hAnsi="Arial" w:cs="Arial"/>
                <w:sz w:val="18"/>
                <w:szCs w:val="18"/>
              </w:rPr>
              <w:t xml:space="preserve"> </w:t>
            </w:r>
            <w:r>
              <w:rPr>
                <w:rFonts w:ascii="Arial" w:hAnsi="Arial" w:cs="Arial"/>
                <w:sz w:val="18"/>
                <w:szCs w:val="18"/>
              </w:rPr>
              <w:t>Additional</w:t>
            </w:r>
            <w:proofErr w:type="gramEnd"/>
            <w:r>
              <w:rPr>
                <w:rFonts w:ascii="Arial" w:hAnsi="Arial" w:cs="Arial"/>
                <w:sz w:val="18"/>
                <w:szCs w:val="18"/>
              </w:rPr>
              <w:t xml:space="preserve"> financial service</w:t>
            </w:r>
            <w:r w:rsidR="0065449B">
              <w:rPr>
                <w:rFonts w:ascii="Arial" w:hAnsi="Arial" w:cs="Arial"/>
                <w:sz w:val="18"/>
                <w:szCs w:val="18"/>
              </w:rPr>
              <w:t xml:space="preserve"> fee</w:t>
            </w:r>
            <w:r>
              <w:rPr>
                <w:rFonts w:ascii="Arial" w:hAnsi="Arial" w:cs="Arial"/>
                <w:sz w:val="18"/>
                <w:szCs w:val="18"/>
              </w:rPr>
              <w:t xml:space="preserve"> during the year</w:t>
            </w:r>
          </w:p>
        </w:tc>
        <w:tc>
          <w:tcPr>
            <w:tcW w:w="1440" w:type="dxa"/>
            <w:tcBorders>
              <w:top w:val="nil"/>
              <w:left w:val="nil"/>
              <w:right w:val="nil"/>
            </w:tcBorders>
            <w:shd w:val="clear" w:color="auto" w:fill="FAFAFA"/>
          </w:tcPr>
          <w:p w14:paraId="70F8F19B" w14:textId="105CE526" w:rsidR="00232DD6" w:rsidRDefault="00232DD6" w:rsidP="000045EA">
            <w:pPr>
              <w:tabs>
                <w:tab w:val="decimal" w:pos="1236"/>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600</w:t>
            </w:r>
            <w:r>
              <w:rPr>
                <w:rFonts w:ascii="Arial" w:hAnsi="Arial" w:cs="Arial"/>
                <w:sz w:val="18"/>
                <w:szCs w:val="18"/>
              </w:rPr>
              <w:t>,</w:t>
            </w:r>
            <w:r w:rsidR="00FF1F9A" w:rsidRPr="00FF1F9A">
              <w:rPr>
                <w:rFonts w:ascii="Arial" w:hAnsi="Arial" w:cs="Arial"/>
                <w:sz w:val="18"/>
                <w:szCs w:val="18"/>
                <w:lang w:val="en-GB"/>
              </w:rPr>
              <w:t>000</w:t>
            </w:r>
            <w:r>
              <w:rPr>
                <w:rFonts w:ascii="Arial" w:hAnsi="Arial" w:cs="Arial"/>
                <w:sz w:val="18"/>
                <w:szCs w:val="18"/>
              </w:rPr>
              <w:t>)</w:t>
            </w:r>
          </w:p>
        </w:tc>
        <w:tc>
          <w:tcPr>
            <w:tcW w:w="1440" w:type="dxa"/>
            <w:tcBorders>
              <w:top w:val="nil"/>
              <w:left w:val="nil"/>
              <w:right w:val="nil"/>
            </w:tcBorders>
          </w:tcPr>
          <w:p w14:paraId="1959B169" w14:textId="615EAAF6" w:rsidR="00232DD6" w:rsidRDefault="00232DD6" w:rsidP="000045EA">
            <w:pPr>
              <w:tabs>
                <w:tab w:val="decimal" w:pos="1236"/>
              </w:tabs>
              <w:ind w:right="-72"/>
              <w:jc w:val="both"/>
              <w:rPr>
                <w:rFonts w:ascii="Arial" w:hAnsi="Arial" w:cs="Arial"/>
                <w:sz w:val="18"/>
                <w:szCs w:val="18"/>
              </w:rPr>
            </w:pPr>
            <w:r>
              <w:rPr>
                <w:rFonts w:ascii="Arial" w:hAnsi="Arial" w:cs="Arial"/>
                <w:sz w:val="18"/>
                <w:szCs w:val="18"/>
              </w:rPr>
              <w:t>-</w:t>
            </w:r>
          </w:p>
        </w:tc>
      </w:tr>
      <w:tr w:rsidR="000045EA" w:rsidRPr="001D1B32" w14:paraId="2F8FBEAB" w14:textId="77777777" w:rsidTr="00745855">
        <w:tc>
          <w:tcPr>
            <w:tcW w:w="6581" w:type="dxa"/>
            <w:tcBorders>
              <w:top w:val="nil"/>
              <w:left w:val="nil"/>
              <w:bottom w:val="nil"/>
              <w:right w:val="nil"/>
            </w:tcBorders>
          </w:tcPr>
          <w:p w14:paraId="70BFCDC7" w14:textId="25DDC648" w:rsidR="000045EA" w:rsidRPr="001D1B32" w:rsidRDefault="000045EA" w:rsidP="000045EA">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1D1B32">
              <w:rPr>
                <w:rFonts w:ascii="Arial" w:hAnsi="Arial" w:cs="Arial"/>
                <w:sz w:val="18"/>
                <w:szCs w:val="18"/>
                <w:u w:val="single"/>
              </w:rPr>
              <w:t>Add</w:t>
            </w:r>
            <w:r w:rsidRPr="001D1B32">
              <w:rPr>
                <w:rFonts w:ascii="Arial" w:hAnsi="Arial" w:cs="Arial"/>
                <w:sz w:val="18"/>
                <w:szCs w:val="18"/>
              </w:rPr>
              <w:t xml:space="preserve">  </w:t>
            </w:r>
            <w:r w:rsidR="00235917">
              <w:rPr>
                <w:rFonts w:ascii="Arial" w:hAnsi="Arial" w:cs="Arial"/>
                <w:sz w:val="18"/>
                <w:szCs w:val="18"/>
              </w:rPr>
              <w:t xml:space="preserve"> </w:t>
            </w:r>
            <w:r w:rsidRPr="001D1B32">
              <w:rPr>
                <w:rFonts w:ascii="Arial" w:hAnsi="Arial" w:cs="Arial"/>
                <w:sz w:val="18"/>
                <w:szCs w:val="18"/>
                <w:lang w:val="en-GB"/>
              </w:rPr>
              <w:t>Amortisation for financial service fee</w:t>
            </w:r>
          </w:p>
        </w:tc>
        <w:tc>
          <w:tcPr>
            <w:tcW w:w="1440" w:type="dxa"/>
            <w:tcBorders>
              <w:top w:val="nil"/>
              <w:left w:val="nil"/>
              <w:right w:val="nil"/>
            </w:tcBorders>
            <w:shd w:val="clear" w:color="auto" w:fill="FAFAFA"/>
          </w:tcPr>
          <w:p w14:paraId="0946382B" w14:textId="70AFDBB4" w:rsidR="000045EA" w:rsidRPr="00165317" w:rsidRDefault="00FF1F9A" w:rsidP="000045EA">
            <w:pPr>
              <w:tabs>
                <w:tab w:val="decimal" w:pos="1236"/>
              </w:tabs>
              <w:ind w:right="-72"/>
              <w:jc w:val="both"/>
              <w:rPr>
                <w:rFonts w:ascii="Arial" w:hAnsi="Arial" w:cs="Arial"/>
                <w:sz w:val="18"/>
                <w:szCs w:val="18"/>
              </w:rPr>
            </w:pPr>
            <w:r w:rsidRPr="00FF1F9A">
              <w:rPr>
                <w:rFonts w:ascii="Arial" w:hAnsi="Arial" w:cs="Arial"/>
                <w:sz w:val="18"/>
                <w:szCs w:val="18"/>
                <w:lang w:val="en-GB"/>
              </w:rPr>
              <w:t>674</w:t>
            </w:r>
            <w:r w:rsidR="00232DD6">
              <w:rPr>
                <w:rFonts w:ascii="Arial" w:hAnsi="Arial" w:cs="Arial"/>
                <w:sz w:val="18"/>
                <w:szCs w:val="18"/>
              </w:rPr>
              <w:t>,</w:t>
            </w:r>
            <w:r w:rsidRPr="00FF1F9A">
              <w:rPr>
                <w:rFonts w:ascii="Arial" w:hAnsi="Arial" w:cs="Arial"/>
                <w:sz w:val="18"/>
                <w:szCs w:val="18"/>
                <w:lang w:val="en-GB"/>
              </w:rPr>
              <w:t>605</w:t>
            </w:r>
          </w:p>
        </w:tc>
        <w:tc>
          <w:tcPr>
            <w:tcW w:w="1440" w:type="dxa"/>
            <w:tcBorders>
              <w:top w:val="nil"/>
              <w:left w:val="nil"/>
              <w:right w:val="nil"/>
            </w:tcBorders>
          </w:tcPr>
          <w:p w14:paraId="65E57A3F" w14:textId="1B0DA4CB" w:rsidR="000045EA" w:rsidRPr="001D1B32" w:rsidRDefault="00FF1F9A" w:rsidP="000045EA">
            <w:pPr>
              <w:tabs>
                <w:tab w:val="decimal" w:pos="1236"/>
              </w:tabs>
              <w:ind w:right="-72"/>
              <w:jc w:val="both"/>
              <w:rPr>
                <w:rFonts w:ascii="Arial" w:hAnsi="Arial" w:cs="Arial"/>
                <w:sz w:val="18"/>
                <w:szCs w:val="18"/>
              </w:rPr>
            </w:pPr>
            <w:r w:rsidRPr="00FF1F9A">
              <w:rPr>
                <w:rFonts w:ascii="Arial" w:hAnsi="Arial" w:cs="Arial"/>
                <w:sz w:val="18"/>
                <w:szCs w:val="18"/>
                <w:lang w:val="en-GB"/>
              </w:rPr>
              <w:t>535</w:t>
            </w:r>
            <w:r w:rsidR="000045EA">
              <w:rPr>
                <w:rFonts w:ascii="Arial" w:hAnsi="Arial" w:cs="Arial"/>
                <w:sz w:val="18"/>
                <w:szCs w:val="18"/>
              </w:rPr>
              <w:t>,</w:t>
            </w:r>
            <w:r w:rsidRPr="00FF1F9A">
              <w:rPr>
                <w:rFonts w:ascii="Arial" w:hAnsi="Arial" w:cs="Arial"/>
                <w:sz w:val="18"/>
                <w:szCs w:val="18"/>
                <w:lang w:val="en-GB"/>
              </w:rPr>
              <w:t>716</w:t>
            </w:r>
          </w:p>
        </w:tc>
      </w:tr>
      <w:tr w:rsidR="000045EA" w:rsidRPr="001D1B32" w14:paraId="5B7F32B4" w14:textId="77777777" w:rsidTr="00745855">
        <w:tc>
          <w:tcPr>
            <w:tcW w:w="6581" w:type="dxa"/>
            <w:tcBorders>
              <w:top w:val="nil"/>
              <w:left w:val="nil"/>
              <w:bottom w:val="nil"/>
              <w:right w:val="nil"/>
            </w:tcBorders>
          </w:tcPr>
          <w:p w14:paraId="389282A9" w14:textId="77777777" w:rsidR="000045EA" w:rsidRPr="001D1B32" w:rsidRDefault="000045EA" w:rsidP="000045E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67AB4D62" w14:textId="77777777" w:rsidR="000045EA" w:rsidRPr="00165317" w:rsidRDefault="000045EA" w:rsidP="000045EA">
            <w:pPr>
              <w:tabs>
                <w:tab w:val="decimal" w:pos="1236"/>
              </w:tabs>
              <w:ind w:left="72"/>
              <w:jc w:val="both"/>
              <w:rPr>
                <w:rFonts w:ascii="Arial" w:hAnsi="Arial" w:cs="Arial"/>
                <w:sz w:val="18"/>
                <w:szCs w:val="18"/>
              </w:rPr>
            </w:pPr>
          </w:p>
        </w:tc>
        <w:tc>
          <w:tcPr>
            <w:tcW w:w="1440" w:type="dxa"/>
            <w:tcBorders>
              <w:top w:val="single" w:sz="4" w:space="0" w:color="auto"/>
              <w:left w:val="nil"/>
              <w:right w:val="nil"/>
            </w:tcBorders>
          </w:tcPr>
          <w:p w14:paraId="31C48716" w14:textId="77777777" w:rsidR="000045EA" w:rsidRPr="001D1B32" w:rsidRDefault="000045EA" w:rsidP="000045EA">
            <w:pPr>
              <w:tabs>
                <w:tab w:val="decimal" w:pos="1236"/>
              </w:tabs>
              <w:ind w:left="72"/>
              <w:jc w:val="both"/>
              <w:rPr>
                <w:rFonts w:ascii="Arial" w:hAnsi="Arial" w:cs="Arial"/>
                <w:sz w:val="18"/>
                <w:szCs w:val="18"/>
              </w:rPr>
            </w:pPr>
          </w:p>
        </w:tc>
      </w:tr>
      <w:tr w:rsidR="005511AA" w:rsidRPr="001D1B32" w14:paraId="22A5E7E5" w14:textId="77777777" w:rsidTr="00745855">
        <w:tc>
          <w:tcPr>
            <w:tcW w:w="6581" w:type="dxa"/>
            <w:tcBorders>
              <w:top w:val="nil"/>
              <w:left w:val="nil"/>
              <w:bottom w:val="nil"/>
              <w:right w:val="nil"/>
            </w:tcBorders>
          </w:tcPr>
          <w:p w14:paraId="39C909D1" w14:textId="77777777" w:rsidR="005511AA" w:rsidRPr="001D1B32" w:rsidRDefault="005511AA" w:rsidP="005511A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Closing balance</w:t>
            </w:r>
          </w:p>
        </w:tc>
        <w:tc>
          <w:tcPr>
            <w:tcW w:w="1440" w:type="dxa"/>
            <w:tcBorders>
              <w:top w:val="nil"/>
              <w:left w:val="nil"/>
              <w:bottom w:val="single" w:sz="4" w:space="0" w:color="auto"/>
              <w:right w:val="nil"/>
            </w:tcBorders>
            <w:shd w:val="clear" w:color="auto" w:fill="FAFAFA"/>
          </w:tcPr>
          <w:p w14:paraId="708A7C60" w14:textId="08BFFA8C" w:rsidR="005511AA" w:rsidRPr="00165317" w:rsidRDefault="00FF1F9A" w:rsidP="005511AA">
            <w:pPr>
              <w:tabs>
                <w:tab w:val="decimal" w:pos="1236"/>
              </w:tabs>
              <w:ind w:right="-72"/>
              <w:jc w:val="both"/>
              <w:rPr>
                <w:rFonts w:ascii="Arial" w:hAnsi="Arial" w:cs="Arial"/>
                <w:sz w:val="18"/>
                <w:szCs w:val="18"/>
              </w:rPr>
            </w:pPr>
            <w:r w:rsidRPr="00FF1F9A">
              <w:rPr>
                <w:rFonts w:ascii="Arial" w:hAnsi="Arial" w:cs="Arial"/>
                <w:color w:val="000000"/>
                <w:sz w:val="18"/>
                <w:szCs w:val="18"/>
                <w:lang w:val="en-GB"/>
              </w:rPr>
              <w:t>1</w:t>
            </w:r>
            <w:r w:rsidR="005511AA">
              <w:rPr>
                <w:rFonts w:ascii="Arial" w:hAnsi="Arial" w:cs="Arial"/>
                <w:color w:val="000000"/>
                <w:sz w:val="18"/>
                <w:szCs w:val="18"/>
              </w:rPr>
              <w:t>,</w:t>
            </w:r>
            <w:r w:rsidRPr="00FF1F9A">
              <w:rPr>
                <w:rFonts w:ascii="Arial" w:hAnsi="Arial" w:cs="Arial"/>
                <w:color w:val="000000"/>
                <w:sz w:val="18"/>
                <w:szCs w:val="18"/>
                <w:lang w:val="en-GB"/>
              </w:rPr>
              <w:t>498</w:t>
            </w:r>
            <w:r w:rsidR="005511AA">
              <w:rPr>
                <w:rFonts w:ascii="Arial" w:hAnsi="Arial" w:cs="Arial"/>
                <w:color w:val="000000"/>
                <w:sz w:val="18"/>
                <w:szCs w:val="18"/>
              </w:rPr>
              <w:t>,</w:t>
            </w:r>
            <w:r w:rsidRPr="00FF1F9A">
              <w:rPr>
                <w:rFonts w:ascii="Arial" w:hAnsi="Arial" w:cs="Arial"/>
                <w:color w:val="000000"/>
                <w:sz w:val="18"/>
                <w:szCs w:val="18"/>
                <w:lang w:val="en-GB"/>
              </w:rPr>
              <w:t>400</w:t>
            </w:r>
            <w:r w:rsidR="005511AA">
              <w:rPr>
                <w:rFonts w:ascii="Arial" w:hAnsi="Arial" w:cs="Arial"/>
                <w:color w:val="000000"/>
                <w:sz w:val="18"/>
                <w:szCs w:val="18"/>
              </w:rPr>
              <w:t>,</w:t>
            </w:r>
            <w:r w:rsidRPr="00FF1F9A">
              <w:rPr>
                <w:rFonts w:ascii="Arial" w:hAnsi="Arial" w:cs="Arial"/>
                <w:color w:val="000000"/>
                <w:sz w:val="18"/>
                <w:szCs w:val="18"/>
                <w:lang w:val="en-GB"/>
              </w:rPr>
              <w:t>504</w:t>
            </w:r>
          </w:p>
        </w:tc>
        <w:tc>
          <w:tcPr>
            <w:tcW w:w="1440" w:type="dxa"/>
            <w:tcBorders>
              <w:top w:val="nil"/>
              <w:left w:val="nil"/>
              <w:bottom w:val="single" w:sz="4" w:space="0" w:color="auto"/>
              <w:right w:val="nil"/>
            </w:tcBorders>
          </w:tcPr>
          <w:p w14:paraId="0BD26CD5" w14:textId="0C0A7A07" w:rsidR="005511AA" w:rsidRPr="001D1B32" w:rsidRDefault="00FF1F9A" w:rsidP="005511AA">
            <w:pPr>
              <w:tabs>
                <w:tab w:val="decimal" w:pos="1236"/>
              </w:tabs>
              <w:ind w:right="-72"/>
              <w:jc w:val="both"/>
              <w:rPr>
                <w:rFonts w:ascii="Arial" w:hAnsi="Arial" w:cs="Arial"/>
                <w:sz w:val="18"/>
                <w:szCs w:val="18"/>
              </w:rPr>
            </w:pPr>
            <w:r w:rsidRPr="00FF1F9A">
              <w:rPr>
                <w:rFonts w:ascii="Arial" w:hAnsi="Arial" w:cs="Arial"/>
                <w:sz w:val="18"/>
                <w:szCs w:val="18"/>
                <w:lang w:val="en-GB"/>
              </w:rPr>
              <w:t>1</w:t>
            </w:r>
            <w:r w:rsidR="005511AA">
              <w:rPr>
                <w:rFonts w:ascii="Arial" w:hAnsi="Arial" w:cs="Arial"/>
                <w:sz w:val="18"/>
                <w:szCs w:val="18"/>
              </w:rPr>
              <w:t>,</w:t>
            </w:r>
            <w:r w:rsidRPr="00FF1F9A">
              <w:rPr>
                <w:rFonts w:ascii="Arial" w:hAnsi="Arial" w:cs="Arial"/>
                <w:sz w:val="18"/>
                <w:szCs w:val="18"/>
                <w:lang w:val="en-GB"/>
              </w:rPr>
              <w:t>998</w:t>
            </w:r>
            <w:r w:rsidR="005511AA">
              <w:rPr>
                <w:rFonts w:ascii="Arial" w:hAnsi="Arial" w:cs="Arial"/>
                <w:sz w:val="18"/>
                <w:szCs w:val="18"/>
              </w:rPr>
              <w:t>,</w:t>
            </w:r>
            <w:r w:rsidRPr="00FF1F9A">
              <w:rPr>
                <w:rFonts w:ascii="Arial" w:hAnsi="Arial" w:cs="Arial"/>
                <w:sz w:val="18"/>
                <w:szCs w:val="18"/>
                <w:lang w:val="en-GB"/>
              </w:rPr>
              <w:t>325</w:t>
            </w:r>
            <w:r w:rsidR="005511AA">
              <w:rPr>
                <w:rFonts w:ascii="Arial" w:hAnsi="Arial" w:cs="Arial"/>
                <w:sz w:val="18"/>
                <w:szCs w:val="18"/>
              </w:rPr>
              <w:t>,</w:t>
            </w:r>
            <w:r w:rsidRPr="00FF1F9A">
              <w:rPr>
                <w:rFonts w:ascii="Arial" w:hAnsi="Arial" w:cs="Arial"/>
                <w:sz w:val="18"/>
                <w:szCs w:val="18"/>
                <w:lang w:val="en-GB"/>
              </w:rPr>
              <w:t>899</w:t>
            </w:r>
          </w:p>
        </w:tc>
      </w:tr>
    </w:tbl>
    <w:p w14:paraId="7AC51D28" w14:textId="77777777" w:rsidR="005A59B6" w:rsidRDefault="005A59B6" w:rsidP="005A59B6">
      <w:pPr>
        <w:overflowPunct/>
        <w:autoSpaceDE/>
        <w:autoSpaceDN/>
        <w:adjustRightInd/>
        <w:textAlignment w:val="auto"/>
        <w:rPr>
          <w:rFonts w:ascii="Arial" w:hAnsi="Arial" w:cs="Arial"/>
          <w:spacing w:val="-3"/>
          <w:sz w:val="18"/>
          <w:szCs w:val="18"/>
        </w:rPr>
      </w:pPr>
    </w:p>
    <w:p w14:paraId="76FC7AB2" w14:textId="26666460" w:rsidR="005A59B6" w:rsidRPr="001D1B32" w:rsidRDefault="005A59B6" w:rsidP="005A59B6">
      <w:pPr>
        <w:jc w:val="both"/>
        <w:rPr>
          <w:rFonts w:ascii="Arial" w:hAnsi="Arial" w:cs="Arial"/>
          <w:spacing w:val="-4"/>
          <w:sz w:val="18"/>
          <w:szCs w:val="18"/>
          <w:cs/>
          <w:lang w:val="en-GB"/>
        </w:rPr>
      </w:pPr>
      <w:r w:rsidRPr="001D1B32">
        <w:rPr>
          <w:rFonts w:ascii="Arial" w:hAnsi="Arial" w:cs="Arial"/>
          <w:sz w:val="18"/>
          <w:szCs w:val="18"/>
        </w:rPr>
        <w:t xml:space="preserve">The long-term borrowings from financial institution represent borrowings from the </w:t>
      </w:r>
      <w:r w:rsidRPr="001D1B32">
        <w:rPr>
          <w:rFonts w:ascii="Arial" w:hAnsi="Arial" w:cs="Arial"/>
          <w:sz w:val="18"/>
          <w:szCs w:val="18"/>
          <w:lang w:val="en-GB"/>
        </w:rPr>
        <w:t>Term</w:t>
      </w:r>
      <w:r w:rsidRPr="001D1B32">
        <w:rPr>
          <w:rFonts w:ascii="Arial" w:hAnsi="Arial" w:cs="Arial"/>
          <w:sz w:val="18"/>
          <w:szCs w:val="18"/>
        </w:rPr>
        <w:t xml:space="preserve"> Loan</w:t>
      </w:r>
      <w:r w:rsidRPr="001D1B32">
        <w:rPr>
          <w:rFonts w:ascii="Arial" w:hAnsi="Arial" w:cs="Arial"/>
          <w:sz w:val="18"/>
          <w:szCs w:val="18"/>
          <w:cs/>
        </w:rPr>
        <w:t xml:space="preserve"> </w:t>
      </w:r>
      <w:r w:rsidRPr="001D1B32">
        <w:rPr>
          <w:rFonts w:ascii="Arial" w:hAnsi="Arial" w:cs="Arial"/>
          <w:sz w:val="18"/>
          <w:szCs w:val="18"/>
          <w:lang w:val="en-GB"/>
        </w:rPr>
        <w:t>Facility</w:t>
      </w:r>
      <w:r w:rsidRPr="001D1B32">
        <w:rPr>
          <w:rFonts w:ascii="Arial" w:hAnsi="Arial" w:cs="Arial"/>
          <w:sz w:val="18"/>
          <w:szCs w:val="18"/>
        </w:rPr>
        <w:t xml:space="preserve"> and Revolving Credit Facility Agreement which are </w:t>
      </w:r>
      <w:r w:rsidRPr="001D1B32">
        <w:rPr>
          <w:rFonts w:ascii="Arial" w:hAnsi="Arial" w:cs="Arial"/>
          <w:spacing w:val="-4"/>
          <w:sz w:val="18"/>
          <w:szCs w:val="18"/>
        </w:rPr>
        <w:t>denominated in Baht. The borrowings bear interest at the rate of TH</w:t>
      </w:r>
      <w:r w:rsidR="00E63EEA">
        <w:rPr>
          <w:rFonts w:ascii="Arial" w:hAnsi="Arial" w:cs="Arial"/>
          <w:spacing w:val="-4"/>
          <w:sz w:val="18"/>
          <w:szCs w:val="18"/>
        </w:rPr>
        <w:t>OR</w:t>
      </w:r>
      <w:r w:rsidRPr="001D1B32">
        <w:rPr>
          <w:rFonts w:ascii="Arial" w:hAnsi="Arial" w:cs="Arial"/>
          <w:spacing w:val="-4"/>
          <w:sz w:val="18"/>
          <w:szCs w:val="18"/>
        </w:rPr>
        <w:t xml:space="preserve"> plus some margins and will be</w:t>
      </w:r>
      <w:r w:rsidRPr="001D1B32">
        <w:rPr>
          <w:rFonts w:ascii="Arial" w:hAnsi="Arial" w:cs="Arial"/>
          <w:sz w:val="18"/>
          <w:szCs w:val="18"/>
        </w:rPr>
        <w:t xml:space="preserve"> repayable</w:t>
      </w:r>
      <w:r w:rsidRPr="001D1B32">
        <w:rPr>
          <w:rFonts w:ascii="Arial" w:hAnsi="Arial" w:cs="Arial"/>
          <w:sz w:val="18"/>
          <w:szCs w:val="18"/>
          <w:cs/>
        </w:rPr>
        <w:t xml:space="preserve"> </w:t>
      </w:r>
      <w:r w:rsidR="00B73950">
        <w:rPr>
          <w:rFonts w:ascii="Arial" w:hAnsi="Arial" w:cs="Arial"/>
          <w:sz w:val="18"/>
          <w:szCs w:val="18"/>
        </w:rPr>
        <w:t>with</w:t>
      </w:r>
      <w:r w:rsidRPr="001D1B32">
        <w:rPr>
          <w:rFonts w:ascii="Arial" w:hAnsi="Arial" w:cs="Arial"/>
          <w:sz w:val="18"/>
          <w:szCs w:val="18"/>
        </w:rPr>
        <w:t xml:space="preserve">in </w:t>
      </w:r>
      <w:r w:rsidR="00FF1F9A" w:rsidRPr="00FF1F9A">
        <w:rPr>
          <w:rFonts w:ascii="Arial" w:hAnsi="Arial" w:cs="Arial"/>
          <w:sz w:val="18"/>
          <w:szCs w:val="18"/>
          <w:lang w:val="en-GB"/>
        </w:rPr>
        <w:t>2026</w:t>
      </w:r>
      <w:r w:rsidRPr="001D1B32">
        <w:rPr>
          <w:rFonts w:ascii="Arial" w:hAnsi="Arial" w:cs="Arial"/>
          <w:sz w:val="18"/>
          <w:szCs w:val="18"/>
        </w:rPr>
        <w:t>.</w:t>
      </w:r>
    </w:p>
    <w:p w14:paraId="4EFBEB16" w14:textId="77777777" w:rsidR="005A59B6" w:rsidRPr="001D1B32" w:rsidRDefault="005A59B6" w:rsidP="005A59B6">
      <w:pPr>
        <w:jc w:val="both"/>
        <w:rPr>
          <w:rFonts w:ascii="Arial" w:hAnsi="Arial" w:cs="Arial"/>
          <w:spacing w:val="-4"/>
          <w:sz w:val="18"/>
          <w:szCs w:val="18"/>
          <w:lang w:val="en-GB"/>
        </w:rPr>
      </w:pPr>
    </w:p>
    <w:p w14:paraId="31767E8A" w14:textId="3D9AFEBE"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The fair value of certain</w:t>
      </w:r>
      <w:r w:rsidRPr="001D1B32">
        <w:rPr>
          <w:rFonts w:ascii="Arial" w:hAnsi="Arial" w:cs="Arial"/>
          <w:spacing w:val="-6"/>
          <w:sz w:val="18"/>
          <w:szCs w:val="18"/>
          <w:lang w:val="en-GB"/>
        </w:rPr>
        <w:t xml:space="preserve"> long-term</w:t>
      </w:r>
      <w:r w:rsidRPr="001D1B32">
        <w:rPr>
          <w:rFonts w:ascii="Arial" w:hAnsi="Arial" w:cs="Arial"/>
          <w:sz w:val="18"/>
          <w:szCs w:val="18"/>
          <w:lang w:val="en-GB"/>
        </w:rPr>
        <w:t xml:space="preserve"> borrowings as </w:t>
      </w:r>
      <w:proofErr w:type="gramStart"/>
      <w:r w:rsidRPr="001D1B32">
        <w:rPr>
          <w:rFonts w:ascii="Arial" w:hAnsi="Arial" w:cs="Arial"/>
          <w:sz w:val="18"/>
          <w:szCs w:val="18"/>
          <w:lang w:val="en-GB"/>
        </w:rPr>
        <w:t>at</w:t>
      </w:r>
      <w:proofErr w:type="gramEnd"/>
      <w:r w:rsidRPr="001D1B32">
        <w:rPr>
          <w:rFonts w:ascii="Arial" w:hAnsi="Arial" w:cs="Arial"/>
          <w:sz w:val="18"/>
          <w:szCs w:val="18"/>
          <w:lang w:val="en-GB"/>
        </w:rPr>
        <w:t xml:space="preserve"> </w:t>
      </w:r>
      <w:r w:rsidR="00FF1F9A" w:rsidRPr="00FF1F9A">
        <w:rPr>
          <w:rFonts w:ascii="Arial" w:hAnsi="Arial" w:cs="Arial"/>
          <w:sz w:val="18"/>
          <w:szCs w:val="18"/>
          <w:lang w:val="en-GB"/>
        </w:rPr>
        <w:t>31</w:t>
      </w:r>
      <w:r w:rsidRPr="001D1B32">
        <w:rPr>
          <w:rFonts w:ascii="Arial" w:hAnsi="Arial" w:cs="Arial"/>
          <w:sz w:val="18"/>
          <w:szCs w:val="18"/>
          <w:lang w:val="en-GB"/>
        </w:rPr>
        <w:t xml:space="preserve"> December </w:t>
      </w:r>
      <w:r w:rsidR="00FF1F9A" w:rsidRPr="00FF1F9A">
        <w:rPr>
          <w:rFonts w:ascii="Arial" w:hAnsi="Arial" w:cs="Arial"/>
          <w:sz w:val="18"/>
          <w:szCs w:val="18"/>
          <w:lang w:val="en-GB"/>
        </w:rPr>
        <w:t>2023</w:t>
      </w:r>
      <w:r w:rsidRPr="001D1B32">
        <w:rPr>
          <w:rFonts w:ascii="Arial" w:hAnsi="Arial" w:cs="Arial"/>
          <w:sz w:val="18"/>
          <w:szCs w:val="18"/>
          <w:lang w:val="en-GB"/>
        </w:rPr>
        <w:t xml:space="preserve"> assumed to approximate their carrying amount because the </w:t>
      </w:r>
      <w:r>
        <w:rPr>
          <w:rFonts w:ascii="Arial" w:hAnsi="Arial" w:cs="Arial"/>
          <w:sz w:val="18"/>
          <w:szCs w:val="18"/>
          <w:lang w:val="en-GB"/>
        </w:rPr>
        <w:t>borrowings bear</w:t>
      </w:r>
      <w:r w:rsidRPr="001D1B32">
        <w:rPr>
          <w:rFonts w:ascii="Arial" w:hAnsi="Arial" w:cs="Arial"/>
          <w:sz w:val="18"/>
          <w:szCs w:val="18"/>
          <w:lang w:val="en-GB"/>
        </w:rPr>
        <w:t xml:space="preserve"> float interest rate, </w:t>
      </w:r>
      <w:r>
        <w:rPr>
          <w:rFonts w:ascii="Arial" w:hAnsi="Arial" w:cs="Arial"/>
          <w:sz w:val="18"/>
          <w:szCs w:val="18"/>
          <w:lang w:val="en-GB"/>
        </w:rPr>
        <w:t>which</w:t>
      </w:r>
      <w:r w:rsidRPr="001D1B32">
        <w:rPr>
          <w:rFonts w:ascii="Arial" w:hAnsi="Arial" w:cs="Arial"/>
          <w:sz w:val="18"/>
          <w:szCs w:val="18"/>
          <w:lang w:val="en-GB"/>
        </w:rPr>
        <w:t xml:space="preserve"> approximates </w:t>
      </w:r>
      <w:r>
        <w:rPr>
          <w:rFonts w:ascii="Arial" w:hAnsi="Arial" w:cs="Arial"/>
          <w:sz w:val="18"/>
          <w:szCs w:val="18"/>
          <w:lang w:val="en-GB"/>
        </w:rPr>
        <w:t xml:space="preserve">the year end </w:t>
      </w:r>
      <w:r w:rsidRPr="001D1B32">
        <w:rPr>
          <w:rFonts w:ascii="Arial" w:hAnsi="Arial" w:cs="Arial"/>
          <w:sz w:val="18"/>
          <w:szCs w:val="18"/>
          <w:lang w:val="en-GB"/>
        </w:rPr>
        <w:t>market rate.</w:t>
      </w:r>
    </w:p>
    <w:p w14:paraId="29E13BEA" w14:textId="77777777" w:rsidR="005A59B6" w:rsidRPr="001D1B32" w:rsidRDefault="005A59B6" w:rsidP="005A59B6">
      <w:pPr>
        <w:jc w:val="both"/>
        <w:rPr>
          <w:rFonts w:ascii="Arial" w:hAnsi="Arial" w:cs="Arial"/>
          <w:sz w:val="18"/>
          <w:szCs w:val="18"/>
          <w:lang w:val="en-GB"/>
        </w:rPr>
      </w:pPr>
    </w:p>
    <w:p w14:paraId="40C45A4C"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Maturity of lease liabilities are as follows:</w:t>
      </w:r>
    </w:p>
    <w:p w14:paraId="47C8EABA" w14:textId="77777777" w:rsidR="005A59B6" w:rsidRPr="001D1B32" w:rsidRDefault="005A59B6" w:rsidP="005A59B6">
      <w:pPr>
        <w:jc w:val="both"/>
        <w:rPr>
          <w:rFonts w:ascii="Arial"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A59B6" w:rsidRPr="001D1B32" w14:paraId="70148D2D" w14:textId="77777777" w:rsidTr="00A9025A">
        <w:tc>
          <w:tcPr>
            <w:tcW w:w="3690" w:type="dxa"/>
            <w:tcBorders>
              <w:top w:val="nil"/>
              <w:left w:val="nil"/>
              <w:bottom w:val="nil"/>
              <w:right w:val="nil"/>
            </w:tcBorders>
            <w:shd w:val="clear" w:color="auto" w:fill="auto"/>
          </w:tcPr>
          <w:p w14:paraId="01E1C89A" w14:textId="77777777" w:rsidR="005A59B6" w:rsidRPr="001D1B32" w:rsidRDefault="005A59B6" w:rsidP="00745855">
            <w:pPr>
              <w:tabs>
                <w:tab w:val="left" w:pos="166"/>
              </w:tabs>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4DD9660E"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Consolidated</w:t>
            </w:r>
          </w:p>
          <w:p w14:paraId="282D041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2022757"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Separate</w:t>
            </w:r>
          </w:p>
          <w:p w14:paraId="07AC17AA"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F0AA04D" w14:textId="77777777" w:rsidTr="009E7842">
        <w:tc>
          <w:tcPr>
            <w:tcW w:w="3690" w:type="dxa"/>
            <w:tcBorders>
              <w:top w:val="nil"/>
              <w:left w:val="nil"/>
              <w:bottom w:val="nil"/>
              <w:right w:val="nil"/>
            </w:tcBorders>
            <w:shd w:val="clear" w:color="auto" w:fill="auto"/>
          </w:tcPr>
          <w:p w14:paraId="5F78EEEE"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D731CC4" w14:textId="68D0B0C0"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04237229" w14:textId="565B51DE"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FF1F9A" w:rsidRPr="00FF1F9A">
              <w:rPr>
                <w:rFonts w:ascii="Arial" w:hAnsi="Arial" w:cs="Arial"/>
                <w:b/>
                <w:bCs/>
                <w:sz w:val="18"/>
                <w:szCs w:val="18"/>
                <w:lang w:val="en-GB"/>
              </w:rPr>
              <w:t>31</w:t>
            </w:r>
            <w:r w:rsidR="00B80071">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5EDF3209" w14:textId="7E9FA05E"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338F6461" w14:textId="1BD281A7"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FF1F9A" w:rsidRPr="00FF1F9A">
              <w:rPr>
                <w:rFonts w:ascii="Arial" w:hAnsi="Arial" w:cs="Arial"/>
                <w:b/>
                <w:bCs/>
                <w:sz w:val="18"/>
                <w:szCs w:val="18"/>
                <w:lang w:val="en-GB"/>
              </w:rPr>
              <w:t>31</w:t>
            </w:r>
            <w:r w:rsidR="00B80071">
              <w:rPr>
                <w:rFonts w:ascii="Arial" w:hAnsi="Arial" w:cs="Arial"/>
                <w:b/>
                <w:bCs/>
                <w:sz w:val="18"/>
                <w:szCs w:val="18"/>
                <w:lang w:val="en-GB"/>
              </w:rPr>
              <w:t xml:space="preserve"> December</w:t>
            </w:r>
          </w:p>
        </w:tc>
      </w:tr>
      <w:tr w:rsidR="005A59B6" w:rsidRPr="001D1B32" w14:paraId="50AB4A72" w14:textId="77777777" w:rsidTr="009E7842">
        <w:tc>
          <w:tcPr>
            <w:tcW w:w="3690" w:type="dxa"/>
            <w:tcBorders>
              <w:top w:val="nil"/>
              <w:left w:val="nil"/>
              <w:bottom w:val="nil"/>
              <w:right w:val="nil"/>
            </w:tcBorders>
            <w:shd w:val="clear" w:color="auto" w:fill="auto"/>
          </w:tcPr>
          <w:p w14:paraId="75B47340"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hideMark/>
          </w:tcPr>
          <w:p w14:paraId="26B650D1" w14:textId="166DA3FF" w:rsidR="005A59B6" w:rsidRPr="001D1B32" w:rsidRDefault="00FF1F9A" w:rsidP="009E7842">
            <w:pPr>
              <w:tabs>
                <w:tab w:val="decimal" w:pos="1209"/>
              </w:tabs>
              <w:ind w:right="-72"/>
              <w:jc w:val="both"/>
              <w:rPr>
                <w:rFonts w:ascii="Arial" w:hAnsi="Arial" w:cs="Arial"/>
                <w:b/>
                <w:bCs/>
                <w:sz w:val="18"/>
                <w:szCs w:val="18"/>
                <w:lang w:val="en-GB"/>
              </w:rPr>
            </w:pPr>
            <w:r w:rsidRPr="00FF1F9A">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hideMark/>
          </w:tcPr>
          <w:p w14:paraId="3B47316D" w14:textId="4E10BBF8" w:rsidR="005A59B6" w:rsidRPr="00B80071" w:rsidRDefault="00FF1F9A" w:rsidP="009E7842">
            <w:pPr>
              <w:tabs>
                <w:tab w:val="decimal" w:pos="1209"/>
              </w:tabs>
              <w:ind w:right="-72"/>
              <w:jc w:val="both"/>
              <w:rPr>
                <w:rFonts w:ascii="Arial" w:hAnsi="Arial" w:cs="Browallia New"/>
                <w:b/>
                <w:bCs/>
                <w:sz w:val="18"/>
                <w:szCs w:val="22"/>
              </w:rPr>
            </w:pPr>
            <w:r w:rsidRPr="00FF1F9A">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hideMark/>
          </w:tcPr>
          <w:p w14:paraId="353FF1B9" w14:textId="39BD38E9" w:rsidR="005A59B6" w:rsidRPr="001D1B32" w:rsidRDefault="00FF1F9A" w:rsidP="009E7842">
            <w:pPr>
              <w:tabs>
                <w:tab w:val="decimal" w:pos="1209"/>
              </w:tabs>
              <w:ind w:right="-72"/>
              <w:jc w:val="both"/>
              <w:rPr>
                <w:rFonts w:ascii="Arial" w:hAnsi="Arial" w:cs="Arial"/>
                <w:b/>
                <w:bCs/>
                <w:sz w:val="18"/>
                <w:szCs w:val="18"/>
                <w:lang w:val="en-GB"/>
              </w:rPr>
            </w:pPr>
            <w:r w:rsidRPr="00FF1F9A">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hideMark/>
          </w:tcPr>
          <w:p w14:paraId="712918DA" w14:textId="355653DE" w:rsidR="005A59B6" w:rsidRPr="001D1B32" w:rsidRDefault="00FF1F9A" w:rsidP="009E7842">
            <w:pPr>
              <w:tabs>
                <w:tab w:val="decimal" w:pos="1209"/>
              </w:tabs>
              <w:ind w:right="-72"/>
              <w:jc w:val="both"/>
              <w:rPr>
                <w:rFonts w:ascii="Arial" w:hAnsi="Arial" w:cs="Arial"/>
                <w:b/>
                <w:bCs/>
                <w:sz w:val="18"/>
                <w:szCs w:val="18"/>
                <w:lang w:val="en-GB"/>
              </w:rPr>
            </w:pPr>
            <w:r w:rsidRPr="00FF1F9A">
              <w:rPr>
                <w:rFonts w:ascii="Arial" w:hAnsi="Arial" w:cs="Arial"/>
                <w:b/>
                <w:bCs/>
                <w:sz w:val="18"/>
                <w:szCs w:val="18"/>
                <w:lang w:val="en-GB"/>
              </w:rPr>
              <w:t>2022</w:t>
            </w:r>
          </w:p>
        </w:tc>
      </w:tr>
      <w:tr w:rsidR="005A59B6" w:rsidRPr="001D1B32" w14:paraId="301F2F96" w14:textId="77777777" w:rsidTr="009E7842">
        <w:tc>
          <w:tcPr>
            <w:tcW w:w="3690" w:type="dxa"/>
            <w:tcBorders>
              <w:top w:val="nil"/>
              <w:left w:val="nil"/>
              <w:bottom w:val="nil"/>
              <w:right w:val="nil"/>
            </w:tcBorders>
            <w:shd w:val="clear" w:color="auto" w:fill="auto"/>
          </w:tcPr>
          <w:p w14:paraId="5653DCF1"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6A4FE81C" w14:textId="77777777" w:rsidR="005A59B6" w:rsidRPr="001D1B32" w:rsidRDefault="005A59B6" w:rsidP="009E7842">
            <w:pPr>
              <w:tabs>
                <w:tab w:val="decimal" w:pos="1209"/>
              </w:tabs>
              <w:ind w:right="-72"/>
              <w:jc w:val="both"/>
              <w:rPr>
                <w:rFonts w:ascii="Arial" w:hAnsi="Arial" w:cs="Arial"/>
                <w:b/>
                <w:bCs/>
                <w:sz w:val="18"/>
                <w:szCs w:val="18"/>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6885CDB"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85EF981"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3E968954"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5A59B6" w:rsidRPr="001D1B32" w14:paraId="7142623D" w14:textId="77777777" w:rsidTr="009E7842">
        <w:tc>
          <w:tcPr>
            <w:tcW w:w="3690" w:type="dxa"/>
            <w:tcBorders>
              <w:top w:val="nil"/>
              <w:left w:val="nil"/>
              <w:bottom w:val="nil"/>
              <w:right w:val="nil"/>
            </w:tcBorders>
            <w:vAlign w:val="bottom"/>
          </w:tcPr>
          <w:p w14:paraId="37715FB0" w14:textId="77777777" w:rsidR="005A59B6" w:rsidRPr="001D1B32" w:rsidRDefault="005A59B6" w:rsidP="00745855">
            <w:pPr>
              <w:tabs>
                <w:tab w:val="left" w:pos="166"/>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370C6BF"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nil"/>
              <w:left w:val="nil"/>
              <w:bottom w:val="nil"/>
              <w:right w:val="nil"/>
            </w:tcBorders>
            <w:shd w:val="clear" w:color="auto" w:fill="auto"/>
          </w:tcPr>
          <w:p w14:paraId="68853EC3"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AC5B394"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nil"/>
              <w:left w:val="nil"/>
              <w:bottom w:val="nil"/>
              <w:right w:val="nil"/>
            </w:tcBorders>
            <w:shd w:val="clear" w:color="auto" w:fill="auto"/>
          </w:tcPr>
          <w:p w14:paraId="6D870E74" w14:textId="77777777" w:rsidR="005A59B6" w:rsidRPr="001D1B32" w:rsidRDefault="005A59B6" w:rsidP="009E7842">
            <w:pPr>
              <w:tabs>
                <w:tab w:val="decimal" w:pos="1209"/>
              </w:tabs>
              <w:ind w:left="-40" w:right="-72"/>
              <w:jc w:val="both"/>
              <w:rPr>
                <w:rFonts w:ascii="Arial" w:hAnsi="Arial" w:cs="Arial"/>
                <w:b/>
                <w:bCs/>
                <w:sz w:val="18"/>
                <w:szCs w:val="18"/>
              </w:rPr>
            </w:pPr>
          </w:p>
        </w:tc>
      </w:tr>
      <w:tr w:rsidR="005A59B6" w:rsidRPr="001D1B32" w14:paraId="148A9284" w14:textId="77777777" w:rsidTr="009E7842">
        <w:tc>
          <w:tcPr>
            <w:tcW w:w="3690" w:type="dxa"/>
            <w:tcBorders>
              <w:top w:val="nil"/>
              <w:left w:val="nil"/>
              <w:bottom w:val="nil"/>
              <w:right w:val="nil"/>
            </w:tcBorders>
          </w:tcPr>
          <w:p w14:paraId="1ABF9FCB" w14:textId="77777777" w:rsidR="005A59B6" w:rsidRPr="001D1B32" w:rsidRDefault="005A59B6" w:rsidP="00745855">
            <w:pPr>
              <w:tabs>
                <w:tab w:val="left" w:pos="166"/>
              </w:tabs>
              <w:ind w:left="-101" w:right="-114"/>
              <w:rPr>
                <w:rFonts w:ascii="Arial" w:hAnsi="Arial" w:cs="Arial"/>
                <w:spacing w:val="-4"/>
                <w:sz w:val="18"/>
                <w:szCs w:val="18"/>
              </w:rPr>
            </w:pPr>
            <w:r w:rsidRPr="001D1B32">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FAFAFA"/>
          </w:tcPr>
          <w:p w14:paraId="4461FC4C"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7E18C95F"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FAFAFA"/>
          </w:tcPr>
          <w:p w14:paraId="17F23295"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418B355A" w14:textId="77777777" w:rsidR="005A59B6" w:rsidRPr="001D1B32" w:rsidRDefault="005A59B6" w:rsidP="009E7842">
            <w:pPr>
              <w:tabs>
                <w:tab w:val="decimal" w:pos="1209"/>
              </w:tabs>
              <w:ind w:left="-40" w:right="-72"/>
              <w:jc w:val="both"/>
              <w:rPr>
                <w:rFonts w:ascii="Arial" w:hAnsi="Arial" w:cs="Arial"/>
                <w:b/>
                <w:bCs/>
                <w:spacing w:val="-4"/>
                <w:sz w:val="18"/>
                <w:szCs w:val="18"/>
              </w:rPr>
            </w:pPr>
          </w:p>
        </w:tc>
      </w:tr>
      <w:tr w:rsidR="002522FE" w:rsidRPr="001D1B32" w14:paraId="7839DA59" w14:textId="77777777" w:rsidTr="009E7842">
        <w:tc>
          <w:tcPr>
            <w:tcW w:w="3690" w:type="dxa"/>
            <w:tcBorders>
              <w:top w:val="nil"/>
              <w:left w:val="nil"/>
              <w:bottom w:val="nil"/>
              <w:right w:val="nil"/>
            </w:tcBorders>
          </w:tcPr>
          <w:p w14:paraId="23239D1C" w14:textId="77777777" w:rsidR="002522FE" w:rsidRPr="001D1B32" w:rsidRDefault="002522FE" w:rsidP="002522FE">
            <w:pPr>
              <w:tabs>
                <w:tab w:val="left" w:pos="166"/>
              </w:tabs>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440" w:type="dxa"/>
            <w:tcBorders>
              <w:top w:val="nil"/>
              <w:left w:val="nil"/>
              <w:bottom w:val="nil"/>
              <w:right w:val="nil"/>
            </w:tcBorders>
            <w:shd w:val="clear" w:color="auto" w:fill="FAFAFA"/>
            <w:vAlign w:val="center"/>
          </w:tcPr>
          <w:p w14:paraId="284EF5C4" w14:textId="75D566FC"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64</w:t>
            </w:r>
            <w:r w:rsidR="000045EA">
              <w:rPr>
                <w:rFonts w:ascii="Arial" w:hAnsi="Arial" w:cs="Arial"/>
                <w:sz w:val="18"/>
                <w:szCs w:val="18"/>
              </w:rPr>
              <w:t>,</w:t>
            </w:r>
            <w:r w:rsidRPr="00FF1F9A">
              <w:rPr>
                <w:rFonts w:ascii="Arial" w:hAnsi="Arial" w:cs="Arial"/>
                <w:sz w:val="18"/>
                <w:szCs w:val="18"/>
                <w:lang w:val="en-GB"/>
              </w:rPr>
              <w:t>934</w:t>
            </w:r>
            <w:r w:rsidR="000045EA">
              <w:rPr>
                <w:rFonts w:ascii="Arial" w:hAnsi="Arial" w:cs="Arial"/>
                <w:sz w:val="18"/>
                <w:szCs w:val="18"/>
              </w:rPr>
              <w:t>,</w:t>
            </w:r>
            <w:r w:rsidRPr="00FF1F9A">
              <w:rPr>
                <w:rFonts w:ascii="Arial" w:hAnsi="Arial" w:cs="Arial"/>
                <w:sz w:val="18"/>
                <w:szCs w:val="18"/>
                <w:lang w:val="en-GB"/>
              </w:rPr>
              <w:t>945</w:t>
            </w:r>
          </w:p>
        </w:tc>
        <w:tc>
          <w:tcPr>
            <w:tcW w:w="1440" w:type="dxa"/>
            <w:tcBorders>
              <w:top w:val="nil"/>
              <w:left w:val="nil"/>
              <w:bottom w:val="nil"/>
              <w:right w:val="nil"/>
            </w:tcBorders>
            <w:shd w:val="clear" w:color="auto" w:fill="auto"/>
            <w:vAlign w:val="center"/>
          </w:tcPr>
          <w:p w14:paraId="78373BB0" w14:textId="694D839D"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67</w:t>
            </w:r>
            <w:r w:rsidR="002522FE">
              <w:rPr>
                <w:rFonts w:ascii="Arial" w:hAnsi="Arial" w:cs="Arial"/>
                <w:sz w:val="18"/>
                <w:szCs w:val="18"/>
                <w:lang w:val="en-GB"/>
              </w:rPr>
              <w:t>,</w:t>
            </w:r>
            <w:r w:rsidRPr="00FF1F9A">
              <w:rPr>
                <w:rFonts w:ascii="Arial" w:hAnsi="Arial" w:cs="Arial"/>
                <w:sz w:val="18"/>
                <w:szCs w:val="18"/>
                <w:lang w:val="en-GB"/>
              </w:rPr>
              <w:t>477</w:t>
            </w:r>
            <w:r w:rsidR="002522FE">
              <w:rPr>
                <w:rFonts w:ascii="Arial" w:hAnsi="Arial" w:cs="Arial"/>
                <w:sz w:val="18"/>
                <w:szCs w:val="18"/>
                <w:lang w:val="en-GB"/>
              </w:rPr>
              <w:t>,</w:t>
            </w:r>
            <w:r w:rsidRPr="00FF1F9A">
              <w:rPr>
                <w:rFonts w:ascii="Arial" w:hAnsi="Arial" w:cs="Arial"/>
                <w:sz w:val="18"/>
                <w:szCs w:val="18"/>
                <w:lang w:val="en-GB"/>
              </w:rPr>
              <w:t>622</w:t>
            </w:r>
          </w:p>
        </w:tc>
        <w:tc>
          <w:tcPr>
            <w:tcW w:w="1440" w:type="dxa"/>
            <w:tcBorders>
              <w:top w:val="nil"/>
              <w:left w:val="nil"/>
              <w:bottom w:val="nil"/>
              <w:right w:val="nil"/>
            </w:tcBorders>
            <w:shd w:val="clear" w:color="auto" w:fill="FAFAFA"/>
            <w:vAlign w:val="center"/>
          </w:tcPr>
          <w:p w14:paraId="79F9C6D2" w14:textId="66DDBAC3" w:rsidR="002522FE" w:rsidRPr="007D1178"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81</w:t>
            </w:r>
            <w:r w:rsidR="000045EA">
              <w:rPr>
                <w:rFonts w:ascii="Arial" w:hAnsi="Arial" w:cs="Arial"/>
                <w:sz w:val="18"/>
                <w:szCs w:val="18"/>
              </w:rPr>
              <w:t>,</w:t>
            </w:r>
            <w:r w:rsidRPr="00FF1F9A">
              <w:rPr>
                <w:rFonts w:ascii="Arial" w:hAnsi="Arial" w:cs="Arial"/>
                <w:sz w:val="18"/>
                <w:szCs w:val="18"/>
                <w:lang w:val="en-GB"/>
              </w:rPr>
              <w:t>852</w:t>
            </w:r>
            <w:r w:rsidR="000045EA">
              <w:rPr>
                <w:rFonts w:ascii="Arial" w:hAnsi="Arial" w:cs="Arial"/>
                <w:sz w:val="18"/>
                <w:szCs w:val="18"/>
              </w:rPr>
              <w:t>,</w:t>
            </w:r>
            <w:r w:rsidRPr="00FF1F9A">
              <w:rPr>
                <w:rFonts w:ascii="Arial" w:hAnsi="Arial" w:cs="Arial"/>
                <w:sz w:val="18"/>
                <w:szCs w:val="18"/>
                <w:lang w:val="en-GB"/>
              </w:rPr>
              <w:t>578</w:t>
            </w:r>
          </w:p>
        </w:tc>
        <w:tc>
          <w:tcPr>
            <w:tcW w:w="1440" w:type="dxa"/>
            <w:tcBorders>
              <w:top w:val="nil"/>
              <w:left w:val="nil"/>
              <w:bottom w:val="nil"/>
              <w:right w:val="nil"/>
            </w:tcBorders>
            <w:shd w:val="clear" w:color="auto" w:fill="auto"/>
            <w:vAlign w:val="center"/>
          </w:tcPr>
          <w:p w14:paraId="7E4D581A" w14:textId="3071420E"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74</w:t>
            </w:r>
            <w:r w:rsidR="002522FE">
              <w:rPr>
                <w:rFonts w:ascii="Arial" w:hAnsi="Arial" w:cs="Arial"/>
                <w:sz w:val="18"/>
                <w:szCs w:val="18"/>
              </w:rPr>
              <w:t>,</w:t>
            </w:r>
            <w:r w:rsidRPr="00FF1F9A">
              <w:rPr>
                <w:rFonts w:ascii="Arial" w:hAnsi="Arial" w:cs="Arial"/>
                <w:sz w:val="18"/>
                <w:szCs w:val="18"/>
                <w:lang w:val="en-GB"/>
              </w:rPr>
              <w:t>325</w:t>
            </w:r>
            <w:r w:rsidR="002522FE">
              <w:rPr>
                <w:rFonts w:ascii="Arial" w:hAnsi="Arial" w:cs="Arial"/>
                <w:sz w:val="18"/>
                <w:szCs w:val="18"/>
              </w:rPr>
              <w:t>,</w:t>
            </w:r>
            <w:r w:rsidRPr="00FF1F9A">
              <w:rPr>
                <w:rFonts w:ascii="Arial" w:hAnsi="Arial" w:cs="Arial"/>
                <w:sz w:val="18"/>
                <w:szCs w:val="18"/>
                <w:lang w:val="en-GB"/>
              </w:rPr>
              <w:t>051</w:t>
            </w:r>
          </w:p>
        </w:tc>
      </w:tr>
      <w:tr w:rsidR="002522FE" w:rsidRPr="001D1B32" w14:paraId="0444A0F1" w14:textId="77777777" w:rsidTr="009E7842">
        <w:tc>
          <w:tcPr>
            <w:tcW w:w="3690" w:type="dxa"/>
            <w:tcBorders>
              <w:top w:val="nil"/>
              <w:left w:val="nil"/>
              <w:bottom w:val="nil"/>
              <w:right w:val="nil"/>
            </w:tcBorders>
          </w:tcPr>
          <w:p w14:paraId="5E7A80BE" w14:textId="151099B1" w:rsidR="002522FE" w:rsidRPr="001D1B32" w:rsidRDefault="002522FE" w:rsidP="002522FE">
            <w:pPr>
              <w:tabs>
                <w:tab w:val="left" w:pos="166"/>
              </w:tabs>
              <w:ind w:left="-101"/>
              <w:jc w:val="both"/>
              <w:rPr>
                <w:rFonts w:ascii="Arial" w:hAnsi="Arial" w:cs="Arial"/>
                <w:sz w:val="18"/>
                <w:szCs w:val="18"/>
              </w:rPr>
            </w:pPr>
            <w:r w:rsidRPr="001D1B32">
              <w:rPr>
                <w:rFonts w:ascii="Arial" w:hAnsi="Arial" w:cs="Arial"/>
                <w:sz w:val="18"/>
                <w:szCs w:val="18"/>
              </w:rPr>
              <w:t xml:space="preserve">Later than </w:t>
            </w:r>
            <w:r w:rsidR="00FF1F9A" w:rsidRPr="00FF1F9A">
              <w:rPr>
                <w:rFonts w:ascii="Arial" w:hAnsi="Arial" w:cs="Arial"/>
                <w:sz w:val="18"/>
                <w:szCs w:val="18"/>
                <w:lang w:val="en-GB"/>
              </w:rPr>
              <w:t>1</w:t>
            </w:r>
            <w:r w:rsidRPr="001D1B32">
              <w:rPr>
                <w:rFonts w:ascii="Arial" w:hAnsi="Arial" w:cs="Arial"/>
                <w:sz w:val="18"/>
                <w:szCs w:val="18"/>
              </w:rPr>
              <w:t xml:space="preserve"> year but not later than </w:t>
            </w:r>
            <w:r w:rsidR="00FF1F9A" w:rsidRPr="00FF1F9A">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1CA9CEF8" w14:textId="76F43CD1" w:rsidR="002522FE" w:rsidRPr="00851FF3" w:rsidRDefault="00FF1F9A" w:rsidP="002522FE">
            <w:pPr>
              <w:tabs>
                <w:tab w:val="decimal" w:pos="1209"/>
              </w:tabs>
              <w:ind w:left="-40" w:right="-72"/>
              <w:jc w:val="both"/>
              <w:rPr>
                <w:rFonts w:ascii="Arial" w:hAnsi="Arial" w:cstheme="minorBidi"/>
                <w:sz w:val="18"/>
                <w:szCs w:val="18"/>
                <w:lang w:val="en-GB"/>
              </w:rPr>
            </w:pPr>
            <w:r w:rsidRPr="00FF1F9A">
              <w:rPr>
                <w:rFonts w:ascii="Arial" w:hAnsi="Arial" w:cstheme="minorBidi"/>
                <w:sz w:val="18"/>
                <w:szCs w:val="18"/>
                <w:lang w:val="en-GB"/>
              </w:rPr>
              <w:t>231</w:t>
            </w:r>
            <w:r w:rsidR="000045EA">
              <w:rPr>
                <w:rFonts w:ascii="Arial" w:hAnsi="Arial" w:cstheme="minorBidi"/>
                <w:sz w:val="18"/>
                <w:szCs w:val="18"/>
                <w:lang w:val="en-GB"/>
              </w:rPr>
              <w:t>,</w:t>
            </w:r>
            <w:r w:rsidRPr="00FF1F9A">
              <w:rPr>
                <w:rFonts w:ascii="Arial" w:hAnsi="Arial" w:cstheme="minorBidi"/>
                <w:sz w:val="18"/>
                <w:szCs w:val="18"/>
                <w:lang w:val="en-GB"/>
              </w:rPr>
              <w:t>054</w:t>
            </w:r>
            <w:r w:rsidR="000045EA">
              <w:rPr>
                <w:rFonts w:ascii="Arial" w:hAnsi="Arial" w:cstheme="minorBidi"/>
                <w:sz w:val="18"/>
                <w:szCs w:val="18"/>
                <w:lang w:val="en-GB"/>
              </w:rPr>
              <w:t>,</w:t>
            </w:r>
            <w:r w:rsidRPr="00FF1F9A">
              <w:rPr>
                <w:rFonts w:ascii="Arial" w:hAnsi="Arial" w:cstheme="minorBidi"/>
                <w:sz w:val="18"/>
                <w:szCs w:val="18"/>
                <w:lang w:val="en-GB"/>
              </w:rPr>
              <w:t>683</w:t>
            </w:r>
          </w:p>
        </w:tc>
        <w:tc>
          <w:tcPr>
            <w:tcW w:w="1440" w:type="dxa"/>
            <w:tcBorders>
              <w:top w:val="nil"/>
              <w:left w:val="nil"/>
              <w:bottom w:val="nil"/>
              <w:right w:val="nil"/>
            </w:tcBorders>
            <w:shd w:val="clear" w:color="auto" w:fill="auto"/>
            <w:vAlign w:val="center"/>
          </w:tcPr>
          <w:p w14:paraId="3975C0AF" w14:textId="068C5F27"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theme="minorBidi"/>
                <w:sz w:val="18"/>
                <w:szCs w:val="18"/>
                <w:lang w:val="en-GB"/>
              </w:rPr>
              <w:t>203</w:t>
            </w:r>
            <w:r w:rsidR="002522FE">
              <w:rPr>
                <w:rFonts w:ascii="Arial" w:hAnsi="Arial" w:cstheme="minorBidi"/>
                <w:sz w:val="18"/>
                <w:szCs w:val="18"/>
                <w:lang w:val="en-GB"/>
              </w:rPr>
              <w:t>,</w:t>
            </w:r>
            <w:r w:rsidRPr="00FF1F9A">
              <w:rPr>
                <w:rFonts w:ascii="Arial" w:hAnsi="Arial" w:cstheme="minorBidi"/>
                <w:sz w:val="18"/>
                <w:szCs w:val="18"/>
                <w:lang w:val="en-GB"/>
              </w:rPr>
              <w:t>153</w:t>
            </w:r>
            <w:r w:rsidR="002522FE">
              <w:rPr>
                <w:rFonts w:ascii="Arial" w:hAnsi="Arial" w:cstheme="minorBidi"/>
                <w:sz w:val="18"/>
                <w:szCs w:val="18"/>
                <w:lang w:val="en-GB"/>
              </w:rPr>
              <w:t>,</w:t>
            </w:r>
            <w:r w:rsidRPr="00FF1F9A">
              <w:rPr>
                <w:rFonts w:ascii="Arial" w:hAnsi="Arial" w:cstheme="minorBidi"/>
                <w:sz w:val="18"/>
                <w:szCs w:val="18"/>
                <w:lang w:val="en-GB"/>
              </w:rPr>
              <w:t>068</w:t>
            </w:r>
          </w:p>
        </w:tc>
        <w:tc>
          <w:tcPr>
            <w:tcW w:w="1440" w:type="dxa"/>
            <w:tcBorders>
              <w:top w:val="nil"/>
              <w:left w:val="nil"/>
              <w:bottom w:val="nil"/>
              <w:right w:val="nil"/>
            </w:tcBorders>
            <w:shd w:val="clear" w:color="auto" w:fill="FAFAFA"/>
            <w:vAlign w:val="center"/>
          </w:tcPr>
          <w:p w14:paraId="756DC313" w14:textId="369B0AFE" w:rsidR="002522FE" w:rsidRPr="007D1178" w:rsidRDefault="0065449B" w:rsidP="002522FE">
            <w:pPr>
              <w:tabs>
                <w:tab w:val="decimal" w:pos="1209"/>
              </w:tabs>
              <w:ind w:left="-40" w:right="-72"/>
              <w:jc w:val="both"/>
              <w:rPr>
                <w:rFonts w:ascii="Arial" w:hAnsi="Arial" w:cs="Arial"/>
                <w:sz w:val="18"/>
                <w:szCs w:val="18"/>
              </w:rPr>
            </w:pPr>
            <w:r>
              <w:rPr>
                <w:rFonts w:ascii="Arial" w:hAnsi="Arial" w:cs="Arial"/>
                <w:sz w:val="18"/>
                <w:szCs w:val="18"/>
                <w:lang w:val="en-GB"/>
              </w:rPr>
              <w:t>283,971,490</w:t>
            </w:r>
          </w:p>
        </w:tc>
        <w:tc>
          <w:tcPr>
            <w:tcW w:w="1440" w:type="dxa"/>
            <w:tcBorders>
              <w:top w:val="nil"/>
              <w:left w:val="nil"/>
              <w:bottom w:val="nil"/>
              <w:right w:val="nil"/>
            </w:tcBorders>
            <w:shd w:val="clear" w:color="auto" w:fill="auto"/>
            <w:vAlign w:val="center"/>
          </w:tcPr>
          <w:p w14:paraId="0EE1B760" w14:textId="0AC3F553"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262</w:t>
            </w:r>
            <w:r w:rsidR="002522FE">
              <w:rPr>
                <w:rFonts w:ascii="Arial" w:hAnsi="Arial" w:cs="Arial"/>
                <w:sz w:val="18"/>
                <w:szCs w:val="18"/>
              </w:rPr>
              <w:t>,</w:t>
            </w:r>
            <w:r w:rsidRPr="00FF1F9A">
              <w:rPr>
                <w:rFonts w:ascii="Arial" w:hAnsi="Arial" w:cs="Arial"/>
                <w:sz w:val="18"/>
                <w:szCs w:val="18"/>
                <w:lang w:val="en-GB"/>
              </w:rPr>
              <w:t>685</w:t>
            </w:r>
            <w:r w:rsidR="002522FE">
              <w:rPr>
                <w:rFonts w:ascii="Arial" w:hAnsi="Arial" w:cs="Arial"/>
                <w:sz w:val="18"/>
                <w:szCs w:val="18"/>
              </w:rPr>
              <w:t>,</w:t>
            </w:r>
            <w:r w:rsidRPr="00FF1F9A">
              <w:rPr>
                <w:rFonts w:ascii="Arial" w:hAnsi="Arial" w:cs="Arial"/>
                <w:sz w:val="18"/>
                <w:szCs w:val="18"/>
                <w:lang w:val="en-GB"/>
              </w:rPr>
              <w:t>965</w:t>
            </w:r>
          </w:p>
        </w:tc>
      </w:tr>
      <w:tr w:rsidR="002522FE" w:rsidRPr="001D1B32" w14:paraId="093C7A2A" w14:textId="77777777" w:rsidTr="009E7842">
        <w:tc>
          <w:tcPr>
            <w:tcW w:w="3690" w:type="dxa"/>
            <w:tcBorders>
              <w:top w:val="nil"/>
              <w:left w:val="nil"/>
              <w:bottom w:val="nil"/>
              <w:right w:val="nil"/>
            </w:tcBorders>
          </w:tcPr>
          <w:p w14:paraId="57DEE077" w14:textId="4110D23D" w:rsidR="002522FE" w:rsidRPr="001D1B32" w:rsidRDefault="002522FE" w:rsidP="002522FE">
            <w:pPr>
              <w:tabs>
                <w:tab w:val="left" w:pos="166"/>
              </w:tabs>
              <w:ind w:left="-101"/>
              <w:jc w:val="both"/>
              <w:rPr>
                <w:rFonts w:ascii="Arial" w:hAnsi="Arial" w:cs="Arial"/>
                <w:sz w:val="18"/>
                <w:szCs w:val="18"/>
              </w:rPr>
            </w:pPr>
            <w:r w:rsidRPr="001D1B32">
              <w:rPr>
                <w:rFonts w:ascii="Arial" w:hAnsi="Arial" w:cs="Arial"/>
                <w:sz w:val="18"/>
                <w:szCs w:val="18"/>
              </w:rPr>
              <w:t xml:space="preserve">Later than </w:t>
            </w:r>
            <w:r w:rsidR="00FF1F9A" w:rsidRPr="00FF1F9A">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1C5627CC" w14:textId="132AA9B2" w:rsidR="002522FE" w:rsidRPr="00232DD6" w:rsidRDefault="00FF1F9A" w:rsidP="002522FE">
            <w:pPr>
              <w:tabs>
                <w:tab w:val="decimal" w:pos="1209"/>
              </w:tabs>
              <w:ind w:left="-40" w:right="-72"/>
              <w:jc w:val="both"/>
              <w:rPr>
                <w:rFonts w:ascii="Arial" w:hAnsi="Arial" w:cs="Browallia New"/>
                <w:sz w:val="18"/>
                <w:szCs w:val="22"/>
                <w:lang w:val="en-GB"/>
              </w:rPr>
            </w:pPr>
            <w:r w:rsidRPr="00FF1F9A">
              <w:rPr>
                <w:rFonts w:ascii="Arial" w:hAnsi="Arial" w:cs="Arial"/>
                <w:sz w:val="18"/>
                <w:szCs w:val="18"/>
                <w:lang w:val="en-GB"/>
              </w:rPr>
              <w:t>569</w:t>
            </w:r>
            <w:r w:rsidR="000045EA">
              <w:rPr>
                <w:rFonts w:ascii="Arial" w:hAnsi="Arial" w:cs="Arial"/>
                <w:sz w:val="18"/>
                <w:szCs w:val="18"/>
              </w:rPr>
              <w:t>,</w:t>
            </w:r>
            <w:r w:rsidRPr="00FF1F9A">
              <w:rPr>
                <w:rFonts w:ascii="Arial" w:hAnsi="Arial" w:cs="Arial"/>
                <w:sz w:val="18"/>
                <w:szCs w:val="18"/>
                <w:lang w:val="en-GB"/>
              </w:rPr>
              <w:t>436</w:t>
            </w:r>
            <w:r w:rsidR="00232DD6">
              <w:rPr>
                <w:rFonts w:ascii="Arial" w:hAnsi="Arial" w:cs="Browallia New"/>
                <w:sz w:val="18"/>
                <w:szCs w:val="22"/>
                <w:lang w:val="en-GB"/>
              </w:rPr>
              <w:t>,</w:t>
            </w:r>
            <w:r w:rsidRPr="00FF1F9A">
              <w:rPr>
                <w:rFonts w:ascii="Arial" w:hAnsi="Arial" w:cs="Browallia New"/>
                <w:sz w:val="18"/>
                <w:szCs w:val="22"/>
                <w:lang w:val="en-GB"/>
              </w:rPr>
              <w:t>469</w:t>
            </w:r>
          </w:p>
        </w:tc>
        <w:tc>
          <w:tcPr>
            <w:tcW w:w="1440" w:type="dxa"/>
            <w:tcBorders>
              <w:top w:val="nil"/>
              <w:left w:val="nil"/>
              <w:bottom w:val="single" w:sz="4" w:space="0" w:color="auto"/>
              <w:right w:val="nil"/>
            </w:tcBorders>
            <w:shd w:val="clear" w:color="auto" w:fill="auto"/>
            <w:vAlign w:val="center"/>
          </w:tcPr>
          <w:p w14:paraId="30418C89" w14:textId="22FA12CB"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622</w:t>
            </w:r>
            <w:r w:rsidR="002522FE">
              <w:rPr>
                <w:rFonts w:ascii="Arial" w:hAnsi="Arial" w:cs="Arial"/>
                <w:sz w:val="18"/>
                <w:szCs w:val="18"/>
              </w:rPr>
              <w:t>,</w:t>
            </w:r>
            <w:r w:rsidRPr="00FF1F9A">
              <w:rPr>
                <w:rFonts w:ascii="Arial" w:hAnsi="Arial" w:cs="Arial"/>
                <w:sz w:val="18"/>
                <w:szCs w:val="18"/>
                <w:lang w:val="en-GB"/>
              </w:rPr>
              <w:t>157</w:t>
            </w:r>
            <w:r w:rsidR="002522FE">
              <w:rPr>
                <w:rFonts w:ascii="Arial" w:hAnsi="Arial" w:cs="Arial"/>
                <w:sz w:val="18"/>
                <w:szCs w:val="18"/>
              </w:rPr>
              <w:t>,</w:t>
            </w:r>
            <w:r w:rsidRPr="00FF1F9A">
              <w:rPr>
                <w:rFonts w:ascii="Arial" w:hAnsi="Arial" w:cs="Arial"/>
                <w:sz w:val="18"/>
                <w:szCs w:val="18"/>
                <w:lang w:val="en-GB"/>
              </w:rPr>
              <w:t>026</w:t>
            </w:r>
          </w:p>
        </w:tc>
        <w:tc>
          <w:tcPr>
            <w:tcW w:w="1440" w:type="dxa"/>
            <w:tcBorders>
              <w:top w:val="nil"/>
              <w:left w:val="nil"/>
              <w:bottom w:val="single" w:sz="4" w:space="0" w:color="auto"/>
              <w:right w:val="nil"/>
            </w:tcBorders>
            <w:shd w:val="clear" w:color="auto" w:fill="FAFAFA"/>
            <w:vAlign w:val="center"/>
          </w:tcPr>
          <w:p w14:paraId="5DB92BED" w14:textId="1310ABB7" w:rsidR="002522FE" w:rsidRPr="007D1178" w:rsidRDefault="0065449B" w:rsidP="002522FE">
            <w:pPr>
              <w:tabs>
                <w:tab w:val="decimal" w:pos="1209"/>
              </w:tabs>
              <w:ind w:left="-40" w:right="-72"/>
              <w:jc w:val="both"/>
              <w:rPr>
                <w:rFonts w:ascii="Arial" w:hAnsi="Arial" w:cs="Arial"/>
                <w:sz w:val="18"/>
                <w:szCs w:val="18"/>
              </w:rPr>
            </w:pPr>
            <w:r>
              <w:rPr>
                <w:rFonts w:ascii="Arial" w:hAnsi="Arial" w:cs="Arial"/>
                <w:sz w:val="18"/>
                <w:szCs w:val="18"/>
                <w:lang w:val="en-GB"/>
              </w:rPr>
              <w:t>730,671,600</w:t>
            </w:r>
          </w:p>
        </w:tc>
        <w:tc>
          <w:tcPr>
            <w:tcW w:w="1440" w:type="dxa"/>
            <w:tcBorders>
              <w:top w:val="nil"/>
              <w:left w:val="nil"/>
              <w:bottom w:val="single" w:sz="4" w:space="0" w:color="auto"/>
              <w:right w:val="nil"/>
            </w:tcBorders>
            <w:shd w:val="clear" w:color="auto" w:fill="auto"/>
            <w:vAlign w:val="center"/>
          </w:tcPr>
          <w:p w14:paraId="23D6F9DE" w14:textId="35E22A8A"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793</w:t>
            </w:r>
            <w:r w:rsidR="002522FE">
              <w:rPr>
                <w:rFonts w:ascii="Arial" w:hAnsi="Arial" w:cs="Arial"/>
                <w:sz w:val="18"/>
                <w:szCs w:val="18"/>
              </w:rPr>
              <w:t>,</w:t>
            </w:r>
            <w:r w:rsidRPr="00FF1F9A">
              <w:rPr>
                <w:rFonts w:ascii="Arial" w:hAnsi="Arial" w:cs="Arial"/>
                <w:sz w:val="18"/>
                <w:szCs w:val="18"/>
                <w:lang w:val="en-GB"/>
              </w:rPr>
              <w:t>693</w:t>
            </w:r>
            <w:r w:rsidR="002522FE">
              <w:rPr>
                <w:rFonts w:ascii="Arial" w:hAnsi="Arial" w:cs="Arial"/>
                <w:sz w:val="18"/>
                <w:szCs w:val="18"/>
              </w:rPr>
              <w:t>,</w:t>
            </w:r>
            <w:r w:rsidRPr="00FF1F9A">
              <w:rPr>
                <w:rFonts w:ascii="Arial" w:hAnsi="Arial" w:cs="Arial"/>
                <w:sz w:val="18"/>
                <w:szCs w:val="18"/>
                <w:lang w:val="en-GB"/>
              </w:rPr>
              <w:t>700</w:t>
            </w:r>
          </w:p>
        </w:tc>
      </w:tr>
      <w:tr w:rsidR="002522FE" w:rsidRPr="001D1B32" w14:paraId="086A9B74" w14:textId="77777777" w:rsidTr="009E7842">
        <w:tc>
          <w:tcPr>
            <w:tcW w:w="3690" w:type="dxa"/>
            <w:tcBorders>
              <w:top w:val="nil"/>
              <w:left w:val="nil"/>
              <w:bottom w:val="nil"/>
              <w:right w:val="nil"/>
            </w:tcBorders>
          </w:tcPr>
          <w:p w14:paraId="70275FCB" w14:textId="77777777" w:rsidR="002522FE" w:rsidRPr="001D1B32" w:rsidRDefault="002522FE" w:rsidP="002522FE">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192D3FA"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68DAE094"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FE687E6" w14:textId="77777777" w:rsidR="002522FE" w:rsidRPr="007D1178" w:rsidRDefault="002522FE" w:rsidP="002522FE">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9F85F3E" w14:textId="77777777" w:rsidR="002522FE" w:rsidRPr="001D1B32" w:rsidRDefault="002522FE" w:rsidP="002522FE">
            <w:pPr>
              <w:tabs>
                <w:tab w:val="decimal" w:pos="1209"/>
              </w:tabs>
              <w:ind w:left="-40" w:right="-72"/>
              <w:jc w:val="both"/>
              <w:rPr>
                <w:rFonts w:ascii="Arial" w:hAnsi="Arial" w:cs="Arial"/>
                <w:sz w:val="18"/>
                <w:szCs w:val="18"/>
              </w:rPr>
            </w:pPr>
          </w:p>
        </w:tc>
      </w:tr>
      <w:tr w:rsidR="002522FE" w:rsidRPr="001D1B32" w14:paraId="4A3F382D" w14:textId="77777777" w:rsidTr="009E7842">
        <w:tc>
          <w:tcPr>
            <w:tcW w:w="3690" w:type="dxa"/>
            <w:tcBorders>
              <w:top w:val="nil"/>
              <w:left w:val="nil"/>
              <w:bottom w:val="nil"/>
              <w:right w:val="nil"/>
            </w:tcBorders>
          </w:tcPr>
          <w:p w14:paraId="7CDA6104" w14:textId="77777777" w:rsidR="002522FE" w:rsidRPr="001D1B32" w:rsidRDefault="002522FE" w:rsidP="002522FE">
            <w:pPr>
              <w:ind w:left="-101"/>
              <w:jc w:val="both"/>
              <w:rPr>
                <w:rFonts w:ascii="Arial" w:hAnsi="Arial" w:cs="Arial"/>
                <w:sz w:val="18"/>
                <w:szCs w:val="18"/>
              </w:rPr>
            </w:pPr>
            <w:proofErr w:type="gramStart"/>
            <w:r w:rsidRPr="001D1B32">
              <w:rPr>
                <w:rFonts w:ascii="Arial" w:hAnsi="Arial" w:cs="Arial"/>
                <w:sz w:val="18"/>
                <w:szCs w:val="18"/>
                <w:u w:val="single"/>
              </w:rPr>
              <w:t>Less</w:t>
            </w:r>
            <w:r w:rsidRPr="001D1B32">
              <w:rPr>
                <w:rFonts w:ascii="Arial" w:hAnsi="Arial" w:cs="Arial"/>
                <w:sz w:val="18"/>
                <w:szCs w:val="18"/>
              </w:rPr>
              <w:t xml:space="preserve">  Future</w:t>
            </w:r>
            <w:proofErr w:type="gramEnd"/>
            <w:r w:rsidRPr="001D1B32">
              <w:rPr>
                <w:rFonts w:ascii="Arial" w:hAnsi="Arial" w:cs="Arial"/>
                <w:sz w:val="18"/>
                <w:szCs w:val="18"/>
              </w:rPr>
              <w:t xml:space="preserve"> finance charges on leases</w:t>
            </w:r>
          </w:p>
        </w:tc>
        <w:tc>
          <w:tcPr>
            <w:tcW w:w="1440" w:type="dxa"/>
            <w:tcBorders>
              <w:top w:val="nil"/>
              <w:left w:val="nil"/>
              <w:bottom w:val="single" w:sz="4" w:space="0" w:color="auto"/>
              <w:right w:val="nil"/>
            </w:tcBorders>
            <w:shd w:val="clear" w:color="auto" w:fill="FAFAFA"/>
            <w:vAlign w:val="center"/>
          </w:tcPr>
          <w:p w14:paraId="60C8D947" w14:textId="0F35992A" w:rsidR="002522FE" w:rsidRPr="001D1B32" w:rsidRDefault="000045EA" w:rsidP="002522FE">
            <w:pPr>
              <w:tabs>
                <w:tab w:val="decimal" w:pos="1209"/>
              </w:tabs>
              <w:ind w:left="-40"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195</w:t>
            </w:r>
            <w:r>
              <w:rPr>
                <w:rFonts w:ascii="Arial" w:hAnsi="Arial" w:cs="Arial"/>
                <w:sz w:val="18"/>
                <w:szCs w:val="18"/>
              </w:rPr>
              <w:t>,</w:t>
            </w:r>
            <w:r w:rsidR="00FF1F9A" w:rsidRPr="00FF1F9A">
              <w:rPr>
                <w:rFonts w:ascii="Arial" w:hAnsi="Arial" w:cs="Arial"/>
                <w:sz w:val="18"/>
                <w:szCs w:val="18"/>
                <w:lang w:val="en-GB"/>
              </w:rPr>
              <w:t>868</w:t>
            </w:r>
            <w:r>
              <w:rPr>
                <w:rFonts w:ascii="Arial" w:hAnsi="Arial" w:cs="Arial"/>
                <w:sz w:val="18"/>
                <w:szCs w:val="18"/>
              </w:rPr>
              <w:t>,</w:t>
            </w:r>
            <w:r w:rsidR="00FF1F9A" w:rsidRPr="00FF1F9A">
              <w:rPr>
                <w:rFonts w:ascii="Arial" w:hAnsi="Arial" w:cs="Arial"/>
                <w:sz w:val="18"/>
                <w:szCs w:val="18"/>
                <w:lang w:val="en-GB"/>
              </w:rPr>
              <w:t>122</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14445854" w14:textId="41552D86" w:rsidR="002522FE" w:rsidRPr="001D1B32" w:rsidRDefault="002522FE" w:rsidP="002522FE">
            <w:pPr>
              <w:tabs>
                <w:tab w:val="decimal" w:pos="1209"/>
              </w:tabs>
              <w:ind w:left="-40"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215</w:t>
            </w:r>
            <w:r>
              <w:rPr>
                <w:rFonts w:ascii="Arial" w:hAnsi="Arial" w:cs="Arial"/>
                <w:sz w:val="18"/>
                <w:szCs w:val="18"/>
                <w:lang w:val="en-GB"/>
              </w:rPr>
              <w:t>,</w:t>
            </w:r>
            <w:r w:rsidR="00FF1F9A" w:rsidRPr="00FF1F9A">
              <w:rPr>
                <w:rFonts w:ascii="Arial" w:hAnsi="Arial" w:cs="Arial"/>
                <w:sz w:val="18"/>
                <w:szCs w:val="18"/>
                <w:lang w:val="en-GB"/>
              </w:rPr>
              <w:t>063</w:t>
            </w:r>
            <w:r>
              <w:rPr>
                <w:rFonts w:ascii="Arial" w:hAnsi="Arial" w:cs="Arial"/>
                <w:sz w:val="18"/>
                <w:szCs w:val="18"/>
                <w:lang w:val="en-GB"/>
              </w:rPr>
              <w:t>,</w:t>
            </w:r>
            <w:r w:rsidR="00FF1F9A" w:rsidRPr="00FF1F9A">
              <w:rPr>
                <w:rFonts w:ascii="Arial" w:hAnsi="Arial" w:cs="Arial"/>
                <w:sz w:val="18"/>
                <w:szCs w:val="18"/>
                <w:lang w:val="en-GB"/>
              </w:rPr>
              <w:t>321</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1CFD58B2" w14:textId="1FBC1316" w:rsidR="002522FE" w:rsidRPr="007D1178" w:rsidRDefault="000045EA" w:rsidP="002522FE">
            <w:pPr>
              <w:tabs>
                <w:tab w:val="decimal" w:pos="1209"/>
              </w:tabs>
              <w:ind w:left="-40" w:right="-72"/>
              <w:jc w:val="both"/>
              <w:rPr>
                <w:rFonts w:ascii="Arial" w:hAnsi="Arial" w:cs="Arial"/>
                <w:sz w:val="18"/>
                <w:szCs w:val="18"/>
              </w:rPr>
            </w:pPr>
            <w:r>
              <w:rPr>
                <w:rFonts w:ascii="Arial" w:hAnsi="Arial" w:cs="Arial"/>
                <w:sz w:val="18"/>
                <w:szCs w:val="18"/>
              </w:rPr>
              <w:t>(</w:t>
            </w:r>
            <w:r w:rsidR="0065449B">
              <w:rPr>
                <w:rFonts w:ascii="Arial" w:hAnsi="Arial" w:cs="Arial"/>
                <w:sz w:val="18"/>
                <w:szCs w:val="18"/>
                <w:lang w:val="en-GB"/>
              </w:rPr>
              <w:t>251,714,754</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3E4077C3" w14:textId="21DA067F" w:rsidR="002522FE" w:rsidRPr="001D1B32" w:rsidRDefault="002522FE" w:rsidP="002522FE">
            <w:pPr>
              <w:tabs>
                <w:tab w:val="decimal" w:pos="1209"/>
              </w:tabs>
              <w:ind w:left="-40"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276</w:t>
            </w:r>
            <w:r>
              <w:rPr>
                <w:rFonts w:ascii="Arial" w:hAnsi="Arial" w:cs="Arial"/>
                <w:sz w:val="18"/>
                <w:szCs w:val="18"/>
              </w:rPr>
              <w:t>,</w:t>
            </w:r>
            <w:r w:rsidR="00FF1F9A" w:rsidRPr="00FF1F9A">
              <w:rPr>
                <w:rFonts w:ascii="Arial" w:hAnsi="Arial" w:cs="Arial"/>
                <w:sz w:val="18"/>
                <w:szCs w:val="18"/>
                <w:lang w:val="en-GB"/>
              </w:rPr>
              <w:t>765</w:t>
            </w:r>
            <w:r>
              <w:rPr>
                <w:rFonts w:ascii="Arial" w:hAnsi="Arial" w:cs="Arial"/>
                <w:sz w:val="18"/>
                <w:szCs w:val="18"/>
              </w:rPr>
              <w:t>,</w:t>
            </w:r>
            <w:r w:rsidR="00FF1F9A" w:rsidRPr="00FF1F9A">
              <w:rPr>
                <w:rFonts w:ascii="Arial" w:hAnsi="Arial" w:cs="Arial"/>
                <w:sz w:val="18"/>
                <w:szCs w:val="18"/>
                <w:lang w:val="en-GB"/>
              </w:rPr>
              <w:t>709</w:t>
            </w:r>
            <w:r>
              <w:rPr>
                <w:rFonts w:ascii="Arial" w:hAnsi="Arial" w:cs="Arial"/>
                <w:sz w:val="18"/>
                <w:szCs w:val="18"/>
              </w:rPr>
              <w:t>)</w:t>
            </w:r>
          </w:p>
        </w:tc>
      </w:tr>
      <w:tr w:rsidR="002522FE" w:rsidRPr="001D1B32" w14:paraId="68DA3250" w14:textId="77777777" w:rsidTr="009E7842">
        <w:tc>
          <w:tcPr>
            <w:tcW w:w="3690" w:type="dxa"/>
            <w:tcBorders>
              <w:top w:val="nil"/>
              <w:left w:val="nil"/>
              <w:bottom w:val="nil"/>
              <w:right w:val="nil"/>
            </w:tcBorders>
          </w:tcPr>
          <w:p w14:paraId="765AE2FF" w14:textId="77777777" w:rsidR="002522FE" w:rsidRPr="001D1B32" w:rsidRDefault="002522FE" w:rsidP="002522FE">
            <w:pPr>
              <w:ind w:left="-101"/>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7C349E0"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39F5C5F5"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24B80898" w14:textId="77777777" w:rsidR="002522FE" w:rsidRPr="007D1178" w:rsidRDefault="002522FE" w:rsidP="002522FE">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32E78B9" w14:textId="77777777" w:rsidR="002522FE" w:rsidRPr="001D1B32" w:rsidRDefault="002522FE" w:rsidP="002522FE">
            <w:pPr>
              <w:tabs>
                <w:tab w:val="decimal" w:pos="1209"/>
              </w:tabs>
              <w:ind w:left="-40" w:right="-72"/>
              <w:jc w:val="both"/>
              <w:rPr>
                <w:rFonts w:ascii="Arial" w:hAnsi="Arial" w:cs="Arial"/>
                <w:sz w:val="18"/>
                <w:szCs w:val="18"/>
              </w:rPr>
            </w:pPr>
          </w:p>
        </w:tc>
      </w:tr>
      <w:tr w:rsidR="002522FE" w:rsidRPr="001D1B32" w14:paraId="3C33CB66" w14:textId="77777777" w:rsidTr="009E7842">
        <w:tc>
          <w:tcPr>
            <w:tcW w:w="3690" w:type="dxa"/>
            <w:tcBorders>
              <w:top w:val="nil"/>
              <w:left w:val="nil"/>
              <w:bottom w:val="nil"/>
              <w:right w:val="nil"/>
            </w:tcBorders>
          </w:tcPr>
          <w:p w14:paraId="15C9107D" w14:textId="77777777" w:rsidR="002522FE" w:rsidRPr="001D1B32" w:rsidRDefault="002522FE" w:rsidP="002522FE">
            <w:pPr>
              <w:ind w:left="-101"/>
              <w:jc w:val="both"/>
              <w:rPr>
                <w:rFonts w:ascii="Arial" w:hAnsi="Arial" w:cs="Arial"/>
                <w:sz w:val="18"/>
                <w:szCs w:val="18"/>
              </w:rPr>
            </w:pPr>
            <w:r w:rsidRPr="001D1B32">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FAFAFA"/>
            <w:vAlign w:val="center"/>
          </w:tcPr>
          <w:p w14:paraId="5D8A54B0" w14:textId="78A8E5F8"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669</w:t>
            </w:r>
            <w:r w:rsidR="000045EA">
              <w:rPr>
                <w:rFonts w:ascii="Arial" w:hAnsi="Arial" w:cs="Arial"/>
                <w:sz w:val="18"/>
                <w:szCs w:val="18"/>
              </w:rPr>
              <w:t>,</w:t>
            </w:r>
            <w:r w:rsidRPr="00FF1F9A">
              <w:rPr>
                <w:rFonts w:ascii="Arial" w:hAnsi="Arial" w:cs="Arial"/>
                <w:sz w:val="18"/>
                <w:szCs w:val="18"/>
                <w:lang w:val="en-GB"/>
              </w:rPr>
              <w:t>557</w:t>
            </w:r>
            <w:r w:rsidR="000045EA">
              <w:rPr>
                <w:rFonts w:ascii="Arial" w:hAnsi="Arial" w:cs="Arial"/>
                <w:sz w:val="18"/>
                <w:szCs w:val="18"/>
              </w:rPr>
              <w:t>,</w:t>
            </w:r>
            <w:r w:rsidRPr="00FF1F9A">
              <w:rPr>
                <w:rFonts w:ascii="Arial" w:hAnsi="Arial" w:cs="Arial"/>
                <w:sz w:val="18"/>
                <w:szCs w:val="18"/>
                <w:lang w:val="en-GB"/>
              </w:rPr>
              <w:t>975</w:t>
            </w:r>
          </w:p>
        </w:tc>
        <w:tc>
          <w:tcPr>
            <w:tcW w:w="1440" w:type="dxa"/>
            <w:tcBorders>
              <w:top w:val="nil"/>
              <w:left w:val="nil"/>
              <w:bottom w:val="single" w:sz="4" w:space="0" w:color="auto"/>
              <w:right w:val="nil"/>
            </w:tcBorders>
            <w:shd w:val="clear" w:color="auto" w:fill="auto"/>
            <w:vAlign w:val="center"/>
          </w:tcPr>
          <w:p w14:paraId="1EDFD681" w14:textId="3503FDE9"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677</w:t>
            </w:r>
            <w:r w:rsidR="002522FE">
              <w:rPr>
                <w:rFonts w:ascii="Arial" w:hAnsi="Arial" w:cs="Arial"/>
                <w:sz w:val="18"/>
                <w:szCs w:val="18"/>
              </w:rPr>
              <w:t>,</w:t>
            </w:r>
            <w:r w:rsidRPr="00FF1F9A">
              <w:rPr>
                <w:rFonts w:ascii="Arial" w:hAnsi="Arial" w:cs="Arial"/>
                <w:sz w:val="18"/>
                <w:szCs w:val="18"/>
                <w:lang w:val="en-GB"/>
              </w:rPr>
              <w:t>724</w:t>
            </w:r>
            <w:r w:rsidR="002522FE">
              <w:rPr>
                <w:rFonts w:ascii="Arial" w:hAnsi="Arial" w:cs="Arial"/>
                <w:sz w:val="18"/>
                <w:szCs w:val="18"/>
              </w:rPr>
              <w:t>,</w:t>
            </w:r>
            <w:r w:rsidRPr="00FF1F9A">
              <w:rPr>
                <w:rFonts w:ascii="Arial" w:hAnsi="Arial" w:cs="Arial"/>
                <w:sz w:val="18"/>
                <w:szCs w:val="18"/>
                <w:lang w:val="en-GB"/>
              </w:rPr>
              <w:t>395</w:t>
            </w:r>
          </w:p>
        </w:tc>
        <w:tc>
          <w:tcPr>
            <w:tcW w:w="1440" w:type="dxa"/>
            <w:tcBorders>
              <w:top w:val="nil"/>
              <w:left w:val="nil"/>
              <w:bottom w:val="single" w:sz="4" w:space="0" w:color="auto"/>
              <w:right w:val="nil"/>
            </w:tcBorders>
            <w:shd w:val="clear" w:color="auto" w:fill="FAFAFA"/>
            <w:vAlign w:val="center"/>
          </w:tcPr>
          <w:p w14:paraId="0C34E24A" w14:textId="64B096EC" w:rsidR="002522FE" w:rsidRPr="007D1178"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844</w:t>
            </w:r>
            <w:r w:rsidR="000045EA">
              <w:rPr>
                <w:rFonts w:ascii="Arial" w:hAnsi="Arial" w:cs="Arial"/>
                <w:sz w:val="18"/>
                <w:szCs w:val="18"/>
              </w:rPr>
              <w:t>,</w:t>
            </w:r>
            <w:r w:rsidRPr="00FF1F9A">
              <w:rPr>
                <w:rFonts w:ascii="Arial" w:hAnsi="Arial" w:cs="Arial"/>
                <w:sz w:val="18"/>
                <w:szCs w:val="18"/>
                <w:lang w:val="en-GB"/>
              </w:rPr>
              <w:t>780</w:t>
            </w:r>
            <w:r w:rsidR="000045EA">
              <w:rPr>
                <w:rFonts w:ascii="Arial" w:hAnsi="Arial" w:cs="Arial"/>
                <w:sz w:val="18"/>
                <w:szCs w:val="18"/>
              </w:rPr>
              <w:t>,</w:t>
            </w:r>
            <w:r w:rsidRPr="00FF1F9A">
              <w:rPr>
                <w:rFonts w:ascii="Arial" w:hAnsi="Arial" w:cs="Arial"/>
                <w:sz w:val="18"/>
                <w:szCs w:val="18"/>
                <w:lang w:val="en-GB"/>
              </w:rPr>
              <w:t>914</w:t>
            </w:r>
          </w:p>
        </w:tc>
        <w:tc>
          <w:tcPr>
            <w:tcW w:w="1440" w:type="dxa"/>
            <w:tcBorders>
              <w:top w:val="nil"/>
              <w:left w:val="nil"/>
              <w:bottom w:val="single" w:sz="4" w:space="0" w:color="auto"/>
              <w:right w:val="nil"/>
            </w:tcBorders>
            <w:shd w:val="clear" w:color="auto" w:fill="auto"/>
            <w:vAlign w:val="center"/>
          </w:tcPr>
          <w:p w14:paraId="63D9F909" w14:textId="0886D375"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853</w:t>
            </w:r>
            <w:r w:rsidR="002522FE">
              <w:rPr>
                <w:rFonts w:ascii="Arial" w:hAnsi="Arial" w:cs="Arial"/>
                <w:sz w:val="18"/>
                <w:szCs w:val="18"/>
              </w:rPr>
              <w:t>,</w:t>
            </w:r>
            <w:r w:rsidRPr="00FF1F9A">
              <w:rPr>
                <w:rFonts w:ascii="Arial" w:hAnsi="Arial" w:cs="Arial"/>
                <w:sz w:val="18"/>
                <w:szCs w:val="18"/>
                <w:lang w:val="en-GB"/>
              </w:rPr>
              <w:t>939</w:t>
            </w:r>
            <w:r w:rsidR="002522FE">
              <w:rPr>
                <w:rFonts w:ascii="Arial" w:hAnsi="Arial" w:cs="Arial"/>
                <w:sz w:val="18"/>
                <w:szCs w:val="18"/>
              </w:rPr>
              <w:t>,</w:t>
            </w:r>
            <w:r w:rsidRPr="00FF1F9A">
              <w:rPr>
                <w:rFonts w:ascii="Arial" w:hAnsi="Arial" w:cs="Arial"/>
                <w:sz w:val="18"/>
                <w:szCs w:val="18"/>
                <w:lang w:val="en-GB"/>
              </w:rPr>
              <w:t>007</w:t>
            </w:r>
          </w:p>
        </w:tc>
      </w:tr>
      <w:tr w:rsidR="002522FE" w:rsidRPr="001D1B32" w14:paraId="1F2EBBCE" w14:textId="77777777" w:rsidTr="009E7842">
        <w:tc>
          <w:tcPr>
            <w:tcW w:w="3690" w:type="dxa"/>
            <w:tcBorders>
              <w:top w:val="nil"/>
              <w:left w:val="nil"/>
              <w:bottom w:val="nil"/>
              <w:right w:val="nil"/>
            </w:tcBorders>
          </w:tcPr>
          <w:p w14:paraId="2A0EEEEF" w14:textId="77777777" w:rsidR="002522FE" w:rsidRPr="001D1B32" w:rsidRDefault="002522FE" w:rsidP="002522FE">
            <w:pPr>
              <w:ind w:left="-101"/>
              <w:jc w:val="both"/>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19F1095D" w14:textId="77777777" w:rsidR="002522FE" w:rsidRPr="001D1B32" w:rsidRDefault="002522FE" w:rsidP="002522FE">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4F00F3A6" w14:textId="77777777" w:rsidR="002522FE" w:rsidRPr="001D1B32" w:rsidRDefault="002522FE" w:rsidP="002522FE">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7290105A" w14:textId="77777777" w:rsidR="002522FE" w:rsidRPr="007D1178" w:rsidRDefault="002522FE" w:rsidP="002522FE">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1BD03FDD" w14:textId="77777777" w:rsidR="002522FE" w:rsidRPr="001D1B32" w:rsidRDefault="002522FE" w:rsidP="002522FE">
            <w:pPr>
              <w:tabs>
                <w:tab w:val="decimal" w:pos="1209"/>
              </w:tabs>
              <w:ind w:left="-40" w:right="-72"/>
              <w:jc w:val="both"/>
              <w:rPr>
                <w:rFonts w:ascii="Arial" w:hAnsi="Arial" w:cs="Arial"/>
                <w:sz w:val="16"/>
                <w:szCs w:val="16"/>
              </w:rPr>
            </w:pPr>
          </w:p>
        </w:tc>
      </w:tr>
      <w:tr w:rsidR="002522FE" w:rsidRPr="001D1B32" w14:paraId="05BB8198" w14:textId="77777777" w:rsidTr="009E7842">
        <w:tc>
          <w:tcPr>
            <w:tcW w:w="3690" w:type="dxa"/>
            <w:tcBorders>
              <w:top w:val="nil"/>
              <w:left w:val="nil"/>
              <w:bottom w:val="nil"/>
              <w:right w:val="nil"/>
            </w:tcBorders>
          </w:tcPr>
          <w:p w14:paraId="5EE7A25A" w14:textId="77777777" w:rsidR="002522FE" w:rsidRPr="001D1B32" w:rsidRDefault="002522FE" w:rsidP="002522FE">
            <w:pPr>
              <w:ind w:left="-101"/>
              <w:jc w:val="both"/>
              <w:rPr>
                <w:rFonts w:ascii="Arial" w:hAnsi="Arial" w:cs="Arial"/>
                <w:sz w:val="18"/>
                <w:szCs w:val="18"/>
              </w:rPr>
            </w:pPr>
            <w:r w:rsidRPr="001D1B32">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vAlign w:val="center"/>
          </w:tcPr>
          <w:p w14:paraId="774C52B3"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60D8E78"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11F6BBC" w14:textId="77777777" w:rsidR="002522FE" w:rsidRPr="007D1178" w:rsidRDefault="002522FE" w:rsidP="002522FE">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D74D27A" w14:textId="77777777" w:rsidR="002522FE" w:rsidRPr="001D1B32" w:rsidRDefault="002522FE" w:rsidP="002522FE">
            <w:pPr>
              <w:tabs>
                <w:tab w:val="decimal" w:pos="1209"/>
              </w:tabs>
              <w:ind w:left="-40" w:right="-72"/>
              <w:jc w:val="both"/>
              <w:rPr>
                <w:rFonts w:ascii="Arial" w:hAnsi="Arial" w:cs="Arial"/>
                <w:sz w:val="18"/>
                <w:szCs w:val="18"/>
              </w:rPr>
            </w:pPr>
          </w:p>
        </w:tc>
      </w:tr>
      <w:tr w:rsidR="002522FE" w:rsidRPr="001D1B32" w14:paraId="29E3D755" w14:textId="77777777" w:rsidTr="009E7842">
        <w:tc>
          <w:tcPr>
            <w:tcW w:w="3690" w:type="dxa"/>
            <w:tcBorders>
              <w:top w:val="nil"/>
              <w:left w:val="nil"/>
              <w:bottom w:val="nil"/>
              <w:right w:val="nil"/>
            </w:tcBorders>
          </w:tcPr>
          <w:p w14:paraId="05674DA8" w14:textId="77777777" w:rsidR="002522FE" w:rsidRPr="001D1B32" w:rsidRDefault="002522FE" w:rsidP="002522FE">
            <w:pPr>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440" w:type="dxa"/>
            <w:tcBorders>
              <w:top w:val="nil"/>
              <w:left w:val="nil"/>
              <w:bottom w:val="nil"/>
              <w:right w:val="nil"/>
            </w:tcBorders>
            <w:shd w:val="clear" w:color="auto" w:fill="FAFAFA"/>
            <w:vAlign w:val="center"/>
          </w:tcPr>
          <w:p w14:paraId="671AEAAA" w14:textId="5A725908"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43</w:t>
            </w:r>
            <w:r w:rsidR="000045EA">
              <w:rPr>
                <w:rFonts w:ascii="Arial" w:hAnsi="Arial" w:cs="Arial"/>
                <w:sz w:val="18"/>
                <w:szCs w:val="18"/>
              </w:rPr>
              <w:t>,</w:t>
            </w:r>
            <w:r w:rsidRPr="00FF1F9A">
              <w:rPr>
                <w:rFonts w:ascii="Arial" w:hAnsi="Arial" w:cs="Arial"/>
                <w:sz w:val="18"/>
                <w:szCs w:val="18"/>
                <w:lang w:val="en-GB"/>
              </w:rPr>
              <w:t>206</w:t>
            </w:r>
            <w:r w:rsidR="000045EA">
              <w:rPr>
                <w:rFonts w:ascii="Arial" w:hAnsi="Arial" w:cs="Arial"/>
                <w:sz w:val="18"/>
                <w:szCs w:val="18"/>
              </w:rPr>
              <w:t>,</w:t>
            </w:r>
            <w:r w:rsidRPr="00FF1F9A">
              <w:rPr>
                <w:rFonts w:ascii="Arial" w:hAnsi="Arial" w:cs="Arial"/>
                <w:sz w:val="18"/>
                <w:szCs w:val="18"/>
                <w:lang w:val="en-GB"/>
              </w:rPr>
              <w:t>723</w:t>
            </w:r>
          </w:p>
        </w:tc>
        <w:tc>
          <w:tcPr>
            <w:tcW w:w="1440" w:type="dxa"/>
            <w:tcBorders>
              <w:top w:val="nil"/>
              <w:left w:val="nil"/>
              <w:bottom w:val="nil"/>
              <w:right w:val="nil"/>
            </w:tcBorders>
            <w:shd w:val="clear" w:color="auto" w:fill="auto"/>
            <w:vAlign w:val="center"/>
          </w:tcPr>
          <w:p w14:paraId="0EA96449" w14:textId="5BC38359"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45</w:t>
            </w:r>
            <w:r w:rsidR="002522FE">
              <w:rPr>
                <w:rFonts w:ascii="Arial" w:hAnsi="Arial" w:cs="Arial"/>
                <w:sz w:val="18"/>
                <w:szCs w:val="18"/>
              </w:rPr>
              <w:t>,</w:t>
            </w:r>
            <w:r w:rsidRPr="00FF1F9A">
              <w:rPr>
                <w:rFonts w:ascii="Arial" w:hAnsi="Arial" w:cs="Arial"/>
                <w:sz w:val="18"/>
                <w:szCs w:val="18"/>
                <w:lang w:val="en-GB"/>
              </w:rPr>
              <w:t>932</w:t>
            </w:r>
            <w:r w:rsidR="002522FE">
              <w:rPr>
                <w:rFonts w:ascii="Arial" w:hAnsi="Arial" w:cs="Arial"/>
                <w:sz w:val="18"/>
                <w:szCs w:val="18"/>
              </w:rPr>
              <w:t>,</w:t>
            </w:r>
            <w:r w:rsidRPr="00FF1F9A">
              <w:rPr>
                <w:rFonts w:ascii="Arial" w:hAnsi="Arial" w:cs="Arial"/>
                <w:sz w:val="18"/>
                <w:szCs w:val="18"/>
                <w:lang w:val="en-GB"/>
              </w:rPr>
              <w:t>924</w:t>
            </w:r>
          </w:p>
        </w:tc>
        <w:tc>
          <w:tcPr>
            <w:tcW w:w="1440" w:type="dxa"/>
            <w:tcBorders>
              <w:top w:val="nil"/>
              <w:left w:val="nil"/>
              <w:bottom w:val="nil"/>
              <w:right w:val="nil"/>
            </w:tcBorders>
            <w:shd w:val="clear" w:color="auto" w:fill="FAFAFA"/>
            <w:vAlign w:val="center"/>
          </w:tcPr>
          <w:p w14:paraId="137906E9" w14:textId="7C50C237" w:rsidR="002522FE" w:rsidRPr="007D1178"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54</w:t>
            </w:r>
            <w:r w:rsidR="000045EA">
              <w:rPr>
                <w:rFonts w:ascii="Arial" w:hAnsi="Arial" w:cs="Arial"/>
                <w:sz w:val="18"/>
                <w:szCs w:val="18"/>
              </w:rPr>
              <w:t>,</w:t>
            </w:r>
            <w:r w:rsidRPr="00FF1F9A">
              <w:rPr>
                <w:rFonts w:ascii="Arial" w:hAnsi="Arial" w:cs="Arial"/>
                <w:sz w:val="18"/>
                <w:szCs w:val="18"/>
                <w:lang w:val="en-GB"/>
              </w:rPr>
              <w:t>511</w:t>
            </w:r>
            <w:r w:rsidR="000045EA">
              <w:rPr>
                <w:rFonts w:ascii="Arial" w:hAnsi="Arial" w:cs="Arial"/>
                <w:sz w:val="18"/>
                <w:szCs w:val="18"/>
              </w:rPr>
              <w:t>,</w:t>
            </w:r>
            <w:r w:rsidRPr="00FF1F9A">
              <w:rPr>
                <w:rFonts w:ascii="Arial" w:hAnsi="Arial" w:cs="Arial"/>
                <w:sz w:val="18"/>
                <w:szCs w:val="18"/>
                <w:lang w:val="en-GB"/>
              </w:rPr>
              <w:t>974</w:t>
            </w:r>
          </w:p>
        </w:tc>
        <w:tc>
          <w:tcPr>
            <w:tcW w:w="1440" w:type="dxa"/>
            <w:tcBorders>
              <w:top w:val="nil"/>
              <w:left w:val="nil"/>
              <w:bottom w:val="nil"/>
              <w:right w:val="nil"/>
            </w:tcBorders>
            <w:shd w:val="clear" w:color="auto" w:fill="auto"/>
            <w:vAlign w:val="center"/>
          </w:tcPr>
          <w:p w14:paraId="250AC993" w14:textId="337B0025"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46</w:t>
            </w:r>
            <w:r w:rsidR="002522FE">
              <w:rPr>
                <w:rFonts w:ascii="Arial" w:hAnsi="Arial" w:cs="Arial"/>
                <w:sz w:val="18"/>
                <w:szCs w:val="18"/>
              </w:rPr>
              <w:t>,</w:t>
            </w:r>
            <w:r w:rsidRPr="00FF1F9A">
              <w:rPr>
                <w:rFonts w:ascii="Arial" w:hAnsi="Arial" w:cs="Arial"/>
                <w:sz w:val="18"/>
                <w:szCs w:val="18"/>
                <w:lang w:val="en-GB"/>
              </w:rPr>
              <w:t>924</w:t>
            </w:r>
            <w:r w:rsidR="002522FE">
              <w:rPr>
                <w:rFonts w:ascii="Arial" w:hAnsi="Arial" w:cs="Arial"/>
                <w:sz w:val="18"/>
                <w:szCs w:val="18"/>
              </w:rPr>
              <w:t>,</w:t>
            </w:r>
            <w:r w:rsidRPr="00FF1F9A">
              <w:rPr>
                <w:rFonts w:ascii="Arial" w:hAnsi="Arial" w:cs="Arial"/>
                <w:sz w:val="18"/>
                <w:szCs w:val="18"/>
                <w:lang w:val="en-GB"/>
              </w:rPr>
              <w:t>597</w:t>
            </w:r>
          </w:p>
        </w:tc>
      </w:tr>
      <w:tr w:rsidR="002522FE" w:rsidRPr="001D1B32" w14:paraId="473B8590" w14:textId="77777777" w:rsidTr="009E7842">
        <w:tc>
          <w:tcPr>
            <w:tcW w:w="3690" w:type="dxa"/>
            <w:tcBorders>
              <w:top w:val="nil"/>
              <w:left w:val="nil"/>
              <w:bottom w:val="nil"/>
              <w:right w:val="nil"/>
            </w:tcBorders>
          </w:tcPr>
          <w:p w14:paraId="24C8A3EF" w14:textId="57CE14F9" w:rsidR="002522FE" w:rsidRPr="001D1B32" w:rsidRDefault="002522FE" w:rsidP="002522FE">
            <w:pPr>
              <w:ind w:left="-101"/>
              <w:jc w:val="both"/>
              <w:rPr>
                <w:rFonts w:ascii="Arial" w:hAnsi="Arial" w:cs="Arial"/>
                <w:sz w:val="18"/>
                <w:szCs w:val="18"/>
              </w:rPr>
            </w:pPr>
            <w:r w:rsidRPr="001D1B32">
              <w:rPr>
                <w:rFonts w:ascii="Arial" w:hAnsi="Arial" w:cs="Arial"/>
                <w:sz w:val="18"/>
                <w:szCs w:val="18"/>
              </w:rPr>
              <w:t xml:space="preserve">Later than </w:t>
            </w:r>
            <w:r w:rsidR="00FF1F9A" w:rsidRPr="00FF1F9A">
              <w:rPr>
                <w:rFonts w:ascii="Arial" w:hAnsi="Arial" w:cs="Arial"/>
                <w:sz w:val="18"/>
                <w:szCs w:val="18"/>
                <w:lang w:val="en-GB"/>
              </w:rPr>
              <w:t>1</w:t>
            </w:r>
            <w:r w:rsidRPr="001D1B32">
              <w:rPr>
                <w:rFonts w:ascii="Arial" w:hAnsi="Arial" w:cs="Arial"/>
                <w:sz w:val="18"/>
                <w:szCs w:val="18"/>
              </w:rPr>
              <w:t xml:space="preserve"> year but not later than </w:t>
            </w:r>
            <w:r w:rsidR="00FF1F9A" w:rsidRPr="00FF1F9A">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4045C950" w14:textId="4307096B"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159</w:t>
            </w:r>
            <w:r w:rsidR="000045EA">
              <w:rPr>
                <w:rFonts w:ascii="Arial" w:hAnsi="Arial" w:cs="Arial"/>
                <w:sz w:val="18"/>
                <w:szCs w:val="18"/>
              </w:rPr>
              <w:t>,</w:t>
            </w:r>
            <w:r w:rsidRPr="00FF1F9A">
              <w:rPr>
                <w:rFonts w:ascii="Arial" w:hAnsi="Arial" w:cs="Arial"/>
                <w:sz w:val="18"/>
                <w:szCs w:val="18"/>
                <w:lang w:val="en-GB"/>
              </w:rPr>
              <w:t>030</w:t>
            </w:r>
            <w:r w:rsidR="000045EA">
              <w:rPr>
                <w:rFonts w:ascii="Arial" w:hAnsi="Arial" w:cs="Arial"/>
                <w:sz w:val="18"/>
                <w:szCs w:val="18"/>
              </w:rPr>
              <w:t>,</w:t>
            </w:r>
            <w:r w:rsidRPr="00FF1F9A">
              <w:rPr>
                <w:rFonts w:ascii="Arial" w:hAnsi="Arial" w:cs="Arial"/>
                <w:sz w:val="18"/>
                <w:szCs w:val="18"/>
                <w:lang w:val="en-GB"/>
              </w:rPr>
              <w:t>73</w:t>
            </w:r>
            <w:r w:rsidR="0065449B">
              <w:rPr>
                <w:rFonts w:ascii="Arial" w:hAnsi="Arial" w:cs="Arial"/>
                <w:sz w:val="18"/>
                <w:szCs w:val="18"/>
                <w:lang w:val="en-GB"/>
              </w:rPr>
              <w:t>5</w:t>
            </w:r>
          </w:p>
        </w:tc>
        <w:tc>
          <w:tcPr>
            <w:tcW w:w="1440" w:type="dxa"/>
            <w:tcBorders>
              <w:top w:val="nil"/>
              <w:left w:val="nil"/>
              <w:bottom w:val="nil"/>
              <w:right w:val="nil"/>
            </w:tcBorders>
            <w:shd w:val="clear" w:color="auto" w:fill="auto"/>
            <w:vAlign w:val="center"/>
          </w:tcPr>
          <w:p w14:paraId="5048D276" w14:textId="7187683D"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127</w:t>
            </w:r>
            <w:r w:rsidR="002522FE">
              <w:rPr>
                <w:rFonts w:ascii="Arial" w:hAnsi="Arial" w:cs="Arial"/>
                <w:sz w:val="18"/>
                <w:szCs w:val="18"/>
              </w:rPr>
              <w:t>,</w:t>
            </w:r>
            <w:r w:rsidRPr="00FF1F9A">
              <w:rPr>
                <w:rFonts w:ascii="Arial" w:hAnsi="Arial" w:cs="Arial"/>
                <w:sz w:val="18"/>
                <w:szCs w:val="18"/>
                <w:lang w:val="en-GB"/>
              </w:rPr>
              <w:t>796</w:t>
            </w:r>
            <w:r w:rsidR="002522FE">
              <w:rPr>
                <w:rFonts w:ascii="Arial" w:hAnsi="Arial" w:cs="Arial"/>
                <w:sz w:val="18"/>
                <w:szCs w:val="18"/>
              </w:rPr>
              <w:t>,</w:t>
            </w:r>
            <w:r w:rsidRPr="00FF1F9A">
              <w:rPr>
                <w:rFonts w:ascii="Arial" w:hAnsi="Arial" w:cs="Arial"/>
                <w:sz w:val="18"/>
                <w:szCs w:val="18"/>
                <w:lang w:val="en-GB"/>
              </w:rPr>
              <w:t>279</w:t>
            </w:r>
          </w:p>
        </w:tc>
        <w:tc>
          <w:tcPr>
            <w:tcW w:w="1440" w:type="dxa"/>
            <w:tcBorders>
              <w:top w:val="nil"/>
              <w:left w:val="nil"/>
              <w:bottom w:val="nil"/>
              <w:right w:val="nil"/>
            </w:tcBorders>
            <w:shd w:val="clear" w:color="auto" w:fill="FAFAFA"/>
            <w:vAlign w:val="center"/>
          </w:tcPr>
          <w:p w14:paraId="14BECEE3" w14:textId="20A1EEAD" w:rsidR="002522FE" w:rsidRPr="007D1178"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192</w:t>
            </w:r>
            <w:r w:rsidR="000045EA">
              <w:rPr>
                <w:rFonts w:ascii="Arial" w:hAnsi="Arial" w:cs="Arial"/>
                <w:sz w:val="18"/>
                <w:szCs w:val="18"/>
              </w:rPr>
              <w:t>,</w:t>
            </w:r>
            <w:r w:rsidRPr="00FF1F9A">
              <w:rPr>
                <w:rFonts w:ascii="Arial" w:hAnsi="Arial" w:cs="Arial"/>
                <w:sz w:val="18"/>
                <w:szCs w:val="18"/>
                <w:lang w:val="en-GB"/>
              </w:rPr>
              <w:t>864</w:t>
            </w:r>
            <w:r w:rsidR="000045EA">
              <w:rPr>
                <w:rFonts w:ascii="Arial" w:hAnsi="Arial" w:cs="Arial"/>
                <w:sz w:val="18"/>
                <w:szCs w:val="18"/>
              </w:rPr>
              <w:t>,</w:t>
            </w:r>
            <w:r w:rsidRPr="00FF1F9A">
              <w:rPr>
                <w:rFonts w:ascii="Arial" w:hAnsi="Arial" w:cs="Arial"/>
                <w:sz w:val="18"/>
                <w:szCs w:val="18"/>
                <w:lang w:val="en-GB"/>
              </w:rPr>
              <w:t>229</w:t>
            </w:r>
          </w:p>
        </w:tc>
        <w:tc>
          <w:tcPr>
            <w:tcW w:w="1440" w:type="dxa"/>
            <w:tcBorders>
              <w:top w:val="nil"/>
              <w:left w:val="nil"/>
              <w:bottom w:val="nil"/>
              <w:right w:val="nil"/>
            </w:tcBorders>
            <w:shd w:val="clear" w:color="auto" w:fill="auto"/>
            <w:vAlign w:val="center"/>
          </w:tcPr>
          <w:p w14:paraId="7713A205" w14:textId="69C7DF85"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167</w:t>
            </w:r>
            <w:r w:rsidR="002522FE">
              <w:rPr>
                <w:rFonts w:ascii="Arial" w:hAnsi="Arial" w:cs="Arial"/>
                <w:sz w:val="18"/>
                <w:szCs w:val="18"/>
              </w:rPr>
              <w:t>,</w:t>
            </w:r>
            <w:r w:rsidRPr="00FF1F9A">
              <w:rPr>
                <w:rFonts w:ascii="Arial" w:hAnsi="Arial" w:cs="Arial"/>
                <w:sz w:val="18"/>
                <w:szCs w:val="18"/>
                <w:lang w:val="en-GB"/>
              </w:rPr>
              <w:t>032</w:t>
            </w:r>
            <w:r w:rsidR="002522FE">
              <w:rPr>
                <w:rFonts w:ascii="Arial" w:hAnsi="Arial" w:cs="Arial"/>
                <w:sz w:val="18"/>
                <w:szCs w:val="18"/>
              </w:rPr>
              <w:t>,</w:t>
            </w:r>
            <w:r w:rsidRPr="00FF1F9A">
              <w:rPr>
                <w:rFonts w:ascii="Arial" w:hAnsi="Arial" w:cs="Arial"/>
                <w:sz w:val="18"/>
                <w:szCs w:val="18"/>
                <w:lang w:val="en-GB"/>
              </w:rPr>
              <w:t>302</w:t>
            </w:r>
          </w:p>
        </w:tc>
      </w:tr>
      <w:tr w:rsidR="002522FE" w:rsidRPr="001D1B32" w14:paraId="5E0DBE74" w14:textId="77777777" w:rsidTr="007E3E4D">
        <w:trPr>
          <w:trHeight w:val="74"/>
        </w:trPr>
        <w:tc>
          <w:tcPr>
            <w:tcW w:w="3690" w:type="dxa"/>
            <w:tcBorders>
              <w:top w:val="nil"/>
              <w:left w:val="nil"/>
              <w:bottom w:val="nil"/>
              <w:right w:val="nil"/>
            </w:tcBorders>
          </w:tcPr>
          <w:p w14:paraId="517FC6F1" w14:textId="3E962D64" w:rsidR="002522FE" w:rsidRPr="001D1B32" w:rsidRDefault="002522FE" w:rsidP="002522FE">
            <w:pPr>
              <w:ind w:left="-101"/>
              <w:jc w:val="both"/>
              <w:rPr>
                <w:rFonts w:ascii="Arial" w:hAnsi="Arial" w:cs="Arial"/>
                <w:sz w:val="18"/>
                <w:szCs w:val="18"/>
              </w:rPr>
            </w:pPr>
            <w:r w:rsidRPr="001D1B32">
              <w:rPr>
                <w:rFonts w:ascii="Arial" w:hAnsi="Arial" w:cs="Arial"/>
                <w:sz w:val="18"/>
                <w:szCs w:val="18"/>
              </w:rPr>
              <w:t xml:space="preserve">Later than </w:t>
            </w:r>
            <w:r w:rsidR="00FF1F9A" w:rsidRPr="00FF1F9A">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2DFFFF64" w14:textId="484EB7ED"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467</w:t>
            </w:r>
            <w:r w:rsidR="000045EA">
              <w:rPr>
                <w:rFonts w:ascii="Arial" w:hAnsi="Arial" w:cs="Arial"/>
                <w:sz w:val="18"/>
                <w:szCs w:val="18"/>
              </w:rPr>
              <w:t>,</w:t>
            </w:r>
            <w:r w:rsidRPr="00FF1F9A">
              <w:rPr>
                <w:rFonts w:ascii="Arial" w:hAnsi="Arial" w:cs="Arial"/>
                <w:sz w:val="18"/>
                <w:szCs w:val="18"/>
                <w:lang w:val="en-GB"/>
              </w:rPr>
              <w:t>320</w:t>
            </w:r>
            <w:r w:rsidR="000045EA">
              <w:rPr>
                <w:rFonts w:ascii="Arial" w:hAnsi="Arial" w:cs="Arial"/>
                <w:sz w:val="18"/>
                <w:szCs w:val="18"/>
              </w:rPr>
              <w:t>,</w:t>
            </w:r>
            <w:r w:rsidRPr="00FF1F9A">
              <w:rPr>
                <w:rFonts w:ascii="Arial" w:hAnsi="Arial" w:cs="Arial"/>
                <w:sz w:val="18"/>
                <w:szCs w:val="18"/>
                <w:lang w:val="en-GB"/>
              </w:rPr>
              <w:t>51</w:t>
            </w:r>
            <w:r w:rsidR="0065449B">
              <w:rPr>
                <w:rFonts w:ascii="Arial" w:hAnsi="Arial" w:cs="Arial"/>
                <w:sz w:val="18"/>
                <w:szCs w:val="18"/>
                <w:lang w:val="en-GB"/>
              </w:rPr>
              <w:t>7</w:t>
            </w:r>
          </w:p>
        </w:tc>
        <w:tc>
          <w:tcPr>
            <w:tcW w:w="1440" w:type="dxa"/>
            <w:tcBorders>
              <w:top w:val="nil"/>
              <w:left w:val="nil"/>
              <w:bottom w:val="single" w:sz="4" w:space="0" w:color="auto"/>
              <w:right w:val="nil"/>
            </w:tcBorders>
            <w:shd w:val="clear" w:color="auto" w:fill="auto"/>
            <w:vAlign w:val="center"/>
          </w:tcPr>
          <w:p w14:paraId="50F57220" w14:textId="6E517332"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503</w:t>
            </w:r>
            <w:r w:rsidR="002522FE">
              <w:rPr>
                <w:rFonts w:ascii="Arial" w:hAnsi="Arial" w:cs="Arial"/>
                <w:sz w:val="18"/>
                <w:szCs w:val="18"/>
              </w:rPr>
              <w:t>,</w:t>
            </w:r>
            <w:r w:rsidRPr="00FF1F9A">
              <w:rPr>
                <w:rFonts w:ascii="Arial" w:hAnsi="Arial" w:cs="Arial"/>
                <w:sz w:val="18"/>
                <w:szCs w:val="18"/>
                <w:lang w:val="en-GB"/>
              </w:rPr>
              <w:t>995</w:t>
            </w:r>
            <w:r w:rsidR="002522FE">
              <w:rPr>
                <w:rFonts w:ascii="Arial" w:hAnsi="Arial" w:cs="Arial"/>
                <w:sz w:val="18"/>
                <w:szCs w:val="18"/>
              </w:rPr>
              <w:t>,</w:t>
            </w:r>
            <w:r w:rsidRPr="00FF1F9A">
              <w:rPr>
                <w:rFonts w:ascii="Arial" w:hAnsi="Arial" w:cs="Arial"/>
                <w:sz w:val="18"/>
                <w:szCs w:val="18"/>
                <w:lang w:val="en-GB"/>
              </w:rPr>
              <w:t>192</w:t>
            </w:r>
          </w:p>
        </w:tc>
        <w:tc>
          <w:tcPr>
            <w:tcW w:w="1440" w:type="dxa"/>
            <w:tcBorders>
              <w:top w:val="nil"/>
              <w:left w:val="nil"/>
              <w:bottom w:val="single" w:sz="4" w:space="0" w:color="auto"/>
              <w:right w:val="nil"/>
            </w:tcBorders>
            <w:shd w:val="clear" w:color="auto" w:fill="FAFAFA"/>
            <w:vAlign w:val="center"/>
          </w:tcPr>
          <w:p w14:paraId="73280472" w14:textId="05AE406B" w:rsidR="002522FE" w:rsidRPr="007D1178"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597</w:t>
            </w:r>
            <w:r w:rsidR="000045EA">
              <w:rPr>
                <w:rFonts w:ascii="Arial" w:hAnsi="Arial" w:cs="Arial"/>
                <w:sz w:val="18"/>
                <w:szCs w:val="18"/>
              </w:rPr>
              <w:t>,</w:t>
            </w:r>
            <w:r w:rsidRPr="00FF1F9A">
              <w:rPr>
                <w:rFonts w:ascii="Arial" w:hAnsi="Arial" w:cs="Arial"/>
                <w:sz w:val="18"/>
                <w:szCs w:val="18"/>
                <w:lang w:val="en-GB"/>
              </w:rPr>
              <w:t>404</w:t>
            </w:r>
            <w:r w:rsidR="000045EA">
              <w:rPr>
                <w:rFonts w:ascii="Arial" w:hAnsi="Arial" w:cs="Arial"/>
                <w:sz w:val="18"/>
                <w:szCs w:val="18"/>
              </w:rPr>
              <w:t>,</w:t>
            </w:r>
            <w:r w:rsidRPr="00FF1F9A">
              <w:rPr>
                <w:rFonts w:ascii="Arial" w:hAnsi="Arial" w:cs="Arial"/>
                <w:sz w:val="18"/>
                <w:szCs w:val="18"/>
                <w:lang w:val="en-GB"/>
              </w:rPr>
              <w:t>711</w:t>
            </w:r>
          </w:p>
        </w:tc>
        <w:tc>
          <w:tcPr>
            <w:tcW w:w="1440" w:type="dxa"/>
            <w:tcBorders>
              <w:top w:val="nil"/>
              <w:left w:val="nil"/>
              <w:bottom w:val="single" w:sz="4" w:space="0" w:color="auto"/>
              <w:right w:val="nil"/>
            </w:tcBorders>
            <w:shd w:val="clear" w:color="auto" w:fill="auto"/>
            <w:vAlign w:val="center"/>
          </w:tcPr>
          <w:p w14:paraId="613F8CE9" w14:textId="3BD62D4D"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639</w:t>
            </w:r>
            <w:r w:rsidR="002522FE">
              <w:rPr>
                <w:rFonts w:ascii="Arial" w:hAnsi="Arial" w:cs="Arial"/>
                <w:sz w:val="18"/>
                <w:szCs w:val="18"/>
              </w:rPr>
              <w:t>,</w:t>
            </w:r>
            <w:r w:rsidRPr="00FF1F9A">
              <w:rPr>
                <w:rFonts w:ascii="Arial" w:hAnsi="Arial" w:cs="Arial"/>
                <w:sz w:val="18"/>
                <w:szCs w:val="18"/>
                <w:lang w:val="en-GB"/>
              </w:rPr>
              <w:t>982</w:t>
            </w:r>
            <w:r w:rsidR="002522FE">
              <w:rPr>
                <w:rFonts w:ascii="Arial" w:hAnsi="Arial" w:cs="Arial"/>
                <w:sz w:val="18"/>
                <w:szCs w:val="18"/>
              </w:rPr>
              <w:t>,</w:t>
            </w:r>
            <w:r w:rsidRPr="00FF1F9A">
              <w:rPr>
                <w:rFonts w:ascii="Arial" w:hAnsi="Arial" w:cs="Arial"/>
                <w:sz w:val="18"/>
                <w:szCs w:val="18"/>
                <w:lang w:val="en-GB"/>
              </w:rPr>
              <w:t>108</w:t>
            </w:r>
          </w:p>
        </w:tc>
      </w:tr>
      <w:tr w:rsidR="002522FE" w:rsidRPr="001D1B32" w14:paraId="6E64B223" w14:textId="77777777" w:rsidTr="009E7842">
        <w:tc>
          <w:tcPr>
            <w:tcW w:w="3690" w:type="dxa"/>
            <w:tcBorders>
              <w:top w:val="nil"/>
              <w:left w:val="nil"/>
              <w:bottom w:val="nil"/>
              <w:right w:val="nil"/>
            </w:tcBorders>
          </w:tcPr>
          <w:p w14:paraId="505052FD" w14:textId="77777777" w:rsidR="002522FE" w:rsidRPr="001D1B32" w:rsidRDefault="002522FE" w:rsidP="002522FE">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48C8E80"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0F438F22" w14:textId="77777777" w:rsidR="002522FE" w:rsidRPr="001D1B32" w:rsidRDefault="002522FE" w:rsidP="002522FE">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DD6BB88" w14:textId="77777777" w:rsidR="002522FE" w:rsidRPr="007D1178" w:rsidRDefault="002522FE" w:rsidP="002522FE">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1E52261" w14:textId="77777777" w:rsidR="002522FE" w:rsidRPr="001D1B32" w:rsidRDefault="002522FE" w:rsidP="002522FE">
            <w:pPr>
              <w:tabs>
                <w:tab w:val="decimal" w:pos="1209"/>
              </w:tabs>
              <w:ind w:left="-40" w:right="-72"/>
              <w:jc w:val="both"/>
              <w:rPr>
                <w:rFonts w:ascii="Arial" w:hAnsi="Arial" w:cs="Arial"/>
                <w:sz w:val="18"/>
                <w:szCs w:val="18"/>
              </w:rPr>
            </w:pPr>
          </w:p>
        </w:tc>
      </w:tr>
      <w:tr w:rsidR="002522FE" w:rsidRPr="001D1B32" w14:paraId="2364FC6E" w14:textId="77777777" w:rsidTr="009E7842">
        <w:tc>
          <w:tcPr>
            <w:tcW w:w="3690" w:type="dxa"/>
            <w:tcBorders>
              <w:top w:val="nil"/>
              <w:left w:val="nil"/>
              <w:bottom w:val="nil"/>
              <w:right w:val="nil"/>
            </w:tcBorders>
          </w:tcPr>
          <w:p w14:paraId="2812CCD2" w14:textId="77777777" w:rsidR="002522FE" w:rsidRPr="001D1B32" w:rsidRDefault="002522FE" w:rsidP="002522FE">
            <w:pPr>
              <w:ind w:left="-101"/>
              <w:jc w:val="both"/>
              <w:rPr>
                <w:rFonts w:ascii="Arial" w:hAnsi="Arial" w:cs="Arial"/>
                <w:sz w:val="18"/>
                <w:szCs w:val="18"/>
              </w:rPr>
            </w:pPr>
          </w:p>
        </w:tc>
        <w:tc>
          <w:tcPr>
            <w:tcW w:w="1440" w:type="dxa"/>
            <w:tcBorders>
              <w:top w:val="nil"/>
              <w:left w:val="nil"/>
              <w:bottom w:val="single" w:sz="4" w:space="0" w:color="auto"/>
              <w:right w:val="nil"/>
            </w:tcBorders>
            <w:shd w:val="clear" w:color="auto" w:fill="FAFAFA"/>
            <w:vAlign w:val="center"/>
          </w:tcPr>
          <w:p w14:paraId="7448618A" w14:textId="428F2E9A"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669</w:t>
            </w:r>
            <w:r w:rsidR="000045EA">
              <w:rPr>
                <w:rFonts w:ascii="Arial" w:hAnsi="Arial" w:cs="Arial"/>
                <w:sz w:val="18"/>
                <w:szCs w:val="18"/>
              </w:rPr>
              <w:t>,</w:t>
            </w:r>
            <w:r w:rsidRPr="00FF1F9A">
              <w:rPr>
                <w:rFonts w:ascii="Arial" w:hAnsi="Arial" w:cs="Arial"/>
                <w:sz w:val="18"/>
                <w:szCs w:val="18"/>
                <w:lang w:val="en-GB"/>
              </w:rPr>
              <w:t>557</w:t>
            </w:r>
            <w:r w:rsidR="000045EA">
              <w:rPr>
                <w:rFonts w:ascii="Arial" w:hAnsi="Arial" w:cs="Arial"/>
                <w:sz w:val="18"/>
                <w:szCs w:val="18"/>
              </w:rPr>
              <w:t>,</w:t>
            </w:r>
            <w:r w:rsidRPr="00FF1F9A">
              <w:rPr>
                <w:rFonts w:ascii="Arial" w:hAnsi="Arial" w:cs="Arial"/>
                <w:sz w:val="18"/>
                <w:szCs w:val="18"/>
                <w:lang w:val="en-GB"/>
              </w:rPr>
              <w:t>975</w:t>
            </w:r>
          </w:p>
        </w:tc>
        <w:tc>
          <w:tcPr>
            <w:tcW w:w="1440" w:type="dxa"/>
            <w:tcBorders>
              <w:top w:val="nil"/>
              <w:left w:val="nil"/>
              <w:bottom w:val="single" w:sz="4" w:space="0" w:color="auto"/>
              <w:right w:val="nil"/>
            </w:tcBorders>
            <w:shd w:val="clear" w:color="auto" w:fill="auto"/>
            <w:vAlign w:val="center"/>
          </w:tcPr>
          <w:p w14:paraId="17D2CF64" w14:textId="1850CA77"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677</w:t>
            </w:r>
            <w:r w:rsidR="002522FE">
              <w:rPr>
                <w:rFonts w:ascii="Arial" w:hAnsi="Arial" w:cs="Arial"/>
                <w:sz w:val="18"/>
                <w:szCs w:val="18"/>
              </w:rPr>
              <w:t>,</w:t>
            </w:r>
            <w:r w:rsidRPr="00FF1F9A">
              <w:rPr>
                <w:rFonts w:ascii="Arial" w:hAnsi="Arial" w:cs="Arial"/>
                <w:sz w:val="18"/>
                <w:szCs w:val="18"/>
                <w:lang w:val="en-GB"/>
              </w:rPr>
              <w:t>724</w:t>
            </w:r>
            <w:r w:rsidR="002522FE">
              <w:rPr>
                <w:rFonts w:ascii="Arial" w:hAnsi="Arial" w:cs="Arial"/>
                <w:sz w:val="18"/>
                <w:szCs w:val="18"/>
              </w:rPr>
              <w:t>,</w:t>
            </w:r>
            <w:r w:rsidRPr="00FF1F9A">
              <w:rPr>
                <w:rFonts w:ascii="Arial" w:hAnsi="Arial" w:cs="Arial"/>
                <w:sz w:val="18"/>
                <w:szCs w:val="18"/>
                <w:lang w:val="en-GB"/>
              </w:rPr>
              <w:t>395</w:t>
            </w:r>
          </w:p>
        </w:tc>
        <w:tc>
          <w:tcPr>
            <w:tcW w:w="1440" w:type="dxa"/>
            <w:tcBorders>
              <w:top w:val="nil"/>
              <w:left w:val="nil"/>
              <w:bottom w:val="single" w:sz="4" w:space="0" w:color="auto"/>
              <w:right w:val="nil"/>
            </w:tcBorders>
            <w:shd w:val="clear" w:color="auto" w:fill="FAFAFA"/>
            <w:vAlign w:val="center"/>
          </w:tcPr>
          <w:p w14:paraId="0D6AE44E" w14:textId="74164459" w:rsidR="002522FE" w:rsidRPr="007D1178"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844</w:t>
            </w:r>
            <w:r w:rsidR="000045EA">
              <w:rPr>
                <w:rFonts w:ascii="Arial" w:hAnsi="Arial" w:cs="Arial"/>
                <w:sz w:val="18"/>
                <w:szCs w:val="18"/>
              </w:rPr>
              <w:t>,</w:t>
            </w:r>
            <w:r w:rsidRPr="00FF1F9A">
              <w:rPr>
                <w:rFonts w:ascii="Arial" w:hAnsi="Arial" w:cs="Arial"/>
                <w:sz w:val="18"/>
                <w:szCs w:val="18"/>
                <w:lang w:val="en-GB"/>
              </w:rPr>
              <w:t>780</w:t>
            </w:r>
            <w:r w:rsidR="000045EA">
              <w:rPr>
                <w:rFonts w:ascii="Arial" w:hAnsi="Arial" w:cs="Arial"/>
                <w:sz w:val="18"/>
                <w:szCs w:val="18"/>
              </w:rPr>
              <w:t>,</w:t>
            </w:r>
            <w:r w:rsidRPr="00FF1F9A">
              <w:rPr>
                <w:rFonts w:ascii="Arial" w:hAnsi="Arial" w:cs="Arial"/>
                <w:sz w:val="18"/>
                <w:szCs w:val="18"/>
                <w:lang w:val="en-GB"/>
              </w:rPr>
              <w:t>914</w:t>
            </w:r>
          </w:p>
        </w:tc>
        <w:tc>
          <w:tcPr>
            <w:tcW w:w="1440" w:type="dxa"/>
            <w:tcBorders>
              <w:top w:val="nil"/>
              <w:left w:val="nil"/>
              <w:bottom w:val="single" w:sz="4" w:space="0" w:color="auto"/>
              <w:right w:val="nil"/>
            </w:tcBorders>
            <w:shd w:val="clear" w:color="auto" w:fill="auto"/>
            <w:vAlign w:val="center"/>
          </w:tcPr>
          <w:p w14:paraId="58C547EC" w14:textId="215556D0" w:rsidR="002522FE" w:rsidRPr="001D1B32" w:rsidRDefault="00FF1F9A" w:rsidP="002522FE">
            <w:pPr>
              <w:tabs>
                <w:tab w:val="decimal" w:pos="1209"/>
              </w:tabs>
              <w:ind w:left="-40" w:right="-72"/>
              <w:jc w:val="both"/>
              <w:rPr>
                <w:rFonts w:ascii="Arial" w:hAnsi="Arial" w:cs="Arial"/>
                <w:sz w:val="18"/>
                <w:szCs w:val="18"/>
              </w:rPr>
            </w:pPr>
            <w:r w:rsidRPr="00FF1F9A">
              <w:rPr>
                <w:rFonts w:ascii="Arial" w:hAnsi="Arial" w:cs="Arial"/>
                <w:sz w:val="18"/>
                <w:szCs w:val="18"/>
                <w:lang w:val="en-GB"/>
              </w:rPr>
              <w:t>853</w:t>
            </w:r>
            <w:r w:rsidR="002522FE">
              <w:rPr>
                <w:rFonts w:ascii="Arial" w:hAnsi="Arial" w:cs="Arial"/>
                <w:sz w:val="18"/>
                <w:szCs w:val="18"/>
              </w:rPr>
              <w:t>,</w:t>
            </w:r>
            <w:r w:rsidRPr="00FF1F9A">
              <w:rPr>
                <w:rFonts w:ascii="Arial" w:hAnsi="Arial" w:cs="Arial"/>
                <w:sz w:val="18"/>
                <w:szCs w:val="18"/>
                <w:lang w:val="en-GB"/>
              </w:rPr>
              <w:t>939</w:t>
            </w:r>
            <w:r w:rsidR="002522FE">
              <w:rPr>
                <w:rFonts w:ascii="Arial" w:hAnsi="Arial" w:cs="Arial"/>
                <w:sz w:val="18"/>
                <w:szCs w:val="18"/>
              </w:rPr>
              <w:t>,</w:t>
            </w:r>
            <w:r w:rsidRPr="00FF1F9A">
              <w:rPr>
                <w:rFonts w:ascii="Arial" w:hAnsi="Arial" w:cs="Arial"/>
                <w:sz w:val="18"/>
                <w:szCs w:val="18"/>
                <w:lang w:val="en-GB"/>
              </w:rPr>
              <w:t>007</w:t>
            </w:r>
          </w:p>
        </w:tc>
      </w:tr>
    </w:tbl>
    <w:p w14:paraId="7434DDAD" w14:textId="5CE3B41A" w:rsidR="00F06E99" w:rsidRDefault="00F06E99" w:rsidP="005A59B6">
      <w:pPr>
        <w:overflowPunct/>
        <w:autoSpaceDE/>
        <w:autoSpaceDN/>
        <w:adjustRightInd/>
        <w:textAlignment w:val="auto"/>
        <w:rPr>
          <w:rFonts w:ascii="Arial" w:hAnsi="Arial" w:cs="Arial"/>
          <w:sz w:val="18"/>
          <w:szCs w:val="18"/>
          <w:lang w:val="en-GB"/>
        </w:rPr>
      </w:pPr>
    </w:p>
    <w:p w14:paraId="268124EF" w14:textId="77777777" w:rsidR="00F06E99" w:rsidRDefault="00F06E99">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0964036A" w14:textId="77777777" w:rsidR="005A59B6" w:rsidRDefault="005A59B6" w:rsidP="005A59B6">
      <w:pPr>
        <w:overflowPunct/>
        <w:autoSpaceDE/>
        <w:autoSpaceDN/>
        <w:adjustRightInd/>
        <w:textAlignment w:val="auto"/>
        <w:rPr>
          <w:rFonts w:ascii="Arial" w:hAnsi="Arial" w:cs="Arial"/>
          <w:sz w:val="18"/>
          <w:szCs w:val="18"/>
          <w:lang w:val="en-GB"/>
        </w:rPr>
      </w:pPr>
    </w:p>
    <w:p w14:paraId="2B292E42" w14:textId="77777777" w:rsidR="005A59B6" w:rsidRPr="001D1B32" w:rsidRDefault="005A59B6" w:rsidP="005A59B6">
      <w:pPr>
        <w:rPr>
          <w:rFonts w:ascii="Arial" w:hAnsi="Arial" w:cs="Arial"/>
          <w:sz w:val="18"/>
          <w:szCs w:val="18"/>
          <w:lang w:val="en-GB"/>
        </w:rPr>
      </w:pPr>
      <w:r w:rsidRPr="00C7236E">
        <w:rPr>
          <w:rFonts w:ascii="Arial" w:hAnsi="Arial" w:cs="Arial"/>
          <w:sz w:val="18"/>
          <w:szCs w:val="18"/>
          <w:lang w:val="en-GB"/>
        </w:rPr>
        <w:t>Change in liabilities arising from financing activities are as follow:</w:t>
      </w:r>
    </w:p>
    <w:p w14:paraId="65E06FEB" w14:textId="77777777" w:rsidR="005A59B6" w:rsidRPr="001D1B32" w:rsidRDefault="005A59B6" w:rsidP="005A59B6">
      <w:pPr>
        <w:overflowPunct/>
        <w:autoSpaceDE/>
        <w:autoSpaceDN/>
        <w:adjustRightInd/>
        <w:textAlignment w:val="auto"/>
        <w:rPr>
          <w:rFonts w:ascii="Arial" w:hAnsi="Arial" w:cs="Arial"/>
          <w:sz w:val="18"/>
          <w:szCs w:val="18"/>
        </w:rPr>
      </w:pPr>
    </w:p>
    <w:tbl>
      <w:tblPr>
        <w:tblW w:w="9450" w:type="dxa"/>
        <w:tblLayout w:type="fixed"/>
        <w:tblLook w:val="0400" w:firstRow="0" w:lastRow="0" w:firstColumn="0" w:lastColumn="0" w:noHBand="0" w:noVBand="1"/>
      </w:tblPr>
      <w:tblGrid>
        <w:gridCol w:w="3690"/>
        <w:gridCol w:w="1440"/>
        <w:gridCol w:w="1440"/>
        <w:gridCol w:w="1440"/>
        <w:gridCol w:w="1440"/>
      </w:tblGrid>
      <w:tr w:rsidR="005A59B6" w:rsidRPr="001D1B32" w14:paraId="43CD7C37" w14:textId="77777777" w:rsidTr="00A9025A">
        <w:trPr>
          <w:tblHeader/>
        </w:trPr>
        <w:tc>
          <w:tcPr>
            <w:tcW w:w="3690" w:type="dxa"/>
          </w:tcPr>
          <w:p w14:paraId="6E327152"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tcPr>
          <w:p w14:paraId="203246A9" w14:textId="77777777" w:rsidR="005A59B6" w:rsidRPr="001D1B32" w:rsidRDefault="005A59B6" w:rsidP="00745855">
            <w:pPr>
              <w:spacing w:line="256" w:lineRule="auto"/>
              <w:ind w:right="-72"/>
              <w:jc w:val="center"/>
              <w:rPr>
                <w:rFonts w:ascii="Arial" w:hAnsi="Arial" w:cs="Arial"/>
                <w:b/>
                <w:sz w:val="18"/>
                <w:szCs w:val="18"/>
                <w:lang w:val="en-GB"/>
              </w:rPr>
            </w:pPr>
            <w:r w:rsidRPr="001D1B32">
              <w:rPr>
                <w:rFonts w:ascii="Arial" w:hAnsi="Arial" w:cs="Arial"/>
                <w:b/>
                <w:bCs/>
                <w:sz w:val="18"/>
                <w:szCs w:val="18"/>
              </w:rPr>
              <w:t>Consolidated financial statements</w:t>
            </w:r>
          </w:p>
        </w:tc>
      </w:tr>
      <w:tr w:rsidR="005A59B6" w:rsidRPr="001D1B32" w14:paraId="62F464DB" w14:textId="77777777" w:rsidTr="009E7842">
        <w:trPr>
          <w:tblHeader/>
        </w:trPr>
        <w:tc>
          <w:tcPr>
            <w:tcW w:w="3690" w:type="dxa"/>
          </w:tcPr>
          <w:p w14:paraId="3D231403"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auto"/>
              <w:left w:val="nil"/>
              <w:bottom w:val="nil"/>
              <w:right w:val="nil"/>
            </w:tcBorders>
            <w:vAlign w:val="bottom"/>
            <w:hideMark/>
          </w:tcPr>
          <w:p w14:paraId="05C37C41"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Short-term</w:t>
            </w:r>
          </w:p>
          <w:p w14:paraId="37826FD4"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2208E3EC"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Long-term</w:t>
            </w:r>
          </w:p>
          <w:p w14:paraId="4A1C8849"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78A741A6" w14:textId="77777777" w:rsidR="00A302D4"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Lease</w:t>
            </w:r>
          </w:p>
          <w:p w14:paraId="43A53129" w14:textId="5F8E7EE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liabilities</w:t>
            </w:r>
          </w:p>
        </w:tc>
        <w:tc>
          <w:tcPr>
            <w:tcW w:w="1440" w:type="dxa"/>
            <w:tcBorders>
              <w:top w:val="single" w:sz="4" w:space="0" w:color="auto"/>
              <w:left w:val="nil"/>
              <w:bottom w:val="nil"/>
              <w:right w:val="nil"/>
            </w:tcBorders>
            <w:vAlign w:val="bottom"/>
            <w:hideMark/>
          </w:tcPr>
          <w:p w14:paraId="335BC72A"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Total</w:t>
            </w:r>
          </w:p>
        </w:tc>
      </w:tr>
      <w:tr w:rsidR="005A59B6" w:rsidRPr="001D1B32" w14:paraId="7D527FBA" w14:textId="77777777" w:rsidTr="009E7842">
        <w:trPr>
          <w:tblHeader/>
        </w:trPr>
        <w:tc>
          <w:tcPr>
            <w:tcW w:w="3690" w:type="dxa"/>
          </w:tcPr>
          <w:p w14:paraId="54CE1427"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00E7F9E8"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5E6AF5AC"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85FB0C2"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A0CEFA6"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r>
      <w:tr w:rsidR="001F6E1C" w:rsidRPr="001D1B32" w14:paraId="009584F3" w14:textId="77777777" w:rsidTr="001F6E1C">
        <w:tc>
          <w:tcPr>
            <w:tcW w:w="3690" w:type="dxa"/>
          </w:tcPr>
          <w:p w14:paraId="46EC2D1A" w14:textId="77777777" w:rsidR="001F6E1C" w:rsidRPr="001D1B32" w:rsidRDefault="001F6E1C" w:rsidP="00C434FA">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6D8B0733"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09A017AE"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5DB93444"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25170E8A"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r>
      <w:tr w:rsidR="002522FE" w:rsidRPr="001D1B32" w14:paraId="04BB62C3" w14:textId="77777777" w:rsidTr="001F6E1C">
        <w:tc>
          <w:tcPr>
            <w:tcW w:w="3690" w:type="dxa"/>
            <w:hideMark/>
          </w:tcPr>
          <w:p w14:paraId="00A05963" w14:textId="06F52A06" w:rsidR="002522FE" w:rsidRPr="001D1B32" w:rsidRDefault="002522FE" w:rsidP="002522FE">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1</w:t>
            </w:r>
            <w:r w:rsidRPr="001D1B32">
              <w:rPr>
                <w:rFonts w:ascii="Arial" w:hAnsi="Arial" w:cs="Arial"/>
                <w:b/>
                <w:bCs/>
                <w:sz w:val="18"/>
                <w:szCs w:val="18"/>
                <w:lang w:val="en-GB"/>
              </w:rPr>
              <w:t xml:space="preserve"> January </w:t>
            </w:r>
            <w:r w:rsidR="00FF1F9A" w:rsidRPr="00FF1F9A">
              <w:rPr>
                <w:rFonts w:ascii="Arial" w:hAnsi="Arial" w:cs="Arial"/>
                <w:b/>
                <w:bCs/>
                <w:sz w:val="18"/>
                <w:szCs w:val="18"/>
                <w:lang w:val="en-GB"/>
              </w:rPr>
              <w:t>2022</w:t>
            </w:r>
          </w:p>
        </w:tc>
        <w:tc>
          <w:tcPr>
            <w:tcW w:w="1440" w:type="dxa"/>
            <w:shd w:val="clear" w:color="auto" w:fill="auto"/>
            <w:vAlign w:val="bottom"/>
          </w:tcPr>
          <w:p w14:paraId="2291EC28" w14:textId="778FC1BF"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2522FE" w:rsidRPr="00165317">
              <w:rPr>
                <w:rFonts w:ascii="Arial" w:hAnsi="Arial" w:cs="Arial"/>
                <w:sz w:val="18"/>
                <w:szCs w:val="18"/>
                <w:lang w:val="en-GB"/>
              </w:rPr>
              <w:t>,</w:t>
            </w:r>
            <w:r w:rsidRPr="00FF1F9A">
              <w:rPr>
                <w:rFonts w:ascii="Arial" w:hAnsi="Arial" w:cs="Arial"/>
                <w:sz w:val="18"/>
                <w:szCs w:val="18"/>
                <w:lang w:val="en-GB"/>
              </w:rPr>
              <w:t>000</w:t>
            </w:r>
            <w:r w:rsidR="002522FE" w:rsidRPr="00165317">
              <w:rPr>
                <w:rFonts w:ascii="Arial" w:hAnsi="Arial" w:cs="Arial"/>
                <w:sz w:val="18"/>
                <w:szCs w:val="18"/>
                <w:lang w:val="en-GB"/>
              </w:rPr>
              <w:t>,</w:t>
            </w:r>
            <w:r w:rsidRPr="00FF1F9A">
              <w:rPr>
                <w:rFonts w:ascii="Arial" w:hAnsi="Arial" w:cs="Arial"/>
                <w:sz w:val="18"/>
                <w:szCs w:val="18"/>
                <w:lang w:val="en-GB"/>
              </w:rPr>
              <w:t>000</w:t>
            </w:r>
            <w:r w:rsidR="002522FE" w:rsidRPr="00165317">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auto"/>
          </w:tcPr>
          <w:p w14:paraId="531D6F0E" w14:textId="58178672"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2</w:t>
            </w:r>
            <w:r w:rsidR="002522FE" w:rsidRPr="00165317">
              <w:rPr>
                <w:rFonts w:ascii="Arial" w:hAnsi="Arial" w:cs="Arial"/>
                <w:sz w:val="18"/>
                <w:szCs w:val="18"/>
                <w:lang w:val="en-GB"/>
              </w:rPr>
              <w:t>,</w:t>
            </w:r>
            <w:r w:rsidRPr="00FF1F9A">
              <w:rPr>
                <w:rFonts w:ascii="Arial" w:hAnsi="Arial" w:cs="Arial"/>
                <w:sz w:val="18"/>
                <w:szCs w:val="18"/>
                <w:lang w:val="en-GB"/>
              </w:rPr>
              <w:t>312</w:t>
            </w:r>
            <w:r w:rsidR="002522FE" w:rsidRPr="00165317">
              <w:rPr>
                <w:rFonts w:ascii="Arial" w:hAnsi="Arial" w:cs="Arial"/>
                <w:sz w:val="18"/>
                <w:szCs w:val="18"/>
                <w:lang w:val="en-GB"/>
              </w:rPr>
              <w:t>,</w:t>
            </w:r>
            <w:r w:rsidRPr="00FF1F9A">
              <w:rPr>
                <w:rFonts w:ascii="Arial" w:hAnsi="Arial" w:cs="Arial"/>
                <w:sz w:val="18"/>
                <w:szCs w:val="18"/>
                <w:lang w:val="en-GB"/>
              </w:rPr>
              <w:t>790</w:t>
            </w:r>
            <w:r w:rsidR="002522FE" w:rsidRPr="00165317">
              <w:rPr>
                <w:rFonts w:ascii="Arial" w:hAnsi="Arial" w:cs="Arial"/>
                <w:sz w:val="18"/>
                <w:szCs w:val="18"/>
                <w:lang w:val="en-GB"/>
              </w:rPr>
              <w:t>,</w:t>
            </w:r>
            <w:r w:rsidRPr="00FF1F9A">
              <w:rPr>
                <w:rFonts w:ascii="Arial" w:hAnsi="Arial" w:cs="Arial"/>
                <w:sz w:val="18"/>
                <w:szCs w:val="18"/>
                <w:lang w:val="en-GB"/>
              </w:rPr>
              <w:t>183</w:t>
            </w:r>
          </w:p>
        </w:tc>
        <w:tc>
          <w:tcPr>
            <w:tcW w:w="1440" w:type="dxa"/>
            <w:shd w:val="clear" w:color="auto" w:fill="auto"/>
          </w:tcPr>
          <w:p w14:paraId="2B3A5E17" w14:textId="68553E1A"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706</w:t>
            </w:r>
            <w:r w:rsidR="002522FE">
              <w:rPr>
                <w:rFonts w:ascii="Arial" w:hAnsi="Arial" w:cs="Arial"/>
                <w:sz w:val="18"/>
                <w:szCs w:val="18"/>
                <w:lang w:val="en-GB"/>
              </w:rPr>
              <w:t>,</w:t>
            </w:r>
            <w:r w:rsidRPr="00FF1F9A">
              <w:rPr>
                <w:rFonts w:ascii="Arial" w:hAnsi="Arial" w:cs="Arial"/>
                <w:sz w:val="18"/>
                <w:szCs w:val="18"/>
                <w:lang w:val="en-GB"/>
              </w:rPr>
              <w:t>296</w:t>
            </w:r>
            <w:r w:rsidR="002522FE">
              <w:rPr>
                <w:rFonts w:ascii="Arial" w:hAnsi="Arial" w:cs="Arial"/>
                <w:sz w:val="18"/>
                <w:szCs w:val="18"/>
                <w:lang w:val="en-GB"/>
              </w:rPr>
              <w:t>,</w:t>
            </w:r>
            <w:r w:rsidRPr="00FF1F9A">
              <w:rPr>
                <w:rFonts w:ascii="Arial" w:hAnsi="Arial" w:cs="Arial"/>
                <w:sz w:val="18"/>
                <w:szCs w:val="18"/>
                <w:lang w:val="en-GB"/>
              </w:rPr>
              <w:t>142</w:t>
            </w:r>
          </w:p>
        </w:tc>
        <w:tc>
          <w:tcPr>
            <w:tcW w:w="1440" w:type="dxa"/>
            <w:shd w:val="clear" w:color="auto" w:fill="auto"/>
            <w:vAlign w:val="bottom"/>
          </w:tcPr>
          <w:p w14:paraId="79386D05" w14:textId="0CF4FCC0"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4</w:t>
            </w:r>
            <w:r w:rsidR="002522FE" w:rsidRPr="00165317">
              <w:rPr>
                <w:rFonts w:ascii="Arial" w:hAnsi="Arial" w:cs="Arial"/>
                <w:sz w:val="18"/>
                <w:szCs w:val="18"/>
                <w:lang w:val="en-GB"/>
              </w:rPr>
              <w:t>,</w:t>
            </w:r>
            <w:r w:rsidRPr="00FF1F9A">
              <w:rPr>
                <w:rFonts w:ascii="Arial" w:hAnsi="Arial" w:cs="Arial"/>
                <w:sz w:val="18"/>
                <w:szCs w:val="18"/>
                <w:lang w:val="en-GB"/>
              </w:rPr>
              <w:t>019</w:t>
            </w:r>
            <w:r w:rsidR="002522FE">
              <w:rPr>
                <w:rFonts w:ascii="Arial" w:hAnsi="Arial" w:cs="Arial"/>
                <w:sz w:val="18"/>
                <w:szCs w:val="18"/>
                <w:lang w:val="en-GB"/>
              </w:rPr>
              <w:t>,</w:t>
            </w:r>
            <w:r w:rsidRPr="00FF1F9A">
              <w:rPr>
                <w:rFonts w:ascii="Arial" w:hAnsi="Arial" w:cs="Arial"/>
                <w:sz w:val="18"/>
                <w:szCs w:val="18"/>
                <w:lang w:val="en-GB"/>
              </w:rPr>
              <w:t>086</w:t>
            </w:r>
            <w:r w:rsidR="002522FE">
              <w:rPr>
                <w:rFonts w:ascii="Arial" w:hAnsi="Arial" w:cs="Arial"/>
                <w:sz w:val="18"/>
                <w:szCs w:val="18"/>
                <w:lang w:val="en-GB"/>
              </w:rPr>
              <w:t>,</w:t>
            </w:r>
            <w:r w:rsidRPr="00FF1F9A">
              <w:rPr>
                <w:rFonts w:ascii="Arial" w:hAnsi="Arial" w:cs="Arial"/>
                <w:sz w:val="18"/>
                <w:szCs w:val="18"/>
                <w:lang w:val="en-GB"/>
              </w:rPr>
              <w:t>325</w:t>
            </w:r>
          </w:p>
        </w:tc>
      </w:tr>
      <w:tr w:rsidR="002522FE" w:rsidRPr="001D1B32" w14:paraId="5EFBAC2F" w14:textId="77777777" w:rsidTr="001F6E1C">
        <w:tc>
          <w:tcPr>
            <w:tcW w:w="3690" w:type="dxa"/>
            <w:hideMark/>
          </w:tcPr>
          <w:p w14:paraId="23C895C1" w14:textId="68AB516D" w:rsidR="002522FE" w:rsidRPr="001D1B32" w:rsidRDefault="002522FE" w:rsidP="002522FE">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auto"/>
            <w:vAlign w:val="bottom"/>
          </w:tcPr>
          <w:p w14:paraId="6125C874" w14:textId="636B7610"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018804F4" w14:textId="019C5075"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200</w:t>
            </w:r>
            <w:r w:rsidR="002522FE">
              <w:rPr>
                <w:rFonts w:ascii="Arial" w:hAnsi="Arial" w:cs="Arial"/>
                <w:sz w:val="18"/>
                <w:szCs w:val="18"/>
                <w:lang w:val="en-GB"/>
              </w:rPr>
              <w:t>,</w:t>
            </w:r>
            <w:r w:rsidRPr="00FF1F9A">
              <w:rPr>
                <w:rFonts w:ascii="Arial" w:hAnsi="Arial" w:cs="Arial"/>
                <w:sz w:val="18"/>
                <w:szCs w:val="18"/>
                <w:lang w:val="en-GB"/>
              </w:rPr>
              <w:t>000</w:t>
            </w:r>
            <w:r w:rsidR="002522FE">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auto"/>
          </w:tcPr>
          <w:p w14:paraId="5A32ACF3" w14:textId="3636F6E8"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6521DBD7" w14:textId="4F1C1270" w:rsidR="002522FE" w:rsidRPr="00165317" w:rsidRDefault="00FF1F9A" w:rsidP="002522FE">
            <w:pPr>
              <w:tabs>
                <w:tab w:val="decimal" w:pos="1221"/>
              </w:tabs>
              <w:spacing w:line="256" w:lineRule="auto"/>
              <w:ind w:right="-28"/>
              <w:jc w:val="both"/>
              <w:rPr>
                <w:rFonts w:ascii="Arial" w:hAnsi="Arial" w:cs="Arial"/>
                <w:sz w:val="18"/>
                <w:szCs w:val="18"/>
                <w:lang w:val="en-GB"/>
              </w:rPr>
            </w:pPr>
            <w:r w:rsidRPr="00FF1F9A">
              <w:rPr>
                <w:rFonts w:ascii="Arial" w:hAnsi="Arial" w:cs="Arial"/>
                <w:sz w:val="18"/>
                <w:szCs w:val="18"/>
                <w:lang w:val="en-GB"/>
              </w:rPr>
              <w:t>200</w:t>
            </w:r>
            <w:r w:rsidR="002522FE">
              <w:rPr>
                <w:rFonts w:ascii="Arial" w:hAnsi="Arial" w:cs="Arial"/>
                <w:sz w:val="18"/>
                <w:szCs w:val="18"/>
                <w:lang w:val="en-GB"/>
              </w:rPr>
              <w:t>,</w:t>
            </w:r>
            <w:r w:rsidRPr="00FF1F9A">
              <w:rPr>
                <w:rFonts w:ascii="Arial" w:hAnsi="Arial" w:cs="Arial"/>
                <w:sz w:val="18"/>
                <w:szCs w:val="18"/>
                <w:lang w:val="en-GB"/>
              </w:rPr>
              <w:t>000</w:t>
            </w:r>
            <w:r w:rsidR="002522FE">
              <w:rPr>
                <w:rFonts w:ascii="Arial" w:hAnsi="Arial" w:cs="Arial"/>
                <w:sz w:val="18"/>
                <w:szCs w:val="18"/>
                <w:lang w:val="en-GB"/>
              </w:rPr>
              <w:t>,</w:t>
            </w:r>
            <w:r w:rsidRPr="00FF1F9A">
              <w:rPr>
                <w:rFonts w:ascii="Arial" w:hAnsi="Arial" w:cs="Arial"/>
                <w:sz w:val="18"/>
                <w:szCs w:val="18"/>
                <w:lang w:val="en-GB"/>
              </w:rPr>
              <w:t>000</w:t>
            </w:r>
          </w:p>
        </w:tc>
      </w:tr>
      <w:tr w:rsidR="002522FE" w:rsidRPr="001D1B32" w14:paraId="7C59473F" w14:textId="77777777" w:rsidTr="001F6E1C">
        <w:tc>
          <w:tcPr>
            <w:tcW w:w="3690" w:type="dxa"/>
          </w:tcPr>
          <w:p w14:paraId="7809622F" w14:textId="17B49B02" w:rsidR="002522FE" w:rsidRPr="00D71615" w:rsidRDefault="002522FE" w:rsidP="002522FE">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auto"/>
            <w:vAlign w:val="bottom"/>
          </w:tcPr>
          <w:p w14:paraId="1B08A07C" w14:textId="16C2F806"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35016ED1" w14:textId="77B6FD0B"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1305237E" w14:textId="42168A7B"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472F4AE6" w14:textId="75CB5CE2" w:rsidR="002522FE" w:rsidRPr="00165317" w:rsidRDefault="002522FE" w:rsidP="002522FE">
            <w:pPr>
              <w:tabs>
                <w:tab w:val="decimal" w:pos="1221"/>
              </w:tabs>
              <w:spacing w:line="256" w:lineRule="auto"/>
              <w:ind w:right="-72"/>
              <w:jc w:val="both"/>
              <w:rPr>
                <w:rFonts w:ascii="Arial" w:hAnsi="Arial" w:cs="Arial"/>
                <w:sz w:val="18"/>
                <w:szCs w:val="18"/>
                <w:lang w:val="en-GB"/>
              </w:rPr>
            </w:pPr>
          </w:p>
        </w:tc>
      </w:tr>
      <w:tr w:rsidR="002522FE" w:rsidRPr="001D1B32" w14:paraId="68E2BD47" w14:textId="77777777" w:rsidTr="001F6E1C">
        <w:tc>
          <w:tcPr>
            <w:tcW w:w="3690" w:type="dxa"/>
          </w:tcPr>
          <w:p w14:paraId="080F3918" w14:textId="78A7E5EB" w:rsidR="002522FE" w:rsidRPr="00906B89" w:rsidRDefault="002522FE" w:rsidP="002522FE">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auto"/>
            <w:vAlign w:val="bottom"/>
          </w:tcPr>
          <w:p w14:paraId="4B0E1546" w14:textId="2B3F48FC"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76530A2C" w14:textId="37043D5C"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515</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auto"/>
          </w:tcPr>
          <w:p w14:paraId="6ABA41D4" w14:textId="1D6AA226"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40</w:t>
            </w:r>
            <w:r>
              <w:rPr>
                <w:rFonts w:ascii="Arial" w:hAnsi="Arial" w:cs="Arial"/>
                <w:sz w:val="18"/>
                <w:szCs w:val="18"/>
                <w:lang w:val="en-GB"/>
              </w:rPr>
              <w:t>,</w:t>
            </w:r>
            <w:r w:rsidR="00FF1F9A" w:rsidRPr="00FF1F9A">
              <w:rPr>
                <w:rFonts w:ascii="Arial" w:hAnsi="Arial" w:cs="Arial"/>
                <w:sz w:val="18"/>
                <w:szCs w:val="18"/>
                <w:lang w:val="en-GB"/>
              </w:rPr>
              <w:t>540</w:t>
            </w:r>
            <w:r>
              <w:rPr>
                <w:rFonts w:ascii="Arial" w:hAnsi="Arial" w:cs="Arial"/>
                <w:sz w:val="18"/>
                <w:szCs w:val="18"/>
                <w:lang w:val="en-GB"/>
              </w:rPr>
              <w:t>,</w:t>
            </w:r>
            <w:r w:rsidR="00FF1F9A" w:rsidRPr="00FF1F9A">
              <w:rPr>
                <w:rFonts w:ascii="Arial" w:hAnsi="Arial" w:cs="Arial"/>
                <w:sz w:val="18"/>
                <w:szCs w:val="18"/>
                <w:lang w:val="en-GB"/>
              </w:rPr>
              <w:t>318</w:t>
            </w:r>
            <w:r>
              <w:rPr>
                <w:rFonts w:ascii="Arial" w:hAnsi="Arial" w:cs="Arial"/>
                <w:sz w:val="18"/>
                <w:szCs w:val="18"/>
                <w:lang w:val="en-GB"/>
              </w:rPr>
              <w:t>)</w:t>
            </w:r>
          </w:p>
        </w:tc>
        <w:tc>
          <w:tcPr>
            <w:tcW w:w="1440" w:type="dxa"/>
            <w:shd w:val="clear" w:color="auto" w:fill="auto"/>
            <w:vAlign w:val="bottom"/>
          </w:tcPr>
          <w:p w14:paraId="067C47FF" w14:textId="5D45513F" w:rsidR="002522FE" w:rsidRPr="00165317" w:rsidRDefault="002522FE"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555</w:t>
            </w:r>
            <w:r>
              <w:rPr>
                <w:rFonts w:ascii="Arial" w:hAnsi="Arial" w:cs="Arial"/>
                <w:sz w:val="18"/>
                <w:szCs w:val="18"/>
                <w:lang w:val="en-GB"/>
              </w:rPr>
              <w:t>,</w:t>
            </w:r>
            <w:r w:rsidR="00FF1F9A" w:rsidRPr="00FF1F9A">
              <w:rPr>
                <w:rFonts w:ascii="Arial" w:hAnsi="Arial" w:cs="Arial"/>
                <w:sz w:val="18"/>
                <w:szCs w:val="18"/>
                <w:lang w:val="en-GB"/>
              </w:rPr>
              <w:t>540</w:t>
            </w:r>
            <w:r>
              <w:rPr>
                <w:rFonts w:ascii="Arial" w:hAnsi="Arial" w:cs="Arial"/>
                <w:sz w:val="18"/>
                <w:szCs w:val="18"/>
                <w:lang w:val="en-GB"/>
              </w:rPr>
              <w:t>,</w:t>
            </w:r>
            <w:r w:rsidR="00FF1F9A" w:rsidRPr="00FF1F9A">
              <w:rPr>
                <w:rFonts w:ascii="Arial" w:hAnsi="Arial" w:cs="Arial"/>
                <w:sz w:val="18"/>
                <w:szCs w:val="18"/>
                <w:lang w:val="en-GB"/>
              </w:rPr>
              <w:t>318</w:t>
            </w:r>
            <w:r>
              <w:rPr>
                <w:rFonts w:ascii="Arial" w:hAnsi="Arial" w:cs="Arial"/>
                <w:sz w:val="18"/>
                <w:szCs w:val="18"/>
                <w:lang w:val="en-GB"/>
              </w:rPr>
              <w:t>)</w:t>
            </w:r>
          </w:p>
        </w:tc>
      </w:tr>
      <w:tr w:rsidR="002522FE" w14:paraId="390518EA" w14:textId="77777777" w:rsidTr="001F6E1C">
        <w:tc>
          <w:tcPr>
            <w:tcW w:w="3690" w:type="dxa"/>
          </w:tcPr>
          <w:p w14:paraId="5D843D1C" w14:textId="2CB29FC5" w:rsidR="002522FE" w:rsidRDefault="002522FE" w:rsidP="002522FE">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auto"/>
            <w:vAlign w:val="bottom"/>
          </w:tcPr>
          <w:p w14:paraId="35293FBA" w14:textId="5AFACFF0" w:rsidR="002522FE" w:rsidRPr="00165317" w:rsidRDefault="002522FE"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0A7E9346" w14:textId="45AC10EC" w:rsidR="002522FE" w:rsidRPr="00165317" w:rsidRDefault="002522FE"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34E48998" w14:textId="2E268364" w:rsidR="002522FE" w:rsidRPr="00165317" w:rsidRDefault="002522FE"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15</w:t>
            </w:r>
            <w:r>
              <w:rPr>
                <w:rFonts w:ascii="Arial" w:hAnsi="Arial" w:cs="Arial"/>
                <w:sz w:val="18"/>
                <w:szCs w:val="18"/>
                <w:lang w:val="en-GB"/>
              </w:rPr>
              <w:t>,</w:t>
            </w:r>
            <w:r w:rsidR="00FF1F9A" w:rsidRPr="00FF1F9A">
              <w:rPr>
                <w:rFonts w:ascii="Arial" w:hAnsi="Arial" w:cs="Arial"/>
                <w:sz w:val="18"/>
                <w:szCs w:val="18"/>
                <w:lang w:val="en-GB"/>
              </w:rPr>
              <w:t>434</w:t>
            </w:r>
            <w:r>
              <w:rPr>
                <w:rFonts w:ascii="Arial" w:hAnsi="Arial" w:cs="Arial"/>
                <w:sz w:val="18"/>
                <w:szCs w:val="18"/>
                <w:lang w:val="en-GB"/>
              </w:rPr>
              <w:t>,</w:t>
            </w:r>
            <w:r w:rsidR="00FF1F9A" w:rsidRPr="00FF1F9A">
              <w:rPr>
                <w:rFonts w:ascii="Arial" w:hAnsi="Arial" w:cs="Arial"/>
                <w:sz w:val="18"/>
                <w:szCs w:val="18"/>
                <w:lang w:val="en-GB"/>
              </w:rPr>
              <w:t>739</w:t>
            </w:r>
            <w:r>
              <w:rPr>
                <w:rFonts w:ascii="Arial" w:hAnsi="Arial" w:cs="Arial"/>
                <w:sz w:val="18"/>
                <w:szCs w:val="18"/>
                <w:lang w:val="en-GB"/>
              </w:rPr>
              <w:t>)</w:t>
            </w:r>
          </w:p>
        </w:tc>
        <w:tc>
          <w:tcPr>
            <w:tcW w:w="1440" w:type="dxa"/>
            <w:shd w:val="clear" w:color="auto" w:fill="auto"/>
          </w:tcPr>
          <w:p w14:paraId="3E7F69A8" w14:textId="7DD3BD32"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15</w:t>
            </w:r>
            <w:r>
              <w:rPr>
                <w:rFonts w:ascii="Arial" w:hAnsi="Arial" w:cs="Arial"/>
                <w:sz w:val="18"/>
                <w:szCs w:val="18"/>
                <w:lang w:val="en-GB"/>
              </w:rPr>
              <w:t>,</w:t>
            </w:r>
            <w:r w:rsidR="00FF1F9A" w:rsidRPr="00FF1F9A">
              <w:rPr>
                <w:rFonts w:ascii="Arial" w:hAnsi="Arial" w:cs="Arial"/>
                <w:sz w:val="18"/>
                <w:szCs w:val="18"/>
                <w:lang w:val="en-GB"/>
              </w:rPr>
              <w:t>434</w:t>
            </w:r>
            <w:r>
              <w:rPr>
                <w:rFonts w:ascii="Arial" w:hAnsi="Arial" w:cs="Arial"/>
                <w:sz w:val="18"/>
                <w:szCs w:val="18"/>
                <w:lang w:val="en-GB"/>
              </w:rPr>
              <w:t>,</w:t>
            </w:r>
            <w:r w:rsidR="00FF1F9A" w:rsidRPr="00FF1F9A">
              <w:rPr>
                <w:rFonts w:ascii="Arial" w:hAnsi="Arial" w:cs="Arial"/>
                <w:sz w:val="18"/>
                <w:szCs w:val="18"/>
                <w:lang w:val="en-GB"/>
              </w:rPr>
              <w:t>739</w:t>
            </w:r>
            <w:r>
              <w:rPr>
                <w:rFonts w:ascii="Arial" w:hAnsi="Arial" w:cs="Arial"/>
                <w:sz w:val="18"/>
                <w:szCs w:val="18"/>
                <w:lang w:val="en-GB"/>
              </w:rPr>
              <w:t>)</w:t>
            </w:r>
          </w:p>
        </w:tc>
      </w:tr>
      <w:tr w:rsidR="002522FE" w14:paraId="1A9C186C" w14:textId="77777777" w:rsidTr="001F6E1C">
        <w:tc>
          <w:tcPr>
            <w:tcW w:w="3690" w:type="dxa"/>
          </w:tcPr>
          <w:p w14:paraId="78994773" w14:textId="0A8C0C9F" w:rsidR="002522FE" w:rsidRDefault="002522FE" w:rsidP="002522FE">
            <w:pPr>
              <w:spacing w:line="257" w:lineRule="auto"/>
              <w:ind w:left="86" w:hanging="187"/>
              <w:rPr>
                <w:rFonts w:ascii="Arial" w:hAnsi="Arial" w:cs="Arial"/>
                <w:color w:val="000000"/>
                <w:sz w:val="18"/>
                <w:szCs w:val="18"/>
              </w:rPr>
            </w:pPr>
            <w:r>
              <w:rPr>
                <w:rFonts w:ascii="Arial" w:hAnsi="Arial" w:cs="Arial"/>
                <w:color w:val="000000"/>
                <w:sz w:val="18"/>
                <w:szCs w:val="18"/>
              </w:rPr>
              <w:t>Addition</w:t>
            </w:r>
          </w:p>
        </w:tc>
        <w:tc>
          <w:tcPr>
            <w:tcW w:w="1440" w:type="dxa"/>
            <w:shd w:val="clear" w:color="auto" w:fill="auto"/>
            <w:vAlign w:val="bottom"/>
          </w:tcPr>
          <w:p w14:paraId="2B56FD51" w14:textId="035BF6AA" w:rsidR="002522FE" w:rsidRPr="00165317" w:rsidRDefault="002522FE"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4340CDB0" w14:textId="35548462" w:rsidR="002522FE" w:rsidRPr="00165317" w:rsidRDefault="002522FE"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281FBACC" w14:textId="20969940" w:rsidR="002522FE" w:rsidRPr="00165317" w:rsidRDefault="00FF1F9A" w:rsidP="002522FE">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1</w:t>
            </w:r>
            <w:r w:rsidR="002522FE">
              <w:rPr>
                <w:rFonts w:ascii="Arial" w:hAnsi="Arial" w:cs="Arial"/>
                <w:sz w:val="18"/>
                <w:szCs w:val="18"/>
                <w:lang w:val="en-GB"/>
              </w:rPr>
              <w:t>,</w:t>
            </w:r>
            <w:r w:rsidRPr="00FF1F9A">
              <w:rPr>
                <w:rFonts w:ascii="Arial" w:hAnsi="Arial" w:cs="Arial"/>
                <w:sz w:val="18"/>
                <w:szCs w:val="18"/>
                <w:lang w:val="en-GB"/>
              </w:rPr>
              <w:t>913</w:t>
            </w:r>
            <w:r w:rsidR="002522FE">
              <w:rPr>
                <w:rFonts w:ascii="Arial" w:hAnsi="Arial" w:cs="Arial"/>
                <w:sz w:val="18"/>
                <w:szCs w:val="18"/>
                <w:lang w:val="en-GB"/>
              </w:rPr>
              <w:t>,</w:t>
            </w:r>
            <w:r w:rsidRPr="00FF1F9A">
              <w:rPr>
                <w:rFonts w:ascii="Arial" w:hAnsi="Arial" w:cs="Arial"/>
                <w:sz w:val="18"/>
                <w:szCs w:val="18"/>
                <w:lang w:val="en-GB"/>
              </w:rPr>
              <w:t>391</w:t>
            </w:r>
          </w:p>
        </w:tc>
        <w:tc>
          <w:tcPr>
            <w:tcW w:w="1440" w:type="dxa"/>
            <w:shd w:val="clear" w:color="auto" w:fill="auto"/>
          </w:tcPr>
          <w:p w14:paraId="644DE020" w14:textId="184413A8" w:rsidR="002522FE" w:rsidRPr="00165317" w:rsidRDefault="00FF1F9A" w:rsidP="002522FE">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1</w:t>
            </w:r>
            <w:r w:rsidR="002522FE">
              <w:rPr>
                <w:rFonts w:ascii="Arial" w:hAnsi="Arial" w:cs="Arial"/>
                <w:sz w:val="18"/>
                <w:szCs w:val="18"/>
                <w:lang w:val="en-GB"/>
              </w:rPr>
              <w:t>,</w:t>
            </w:r>
            <w:r w:rsidRPr="00FF1F9A">
              <w:rPr>
                <w:rFonts w:ascii="Arial" w:hAnsi="Arial" w:cs="Arial"/>
                <w:sz w:val="18"/>
                <w:szCs w:val="18"/>
                <w:lang w:val="en-GB"/>
              </w:rPr>
              <w:t>913</w:t>
            </w:r>
            <w:r w:rsidR="002522FE">
              <w:rPr>
                <w:rFonts w:ascii="Arial" w:hAnsi="Arial" w:cs="Arial"/>
                <w:sz w:val="18"/>
                <w:szCs w:val="18"/>
                <w:lang w:val="en-GB"/>
              </w:rPr>
              <w:t>,</w:t>
            </w:r>
            <w:r w:rsidRPr="00FF1F9A">
              <w:rPr>
                <w:rFonts w:ascii="Arial" w:hAnsi="Arial" w:cs="Arial"/>
                <w:sz w:val="18"/>
                <w:szCs w:val="18"/>
                <w:lang w:val="en-GB"/>
              </w:rPr>
              <w:t>391</w:t>
            </w:r>
          </w:p>
        </w:tc>
      </w:tr>
      <w:tr w:rsidR="002522FE" w14:paraId="4C5299F2" w14:textId="77777777" w:rsidTr="001F6E1C">
        <w:tc>
          <w:tcPr>
            <w:tcW w:w="3690" w:type="dxa"/>
          </w:tcPr>
          <w:p w14:paraId="13999C68" w14:textId="2F33CD68" w:rsidR="002522FE" w:rsidRDefault="002522FE" w:rsidP="002522FE">
            <w:pPr>
              <w:spacing w:line="257" w:lineRule="auto"/>
              <w:ind w:left="86" w:hanging="187"/>
              <w:rPr>
                <w:rFonts w:ascii="Arial" w:hAnsi="Arial" w:cs="Arial"/>
                <w:color w:val="000000"/>
                <w:sz w:val="18"/>
                <w:szCs w:val="18"/>
              </w:rPr>
            </w:pPr>
            <w:r>
              <w:rPr>
                <w:rFonts w:ascii="Arial" w:hAnsi="Arial" w:cs="Arial"/>
                <w:color w:val="000000"/>
                <w:sz w:val="18"/>
                <w:szCs w:val="18"/>
              </w:rPr>
              <w:t>Modification and adjustment</w:t>
            </w:r>
          </w:p>
        </w:tc>
        <w:tc>
          <w:tcPr>
            <w:tcW w:w="1440" w:type="dxa"/>
            <w:shd w:val="clear" w:color="auto" w:fill="auto"/>
            <w:vAlign w:val="bottom"/>
          </w:tcPr>
          <w:p w14:paraId="0711FBA1" w14:textId="6BAAA7F1"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57EF0BA8" w14:textId="65A8A515"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089F0067" w14:textId="1C8A9D4D" w:rsidR="002522FE" w:rsidRPr="00165317" w:rsidRDefault="00FF1F9A" w:rsidP="002522FE">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2</w:t>
            </w:r>
            <w:r w:rsidR="002522FE">
              <w:rPr>
                <w:rFonts w:ascii="Arial" w:hAnsi="Arial" w:cs="Arial"/>
                <w:sz w:val="18"/>
                <w:szCs w:val="18"/>
                <w:lang w:val="en-GB"/>
              </w:rPr>
              <w:t>,</w:t>
            </w:r>
            <w:r w:rsidRPr="00FF1F9A">
              <w:rPr>
                <w:rFonts w:ascii="Arial" w:hAnsi="Arial" w:cs="Arial"/>
                <w:sz w:val="18"/>
                <w:szCs w:val="18"/>
                <w:lang w:val="en-GB"/>
              </w:rPr>
              <w:t>482</w:t>
            </w:r>
            <w:r w:rsidR="002522FE">
              <w:rPr>
                <w:rFonts w:ascii="Arial" w:hAnsi="Arial" w:cs="Arial"/>
                <w:sz w:val="18"/>
                <w:szCs w:val="18"/>
                <w:lang w:val="en-GB"/>
              </w:rPr>
              <w:t>,</w:t>
            </w:r>
            <w:r w:rsidRPr="00FF1F9A">
              <w:rPr>
                <w:rFonts w:ascii="Arial" w:hAnsi="Arial" w:cs="Arial"/>
                <w:sz w:val="18"/>
                <w:szCs w:val="18"/>
                <w:lang w:val="en-GB"/>
              </w:rPr>
              <w:t>423</w:t>
            </w:r>
          </w:p>
        </w:tc>
        <w:tc>
          <w:tcPr>
            <w:tcW w:w="1440" w:type="dxa"/>
            <w:shd w:val="clear" w:color="auto" w:fill="auto"/>
          </w:tcPr>
          <w:p w14:paraId="56DF3720" w14:textId="6DAFDBD6"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2</w:t>
            </w:r>
            <w:r w:rsidR="002522FE">
              <w:rPr>
                <w:rFonts w:ascii="Arial" w:hAnsi="Arial" w:cs="Arial"/>
                <w:sz w:val="18"/>
                <w:szCs w:val="18"/>
                <w:lang w:val="en-GB"/>
              </w:rPr>
              <w:t>,</w:t>
            </w:r>
            <w:r w:rsidRPr="00FF1F9A">
              <w:rPr>
                <w:rFonts w:ascii="Arial" w:hAnsi="Arial" w:cs="Arial"/>
                <w:sz w:val="18"/>
                <w:szCs w:val="18"/>
                <w:lang w:val="en-GB"/>
              </w:rPr>
              <w:t>482</w:t>
            </w:r>
            <w:r w:rsidR="002522FE">
              <w:rPr>
                <w:rFonts w:ascii="Arial" w:hAnsi="Arial" w:cs="Arial"/>
                <w:sz w:val="18"/>
                <w:szCs w:val="18"/>
                <w:lang w:val="en-GB"/>
              </w:rPr>
              <w:t>,</w:t>
            </w:r>
            <w:r w:rsidRPr="00FF1F9A">
              <w:rPr>
                <w:rFonts w:ascii="Arial" w:hAnsi="Arial" w:cs="Arial"/>
                <w:sz w:val="18"/>
                <w:szCs w:val="18"/>
                <w:lang w:val="en-GB"/>
              </w:rPr>
              <w:t>423</w:t>
            </w:r>
          </w:p>
        </w:tc>
      </w:tr>
      <w:tr w:rsidR="002522FE" w14:paraId="180E3FE6" w14:textId="77777777" w:rsidTr="001F6E1C">
        <w:tc>
          <w:tcPr>
            <w:tcW w:w="3690" w:type="dxa"/>
          </w:tcPr>
          <w:p w14:paraId="7E5D0532" w14:textId="0656E1E1" w:rsidR="002522FE" w:rsidRDefault="002522FE" w:rsidP="002522FE">
            <w:pPr>
              <w:spacing w:line="257" w:lineRule="auto"/>
              <w:ind w:left="86" w:hanging="187"/>
              <w:rPr>
                <w:rFonts w:ascii="Arial" w:hAnsi="Arial" w:cs="Arial"/>
                <w:color w:val="000000"/>
                <w:sz w:val="18"/>
                <w:szCs w:val="18"/>
              </w:rPr>
            </w:pPr>
            <w:r>
              <w:rPr>
                <w:rFonts w:ascii="Arial" w:hAnsi="Arial" w:cs="Arial"/>
                <w:color w:val="000000"/>
                <w:sz w:val="18"/>
                <w:szCs w:val="18"/>
                <w:lang w:val="en-GB"/>
              </w:rPr>
              <w:t>Amortisation for deferred interest</w:t>
            </w:r>
          </w:p>
        </w:tc>
        <w:tc>
          <w:tcPr>
            <w:tcW w:w="1440" w:type="dxa"/>
            <w:shd w:val="clear" w:color="auto" w:fill="auto"/>
            <w:vAlign w:val="bottom"/>
          </w:tcPr>
          <w:p w14:paraId="519D3FC8" w14:textId="5E695DA8"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18A4B5CC" w14:textId="6C8CF56E"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01DF1A4C" w14:textId="1479EDF1" w:rsidR="002522FE" w:rsidRPr="00165317" w:rsidRDefault="00FF1F9A" w:rsidP="002522FE">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23</w:t>
            </w:r>
            <w:r w:rsidR="002522FE">
              <w:rPr>
                <w:rFonts w:ascii="Arial" w:hAnsi="Arial" w:cs="Arial"/>
                <w:sz w:val="18"/>
                <w:szCs w:val="18"/>
                <w:lang w:val="en-GB"/>
              </w:rPr>
              <w:t>,</w:t>
            </w:r>
            <w:r w:rsidRPr="00FF1F9A">
              <w:rPr>
                <w:rFonts w:ascii="Arial" w:hAnsi="Arial" w:cs="Arial"/>
                <w:sz w:val="18"/>
                <w:szCs w:val="18"/>
                <w:lang w:val="en-GB"/>
              </w:rPr>
              <w:t>007</w:t>
            </w:r>
            <w:r w:rsidR="002522FE">
              <w:rPr>
                <w:rFonts w:ascii="Arial" w:hAnsi="Arial" w:cs="Arial"/>
                <w:sz w:val="18"/>
                <w:szCs w:val="18"/>
                <w:lang w:val="en-GB"/>
              </w:rPr>
              <w:t>,</w:t>
            </w:r>
            <w:r w:rsidRPr="00FF1F9A">
              <w:rPr>
                <w:rFonts w:ascii="Arial" w:hAnsi="Arial" w:cs="Arial"/>
                <w:sz w:val="18"/>
                <w:szCs w:val="18"/>
                <w:lang w:val="en-GB"/>
              </w:rPr>
              <w:t>496</w:t>
            </w:r>
          </w:p>
        </w:tc>
        <w:tc>
          <w:tcPr>
            <w:tcW w:w="1440" w:type="dxa"/>
            <w:shd w:val="clear" w:color="auto" w:fill="auto"/>
          </w:tcPr>
          <w:p w14:paraId="67007826" w14:textId="29A2D0C1" w:rsidR="002522FE" w:rsidRPr="00165317" w:rsidRDefault="00FF1F9A" w:rsidP="002522FE">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23</w:t>
            </w:r>
            <w:r w:rsidR="002522FE">
              <w:rPr>
                <w:rFonts w:ascii="Arial" w:hAnsi="Arial" w:cs="Arial"/>
                <w:sz w:val="18"/>
                <w:szCs w:val="18"/>
                <w:lang w:val="en-GB"/>
              </w:rPr>
              <w:t>,</w:t>
            </w:r>
            <w:r w:rsidRPr="00FF1F9A">
              <w:rPr>
                <w:rFonts w:ascii="Arial" w:hAnsi="Arial" w:cs="Arial"/>
                <w:sz w:val="18"/>
                <w:szCs w:val="18"/>
                <w:lang w:val="en-GB"/>
              </w:rPr>
              <w:t>007</w:t>
            </w:r>
            <w:r w:rsidR="002522FE">
              <w:rPr>
                <w:rFonts w:ascii="Arial" w:hAnsi="Arial" w:cs="Arial"/>
                <w:sz w:val="18"/>
                <w:szCs w:val="18"/>
                <w:lang w:val="en-GB"/>
              </w:rPr>
              <w:t>,</w:t>
            </w:r>
            <w:r w:rsidRPr="00FF1F9A">
              <w:rPr>
                <w:rFonts w:ascii="Arial" w:hAnsi="Arial" w:cs="Arial"/>
                <w:sz w:val="18"/>
                <w:szCs w:val="18"/>
                <w:lang w:val="en-GB"/>
              </w:rPr>
              <w:t>496</w:t>
            </w:r>
          </w:p>
        </w:tc>
      </w:tr>
      <w:tr w:rsidR="002522FE" w:rsidRPr="001D1B32" w14:paraId="777A61B4" w14:textId="77777777" w:rsidTr="001F6E1C">
        <w:tc>
          <w:tcPr>
            <w:tcW w:w="3690" w:type="dxa"/>
            <w:hideMark/>
          </w:tcPr>
          <w:p w14:paraId="64684BDB" w14:textId="1B237B4B" w:rsidR="002522FE" w:rsidRPr="001D1B32" w:rsidRDefault="002522FE" w:rsidP="002522FE">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1032FEDB" w14:textId="49C8A3FA"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0F67D96D" w14:textId="095F879B"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535</w:t>
            </w:r>
            <w:r w:rsidR="002522FE">
              <w:rPr>
                <w:rFonts w:ascii="Arial" w:hAnsi="Arial" w:cs="Arial"/>
                <w:sz w:val="18"/>
                <w:szCs w:val="18"/>
                <w:lang w:val="en-GB"/>
              </w:rPr>
              <w:t>,</w:t>
            </w:r>
            <w:r w:rsidRPr="00FF1F9A">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auto"/>
          </w:tcPr>
          <w:p w14:paraId="1E0CD11D" w14:textId="20DF5CF7" w:rsidR="002522FE" w:rsidRPr="00165317" w:rsidRDefault="002522FE"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6CBF06F2" w14:textId="685FA533"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535</w:t>
            </w:r>
            <w:r w:rsidR="002522FE">
              <w:rPr>
                <w:rFonts w:ascii="Arial" w:hAnsi="Arial" w:cs="Arial"/>
                <w:sz w:val="18"/>
                <w:szCs w:val="18"/>
                <w:lang w:val="en-GB"/>
              </w:rPr>
              <w:t>,</w:t>
            </w:r>
            <w:r w:rsidRPr="00FF1F9A">
              <w:rPr>
                <w:rFonts w:ascii="Arial" w:hAnsi="Arial" w:cs="Arial"/>
                <w:sz w:val="18"/>
                <w:szCs w:val="18"/>
                <w:lang w:val="en-GB"/>
              </w:rPr>
              <w:t>716</w:t>
            </w:r>
          </w:p>
        </w:tc>
      </w:tr>
      <w:tr w:rsidR="002522FE" w:rsidRPr="001D1B32" w14:paraId="1D86B65F" w14:textId="77777777" w:rsidTr="001F6E1C">
        <w:tc>
          <w:tcPr>
            <w:tcW w:w="3690" w:type="dxa"/>
          </w:tcPr>
          <w:p w14:paraId="2D0336E5" w14:textId="77777777" w:rsidR="002522FE" w:rsidRPr="001D1B32" w:rsidRDefault="002522FE" w:rsidP="002522FE">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auto"/>
            <w:vAlign w:val="bottom"/>
          </w:tcPr>
          <w:p w14:paraId="6F5DB672"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792D29A6"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54A3B76B"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vAlign w:val="bottom"/>
          </w:tcPr>
          <w:p w14:paraId="27C0764A"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r>
      <w:tr w:rsidR="002522FE" w:rsidRPr="001D1B32" w14:paraId="26B8961E" w14:textId="77777777" w:rsidTr="001F6E1C">
        <w:tc>
          <w:tcPr>
            <w:tcW w:w="3690" w:type="dxa"/>
            <w:hideMark/>
          </w:tcPr>
          <w:p w14:paraId="540F2AE9" w14:textId="44B8ECF1" w:rsidR="002522FE" w:rsidRPr="001D1B32" w:rsidRDefault="002522FE" w:rsidP="002522FE">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 </w:t>
            </w:r>
            <w:r w:rsidR="00FF1F9A" w:rsidRPr="00FF1F9A">
              <w:rPr>
                <w:rFonts w:ascii="Arial" w:hAnsi="Arial" w:cs="Arial"/>
                <w:b/>
                <w:bCs/>
                <w:sz w:val="18"/>
                <w:szCs w:val="18"/>
                <w:lang w:val="en-GB"/>
              </w:rPr>
              <w:t>2022</w:t>
            </w:r>
          </w:p>
        </w:tc>
        <w:tc>
          <w:tcPr>
            <w:tcW w:w="1440" w:type="dxa"/>
            <w:tcBorders>
              <w:top w:val="nil"/>
              <w:left w:val="nil"/>
              <w:bottom w:val="single" w:sz="4" w:space="0" w:color="000000"/>
              <w:right w:val="nil"/>
            </w:tcBorders>
            <w:shd w:val="clear" w:color="auto" w:fill="auto"/>
            <w:vAlign w:val="bottom"/>
          </w:tcPr>
          <w:p w14:paraId="64EE02A9" w14:textId="1B056BAD"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2522FE">
              <w:rPr>
                <w:rFonts w:ascii="Arial" w:hAnsi="Arial" w:cs="Arial"/>
                <w:sz w:val="18"/>
                <w:szCs w:val="18"/>
                <w:lang w:val="en-GB"/>
              </w:rPr>
              <w:t>,</w:t>
            </w:r>
            <w:r w:rsidRPr="00FF1F9A">
              <w:rPr>
                <w:rFonts w:ascii="Arial" w:hAnsi="Arial" w:cs="Arial"/>
                <w:sz w:val="18"/>
                <w:szCs w:val="18"/>
                <w:lang w:val="en-GB"/>
              </w:rPr>
              <w:t>000</w:t>
            </w:r>
            <w:r w:rsidR="002522FE">
              <w:rPr>
                <w:rFonts w:ascii="Arial" w:hAnsi="Arial" w:cs="Arial"/>
                <w:sz w:val="18"/>
                <w:szCs w:val="18"/>
                <w:lang w:val="en-GB"/>
              </w:rPr>
              <w:t>,</w:t>
            </w:r>
            <w:r w:rsidRPr="00FF1F9A">
              <w:rPr>
                <w:rFonts w:ascii="Arial" w:hAnsi="Arial" w:cs="Arial"/>
                <w:sz w:val="18"/>
                <w:szCs w:val="18"/>
                <w:lang w:val="en-GB"/>
              </w:rPr>
              <w:t>000</w:t>
            </w:r>
            <w:r w:rsidR="002522FE">
              <w:rPr>
                <w:rFonts w:ascii="Arial" w:hAnsi="Arial" w:cs="Arial"/>
                <w:sz w:val="18"/>
                <w:szCs w:val="18"/>
                <w:lang w:val="en-GB"/>
              </w:rPr>
              <w:t>,</w:t>
            </w:r>
            <w:r w:rsidRPr="00FF1F9A">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19E8FB51" w14:textId="02B3C472"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2522FE">
              <w:rPr>
                <w:rFonts w:ascii="Arial" w:hAnsi="Arial" w:cs="Arial"/>
                <w:sz w:val="18"/>
                <w:szCs w:val="18"/>
                <w:lang w:val="en-GB"/>
              </w:rPr>
              <w:t>,</w:t>
            </w:r>
            <w:r w:rsidRPr="00FF1F9A">
              <w:rPr>
                <w:rFonts w:ascii="Arial" w:hAnsi="Arial" w:cs="Arial"/>
                <w:sz w:val="18"/>
                <w:szCs w:val="18"/>
                <w:lang w:val="en-GB"/>
              </w:rPr>
              <w:t>998</w:t>
            </w:r>
            <w:r w:rsidR="002522FE">
              <w:rPr>
                <w:rFonts w:ascii="Arial" w:hAnsi="Arial" w:cs="Arial"/>
                <w:sz w:val="18"/>
                <w:szCs w:val="18"/>
                <w:lang w:val="en-GB"/>
              </w:rPr>
              <w:t>,</w:t>
            </w:r>
            <w:r w:rsidRPr="00FF1F9A">
              <w:rPr>
                <w:rFonts w:ascii="Arial" w:hAnsi="Arial" w:cs="Arial"/>
                <w:sz w:val="18"/>
                <w:szCs w:val="18"/>
                <w:lang w:val="en-GB"/>
              </w:rPr>
              <w:t>325</w:t>
            </w:r>
            <w:r w:rsidR="002522FE">
              <w:rPr>
                <w:rFonts w:ascii="Arial" w:hAnsi="Arial" w:cs="Arial"/>
                <w:sz w:val="18"/>
                <w:szCs w:val="18"/>
                <w:lang w:val="en-GB"/>
              </w:rPr>
              <w:t>,</w:t>
            </w:r>
            <w:r w:rsidRPr="00FF1F9A">
              <w:rPr>
                <w:rFonts w:ascii="Arial" w:hAnsi="Arial" w:cs="Arial"/>
                <w:sz w:val="18"/>
                <w:szCs w:val="18"/>
                <w:lang w:val="en-GB"/>
              </w:rPr>
              <w:t>899</w:t>
            </w:r>
          </w:p>
        </w:tc>
        <w:tc>
          <w:tcPr>
            <w:tcW w:w="1440" w:type="dxa"/>
            <w:tcBorders>
              <w:top w:val="nil"/>
              <w:left w:val="nil"/>
              <w:bottom w:val="single" w:sz="4" w:space="0" w:color="000000"/>
              <w:right w:val="nil"/>
            </w:tcBorders>
            <w:shd w:val="clear" w:color="auto" w:fill="auto"/>
          </w:tcPr>
          <w:p w14:paraId="19FE17D0" w14:textId="719B1EBE"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677</w:t>
            </w:r>
            <w:r w:rsidR="002522FE">
              <w:rPr>
                <w:rFonts w:ascii="Arial" w:hAnsi="Arial" w:cs="Arial"/>
                <w:sz w:val="18"/>
                <w:szCs w:val="18"/>
                <w:lang w:val="en-GB"/>
              </w:rPr>
              <w:t>,</w:t>
            </w:r>
            <w:r w:rsidRPr="00FF1F9A">
              <w:rPr>
                <w:rFonts w:ascii="Arial" w:hAnsi="Arial" w:cs="Arial"/>
                <w:sz w:val="18"/>
                <w:szCs w:val="18"/>
                <w:lang w:val="en-GB"/>
              </w:rPr>
              <w:t>724</w:t>
            </w:r>
            <w:r w:rsidR="002522FE">
              <w:rPr>
                <w:rFonts w:ascii="Arial" w:hAnsi="Arial" w:cs="Arial"/>
                <w:sz w:val="18"/>
                <w:szCs w:val="18"/>
                <w:lang w:val="en-GB"/>
              </w:rPr>
              <w:t>,</w:t>
            </w:r>
            <w:r w:rsidRPr="00FF1F9A">
              <w:rPr>
                <w:rFonts w:ascii="Arial" w:hAnsi="Arial" w:cs="Arial"/>
                <w:sz w:val="18"/>
                <w:szCs w:val="18"/>
                <w:lang w:val="en-GB"/>
              </w:rPr>
              <w:t>395</w:t>
            </w:r>
          </w:p>
        </w:tc>
        <w:tc>
          <w:tcPr>
            <w:tcW w:w="1440" w:type="dxa"/>
            <w:tcBorders>
              <w:top w:val="nil"/>
              <w:left w:val="nil"/>
              <w:bottom w:val="single" w:sz="4" w:space="0" w:color="000000"/>
              <w:right w:val="nil"/>
            </w:tcBorders>
            <w:shd w:val="clear" w:color="auto" w:fill="auto"/>
            <w:vAlign w:val="bottom"/>
          </w:tcPr>
          <w:p w14:paraId="43E441AE" w14:textId="3B6BE17A"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3</w:t>
            </w:r>
            <w:r w:rsidR="002522FE">
              <w:rPr>
                <w:rFonts w:ascii="Arial" w:hAnsi="Arial" w:cs="Arial"/>
                <w:sz w:val="18"/>
                <w:szCs w:val="18"/>
                <w:lang w:val="en-GB"/>
              </w:rPr>
              <w:t>,</w:t>
            </w:r>
            <w:r w:rsidRPr="00FF1F9A">
              <w:rPr>
                <w:rFonts w:ascii="Arial" w:hAnsi="Arial" w:cs="Arial"/>
                <w:sz w:val="18"/>
                <w:szCs w:val="18"/>
                <w:lang w:val="en-GB"/>
              </w:rPr>
              <w:t>676</w:t>
            </w:r>
            <w:r w:rsidR="002522FE">
              <w:rPr>
                <w:rFonts w:ascii="Arial" w:hAnsi="Arial" w:cs="Arial"/>
                <w:sz w:val="18"/>
                <w:szCs w:val="18"/>
                <w:lang w:val="en-GB"/>
              </w:rPr>
              <w:t>,</w:t>
            </w:r>
            <w:r w:rsidRPr="00FF1F9A">
              <w:rPr>
                <w:rFonts w:ascii="Arial" w:hAnsi="Arial" w:cs="Arial"/>
                <w:sz w:val="18"/>
                <w:szCs w:val="18"/>
                <w:lang w:val="en-GB"/>
              </w:rPr>
              <w:t>050</w:t>
            </w:r>
            <w:r w:rsidR="002522FE">
              <w:rPr>
                <w:rFonts w:ascii="Arial" w:hAnsi="Arial" w:cs="Arial"/>
                <w:sz w:val="18"/>
                <w:szCs w:val="18"/>
                <w:lang w:val="en-GB"/>
              </w:rPr>
              <w:t>,</w:t>
            </w:r>
            <w:r w:rsidRPr="00FF1F9A">
              <w:rPr>
                <w:rFonts w:ascii="Arial" w:hAnsi="Arial" w:cs="Arial"/>
                <w:sz w:val="18"/>
                <w:szCs w:val="18"/>
                <w:lang w:val="en-GB"/>
              </w:rPr>
              <w:t>294</w:t>
            </w:r>
          </w:p>
        </w:tc>
      </w:tr>
      <w:tr w:rsidR="001F6E1C" w:rsidRPr="001D1B32" w14:paraId="19B3F754" w14:textId="77777777" w:rsidTr="00FF226C">
        <w:tc>
          <w:tcPr>
            <w:tcW w:w="3690" w:type="dxa"/>
          </w:tcPr>
          <w:p w14:paraId="7314FBD3" w14:textId="77777777" w:rsidR="001F6E1C" w:rsidRPr="001D1B32" w:rsidRDefault="001F6E1C" w:rsidP="001F6E1C">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070DB97A"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34913F7C"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433D3A6F"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1EF78B9E"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r>
      <w:tr w:rsidR="002522FE" w:rsidRPr="001D1B32" w14:paraId="38F7BBC6" w14:textId="77777777" w:rsidTr="001F6E1C">
        <w:tc>
          <w:tcPr>
            <w:tcW w:w="3690" w:type="dxa"/>
            <w:hideMark/>
          </w:tcPr>
          <w:p w14:paraId="0A2B9FC4" w14:textId="53C8EBB1" w:rsidR="002522FE" w:rsidRPr="001D1B32" w:rsidRDefault="002522FE" w:rsidP="002522FE">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1</w:t>
            </w:r>
            <w:r w:rsidRPr="001D1B32">
              <w:rPr>
                <w:rFonts w:ascii="Arial" w:hAnsi="Arial" w:cs="Arial"/>
                <w:b/>
                <w:bCs/>
                <w:sz w:val="18"/>
                <w:szCs w:val="18"/>
                <w:lang w:val="en-GB"/>
              </w:rPr>
              <w:t xml:space="preserve"> January </w:t>
            </w:r>
            <w:r w:rsidR="00FF1F9A" w:rsidRPr="00FF1F9A">
              <w:rPr>
                <w:rFonts w:ascii="Arial" w:hAnsi="Arial" w:cs="Arial"/>
                <w:b/>
                <w:bCs/>
                <w:sz w:val="18"/>
                <w:szCs w:val="18"/>
                <w:lang w:val="en-GB"/>
              </w:rPr>
              <w:t>2023</w:t>
            </w:r>
          </w:p>
        </w:tc>
        <w:tc>
          <w:tcPr>
            <w:tcW w:w="1440" w:type="dxa"/>
            <w:shd w:val="clear" w:color="auto" w:fill="FAFAFA"/>
            <w:vAlign w:val="bottom"/>
          </w:tcPr>
          <w:p w14:paraId="469CD887" w14:textId="28996E23"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2522FE">
              <w:rPr>
                <w:rFonts w:ascii="Arial" w:hAnsi="Arial" w:cs="Arial"/>
                <w:sz w:val="18"/>
                <w:szCs w:val="18"/>
                <w:lang w:val="en-GB"/>
              </w:rPr>
              <w:t>,</w:t>
            </w:r>
            <w:r w:rsidRPr="00FF1F9A">
              <w:rPr>
                <w:rFonts w:ascii="Arial" w:hAnsi="Arial" w:cs="Arial"/>
                <w:sz w:val="18"/>
                <w:szCs w:val="18"/>
                <w:lang w:val="en-GB"/>
              </w:rPr>
              <w:t>000</w:t>
            </w:r>
            <w:r w:rsidR="002522FE">
              <w:rPr>
                <w:rFonts w:ascii="Arial" w:hAnsi="Arial" w:cs="Arial"/>
                <w:sz w:val="18"/>
                <w:szCs w:val="18"/>
                <w:lang w:val="en-GB"/>
              </w:rPr>
              <w:t>,</w:t>
            </w:r>
            <w:r w:rsidRPr="00FF1F9A">
              <w:rPr>
                <w:rFonts w:ascii="Arial" w:hAnsi="Arial" w:cs="Arial"/>
                <w:sz w:val="18"/>
                <w:szCs w:val="18"/>
                <w:lang w:val="en-GB"/>
              </w:rPr>
              <w:t>000</w:t>
            </w:r>
            <w:r w:rsidR="002522FE">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FAFAFA"/>
          </w:tcPr>
          <w:p w14:paraId="0A2B80F9" w14:textId="61C59FAF"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2522FE">
              <w:rPr>
                <w:rFonts w:ascii="Arial" w:hAnsi="Arial" w:cs="Arial"/>
                <w:sz w:val="18"/>
                <w:szCs w:val="18"/>
                <w:lang w:val="en-GB"/>
              </w:rPr>
              <w:t>,</w:t>
            </w:r>
            <w:r w:rsidRPr="00FF1F9A">
              <w:rPr>
                <w:rFonts w:ascii="Arial" w:hAnsi="Arial" w:cs="Arial"/>
                <w:sz w:val="18"/>
                <w:szCs w:val="18"/>
                <w:lang w:val="en-GB"/>
              </w:rPr>
              <w:t>998</w:t>
            </w:r>
            <w:r w:rsidR="002522FE">
              <w:rPr>
                <w:rFonts w:ascii="Arial" w:hAnsi="Arial" w:cs="Arial"/>
                <w:sz w:val="18"/>
                <w:szCs w:val="18"/>
                <w:lang w:val="en-GB"/>
              </w:rPr>
              <w:t>,</w:t>
            </w:r>
            <w:r w:rsidRPr="00FF1F9A">
              <w:rPr>
                <w:rFonts w:ascii="Arial" w:hAnsi="Arial" w:cs="Arial"/>
                <w:sz w:val="18"/>
                <w:szCs w:val="18"/>
                <w:lang w:val="en-GB"/>
              </w:rPr>
              <w:t>325</w:t>
            </w:r>
            <w:r w:rsidR="002522FE">
              <w:rPr>
                <w:rFonts w:ascii="Arial" w:hAnsi="Arial" w:cs="Arial"/>
                <w:sz w:val="18"/>
                <w:szCs w:val="18"/>
                <w:lang w:val="en-GB"/>
              </w:rPr>
              <w:t>,</w:t>
            </w:r>
            <w:r w:rsidRPr="00FF1F9A">
              <w:rPr>
                <w:rFonts w:ascii="Arial" w:hAnsi="Arial" w:cs="Arial"/>
                <w:sz w:val="18"/>
                <w:szCs w:val="18"/>
                <w:lang w:val="en-GB"/>
              </w:rPr>
              <w:t>899</w:t>
            </w:r>
          </w:p>
        </w:tc>
        <w:tc>
          <w:tcPr>
            <w:tcW w:w="1440" w:type="dxa"/>
            <w:shd w:val="clear" w:color="auto" w:fill="FAFAFA"/>
          </w:tcPr>
          <w:p w14:paraId="41FF8056" w14:textId="123D0035"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677</w:t>
            </w:r>
            <w:r w:rsidR="002522FE">
              <w:rPr>
                <w:rFonts w:ascii="Arial" w:hAnsi="Arial" w:cs="Arial"/>
                <w:sz w:val="18"/>
                <w:szCs w:val="18"/>
                <w:lang w:val="en-GB"/>
              </w:rPr>
              <w:t>,</w:t>
            </w:r>
            <w:r w:rsidRPr="00FF1F9A">
              <w:rPr>
                <w:rFonts w:ascii="Arial" w:hAnsi="Arial" w:cs="Arial"/>
                <w:sz w:val="18"/>
                <w:szCs w:val="18"/>
                <w:lang w:val="en-GB"/>
              </w:rPr>
              <w:t>724</w:t>
            </w:r>
            <w:r w:rsidR="002522FE">
              <w:rPr>
                <w:rFonts w:ascii="Arial" w:hAnsi="Arial" w:cs="Arial"/>
                <w:sz w:val="18"/>
                <w:szCs w:val="18"/>
                <w:lang w:val="en-GB"/>
              </w:rPr>
              <w:t>,</w:t>
            </w:r>
            <w:r w:rsidRPr="00FF1F9A">
              <w:rPr>
                <w:rFonts w:ascii="Arial" w:hAnsi="Arial" w:cs="Arial"/>
                <w:sz w:val="18"/>
                <w:szCs w:val="18"/>
                <w:lang w:val="en-GB"/>
              </w:rPr>
              <w:t>395</w:t>
            </w:r>
          </w:p>
        </w:tc>
        <w:tc>
          <w:tcPr>
            <w:tcW w:w="1440" w:type="dxa"/>
            <w:shd w:val="clear" w:color="auto" w:fill="FAFAFA"/>
            <w:vAlign w:val="bottom"/>
          </w:tcPr>
          <w:p w14:paraId="01EB3FB5" w14:textId="5D3BA7B9"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3</w:t>
            </w:r>
            <w:r w:rsidR="002522FE">
              <w:rPr>
                <w:rFonts w:ascii="Arial" w:hAnsi="Arial" w:cs="Arial"/>
                <w:sz w:val="18"/>
                <w:szCs w:val="18"/>
                <w:lang w:val="en-GB"/>
              </w:rPr>
              <w:t>,</w:t>
            </w:r>
            <w:r w:rsidRPr="00FF1F9A">
              <w:rPr>
                <w:rFonts w:ascii="Arial" w:hAnsi="Arial" w:cs="Arial"/>
                <w:sz w:val="18"/>
                <w:szCs w:val="18"/>
                <w:lang w:val="en-GB"/>
              </w:rPr>
              <w:t>676</w:t>
            </w:r>
            <w:r w:rsidR="002522FE">
              <w:rPr>
                <w:rFonts w:ascii="Arial" w:hAnsi="Arial" w:cs="Arial"/>
                <w:sz w:val="18"/>
                <w:szCs w:val="18"/>
                <w:lang w:val="en-GB"/>
              </w:rPr>
              <w:t>,</w:t>
            </w:r>
            <w:r w:rsidRPr="00FF1F9A">
              <w:rPr>
                <w:rFonts w:ascii="Arial" w:hAnsi="Arial" w:cs="Arial"/>
                <w:sz w:val="18"/>
                <w:szCs w:val="18"/>
                <w:lang w:val="en-GB"/>
              </w:rPr>
              <w:t>050</w:t>
            </w:r>
            <w:r w:rsidR="002522FE">
              <w:rPr>
                <w:rFonts w:ascii="Arial" w:hAnsi="Arial" w:cs="Arial"/>
                <w:sz w:val="18"/>
                <w:szCs w:val="18"/>
                <w:lang w:val="en-GB"/>
              </w:rPr>
              <w:t>,</w:t>
            </w:r>
            <w:r w:rsidRPr="00FF1F9A">
              <w:rPr>
                <w:rFonts w:ascii="Arial" w:hAnsi="Arial" w:cs="Arial"/>
                <w:sz w:val="18"/>
                <w:szCs w:val="18"/>
                <w:lang w:val="en-GB"/>
              </w:rPr>
              <w:t>294</w:t>
            </w:r>
          </w:p>
        </w:tc>
      </w:tr>
      <w:tr w:rsidR="002522FE" w:rsidRPr="001D1B32" w14:paraId="25E2FF9D" w14:textId="77777777" w:rsidTr="001F6E1C">
        <w:tc>
          <w:tcPr>
            <w:tcW w:w="3690" w:type="dxa"/>
            <w:hideMark/>
          </w:tcPr>
          <w:p w14:paraId="12EB7D8A" w14:textId="77777777" w:rsidR="002522FE" w:rsidRPr="001D1B32" w:rsidRDefault="002522FE" w:rsidP="002522FE">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FAFAFA"/>
            <w:vAlign w:val="bottom"/>
          </w:tcPr>
          <w:p w14:paraId="6F3BE31C" w14:textId="470F3A15" w:rsidR="002522FE" w:rsidRPr="00165317" w:rsidRDefault="005709F2"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7848A0D" w14:textId="58F31AF2" w:rsidR="002522FE" w:rsidRPr="00165317" w:rsidRDefault="00FF1F9A" w:rsidP="002522FE">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500</w:t>
            </w:r>
            <w:r w:rsidR="007E3E4D">
              <w:rPr>
                <w:rFonts w:ascii="Arial" w:hAnsi="Arial" w:cs="Arial"/>
                <w:sz w:val="18"/>
                <w:szCs w:val="18"/>
                <w:lang w:val="en-GB"/>
              </w:rPr>
              <w:t>,</w:t>
            </w:r>
            <w:r w:rsidRPr="00FF1F9A">
              <w:rPr>
                <w:rFonts w:ascii="Arial" w:hAnsi="Arial" w:cs="Arial"/>
                <w:sz w:val="18"/>
                <w:szCs w:val="18"/>
                <w:lang w:val="en-GB"/>
              </w:rPr>
              <w:t>000</w:t>
            </w:r>
            <w:r w:rsidR="007E3E4D">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FAFAFA"/>
          </w:tcPr>
          <w:p w14:paraId="62B10FAE" w14:textId="220CCD53" w:rsidR="002522FE" w:rsidRPr="00165317" w:rsidRDefault="005709F2"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vAlign w:val="bottom"/>
          </w:tcPr>
          <w:p w14:paraId="3DB362D3" w14:textId="7CA2F951" w:rsidR="002522FE" w:rsidRPr="00165317" w:rsidRDefault="00FF1F9A" w:rsidP="002522FE">
            <w:pPr>
              <w:tabs>
                <w:tab w:val="decimal" w:pos="1221"/>
              </w:tabs>
              <w:spacing w:line="256" w:lineRule="auto"/>
              <w:ind w:right="-28"/>
              <w:jc w:val="both"/>
              <w:rPr>
                <w:rFonts w:ascii="Arial" w:hAnsi="Arial" w:cs="Arial"/>
                <w:sz w:val="18"/>
                <w:szCs w:val="18"/>
                <w:lang w:val="en-GB"/>
              </w:rPr>
            </w:pPr>
            <w:r w:rsidRPr="00FF1F9A">
              <w:rPr>
                <w:rFonts w:ascii="Arial" w:hAnsi="Arial" w:cs="Arial"/>
                <w:sz w:val="18"/>
                <w:szCs w:val="18"/>
                <w:lang w:val="en-GB"/>
              </w:rPr>
              <w:t>500</w:t>
            </w:r>
            <w:r w:rsidR="007E3E4D">
              <w:rPr>
                <w:rFonts w:ascii="Arial" w:hAnsi="Arial" w:cs="Arial"/>
                <w:sz w:val="18"/>
                <w:szCs w:val="18"/>
                <w:lang w:val="en-GB"/>
              </w:rPr>
              <w:t>,</w:t>
            </w:r>
            <w:r w:rsidRPr="00FF1F9A">
              <w:rPr>
                <w:rFonts w:ascii="Arial" w:hAnsi="Arial" w:cs="Arial"/>
                <w:sz w:val="18"/>
                <w:szCs w:val="18"/>
                <w:lang w:val="en-GB"/>
              </w:rPr>
              <w:t>000</w:t>
            </w:r>
            <w:r w:rsidR="007E3E4D">
              <w:rPr>
                <w:rFonts w:ascii="Arial" w:hAnsi="Arial" w:cs="Arial"/>
                <w:sz w:val="18"/>
                <w:szCs w:val="18"/>
                <w:lang w:val="en-GB"/>
              </w:rPr>
              <w:t>,</w:t>
            </w:r>
            <w:r w:rsidRPr="00FF1F9A">
              <w:rPr>
                <w:rFonts w:ascii="Arial" w:hAnsi="Arial" w:cs="Arial"/>
                <w:sz w:val="18"/>
                <w:szCs w:val="18"/>
                <w:lang w:val="en-GB"/>
              </w:rPr>
              <w:t>000</w:t>
            </w:r>
          </w:p>
        </w:tc>
      </w:tr>
      <w:tr w:rsidR="002522FE" w:rsidRPr="001D1B32" w14:paraId="390F0FA1" w14:textId="77777777" w:rsidTr="001F6E1C">
        <w:tc>
          <w:tcPr>
            <w:tcW w:w="3690" w:type="dxa"/>
          </w:tcPr>
          <w:p w14:paraId="1074DE0A" w14:textId="77777777" w:rsidR="002522FE" w:rsidRPr="00D71615" w:rsidRDefault="002522FE" w:rsidP="002522FE">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FAFAFA"/>
            <w:vAlign w:val="bottom"/>
          </w:tcPr>
          <w:p w14:paraId="6E76DB5B"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shd w:val="clear" w:color="auto" w:fill="FAFAFA"/>
          </w:tcPr>
          <w:p w14:paraId="60CA14F6"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shd w:val="clear" w:color="auto" w:fill="FAFAFA"/>
          </w:tcPr>
          <w:p w14:paraId="43931894"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c>
          <w:tcPr>
            <w:tcW w:w="1440" w:type="dxa"/>
            <w:shd w:val="clear" w:color="auto" w:fill="FAFAFA"/>
            <w:vAlign w:val="bottom"/>
          </w:tcPr>
          <w:p w14:paraId="7D22BF3A" w14:textId="77777777" w:rsidR="002522FE" w:rsidRPr="00165317" w:rsidRDefault="002522FE" w:rsidP="002522FE">
            <w:pPr>
              <w:tabs>
                <w:tab w:val="decimal" w:pos="1221"/>
              </w:tabs>
              <w:spacing w:line="256" w:lineRule="auto"/>
              <w:ind w:right="-72"/>
              <w:jc w:val="both"/>
              <w:rPr>
                <w:rFonts w:ascii="Arial" w:hAnsi="Arial" w:cs="Arial"/>
                <w:sz w:val="18"/>
                <w:szCs w:val="18"/>
                <w:lang w:val="en-GB"/>
              </w:rPr>
            </w:pPr>
          </w:p>
        </w:tc>
      </w:tr>
      <w:tr w:rsidR="002522FE" w:rsidRPr="001D1B32" w14:paraId="48829C7D" w14:textId="77777777" w:rsidTr="00B5211A">
        <w:trPr>
          <w:trHeight w:val="74"/>
        </w:trPr>
        <w:tc>
          <w:tcPr>
            <w:tcW w:w="3690" w:type="dxa"/>
          </w:tcPr>
          <w:p w14:paraId="11D75B33" w14:textId="77777777" w:rsidR="002522FE" w:rsidRPr="00906B89" w:rsidRDefault="002522FE" w:rsidP="002522FE">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FAFAFA"/>
            <w:vAlign w:val="bottom"/>
          </w:tcPr>
          <w:p w14:paraId="0DD2607D" w14:textId="39AA493F" w:rsidR="002522FE" w:rsidRPr="005709F2" w:rsidRDefault="005709F2" w:rsidP="002522FE">
            <w:pPr>
              <w:tabs>
                <w:tab w:val="decimal" w:pos="1221"/>
              </w:tabs>
              <w:spacing w:line="256" w:lineRule="auto"/>
              <w:ind w:right="-72"/>
              <w:jc w:val="both"/>
              <w:rPr>
                <w:rFonts w:ascii="Arial" w:hAnsi="Arial" w:cstheme="minorBidi"/>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200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5ACC4E49" w14:textId="02F9242D" w:rsidR="002522FE" w:rsidRPr="00165317" w:rsidRDefault="005709F2"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w:t>
            </w:r>
            <w:r w:rsidR="007E3E4D">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6AE42D2B" w14:textId="5E7CA151" w:rsidR="002522FE" w:rsidRPr="00165317" w:rsidRDefault="005709F2"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57</w:t>
            </w:r>
            <w:r w:rsidR="00A831E7">
              <w:rPr>
                <w:rFonts w:ascii="Arial" w:hAnsi="Arial" w:cs="Arial"/>
                <w:sz w:val="18"/>
                <w:szCs w:val="18"/>
                <w:lang w:val="en-GB"/>
              </w:rPr>
              <w:t>,</w:t>
            </w:r>
            <w:r w:rsidR="00FF1F9A" w:rsidRPr="00FF1F9A">
              <w:rPr>
                <w:rFonts w:ascii="Arial" w:hAnsi="Arial" w:cs="Arial"/>
                <w:sz w:val="18"/>
                <w:szCs w:val="18"/>
                <w:lang w:val="en-GB"/>
              </w:rPr>
              <w:t>980</w:t>
            </w:r>
            <w:r w:rsidR="00A831E7">
              <w:rPr>
                <w:rFonts w:ascii="Arial" w:hAnsi="Arial" w:cs="Arial"/>
                <w:sz w:val="18"/>
                <w:szCs w:val="18"/>
                <w:lang w:val="en-GB"/>
              </w:rPr>
              <w:t>,</w:t>
            </w:r>
            <w:r w:rsidR="00FF1F9A" w:rsidRPr="00FF1F9A">
              <w:rPr>
                <w:rFonts w:ascii="Arial" w:hAnsi="Arial" w:cs="Arial"/>
                <w:sz w:val="18"/>
                <w:szCs w:val="18"/>
                <w:lang w:val="en-GB"/>
              </w:rPr>
              <w:t>932</w:t>
            </w:r>
            <w:r>
              <w:rPr>
                <w:rFonts w:ascii="Arial" w:hAnsi="Arial" w:cs="Arial"/>
                <w:sz w:val="18"/>
                <w:szCs w:val="18"/>
                <w:lang w:val="en-GB"/>
              </w:rPr>
              <w:t>)</w:t>
            </w:r>
          </w:p>
        </w:tc>
        <w:tc>
          <w:tcPr>
            <w:tcW w:w="1440" w:type="dxa"/>
            <w:shd w:val="clear" w:color="auto" w:fill="FAFAFA"/>
            <w:vAlign w:val="bottom"/>
          </w:tcPr>
          <w:p w14:paraId="4EA5C4FA" w14:textId="02178211" w:rsidR="002522FE" w:rsidRPr="00165317" w:rsidRDefault="005709F2"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1</w:t>
            </w:r>
            <w:r w:rsidR="007E3E4D">
              <w:rPr>
                <w:rFonts w:ascii="Arial" w:hAnsi="Arial" w:cs="Arial"/>
                <w:sz w:val="18"/>
                <w:szCs w:val="18"/>
                <w:lang w:val="en-GB"/>
              </w:rPr>
              <w:t>,</w:t>
            </w:r>
            <w:r w:rsidR="00FF1F9A" w:rsidRPr="00FF1F9A">
              <w:rPr>
                <w:rFonts w:ascii="Arial" w:hAnsi="Arial" w:cs="Arial"/>
                <w:sz w:val="18"/>
                <w:szCs w:val="18"/>
                <w:lang w:val="en-GB"/>
              </w:rPr>
              <w:t>257</w:t>
            </w:r>
            <w:r w:rsidR="00A831E7">
              <w:rPr>
                <w:rFonts w:ascii="Arial" w:hAnsi="Arial" w:cs="Arial"/>
                <w:sz w:val="18"/>
                <w:szCs w:val="18"/>
                <w:lang w:val="en-GB"/>
              </w:rPr>
              <w:t>,</w:t>
            </w:r>
            <w:r w:rsidR="00FF1F9A" w:rsidRPr="00FF1F9A">
              <w:rPr>
                <w:rFonts w:ascii="Arial" w:hAnsi="Arial" w:cs="Arial"/>
                <w:sz w:val="18"/>
                <w:szCs w:val="18"/>
                <w:lang w:val="en-GB"/>
              </w:rPr>
              <w:t>980</w:t>
            </w:r>
            <w:r w:rsidR="00A831E7">
              <w:rPr>
                <w:rFonts w:ascii="Arial" w:hAnsi="Arial" w:cs="Arial"/>
                <w:sz w:val="18"/>
                <w:szCs w:val="18"/>
                <w:lang w:val="en-GB"/>
              </w:rPr>
              <w:t>,</w:t>
            </w:r>
            <w:r w:rsidR="00FF1F9A" w:rsidRPr="00FF1F9A">
              <w:rPr>
                <w:rFonts w:ascii="Arial" w:hAnsi="Arial" w:cs="Arial"/>
                <w:sz w:val="18"/>
                <w:szCs w:val="18"/>
                <w:lang w:val="en-GB"/>
              </w:rPr>
              <w:t>932</w:t>
            </w:r>
            <w:r>
              <w:rPr>
                <w:rFonts w:ascii="Arial" w:hAnsi="Arial" w:cs="Arial"/>
                <w:sz w:val="18"/>
                <w:szCs w:val="18"/>
                <w:lang w:val="en-GB"/>
              </w:rPr>
              <w:t>)</w:t>
            </w:r>
          </w:p>
        </w:tc>
      </w:tr>
      <w:tr w:rsidR="002522FE" w14:paraId="47EEFDDE" w14:textId="77777777" w:rsidTr="001F6E1C">
        <w:tc>
          <w:tcPr>
            <w:tcW w:w="3690" w:type="dxa"/>
          </w:tcPr>
          <w:p w14:paraId="55BA2FF1" w14:textId="77777777" w:rsidR="002522FE" w:rsidRDefault="002522FE" w:rsidP="002522FE">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FAFAFA"/>
            <w:vAlign w:val="bottom"/>
          </w:tcPr>
          <w:p w14:paraId="62CE03CB" w14:textId="26481D3A" w:rsidR="002522FE" w:rsidRPr="00165317" w:rsidRDefault="005709F2"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14747B62" w14:textId="5A6CDB47" w:rsidR="002522FE" w:rsidRPr="00165317" w:rsidRDefault="005709F2"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53AE2303" w14:textId="56EEF21B" w:rsidR="002522FE" w:rsidRPr="00165317" w:rsidRDefault="005709F2" w:rsidP="002522FE">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15</w:t>
            </w:r>
            <w:r w:rsidR="00A831E7">
              <w:rPr>
                <w:rFonts w:ascii="Arial" w:hAnsi="Arial" w:cs="Arial"/>
                <w:sz w:val="18"/>
                <w:szCs w:val="18"/>
                <w:lang w:val="en-GB"/>
              </w:rPr>
              <w:t>,</w:t>
            </w:r>
            <w:r w:rsidR="00FF1F9A" w:rsidRPr="00FF1F9A">
              <w:rPr>
                <w:rFonts w:ascii="Arial" w:hAnsi="Arial" w:cs="Arial"/>
                <w:sz w:val="18"/>
                <w:szCs w:val="18"/>
                <w:lang w:val="en-GB"/>
              </w:rPr>
              <w:t>738</w:t>
            </w:r>
            <w:r w:rsidR="00A831E7">
              <w:rPr>
                <w:rFonts w:ascii="Arial" w:hAnsi="Arial" w:cs="Arial"/>
                <w:sz w:val="18"/>
                <w:szCs w:val="18"/>
                <w:lang w:val="en-GB"/>
              </w:rPr>
              <w:t>,</w:t>
            </w:r>
            <w:r w:rsidR="00FF1F9A" w:rsidRPr="00FF1F9A">
              <w:rPr>
                <w:rFonts w:ascii="Arial" w:hAnsi="Arial" w:cs="Arial"/>
                <w:sz w:val="18"/>
                <w:szCs w:val="18"/>
                <w:lang w:val="en-GB"/>
              </w:rPr>
              <w:t>552</w:t>
            </w:r>
            <w:r>
              <w:rPr>
                <w:rFonts w:ascii="Arial" w:hAnsi="Arial" w:cs="Arial"/>
                <w:sz w:val="18"/>
                <w:szCs w:val="18"/>
                <w:lang w:val="en-GB"/>
              </w:rPr>
              <w:t>)</w:t>
            </w:r>
          </w:p>
        </w:tc>
        <w:tc>
          <w:tcPr>
            <w:tcW w:w="1440" w:type="dxa"/>
            <w:shd w:val="clear" w:color="auto" w:fill="FAFAFA"/>
          </w:tcPr>
          <w:p w14:paraId="5A81FDB5" w14:textId="2D5B84A6" w:rsidR="002522FE" w:rsidRPr="00165317" w:rsidRDefault="005709F2" w:rsidP="002522FE">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15</w:t>
            </w:r>
            <w:r w:rsidR="00A831E7">
              <w:rPr>
                <w:rFonts w:ascii="Arial" w:hAnsi="Arial" w:cs="Arial"/>
                <w:sz w:val="18"/>
                <w:szCs w:val="18"/>
                <w:lang w:val="en-GB"/>
              </w:rPr>
              <w:t>,</w:t>
            </w:r>
            <w:r w:rsidR="00FF1F9A" w:rsidRPr="00FF1F9A">
              <w:rPr>
                <w:rFonts w:ascii="Arial" w:hAnsi="Arial" w:cs="Arial"/>
                <w:sz w:val="18"/>
                <w:szCs w:val="18"/>
                <w:lang w:val="en-GB"/>
              </w:rPr>
              <w:t>738</w:t>
            </w:r>
            <w:r w:rsidR="00A831E7">
              <w:rPr>
                <w:rFonts w:ascii="Arial" w:hAnsi="Arial" w:cs="Arial"/>
                <w:sz w:val="18"/>
                <w:szCs w:val="18"/>
                <w:lang w:val="en-GB"/>
              </w:rPr>
              <w:t>,</w:t>
            </w:r>
            <w:r w:rsidR="00FF1F9A" w:rsidRPr="00FF1F9A">
              <w:rPr>
                <w:rFonts w:ascii="Arial" w:hAnsi="Arial" w:cs="Arial"/>
                <w:sz w:val="18"/>
                <w:szCs w:val="18"/>
                <w:lang w:val="en-GB"/>
              </w:rPr>
              <w:t>552</w:t>
            </w:r>
            <w:r>
              <w:rPr>
                <w:rFonts w:ascii="Arial" w:hAnsi="Arial" w:cs="Arial"/>
                <w:sz w:val="18"/>
                <w:szCs w:val="18"/>
                <w:lang w:val="en-GB"/>
              </w:rPr>
              <w:t>)</w:t>
            </w:r>
          </w:p>
        </w:tc>
      </w:tr>
      <w:tr w:rsidR="005709F2" w14:paraId="26796D45" w14:textId="77777777" w:rsidTr="001F6E1C">
        <w:tc>
          <w:tcPr>
            <w:tcW w:w="3690" w:type="dxa"/>
          </w:tcPr>
          <w:p w14:paraId="368E03D1" w14:textId="51F50529" w:rsidR="005709F2" w:rsidRDefault="005709F2" w:rsidP="005709F2">
            <w:pPr>
              <w:spacing w:line="257" w:lineRule="auto"/>
              <w:ind w:left="86" w:hanging="187"/>
              <w:rPr>
                <w:rFonts w:ascii="Arial" w:hAnsi="Arial" w:cs="Arial"/>
                <w:color w:val="000000"/>
                <w:sz w:val="18"/>
                <w:szCs w:val="18"/>
              </w:rPr>
            </w:pPr>
            <w:r>
              <w:rPr>
                <w:rFonts w:ascii="Arial" w:hAnsi="Arial" w:cs="Arial"/>
                <w:color w:val="000000"/>
                <w:sz w:val="18"/>
                <w:szCs w:val="18"/>
              </w:rPr>
              <w:t>Addition</w:t>
            </w:r>
            <w:r w:rsidR="00F74DDA">
              <w:rPr>
                <w:rFonts w:ascii="Arial" w:hAnsi="Arial" w:cs="Arial"/>
                <w:color w:val="000000"/>
                <w:sz w:val="18"/>
                <w:szCs w:val="18"/>
              </w:rPr>
              <w:t>s</w:t>
            </w:r>
          </w:p>
        </w:tc>
        <w:tc>
          <w:tcPr>
            <w:tcW w:w="1440" w:type="dxa"/>
            <w:shd w:val="clear" w:color="auto" w:fill="FAFAFA"/>
            <w:vAlign w:val="bottom"/>
          </w:tcPr>
          <w:p w14:paraId="01353E6C" w14:textId="3795F03F" w:rsidR="005709F2" w:rsidRPr="00165317" w:rsidRDefault="005709F2" w:rsidP="005709F2">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72A87260" w14:textId="1D251840" w:rsidR="005709F2" w:rsidRPr="00165317" w:rsidRDefault="005709F2" w:rsidP="005709F2">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4338AF1B" w14:textId="35B54C89" w:rsidR="005709F2" w:rsidRPr="00165317" w:rsidRDefault="00FF1F9A" w:rsidP="005709F2">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43</w:t>
            </w:r>
            <w:r w:rsidR="005709F2">
              <w:rPr>
                <w:rFonts w:ascii="Arial" w:hAnsi="Arial" w:cs="Arial"/>
                <w:sz w:val="18"/>
                <w:szCs w:val="18"/>
                <w:lang w:val="en-GB"/>
              </w:rPr>
              <w:t>,</w:t>
            </w:r>
            <w:r w:rsidRPr="00FF1F9A">
              <w:rPr>
                <w:rFonts w:ascii="Arial" w:hAnsi="Arial" w:cs="Arial"/>
                <w:sz w:val="18"/>
                <w:szCs w:val="18"/>
                <w:lang w:val="en-GB"/>
              </w:rPr>
              <w:t>462</w:t>
            </w:r>
            <w:r w:rsidR="005709F2">
              <w:rPr>
                <w:rFonts w:ascii="Arial" w:hAnsi="Arial" w:cs="Arial"/>
                <w:sz w:val="18"/>
                <w:szCs w:val="18"/>
                <w:lang w:val="en-GB"/>
              </w:rPr>
              <w:t>,</w:t>
            </w:r>
            <w:r w:rsidRPr="00FF1F9A">
              <w:rPr>
                <w:rFonts w:ascii="Arial" w:hAnsi="Arial" w:cs="Arial"/>
                <w:sz w:val="18"/>
                <w:szCs w:val="18"/>
                <w:lang w:val="en-GB"/>
              </w:rPr>
              <w:t>628</w:t>
            </w:r>
          </w:p>
        </w:tc>
        <w:tc>
          <w:tcPr>
            <w:tcW w:w="1440" w:type="dxa"/>
            <w:shd w:val="clear" w:color="auto" w:fill="FAFAFA"/>
          </w:tcPr>
          <w:p w14:paraId="70A28947" w14:textId="214D704C" w:rsidR="005709F2" w:rsidRPr="00165317" w:rsidRDefault="00FF1F9A" w:rsidP="005709F2">
            <w:pPr>
              <w:tabs>
                <w:tab w:val="decimal" w:pos="1221"/>
              </w:tabs>
              <w:spacing w:line="256" w:lineRule="auto"/>
              <w:ind w:right="-72"/>
              <w:jc w:val="both"/>
              <w:rPr>
                <w:rFonts w:ascii="Arial" w:hAnsi="Arial" w:cs="Arial"/>
                <w:sz w:val="18"/>
                <w:szCs w:val="18"/>
                <w:cs/>
                <w:lang w:val="en-GB"/>
              </w:rPr>
            </w:pPr>
            <w:r w:rsidRPr="00FF1F9A">
              <w:rPr>
                <w:rFonts w:ascii="Arial" w:hAnsi="Arial" w:cs="Arial"/>
                <w:sz w:val="18"/>
                <w:szCs w:val="18"/>
                <w:lang w:val="en-GB"/>
              </w:rPr>
              <w:t>43</w:t>
            </w:r>
            <w:r w:rsidR="005709F2">
              <w:rPr>
                <w:rFonts w:ascii="Arial" w:hAnsi="Arial" w:cs="Arial"/>
                <w:sz w:val="18"/>
                <w:szCs w:val="18"/>
                <w:lang w:val="en-GB"/>
              </w:rPr>
              <w:t>,</w:t>
            </w:r>
            <w:r w:rsidRPr="00FF1F9A">
              <w:rPr>
                <w:rFonts w:ascii="Arial" w:hAnsi="Arial" w:cs="Arial"/>
                <w:sz w:val="18"/>
                <w:szCs w:val="18"/>
                <w:lang w:val="en-GB"/>
              </w:rPr>
              <w:t>462</w:t>
            </w:r>
            <w:r w:rsidR="005709F2">
              <w:rPr>
                <w:rFonts w:ascii="Arial" w:hAnsi="Arial" w:cs="Arial"/>
                <w:sz w:val="18"/>
                <w:szCs w:val="18"/>
                <w:lang w:val="en-GB"/>
              </w:rPr>
              <w:t>,</w:t>
            </w:r>
            <w:r w:rsidRPr="00FF1F9A">
              <w:rPr>
                <w:rFonts w:ascii="Arial" w:hAnsi="Arial" w:cs="Arial"/>
                <w:sz w:val="18"/>
                <w:szCs w:val="18"/>
                <w:lang w:val="en-GB"/>
              </w:rPr>
              <w:t>628</w:t>
            </w:r>
          </w:p>
        </w:tc>
      </w:tr>
      <w:tr w:rsidR="005709F2" w:rsidRPr="001D1B32" w14:paraId="0CC7582A" w14:textId="77777777" w:rsidTr="00674A41">
        <w:tc>
          <w:tcPr>
            <w:tcW w:w="3690" w:type="dxa"/>
          </w:tcPr>
          <w:p w14:paraId="4B8D1B78" w14:textId="77777777" w:rsidR="005709F2" w:rsidRPr="00D71615" w:rsidRDefault="005709F2" w:rsidP="005709F2">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FAFAFA"/>
            <w:vAlign w:val="bottom"/>
          </w:tcPr>
          <w:p w14:paraId="7F63B956" w14:textId="24474FDD" w:rsidR="005709F2" w:rsidRPr="00165317"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2FCA03EA" w14:textId="6DBF2F1F" w:rsidR="005709F2" w:rsidRPr="00165317"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74050298" w14:textId="312DE532"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22</w:t>
            </w:r>
            <w:r w:rsidR="005709F2">
              <w:rPr>
                <w:rFonts w:ascii="Arial" w:hAnsi="Arial" w:cs="Arial"/>
                <w:sz w:val="18"/>
                <w:szCs w:val="18"/>
                <w:lang w:val="en-GB"/>
              </w:rPr>
              <w:t>,</w:t>
            </w:r>
            <w:r w:rsidRPr="00FF1F9A">
              <w:rPr>
                <w:rFonts w:ascii="Arial" w:hAnsi="Arial" w:cs="Arial"/>
                <w:sz w:val="18"/>
                <w:szCs w:val="18"/>
                <w:lang w:val="en-GB"/>
              </w:rPr>
              <w:t>090</w:t>
            </w:r>
            <w:r w:rsidR="005709F2">
              <w:rPr>
                <w:rFonts w:ascii="Arial" w:hAnsi="Arial" w:cs="Arial"/>
                <w:sz w:val="18"/>
                <w:szCs w:val="18"/>
                <w:lang w:val="en-GB"/>
              </w:rPr>
              <w:t>,</w:t>
            </w:r>
            <w:r w:rsidRPr="00FF1F9A">
              <w:rPr>
                <w:rFonts w:ascii="Arial" w:hAnsi="Arial" w:cs="Arial"/>
                <w:sz w:val="18"/>
                <w:szCs w:val="18"/>
                <w:lang w:val="en-GB"/>
              </w:rPr>
              <w:t>436</w:t>
            </w:r>
          </w:p>
        </w:tc>
        <w:tc>
          <w:tcPr>
            <w:tcW w:w="1440" w:type="dxa"/>
            <w:shd w:val="clear" w:color="auto" w:fill="FAFAFA"/>
          </w:tcPr>
          <w:p w14:paraId="7F417235" w14:textId="4F9248EF"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22</w:t>
            </w:r>
            <w:r w:rsidR="005709F2">
              <w:rPr>
                <w:rFonts w:ascii="Arial" w:hAnsi="Arial" w:cs="Arial"/>
                <w:sz w:val="18"/>
                <w:szCs w:val="18"/>
                <w:lang w:val="en-GB"/>
              </w:rPr>
              <w:t>,</w:t>
            </w:r>
            <w:r w:rsidRPr="00FF1F9A">
              <w:rPr>
                <w:rFonts w:ascii="Arial" w:hAnsi="Arial" w:cs="Arial"/>
                <w:sz w:val="18"/>
                <w:szCs w:val="18"/>
                <w:lang w:val="en-GB"/>
              </w:rPr>
              <w:t>090</w:t>
            </w:r>
            <w:r w:rsidR="005709F2">
              <w:rPr>
                <w:rFonts w:ascii="Arial" w:hAnsi="Arial" w:cs="Arial"/>
                <w:sz w:val="18"/>
                <w:szCs w:val="18"/>
                <w:lang w:val="en-GB"/>
              </w:rPr>
              <w:t>,</w:t>
            </w:r>
            <w:r w:rsidRPr="00FF1F9A">
              <w:rPr>
                <w:rFonts w:ascii="Arial" w:hAnsi="Arial" w:cs="Arial"/>
                <w:sz w:val="18"/>
                <w:szCs w:val="18"/>
                <w:lang w:val="en-GB"/>
              </w:rPr>
              <w:t>436</w:t>
            </w:r>
          </w:p>
        </w:tc>
      </w:tr>
      <w:tr w:rsidR="005709F2" w:rsidRPr="001D1B32" w14:paraId="2BB9987D" w14:textId="77777777" w:rsidTr="00674A41">
        <w:tc>
          <w:tcPr>
            <w:tcW w:w="3690" w:type="dxa"/>
          </w:tcPr>
          <w:p w14:paraId="2ABF341F" w14:textId="229E3ED8" w:rsidR="005709F2" w:rsidRDefault="001E66C3" w:rsidP="005709F2">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Additional f</w:t>
            </w:r>
            <w:r w:rsidR="005709F2">
              <w:rPr>
                <w:rFonts w:ascii="Arial" w:hAnsi="Arial" w:cs="Arial"/>
                <w:color w:val="000000"/>
                <w:sz w:val="18"/>
                <w:szCs w:val="18"/>
                <w:lang w:val="en-GB"/>
              </w:rPr>
              <w:t>inancial service fee</w:t>
            </w:r>
          </w:p>
        </w:tc>
        <w:tc>
          <w:tcPr>
            <w:tcW w:w="1440" w:type="dxa"/>
            <w:shd w:val="clear" w:color="auto" w:fill="FAFAFA"/>
            <w:vAlign w:val="bottom"/>
          </w:tcPr>
          <w:p w14:paraId="043F60C8" w14:textId="3518B282" w:rsidR="005709F2"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0E709221" w14:textId="3F13E2D2" w:rsidR="005709F2"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0FA2BBAE" w14:textId="60BF67FD" w:rsidR="005709F2" w:rsidRPr="00165317"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7106C4D2" w14:textId="5D756633" w:rsidR="005709F2" w:rsidRPr="00165317"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r>
      <w:tr w:rsidR="005709F2" w:rsidRPr="001D1B32" w14:paraId="463842C8" w14:textId="77777777" w:rsidTr="006B1090">
        <w:tc>
          <w:tcPr>
            <w:tcW w:w="3690" w:type="dxa"/>
            <w:hideMark/>
          </w:tcPr>
          <w:p w14:paraId="568DEEF1" w14:textId="77777777" w:rsidR="005709F2" w:rsidRPr="001D1B32" w:rsidRDefault="005709F2" w:rsidP="005709F2">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FAFAFA"/>
            <w:vAlign w:val="bottom"/>
          </w:tcPr>
          <w:p w14:paraId="1E14696C" w14:textId="5ECF86A2" w:rsidR="005709F2" w:rsidRPr="00165317"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101D0DDC" w14:textId="21CCB09E"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674</w:t>
            </w:r>
            <w:r w:rsidR="005709F2">
              <w:rPr>
                <w:rFonts w:ascii="Arial" w:hAnsi="Arial" w:cs="Arial"/>
                <w:sz w:val="18"/>
                <w:szCs w:val="18"/>
                <w:lang w:val="en-GB"/>
              </w:rPr>
              <w:t>,</w:t>
            </w:r>
            <w:r w:rsidRPr="00FF1F9A">
              <w:rPr>
                <w:rFonts w:ascii="Arial" w:hAnsi="Arial" w:cs="Arial"/>
                <w:sz w:val="18"/>
                <w:szCs w:val="18"/>
                <w:lang w:val="en-GB"/>
              </w:rPr>
              <w:t>605</w:t>
            </w:r>
          </w:p>
        </w:tc>
        <w:tc>
          <w:tcPr>
            <w:tcW w:w="1440" w:type="dxa"/>
            <w:tcBorders>
              <w:top w:val="nil"/>
              <w:left w:val="nil"/>
              <w:bottom w:val="single" w:sz="4" w:space="0" w:color="000000"/>
              <w:right w:val="nil"/>
            </w:tcBorders>
            <w:shd w:val="clear" w:color="auto" w:fill="FAFAFA"/>
          </w:tcPr>
          <w:p w14:paraId="45A9582F" w14:textId="5949477E" w:rsidR="005709F2" w:rsidRPr="00165317" w:rsidRDefault="005709F2" w:rsidP="005709F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0CA8E3CF" w14:textId="572E5D52"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674</w:t>
            </w:r>
            <w:r w:rsidR="005709F2">
              <w:rPr>
                <w:rFonts w:ascii="Arial" w:hAnsi="Arial" w:cs="Arial"/>
                <w:sz w:val="18"/>
                <w:szCs w:val="18"/>
                <w:lang w:val="en-GB"/>
              </w:rPr>
              <w:t>,</w:t>
            </w:r>
            <w:r w:rsidRPr="00FF1F9A">
              <w:rPr>
                <w:rFonts w:ascii="Arial" w:hAnsi="Arial" w:cs="Arial"/>
                <w:sz w:val="18"/>
                <w:szCs w:val="18"/>
                <w:lang w:val="en-GB"/>
              </w:rPr>
              <w:t>605</w:t>
            </w:r>
          </w:p>
        </w:tc>
      </w:tr>
      <w:tr w:rsidR="005709F2" w:rsidRPr="001D1B32" w14:paraId="6898A786" w14:textId="77777777" w:rsidTr="001F6E1C">
        <w:tc>
          <w:tcPr>
            <w:tcW w:w="3690" w:type="dxa"/>
          </w:tcPr>
          <w:p w14:paraId="7766D08A" w14:textId="77777777" w:rsidR="005709F2" w:rsidRPr="001D1B32" w:rsidRDefault="005709F2" w:rsidP="005709F2">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vAlign w:val="bottom"/>
          </w:tcPr>
          <w:p w14:paraId="3E5B2ED3" w14:textId="77777777" w:rsidR="005709F2" w:rsidRPr="00165317" w:rsidRDefault="005709F2" w:rsidP="005709F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B2035AF" w14:textId="77777777" w:rsidR="005709F2" w:rsidRPr="00165317" w:rsidRDefault="005709F2" w:rsidP="005709F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2DB85D08" w14:textId="77777777" w:rsidR="005709F2" w:rsidRPr="00165317" w:rsidRDefault="005709F2" w:rsidP="005709F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14D5C94F" w14:textId="77777777" w:rsidR="005709F2" w:rsidRPr="00165317" w:rsidRDefault="005709F2" w:rsidP="005709F2">
            <w:pPr>
              <w:tabs>
                <w:tab w:val="decimal" w:pos="1221"/>
              </w:tabs>
              <w:spacing w:line="256" w:lineRule="auto"/>
              <w:ind w:right="-72"/>
              <w:jc w:val="both"/>
              <w:rPr>
                <w:rFonts w:ascii="Arial" w:hAnsi="Arial" w:cs="Arial"/>
                <w:sz w:val="18"/>
                <w:szCs w:val="18"/>
                <w:lang w:val="en-GB"/>
              </w:rPr>
            </w:pPr>
          </w:p>
        </w:tc>
      </w:tr>
      <w:tr w:rsidR="005709F2" w:rsidRPr="001D1B32" w14:paraId="56C685D6" w14:textId="77777777" w:rsidTr="001F6E1C">
        <w:tc>
          <w:tcPr>
            <w:tcW w:w="3690" w:type="dxa"/>
            <w:hideMark/>
          </w:tcPr>
          <w:p w14:paraId="435FB8FD" w14:textId="3BDA45A8" w:rsidR="005709F2" w:rsidRPr="001D1B32" w:rsidRDefault="005709F2" w:rsidP="005709F2">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 </w:t>
            </w:r>
            <w:r w:rsidR="00FF1F9A" w:rsidRPr="00FF1F9A">
              <w:rPr>
                <w:rFonts w:ascii="Arial" w:hAnsi="Arial" w:cs="Arial"/>
                <w:b/>
                <w:bCs/>
                <w:sz w:val="18"/>
                <w:szCs w:val="18"/>
                <w:lang w:val="en-GB"/>
              </w:rPr>
              <w:t>2023</w:t>
            </w:r>
          </w:p>
        </w:tc>
        <w:tc>
          <w:tcPr>
            <w:tcW w:w="1440" w:type="dxa"/>
            <w:tcBorders>
              <w:top w:val="nil"/>
              <w:left w:val="nil"/>
              <w:bottom w:val="single" w:sz="4" w:space="0" w:color="000000"/>
              <w:right w:val="nil"/>
            </w:tcBorders>
            <w:shd w:val="clear" w:color="auto" w:fill="FAFAFA"/>
            <w:vAlign w:val="bottom"/>
          </w:tcPr>
          <w:p w14:paraId="4A489EAC" w14:textId="69F64ECC"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800</w:t>
            </w:r>
            <w:r w:rsidR="005709F2">
              <w:rPr>
                <w:rFonts w:ascii="Arial" w:hAnsi="Arial" w:cs="Arial"/>
                <w:sz w:val="18"/>
                <w:szCs w:val="18"/>
                <w:lang w:val="en-GB"/>
              </w:rPr>
              <w:t>,</w:t>
            </w:r>
            <w:r w:rsidRPr="00FF1F9A">
              <w:rPr>
                <w:rFonts w:ascii="Arial" w:hAnsi="Arial" w:cs="Arial"/>
                <w:sz w:val="18"/>
                <w:szCs w:val="18"/>
                <w:lang w:val="en-GB"/>
              </w:rPr>
              <w:t>000</w:t>
            </w:r>
            <w:r w:rsidR="005709F2">
              <w:rPr>
                <w:rFonts w:ascii="Arial" w:hAnsi="Arial" w:cs="Arial"/>
                <w:sz w:val="18"/>
                <w:szCs w:val="18"/>
                <w:lang w:val="en-GB"/>
              </w:rPr>
              <w:t>,</w:t>
            </w:r>
            <w:r w:rsidRPr="00FF1F9A">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FAFAFA"/>
          </w:tcPr>
          <w:p w14:paraId="5EFC0160" w14:textId="6554DDF7"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5709F2">
              <w:rPr>
                <w:rFonts w:ascii="Arial" w:hAnsi="Arial" w:cs="Arial"/>
                <w:sz w:val="18"/>
                <w:szCs w:val="18"/>
                <w:lang w:val="en-GB"/>
              </w:rPr>
              <w:t>,</w:t>
            </w:r>
            <w:r w:rsidRPr="00FF1F9A">
              <w:rPr>
                <w:rFonts w:ascii="Arial" w:hAnsi="Arial" w:cs="Arial"/>
                <w:sz w:val="18"/>
                <w:szCs w:val="18"/>
                <w:lang w:val="en-GB"/>
              </w:rPr>
              <w:t>498</w:t>
            </w:r>
            <w:r w:rsidR="005709F2">
              <w:rPr>
                <w:rFonts w:ascii="Arial" w:hAnsi="Arial" w:cs="Arial"/>
                <w:sz w:val="18"/>
                <w:szCs w:val="18"/>
                <w:lang w:val="en-GB"/>
              </w:rPr>
              <w:t>,</w:t>
            </w:r>
            <w:r w:rsidRPr="00FF1F9A">
              <w:rPr>
                <w:rFonts w:ascii="Arial" w:hAnsi="Arial" w:cs="Arial"/>
                <w:sz w:val="18"/>
                <w:szCs w:val="18"/>
                <w:lang w:val="en-GB"/>
              </w:rPr>
              <w:t>400</w:t>
            </w:r>
            <w:r w:rsidR="005709F2">
              <w:rPr>
                <w:rFonts w:ascii="Arial" w:hAnsi="Arial" w:cs="Arial"/>
                <w:sz w:val="18"/>
                <w:szCs w:val="18"/>
                <w:lang w:val="en-GB"/>
              </w:rPr>
              <w:t>,</w:t>
            </w:r>
            <w:r w:rsidRPr="00FF1F9A">
              <w:rPr>
                <w:rFonts w:ascii="Arial" w:hAnsi="Arial" w:cs="Arial"/>
                <w:sz w:val="18"/>
                <w:szCs w:val="18"/>
                <w:lang w:val="en-GB"/>
              </w:rPr>
              <w:t>504</w:t>
            </w:r>
          </w:p>
        </w:tc>
        <w:tc>
          <w:tcPr>
            <w:tcW w:w="1440" w:type="dxa"/>
            <w:tcBorders>
              <w:top w:val="nil"/>
              <w:left w:val="nil"/>
              <w:bottom w:val="single" w:sz="4" w:space="0" w:color="000000"/>
              <w:right w:val="nil"/>
            </w:tcBorders>
            <w:shd w:val="clear" w:color="auto" w:fill="FAFAFA"/>
          </w:tcPr>
          <w:p w14:paraId="04CDB85D" w14:textId="4DB694A3"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669</w:t>
            </w:r>
            <w:r w:rsidR="005709F2">
              <w:rPr>
                <w:rFonts w:ascii="Arial" w:hAnsi="Arial" w:cs="Arial"/>
                <w:sz w:val="18"/>
                <w:szCs w:val="18"/>
                <w:lang w:val="en-GB"/>
              </w:rPr>
              <w:t>,</w:t>
            </w:r>
            <w:r w:rsidRPr="00FF1F9A">
              <w:rPr>
                <w:rFonts w:ascii="Arial" w:hAnsi="Arial" w:cs="Arial"/>
                <w:sz w:val="18"/>
                <w:szCs w:val="18"/>
                <w:lang w:val="en-GB"/>
              </w:rPr>
              <w:t>557</w:t>
            </w:r>
            <w:r w:rsidR="005709F2">
              <w:rPr>
                <w:rFonts w:ascii="Arial" w:hAnsi="Arial" w:cs="Arial"/>
                <w:sz w:val="18"/>
                <w:szCs w:val="18"/>
                <w:lang w:val="en-GB"/>
              </w:rPr>
              <w:t>,</w:t>
            </w:r>
            <w:r w:rsidRPr="00FF1F9A">
              <w:rPr>
                <w:rFonts w:ascii="Arial" w:hAnsi="Arial" w:cs="Arial"/>
                <w:sz w:val="18"/>
                <w:szCs w:val="18"/>
                <w:lang w:val="en-GB"/>
              </w:rPr>
              <w:t>975</w:t>
            </w:r>
          </w:p>
        </w:tc>
        <w:tc>
          <w:tcPr>
            <w:tcW w:w="1440" w:type="dxa"/>
            <w:tcBorders>
              <w:top w:val="nil"/>
              <w:left w:val="nil"/>
              <w:bottom w:val="single" w:sz="4" w:space="0" w:color="000000"/>
              <w:right w:val="nil"/>
            </w:tcBorders>
            <w:shd w:val="clear" w:color="auto" w:fill="FAFAFA"/>
            <w:vAlign w:val="bottom"/>
          </w:tcPr>
          <w:p w14:paraId="63267E42" w14:textId="341ADD57" w:rsidR="005709F2" w:rsidRPr="00165317" w:rsidRDefault="00FF1F9A" w:rsidP="005709F2">
            <w:pPr>
              <w:tabs>
                <w:tab w:val="decimal" w:pos="1221"/>
              </w:tabs>
              <w:spacing w:line="256" w:lineRule="auto"/>
              <w:ind w:right="-72"/>
              <w:jc w:val="both"/>
              <w:rPr>
                <w:rFonts w:ascii="Arial" w:hAnsi="Arial" w:cs="Arial"/>
                <w:sz w:val="18"/>
                <w:szCs w:val="18"/>
                <w:lang w:val="en-GB"/>
              </w:rPr>
            </w:pPr>
            <w:r w:rsidRPr="00FF1F9A">
              <w:rPr>
                <w:rFonts w:ascii="Arial" w:hAnsi="Arial" w:cs="Arial"/>
                <w:sz w:val="18"/>
                <w:szCs w:val="18"/>
                <w:lang w:val="en-GB"/>
              </w:rPr>
              <w:t>2</w:t>
            </w:r>
            <w:r w:rsidR="005709F2">
              <w:rPr>
                <w:rFonts w:ascii="Arial" w:hAnsi="Arial" w:cs="Arial"/>
                <w:sz w:val="18"/>
                <w:szCs w:val="18"/>
                <w:lang w:val="en-GB"/>
              </w:rPr>
              <w:t>,</w:t>
            </w:r>
            <w:r w:rsidRPr="00FF1F9A">
              <w:rPr>
                <w:rFonts w:ascii="Arial" w:hAnsi="Arial" w:cs="Arial"/>
                <w:sz w:val="18"/>
                <w:szCs w:val="18"/>
                <w:lang w:val="en-GB"/>
              </w:rPr>
              <w:t>967</w:t>
            </w:r>
            <w:r w:rsidR="005709F2">
              <w:rPr>
                <w:rFonts w:ascii="Arial" w:hAnsi="Arial" w:cs="Arial"/>
                <w:sz w:val="18"/>
                <w:szCs w:val="18"/>
                <w:lang w:val="en-GB"/>
              </w:rPr>
              <w:t>,</w:t>
            </w:r>
            <w:r w:rsidRPr="00FF1F9A">
              <w:rPr>
                <w:rFonts w:ascii="Arial" w:hAnsi="Arial" w:cs="Arial"/>
                <w:sz w:val="18"/>
                <w:szCs w:val="18"/>
                <w:lang w:val="en-GB"/>
              </w:rPr>
              <w:t>958</w:t>
            </w:r>
            <w:r w:rsidR="005709F2">
              <w:rPr>
                <w:rFonts w:ascii="Arial" w:hAnsi="Arial" w:cs="Arial"/>
                <w:sz w:val="18"/>
                <w:szCs w:val="18"/>
                <w:lang w:val="en-GB"/>
              </w:rPr>
              <w:t>,</w:t>
            </w:r>
            <w:r w:rsidRPr="00FF1F9A">
              <w:rPr>
                <w:rFonts w:ascii="Arial" w:hAnsi="Arial" w:cs="Arial"/>
                <w:sz w:val="18"/>
                <w:szCs w:val="18"/>
                <w:lang w:val="en-GB"/>
              </w:rPr>
              <w:t>479</w:t>
            </w:r>
          </w:p>
        </w:tc>
      </w:tr>
    </w:tbl>
    <w:p w14:paraId="15A0227B" w14:textId="77777777" w:rsidR="005A59B6" w:rsidRDefault="005A59B6" w:rsidP="005A59B6">
      <w:pPr>
        <w:overflowPunct/>
        <w:autoSpaceDE/>
        <w:autoSpaceDN/>
        <w:adjustRightInd/>
        <w:textAlignment w:val="auto"/>
        <w:rPr>
          <w:rFonts w:ascii="Arial" w:hAnsi="Arial" w:cs="Arial"/>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5A59B6" w:rsidRPr="001D1B32" w14:paraId="65BB62FA" w14:textId="77777777" w:rsidTr="00A9025A">
        <w:trPr>
          <w:tblHeader/>
        </w:trPr>
        <w:tc>
          <w:tcPr>
            <w:tcW w:w="3690" w:type="dxa"/>
          </w:tcPr>
          <w:p w14:paraId="3B578680"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tcPr>
          <w:p w14:paraId="27CFB0B9" w14:textId="0BAEA595" w:rsidR="005A59B6" w:rsidRPr="001D1B32" w:rsidRDefault="005A59B6" w:rsidP="00745855">
            <w:pPr>
              <w:spacing w:line="256" w:lineRule="auto"/>
              <w:ind w:right="-72"/>
              <w:jc w:val="center"/>
              <w:rPr>
                <w:rFonts w:ascii="Arial" w:hAnsi="Arial" w:cs="Arial"/>
                <w:b/>
                <w:sz w:val="18"/>
                <w:szCs w:val="18"/>
                <w:lang w:val="en-GB"/>
              </w:rPr>
            </w:pPr>
            <w:r w:rsidRPr="001D1B32">
              <w:rPr>
                <w:rFonts w:ascii="Arial" w:hAnsi="Arial" w:cs="Arial"/>
                <w:b/>
                <w:bCs/>
                <w:sz w:val="18"/>
                <w:szCs w:val="18"/>
              </w:rPr>
              <w:t>Separate financial statements</w:t>
            </w:r>
          </w:p>
        </w:tc>
      </w:tr>
      <w:tr w:rsidR="005A59B6" w:rsidRPr="001D1B32" w14:paraId="67661D80" w14:textId="77777777" w:rsidTr="00A9025A">
        <w:trPr>
          <w:tblHeader/>
        </w:trPr>
        <w:tc>
          <w:tcPr>
            <w:tcW w:w="3690" w:type="dxa"/>
          </w:tcPr>
          <w:p w14:paraId="60D0EC62"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auto"/>
              <w:left w:val="nil"/>
              <w:bottom w:val="nil"/>
              <w:right w:val="nil"/>
            </w:tcBorders>
            <w:vAlign w:val="bottom"/>
            <w:hideMark/>
          </w:tcPr>
          <w:p w14:paraId="4A094417"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Short-term</w:t>
            </w:r>
          </w:p>
          <w:p w14:paraId="6086140C" w14:textId="6BA3E631"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12BC0D91"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Long-term</w:t>
            </w:r>
          </w:p>
          <w:p w14:paraId="53613B28" w14:textId="09C2CFD4"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71AE4594" w14:textId="77777777" w:rsidR="009E784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Lease</w:t>
            </w:r>
          </w:p>
          <w:p w14:paraId="5427524F" w14:textId="079EC9BE"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 xml:space="preserve"> liabilities</w:t>
            </w:r>
          </w:p>
        </w:tc>
        <w:tc>
          <w:tcPr>
            <w:tcW w:w="1440" w:type="dxa"/>
            <w:tcBorders>
              <w:top w:val="single" w:sz="4" w:space="0" w:color="auto"/>
              <w:left w:val="nil"/>
              <w:bottom w:val="nil"/>
              <w:right w:val="nil"/>
            </w:tcBorders>
            <w:vAlign w:val="bottom"/>
            <w:hideMark/>
          </w:tcPr>
          <w:p w14:paraId="038D864E"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Total</w:t>
            </w:r>
          </w:p>
        </w:tc>
      </w:tr>
      <w:tr w:rsidR="005A59B6" w:rsidRPr="001D1B32" w14:paraId="34F8DDA8" w14:textId="77777777" w:rsidTr="009E7842">
        <w:trPr>
          <w:tblHeader/>
        </w:trPr>
        <w:tc>
          <w:tcPr>
            <w:tcW w:w="3690" w:type="dxa"/>
          </w:tcPr>
          <w:p w14:paraId="5386960F"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6D37A021"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0A06F44C"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7D6C713"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59FF7FA"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r>
      <w:tr w:rsidR="005A59B6" w:rsidRPr="001D1B32" w14:paraId="38A69CEA" w14:textId="77777777" w:rsidTr="00FF226C">
        <w:trPr>
          <w:tblHeader/>
        </w:trPr>
        <w:tc>
          <w:tcPr>
            <w:tcW w:w="3690" w:type="dxa"/>
          </w:tcPr>
          <w:p w14:paraId="4A5C3379"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4E2F80B3"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tcPr>
          <w:p w14:paraId="0F692168"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tcPr>
          <w:p w14:paraId="4F33461B"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tcPr>
          <w:p w14:paraId="7D1563E7"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r>
      <w:tr w:rsidR="00FF226C" w:rsidRPr="001D1B32" w14:paraId="127B1112" w14:textId="77777777" w:rsidTr="001F6E1C">
        <w:tc>
          <w:tcPr>
            <w:tcW w:w="3690" w:type="dxa"/>
            <w:hideMark/>
          </w:tcPr>
          <w:p w14:paraId="142C6B5C" w14:textId="1404D3FE" w:rsidR="00FF226C" w:rsidRPr="001D1B32" w:rsidRDefault="00FF226C" w:rsidP="00FF226C">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1</w:t>
            </w:r>
            <w:r w:rsidRPr="001D1B32">
              <w:rPr>
                <w:rFonts w:ascii="Arial" w:hAnsi="Arial" w:cs="Arial"/>
                <w:b/>
                <w:bCs/>
                <w:sz w:val="18"/>
                <w:szCs w:val="18"/>
                <w:lang w:val="en-GB"/>
              </w:rPr>
              <w:t xml:space="preserve"> January </w:t>
            </w:r>
            <w:r w:rsidR="00FF1F9A" w:rsidRPr="00FF1F9A">
              <w:rPr>
                <w:rFonts w:ascii="Arial" w:hAnsi="Arial" w:cs="Arial"/>
                <w:b/>
                <w:bCs/>
                <w:sz w:val="18"/>
                <w:szCs w:val="18"/>
                <w:lang w:val="en-GB"/>
              </w:rPr>
              <w:t>2022</w:t>
            </w:r>
          </w:p>
        </w:tc>
        <w:tc>
          <w:tcPr>
            <w:tcW w:w="1440" w:type="dxa"/>
            <w:shd w:val="clear" w:color="auto" w:fill="auto"/>
            <w:vAlign w:val="bottom"/>
          </w:tcPr>
          <w:p w14:paraId="071F6BDC" w14:textId="31D55AB2"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sidRPr="00894D60">
              <w:rPr>
                <w:rFonts w:ascii="Arial" w:hAnsi="Arial" w:cs="Arial"/>
                <w:sz w:val="18"/>
                <w:szCs w:val="18"/>
                <w:lang w:val="en-GB"/>
              </w:rPr>
              <w:t>,</w:t>
            </w:r>
            <w:r w:rsidRPr="00FF1F9A">
              <w:rPr>
                <w:rFonts w:ascii="Arial" w:hAnsi="Arial" w:cs="Arial"/>
                <w:sz w:val="18"/>
                <w:szCs w:val="18"/>
                <w:lang w:val="en-GB"/>
              </w:rPr>
              <w:t>000</w:t>
            </w:r>
            <w:r w:rsidR="00FF226C" w:rsidRPr="00894D60">
              <w:rPr>
                <w:rFonts w:ascii="Arial" w:hAnsi="Arial" w:cs="Arial"/>
                <w:sz w:val="18"/>
                <w:szCs w:val="18"/>
                <w:lang w:val="en-GB"/>
              </w:rPr>
              <w:t>,</w:t>
            </w:r>
            <w:r w:rsidRPr="00FF1F9A">
              <w:rPr>
                <w:rFonts w:ascii="Arial" w:hAnsi="Arial" w:cs="Arial"/>
                <w:sz w:val="18"/>
                <w:szCs w:val="18"/>
                <w:lang w:val="en-GB"/>
              </w:rPr>
              <w:t>000</w:t>
            </w:r>
            <w:r w:rsidR="00FF226C" w:rsidRPr="00894D60">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auto"/>
          </w:tcPr>
          <w:p w14:paraId="5B799CAE" w14:textId="6A7DF9D8"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w:t>
            </w:r>
            <w:r w:rsidR="00FF226C" w:rsidRPr="00894D60">
              <w:rPr>
                <w:rFonts w:ascii="Arial" w:hAnsi="Arial" w:cs="Arial"/>
                <w:sz w:val="18"/>
                <w:szCs w:val="18"/>
                <w:lang w:val="en-GB"/>
              </w:rPr>
              <w:t>,</w:t>
            </w:r>
            <w:r w:rsidRPr="00FF1F9A">
              <w:rPr>
                <w:rFonts w:ascii="Arial" w:hAnsi="Arial" w:cs="Arial"/>
                <w:sz w:val="18"/>
                <w:szCs w:val="18"/>
                <w:lang w:val="en-GB"/>
              </w:rPr>
              <w:t>312</w:t>
            </w:r>
            <w:r w:rsidR="00FF226C" w:rsidRPr="00894D60">
              <w:rPr>
                <w:rFonts w:ascii="Arial" w:hAnsi="Arial" w:cs="Arial"/>
                <w:sz w:val="18"/>
                <w:szCs w:val="18"/>
                <w:lang w:val="en-GB"/>
              </w:rPr>
              <w:t>,</w:t>
            </w:r>
            <w:r w:rsidRPr="00FF1F9A">
              <w:rPr>
                <w:rFonts w:ascii="Arial" w:hAnsi="Arial" w:cs="Arial"/>
                <w:sz w:val="18"/>
                <w:szCs w:val="18"/>
                <w:lang w:val="en-GB"/>
              </w:rPr>
              <w:t>790</w:t>
            </w:r>
            <w:r w:rsidR="00FF226C" w:rsidRPr="00894D60">
              <w:rPr>
                <w:rFonts w:ascii="Arial" w:hAnsi="Arial" w:cs="Arial"/>
                <w:sz w:val="18"/>
                <w:szCs w:val="18"/>
                <w:lang w:val="en-GB"/>
              </w:rPr>
              <w:t>,</w:t>
            </w:r>
            <w:r w:rsidRPr="00FF1F9A">
              <w:rPr>
                <w:rFonts w:ascii="Arial" w:hAnsi="Arial" w:cs="Arial"/>
                <w:sz w:val="18"/>
                <w:szCs w:val="18"/>
                <w:lang w:val="en-GB"/>
              </w:rPr>
              <w:t>183</w:t>
            </w:r>
          </w:p>
        </w:tc>
        <w:tc>
          <w:tcPr>
            <w:tcW w:w="1440" w:type="dxa"/>
            <w:shd w:val="clear" w:color="auto" w:fill="auto"/>
          </w:tcPr>
          <w:p w14:paraId="637C9D2B" w14:textId="75B8D302"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909</w:t>
            </w:r>
            <w:r w:rsidR="00FF226C">
              <w:rPr>
                <w:rFonts w:ascii="Arial" w:hAnsi="Arial" w:cs="Arial"/>
                <w:sz w:val="18"/>
                <w:szCs w:val="18"/>
                <w:lang w:val="en-GB"/>
              </w:rPr>
              <w:t>,</w:t>
            </w:r>
            <w:r w:rsidRPr="00FF1F9A">
              <w:rPr>
                <w:rFonts w:ascii="Arial" w:hAnsi="Arial" w:cs="Arial"/>
                <w:sz w:val="18"/>
                <w:szCs w:val="18"/>
                <w:lang w:val="en-GB"/>
              </w:rPr>
              <w:t>560</w:t>
            </w:r>
            <w:r w:rsidR="00FF226C">
              <w:rPr>
                <w:rFonts w:ascii="Arial" w:hAnsi="Arial" w:cs="Arial"/>
                <w:sz w:val="18"/>
                <w:szCs w:val="18"/>
                <w:lang w:val="en-GB"/>
              </w:rPr>
              <w:t>,</w:t>
            </w:r>
            <w:r w:rsidRPr="00FF1F9A">
              <w:rPr>
                <w:rFonts w:ascii="Arial" w:hAnsi="Arial" w:cs="Arial"/>
                <w:sz w:val="18"/>
                <w:szCs w:val="18"/>
                <w:lang w:val="en-GB"/>
              </w:rPr>
              <w:t>812</w:t>
            </w:r>
          </w:p>
        </w:tc>
        <w:tc>
          <w:tcPr>
            <w:tcW w:w="1440" w:type="dxa"/>
            <w:shd w:val="clear" w:color="auto" w:fill="auto"/>
            <w:vAlign w:val="bottom"/>
          </w:tcPr>
          <w:p w14:paraId="3EA67248" w14:textId="64298E8E"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4</w:t>
            </w:r>
            <w:r w:rsidR="00FF226C" w:rsidRPr="00894D60">
              <w:rPr>
                <w:rFonts w:ascii="Arial" w:hAnsi="Arial" w:cs="Arial"/>
                <w:sz w:val="18"/>
                <w:szCs w:val="18"/>
                <w:lang w:val="en-GB"/>
              </w:rPr>
              <w:t>,</w:t>
            </w:r>
            <w:r w:rsidRPr="00FF1F9A">
              <w:rPr>
                <w:rFonts w:ascii="Arial" w:hAnsi="Arial" w:cs="Arial"/>
                <w:sz w:val="18"/>
                <w:szCs w:val="18"/>
                <w:lang w:val="en-GB"/>
              </w:rPr>
              <w:t>222</w:t>
            </w:r>
            <w:r w:rsidR="00FF226C" w:rsidRPr="00894D60">
              <w:rPr>
                <w:rFonts w:ascii="Arial" w:hAnsi="Arial" w:cs="Arial"/>
                <w:sz w:val="18"/>
                <w:szCs w:val="18"/>
                <w:lang w:val="en-GB"/>
              </w:rPr>
              <w:t>,</w:t>
            </w:r>
            <w:r w:rsidRPr="00FF1F9A">
              <w:rPr>
                <w:rFonts w:ascii="Arial" w:hAnsi="Arial" w:cs="Arial"/>
                <w:sz w:val="18"/>
                <w:szCs w:val="18"/>
                <w:lang w:val="en-GB"/>
              </w:rPr>
              <w:t>350</w:t>
            </w:r>
            <w:r w:rsidR="00FF226C" w:rsidRPr="00894D60">
              <w:rPr>
                <w:rFonts w:ascii="Arial" w:hAnsi="Arial" w:cs="Arial"/>
                <w:sz w:val="18"/>
                <w:szCs w:val="18"/>
                <w:lang w:val="en-GB"/>
              </w:rPr>
              <w:t>,</w:t>
            </w:r>
            <w:r w:rsidRPr="00FF1F9A">
              <w:rPr>
                <w:rFonts w:ascii="Arial" w:hAnsi="Arial" w:cs="Arial"/>
                <w:sz w:val="18"/>
                <w:szCs w:val="18"/>
                <w:lang w:val="en-GB"/>
              </w:rPr>
              <w:t>995</w:t>
            </w:r>
          </w:p>
        </w:tc>
      </w:tr>
      <w:tr w:rsidR="00FF226C" w:rsidRPr="001D1B32" w14:paraId="25045C8F" w14:textId="77777777" w:rsidTr="001F6E1C">
        <w:tc>
          <w:tcPr>
            <w:tcW w:w="3690" w:type="dxa"/>
            <w:hideMark/>
          </w:tcPr>
          <w:p w14:paraId="164A9C02" w14:textId="40466657" w:rsidR="00FF226C" w:rsidRPr="001D1B32" w:rsidRDefault="00FF226C" w:rsidP="00FF226C">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auto"/>
            <w:vAlign w:val="bottom"/>
          </w:tcPr>
          <w:p w14:paraId="474FC29B" w14:textId="53D18AD9"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59E991E5" w14:textId="35F01C27"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200</w:t>
            </w:r>
            <w:r w:rsidR="00FF226C">
              <w:rPr>
                <w:rFonts w:ascii="Arial" w:hAnsi="Arial" w:cs="Arial"/>
                <w:sz w:val="18"/>
                <w:szCs w:val="18"/>
                <w:lang w:val="en-GB"/>
              </w:rPr>
              <w:t>,</w:t>
            </w:r>
            <w:r w:rsidRPr="00FF1F9A">
              <w:rPr>
                <w:rFonts w:ascii="Arial" w:hAnsi="Arial" w:cs="Arial"/>
                <w:sz w:val="18"/>
                <w:szCs w:val="18"/>
                <w:lang w:val="en-GB"/>
              </w:rPr>
              <w:t>000</w:t>
            </w:r>
            <w:r w:rsidR="00FF226C">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auto"/>
          </w:tcPr>
          <w:p w14:paraId="708ED302" w14:textId="32493403" w:rsidR="00FF226C" w:rsidRPr="00A302D4"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auto"/>
            <w:vAlign w:val="bottom"/>
          </w:tcPr>
          <w:p w14:paraId="3241E53E" w14:textId="397004A8"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200</w:t>
            </w:r>
            <w:r w:rsidR="00FF226C">
              <w:rPr>
                <w:rFonts w:ascii="Arial" w:hAnsi="Arial" w:cs="Arial"/>
                <w:sz w:val="18"/>
                <w:szCs w:val="18"/>
                <w:lang w:val="en-GB"/>
              </w:rPr>
              <w:t>,</w:t>
            </w:r>
            <w:r w:rsidRPr="00FF1F9A">
              <w:rPr>
                <w:rFonts w:ascii="Arial" w:hAnsi="Arial" w:cs="Arial"/>
                <w:sz w:val="18"/>
                <w:szCs w:val="18"/>
                <w:lang w:val="en-GB"/>
              </w:rPr>
              <w:t>000</w:t>
            </w:r>
            <w:r w:rsidR="00FF226C">
              <w:rPr>
                <w:rFonts w:ascii="Arial" w:hAnsi="Arial" w:cs="Arial"/>
                <w:sz w:val="18"/>
                <w:szCs w:val="18"/>
                <w:lang w:val="en-GB"/>
              </w:rPr>
              <w:t>,</w:t>
            </w:r>
            <w:r w:rsidRPr="00FF1F9A">
              <w:rPr>
                <w:rFonts w:ascii="Arial" w:hAnsi="Arial" w:cs="Arial"/>
                <w:sz w:val="18"/>
                <w:szCs w:val="18"/>
                <w:lang w:val="en-GB"/>
              </w:rPr>
              <w:t>000</w:t>
            </w:r>
          </w:p>
        </w:tc>
      </w:tr>
      <w:tr w:rsidR="00FF226C" w:rsidRPr="001D1B32" w14:paraId="6BB3FD27" w14:textId="77777777" w:rsidTr="001F6E1C">
        <w:tc>
          <w:tcPr>
            <w:tcW w:w="3690" w:type="dxa"/>
          </w:tcPr>
          <w:p w14:paraId="335F960B" w14:textId="2561F613" w:rsidR="00FF226C" w:rsidRPr="00D71615" w:rsidRDefault="00FF226C" w:rsidP="00FF226C">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auto"/>
            <w:vAlign w:val="bottom"/>
          </w:tcPr>
          <w:p w14:paraId="750BF165" w14:textId="39916859" w:rsidR="00FF226C" w:rsidRPr="00894D60" w:rsidRDefault="00FF226C" w:rsidP="00FF226C">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6638A1E1" w14:textId="5A3400B4" w:rsidR="00FF226C" w:rsidRPr="00894D60" w:rsidRDefault="00FF226C" w:rsidP="00FF226C">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25A72E0D" w14:textId="77777777" w:rsidR="00FF226C" w:rsidRPr="00894D60" w:rsidRDefault="00FF226C" w:rsidP="00FF226C">
            <w:pPr>
              <w:tabs>
                <w:tab w:val="decimal" w:pos="1232"/>
              </w:tabs>
              <w:spacing w:line="256" w:lineRule="auto"/>
              <w:ind w:right="-72"/>
              <w:jc w:val="both"/>
              <w:rPr>
                <w:rFonts w:ascii="Arial" w:hAnsi="Arial" w:cs="Arial"/>
                <w:sz w:val="18"/>
                <w:szCs w:val="18"/>
                <w:lang w:val="en-GB"/>
              </w:rPr>
            </w:pPr>
          </w:p>
        </w:tc>
        <w:tc>
          <w:tcPr>
            <w:tcW w:w="1440" w:type="dxa"/>
            <w:shd w:val="clear" w:color="auto" w:fill="auto"/>
            <w:vAlign w:val="bottom"/>
          </w:tcPr>
          <w:p w14:paraId="199E5F20" w14:textId="77777777" w:rsidR="00FF226C" w:rsidRPr="00894D60" w:rsidRDefault="00FF226C" w:rsidP="00FF226C">
            <w:pPr>
              <w:tabs>
                <w:tab w:val="decimal" w:pos="1232"/>
              </w:tabs>
              <w:spacing w:line="256" w:lineRule="auto"/>
              <w:ind w:right="-72"/>
              <w:jc w:val="both"/>
              <w:rPr>
                <w:rFonts w:ascii="Arial" w:hAnsi="Arial" w:cs="Arial"/>
                <w:sz w:val="18"/>
                <w:szCs w:val="18"/>
                <w:lang w:val="en-GB"/>
              </w:rPr>
            </w:pPr>
          </w:p>
        </w:tc>
      </w:tr>
      <w:tr w:rsidR="00FF226C" w:rsidRPr="001D1B32" w14:paraId="77D78CAE" w14:textId="77777777" w:rsidTr="001F6E1C">
        <w:tc>
          <w:tcPr>
            <w:tcW w:w="3690" w:type="dxa"/>
          </w:tcPr>
          <w:p w14:paraId="7303B9A6" w14:textId="793EACCC" w:rsidR="00FF226C" w:rsidRPr="00906B89" w:rsidRDefault="00FF226C" w:rsidP="00FF226C">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auto"/>
            <w:vAlign w:val="bottom"/>
          </w:tcPr>
          <w:p w14:paraId="70F61880" w14:textId="3CF22300"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auto"/>
          </w:tcPr>
          <w:p w14:paraId="2C16E8CD" w14:textId="34B68080"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515</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auto"/>
          </w:tcPr>
          <w:p w14:paraId="05EDD585" w14:textId="0668A9C0"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56</w:t>
            </w:r>
            <w:r>
              <w:rPr>
                <w:rFonts w:ascii="Arial" w:hAnsi="Arial" w:cs="Arial"/>
                <w:sz w:val="18"/>
                <w:szCs w:val="18"/>
                <w:lang w:val="en-GB"/>
              </w:rPr>
              <w:t>,</w:t>
            </w:r>
            <w:r w:rsidR="00FF1F9A" w:rsidRPr="00FF1F9A">
              <w:rPr>
                <w:rFonts w:ascii="Arial" w:hAnsi="Arial" w:cs="Arial"/>
                <w:sz w:val="18"/>
                <w:szCs w:val="18"/>
                <w:lang w:val="en-GB"/>
              </w:rPr>
              <w:t>178</w:t>
            </w:r>
            <w:r>
              <w:rPr>
                <w:rFonts w:ascii="Arial" w:hAnsi="Arial" w:cs="Arial"/>
                <w:sz w:val="18"/>
                <w:szCs w:val="18"/>
                <w:lang w:val="en-GB"/>
              </w:rPr>
              <w:t>,</w:t>
            </w:r>
            <w:r w:rsidR="00FF1F9A" w:rsidRPr="00FF1F9A">
              <w:rPr>
                <w:rFonts w:ascii="Arial" w:hAnsi="Arial" w:cs="Arial"/>
                <w:sz w:val="18"/>
                <w:szCs w:val="18"/>
                <w:lang w:val="en-GB"/>
              </w:rPr>
              <w:t>748</w:t>
            </w:r>
            <w:r>
              <w:rPr>
                <w:rFonts w:ascii="Arial" w:hAnsi="Arial" w:cs="Arial"/>
                <w:sz w:val="18"/>
                <w:szCs w:val="18"/>
                <w:lang w:val="en-GB"/>
              </w:rPr>
              <w:t>)</w:t>
            </w:r>
          </w:p>
        </w:tc>
        <w:tc>
          <w:tcPr>
            <w:tcW w:w="1440" w:type="dxa"/>
            <w:shd w:val="clear" w:color="auto" w:fill="auto"/>
            <w:vAlign w:val="bottom"/>
          </w:tcPr>
          <w:p w14:paraId="10250904" w14:textId="7D6B2520"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571</w:t>
            </w:r>
            <w:r>
              <w:rPr>
                <w:rFonts w:ascii="Arial" w:hAnsi="Arial" w:cs="Arial"/>
                <w:sz w:val="18"/>
                <w:szCs w:val="18"/>
                <w:lang w:val="en-GB"/>
              </w:rPr>
              <w:t>,</w:t>
            </w:r>
            <w:r w:rsidR="00FF1F9A" w:rsidRPr="00FF1F9A">
              <w:rPr>
                <w:rFonts w:ascii="Arial" w:hAnsi="Arial" w:cs="Arial"/>
                <w:sz w:val="18"/>
                <w:szCs w:val="18"/>
                <w:lang w:val="en-GB"/>
              </w:rPr>
              <w:t>178</w:t>
            </w:r>
            <w:r>
              <w:rPr>
                <w:rFonts w:ascii="Arial" w:hAnsi="Arial" w:cs="Arial"/>
                <w:sz w:val="18"/>
                <w:szCs w:val="18"/>
                <w:lang w:val="en-GB"/>
              </w:rPr>
              <w:t>,</w:t>
            </w:r>
            <w:r w:rsidR="00FF1F9A" w:rsidRPr="00FF1F9A">
              <w:rPr>
                <w:rFonts w:ascii="Arial" w:hAnsi="Arial" w:cs="Arial"/>
                <w:sz w:val="18"/>
                <w:szCs w:val="18"/>
                <w:lang w:val="en-GB"/>
              </w:rPr>
              <w:t>748</w:t>
            </w:r>
            <w:r>
              <w:rPr>
                <w:rFonts w:ascii="Arial" w:hAnsi="Arial" w:cs="Arial"/>
                <w:sz w:val="18"/>
                <w:szCs w:val="18"/>
                <w:lang w:val="en-GB"/>
              </w:rPr>
              <w:t>)</w:t>
            </w:r>
          </w:p>
        </w:tc>
      </w:tr>
      <w:tr w:rsidR="00FF226C" w14:paraId="33F7F175" w14:textId="77777777" w:rsidTr="001F6E1C">
        <w:tc>
          <w:tcPr>
            <w:tcW w:w="3690" w:type="dxa"/>
          </w:tcPr>
          <w:p w14:paraId="233CF230" w14:textId="581E931D" w:rsidR="00FF226C" w:rsidRDefault="00FF226C" w:rsidP="00FF226C">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auto"/>
            <w:vAlign w:val="bottom"/>
          </w:tcPr>
          <w:p w14:paraId="7423E264" w14:textId="6FCCECD5"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1FB1170F" w14:textId="4C46C790"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67CE5052" w14:textId="3E9B6EB8"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25</w:t>
            </w:r>
            <w:r>
              <w:rPr>
                <w:rFonts w:ascii="Arial" w:hAnsi="Arial" w:cs="Arial"/>
                <w:sz w:val="18"/>
                <w:szCs w:val="18"/>
                <w:lang w:val="en-GB"/>
              </w:rPr>
              <w:t>,</w:t>
            </w:r>
            <w:r w:rsidR="00FF1F9A" w:rsidRPr="00FF1F9A">
              <w:rPr>
                <w:rFonts w:ascii="Arial" w:hAnsi="Arial" w:cs="Arial"/>
                <w:sz w:val="18"/>
                <w:szCs w:val="18"/>
                <w:lang w:val="en-GB"/>
              </w:rPr>
              <w:t>551</w:t>
            </w:r>
            <w:r>
              <w:rPr>
                <w:rFonts w:ascii="Arial" w:hAnsi="Arial" w:cs="Arial"/>
                <w:sz w:val="18"/>
                <w:szCs w:val="18"/>
                <w:lang w:val="en-GB"/>
              </w:rPr>
              <w:t>,</w:t>
            </w:r>
            <w:r w:rsidR="00FF1F9A" w:rsidRPr="00FF1F9A">
              <w:rPr>
                <w:rFonts w:ascii="Arial" w:hAnsi="Arial" w:cs="Arial"/>
                <w:sz w:val="18"/>
                <w:szCs w:val="18"/>
                <w:lang w:val="en-GB"/>
              </w:rPr>
              <w:t>346</w:t>
            </w:r>
            <w:r>
              <w:rPr>
                <w:rFonts w:ascii="Arial" w:hAnsi="Arial" w:cs="Arial"/>
                <w:sz w:val="18"/>
                <w:szCs w:val="18"/>
                <w:lang w:val="en-GB"/>
              </w:rPr>
              <w:t>)</w:t>
            </w:r>
          </w:p>
        </w:tc>
        <w:tc>
          <w:tcPr>
            <w:tcW w:w="1440" w:type="dxa"/>
            <w:shd w:val="clear" w:color="auto" w:fill="auto"/>
          </w:tcPr>
          <w:p w14:paraId="70EC4AA1" w14:textId="74D29196"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25</w:t>
            </w:r>
            <w:r>
              <w:rPr>
                <w:rFonts w:ascii="Arial" w:hAnsi="Arial" w:cs="Arial"/>
                <w:sz w:val="18"/>
                <w:szCs w:val="18"/>
                <w:lang w:val="en-GB"/>
              </w:rPr>
              <w:t>,</w:t>
            </w:r>
            <w:r w:rsidR="00FF1F9A" w:rsidRPr="00FF1F9A">
              <w:rPr>
                <w:rFonts w:ascii="Arial" w:hAnsi="Arial" w:cs="Arial"/>
                <w:sz w:val="18"/>
                <w:szCs w:val="18"/>
                <w:lang w:val="en-GB"/>
              </w:rPr>
              <w:t>551</w:t>
            </w:r>
            <w:r>
              <w:rPr>
                <w:rFonts w:ascii="Arial" w:hAnsi="Arial" w:cs="Arial"/>
                <w:sz w:val="18"/>
                <w:szCs w:val="18"/>
                <w:lang w:val="en-GB"/>
              </w:rPr>
              <w:t>,</w:t>
            </w:r>
            <w:r w:rsidR="00FF1F9A" w:rsidRPr="00FF1F9A">
              <w:rPr>
                <w:rFonts w:ascii="Arial" w:hAnsi="Arial" w:cs="Arial"/>
                <w:sz w:val="18"/>
                <w:szCs w:val="18"/>
                <w:lang w:val="en-GB"/>
              </w:rPr>
              <w:t>346</w:t>
            </w:r>
            <w:r>
              <w:rPr>
                <w:rFonts w:ascii="Arial" w:hAnsi="Arial" w:cs="Arial"/>
                <w:sz w:val="18"/>
                <w:szCs w:val="18"/>
                <w:lang w:val="en-GB"/>
              </w:rPr>
              <w:t>)</w:t>
            </w:r>
          </w:p>
        </w:tc>
      </w:tr>
      <w:tr w:rsidR="00FF226C" w14:paraId="1A763478" w14:textId="77777777" w:rsidTr="001F6E1C">
        <w:tc>
          <w:tcPr>
            <w:tcW w:w="3690" w:type="dxa"/>
          </w:tcPr>
          <w:p w14:paraId="37057CF5" w14:textId="73504A3E" w:rsidR="00FF226C" w:rsidRDefault="00FF226C" w:rsidP="00FF226C">
            <w:pPr>
              <w:spacing w:line="257" w:lineRule="auto"/>
              <w:ind w:left="86" w:hanging="187"/>
              <w:rPr>
                <w:rFonts w:ascii="Arial" w:hAnsi="Arial" w:cs="Arial"/>
                <w:color w:val="000000"/>
                <w:sz w:val="18"/>
                <w:szCs w:val="18"/>
              </w:rPr>
            </w:pPr>
            <w:r>
              <w:rPr>
                <w:rFonts w:ascii="Arial" w:hAnsi="Arial" w:cs="Arial"/>
                <w:color w:val="000000"/>
                <w:sz w:val="18"/>
                <w:szCs w:val="18"/>
              </w:rPr>
              <w:t>Addition</w:t>
            </w:r>
          </w:p>
        </w:tc>
        <w:tc>
          <w:tcPr>
            <w:tcW w:w="1440" w:type="dxa"/>
            <w:shd w:val="clear" w:color="auto" w:fill="auto"/>
            <w:vAlign w:val="bottom"/>
          </w:tcPr>
          <w:p w14:paraId="68979F51" w14:textId="48540875"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1BC7CEE1" w14:textId="43A602BC"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5B584928" w14:textId="0042883C"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Pr>
                <w:rFonts w:ascii="Arial" w:hAnsi="Arial" w:cs="Arial"/>
                <w:sz w:val="18"/>
                <w:szCs w:val="18"/>
                <w:lang w:val="en-GB"/>
              </w:rPr>
              <w:t>,</w:t>
            </w:r>
            <w:r w:rsidRPr="00FF1F9A">
              <w:rPr>
                <w:rFonts w:ascii="Arial" w:hAnsi="Arial" w:cs="Arial"/>
                <w:sz w:val="18"/>
                <w:szCs w:val="18"/>
                <w:lang w:val="en-GB"/>
              </w:rPr>
              <w:t>913</w:t>
            </w:r>
            <w:r w:rsidR="00FF226C">
              <w:rPr>
                <w:rFonts w:ascii="Arial" w:hAnsi="Arial" w:cs="Arial"/>
                <w:sz w:val="18"/>
                <w:szCs w:val="18"/>
                <w:lang w:val="en-GB"/>
              </w:rPr>
              <w:t>,</w:t>
            </w:r>
            <w:r w:rsidRPr="00FF1F9A">
              <w:rPr>
                <w:rFonts w:ascii="Arial" w:hAnsi="Arial" w:cs="Arial"/>
                <w:sz w:val="18"/>
                <w:szCs w:val="18"/>
                <w:lang w:val="en-GB"/>
              </w:rPr>
              <w:t>391</w:t>
            </w:r>
          </w:p>
        </w:tc>
        <w:tc>
          <w:tcPr>
            <w:tcW w:w="1440" w:type="dxa"/>
            <w:shd w:val="clear" w:color="auto" w:fill="auto"/>
          </w:tcPr>
          <w:p w14:paraId="64FB5EF1" w14:textId="4F7E326C"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Pr>
                <w:rFonts w:ascii="Arial" w:hAnsi="Arial" w:cs="Arial"/>
                <w:sz w:val="18"/>
                <w:szCs w:val="18"/>
                <w:lang w:val="en-GB"/>
              </w:rPr>
              <w:t>,</w:t>
            </w:r>
            <w:r w:rsidRPr="00FF1F9A">
              <w:rPr>
                <w:rFonts w:ascii="Arial" w:hAnsi="Arial" w:cs="Arial"/>
                <w:sz w:val="18"/>
                <w:szCs w:val="18"/>
                <w:lang w:val="en-GB"/>
              </w:rPr>
              <w:t>913</w:t>
            </w:r>
            <w:r w:rsidR="00FF226C">
              <w:rPr>
                <w:rFonts w:ascii="Arial" w:hAnsi="Arial" w:cs="Arial"/>
                <w:sz w:val="18"/>
                <w:szCs w:val="18"/>
                <w:lang w:val="en-GB"/>
              </w:rPr>
              <w:t>,</w:t>
            </w:r>
            <w:r w:rsidRPr="00FF1F9A">
              <w:rPr>
                <w:rFonts w:ascii="Arial" w:hAnsi="Arial" w:cs="Arial"/>
                <w:sz w:val="18"/>
                <w:szCs w:val="18"/>
                <w:lang w:val="en-GB"/>
              </w:rPr>
              <w:t>391</w:t>
            </w:r>
          </w:p>
        </w:tc>
      </w:tr>
      <w:tr w:rsidR="00FF226C" w14:paraId="66F1BAE9" w14:textId="77777777" w:rsidTr="001F6E1C">
        <w:tc>
          <w:tcPr>
            <w:tcW w:w="3690" w:type="dxa"/>
          </w:tcPr>
          <w:p w14:paraId="49F6EFCB" w14:textId="70D10907" w:rsidR="00FF226C" w:rsidRDefault="00FF226C" w:rsidP="00FF226C">
            <w:pPr>
              <w:spacing w:line="257" w:lineRule="auto"/>
              <w:ind w:left="86" w:hanging="187"/>
              <w:rPr>
                <w:rFonts w:ascii="Arial" w:hAnsi="Arial" w:cs="Arial"/>
                <w:color w:val="000000"/>
                <w:sz w:val="18"/>
                <w:szCs w:val="18"/>
              </w:rPr>
            </w:pPr>
            <w:r>
              <w:rPr>
                <w:rFonts w:ascii="Arial" w:hAnsi="Arial" w:cs="Arial"/>
                <w:color w:val="000000"/>
                <w:sz w:val="18"/>
                <w:szCs w:val="18"/>
              </w:rPr>
              <w:t>Modification</w:t>
            </w:r>
            <w:r>
              <w:rPr>
                <w:rFonts w:ascii="Arial" w:hAnsi="Arial" w:cstheme="minorBidi" w:hint="cs"/>
                <w:color w:val="000000"/>
                <w:sz w:val="18"/>
                <w:szCs w:val="18"/>
                <w:cs/>
              </w:rPr>
              <w:t xml:space="preserve"> </w:t>
            </w:r>
            <w:r>
              <w:rPr>
                <w:rFonts w:ascii="Arial" w:hAnsi="Arial" w:cstheme="minorBidi"/>
                <w:color w:val="000000"/>
                <w:sz w:val="18"/>
                <w:szCs w:val="18"/>
              </w:rPr>
              <w:t>and adjustment</w:t>
            </w:r>
          </w:p>
        </w:tc>
        <w:tc>
          <w:tcPr>
            <w:tcW w:w="1440" w:type="dxa"/>
            <w:shd w:val="clear" w:color="auto" w:fill="auto"/>
            <w:vAlign w:val="bottom"/>
          </w:tcPr>
          <w:p w14:paraId="215A13DE" w14:textId="24C81303"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17B8EC50" w14:textId="2C0667A9"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2C4E8989" w14:textId="2A8BE810" w:rsidR="00FF226C" w:rsidRPr="00894D60" w:rsidRDefault="00FF226C" w:rsidP="00FF226C">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5</w:t>
            </w:r>
            <w:r>
              <w:rPr>
                <w:rFonts w:ascii="Arial" w:hAnsi="Arial" w:cs="Arial"/>
                <w:sz w:val="18"/>
                <w:szCs w:val="18"/>
                <w:lang w:val="en-GB"/>
              </w:rPr>
              <w:t>,</w:t>
            </w:r>
            <w:r w:rsidR="00FF1F9A" w:rsidRPr="00FF1F9A">
              <w:rPr>
                <w:rFonts w:ascii="Arial" w:hAnsi="Arial" w:cs="Arial"/>
                <w:sz w:val="18"/>
                <w:szCs w:val="18"/>
                <w:lang w:val="en-GB"/>
              </w:rPr>
              <w:t>035</w:t>
            </w:r>
            <w:r>
              <w:rPr>
                <w:rFonts w:ascii="Arial" w:hAnsi="Arial" w:cs="Arial"/>
                <w:sz w:val="18"/>
                <w:szCs w:val="18"/>
                <w:lang w:val="en-GB"/>
              </w:rPr>
              <w:t>,</w:t>
            </w:r>
            <w:r w:rsidR="00FF1F9A" w:rsidRPr="00FF1F9A">
              <w:rPr>
                <w:rFonts w:ascii="Arial" w:hAnsi="Arial" w:cs="Arial"/>
                <w:sz w:val="18"/>
                <w:szCs w:val="18"/>
                <w:lang w:val="en-GB"/>
              </w:rPr>
              <w:t>596</w:t>
            </w:r>
            <w:r>
              <w:rPr>
                <w:rFonts w:ascii="Arial" w:hAnsi="Arial" w:cs="Arial"/>
                <w:sz w:val="18"/>
                <w:szCs w:val="18"/>
                <w:lang w:val="en-GB"/>
              </w:rPr>
              <w:t>)</w:t>
            </w:r>
          </w:p>
        </w:tc>
        <w:tc>
          <w:tcPr>
            <w:tcW w:w="1440" w:type="dxa"/>
            <w:shd w:val="clear" w:color="auto" w:fill="auto"/>
          </w:tcPr>
          <w:p w14:paraId="5BFF29C1" w14:textId="7A53A40E"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5</w:t>
            </w:r>
            <w:r>
              <w:rPr>
                <w:rFonts w:ascii="Arial" w:hAnsi="Arial" w:cs="Arial"/>
                <w:sz w:val="18"/>
                <w:szCs w:val="18"/>
                <w:lang w:val="en-GB"/>
              </w:rPr>
              <w:t>,</w:t>
            </w:r>
            <w:r w:rsidR="00FF1F9A" w:rsidRPr="00FF1F9A">
              <w:rPr>
                <w:rFonts w:ascii="Arial" w:hAnsi="Arial" w:cs="Arial"/>
                <w:sz w:val="18"/>
                <w:szCs w:val="18"/>
                <w:lang w:val="en-GB"/>
              </w:rPr>
              <w:t>035</w:t>
            </w:r>
            <w:r>
              <w:rPr>
                <w:rFonts w:ascii="Arial" w:hAnsi="Arial" w:cs="Arial"/>
                <w:sz w:val="18"/>
                <w:szCs w:val="18"/>
                <w:lang w:val="en-GB"/>
              </w:rPr>
              <w:t>,</w:t>
            </w:r>
            <w:r w:rsidR="00FF1F9A" w:rsidRPr="00FF1F9A">
              <w:rPr>
                <w:rFonts w:ascii="Arial" w:hAnsi="Arial" w:cs="Arial"/>
                <w:sz w:val="18"/>
                <w:szCs w:val="18"/>
                <w:lang w:val="en-GB"/>
              </w:rPr>
              <w:t>596</w:t>
            </w:r>
            <w:r>
              <w:rPr>
                <w:rFonts w:ascii="Arial" w:hAnsi="Arial" w:cs="Arial"/>
                <w:sz w:val="18"/>
                <w:szCs w:val="18"/>
                <w:lang w:val="en-GB"/>
              </w:rPr>
              <w:t>)</w:t>
            </w:r>
          </w:p>
        </w:tc>
      </w:tr>
      <w:tr w:rsidR="00FF226C" w14:paraId="3D5ADAF9" w14:textId="77777777" w:rsidTr="001F6E1C">
        <w:tc>
          <w:tcPr>
            <w:tcW w:w="3690" w:type="dxa"/>
          </w:tcPr>
          <w:p w14:paraId="629C68C4" w14:textId="0B7F1D7F" w:rsidR="00FF226C" w:rsidRPr="00D71615" w:rsidRDefault="00FF226C" w:rsidP="00FF226C">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auto"/>
            <w:vAlign w:val="bottom"/>
          </w:tcPr>
          <w:p w14:paraId="256C052A" w14:textId="2C5C5B74"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3C0EED8E" w14:textId="563B838D"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23BC3D80" w14:textId="16D6EF27"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29</w:t>
            </w:r>
            <w:r w:rsidR="00FF226C">
              <w:rPr>
                <w:rFonts w:ascii="Arial" w:hAnsi="Arial" w:cs="Arial"/>
                <w:sz w:val="18"/>
                <w:szCs w:val="18"/>
                <w:lang w:val="en-GB"/>
              </w:rPr>
              <w:t>,</w:t>
            </w:r>
            <w:r w:rsidRPr="00FF1F9A">
              <w:rPr>
                <w:rFonts w:ascii="Arial" w:hAnsi="Arial" w:cs="Arial"/>
                <w:sz w:val="18"/>
                <w:szCs w:val="18"/>
                <w:lang w:val="en-GB"/>
              </w:rPr>
              <w:t>230</w:t>
            </w:r>
            <w:r w:rsidR="00FF226C">
              <w:rPr>
                <w:rFonts w:ascii="Arial" w:hAnsi="Arial" w:cs="Arial"/>
                <w:sz w:val="18"/>
                <w:szCs w:val="18"/>
                <w:lang w:val="en-GB"/>
              </w:rPr>
              <w:t>,</w:t>
            </w:r>
            <w:r w:rsidRPr="00FF1F9A">
              <w:rPr>
                <w:rFonts w:ascii="Arial" w:hAnsi="Arial" w:cs="Arial"/>
                <w:sz w:val="18"/>
                <w:szCs w:val="18"/>
                <w:lang w:val="en-GB"/>
              </w:rPr>
              <w:t>494</w:t>
            </w:r>
          </w:p>
        </w:tc>
        <w:tc>
          <w:tcPr>
            <w:tcW w:w="1440" w:type="dxa"/>
            <w:shd w:val="clear" w:color="auto" w:fill="auto"/>
          </w:tcPr>
          <w:p w14:paraId="079013F9" w14:textId="738FE7D8"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29</w:t>
            </w:r>
            <w:r w:rsidR="00FF226C">
              <w:rPr>
                <w:rFonts w:ascii="Arial" w:hAnsi="Arial" w:cs="Arial"/>
                <w:sz w:val="18"/>
                <w:szCs w:val="18"/>
                <w:lang w:val="en-GB"/>
              </w:rPr>
              <w:t>,</w:t>
            </w:r>
            <w:r w:rsidRPr="00FF1F9A">
              <w:rPr>
                <w:rFonts w:ascii="Arial" w:hAnsi="Arial" w:cs="Arial"/>
                <w:sz w:val="18"/>
                <w:szCs w:val="18"/>
                <w:lang w:val="en-GB"/>
              </w:rPr>
              <w:t>230</w:t>
            </w:r>
            <w:r w:rsidR="00FF226C">
              <w:rPr>
                <w:rFonts w:ascii="Arial" w:hAnsi="Arial" w:cs="Arial"/>
                <w:sz w:val="18"/>
                <w:szCs w:val="18"/>
                <w:lang w:val="en-GB"/>
              </w:rPr>
              <w:t>,</w:t>
            </w:r>
            <w:r w:rsidRPr="00FF1F9A">
              <w:rPr>
                <w:rFonts w:ascii="Arial" w:hAnsi="Arial" w:cs="Arial"/>
                <w:sz w:val="18"/>
                <w:szCs w:val="18"/>
                <w:lang w:val="en-GB"/>
              </w:rPr>
              <w:t>494</w:t>
            </w:r>
          </w:p>
        </w:tc>
      </w:tr>
      <w:tr w:rsidR="00FF226C" w:rsidRPr="001D1B32" w14:paraId="227D48B0" w14:textId="77777777" w:rsidTr="00B25FA6">
        <w:tc>
          <w:tcPr>
            <w:tcW w:w="3690" w:type="dxa"/>
            <w:hideMark/>
          </w:tcPr>
          <w:p w14:paraId="618F600A" w14:textId="2F168507" w:rsidR="00FF226C" w:rsidRPr="001D1B32" w:rsidRDefault="00FF226C" w:rsidP="00FF226C">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54645AD0" w14:textId="529EA29C"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28FCCF15" w14:textId="47CBD050"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535</w:t>
            </w:r>
            <w:r w:rsidR="00FF226C">
              <w:rPr>
                <w:rFonts w:ascii="Arial" w:hAnsi="Arial" w:cs="Arial"/>
                <w:sz w:val="18"/>
                <w:szCs w:val="18"/>
                <w:lang w:val="en-GB"/>
              </w:rPr>
              <w:t>,</w:t>
            </w:r>
            <w:r w:rsidRPr="00FF1F9A">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auto"/>
          </w:tcPr>
          <w:p w14:paraId="05A1133A" w14:textId="39B66451" w:rsidR="00FF226C" w:rsidRPr="00894D60" w:rsidRDefault="00FF226C" w:rsidP="00FF226C">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0F6B4D33" w14:textId="2A0E2369"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535</w:t>
            </w:r>
            <w:r w:rsidR="00FF226C">
              <w:rPr>
                <w:rFonts w:ascii="Arial" w:hAnsi="Arial" w:cs="Arial"/>
                <w:sz w:val="18"/>
                <w:szCs w:val="18"/>
                <w:lang w:val="en-GB"/>
              </w:rPr>
              <w:t>,</w:t>
            </w:r>
            <w:r w:rsidRPr="00FF1F9A">
              <w:rPr>
                <w:rFonts w:ascii="Arial" w:hAnsi="Arial" w:cs="Arial"/>
                <w:sz w:val="18"/>
                <w:szCs w:val="18"/>
                <w:lang w:val="en-GB"/>
              </w:rPr>
              <w:t>716</w:t>
            </w:r>
          </w:p>
        </w:tc>
      </w:tr>
      <w:tr w:rsidR="00FF226C" w:rsidRPr="001D1B32" w14:paraId="5F667032" w14:textId="77777777" w:rsidTr="001F6E1C">
        <w:tc>
          <w:tcPr>
            <w:tcW w:w="3690" w:type="dxa"/>
          </w:tcPr>
          <w:p w14:paraId="3B5A5364" w14:textId="77777777" w:rsidR="00FF226C" w:rsidRPr="001D1B32" w:rsidRDefault="00FF226C" w:rsidP="00FF226C">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auto"/>
            <w:vAlign w:val="bottom"/>
          </w:tcPr>
          <w:p w14:paraId="133DF9CC" w14:textId="77777777" w:rsidR="00FF226C" w:rsidRPr="00894D60" w:rsidRDefault="00FF226C" w:rsidP="00FF226C">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4BA4D21D" w14:textId="77777777" w:rsidR="00FF226C" w:rsidRPr="00894D60" w:rsidRDefault="00FF226C" w:rsidP="00FF226C">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0D1D758F" w14:textId="77777777" w:rsidR="00FF226C" w:rsidRPr="00894D60" w:rsidRDefault="00FF226C" w:rsidP="00FF226C">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vAlign w:val="bottom"/>
          </w:tcPr>
          <w:p w14:paraId="3E33AC51" w14:textId="77777777" w:rsidR="00FF226C" w:rsidRPr="00894D60" w:rsidRDefault="00FF226C" w:rsidP="00FF226C">
            <w:pPr>
              <w:tabs>
                <w:tab w:val="decimal" w:pos="1232"/>
              </w:tabs>
              <w:spacing w:line="256" w:lineRule="auto"/>
              <w:ind w:right="-72"/>
              <w:jc w:val="both"/>
              <w:rPr>
                <w:rFonts w:ascii="Arial" w:hAnsi="Arial" w:cs="Arial"/>
                <w:sz w:val="18"/>
                <w:szCs w:val="18"/>
                <w:lang w:val="en-GB"/>
              </w:rPr>
            </w:pPr>
          </w:p>
        </w:tc>
      </w:tr>
      <w:tr w:rsidR="00FF226C" w:rsidRPr="001D1B32" w14:paraId="42E14D32" w14:textId="77777777" w:rsidTr="001F6E1C">
        <w:tc>
          <w:tcPr>
            <w:tcW w:w="3690" w:type="dxa"/>
            <w:hideMark/>
          </w:tcPr>
          <w:p w14:paraId="77EB2705" w14:textId="21053024" w:rsidR="00FF226C" w:rsidRPr="001D1B32" w:rsidRDefault="00FF226C" w:rsidP="00FF226C">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 </w:t>
            </w:r>
            <w:r w:rsidR="00FF1F9A" w:rsidRPr="00FF1F9A">
              <w:rPr>
                <w:rFonts w:ascii="Arial" w:hAnsi="Arial" w:cs="Arial"/>
                <w:b/>
                <w:bCs/>
                <w:sz w:val="18"/>
                <w:szCs w:val="18"/>
                <w:lang w:val="en-GB"/>
              </w:rPr>
              <w:t>2022</w:t>
            </w:r>
          </w:p>
        </w:tc>
        <w:tc>
          <w:tcPr>
            <w:tcW w:w="1440" w:type="dxa"/>
            <w:tcBorders>
              <w:top w:val="nil"/>
              <w:left w:val="nil"/>
              <w:bottom w:val="single" w:sz="4" w:space="0" w:color="000000"/>
              <w:right w:val="nil"/>
            </w:tcBorders>
            <w:shd w:val="clear" w:color="auto" w:fill="auto"/>
            <w:vAlign w:val="bottom"/>
          </w:tcPr>
          <w:p w14:paraId="1344EA7F" w14:textId="42E72C2B"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Pr>
                <w:rFonts w:ascii="Arial" w:hAnsi="Arial" w:cs="Arial"/>
                <w:sz w:val="18"/>
                <w:szCs w:val="18"/>
                <w:lang w:val="en-GB"/>
              </w:rPr>
              <w:t>,</w:t>
            </w:r>
            <w:r w:rsidRPr="00FF1F9A">
              <w:rPr>
                <w:rFonts w:ascii="Arial" w:hAnsi="Arial" w:cs="Arial"/>
                <w:sz w:val="18"/>
                <w:szCs w:val="18"/>
                <w:lang w:val="en-GB"/>
              </w:rPr>
              <w:t>000</w:t>
            </w:r>
            <w:r w:rsidR="00FF226C">
              <w:rPr>
                <w:rFonts w:ascii="Arial" w:hAnsi="Arial" w:cs="Arial"/>
                <w:sz w:val="18"/>
                <w:szCs w:val="18"/>
                <w:lang w:val="en-GB"/>
              </w:rPr>
              <w:t>,</w:t>
            </w:r>
            <w:r w:rsidRPr="00FF1F9A">
              <w:rPr>
                <w:rFonts w:ascii="Arial" w:hAnsi="Arial" w:cs="Arial"/>
                <w:sz w:val="18"/>
                <w:szCs w:val="18"/>
                <w:lang w:val="en-GB"/>
              </w:rPr>
              <w:t>000</w:t>
            </w:r>
            <w:r w:rsidR="00FF226C">
              <w:rPr>
                <w:rFonts w:ascii="Arial" w:hAnsi="Arial" w:cs="Arial"/>
                <w:sz w:val="18"/>
                <w:szCs w:val="18"/>
                <w:lang w:val="en-GB"/>
              </w:rPr>
              <w:t>,</w:t>
            </w:r>
            <w:r w:rsidRPr="00FF1F9A">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55E4D164" w14:textId="5F79D47E"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Pr>
                <w:rFonts w:ascii="Arial" w:hAnsi="Arial" w:cs="Arial"/>
                <w:sz w:val="18"/>
                <w:szCs w:val="18"/>
                <w:lang w:val="en-GB"/>
              </w:rPr>
              <w:t>,</w:t>
            </w:r>
            <w:r w:rsidRPr="00FF1F9A">
              <w:rPr>
                <w:rFonts w:ascii="Arial" w:hAnsi="Arial" w:cs="Arial"/>
                <w:sz w:val="18"/>
                <w:szCs w:val="18"/>
                <w:lang w:val="en-GB"/>
              </w:rPr>
              <w:t>998</w:t>
            </w:r>
            <w:r w:rsidR="00FF226C">
              <w:rPr>
                <w:rFonts w:ascii="Arial" w:hAnsi="Arial" w:cs="Arial"/>
                <w:sz w:val="18"/>
                <w:szCs w:val="18"/>
                <w:lang w:val="en-GB"/>
              </w:rPr>
              <w:t>,</w:t>
            </w:r>
            <w:r w:rsidRPr="00FF1F9A">
              <w:rPr>
                <w:rFonts w:ascii="Arial" w:hAnsi="Arial" w:cs="Arial"/>
                <w:sz w:val="18"/>
                <w:szCs w:val="18"/>
                <w:lang w:val="en-GB"/>
              </w:rPr>
              <w:t>325</w:t>
            </w:r>
            <w:r w:rsidR="00FF226C">
              <w:rPr>
                <w:rFonts w:ascii="Arial" w:hAnsi="Arial" w:cs="Arial"/>
                <w:sz w:val="18"/>
                <w:szCs w:val="18"/>
                <w:lang w:val="en-GB"/>
              </w:rPr>
              <w:t>,</w:t>
            </w:r>
            <w:r w:rsidRPr="00FF1F9A">
              <w:rPr>
                <w:rFonts w:ascii="Arial" w:hAnsi="Arial" w:cs="Arial"/>
                <w:sz w:val="18"/>
                <w:szCs w:val="18"/>
                <w:lang w:val="en-GB"/>
              </w:rPr>
              <w:t>899</w:t>
            </w:r>
          </w:p>
        </w:tc>
        <w:tc>
          <w:tcPr>
            <w:tcW w:w="1440" w:type="dxa"/>
            <w:tcBorders>
              <w:top w:val="nil"/>
              <w:left w:val="nil"/>
              <w:bottom w:val="single" w:sz="4" w:space="0" w:color="000000"/>
              <w:right w:val="nil"/>
            </w:tcBorders>
            <w:shd w:val="clear" w:color="auto" w:fill="auto"/>
          </w:tcPr>
          <w:p w14:paraId="4641DF91" w14:textId="6B184563"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853</w:t>
            </w:r>
            <w:r w:rsidR="00FF226C">
              <w:rPr>
                <w:rFonts w:ascii="Arial" w:hAnsi="Arial" w:cs="Arial"/>
                <w:sz w:val="18"/>
                <w:szCs w:val="18"/>
                <w:lang w:val="en-GB"/>
              </w:rPr>
              <w:t>,</w:t>
            </w:r>
            <w:r w:rsidRPr="00FF1F9A">
              <w:rPr>
                <w:rFonts w:ascii="Arial" w:hAnsi="Arial" w:cs="Arial"/>
                <w:sz w:val="18"/>
                <w:szCs w:val="18"/>
                <w:lang w:val="en-GB"/>
              </w:rPr>
              <w:t>939</w:t>
            </w:r>
            <w:r w:rsidR="00FF226C">
              <w:rPr>
                <w:rFonts w:ascii="Arial" w:hAnsi="Arial" w:cs="Arial"/>
                <w:sz w:val="18"/>
                <w:szCs w:val="18"/>
                <w:lang w:val="en-GB"/>
              </w:rPr>
              <w:t>,</w:t>
            </w:r>
            <w:r w:rsidRPr="00FF1F9A">
              <w:rPr>
                <w:rFonts w:ascii="Arial" w:hAnsi="Arial" w:cs="Arial"/>
                <w:sz w:val="18"/>
                <w:szCs w:val="18"/>
                <w:lang w:val="en-GB"/>
              </w:rPr>
              <w:t>007</w:t>
            </w:r>
          </w:p>
        </w:tc>
        <w:tc>
          <w:tcPr>
            <w:tcW w:w="1440" w:type="dxa"/>
            <w:tcBorders>
              <w:top w:val="nil"/>
              <w:left w:val="nil"/>
              <w:bottom w:val="single" w:sz="4" w:space="0" w:color="000000"/>
              <w:right w:val="nil"/>
            </w:tcBorders>
            <w:shd w:val="clear" w:color="auto" w:fill="auto"/>
            <w:vAlign w:val="bottom"/>
          </w:tcPr>
          <w:p w14:paraId="682A8947" w14:textId="11CAF02E" w:rsidR="00FF226C" w:rsidRPr="00894D60" w:rsidRDefault="00FF1F9A" w:rsidP="00FF226C">
            <w:pPr>
              <w:tabs>
                <w:tab w:val="decimal" w:pos="1232"/>
              </w:tabs>
              <w:spacing w:line="256" w:lineRule="auto"/>
              <w:ind w:right="-29"/>
              <w:jc w:val="both"/>
              <w:rPr>
                <w:rFonts w:ascii="Arial" w:hAnsi="Arial" w:cs="Arial"/>
                <w:sz w:val="18"/>
                <w:szCs w:val="18"/>
                <w:lang w:val="en-GB"/>
              </w:rPr>
            </w:pPr>
            <w:r w:rsidRPr="00FF1F9A">
              <w:rPr>
                <w:rFonts w:ascii="Arial" w:hAnsi="Arial" w:cs="Arial"/>
                <w:sz w:val="18"/>
                <w:szCs w:val="18"/>
                <w:lang w:val="en-GB"/>
              </w:rPr>
              <w:t>3</w:t>
            </w:r>
            <w:r w:rsidR="00FF226C">
              <w:rPr>
                <w:rFonts w:ascii="Arial" w:hAnsi="Arial" w:cs="Arial"/>
                <w:sz w:val="18"/>
                <w:szCs w:val="18"/>
                <w:lang w:val="en-GB"/>
              </w:rPr>
              <w:t>,</w:t>
            </w:r>
            <w:r w:rsidRPr="00FF1F9A">
              <w:rPr>
                <w:rFonts w:ascii="Arial" w:hAnsi="Arial" w:cs="Arial"/>
                <w:sz w:val="18"/>
                <w:szCs w:val="18"/>
                <w:lang w:val="en-GB"/>
              </w:rPr>
              <w:t>852</w:t>
            </w:r>
            <w:r w:rsidR="00FF226C">
              <w:rPr>
                <w:rFonts w:ascii="Arial" w:hAnsi="Arial" w:cs="Arial"/>
                <w:sz w:val="18"/>
                <w:szCs w:val="18"/>
                <w:lang w:val="en-GB"/>
              </w:rPr>
              <w:t>,</w:t>
            </w:r>
            <w:r w:rsidRPr="00FF1F9A">
              <w:rPr>
                <w:rFonts w:ascii="Arial" w:hAnsi="Arial" w:cs="Arial"/>
                <w:sz w:val="18"/>
                <w:szCs w:val="18"/>
                <w:lang w:val="en-GB"/>
              </w:rPr>
              <w:t>264</w:t>
            </w:r>
            <w:r w:rsidR="00FF226C">
              <w:rPr>
                <w:rFonts w:ascii="Arial" w:hAnsi="Arial" w:cs="Arial"/>
                <w:sz w:val="18"/>
                <w:szCs w:val="18"/>
                <w:lang w:val="en-GB"/>
              </w:rPr>
              <w:t>,</w:t>
            </w:r>
            <w:r w:rsidRPr="00FF1F9A">
              <w:rPr>
                <w:rFonts w:ascii="Arial" w:hAnsi="Arial" w:cs="Arial"/>
                <w:sz w:val="18"/>
                <w:szCs w:val="18"/>
                <w:lang w:val="en-GB"/>
              </w:rPr>
              <w:t>906</w:t>
            </w:r>
          </w:p>
        </w:tc>
      </w:tr>
      <w:tr w:rsidR="001F6E1C" w:rsidRPr="001D1B32" w14:paraId="48CF819B" w14:textId="77777777" w:rsidTr="00FF226C">
        <w:tc>
          <w:tcPr>
            <w:tcW w:w="3690" w:type="dxa"/>
          </w:tcPr>
          <w:p w14:paraId="40E3F92A" w14:textId="77777777" w:rsidR="001F6E1C" w:rsidRPr="001D1B32" w:rsidRDefault="001F6E1C" w:rsidP="001F6E1C">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04DA9D3F"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51CF3D52"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16705EEA"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c>
          <w:tcPr>
            <w:tcW w:w="1440" w:type="dxa"/>
            <w:shd w:val="clear" w:color="auto" w:fill="auto"/>
            <w:vAlign w:val="bottom"/>
          </w:tcPr>
          <w:p w14:paraId="6FF5EE9A"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r>
      <w:tr w:rsidR="00FF226C" w:rsidRPr="001D1B32" w14:paraId="0CD519FB" w14:textId="77777777" w:rsidTr="001F6E1C">
        <w:tc>
          <w:tcPr>
            <w:tcW w:w="3690" w:type="dxa"/>
            <w:hideMark/>
          </w:tcPr>
          <w:p w14:paraId="6E299542" w14:textId="5BAC8728" w:rsidR="00FF226C" w:rsidRPr="001D1B32" w:rsidRDefault="00FF226C" w:rsidP="00FF226C">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1</w:t>
            </w:r>
            <w:r w:rsidRPr="001D1B32">
              <w:rPr>
                <w:rFonts w:ascii="Arial" w:hAnsi="Arial" w:cs="Arial"/>
                <w:b/>
                <w:bCs/>
                <w:sz w:val="18"/>
                <w:szCs w:val="18"/>
                <w:lang w:val="en-GB"/>
              </w:rPr>
              <w:t xml:space="preserve"> January </w:t>
            </w:r>
            <w:r w:rsidR="00FF1F9A" w:rsidRPr="00FF1F9A">
              <w:rPr>
                <w:rFonts w:ascii="Arial" w:hAnsi="Arial" w:cs="Arial"/>
                <w:b/>
                <w:bCs/>
                <w:sz w:val="18"/>
                <w:szCs w:val="18"/>
                <w:lang w:val="en-GB"/>
              </w:rPr>
              <w:t>2023</w:t>
            </w:r>
          </w:p>
        </w:tc>
        <w:tc>
          <w:tcPr>
            <w:tcW w:w="1440" w:type="dxa"/>
            <w:shd w:val="clear" w:color="auto" w:fill="FAFAFA"/>
            <w:vAlign w:val="bottom"/>
          </w:tcPr>
          <w:p w14:paraId="4C4FE7E2" w14:textId="72A9FCFE"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Pr>
                <w:rFonts w:ascii="Arial" w:hAnsi="Arial" w:cs="Arial"/>
                <w:sz w:val="18"/>
                <w:szCs w:val="18"/>
                <w:lang w:val="en-GB"/>
              </w:rPr>
              <w:t>,</w:t>
            </w:r>
            <w:r w:rsidRPr="00FF1F9A">
              <w:rPr>
                <w:rFonts w:ascii="Arial" w:hAnsi="Arial" w:cs="Arial"/>
                <w:sz w:val="18"/>
                <w:szCs w:val="18"/>
                <w:lang w:val="en-GB"/>
              </w:rPr>
              <w:t>000</w:t>
            </w:r>
            <w:r w:rsidR="00FF226C">
              <w:rPr>
                <w:rFonts w:ascii="Arial" w:hAnsi="Arial" w:cs="Arial"/>
                <w:sz w:val="18"/>
                <w:szCs w:val="18"/>
                <w:lang w:val="en-GB"/>
              </w:rPr>
              <w:t>,</w:t>
            </w:r>
            <w:r w:rsidRPr="00FF1F9A">
              <w:rPr>
                <w:rFonts w:ascii="Arial" w:hAnsi="Arial" w:cs="Arial"/>
                <w:sz w:val="18"/>
                <w:szCs w:val="18"/>
                <w:lang w:val="en-GB"/>
              </w:rPr>
              <w:t>000</w:t>
            </w:r>
            <w:r w:rsidR="00FF226C">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FAFAFA"/>
          </w:tcPr>
          <w:p w14:paraId="307F99F3" w14:textId="69C373D0"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FF226C">
              <w:rPr>
                <w:rFonts w:ascii="Arial" w:hAnsi="Arial" w:cs="Arial"/>
                <w:sz w:val="18"/>
                <w:szCs w:val="18"/>
                <w:lang w:val="en-GB"/>
              </w:rPr>
              <w:t>,</w:t>
            </w:r>
            <w:r w:rsidRPr="00FF1F9A">
              <w:rPr>
                <w:rFonts w:ascii="Arial" w:hAnsi="Arial" w:cs="Arial"/>
                <w:sz w:val="18"/>
                <w:szCs w:val="18"/>
                <w:lang w:val="en-GB"/>
              </w:rPr>
              <w:t>998</w:t>
            </w:r>
            <w:r w:rsidR="00FF226C">
              <w:rPr>
                <w:rFonts w:ascii="Arial" w:hAnsi="Arial" w:cs="Arial"/>
                <w:sz w:val="18"/>
                <w:szCs w:val="18"/>
                <w:lang w:val="en-GB"/>
              </w:rPr>
              <w:t>,</w:t>
            </w:r>
            <w:r w:rsidRPr="00FF1F9A">
              <w:rPr>
                <w:rFonts w:ascii="Arial" w:hAnsi="Arial" w:cs="Arial"/>
                <w:sz w:val="18"/>
                <w:szCs w:val="18"/>
                <w:lang w:val="en-GB"/>
              </w:rPr>
              <w:t>325</w:t>
            </w:r>
            <w:r w:rsidR="00FF226C">
              <w:rPr>
                <w:rFonts w:ascii="Arial" w:hAnsi="Arial" w:cs="Arial"/>
                <w:sz w:val="18"/>
                <w:szCs w:val="18"/>
                <w:lang w:val="en-GB"/>
              </w:rPr>
              <w:t>,</w:t>
            </w:r>
            <w:r w:rsidRPr="00FF1F9A">
              <w:rPr>
                <w:rFonts w:ascii="Arial" w:hAnsi="Arial" w:cs="Arial"/>
                <w:sz w:val="18"/>
                <w:szCs w:val="18"/>
                <w:lang w:val="en-GB"/>
              </w:rPr>
              <w:t>899</w:t>
            </w:r>
          </w:p>
        </w:tc>
        <w:tc>
          <w:tcPr>
            <w:tcW w:w="1440" w:type="dxa"/>
            <w:shd w:val="clear" w:color="auto" w:fill="FAFAFA"/>
          </w:tcPr>
          <w:p w14:paraId="2A41D8BE" w14:textId="20F6252E"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853</w:t>
            </w:r>
            <w:r w:rsidR="00FF226C">
              <w:rPr>
                <w:rFonts w:ascii="Arial" w:hAnsi="Arial" w:cs="Arial"/>
                <w:sz w:val="18"/>
                <w:szCs w:val="18"/>
                <w:lang w:val="en-GB"/>
              </w:rPr>
              <w:t>,</w:t>
            </w:r>
            <w:r w:rsidRPr="00FF1F9A">
              <w:rPr>
                <w:rFonts w:ascii="Arial" w:hAnsi="Arial" w:cs="Arial"/>
                <w:sz w:val="18"/>
                <w:szCs w:val="18"/>
                <w:lang w:val="en-GB"/>
              </w:rPr>
              <w:t>939</w:t>
            </w:r>
            <w:r w:rsidR="00FF226C">
              <w:rPr>
                <w:rFonts w:ascii="Arial" w:hAnsi="Arial" w:cs="Arial"/>
                <w:sz w:val="18"/>
                <w:szCs w:val="18"/>
                <w:lang w:val="en-GB"/>
              </w:rPr>
              <w:t>,</w:t>
            </w:r>
            <w:r w:rsidRPr="00FF1F9A">
              <w:rPr>
                <w:rFonts w:ascii="Arial" w:hAnsi="Arial" w:cs="Arial"/>
                <w:sz w:val="18"/>
                <w:szCs w:val="18"/>
                <w:lang w:val="en-GB"/>
              </w:rPr>
              <w:t>007</w:t>
            </w:r>
          </w:p>
        </w:tc>
        <w:tc>
          <w:tcPr>
            <w:tcW w:w="1440" w:type="dxa"/>
            <w:shd w:val="clear" w:color="auto" w:fill="FAFAFA"/>
            <w:vAlign w:val="bottom"/>
          </w:tcPr>
          <w:p w14:paraId="3B24C638" w14:textId="14978B96" w:rsidR="00FF226C" w:rsidRPr="00894D60" w:rsidRDefault="00FF1F9A" w:rsidP="00FF226C">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3</w:t>
            </w:r>
            <w:r w:rsidR="00FF226C">
              <w:rPr>
                <w:rFonts w:ascii="Arial" w:hAnsi="Arial" w:cs="Arial"/>
                <w:sz w:val="18"/>
                <w:szCs w:val="18"/>
                <w:lang w:val="en-GB"/>
              </w:rPr>
              <w:t>,</w:t>
            </w:r>
            <w:r w:rsidRPr="00FF1F9A">
              <w:rPr>
                <w:rFonts w:ascii="Arial" w:hAnsi="Arial" w:cs="Arial"/>
                <w:sz w:val="18"/>
                <w:szCs w:val="18"/>
                <w:lang w:val="en-GB"/>
              </w:rPr>
              <w:t>852</w:t>
            </w:r>
            <w:r w:rsidR="00FF226C">
              <w:rPr>
                <w:rFonts w:ascii="Arial" w:hAnsi="Arial" w:cs="Arial"/>
                <w:sz w:val="18"/>
                <w:szCs w:val="18"/>
                <w:lang w:val="en-GB"/>
              </w:rPr>
              <w:t>,</w:t>
            </w:r>
            <w:r w:rsidRPr="00FF1F9A">
              <w:rPr>
                <w:rFonts w:ascii="Arial" w:hAnsi="Arial" w:cs="Arial"/>
                <w:sz w:val="18"/>
                <w:szCs w:val="18"/>
                <w:lang w:val="en-GB"/>
              </w:rPr>
              <w:t>264</w:t>
            </w:r>
            <w:r w:rsidR="00FF226C">
              <w:rPr>
                <w:rFonts w:ascii="Arial" w:hAnsi="Arial" w:cs="Arial"/>
                <w:sz w:val="18"/>
                <w:szCs w:val="18"/>
                <w:lang w:val="en-GB"/>
              </w:rPr>
              <w:t>,</w:t>
            </w:r>
            <w:r w:rsidRPr="00FF1F9A">
              <w:rPr>
                <w:rFonts w:ascii="Arial" w:hAnsi="Arial" w:cs="Arial"/>
                <w:sz w:val="18"/>
                <w:szCs w:val="18"/>
                <w:lang w:val="en-GB"/>
              </w:rPr>
              <w:t>906</w:t>
            </w:r>
          </w:p>
        </w:tc>
      </w:tr>
      <w:tr w:rsidR="005709F2" w:rsidRPr="001D1B32" w14:paraId="364E4BC4" w14:textId="77777777" w:rsidTr="001F6E1C">
        <w:tc>
          <w:tcPr>
            <w:tcW w:w="3690" w:type="dxa"/>
            <w:hideMark/>
          </w:tcPr>
          <w:p w14:paraId="6652582C" w14:textId="77777777" w:rsidR="005709F2" w:rsidRPr="001D1B32" w:rsidRDefault="005709F2" w:rsidP="005709F2">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FAFAFA"/>
            <w:vAlign w:val="bottom"/>
          </w:tcPr>
          <w:p w14:paraId="000D6D59" w14:textId="5D4846BA"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1E28AF40" w14:textId="31C6EE72"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500</w:t>
            </w:r>
            <w:r w:rsidR="007E3E4D">
              <w:rPr>
                <w:rFonts w:ascii="Arial" w:hAnsi="Arial" w:cs="Arial"/>
                <w:sz w:val="18"/>
                <w:szCs w:val="18"/>
                <w:lang w:val="en-GB"/>
              </w:rPr>
              <w:t>,</w:t>
            </w:r>
            <w:r w:rsidRPr="00FF1F9A">
              <w:rPr>
                <w:rFonts w:ascii="Arial" w:hAnsi="Arial" w:cs="Arial"/>
                <w:sz w:val="18"/>
                <w:szCs w:val="18"/>
                <w:lang w:val="en-GB"/>
              </w:rPr>
              <w:t>000</w:t>
            </w:r>
            <w:r w:rsidR="007E3E4D">
              <w:rPr>
                <w:rFonts w:ascii="Arial" w:hAnsi="Arial" w:cs="Arial"/>
                <w:sz w:val="18"/>
                <w:szCs w:val="18"/>
                <w:lang w:val="en-GB"/>
              </w:rPr>
              <w:t>,</w:t>
            </w:r>
            <w:r w:rsidRPr="00FF1F9A">
              <w:rPr>
                <w:rFonts w:ascii="Arial" w:hAnsi="Arial" w:cs="Arial"/>
                <w:sz w:val="18"/>
                <w:szCs w:val="18"/>
                <w:lang w:val="en-GB"/>
              </w:rPr>
              <w:t>000</w:t>
            </w:r>
          </w:p>
        </w:tc>
        <w:tc>
          <w:tcPr>
            <w:tcW w:w="1440" w:type="dxa"/>
            <w:shd w:val="clear" w:color="auto" w:fill="FAFAFA"/>
          </w:tcPr>
          <w:p w14:paraId="19D7DB68" w14:textId="284F02E7" w:rsidR="005709F2" w:rsidRPr="00A302D4"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vAlign w:val="bottom"/>
          </w:tcPr>
          <w:p w14:paraId="0908EBE4" w14:textId="6885C0BE"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500</w:t>
            </w:r>
            <w:r w:rsidR="007E3E4D">
              <w:rPr>
                <w:rFonts w:ascii="Arial" w:hAnsi="Arial" w:cs="Arial"/>
                <w:sz w:val="18"/>
                <w:szCs w:val="18"/>
                <w:lang w:val="en-GB"/>
              </w:rPr>
              <w:t>,</w:t>
            </w:r>
            <w:r w:rsidRPr="00FF1F9A">
              <w:rPr>
                <w:rFonts w:ascii="Arial" w:hAnsi="Arial" w:cs="Arial"/>
                <w:sz w:val="18"/>
                <w:szCs w:val="18"/>
                <w:lang w:val="en-GB"/>
              </w:rPr>
              <w:t>000</w:t>
            </w:r>
            <w:r w:rsidR="007E3E4D">
              <w:rPr>
                <w:rFonts w:ascii="Arial" w:hAnsi="Arial" w:cs="Arial"/>
                <w:sz w:val="18"/>
                <w:szCs w:val="18"/>
                <w:lang w:val="en-GB"/>
              </w:rPr>
              <w:t>,</w:t>
            </w:r>
            <w:r w:rsidRPr="00FF1F9A">
              <w:rPr>
                <w:rFonts w:ascii="Arial" w:hAnsi="Arial" w:cs="Arial"/>
                <w:sz w:val="18"/>
                <w:szCs w:val="18"/>
                <w:lang w:val="en-GB"/>
              </w:rPr>
              <w:t>000</w:t>
            </w:r>
          </w:p>
        </w:tc>
      </w:tr>
      <w:tr w:rsidR="005709F2" w:rsidRPr="001D1B32" w14:paraId="5E09E314" w14:textId="77777777" w:rsidTr="001F6E1C">
        <w:tc>
          <w:tcPr>
            <w:tcW w:w="3690" w:type="dxa"/>
          </w:tcPr>
          <w:p w14:paraId="74BD720C" w14:textId="77777777" w:rsidR="005709F2" w:rsidRPr="00D71615" w:rsidRDefault="005709F2" w:rsidP="005709F2">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FAFAFA"/>
            <w:vAlign w:val="bottom"/>
          </w:tcPr>
          <w:p w14:paraId="22CD1A04"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c>
          <w:tcPr>
            <w:tcW w:w="1440" w:type="dxa"/>
            <w:shd w:val="clear" w:color="auto" w:fill="FAFAFA"/>
          </w:tcPr>
          <w:p w14:paraId="316BD569"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c>
          <w:tcPr>
            <w:tcW w:w="1440" w:type="dxa"/>
            <w:shd w:val="clear" w:color="auto" w:fill="FAFAFA"/>
          </w:tcPr>
          <w:p w14:paraId="10E6DB57"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c>
          <w:tcPr>
            <w:tcW w:w="1440" w:type="dxa"/>
            <w:shd w:val="clear" w:color="auto" w:fill="FAFAFA"/>
            <w:vAlign w:val="bottom"/>
          </w:tcPr>
          <w:p w14:paraId="037942F2"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r>
      <w:tr w:rsidR="005709F2" w:rsidRPr="001D1B32" w14:paraId="33657D83" w14:textId="77777777" w:rsidTr="001F6E1C">
        <w:tc>
          <w:tcPr>
            <w:tcW w:w="3690" w:type="dxa"/>
          </w:tcPr>
          <w:p w14:paraId="3C5953B4" w14:textId="77777777" w:rsidR="005709F2" w:rsidRPr="00906B89" w:rsidRDefault="005709F2" w:rsidP="005709F2">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FAFAFA"/>
            <w:vAlign w:val="bottom"/>
          </w:tcPr>
          <w:p w14:paraId="49ECE746" w14:textId="55DA176D" w:rsidR="005709F2" w:rsidRPr="00894D60"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200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20713BD4" w14:textId="415F03D9" w:rsidR="005709F2" w:rsidRPr="00894D60"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1</w:t>
            </w:r>
            <w:r w:rsidR="007E3E4D">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3310EDDD" w14:textId="755E886E" w:rsidR="005709F2" w:rsidRPr="00894D60"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58</w:t>
            </w:r>
            <w:r w:rsidR="00A831E7">
              <w:rPr>
                <w:rFonts w:ascii="Arial" w:hAnsi="Arial" w:cs="Arial"/>
                <w:sz w:val="18"/>
                <w:szCs w:val="18"/>
                <w:lang w:val="en-GB"/>
              </w:rPr>
              <w:t>,</w:t>
            </w:r>
            <w:r w:rsidR="00FF1F9A" w:rsidRPr="00FF1F9A">
              <w:rPr>
                <w:rFonts w:ascii="Arial" w:hAnsi="Arial" w:cs="Arial"/>
                <w:sz w:val="18"/>
                <w:szCs w:val="18"/>
                <w:lang w:val="en-GB"/>
              </w:rPr>
              <w:t>972</w:t>
            </w:r>
            <w:r w:rsidR="00A831E7">
              <w:rPr>
                <w:rFonts w:ascii="Arial" w:hAnsi="Arial" w:cs="Arial"/>
                <w:sz w:val="18"/>
                <w:szCs w:val="18"/>
                <w:lang w:val="en-GB"/>
              </w:rPr>
              <w:t>,</w:t>
            </w:r>
            <w:r w:rsidR="00FF1F9A" w:rsidRPr="00FF1F9A">
              <w:rPr>
                <w:rFonts w:ascii="Arial" w:hAnsi="Arial" w:cs="Arial"/>
                <w:sz w:val="18"/>
                <w:szCs w:val="18"/>
                <w:lang w:val="en-GB"/>
              </w:rPr>
              <w:t>604</w:t>
            </w:r>
            <w:r>
              <w:rPr>
                <w:rFonts w:ascii="Arial" w:hAnsi="Arial" w:cs="Arial"/>
                <w:sz w:val="18"/>
                <w:szCs w:val="18"/>
                <w:lang w:val="en-GB"/>
              </w:rPr>
              <w:t>)</w:t>
            </w:r>
          </w:p>
        </w:tc>
        <w:tc>
          <w:tcPr>
            <w:tcW w:w="1440" w:type="dxa"/>
            <w:shd w:val="clear" w:color="auto" w:fill="FAFAFA"/>
            <w:vAlign w:val="bottom"/>
          </w:tcPr>
          <w:p w14:paraId="2B81F374" w14:textId="3CEF06BB" w:rsidR="005709F2" w:rsidRPr="00894D60"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1</w:t>
            </w:r>
            <w:r w:rsidR="007E3E4D">
              <w:rPr>
                <w:rFonts w:ascii="Arial" w:hAnsi="Arial" w:cs="Arial"/>
                <w:sz w:val="18"/>
                <w:szCs w:val="18"/>
                <w:lang w:val="en-GB"/>
              </w:rPr>
              <w:t>,</w:t>
            </w:r>
            <w:r w:rsidR="00FF1F9A" w:rsidRPr="00FF1F9A">
              <w:rPr>
                <w:rFonts w:ascii="Arial" w:hAnsi="Arial" w:cs="Arial"/>
                <w:sz w:val="18"/>
                <w:szCs w:val="18"/>
                <w:lang w:val="en-GB"/>
              </w:rPr>
              <w:t>258</w:t>
            </w:r>
            <w:r w:rsidR="00A831E7">
              <w:rPr>
                <w:rFonts w:ascii="Arial" w:hAnsi="Arial" w:cs="Arial"/>
                <w:sz w:val="18"/>
                <w:szCs w:val="18"/>
                <w:lang w:val="en-GB"/>
              </w:rPr>
              <w:t>,</w:t>
            </w:r>
            <w:r w:rsidR="00FF1F9A" w:rsidRPr="00FF1F9A">
              <w:rPr>
                <w:rFonts w:ascii="Arial" w:hAnsi="Arial" w:cs="Arial"/>
                <w:sz w:val="18"/>
                <w:szCs w:val="18"/>
                <w:lang w:val="en-GB"/>
              </w:rPr>
              <w:t>972</w:t>
            </w:r>
            <w:r w:rsidR="00A831E7">
              <w:rPr>
                <w:rFonts w:ascii="Arial" w:hAnsi="Arial" w:cs="Arial"/>
                <w:sz w:val="18"/>
                <w:szCs w:val="18"/>
                <w:lang w:val="en-GB"/>
              </w:rPr>
              <w:t>,</w:t>
            </w:r>
            <w:r w:rsidR="00FF1F9A" w:rsidRPr="00FF1F9A">
              <w:rPr>
                <w:rFonts w:ascii="Arial" w:hAnsi="Arial" w:cs="Arial"/>
                <w:sz w:val="18"/>
                <w:szCs w:val="18"/>
                <w:lang w:val="en-GB"/>
              </w:rPr>
              <w:t>604</w:t>
            </w:r>
            <w:r>
              <w:rPr>
                <w:rFonts w:ascii="Arial" w:hAnsi="Arial" w:cs="Arial"/>
                <w:sz w:val="18"/>
                <w:szCs w:val="18"/>
                <w:lang w:val="en-GB"/>
              </w:rPr>
              <w:t>)</w:t>
            </w:r>
          </w:p>
        </w:tc>
      </w:tr>
      <w:tr w:rsidR="005709F2" w14:paraId="22AAB74D" w14:textId="77777777" w:rsidTr="001F6E1C">
        <w:tc>
          <w:tcPr>
            <w:tcW w:w="3690" w:type="dxa"/>
          </w:tcPr>
          <w:p w14:paraId="578CD24C" w14:textId="77777777" w:rsidR="005709F2" w:rsidRDefault="005709F2" w:rsidP="005709F2">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FAFAFA"/>
            <w:vAlign w:val="bottom"/>
          </w:tcPr>
          <w:p w14:paraId="506C80EE" w14:textId="7B5C40A1"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D9B03B3" w14:textId="1D28626B"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EE9D0AD" w14:textId="1DA2F6FA" w:rsidR="005709F2" w:rsidRPr="00894D60"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21</w:t>
            </w:r>
            <w:r w:rsidR="00A831E7">
              <w:rPr>
                <w:rFonts w:ascii="Arial" w:hAnsi="Arial" w:cs="Arial"/>
                <w:sz w:val="18"/>
                <w:szCs w:val="18"/>
                <w:lang w:val="en-GB"/>
              </w:rPr>
              <w:t>,</w:t>
            </w:r>
            <w:r w:rsidR="00FF1F9A" w:rsidRPr="00FF1F9A">
              <w:rPr>
                <w:rFonts w:ascii="Arial" w:hAnsi="Arial" w:cs="Arial"/>
                <w:sz w:val="18"/>
                <w:szCs w:val="18"/>
                <w:lang w:val="en-GB"/>
              </w:rPr>
              <w:t>594</w:t>
            </w:r>
            <w:r w:rsidR="00A831E7">
              <w:rPr>
                <w:rFonts w:ascii="Arial" w:hAnsi="Arial" w:cs="Arial"/>
                <w:sz w:val="18"/>
                <w:szCs w:val="18"/>
                <w:lang w:val="en-GB"/>
              </w:rPr>
              <w:t>,</w:t>
            </w:r>
            <w:r w:rsidR="00FF1F9A" w:rsidRPr="00FF1F9A">
              <w:rPr>
                <w:rFonts w:ascii="Arial" w:hAnsi="Arial" w:cs="Arial"/>
                <w:sz w:val="18"/>
                <w:szCs w:val="18"/>
                <w:lang w:val="en-GB"/>
              </w:rPr>
              <w:t>309</w:t>
            </w:r>
            <w:r>
              <w:rPr>
                <w:rFonts w:ascii="Arial" w:hAnsi="Arial" w:cs="Arial"/>
                <w:sz w:val="18"/>
                <w:szCs w:val="18"/>
                <w:lang w:val="en-GB"/>
              </w:rPr>
              <w:t>)</w:t>
            </w:r>
          </w:p>
        </w:tc>
        <w:tc>
          <w:tcPr>
            <w:tcW w:w="1440" w:type="dxa"/>
            <w:shd w:val="clear" w:color="auto" w:fill="FAFAFA"/>
          </w:tcPr>
          <w:p w14:paraId="1AF7775C" w14:textId="6B87631C" w:rsidR="005709F2" w:rsidRPr="00894D60" w:rsidRDefault="005709F2" w:rsidP="005709F2">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21</w:t>
            </w:r>
            <w:r w:rsidR="00A831E7">
              <w:rPr>
                <w:rFonts w:ascii="Arial" w:hAnsi="Arial" w:cs="Arial"/>
                <w:sz w:val="18"/>
                <w:szCs w:val="18"/>
                <w:lang w:val="en-GB"/>
              </w:rPr>
              <w:t>,</w:t>
            </w:r>
            <w:r w:rsidR="00FF1F9A" w:rsidRPr="00FF1F9A">
              <w:rPr>
                <w:rFonts w:ascii="Arial" w:hAnsi="Arial" w:cs="Arial"/>
                <w:sz w:val="18"/>
                <w:szCs w:val="18"/>
                <w:lang w:val="en-GB"/>
              </w:rPr>
              <w:t>594</w:t>
            </w:r>
            <w:r w:rsidR="00A831E7">
              <w:rPr>
                <w:rFonts w:ascii="Arial" w:hAnsi="Arial" w:cs="Arial"/>
                <w:sz w:val="18"/>
                <w:szCs w:val="18"/>
                <w:lang w:val="en-GB"/>
              </w:rPr>
              <w:t>,</w:t>
            </w:r>
            <w:r w:rsidR="00FF1F9A" w:rsidRPr="00FF1F9A">
              <w:rPr>
                <w:rFonts w:ascii="Arial" w:hAnsi="Arial" w:cs="Arial"/>
                <w:sz w:val="18"/>
                <w:szCs w:val="18"/>
                <w:lang w:val="en-GB"/>
              </w:rPr>
              <w:t>309</w:t>
            </w:r>
            <w:r>
              <w:rPr>
                <w:rFonts w:ascii="Arial" w:hAnsi="Arial" w:cs="Arial"/>
                <w:sz w:val="18"/>
                <w:szCs w:val="18"/>
                <w:lang w:val="en-GB"/>
              </w:rPr>
              <w:t>)</w:t>
            </w:r>
          </w:p>
        </w:tc>
      </w:tr>
      <w:tr w:rsidR="005709F2" w14:paraId="3DC1DC79" w14:textId="77777777" w:rsidTr="001F6E1C">
        <w:tc>
          <w:tcPr>
            <w:tcW w:w="3690" w:type="dxa"/>
          </w:tcPr>
          <w:p w14:paraId="0A46C544" w14:textId="3FD3E204" w:rsidR="005709F2" w:rsidRPr="00B73950" w:rsidRDefault="005709F2" w:rsidP="005709F2">
            <w:pPr>
              <w:spacing w:line="257" w:lineRule="auto"/>
              <w:ind w:left="86" w:hanging="187"/>
              <w:rPr>
                <w:rFonts w:ascii="Arial" w:hAnsi="Arial" w:cstheme="minorBidi"/>
                <w:color w:val="000000"/>
                <w:sz w:val="18"/>
                <w:szCs w:val="18"/>
              </w:rPr>
            </w:pPr>
            <w:r>
              <w:rPr>
                <w:rFonts w:ascii="Arial" w:hAnsi="Arial" w:cs="Arial"/>
                <w:color w:val="000000"/>
                <w:sz w:val="18"/>
                <w:szCs w:val="18"/>
              </w:rPr>
              <w:t>Addition</w:t>
            </w:r>
            <w:r w:rsidR="00F74DDA">
              <w:rPr>
                <w:rFonts w:ascii="Arial" w:hAnsi="Arial" w:cs="Arial"/>
                <w:color w:val="000000"/>
                <w:sz w:val="18"/>
                <w:szCs w:val="18"/>
              </w:rPr>
              <w:t>s</w:t>
            </w:r>
          </w:p>
        </w:tc>
        <w:tc>
          <w:tcPr>
            <w:tcW w:w="1440" w:type="dxa"/>
            <w:shd w:val="clear" w:color="auto" w:fill="FAFAFA"/>
            <w:vAlign w:val="bottom"/>
          </w:tcPr>
          <w:p w14:paraId="580A6F55" w14:textId="31546C14"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235E0179" w14:textId="0EC30081"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86B4084" w14:textId="68B2750E"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43</w:t>
            </w:r>
            <w:r w:rsidR="005709F2">
              <w:rPr>
                <w:rFonts w:ascii="Arial" w:hAnsi="Arial" w:cs="Arial"/>
                <w:sz w:val="18"/>
                <w:szCs w:val="18"/>
                <w:lang w:val="en-GB"/>
              </w:rPr>
              <w:t>,</w:t>
            </w:r>
            <w:r w:rsidRPr="00FF1F9A">
              <w:rPr>
                <w:rFonts w:ascii="Arial" w:hAnsi="Arial" w:cs="Arial"/>
                <w:sz w:val="18"/>
                <w:szCs w:val="18"/>
                <w:lang w:val="en-GB"/>
              </w:rPr>
              <w:t>462</w:t>
            </w:r>
            <w:r w:rsidR="005709F2">
              <w:rPr>
                <w:rFonts w:ascii="Arial" w:hAnsi="Arial" w:cs="Arial"/>
                <w:sz w:val="18"/>
                <w:szCs w:val="18"/>
                <w:lang w:val="en-GB"/>
              </w:rPr>
              <w:t>,</w:t>
            </w:r>
            <w:r w:rsidRPr="00FF1F9A">
              <w:rPr>
                <w:rFonts w:ascii="Arial" w:hAnsi="Arial" w:cs="Arial"/>
                <w:sz w:val="18"/>
                <w:szCs w:val="18"/>
                <w:lang w:val="en-GB"/>
              </w:rPr>
              <w:t>628</w:t>
            </w:r>
          </w:p>
        </w:tc>
        <w:tc>
          <w:tcPr>
            <w:tcW w:w="1440" w:type="dxa"/>
            <w:shd w:val="clear" w:color="auto" w:fill="FAFAFA"/>
          </w:tcPr>
          <w:p w14:paraId="759705AE" w14:textId="6ADD50AB"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43</w:t>
            </w:r>
            <w:r w:rsidR="005709F2">
              <w:rPr>
                <w:rFonts w:ascii="Arial" w:hAnsi="Arial" w:cs="Arial"/>
                <w:sz w:val="18"/>
                <w:szCs w:val="18"/>
                <w:lang w:val="en-GB"/>
              </w:rPr>
              <w:t>,</w:t>
            </w:r>
            <w:r w:rsidRPr="00FF1F9A">
              <w:rPr>
                <w:rFonts w:ascii="Arial" w:hAnsi="Arial" w:cs="Arial"/>
                <w:sz w:val="18"/>
                <w:szCs w:val="18"/>
                <w:lang w:val="en-GB"/>
              </w:rPr>
              <w:t>462</w:t>
            </w:r>
            <w:r w:rsidR="005709F2">
              <w:rPr>
                <w:rFonts w:ascii="Arial" w:hAnsi="Arial" w:cs="Arial"/>
                <w:sz w:val="18"/>
                <w:szCs w:val="18"/>
                <w:lang w:val="en-GB"/>
              </w:rPr>
              <w:t>,</w:t>
            </w:r>
            <w:r w:rsidRPr="00FF1F9A">
              <w:rPr>
                <w:rFonts w:ascii="Arial" w:hAnsi="Arial" w:cs="Arial"/>
                <w:sz w:val="18"/>
                <w:szCs w:val="18"/>
                <w:lang w:val="en-GB"/>
              </w:rPr>
              <w:t>628</w:t>
            </w:r>
          </w:p>
        </w:tc>
      </w:tr>
      <w:tr w:rsidR="005709F2" w14:paraId="06438A55" w14:textId="77777777" w:rsidTr="001F6E1C">
        <w:tc>
          <w:tcPr>
            <w:tcW w:w="3690" w:type="dxa"/>
          </w:tcPr>
          <w:p w14:paraId="54FFB995" w14:textId="77777777" w:rsidR="005709F2" w:rsidRPr="00D71615" w:rsidRDefault="005709F2" w:rsidP="005709F2">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FAFAFA"/>
            <w:vAlign w:val="bottom"/>
          </w:tcPr>
          <w:p w14:paraId="717F6477" w14:textId="26C0955E"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3F3E132E" w14:textId="452F0C44"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4B729F8E" w14:textId="769AF8F7"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27</w:t>
            </w:r>
            <w:r w:rsidR="005709F2">
              <w:rPr>
                <w:rFonts w:ascii="Arial" w:hAnsi="Arial" w:cs="Arial"/>
                <w:sz w:val="18"/>
                <w:szCs w:val="18"/>
                <w:lang w:val="en-GB"/>
              </w:rPr>
              <w:t>,</w:t>
            </w:r>
            <w:r w:rsidRPr="00FF1F9A">
              <w:rPr>
                <w:rFonts w:ascii="Arial" w:hAnsi="Arial" w:cs="Arial"/>
                <w:sz w:val="18"/>
                <w:szCs w:val="18"/>
                <w:lang w:val="en-GB"/>
              </w:rPr>
              <w:t>946</w:t>
            </w:r>
            <w:r w:rsidR="005709F2">
              <w:rPr>
                <w:rFonts w:ascii="Arial" w:hAnsi="Arial" w:cs="Arial"/>
                <w:sz w:val="18"/>
                <w:szCs w:val="18"/>
                <w:lang w:val="en-GB"/>
              </w:rPr>
              <w:t>,</w:t>
            </w:r>
            <w:r w:rsidRPr="00FF1F9A">
              <w:rPr>
                <w:rFonts w:ascii="Arial" w:hAnsi="Arial" w:cs="Arial"/>
                <w:sz w:val="18"/>
                <w:szCs w:val="18"/>
                <w:lang w:val="en-GB"/>
              </w:rPr>
              <w:t>192</w:t>
            </w:r>
          </w:p>
        </w:tc>
        <w:tc>
          <w:tcPr>
            <w:tcW w:w="1440" w:type="dxa"/>
            <w:shd w:val="clear" w:color="auto" w:fill="FAFAFA"/>
          </w:tcPr>
          <w:p w14:paraId="075FEE3F" w14:textId="55E07FC2"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27</w:t>
            </w:r>
            <w:r w:rsidR="005709F2">
              <w:rPr>
                <w:rFonts w:ascii="Arial" w:hAnsi="Arial" w:cs="Arial"/>
                <w:sz w:val="18"/>
                <w:szCs w:val="18"/>
                <w:lang w:val="en-GB"/>
              </w:rPr>
              <w:t>,</w:t>
            </w:r>
            <w:r w:rsidRPr="00FF1F9A">
              <w:rPr>
                <w:rFonts w:ascii="Arial" w:hAnsi="Arial" w:cs="Arial"/>
                <w:sz w:val="18"/>
                <w:szCs w:val="18"/>
                <w:lang w:val="en-GB"/>
              </w:rPr>
              <w:t>946</w:t>
            </w:r>
            <w:r w:rsidR="005709F2">
              <w:rPr>
                <w:rFonts w:ascii="Arial" w:hAnsi="Arial" w:cs="Arial"/>
                <w:sz w:val="18"/>
                <w:szCs w:val="18"/>
                <w:lang w:val="en-GB"/>
              </w:rPr>
              <w:t>,</w:t>
            </w:r>
            <w:r w:rsidRPr="00FF1F9A">
              <w:rPr>
                <w:rFonts w:ascii="Arial" w:hAnsi="Arial" w:cs="Arial"/>
                <w:sz w:val="18"/>
                <w:szCs w:val="18"/>
                <w:lang w:val="en-GB"/>
              </w:rPr>
              <w:t>192</w:t>
            </w:r>
          </w:p>
        </w:tc>
      </w:tr>
      <w:tr w:rsidR="005709F2" w14:paraId="1D2EEDCA" w14:textId="77777777" w:rsidTr="001F6E1C">
        <w:tc>
          <w:tcPr>
            <w:tcW w:w="3690" w:type="dxa"/>
          </w:tcPr>
          <w:p w14:paraId="39A4ACF0" w14:textId="20310B96" w:rsidR="005709F2" w:rsidRDefault="001E66C3" w:rsidP="005709F2">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Additional f</w:t>
            </w:r>
            <w:r w:rsidR="005709F2">
              <w:rPr>
                <w:rFonts w:ascii="Arial" w:hAnsi="Arial" w:cs="Arial"/>
                <w:color w:val="000000"/>
                <w:sz w:val="18"/>
                <w:szCs w:val="18"/>
                <w:lang w:val="en-GB"/>
              </w:rPr>
              <w:t>inancial service fee</w:t>
            </w:r>
          </w:p>
        </w:tc>
        <w:tc>
          <w:tcPr>
            <w:tcW w:w="1440" w:type="dxa"/>
            <w:shd w:val="clear" w:color="auto" w:fill="FAFAFA"/>
            <w:vAlign w:val="bottom"/>
          </w:tcPr>
          <w:p w14:paraId="7D8B3B0A" w14:textId="38F673BB"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164F640" w14:textId="26A36D9B"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7947ECC2" w14:textId="30B173C2"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5752C3D0" w14:textId="2214E64F"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r w:rsidR="00FF1F9A" w:rsidRPr="00FF1F9A">
              <w:rPr>
                <w:rFonts w:ascii="Arial" w:hAnsi="Arial" w:cs="Arial"/>
                <w:sz w:val="18"/>
                <w:szCs w:val="18"/>
                <w:lang w:val="en-GB"/>
              </w:rPr>
              <w:t>600</w:t>
            </w:r>
            <w:r>
              <w:rPr>
                <w:rFonts w:ascii="Arial" w:hAnsi="Arial" w:cs="Arial"/>
                <w:sz w:val="18"/>
                <w:szCs w:val="18"/>
                <w:lang w:val="en-GB"/>
              </w:rPr>
              <w:t>,</w:t>
            </w:r>
            <w:r w:rsidR="00FF1F9A" w:rsidRPr="00FF1F9A">
              <w:rPr>
                <w:rFonts w:ascii="Arial" w:hAnsi="Arial" w:cs="Arial"/>
                <w:sz w:val="18"/>
                <w:szCs w:val="18"/>
                <w:lang w:val="en-GB"/>
              </w:rPr>
              <w:t>000</w:t>
            </w:r>
            <w:r>
              <w:rPr>
                <w:rFonts w:ascii="Arial" w:hAnsi="Arial" w:cs="Arial"/>
                <w:sz w:val="18"/>
                <w:szCs w:val="18"/>
                <w:lang w:val="en-GB"/>
              </w:rPr>
              <w:t>)</w:t>
            </w:r>
          </w:p>
        </w:tc>
      </w:tr>
      <w:tr w:rsidR="005709F2" w:rsidRPr="001D1B32" w14:paraId="7D5DDE0D" w14:textId="77777777" w:rsidTr="00D401D8">
        <w:tc>
          <w:tcPr>
            <w:tcW w:w="3690" w:type="dxa"/>
            <w:hideMark/>
          </w:tcPr>
          <w:p w14:paraId="681E8F21" w14:textId="77777777" w:rsidR="005709F2" w:rsidRPr="001D1B32" w:rsidRDefault="005709F2" w:rsidP="005709F2">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FAFAFA"/>
            <w:vAlign w:val="bottom"/>
          </w:tcPr>
          <w:p w14:paraId="7765E44A" w14:textId="021D7BC5"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1AF3DC07" w14:textId="5BC5024B"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674</w:t>
            </w:r>
            <w:r w:rsidR="005709F2">
              <w:rPr>
                <w:rFonts w:ascii="Arial" w:hAnsi="Arial" w:cs="Arial"/>
                <w:sz w:val="18"/>
                <w:szCs w:val="18"/>
                <w:lang w:val="en-GB"/>
              </w:rPr>
              <w:t>,</w:t>
            </w:r>
            <w:r w:rsidRPr="00FF1F9A">
              <w:rPr>
                <w:rFonts w:ascii="Arial" w:hAnsi="Arial" w:cs="Arial"/>
                <w:sz w:val="18"/>
                <w:szCs w:val="18"/>
                <w:lang w:val="en-GB"/>
              </w:rPr>
              <w:t>605</w:t>
            </w:r>
          </w:p>
        </w:tc>
        <w:tc>
          <w:tcPr>
            <w:tcW w:w="1440" w:type="dxa"/>
            <w:tcBorders>
              <w:top w:val="nil"/>
              <w:left w:val="nil"/>
              <w:bottom w:val="single" w:sz="4" w:space="0" w:color="000000"/>
              <w:right w:val="nil"/>
            </w:tcBorders>
            <w:shd w:val="clear" w:color="auto" w:fill="FAFAFA"/>
          </w:tcPr>
          <w:p w14:paraId="184CB6D0" w14:textId="22B2987E" w:rsidR="005709F2" w:rsidRPr="00894D60" w:rsidRDefault="005709F2" w:rsidP="005709F2">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vAlign w:val="bottom"/>
          </w:tcPr>
          <w:p w14:paraId="520DFADD" w14:textId="03C7D1A7"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674</w:t>
            </w:r>
            <w:r w:rsidR="005709F2">
              <w:rPr>
                <w:rFonts w:ascii="Arial" w:hAnsi="Arial" w:cs="Arial"/>
                <w:sz w:val="18"/>
                <w:szCs w:val="18"/>
                <w:lang w:val="en-GB"/>
              </w:rPr>
              <w:t>,</w:t>
            </w:r>
            <w:r w:rsidRPr="00FF1F9A">
              <w:rPr>
                <w:rFonts w:ascii="Arial" w:hAnsi="Arial" w:cs="Arial"/>
                <w:sz w:val="18"/>
                <w:szCs w:val="18"/>
                <w:lang w:val="en-GB"/>
              </w:rPr>
              <w:t>605</w:t>
            </w:r>
          </w:p>
        </w:tc>
      </w:tr>
      <w:tr w:rsidR="005709F2" w:rsidRPr="001D1B32" w14:paraId="04656E76" w14:textId="77777777" w:rsidTr="001F6E1C">
        <w:tc>
          <w:tcPr>
            <w:tcW w:w="3690" w:type="dxa"/>
          </w:tcPr>
          <w:p w14:paraId="151C9CE6" w14:textId="77777777" w:rsidR="005709F2" w:rsidRPr="001D1B32" w:rsidRDefault="005709F2" w:rsidP="005709F2">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vAlign w:val="bottom"/>
          </w:tcPr>
          <w:p w14:paraId="05BBE6EB"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1496842A"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6D58FAF9"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09A119BF" w14:textId="77777777" w:rsidR="005709F2" w:rsidRPr="00894D60" w:rsidRDefault="005709F2" w:rsidP="005709F2">
            <w:pPr>
              <w:tabs>
                <w:tab w:val="decimal" w:pos="1232"/>
              </w:tabs>
              <w:spacing w:line="256" w:lineRule="auto"/>
              <w:ind w:right="-72"/>
              <w:jc w:val="both"/>
              <w:rPr>
                <w:rFonts w:ascii="Arial" w:hAnsi="Arial" w:cs="Arial"/>
                <w:sz w:val="18"/>
                <w:szCs w:val="18"/>
                <w:lang w:val="en-GB"/>
              </w:rPr>
            </w:pPr>
          </w:p>
        </w:tc>
      </w:tr>
      <w:tr w:rsidR="005709F2" w:rsidRPr="001D1B32" w14:paraId="5F10CA91" w14:textId="77777777" w:rsidTr="001F6E1C">
        <w:tc>
          <w:tcPr>
            <w:tcW w:w="3690" w:type="dxa"/>
            <w:hideMark/>
          </w:tcPr>
          <w:p w14:paraId="424B4F94" w14:textId="0D089F9E" w:rsidR="005709F2" w:rsidRPr="001D1B32" w:rsidRDefault="005709F2" w:rsidP="005709F2">
            <w:pPr>
              <w:spacing w:line="257" w:lineRule="auto"/>
              <w:ind w:left="86" w:right="-117" w:hanging="187"/>
              <w:rPr>
                <w:rFonts w:ascii="Arial" w:hAnsi="Arial" w:cs="Arial"/>
                <w:b/>
                <w:bCs/>
                <w:sz w:val="18"/>
                <w:szCs w:val="18"/>
                <w:lang w:val="en-GB"/>
              </w:rPr>
            </w:pPr>
            <w:bookmarkStart w:id="22" w:name="_Hlk156145631"/>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w:t>
            </w:r>
            <w:r w:rsidR="00FF1F9A" w:rsidRPr="00FF1F9A">
              <w:rPr>
                <w:rFonts w:ascii="Arial" w:hAnsi="Arial" w:cs="Arial"/>
                <w:b/>
                <w:bCs/>
                <w:sz w:val="18"/>
                <w:szCs w:val="18"/>
                <w:lang w:val="en-GB"/>
              </w:rPr>
              <w:t>31</w:t>
            </w:r>
            <w:r w:rsidRPr="001D1B32">
              <w:rPr>
                <w:rFonts w:ascii="Arial" w:hAnsi="Arial" w:cs="Arial"/>
                <w:b/>
                <w:bCs/>
                <w:sz w:val="18"/>
                <w:szCs w:val="18"/>
                <w:lang w:val="en-GB"/>
              </w:rPr>
              <w:t xml:space="preserve"> December </w:t>
            </w:r>
            <w:r w:rsidR="00FF1F9A" w:rsidRPr="00FF1F9A">
              <w:rPr>
                <w:rFonts w:ascii="Arial" w:hAnsi="Arial" w:cs="Arial"/>
                <w:b/>
                <w:bCs/>
                <w:sz w:val="18"/>
                <w:szCs w:val="18"/>
                <w:lang w:val="en-GB"/>
              </w:rPr>
              <w:t>2023</w:t>
            </w:r>
          </w:p>
        </w:tc>
        <w:tc>
          <w:tcPr>
            <w:tcW w:w="1440" w:type="dxa"/>
            <w:tcBorders>
              <w:top w:val="nil"/>
              <w:left w:val="nil"/>
              <w:bottom w:val="single" w:sz="4" w:space="0" w:color="000000"/>
              <w:right w:val="nil"/>
            </w:tcBorders>
            <w:shd w:val="clear" w:color="auto" w:fill="FAFAFA"/>
            <w:vAlign w:val="bottom"/>
          </w:tcPr>
          <w:p w14:paraId="5E38A8C5" w14:textId="2C037C86"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800</w:t>
            </w:r>
            <w:r w:rsidR="005709F2">
              <w:rPr>
                <w:rFonts w:ascii="Arial" w:hAnsi="Arial" w:cs="Arial"/>
                <w:sz w:val="18"/>
                <w:szCs w:val="18"/>
                <w:lang w:val="en-GB"/>
              </w:rPr>
              <w:t>,</w:t>
            </w:r>
            <w:r w:rsidRPr="00FF1F9A">
              <w:rPr>
                <w:rFonts w:ascii="Arial" w:hAnsi="Arial" w:cs="Arial"/>
                <w:sz w:val="18"/>
                <w:szCs w:val="18"/>
                <w:lang w:val="en-GB"/>
              </w:rPr>
              <w:t>000</w:t>
            </w:r>
            <w:r w:rsidR="005709F2">
              <w:rPr>
                <w:rFonts w:ascii="Arial" w:hAnsi="Arial" w:cs="Arial"/>
                <w:sz w:val="18"/>
                <w:szCs w:val="18"/>
                <w:lang w:val="en-GB"/>
              </w:rPr>
              <w:t>,</w:t>
            </w:r>
            <w:r w:rsidRPr="00FF1F9A">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FAFAFA"/>
          </w:tcPr>
          <w:p w14:paraId="3EAF7CC3" w14:textId="1DA79082"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1</w:t>
            </w:r>
            <w:r w:rsidR="005709F2">
              <w:rPr>
                <w:rFonts w:ascii="Arial" w:hAnsi="Arial" w:cs="Arial"/>
                <w:sz w:val="18"/>
                <w:szCs w:val="18"/>
                <w:lang w:val="en-GB"/>
              </w:rPr>
              <w:t>,</w:t>
            </w:r>
            <w:r w:rsidRPr="00FF1F9A">
              <w:rPr>
                <w:rFonts w:ascii="Arial" w:hAnsi="Arial" w:cs="Arial"/>
                <w:sz w:val="18"/>
                <w:szCs w:val="18"/>
                <w:lang w:val="en-GB"/>
              </w:rPr>
              <w:t>498</w:t>
            </w:r>
            <w:r w:rsidR="005709F2">
              <w:rPr>
                <w:rFonts w:ascii="Arial" w:hAnsi="Arial" w:cs="Arial"/>
                <w:sz w:val="18"/>
                <w:szCs w:val="18"/>
                <w:lang w:val="en-GB"/>
              </w:rPr>
              <w:t>,</w:t>
            </w:r>
            <w:r w:rsidRPr="00FF1F9A">
              <w:rPr>
                <w:rFonts w:ascii="Arial" w:hAnsi="Arial" w:cs="Arial"/>
                <w:sz w:val="18"/>
                <w:szCs w:val="18"/>
                <w:lang w:val="en-GB"/>
              </w:rPr>
              <w:t>400</w:t>
            </w:r>
            <w:r w:rsidR="005709F2">
              <w:rPr>
                <w:rFonts w:ascii="Arial" w:hAnsi="Arial" w:cs="Arial"/>
                <w:sz w:val="18"/>
                <w:szCs w:val="18"/>
                <w:lang w:val="en-GB"/>
              </w:rPr>
              <w:t>,</w:t>
            </w:r>
            <w:r w:rsidRPr="00FF1F9A">
              <w:rPr>
                <w:rFonts w:ascii="Arial" w:hAnsi="Arial" w:cs="Arial"/>
                <w:sz w:val="18"/>
                <w:szCs w:val="18"/>
                <w:lang w:val="en-GB"/>
              </w:rPr>
              <w:t>504</w:t>
            </w:r>
          </w:p>
        </w:tc>
        <w:tc>
          <w:tcPr>
            <w:tcW w:w="1440" w:type="dxa"/>
            <w:tcBorders>
              <w:top w:val="nil"/>
              <w:left w:val="nil"/>
              <w:bottom w:val="single" w:sz="4" w:space="0" w:color="000000"/>
              <w:right w:val="nil"/>
            </w:tcBorders>
            <w:shd w:val="clear" w:color="auto" w:fill="FAFAFA"/>
          </w:tcPr>
          <w:p w14:paraId="6D520D98" w14:textId="2A617301" w:rsidR="005709F2" w:rsidRPr="00894D60" w:rsidRDefault="00FF1F9A" w:rsidP="005709F2">
            <w:pPr>
              <w:tabs>
                <w:tab w:val="decimal" w:pos="1232"/>
              </w:tabs>
              <w:spacing w:line="256" w:lineRule="auto"/>
              <w:ind w:right="-72"/>
              <w:jc w:val="both"/>
              <w:rPr>
                <w:rFonts w:ascii="Arial" w:hAnsi="Arial" w:cs="Arial"/>
                <w:sz w:val="18"/>
                <w:szCs w:val="18"/>
                <w:lang w:val="en-GB"/>
              </w:rPr>
            </w:pPr>
            <w:r w:rsidRPr="00FF1F9A">
              <w:rPr>
                <w:rFonts w:ascii="Arial" w:hAnsi="Arial" w:cs="Arial"/>
                <w:sz w:val="18"/>
                <w:szCs w:val="18"/>
                <w:lang w:val="en-GB"/>
              </w:rPr>
              <w:t>844</w:t>
            </w:r>
            <w:r w:rsidR="005709F2">
              <w:rPr>
                <w:rFonts w:ascii="Arial" w:hAnsi="Arial" w:cs="Arial"/>
                <w:sz w:val="18"/>
                <w:szCs w:val="18"/>
                <w:lang w:val="en-GB"/>
              </w:rPr>
              <w:t>,</w:t>
            </w:r>
            <w:r w:rsidRPr="00FF1F9A">
              <w:rPr>
                <w:rFonts w:ascii="Arial" w:hAnsi="Arial" w:cs="Arial"/>
                <w:sz w:val="18"/>
                <w:szCs w:val="18"/>
                <w:lang w:val="en-GB"/>
              </w:rPr>
              <w:t>780</w:t>
            </w:r>
            <w:r w:rsidR="005709F2">
              <w:rPr>
                <w:rFonts w:ascii="Arial" w:hAnsi="Arial" w:cs="Arial"/>
                <w:sz w:val="18"/>
                <w:szCs w:val="18"/>
                <w:lang w:val="en-GB"/>
              </w:rPr>
              <w:t>,</w:t>
            </w:r>
            <w:r w:rsidRPr="00FF1F9A">
              <w:rPr>
                <w:rFonts w:ascii="Arial" w:hAnsi="Arial" w:cs="Arial"/>
                <w:sz w:val="18"/>
                <w:szCs w:val="18"/>
                <w:lang w:val="en-GB"/>
              </w:rPr>
              <w:t>914</w:t>
            </w:r>
          </w:p>
        </w:tc>
        <w:tc>
          <w:tcPr>
            <w:tcW w:w="1440" w:type="dxa"/>
            <w:tcBorders>
              <w:top w:val="nil"/>
              <w:left w:val="nil"/>
              <w:bottom w:val="single" w:sz="4" w:space="0" w:color="000000"/>
              <w:right w:val="nil"/>
            </w:tcBorders>
            <w:shd w:val="clear" w:color="auto" w:fill="FAFAFA"/>
            <w:vAlign w:val="bottom"/>
          </w:tcPr>
          <w:p w14:paraId="7FE0685E" w14:textId="399E3921" w:rsidR="005709F2" w:rsidRPr="00894D60" w:rsidRDefault="00FF1F9A" w:rsidP="005709F2">
            <w:pPr>
              <w:tabs>
                <w:tab w:val="decimal" w:pos="1232"/>
              </w:tabs>
              <w:spacing w:line="256" w:lineRule="auto"/>
              <w:ind w:right="-29"/>
              <w:jc w:val="both"/>
              <w:rPr>
                <w:rFonts w:ascii="Arial" w:hAnsi="Arial" w:cs="Arial"/>
                <w:sz w:val="18"/>
                <w:szCs w:val="18"/>
                <w:lang w:val="en-GB"/>
              </w:rPr>
            </w:pPr>
            <w:r w:rsidRPr="00FF1F9A">
              <w:rPr>
                <w:rFonts w:ascii="Arial" w:hAnsi="Arial" w:cs="Arial"/>
                <w:sz w:val="18"/>
                <w:szCs w:val="18"/>
                <w:lang w:val="en-GB"/>
              </w:rPr>
              <w:t>3</w:t>
            </w:r>
            <w:r w:rsidR="005709F2">
              <w:rPr>
                <w:rFonts w:ascii="Arial" w:hAnsi="Arial" w:cs="Arial"/>
                <w:sz w:val="18"/>
                <w:szCs w:val="18"/>
                <w:lang w:val="en-GB"/>
              </w:rPr>
              <w:t>,</w:t>
            </w:r>
            <w:r w:rsidRPr="00FF1F9A">
              <w:rPr>
                <w:rFonts w:ascii="Arial" w:hAnsi="Arial" w:cs="Arial"/>
                <w:sz w:val="18"/>
                <w:szCs w:val="18"/>
                <w:lang w:val="en-GB"/>
              </w:rPr>
              <w:t>143</w:t>
            </w:r>
            <w:r w:rsidR="005709F2">
              <w:rPr>
                <w:rFonts w:ascii="Arial" w:hAnsi="Arial" w:cs="Arial"/>
                <w:sz w:val="18"/>
                <w:szCs w:val="18"/>
                <w:lang w:val="en-GB"/>
              </w:rPr>
              <w:t>,</w:t>
            </w:r>
            <w:r w:rsidRPr="00FF1F9A">
              <w:rPr>
                <w:rFonts w:ascii="Arial" w:hAnsi="Arial" w:cs="Arial"/>
                <w:sz w:val="18"/>
                <w:szCs w:val="18"/>
                <w:lang w:val="en-GB"/>
              </w:rPr>
              <w:t>181</w:t>
            </w:r>
            <w:r w:rsidR="005709F2">
              <w:rPr>
                <w:rFonts w:ascii="Arial" w:hAnsi="Arial" w:cs="Arial"/>
                <w:sz w:val="18"/>
                <w:szCs w:val="18"/>
                <w:lang w:val="en-GB"/>
              </w:rPr>
              <w:t>,</w:t>
            </w:r>
            <w:r w:rsidRPr="00FF1F9A">
              <w:rPr>
                <w:rFonts w:ascii="Arial" w:hAnsi="Arial" w:cs="Arial"/>
                <w:sz w:val="18"/>
                <w:szCs w:val="18"/>
                <w:lang w:val="en-GB"/>
              </w:rPr>
              <w:t>418</w:t>
            </w:r>
          </w:p>
        </w:tc>
      </w:tr>
      <w:bookmarkEnd w:id="22"/>
    </w:tbl>
    <w:p w14:paraId="7C66FE69" w14:textId="77777777" w:rsidR="00F06E99" w:rsidRDefault="00F06E99">
      <w:pPr>
        <w:overflowPunct/>
        <w:autoSpaceDE/>
        <w:autoSpaceDN/>
        <w:adjustRightInd/>
        <w:textAlignment w:val="auto"/>
        <w:rPr>
          <w:rFonts w:ascii="Arial" w:hAnsi="Arial" w:cs="Arial"/>
          <w:sz w:val="18"/>
          <w:szCs w:val="18"/>
        </w:rPr>
      </w:pPr>
      <w:r>
        <w:rPr>
          <w:rFonts w:ascii="Arial" w:hAnsi="Arial" w:cs="Arial"/>
          <w:sz w:val="18"/>
          <w:szCs w:val="18"/>
        </w:rPr>
        <w:br w:type="page"/>
      </w:r>
    </w:p>
    <w:p w14:paraId="22CA3FC9" w14:textId="77777777" w:rsidR="001F6E1C" w:rsidRDefault="001F6E1C" w:rsidP="005A59B6">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1A1C0C" w:rsidRPr="001A1C0C" w14:paraId="0CC7F48B" w14:textId="77777777" w:rsidTr="001A1C0C">
        <w:trPr>
          <w:trHeight w:val="386"/>
        </w:trPr>
        <w:tc>
          <w:tcPr>
            <w:tcW w:w="9461" w:type="dxa"/>
            <w:shd w:val="clear" w:color="auto" w:fill="FFA543"/>
            <w:vAlign w:val="center"/>
          </w:tcPr>
          <w:p w14:paraId="7D2B9A36" w14:textId="44A0D899" w:rsidR="001A1C0C" w:rsidRPr="001A1C0C" w:rsidRDefault="001A1C0C" w:rsidP="001A1C0C">
            <w:pPr>
              <w:ind w:left="454" w:hanging="425"/>
              <w:jc w:val="both"/>
              <w:rPr>
                <w:rFonts w:ascii="Arial" w:eastAsia="Arial Unicode MS" w:hAnsi="Arial" w:cs="Arial"/>
                <w:b/>
                <w:bCs/>
                <w:color w:val="FFFFFF"/>
                <w:sz w:val="18"/>
                <w:szCs w:val="18"/>
                <w:cs/>
              </w:rPr>
            </w:pPr>
            <w:r w:rsidRPr="001A1C0C">
              <w:rPr>
                <w:rFonts w:ascii="Arial" w:hAnsi="Arial" w:cs="Arial"/>
                <w:sz w:val="18"/>
                <w:szCs w:val="18"/>
              </w:rPr>
              <w:br w:type="page"/>
            </w:r>
            <w:r w:rsidR="00FF1F9A" w:rsidRPr="00FF1F9A">
              <w:rPr>
                <w:rFonts w:ascii="Arial" w:hAnsi="Arial" w:cs="Arial"/>
                <w:b/>
                <w:bCs/>
                <w:color w:val="FFFFFF"/>
                <w:sz w:val="18"/>
                <w:szCs w:val="18"/>
                <w:lang w:val="en-GB"/>
              </w:rPr>
              <w:t>22</w:t>
            </w:r>
            <w:r w:rsidRPr="001D1B32">
              <w:rPr>
                <w:rFonts w:ascii="Arial" w:hAnsi="Arial" w:cs="Arial"/>
                <w:b/>
                <w:bCs/>
                <w:color w:val="FFFFFF"/>
                <w:sz w:val="18"/>
                <w:szCs w:val="18"/>
                <w:lang w:val="en-GB"/>
              </w:rPr>
              <w:tab/>
            </w:r>
            <w:r>
              <w:rPr>
                <w:rFonts w:ascii="Arial" w:hAnsi="Arial" w:cs="Arial"/>
                <w:b/>
                <w:bCs/>
                <w:color w:val="FFFFFF"/>
                <w:sz w:val="18"/>
                <w:szCs w:val="18"/>
                <w:lang w:val="en-GB"/>
              </w:rPr>
              <w:t>IBOR reform</w:t>
            </w:r>
          </w:p>
        </w:tc>
      </w:tr>
    </w:tbl>
    <w:p w14:paraId="6DFD33C3" w14:textId="77777777" w:rsidR="001A1C0C" w:rsidRPr="001A1C0C" w:rsidRDefault="001A1C0C" w:rsidP="001A1C0C">
      <w:pPr>
        <w:pStyle w:val="Default"/>
        <w:jc w:val="thaiDistribute"/>
        <w:rPr>
          <w:rFonts w:ascii="Arial" w:hAnsi="Arial" w:cs="Arial"/>
          <w:sz w:val="18"/>
          <w:szCs w:val="18"/>
        </w:rPr>
      </w:pPr>
    </w:p>
    <w:p w14:paraId="25B7B3AE" w14:textId="3E39D86E" w:rsidR="001A1C0C" w:rsidRPr="001A1C0C" w:rsidRDefault="001A1C0C" w:rsidP="001A1C0C">
      <w:pPr>
        <w:pStyle w:val="Default"/>
        <w:jc w:val="thaiDistribute"/>
        <w:rPr>
          <w:rFonts w:ascii="Arial" w:hAnsi="Arial" w:cs="Arial"/>
          <w:sz w:val="18"/>
          <w:szCs w:val="18"/>
        </w:rPr>
      </w:pPr>
      <w:r w:rsidRPr="001A1C0C">
        <w:rPr>
          <w:rFonts w:ascii="Arial" w:hAnsi="Arial" w:cs="Arial"/>
          <w:sz w:val="18"/>
          <w:szCs w:val="18"/>
        </w:rPr>
        <w:t xml:space="preserve">Since April </w:t>
      </w:r>
      <w:r w:rsidR="00FF1F9A" w:rsidRPr="00FF1F9A">
        <w:rPr>
          <w:rFonts w:ascii="Arial" w:hAnsi="Arial" w:cs="Arial"/>
          <w:sz w:val="18"/>
          <w:szCs w:val="18"/>
        </w:rPr>
        <w:t>2023</w:t>
      </w:r>
      <w:r w:rsidRPr="001A1C0C">
        <w:rPr>
          <w:rFonts w:ascii="Arial" w:hAnsi="Arial" w:cs="Arial"/>
          <w:sz w:val="18"/>
          <w:szCs w:val="18"/>
        </w:rPr>
        <w:t xml:space="preserve">, the Group made an IBOR transition plan to amend existing contracts and agreements that reference </w:t>
      </w:r>
      <w:r w:rsidRPr="001A1C0C">
        <w:rPr>
          <w:rFonts w:ascii="Arial" w:hAnsi="Arial" w:cs="Arial"/>
          <w:spacing w:val="-4"/>
          <w:sz w:val="18"/>
          <w:szCs w:val="18"/>
        </w:rPr>
        <w:t xml:space="preserve">THBFIX which mature after </w:t>
      </w:r>
      <w:r w:rsidR="00FF1F9A" w:rsidRPr="00FF1F9A">
        <w:rPr>
          <w:rFonts w:ascii="Arial" w:hAnsi="Arial" w:cs="Arial"/>
          <w:spacing w:val="-4"/>
          <w:sz w:val="18"/>
          <w:szCs w:val="18"/>
        </w:rPr>
        <w:t>30</w:t>
      </w:r>
      <w:r w:rsidRPr="001A1C0C">
        <w:rPr>
          <w:rFonts w:ascii="Arial" w:hAnsi="Arial" w:cs="Arial"/>
          <w:spacing w:val="-4"/>
          <w:sz w:val="18"/>
          <w:szCs w:val="18"/>
        </w:rPr>
        <w:t xml:space="preserve"> June </w:t>
      </w:r>
      <w:r w:rsidR="00FF1F9A" w:rsidRPr="00FF1F9A">
        <w:rPr>
          <w:rFonts w:ascii="Arial" w:hAnsi="Arial" w:cs="Arial"/>
          <w:spacing w:val="-4"/>
          <w:sz w:val="18"/>
          <w:szCs w:val="18"/>
        </w:rPr>
        <w:t>2023</w:t>
      </w:r>
      <w:r w:rsidRPr="001A1C0C">
        <w:rPr>
          <w:rFonts w:ascii="Arial" w:hAnsi="Arial" w:cs="Arial"/>
          <w:spacing w:val="-4"/>
          <w:sz w:val="18"/>
          <w:szCs w:val="18"/>
        </w:rPr>
        <w:t xml:space="preserve"> </w:t>
      </w:r>
      <w:r w:rsidRPr="001A1C0C">
        <w:rPr>
          <w:rFonts w:ascii="Arial" w:hAnsi="Arial" w:cs="Arial"/>
          <w:color w:val="auto"/>
          <w:spacing w:val="-4"/>
          <w:sz w:val="18"/>
          <w:szCs w:val="18"/>
        </w:rPr>
        <w:t>to</w:t>
      </w:r>
      <w:r w:rsidRPr="001A1C0C">
        <w:rPr>
          <w:rFonts w:ascii="Arial" w:hAnsi="Arial" w:cs="Arial"/>
          <w:spacing w:val="-4"/>
          <w:sz w:val="18"/>
          <w:szCs w:val="18"/>
        </w:rPr>
        <w:t xml:space="preserve"> use THOR</w:t>
      </w:r>
      <w:r w:rsidRPr="001A1C0C">
        <w:rPr>
          <w:rFonts w:ascii="Arial" w:hAnsi="Arial" w:cs="Arial"/>
          <w:sz w:val="18"/>
          <w:szCs w:val="18"/>
        </w:rPr>
        <w:t xml:space="preserve">. As </w:t>
      </w:r>
      <w:proofErr w:type="gramStart"/>
      <w:r w:rsidRPr="001A1C0C">
        <w:rPr>
          <w:rFonts w:ascii="Arial" w:hAnsi="Arial" w:cs="Arial"/>
          <w:sz w:val="18"/>
          <w:szCs w:val="18"/>
        </w:rPr>
        <w:t>at</w:t>
      </w:r>
      <w:proofErr w:type="gramEnd"/>
      <w:r w:rsidRPr="001A1C0C">
        <w:rPr>
          <w:rFonts w:ascii="Arial" w:hAnsi="Arial" w:cs="Arial"/>
          <w:sz w:val="18"/>
          <w:szCs w:val="18"/>
        </w:rPr>
        <w:t xml:space="preserve"> </w:t>
      </w:r>
      <w:r w:rsidR="00FF1F9A" w:rsidRPr="00FF1F9A">
        <w:rPr>
          <w:rFonts w:ascii="Arial" w:hAnsi="Arial" w:cs="Arial"/>
          <w:sz w:val="18"/>
          <w:szCs w:val="18"/>
        </w:rPr>
        <w:t>31</w:t>
      </w:r>
      <w:r>
        <w:rPr>
          <w:rFonts w:ascii="Arial" w:hAnsi="Arial" w:cs="Arial"/>
          <w:sz w:val="18"/>
          <w:szCs w:val="18"/>
        </w:rPr>
        <w:t xml:space="preserve"> December</w:t>
      </w:r>
      <w:r w:rsidRPr="001A1C0C">
        <w:rPr>
          <w:rFonts w:ascii="Arial" w:hAnsi="Arial" w:cs="Arial"/>
          <w:sz w:val="18"/>
          <w:szCs w:val="18"/>
        </w:rPr>
        <w:t xml:space="preserve"> </w:t>
      </w:r>
      <w:r w:rsidR="00FF1F9A" w:rsidRPr="00FF1F9A">
        <w:rPr>
          <w:rFonts w:ascii="Arial" w:hAnsi="Arial" w:cs="Arial"/>
          <w:sz w:val="18"/>
          <w:szCs w:val="18"/>
        </w:rPr>
        <w:t>2023</w:t>
      </w:r>
      <w:r w:rsidRPr="001A1C0C">
        <w:rPr>
          <w:rFonts w:ascii="Arial" w:hAnsi="Arial" w:cs="Arial"/>
          <w:sz w:val="18"/>
          <w:szCs w:val="18"/>
        </w:rPr>
        <w:t>, the Group had completed the transition, which was before the THBFIX cessation date.</w:t>
      </w:r>
    </w:p>
    <w:p w14:paraId="1374ED29" w14:textId="77777777" w:rsidR="001A1C0C" w:rsidRPr="001A1C0C" w:rsidRDefault="001A1C0C" w:rsidP="001A1C0C">
      <w:pPr>
        <w:pStyle w:val="Default"/>
        <w:jc w:val="thaiDistribute"/>
        <w:rPr>
          <w:rFonts w:ascii="Arial" w:hAnsi="Arial" w:cs="Arial"/>
          <w:sz w:val="18"/>
          <w:szCs w:val="18"/>
        </w:rPr>
      </w:pPr>
    </w:p>
    <w:p w14:paraId="07BAF44C" w14:textId="0A190734" w:rsidR="001A1C0C" w:rsidRPr="001A1C0C" w:rsidRDefault="001A1C0C" w:rsidP="001A1C0C">
      <w:pPr>
        <w:pStyle w:val="Default"/>
        <w:jc w:val="thaiDistribute"/>
        <w:rPr>
          <w:rFonts w:ascii="Arial" w:hAnsi="Arial" w:cs="Arial"/>
          <w:sz w:val="18"/>
          <w:szCs w:val="18"/>
        </w:rPr>
      </w:pPr>
      <w:r w:rsidRPr="001A1C0C">
        <w:rPr>
          <w:rFonts w:ascii="Arial" w:hAnsi="Arial" w:cs="Arial"/>
          <w:sz w:val="18"/>
          <w:szCs w:val="18"/>
        </w:rPr>
        <w:t xml:space="preserve">For the </w:t>
      </w:r>
      <w:r>
        <w:rPr>
          <w:rFonts w:ascii="Arial" w:hAnsi="Arial" w:cs="Arial"/>
          <w:sz w:val="18"/>
          <w:szCs w:val="18"/>
        </w:rPr>
        <w:t>year</w:t>
      </w:r>
      <w:r w:rsidRPr="001A1C0C">
        <w:rPr>
          <w:rFonts w:ascii="Arial" w:hAnsi="Arial" w:cs="Arial"/>
          <w:sz w:val="18"/>
          <w:szCs w:val="18"/>
        </w:rPr>
        <w:t xml:space="preserve"> ended </w:t>
      </w:r>
      <w:r w:rsidR="00FF1F9A" w:rsidRPr="00FF1F9A">
        <w:rPr>
          <w:rFonts w:ascii="Arial" w:hAnsi="Arial" w:cs="Arial"/>
          <w:sz w:val="18"/>
          <w:szCs w:val="18"/>
        </w:rPr>
        <w:t>31</w:t>
      </w:r>
      <w:r>
        <w:rPr>
          <w:rFonts w:ascii="Arial" w:hAnsi="Arial" w:cs="Arial"/>
          <w:sz w:val="18"/>
          <w:szCs w:val="18"/>
        </w:rPr>
        <w:t xml:space="preserve"> December</w:t>
      </w:r>
      <w:r w:rsidRPr="001A1C0C">
        <w:rPr>
          <w:rFonts w:ascii="Arial" w:hAnsi="Arial" w:cs="Arial"/>
          <w:sz w:val="18"/>
          <w:szCs w:val="18"/>
        </w:rPr>
        <w:t xml:space="preserve"> </w:t>
      </w:r>
      <w:r w:rsidR="00FF1F9A" w:rsidRPr="00FF1F9A">
        <w:rPr>
          <w:rFonts w:ascii="Arial" w:hAnsi="Arial" w:cs="Arial"/>
          <w:sz w:val="18"/>
          <w:szCs w:val="18"/>
        </w:rPr>
        <w:t>2023</w:t>
      </w:r>
      <w:r w:rsidRPr="001A1C0C">
        <w:rPr>
          <w:rFonts w:ascii="Arial" w:hAnsi="Arial" w:cs="Arial"/>
          <w:sz w:val="18"/>
          <w:szCs w:val="18"/>
        </w:rPr>
        <w:t xml:space="preserve">, the Group applied the practical expedients offered under Phase </w:t>
      </w:r>
      <w:r w:rsidR="00FF1F9A" w:rsidRPr="00FF1F9A">
        <w:rPr>
          <w:rFonts w:ascii="Arial" w:hAnsi="Arial" w:cs="Arial"/>
          <w:sz w:val="18"/>
          <w:szCs w:val="18"/>
        </w:rPr>
        <w:t>2</w:t>
      </w:r>
      <w:r w:rsidRPr="001A1C0C">
        <w:rPr>
          <w:rFonts w:ascii="Arial" w:hAnsi="Arial" w:cs="Arial"/>
          <w:sz w:val="18"/>
          <w:szCs w:val="18"/>
        </w:rPr>
        <w:t xml:space="preserve"> of the amendments to Baht</w:t>
      </w:r>
      <w:r w:rsidRPr="001A1C0C">
        <w:rPr>
          <w:rFonts w:ascii="Arial" w:hAnsi="Arial" w:cs="Arial"/>
          <w:sz w:val="18"/>
          <w:szCs w:val="18"/>
          <w:cs/>
        </w:rPr>
        <w:t xml:space="preserve"> </w:t>
      </w:r>
      <w:r w:rsidR="00FF1F9A" w:rsidRPr="00FF1F9A">
        <w:rPr>
          <w:rFonts w:ascii="Arial" w:hAnsi="Arial" w:cs="Arial"/>
          <w:sz w:val="18"/>
          <w:szCs w:val="18"/>
        </w:rPr>
        <w:t>1</w:t>
      </w:r>
      <w:r w:rsidRPr="001A1C0C">
        <w:rPr>
          <w:rFonts w:ascii="Arial" w:hAnsi="Arial" w:cs="Arial"/>
          <w:sz w:val="18"/>
          <w:szCs w:val="18"/>
        </w:rPr>
        <w:t>,</w:t>
      </w:r>
      <w:r w:rsidR="00FF1F9A" w:rsidRPr="00FF1F9A">
        <w:rPr>
          <w:rFonts w:ascii="Arial" w:hAnsi="Arial" w:cs="Arial"/>
          <w:sz w:val="18"/>
          <w:szCs w:val="18"/>
        </w:rPr>
        <w:t>500</w:t>
      </w:r>
      <w:r w:rsidRPr="001A1C0C">
        <w:rPr>
          <w:rFonts w:ascii="Arial" w:hAnsi="Arial" w:cs="Arial"/>
          <w:sz w:val="18"/>
          <w:szCs w:val="18"/>
        </w:rPr>
        <w:t xml:space="preserve"> million of the modified long-term borrowings measured at amortised cost.</w:t>
      </w:r>
    </w:p>
    <w:p w14:paraId="2A3AB624" w14:textId="77777777" w:rsidR="001A1C0C" w:rsidRPr="001A1C0C" w:rsidRDefault="001A1C0C" w:rsidP="001A1C0C">
      <w:pPr>
        <w:pStyle w:val="Default"/>
        <w:jc w:val="thaiDistribute"/>
        <w:rPr>
          <w:rFonts w:ascii="Arial" w:hAnsi="Arial" w:cs="Arial"/>
          <w:sz w:val="18"/>
          <w:szCs w:val="18"/>
        </w:rPr>
      </w:pPr>
    </w:p>
    <w:p w14:paraId="296A5534" w14:textId="77777777" w:rsidR="001A1C0C" w:rsidRPr="001A1C0C" w:rsidRDefault="001A1C0C" w:rsidP="001A1C0C">
      <w:pPr>
        <w:rPr>
          <w:rFonts w:ascii="Arial" w:hAnsi="Arial" w:cs="Arial"/>
          <w:i/>
          <w:iCs/>
          <w:color w:val="0070C0"/>
          <w:sz w:val="18"/>
          <w:szCs w:val="18"/>
          <w:lang w:val="en-GB"/>
        </w:rPr>
      </w:pPr>
      <w:r w:rsidRPr="001A1C0C">
        <w:rPr>
          <w:rFonts w:ascii="Arial" w:hAnsi="Arial" w:cs="Arial"/>
          <w:b/>
          <w:bCs/>
          <w:sz w:val="18"/>
          <w:szCs w:val="18"/>
          <w:lang w:val="en-GB"/>
        </w:rPr>
        <w:t xml:space="preserve">Hedge accounting </w:t>
      </w:r>
    </w:p>
    <w:p w14:paraId="6F53625C" w14:textId="77777777" w:rsidR="001A1C0C" w:rsidRPr="001A1C0C" w:rsidRDefault="001A1C0C" w:rsidP="001A1C0C">
      <w:pPr>
        <w:jc w:val="both"/>
        <w:rPr>
          <w:rFonts w:ascii="Arial" w:hAnsi="Arial" w:cs="Arial"/>
          <w:color w:val="000000"/>
          <w:sz w:val="18"/>
          <w:szCs w:val="18"/>
        </w:rPr>
      </w:pPr>
    </w:p>
    <w:p w14:paraId="6CF165A5" w14:textId="77777777" w:rsidR="001A1C0C" w:rsidRPr="00E4515B" w:rsidRDefault="001A1C0C" w:rsidP="001A1C0C">
      <w:pPr>
        <w:jc w:val="both"/>
        <w:rPr>
          <w:rFonts w:ascii="Arial" w:hAnsi="Arial" w:cs="Arial"/>
          <w:i/>
          <w:iCs/>
          <w:color w:val="000000"/>
          <w:sz w:val="18"/>
          <w:szCs w:val="18"/>
          <w:lang w:val="en-GB"/>
        </w:rPr>
      </w:pPr>
      <w:r w:rsidRPr="00E4515B">
        <w:rPr>
          <w:rFonts w:ascii="Arial" w:hAnsi="Arial" w:cs="Arial"/>
          <w:i/>
          <w:iCs/>
          <w:color w:val="000000"/>
          <w:sz w:val="18"/>
          <w:szCs w:val="18"/>
          <w:lang w:val="en-GB"/>
        </w:rPr>
        <w:t>Hedge relationships</w:t>
      </w:r>
    </w:p>
    <w:p w14:paraId="03D55F75" w14:textId="77777777" w:rsidR="001A1C0C" w:rsidRPr="001A1C0C" w:rsidRDefault="001A1C0C" w:rsidP="001A1C0C">
      <w:pPr>
        <w:jc w:val="both"/>
        <w:rPr>
          <w:rFonts w:ascii="Arial" w:hAnsi="Arial" w:cs="Arial"/>
          <w:b/>
          <w:bCs/>
          <w:color w:val="000000"/>
          <w:sz w:val="18"/>
          <w:szCs w:val="18"/>
          <w:lang w:val="en-GB"/>
        </w:rPr>
      </w:pPr>
    </w:p>
    <w:p w14:paraId="2BBBD05D" w14:textId="02F55FAB" w:rsidR="001A1C0C" w:rsidRPr="001A1C0C" w:rsidRDefault="001A1C0C" w:rsidP="001A1C0C">
      <w:pPr>
        <w:jc w:val="both"/>
        <w:rPr>
          <w:rFonts w:ascii="Arial" w:hAnsi="Arial" w:cs="Arial"/>
          <w:color w:val="000000"/>
          <w:sz w:val="18"/>
          <w:szCs w:val="18"/>
          <w:lang w:val="en-GB"/>
        </w:rPr>
      </w:pPr>
      <w:r w:rsidRPr="001A1C0C">
        <w:rPr>
          <w:rFonts w:ascii="Arial" w:hAnsi="Arial" w:cs="Arial"/>
          <w:color w:val="000000"/>
          <w:spacing w:val="-2"/>
          <w:sz w:val="18"/>
          <w:szCs w:val="18"/>
          <w:lang w:val="en-GB"/>
        </w:rPr>
        <w:t xml:space="preserve">The phase </w:t>
      </w:r>
      <w:r w:rsidR="00FF1F9A" w:rsidRPr="00FF1F9A">
        <w:rPr>
          <w:rFonts w:ascii="Arial" w:hAnsi="Arial" w:cs="Arial"/>
          <w:color w:val="000000"/>
          <w:spacing w:val="-2"/>
          <w:sz w:val="18"/>
          <w:szCs w:val="18"/>
          <w:lang w:val="en-GB"/>
        </w:rPr>
        <w:t>2</w:t>
      </w:r>
      <w:r w:rsidRPr="001A1C0C">
        <w:rPr>
          <w:rFonts w:ascii="Arial" w:hAnsi="Arial" w:cs="Arial"/>
          <w:color w:val="000000"/>
          <w:spacing w:val="-2"/>
          <w:sz w:val="18"/>
          <w:szCs w:val="18"/>
          <w:lang w:val="en-GB"/>
        </w:rPr>
        <w:t xml:space="preserve"> amendments provided relief measures for issues that could affect financial reporting during the reform, including</w:t>
      </w:r>
      <w:r w:rsidRPr="001A1C0C">
        <w:rPr>
          <w:rFonts w:ascii="Arial" w:hAnsi="Arial" w:cs="Arial"/>
          <w:color w:val="000000"/>
          <w:sz w:val="18"/>
          <w:szCs w:val="18"/>
          <w:lang w:val="en-GB"/>
        </w:rPr>
        <w:t xml:space="preserve"> changes to contractual cash flows or hedging relationships arising from the replacement of one benchmark with an alternative benchmark.</w:t>
      </w:r>
    </w:p>
    <w:p w14:paraId="5F3556DA" w14:textId="77777777" w:rsidR="001A1C0C" w:rsidRPr="001A1C0C" w:rsidRDefault="001A1C0C" w:rsidP="001A1C0C">
      <w:pPr>
        <w:jc w:val="both"/>
        <w:rPr>
          <w:rFonts w:ascii="Arial" w:hAnsi="Arial" w:cs="Arial"/>
          <w:color w:val="000000"/>
          <w:sz w:val="18"/>
          <w:szCs w:val="18"/>
        </w:rPr>
      </w:pPr>
    </w:p>
    <w:p w14:paraId="1C51C596" w14:textId="0BC3E687" w:rsidR="001A1C0C" w:rsidRPr="001A1C0C" w:rsidRDefault="001A1C0C" w:rsidP="001A1C0C">
      <w:pPr>
        <w:jc w:val="thaiDistribute"/>
        <w:rPr>
          <w:rFonts w:ascii="Arial" w:hAnsi="Arial" w:cs="Arial"/>
          <w:color w:val="000000"/>
          <w:sz w:val="18"/>
          <w:szCs w:val="18"/>
        </w:rPr>
      </w:pPr>
      <w:r w:rsidRPr="008308F9">
        <w:rPr>
          <w:rFonts w:ascii="Arial" w:hAnsi="Arial" w:cs="Arial"/>
          <w:color w:val="000000"/>
          <w:spacing w:val="-2"/>
          <w:sz w:val="18"/>
          <w:szCs w:val="18"/>
        </w:rPr>
        <w:t xml:space="preserve">For the </w:t>
      </w:r>
      <w:r w:rsidRPr="008308F9">
        <w:rPr>
          <w:rFonts w:ascii="Arial" w:hAnsi="Arial" w:cs="Arial"/>
          <w:color w:val="000000"/>
          <w:spacing w:val="-2"/>
          <w:sz w:val="18"/>
          <w:szCs w:val="18"/>
          <w:lang w:val="en-GB"/>
        </w:rPr>
        <w:t>year</w:t>
      </w:r>
      <w:r w:rsidRPr="008308F9">
        <w:rPr>
          <w:rFonts w:ascii="Arial" w:hAnsi="Arial" w:cs="Arial"/>
          <w:color w:val="000000"/>
          <w:spacing w:val="-2"/>
          <w:sz w:val="18"/>
          <w:szCs w:val="18"/>
        </w:rPr>
        <w:t xml:space="preserve"> ended </w:t>
      </w:r>
      <w:r w:rsidR="00FF1F9A" w:rsidRPr="00FF1F9A">
        <w:rPr>
          <w:rFonts w:ascii="Arial" w:hAnsi="Arial" w:cs="Arial"/>
          <w:spacing w:val="-2"/>
          <w:sz w:val="18"/>
          <w:szCs w:val="18"/>
          <w:lang w:val="en-GB"/>
        </w:rPr>
        <w:t>31</w:t>
      </w:r>
      <w:r w:rsidRPr="008308F9">
        <w:rPr>
          <w:rFonts w:ascii="Arial" w:hAnsi="Arial" w:cs="Arial"/>
          <w:spacing w:val="-2"/>
          <w:sz w:val="18"/>
          <w:szCs w:val="18"/>
          <w:lang w:val="en-GB"/>
        </w:rPr>
        <w:t xml:space="preserve"> December</w:t>
      </w:r>
      <w:r w:rsidRPr="008308F9">
        <w:rPr>
          <w:rFonts w:ascii="Arial" w:hAnsi="Arial" w:cs="Arial"/>
          <w:color w:val="000000"/>
          <w:spacing w:val="-2"/>
          <w:sz w:val="18"/>
          <w:szCs w:val="18"/>
        </w:rPr>
        <w:t xml:space="preserve"> </w:t>
      </w:r>
      <w:r w:rsidR="00FF1F9A" w:rsidRPr="00FF1F9A">
        <w:rPr>
          <w:rFonts w:ascii="Arial" w:hAnsi="Arial" w:cs="Arial"/>
          <w:color w:val="000000"/>
          <w:spacing w:val="-2"/>
          <w:sz w:val="18"/>
          <w:szCs w:val="18"/>
          <w:lang w:val="en-GB"/>
        </w:rPr>
        <w:t>2023</w:t>
      </w:r>
      <w:r w:rsidRPr="008308F9">
        <w:rPr>
          <w:rFonts w:ascii="Arial" w:hAnsi="Arial" w:cs="Arial"/>
          <w:color w:val="000000"/>
          <w:spacing w:val="-2"/>
          <w:sz w:val="18"/>
          <w:szCs w:val="18"/>
        </w:rPr>
        <w:t xml:space="preserve">, the Group adopted the following hedge accounting relief provided under Phase </w:t>
      </w:r>
      <w:r w:rsidR="00FF1F9A" w:rsidRPr="00FF1F9A">
        <w:rPr>
          <w:rFonts w:ascii="Arial" w:hAnsi="Arial" w:cs="Arial"/>
          <w:color w:val="000000"/>
          <w:spacing w:val="-2"/>
          <w:sz w:val="18"/>
          <w:szCs w:val="18"/>
          <w:lang w:val="en-GB"/>
        </w:rPr>
        <w:t>2</w:t>
      </w:r>
      <w:r w:rsidRPr="001A1C0C">
        <w:rPr>
          <w:rFonts w:ascii="Arial" w:hAnsi="Arial" w:cs="Arial"/>
          <w:color w:val="000000"/>
          <w:sz w:val="18"/>
          <w:szCs w:val="18"/>
        </w:rPr>
        <w:t xml:space="preserve"> of the amendments: </w:t>
      </w:r>
    </w:p>
    <w:p w14:paraId="0815BD8C" w14:textId="77777777" w:rsidR="001A1C0C" w:rsidRPr="001A1C0C" w:rsidRDefault="001A1C0C" w:rsidP="001A1C0C">
      <w:pPr>
        <w:jc w:val="thaiDistribute"/>
        <w:rPr>
          <w:rFonts w:ascii="Arial" w:hAnsi="Arial" w:cs="Arial"/>
          <w:color w:val="000000"/>
          <w:sz w:val="18"/>
          <w:szCs w:val="18"/>
        </w:rPr>
      </w:pPr>
    </w:p>
    <w:p w14:paraId="45156439" w14:textId="641D7E55" w:rsidR="001A1C0C" w:rsidRPr="001A1C0C" w:rsidRDefault="001A1C0C" w:rsidP="001A1C0C">
      <w:pPr>
        <w:pStyle w:val="ListParagraph"/>
        <w:numPr>
          <w:ilvl w:val="0"/>
          <w:numId w:val="15"/>
        </w:numPr>
        <w:tabs>
          <w:tab w:val="clear" w:pos="720"/>
        </w:tabs>
        <w:autoSpaceDE w:val="0"/>
        <w:autoSpaceDN w:val="0"/>
        <w:adjustRightInd w:val="0"/>
        <w:spacing w:line="240" w:lineRule="auto"/>
        <w:ind w:left="360"/>
        <w:jc w:val="thaiDistribute"/>
        <w:rPr>
          <w:rFonts w:ascii="Arial" w:hAnsi="Arial" w:cs="Arial"/>
          <w:color w:val="000000"/>
          <w:sz w:val="18"/>
          <w:szCs w:val="18"/>
        </w:rPr>
      </w:pPr>
      <w:r w:rsidRPr="001A1C0C">
        <w:rPr>
          <w:rFonts w:ascii="Arial" w:hAnsi="Arial" w:cs="Arial"/>
          <w:b/>
          <w:bCs/>
          <w:color w:val="000000"/>
          <w:sz w:val="18"/>
          <w:szCs w:val="18"/>
        </w:rPr>
        <w:t xml:space="preserve">Hedge designation: </w:t>
      </w:r>
      <w:r w:rsidRPr="001A1C0C">
        <w:rPr>
          <w:rFonts w:ascii="Arial" w:hAnsi="Arial" w:cs="Arial"/>
          <w:color w:val="000000"/>
          <w:sz w:val="18"/>
          <w:szCs w:val="18"/>
        </w:rPr>
        <w:t xml:space="preserve">When Phase </w:t>
      </w:r>
      <w:r w:rsidR="00FF1F9A" w:rsidRPr="00FF1F9A">
        <w:rPr>
          <w:rFonts w:ascii="Arial" w:hAnsi="Arial" w:cs="Arial"/>
          <w:color w:val="000000"/>
          <w:sz w:val="18"/>
          <w:szCs w:val="18"/>
        </w:rPr>
        <w:t>1</w:t>
      </w:r>
      <w:r w:rsidRPr="001A1C0C">
        <w:rPr>
          <w:rFonts w:ascii="Arial" w:hAnsi="Arial" w:cs="Arial"/>
          <w:color w:val="000000"/>
          <w:sz w:val="18"/>
          <w:szCs w:val="18"/>
        </w:rPr>
        <w:t xml:space="preserve"> amendments cease to apply, the Group will amend its hedge designation to reflect changes required by the IBOR reform. One or more of the following changes will be made: </w:t>
      </w:r>
    </w:p>
    <w:p w14:paraId="60B2B9AB" w14:textId="77777777" w:rsidR="001A1C0C" w:rsidRPr="007128AF" w:rsidRDefault="001A1C0C" w:rsidP="007128AF">
      <w:pPr>
        <w:jc w:val="thaiDistribute"/>
        <w:rPr>
          <w:rFonts w:ascii="Arial" w:hAnsi="Arial" w:cs="Arial"/>
          <w:color w:val="000000"/>
          <w:sz w:val="18"/>
          <w:szCs w:val="18"/>
          <w:cs/>
        </w:rPr>
      </w:pPr>
    </w:p>
    <w:p w14:paraId="4389C297" w14:textId="77777777" w:rsidR="001A1C0C" w:rsidRPr="001A1C0C" w:rsidRDefault="001A1C0C" w:rsidP="001A1C0C">
      <w:pPr>
        <w:pStyle w:val="ListParagraph"/>
        <w:numPr>
          <w:ilvl w:val="0"/>
          <w:numId w:val="14"/>
        </w:numPr>
        <w:tabs>
          <w:tab w:val="left" w:pos="720"/>
        </w:tabs>
        <w:autoSpaceDE w:val="0"/>
        <w:autoSpaceDN w:val="0"/>
        <w:adjustRightInd w:val="0"/>
        <w:spacing w:line="240" w:lineRule="auto"/>
        <w:ind w:left="720" w:hanging="357"/>
        <w:contextualSpacing w:val="0"/>
        <w:jc w:val="thaiDistribute"/>
        <w:rPr>
          <w:rFonts w:ascii="Arial" w:hAnsi="Arial" w:cs="Arial"/>
          <w:color w:val="000000"/>
          <w:sz w:val="18"/>
          <w:szCs w:val="18"/>
        </w:rPr>
      </w:pPr>
      <w:r w:rsidRPr="001A1C0C">
        <w:rPr>
          <w:rFonts w:ascii="Arial" w:hAnsi="Arial" w:cs="Arial"/>
          <w:color w:val="000000"/>
          <w:sz w:val="18"/>
          <w:szCs w:val="18"/>
        </w:rPr>
        <w:t>Designating an alternative benchmark rate such as THOR (contractually or non-contractually specified) as a hedged risk; or</w:t>
      </w:r>
    </w:p>
    <w:p w14:paraId="16FB0329" w14:textId="77777777" w:rsidR="001A1C0C" w:rsidRPr="001A1C0C" w:rsidRDefault="001A1C0C" w:rsidP="001A1C0C">
      <w:pPr>
        <w:pStyle w:val="ListParagraph"/>
        <w:numPr>
          <w:ilvl w:val="0"/>
          <w:numId w:val="14"/>
        </w:numPr>
        <w:tabs>
          <w:tab w:val="left" w:pos="720"/>
        </w:tabs>
        <w:autoSpaceDE w:val="0"/>
        <w:autoSpaceDN w:val="0"/>
        <w:adjustRightInd w:val="0"/>
        <w:spacing w:line="240" w:lineRule="auto"/>
        <w:ind w:left="720" w:hanging="357"/>
        <w:contextualSpacing w:val="0"/>
        <w:jc w:val="thaiDistribute"/>
        <w:rPr>
          <w:rFonts w:ascii="Arial" w:hAnsi="Arial" w:cs="Arial"/>
          <w:color w:val="000000"/>
          <w:sz w:val="18"/>
          <w:szCs w:val="18"/>
        </w:rPr>
      </w:pPr>
      <w:r w:rsidRPr="001A1C0C">
        <w:rPr>
          <w:rFonts w:ascii="Arial" w:hAnsi="Arial" w:cs="Arial"/>
          <w:color w:val="000000"/>
          <w:sz w:val="18"/>
          <w:szCs w:val="18"/>
        </w:rPr>
        <w:t xml:space="preserve">Amending the hedged item’s description, including the description of the designated portion of the cash flows or fair value being hedged; or </w:t>
      </w:r>
    </w:p>
    <w:p w14:paraId="36B4E960" w14:textId="77777777" w:rsidR="001A1C0C" w:rsidRPr="001A1C0C" w:rsidRDefault="001A1C0C" w:rsidP="001A1C0C">
      <w:pPr>
        <w:pStyle w:val="ListParagraph"/>
        <w:numPr>
          <w:ilvl w:val="0"/>
          <w:numId w:val="14"/>
        </w:numPr>
        <w:tabs>
          <w:tab w:val="left" w:pos="720"/>
        </w:tabs>
        <w:autoSpaceDE w:val="0"/>
        <w:autoSpaceDN w:val="0"/>
        <w:adjustRightInd w:val="0"/>
        <w:spacing w:line="240" w:lineRule="auto"/>
        <w:ind w:left="720" w:hanging="357"/>
        <w:contextualSpacing w:val="0"/>
        <w:jc w:val="thaiDistribute"/>
        <w:rPr>
          <w:rFonts w:ascii="Arial" w:hAnsi="Arial" w:cs="Arial"/>
          <w:color w:val="000000"/>
          <w:sz w:val="18"/>
          <w:szCs w:val="18"/>
        </w:rPr>
      </w:pPr>
      <w:r w:rsidRPr="001A1C0C">
        <w:rPr>
          <w:rFonts w:ascii="Arial" w:hAnsi="Arial" w:cs="Arial"/>
          <w:color w:val="000000"/>
          <w:sz w:val="18"/>
          <w:szCs w:val="18"/>
        </w:rPr>
        <w:t xml:space="preserve">Amending the description of the hedging instrument. </w:t>
      </w:r>
      <w:bookmarkStart w:id="23" w:name="_Hlk122594259"/>
    </w:p>
    <w:p w14:paraId="5569EB87" w14:textId="77777777" w:rsidR="001A1C0C" w:rsidRPr="007128AF" w:rsidRDefault="001A1C0C" w:rsidP="007128AF">
      <w:pPr>
        <w:jc w:val="thaiDistribute"/>
        <w:rPr>
          <w:rFonts w:ascii="Arial" w:hAnsi="Arial" w:cs="Arial"/>
          <w:color w:val="000000"/>
          <w:sz w:val="18"/>
          <w:szCs w:val="18"/>
        </w:rPr>
      </w:pPr>
    </w:p>
    <w:p w14:paraId="5B7D8A36" w14:textId="77777777" w:rsidR="001A1C0C" w:rsidRPr="001A1C0C" w:rsidRDefault="001A1C0C" w:rsidP="001A1C0C">
      <w:pPr>
        <w:pStyle w:val="ListParagraph"/>
        <w:autoSpaceDE w:val="0"/>
        <w:autoSpaceDN w:val="0"/>
        <w:adjustRightInd w:val="0"/>
        <w:spacing w:line="240" w:lineRule="auto"/>
        <w:ind w:left="360"/>
        <w:contextualSpacing w:val="0"/>
        <w:jc w:val="thaiDistribute"/>
        <w:rPr>
          <w:rFonts w:ascii="Arial" w:hAnsi="Arial" w:cs="Arial"/>
          <w:color w:val="000000"/>
          <w:sz w:val="18"/>
          <w:szCs w:val="18"/>
        </w:rPr>
      </w:pPr>
      <w:r w:rsidRPr="001A1C0C">
        <w:rPr>
          <w:rFonts w:ascii="Arial" w:hAnsi="Arial" w:cs="Arial"/>
          <w:color w:val="000000"/>
          <w:sz w:val="18"/>
          <w:szCs w:val="18"/>
        </w:rPr>
        <w:t xml:space="preserve">The Group has made amendments to its hedge documentation in the reporting period in which changes are made. These amendments don’t require hedge relationships to be discontinued. </w:t>
      </w:r>
    </w:p>
    <w:p w14:paraId="37639F99" w14:textId="77777777" w:rsidR="001A1C0C" w:rsidRPr="001A1C0C" w:rsidRDefault="001A1C0C" w:rsidP="001A1C0C">
      <w:pPr>
        <w:pStyle w:val="ListParagraph"/>
        <w:autoSpaceDE w:val="0"/>
        <w:autoSpaceDN w:val="0"/>
        <w:adjustRightInd w:val="0"/>
        <w:spacing w:line="240" w:lineRule="auto"/>
        <w:ind w:left="0"/>
        <w:contextualSpacing w:val="0"/>
        <w:jc w:val="thaiDistribute"/>
        <w:rPr>
          <w:rFonts w:ascii="Arial" w:hAnsi="Arial" w:cs="Arial"/>
          <w:color w:val="000000"/>
          <w:sz w:val="18"/>
          <w:szCs w:val="18"/>
        </w:rPr>
      </w:pPr>
    </w:p>
    <w:bookmarkEnd w:id="23"/>
    <w:p w14:paraId="0777A6BE" w14:textId="77777777" w:rsidR="001A1C0C" w:rsidRPr="001A1C0C" w:rsidRDefault="001A1C0C" w:rsidP="001A1C0C">
      <w:pPr>
        <w:numPr>
          <w:ilvl w:val="0"/>
          <w:numId w:val="16"/>
        </w:numPr>
        <w:ind w:left="360"/>
        <w:jc w:val="both"/>
        <w:rPr>
          <w:rFonts w:ascii="Arial" w:hAnsi="Arial" w:cs="Arial"/>
          <w:sz w:val="18"/>
          <w:szCs w:val="18"/>
        </w:rPr>
      </w:pPr>
      <w:r w:rsidRPr="001A1C0C">
        <w:rPr>
          <w:rFonts w:ascii="Arial" w:hAnsi="Arial" w:cs="Arial"/>
          <w:b/>
          <w:bCs/>
          <w:color w:val="000000"/>
          <w:sz w:val="18"/>
          <w:szCs w:val="18"/>
        </w:rPr>
        <w:t xml:space="preserve">Amounts accumulated in the cash flow hedge reserve: </w:t>
      </w:r>
      <w:r w:rsidRPr="001A1C0C">
        <w:rPr>
          <w:rFonts w:ascii="Arial" w:hAnsi="Arial" w:cs="Arial"/>
          <w:color w:val="000000"/>
          <w:sz w:val="18"/>
          <w:szCs w:val="18"/>
        </w:rPr>
        <w:t xml:space="preserve">When the Group amends its hedge designation, the </w:t>
      </w:r>
      <w:r w:rsidRPr="001A1C0C">
        <w:rPr>
          <w:rFonts w:ascii="Arial" w:hAnsi="Arial" w:cs="Arial"/>
          <w:color w:val="000000"/>
          <w:spacing w:val="-4"/>
          <w:sz w:val="18"/>
          <w:szCs w:val="18"/>
        </w:rPr>
        <w:t>accumulated outstanding amount in the cash flow hedge reserve is deemed to be based on the alternative benchmark</w:t>
      </w:r>
      <w:r w:rsidRPr="001A1C0C">
        <w:rPr>
          <w:rFonts w:ascii="Arial" w:hAnsi="Arial" w:cs="Arial"/>
          <w:color w:val="000000"/>
          <w:sz w:val="18"/>
          <w:szCs w:val="18"/>
        </w:rPr>
        <w:t xml:space="preserve"> rate, THOR, when that rate replaces THBFIX. As for discontinued hedging relationships, when the interest rate benchmark changed as required by IBOR reform, the amount accumulated in the cash flow hedge reserve is also deemed to be based on the THOR (for the purpose of assessing whether the hedged future cash flows are still expected to occur).</w:t>
      </w:r>
    </w:p>
    <w:p w14:paraId="7B87E518" w14:textId="2210152C" w:rsidR="00EA393D" w:rsidRDefault="00EA393D" w:rsidP="005A59B6">
      <w:pPr>
        <w:jc w:val="both"/>
        <w:rPr>
          <w:rFonts w:ascii="Arial" w:hAnsi="Arial" w:cs="Arial"/>
          <w:sz w:val="18"/>
          <w:szCs w:val="18"/>
        </w:rPr>
      </w:pPr>
    </w:p>
    <w:p w14:paraId="5E08FC45" w14:textId="77777777" w:rsidR="007128AF" w:rsidRPr="001D1B32" w:rsidRDefault="007128AF" w:rsidP="005A59B6">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57E181FC" w14:textId="77777777" w:rsidTr="00745855">
        <w:trPr>
          <w:trHeight w:val="386"/>
        </w:trPr>
        <w:tc>
          <w:tcPr>
            <w:tcW w:w="9461" w:type="dxa"/>
            <w:shd w:val="clear" w:color="auto" w:fill="FFA543"/>
            <w:vAlign w:val="center"/>
            <w:hideMark/>
          </w:tcPr>
          <w:p w14:paraId="7530455A" w14:textId="52D7972A"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23</w:t>
            </w:r>
            <w:r w:rsidR="005A59B6" w:rsidRPr="001D1B32">
              <w:rPr>
                <w:rFonts w:ascii="Arial" w:hAnsi="Arial" w:cs="Arial"/>
                <w:b/>
                <w:bCs/>
                <w:color w:val="FFFFFF"/>
                <w:sz w:val="18"/>
                <w:szCs w:val="18"/>
                <w:lang w:val="en-GB"/>
              </w:rPr>
              <w:tab/>
              <w:t>Employee benefit obligations</w:t>
            </w:r>
          </w:p>
        </w:tc>
      </w:tr>
    </w:tbl>
    <w:p w14:paraId="014476CB" w14:textId="77777777" w:rsidR="005A59B6" w:rsidRPr="001D1B32" w:rsidRDefault="005A59B6" w:rsidP="005A59B6">
      <w:pPr>
        <w:jc w:val="both"/>
        <w:rPr>
          <w:rFonts w:ascii="Arial" w:hAnsi="Arial" w:cs="Arial"/>
          <w:sz w:val="18"/>
          <w:szCs w:val="18"/>
        </w:rPr>
      </w:pPr>
    </w:p>
    <w:p w14:paraId="3A8DFFD8" w14:textId="50710101" w:rsidR="005A59B6" w:rsidRPr="001D1B32" w:rsidRDefault="005A59B6" w:rsidP="005A59B6">
      <w:pPr>
        <w:jc w:val="both"/>
        <w:rPr>
          <w:rFonts w:ascii="Arial" w:hAnsi="Arial" w:cs="Arial"/>
          <w:b/>
          <w:bCs/>
          <w:color w:val="CF4A02"/>
          <w:sz w:val="18"/>
          <w:szCs w:val="18"/>
        </w:rPr>
      </w:pPr>
      <w:r w:rsidRPr="001D1B32">
        <w:rPr>
          <w:rFonts w:ascii="Arial" w:hAnsi="Arial" w:cs="Arial"/>
          <w:b/>
          <w:bCs/>
          <w:color w:val="CF4A02"/>
          <w:sz w:val="18"/>
          <w:szCs w:val="18"/>
        </w:rPr>
        <w:t xml:space="preserve">Retirement </w:t>
      </w:r>
      <w:r w:rsidR="00B73950">
        <w:rPr>
          <w:rFonts w:ascii="Arial" w:hAnsi="Arial" w:cs="Arial"/>
          <w:b/>
          <w:bCs/>
          <w:color w:val="CF4A02"/>
          <w:sz w:val="18"/>
          <w:szCs w:val="18"/>
        </w:rPr>
        <w:t>p</w:t>
      </w:r>
      <w:r w:rsidR="0095184A">
        <w:rPr>
          <w:rFonts w:ascii="Arial" w:hAnsi="Arial" w:cs="Arial"/>
          <w:b/>
          <w:bCs/>
          <w:color w:val="CF4A02"/>
          <w:sz w:val="18"/>
          <w:szCs w:val="18"/>
        </w:rPr>
        <w:t xml:space="preserve">lan </w:t>
      </w:r>
      <w:r w:rsidRPr="001D1B32">
        <w:rPr>
          <w:rFonts w:ascii="Arial" w:hAnsi="Arial" w:cs="Arial"/>
          <w:b/>
          <w:bCs/>
          <w:color w:val="CF4A02"/>
          <w:sz w:val="18"/>
          <w:szCs w:val="18"/>
        </w:rPr>
        <w:t>benefits</w:t>
      </w:r>
    </w:p>
    <w:p w14:paraId="749CE0DA" w14:textId="77777777" w:rsidR="005A59B6" w:rsidRPr="001D1B32" w:rsidRDefault="005A59B6" w:rsidP="005A59B6">
      <w:pPr>
        <w:jc w:val="both"/>
        <w:rPr>
          <w:rFonts w:ascii="Arial" w:hAnsi="Arial" w:cs="Arial"/>
          <w:sz w:val="18"/>
          <w:szCs w:val="18"/>
        </w:rPr>
      </w:pPr>
    </w:p>
    <w:p w14:paraId="416AF944" w14:textId="56596376" w:rsidR="005A59B6" w:rsidRPr="00A601AB" w:rsidRDefault="005A59B6" w:rsidP="005A59B6">
      <w:pPr>
        <w:jc w:val="both"/>
        <w:rPr>
          <w:rFonts w:ascii="Arial" w:hAnsi="Arial" w:cs="Arial"/>
          <w:spacing w:val="-4"/>
          <w:sz w:val="18"/>
          <w:szCs w:val="18"/>
        </w:rPr>
      </w:pPr>
      <w:r w:rsidRPr="00A601AB">
        <w:rPr>
          <w:rFonts w:ascii="Arial" w:hAnsi="Arial" w:cs="Arial"/>
          <w:spacing w:val="-4"/>
          <w:sz w:val="18"/>
          <w:szCs w:val="18"/>
        </w:rPr>
        <w:t>The level of benefits provided depends on members’ length of service and their salary in the final years</w:t>
      </w:r>
      <w:r w:rsidR="00A601AB" w:rsidRPr="00A601AB">
        <w:rPr>
          <w:rFonts w:ascii="Arial" w:hAnsi="Arial" w:cs="Arial"/>
          <w:spacing w:val="-4"/>
          <w:sz w:val="18"/>
          <w:szCs w:val="18"/>
        </w:rPr>
        <w:t xml:space="preserve"> </w:t>
      </w:r>
      <w:r w:rsidRPr="00A601AB">
        <w:rPr>
          <w:rFonts w:ascii="Arial" w:hAnsi="Arial" w:cs="Arial"/>
          <w:spacing w:val="-4"/>
          <w:sz w:val="18"/>
          <w:szCs w:val="18"/>
        </w:rPr>
        <w:t>leading up to retirement.</w:t>
      </w:r>
    </w:p>
    <w:p w14:paraId="3FE97919" w14:textId="77777777" w:rsidR="005A59B6" w:rsidRPr="001D1B32" w:rsidRDefault="005A59B6" w:rsidP="005A59B6">
      <w:pPr>
        <w:jc w:val="both"/>
        <w:rPr>
          <w:rFonts w:ascii="Arial" w:hAnsi="Arial" w:cs="Arial"/>
          <w:sz w:val="18"/>
          <w:szCs w:val="18"/>
        </w:rPr>
      </w:pPr>
    </w:p>
    <w:p w14:paraId="7AD79449" w14:textId="77777777" w:rsidR="005A59B6" w:rsidRPr="001D1B32" w:rsidRDefault="005A59B6" w:rsidP="005A59B6">
      <w:pPr>
        <w:jc w:val="both"/>
        <w:rPr>
          <w:rFonts w:ascii="Arial" w:hAnsi="Arial" w:cs="Arial"/>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the statement of financial position are determined as follows:</w:t>
      </w:r>
    </w:p>
    <w:p w14:paraId="3B60BD6A"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69055322" w14:textId="77777777" w:rsidTr="00A9025A">
        <w:tc>
          <w:tcPr>
            <w:tcW w:w="4277" w:type="dxa"/>
            <w:tcBorders>
              <w:top w:val="nil"/>
              <w:left w:val="nil"/>
              <w:bottom w:val="nil"/>
              <w:right w:val="nil"/>
            </w:tcBorders>
            <w:vAlign w:val="center"/>
          </w:tcPr>
          <w:p w14:paraId="094F5FF5" w14:textId="77777777" w:rsidR="005A59B6" w:rsidRPr="001D1B32" w:rsidRDefault="005A59B6" w:rsidP="00745855">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4520E251"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9970CA1"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52CC2FB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E5048C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4C89514" w14:textId="77777777" w:rsidTr="00745855">
        <w:tc>
          <w:tcPr>
            <w:tcW w:w="4277" w:type="dxa"/>
            <w:tcBorders>
              <w:top w:val="nil"/>
              <w:left w:val="nil"/>
              <w:bottom w:val="nil"/>
              <w:right w:val="nil"/>
            </w:tcBorders>
            <w:vAlign w:val="center"/>
          </w:tcPr>
          <w:p w14:paraId="0C5332F8" w14:textId="77777777" w:rsidR="005A59B6" w:rsidRPr="001D1B32" w:rsidRDefault="005A59B6" w:rsidP="00745855">
            <w:pPr>
              <w:ind w:left="-113"/>
              <w:rPr>
                <w:rFonts w:ascii="Arial" w:hAnsi="Arial" w:cs="Arial"/>
                <w:b/>
                <w:bCs/>
                <w:sz w:val="18"/>
                <w:szCs w:val="18"/>
              </w:rPr>
            </w:pPr>
          </w:p>
        </w:tc>
        <w:tc>
          <w:tcPr>
            <w:tcW w:w="1296" w:type="dxa"/>
            <w:tcBorders>
              <w:top w:val="single" w:sz="4" w:space="0" w:color="auto"/>
              <w:left w:val="nil"/>
              <w:right w:val="nil"/>
            </w:tcBorders>
          </w:tcPr>
          <w:p w14:paraId="6ED711FB" w14:textId="2B42E2B7" w:rsidR="005A59B6" w:rsidRPr="001D1B32" w:rsidRDefault="00FF1F9A" w:rsidP="00A92A82">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4BD9CBBC" w14:textId="1316392B" w:rsidR="005A59B6" w:rsidRPr="001D1B32" w:rsidRDefault="00FF1F9A" w:rsidP="00A92A82">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right w:val="nil"/>
            </w:tcBorders>
          </w:tcPr>
          <w:p w14:paraId="7D69C761" w14:textId="68064C45" w:rsidR="005A59B6" w:rsidRPr="001D1B32" w:rsidRDefault="00FF1F9A" w:rsidP="00A92A82">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5E12DD81" w14:textId="742C8935" w:rsidR="005A59B6" w:rsidRPr="001D1B32" w:rsidRDefault="00FF1F9A" w:rsidP="00A92A82">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303F9C94" w14:textId="77777777" w:rsidTr="00745855">
        <w:tc>
          <w:tcPr>
            <w:tcW w:w="4277" w:type="dxa"/>
            <w:tcBorders>
              <w:top w:val="nil"/>
              <w:left w:val="nil"/>
              <w:bottom w:val="nil"/>
              <w:right w:val="nil"/>
            </w:tcBorders>
            <w:vAlign w:val="center"/>
          </w:tcPr>
          <w:p w14:paraId="6E0BD35D" w14:textId="77777777" w:rsidR="005A59B6" w:rsidRPr="001D1B32" w:rsidRDefault="005A59B6" w:rsidP="00745855">
            <w:pPr>
              <w:ind w:left="-113"/>
              <w:rPr>
                <w:rFonts w:ascii="Arial" w:hAnsi="Arial" w:cs="Arial"/>
                <w:b/>
                <w:bCs/>
                <w:sz w:val="18"/>
                <w:szCs w:val="18"/>
              </w:rPr>
            </w:pPr>
          </w:p>
        </w:tc>
        <w:tc>
          <w:tcPr>
            <w:tcW w:w="1296" w:type="dxa"/>
            <w:tcBorders>
              <w:left w:val="nil"/>
              <w:bottom w:val="single" w:sz="4" w:space="0" w:color="auto"/>
              <w:right w:val="nil"/>
            </w:tcBorders>
          </w:tcPr>
          <w:p w14:paraId="56B89257"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01D301AE"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6F41D2C"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2E0FD3DD"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6320D1E" w14:textId="77777777" w:rsidTr="00745855">
        <w:tc>
          <w:tcPr>
            <w:tcW w:w="4277" w:type="dxa"/>
            <w:tcBorders>
              <w:top w:val="nil"/>
              <w:left w:val="nil"/>
              <w:bottom w:val="nil"/>
              <w:right w:val="nil"/>
            </w:tcBorders>
            <w:vAlign w:val="center"/>
          </w:tcPr>
          <w:p w14:paraId="1366A4B2" w14:textId="77777777" w:rsidR="005A59B6" w:rsidRPr="001D1B32" w:rsidRDefault="005A59B6" w:rsidP="0074585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63C90CB7" w14:textId="77777777" w:rsidR="005A59B6" w:rsidRPr="001D1B32" w:rsidRDefault="005A59B6" w:rsidP="00A92A82">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32F9B055" w14:textId="77777777" w:rsidR="005A59B6" w:rsidRPr="001D1B32" w:rsidRDefault="005A59B6" w:rsidP="00A92A82">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2FEE7D47" w14:textId="77777777" w:rsidR="005A59B6" w:rsidRPr="001D1B32" w:rsidRDefault="005A59B6" w:rsidP="00A92A82">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6B48E2CF" w14:textId="77777777" w:rsidR="005A59B6" w:rsidRPr="001D1B32" w:rsidRDefault="005A59B6" w:rsidP="00A92A82">
            <w:pPr>
              <w:tabs>
                <w:tab w:val="decimal" w:pos="1073"/>
              </w:tabs>
              <w:ind w:right="-72"/>
              <w:jc w:val="both"/>
              <w:rPr>
                <w:rFonts w:ascii="Arial" w:hAnsi="Arial" w:cs="Arial"/>
                <w:b/>
                <w:bCs/>
                <w:sz w:val="18"/>
                <w:szCs w:val="18"/>
              </w:rPr>
            </w:pPr>
          </w:p>
        </w:tc>
      </w:tr>
      <w:tr w:rsidR="005709F2" w:rsidRPr="001D1B32" w14:paraId="3D5DE686" w14:textId="77777777" w:rsidTr="00745855">
        <w:tc>
          <w:tcPr>
            <w:tcW w:w="4277" w:type="dxa"/>
            <w:tcBorders>
              <w:top w:val="nil"/>
              <w:left w:val="nil"/>
              <w:bottom w:val="nil"/>
              <w:right w:val="nil"/>
            </w:tcBorders>
          </w:tcPr>
          <w:p w14:paraId="292E23B9"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Present value of obligations</w:t>
            </w:r>
          </w:p>
        </w:tc>
        <w:tc>
          <w:tcPr>
            <w:tcW w:w="1296" w:type="dxa"/>
            <w:tcBorders>
              <w:top w:val="nil"/>
              <w:left w:val="nil"/>
              <w:bottom w:val="single" w:sz="4" w:space="0" w:color="auto"/>
              <w:right w:val="nil"/>
            </w:tcBorders>
            <w:shd w:val="clear" w:color="auto" w:fill="FAFAFA"/>
          </w:tcPr>
          <w:p w14:paraId="6A1D324B" w14:textId="65404C87"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109</w:t>
            </w:r>
            <w:r w:rsidR="005709F2">
              <w:rPr>
                <w:rFonts w:ascii="Arial" w:hAnsi="Arial" w:cs="Arial"/>
                <w:sz w:val="18"/>
                <w:szCs w:val="18"/>
              </w:rPr>
              <w:t>,</w:t>
            </w:r>
            <w:r w:rsidRPr="00FF1F9A">
              <w:rPr>
                <w:rFonts w:ascii="Arial" w:hAnsi="Arial" w:cs="Arial"/>
                <w:sz w:val="18"/>
                <w:szCs w:val="18"/>
                <w:lang w:val="en-GB"/>
              </w:rPr>
              <w:t>232</w:t>
            </w:r>
            <w:r w:rsidR="005709F2">
              <w:rPr>
                <w:rFonts w:ascii="Arial" w:hAnsi="Arial" w:cs="Arial"/>
                <w:sz w:val="18"/>
                <w:szCs w:val="18"/>
              </w:rPr>
              <w:t>,</w:t>
            </w:r>
            <w:r w:rsidRPr="00FF1F9A">
              <w:rPr>
                <w:rFonts w:ascii="Arial" w:hAnsi="Arial" w:cs="Arial"/>
                <w:sz w:val="18"/>
                <w:szCs w:val="18"/>
                <w:lang w:val="en-GB"/>
              </w:rPr>
              <w:t>503</w:t>
            </w:r>
          </w:p>
        </w:tc>
        <w:tc>
          <w:tcPr>
            <w:tcW w:w="1296" w:type="dxa"/>
            <w:tcBorders>
              <w:top w:val="nil"/>
              <w:left w:val="nil"/>
              <w:bottom w:val="single" w:sz="4" w:space="0" w:color="auto"/>
              <w:right w:val="nil"/>
            </w:tcBorders>
            <w:shd w:val="clear" w:color="auto" w:fill="auto"/>
          </w:tcPr>
          <w:p w14:paraId="7D1F4906" w14:textId="17006889"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c>
          <w:tcPr>
            <w:tcW w:w="1296" w:type="dxa"/>
            <w:tcBorders>
              <w:top w:val="nil"/>
              <w:left w:val="nil"/>
              <w:bottom w:val="single" w:sz="4" w:space="0" w:color="auto"/>
              <w:right w:val="nil"/>
            </w:tcBorders>
            <w:shd w:val="clear" w:color="auto" w:fill="FAFAFA"/>
          </w:tcPr>
          <w:p w14:paraId="34416CF5" w14:textId="57C2680B"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109</w:t>
            </w:r>
            <w:r w:rsidR="005709F2">
              <w:rPr>
                <w:rFonts w:ascii="Arial" w:hAnsi="Arial" w:cs="Arial"/>
                <w:sz w:val="18"/>
                <w:szCs w:val="18"/>
              </w:rPr>
              <w:t>,</w:t>
            </w:r>
            <w:r w:rsidRPr="00FF1F9A">
              <w:rPr>
                <w:rFonts w:ascii="Arial" w:hAnsi="Arial" w:cs="Arial"/>
                <w:sz w:val="18"/>
                <w:szCs w:val="18"/>
                <w:lang w:val="en-GB"/>
              </w:rPr>
              <w:t>232</w:t>
            </w:r>
            <w:r w:rsidR="005709F2">
              <w:rPr>
                <w:rFonts w:ascii="Arial" w:hAnsi="Arial" w:cs="Arial"/>
                <w:sz w:val="18"/>
                <w:szCs w:val="18"/>
              </w:rPr>
              <w:t>,</w:t>
            </w:r>
            <w:r w:rsidRPr="00FF1F9A">
              <w:rPr>
                <w:rFonts w:ascii="Arial" w:hAnsi="Arial" w:cs="Arial"/>
                <w:sz w:val="18"/>
                <w:szCs w:val="18"/>
                <w:lang w:val="en-GB"/>
              </w:rPr>
              <w:t>503</w:t>
            </w:r>
          </w:p>
        </w:tc>
        <w:tc>
          <w:tcPr>
            <w:tcW w:w="1296" w:type="dxa"/>
            <w:tcBorders>
              <w:top w:val="nil"/>
              <w:left w:val="nil"/>
              <w:bottom w:val="single" w:sz="4" w:space="0" w:color="auto"/>
              <w:right w:val="nil"/>
            </w:tcBorders>
          </w:tcPr>
          <w:p w14:paraId="4CFDBD8F" w14:textId="1540F4CF"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r>
      <w:tr w:rsidR="005709F2" w:rsidRPr="001D1B32" w14:paraId="1EC140B4" w14:textId="77777777" w:rsidTr="00745855">
        <w:tc>
          <w:tcPr>
            <w:tcW w:w="4277" w:type="dxa"/>
            <w:tcBorders>
              <w:top w:val="nil"/>
              <w:left w:val="nil"/>
              <w:bottom w:val="nil"/>
              <w:right w:val="nil"/>
            </w:tcBorders>
          </w:tcPr>
          <w:p w14:paraId="566178C5" w14:textId="77777777" w:rsidR="005709F2" w:rsidRPr="001D1B32" w:rsidRDefault="005709F2" w:rsidP="005709F2">
            <w:pPr>
              <w:ind w:left="-113"/>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14:paraId="74631274" w14:textId="77777777" w:rsidR="005709F2" w:rsidRPr="001D1B32" w:rsidRDefault="005709F2" w:rsidP="005709F2">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14:paraId="17C7D3C5" w14:textId="77777777" w:rsidR="005709F2" w:rsidRPr="001D1B32" w:rsidRDefault="005709F2" w:rsidP="005709F2">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14:paraId="6813E822" w14:textId="77777777" w:rsidR="005709F2" w:rsidRPr="001D1B32" w:rsidRDefault="005709F2" w:rsidP="005709F2">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tcPr>
          <w:p w14:paraId="5EBD49B3" w14:textId="77777777" w:rsidR="005709F2" w:rsidRPr="001D1B32" w:rsidRDefault="005709F2" w:rsidP="005709F2">
            <w:pPr>
              <w:tabs>
                <w:tab w:val="decimal" w:pos="1073"/>
              </w:tabs>
              <w:ind w:left="108"/>
              <w:jc w:val="both"/>
              <w:rPr>
                <w:rFonts w:ascii="Arial" w:hAnsi="Arial" w:cs="Arial"/>
                <w:b/>
                <w:bCs/>
                <w:sz w:val="12"/>
                <w:szCs w:val="12"/>
                <w:lang w:val="en-GB"/>
              </w:rPr>
            </w:pPr>
          </w:p>
        </w:tc>
      </w:tr>
      <w:tr w:rsidR="005709F2" w:rsidRPr="001D1B32" w14:paraId="192D7F79" w14:textId="77777777" w:rsidTr="00745855">
        <w:tc>
          <w:tcPr>
            <w:tcW w:w="4277" w:type="dxa"/>
            <w:tcBorders>
              <w:top w:val="nil"/>
              <w:left w:val="nil"/>
              <w:bottom w:val="nil"/>
              <w:right w:val="nil"/>
            </w:tcBorders>
          </w:tcPr>
          <w:p w14:paraId="76DC09B6"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14:paraId="726D8087" w14:textId="2B9DFAEE"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109</w:t>
            </w:r>
            <w:r w:rsidR="005709F2">
              <w:rPr>
                <w:rFonts w:ascii="Arial" w:hAnsi="Arial" w:cs="Arial"/>
                <w:sz w:val="18"/>
                <w:szCs w:val="18"/>
              </w:rPr>
              <w:t>,</w:t>
            </w:r>
            <w:r w:rsidRPr="00FF1F9A">
              <w:rPr>
                <w:rFonts w:ascii="Arial" w:hAnsi="Arial" w:cs="Arial"/>
                <w:sz w:val="18"/>
                <w:szCs w:val="18"/>
                <w:lang w:val="en-GB"/>
              </w:rPr>
              <w:t>232</w:t>
            </w:r>
            <w:r w:rsidR="005709F2">
              <w:rPr>
                <w:rFonts w:ascii="Arial" w:hAnsi="Arial" w:cs="Arial"/>
                <w:sz w:val="18"/>
                <w:szCs w:val="18"/>
              </w:rPr>
              <w:t>,</w:t>
            </w:r>
            <w:r w:rsidRPr="00FF1F9A">
              <w:rPr>
                <w:rFonts w:ascii="Arial" w:hAnsi="Arial" w:cs="Arial"/>
                <w:sz w:val="18"/>
                <w:szCs w:val="18"/>
                <w:lang w:val="en-GB"/>
              </w:rPr>
              <w:t>503</w:t>
            </w:r>
          </w:p>
        </w:tc>
        <w:tc>
          <w:tcPr>
            <w:tcW w:w="1296" w:type="dxa"/>
            <w:tcBorders>
              <w:top w:val="nil"/>
              <w:left w:val="nil"/>
              <w:bottom w:val="single" w:sz="4" w:space="0" w:color="auto"/>
              <w:right w:val="nil"/>
            </w:tcBorders>
            <w:shd w:val="clear" w:color="auto" w:fill="auto"/>
          </w:tcPr>
          <w:p w14:paraId="6DE8AD28" w14:textId="4A3B9B24"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c>
          <w:tcPr>
            <w:tcW w:w="1296" w:type="dxa"/>
            <w:tcBorders>
              <w:top w:val="nil"/>
              <w:left w:val="nil"/>
              <w:bottom w:val="single" w:sz="4" w:space="0" w:color="auto"/>
              <w:right w:val="nil"/>
            </w:tcBorders>
            <w:shd w:val="clear" w:color="auto" w:fill="FAFAFA"/>
          </w:tcPr>
          <w:p w14:paraId="1247C9F3" w14:textId="1512441D"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109</w:t>
            </w:r>
            <w:r w:rsidR="005709F2">
              <w:rPr>
                <w:rFonts w:ascii="Arial" w:hAnsi="Arial" w:cs="Arial"/>
                <w:sz w:val="18"/>
                <w:szCs w:val="18"/>
              </w:rPr>
              <w:t>,</w:t>
            </w:r>
            <w:r w:rsidRPr="00FF1F9A">
              <w:rPr>
                <w:rFonts w:ascii="Arial" w:hAnsi="Arial" w:cs="Arial"/>
                <w:sz w:val="18"/>
                <w:szCs w:val="18"/>
                <w:lang w:val="en-GB"/>
              </w:rPr>
              <w:t>232</w:t>
            </w:r>
            <w:r w:rsidR="005709F2">
              <w:rPr>
                <w:rFonts w:ascii="Arial" w:hAnsi="Arial" w:cs="Arial"/>
                <w:sz w:val="18"/>
                <w:szCs w:val="18"/>
              </w:rPr>
              <w:t>,</w:t>
            </w:r>
            <w:r w:rsidRPr="00FF1F9A">
              <w:rPr>
                <w:rFonts w:ascii="Arial" w:hAnsi="Arial" w:cs="Arial"/>
                <w:sz w:val="18"/>
                <w:szCs w:val="18"/>
                <w:lang w:val="en-GB"/>
              </w:rPr>
              <w:t>503</w:t>
            </w:r>
          </w:p>
        </w:tc>
        <w:tc>
          <w:tcPr>
            <w:tcW w:w="1296" w:type="dxa"/>
            <w:tcBorders>
              <w:top w:val="nil"/>
              <w:left w:val="nil"/>
              <w:bottom w:val="single" w:sz="4" w:space="0" w:color="auto"/>
              <w:right w:val="nil"/>
            </w:tcBorders>
          </w:tcPr>
          <w:p w14:paraId="671B30D6" w14:textId="772B1D34"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r>
    </w:tbl>
    <w:p w14:paraId="4E644D09" w14:textId="77777777" w:rsidR="00F06E99" w:rsidRDefault="00F06E99">
      <w:pPr>
        <w:overflowPunct/>
        <w:autoSpaceDE/>
        <w:autoSpaceDN/>
        <w:adjustRightInd/>
        <w:textAlignment w:val="auto"/>
        <w:rPr>
          <w:rFonts w:ascii="Arial" w:hAnsi="Arial" w:cs="Arial"/>
          <w:sz w:val="18"/>
          <w:szCs w:val="18"/>
        </w:rPr>
      </w:pPr>
      <w:r>
        <w:rPr>
          <w:rFonts w:ascii="Arial" w:hAnsi="Arial" w:cs="Arial"/>
          <w:sz w:val="18"/>
          <w:szCs w:val="18"/>
        </w:rPr>
        <w:br w:type="page"/>
      </w:r>
    </w:p>
    <w:p w14:paraId="6FD04DC5" w14:textId="77777777" w:rsidR="005A59B6" w:rsidRDefault="005A59B6" w:rsidP="005A59B6">
      <w:pPr>
        <w:jc w:val="both"/>
        <w:rPr>
          <w:rFonts w:ascii="Arial" w:hAnsi="Arial" w:cs="Arial"/>
          <w:sz w:val="18"/>
          <w:szCs w:val="18"/>
        </w:rPr>
      </w:pPr>
    </w:p>
    <w:p w14:paraId="29F9977E" w14:textId="10F56267"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movements in </w:t>
      </w:r>
      <w:r w:rsidR="00560245">
        <w:rPr>
          <w:rFonts w:ascii="Arial" w:hAnsi="Arial" w:cs="Arial"/>
          <w:sz w:val="18"/>
          <w:szCs w:val="18"/>
        </w:rPr>
        <w:t>the defined</w:t>
      </w:r>
      <w:r w:rsidRPr="001D1B32">
        <w:rPr>
          <w:rFonts w:ascii="Arial" w:hAnsi="Arial" w:cs="Arial"/>
          <w:sz w:val="18"/>
          <w:szCs w:val="18"/>
        </w:rPr>
        <w:t xml:space="preserve"> benefit obligations for the years ended </w:t>
      </w:r>
      <w:r w:rsidR="00FF1F9A" w:rsidRPr="00FF1F9A">
        <w:rPr>
          <w:rFonts w:ascii="Arial" w:hAnsi="Arial" w:cs="Arial"/>
          <w:sz w:val="18"/>
          <w:szCs w:val="18"/>
          <w:lang w:val="en-GB"/>
        </w:rPr>
        <w:t>31</w:t>
      </w:r>
      <w:r w:rsidRPr="001D1B32">
        <w:rPr>
          <w:rFonts w:ascii="Arial" w:hAnsi="Arial" w:cs="Arial"/>
          <w:sz w:val="18"/>
          <w:szCs w:val="18"/>
        </w:rPr>
        <w:t xml:space="preserve"> December are as follows:</w:t>
      </w:r>
    </w:p>
    <w:p w14:paraId="67357EA2"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320FCE9B" w14:textId="77777777" w:rsidTr="00A9025A">
        <w:tc>
          <w:tcPr>
            <w:tcW w:w="4277" w:type="dxa"/>
            <w:tcBorders>
              <w:top w:val="nil"/>
              <w:left w:val="nil"/>
              <w:bottom w:val="nil"/>
              <w:right w:val="nil"/>
            </w:tcBorders>
            <w:vAlign w:val="center"/>
          </w:tcPr>
          <w:p w14:paraId="0A480B99" w14:textId="77777777" w:rsidR="005A59B6" w:rsidRPr="001D1B32" w:rsidRDefault="005A59B6" w:rsidP="00745855">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08F1963F"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371DA210"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06DF1BFA"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38410955"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3940C14" w14:textId="77777777" w:rsidTr="00745855">
        <w:tc>
          <w:tcPr>
            <w:tcW w:w="4277" w:type="dxa"/>
            <w:tcBorders>
              <w:top w:val="nil"/>
              <w:left w:val="nil"/>
              <w:bottom w:val="nil"/>
              <w:right w:val="nil"/>
            </w:tcBorders>
            <w:vAlign w:val="center"/>
          </w:tcPr>
          <w:p w14:paraId="2375EA26" w14:textId="77777777" w:rsidR="005A59B6" w:rsidRPr="001D1B32" w:rsidRDefault="005A59B6" w:rsidP="00745855">
            <w:pPr>
              <w:ind w:left="-113"/>
              <w:rPr>
                <w:rFonts w:ascii="Arial" w:hAnsi="Arial" w:cs="Arial"/>
                <w:b/>
                <w:bCs/>
                <w:sz w:val="18"/>
                <w:szCs w:val="18"/>
              </w:rPr>
            </w:pPr>
          </w:p>
        </w:tc>
        <w:tc>
          <w:tcPr>
            <w:tcW w:w="1296" w:type="dxa"/>
            <w:tcBorders>
              <w:top w:val="single" w:sz="4" w:space="0" w:color="auto"/>
              <w:left w:val="nil"/>
              <w:right w:val="nil"/>
            </w:tcBorders>
          </w:tcPr>
          <w:p w14:paraId="7DA48579" w14:textId="3B321AF3"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2BA172B6" w14:textId="0C1ECF7E"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right w:val="nil"/>
            </w:tcBorders>
          </w:tcPr>
          <w:p w14:paraId="6BBA7E6A" w14:textId="2667134D"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6C90A197" w14:textId="78411D36"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5473458C" w14:textId="77777777" w:rsidTr="00745855">
        <w:tc>
          <w:tcPr>
            <w:tcW w:w="4277" w:type="dxa"/>
            <w:tcBorders>
              <w:top w:val="nil"/>
              <w:left w:val="nil"/>
              <w:bottom w:val="nil"/>
              <w:right w:val="nil"/>
            </w:tcBorders>
            <w:vAlign w:val="center"/>
          </w:tcPr>
          <w:p w14:paraId="61A0163C" w14:textId="77777777" w:rsidR="005A59B6" w:rsidRPr="001D1B32" w:rsidRDefault="005A59B6" w:rsidP="00745855">
            <w:pPr>
              <w:ind w:left="-113"/>
              <w:rPr>
                <w:rFonts w:ascii="Arial" w:hAnsi="Arial" w:cs="Arial"/>
                <w:b/>
                <w:bCs/>
                <w:sz w:val="18"/>
                <w:szCs w:val="18"/>
              </w:rPr>
            </w:pPr>
          </w:p>
        </w:tc>
        <w:tc>
          <w:tcPr>
            <w:tcW w:w="1296" w:type="dxa"/>
            <w:tcBorders>
              <w:left w:val="nil"/>
              <w:bottom w:val="single" w:sz="4" w:space="0" w:color="auto"/>
              <w:right w:val="nil"/>
            </w:tcBorders>
          </w:tcPr>
          <w:p w14:paraId="5581D3C3"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70A5C31E"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223B499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782EAB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671F28A" w14:textId="77777777" w:rsidTr="00745855">
        <w:tc>
          <w:tcPr>
            <w:tcW w:w="4277" w:type="dxa"/>
            <w:tcBorders>
              <w:top w:val="nil"/>
              <w:left w:val="nil"/>
              <w:bottom w:val="nil"/>
              <w:right w:val="nil"/>
            </w:tcBorders>
            <w:vAlign w:val="center"/>
          </w:tcPr>
          <w:p w14:paraId="653FE83E" w14:textId="77777777" w:rsidR="005A59B6" w:rsidRPr="001D1B32" w:rsidRDefault="005A59B6" w:rsidP="0074585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5FBD914D"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067C1DB4"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28C36FD"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38267562" w14:textId="77777777" w:rsidR="005A59B6" w:rsidRPr="001D1B32" w:rsidRDefault="005A59B6" w:rsidP="00745855">
            <w:pPr>
              <w:tabs>
                <w:tab w:val="decimal" w:pos="1073"/>
              </w:tabs>
              <w:ind w:right="-72"/>
              <w:jc w:val="both"/>
              <w:rPr>
                <w:rFonts w:ascii="Arial" w:hAnsi="Arial" w:cs="Arial"/>
                <w:b/>
                <w:bCs/>
                <w:sz w:val="18"/>
                <w:szCs w:val="18"/>
              </w:rPr>
            </w:pPr>
          </w:p>
        </w:tc>
      </w:tr>
      <w:tr w:rsidR="005709F2" w:rsidRPr="001D1B32" w14:paraId="3F4B6C02" w14:textId="77777777" w:rsidTr="00745855">
        <w:tc>
          <w:tcPr>
            <w:tcW w:w="4277" w:type="dxa"/>
            <w:tcBorders>
              <w:top w:val="nil"/>
              <w:left w:val="nil"/>
              <w:bottom w:val="nil"/>
              <w:right w:val="nil"/>
            </w:tcBorders>
          </w:tcPr>
          <w:p w14:paraId="4C726BFA" w14:textId="6054B6A1"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w:t>
            </w:r>
            <w:r>
              <w:rPr>
                <w:rFonts w:ascii="Arial" w:hAnsi="Arial" w:cs="Arial"/>
                <w:sz w:val="18"/>
                <w:szCs w:val="18"/>
              </w:rPr>
              <w:t xml:space="preserve">s </w:t>
            </w:r>
            <w:proofErr w:type="gramStart"/>
            <w:r>
              <w:rPr>
                <w:rFonts w:ascii="Arial" w:hAnsi="Arial" w:cs="Arial"/>
                <w:sz w:val="18"/>
                <w:szCs w:val="18"/>
              </w:rPr>
              <w:t>a</w:t>
            </w:r>
            <w:r w:rsidRPr="001D1B32">
              <w:rPr>
                <w:rFonts w:ascii="Arial" w:hAnsi="Arial" w:cs="Arial"/>
                <w:sz w:val="18"/>
                <w:szCs w:val="18"/>
              </w:rPr>
              <w:t>t</w:t>
            </w:r>
            <w:proofErr w:type="gramEnd"/>
            <w:r w:rsidRPr="001D1B32">
              <w:rPr>
                <w:rFonts w:ascii="Arial" w:hAnsi="Arial" w:cs="Arial"/>
                <w:sz w:val="18"/>
                <w:szCs w:val="18"/>
              </w:rPr>
              <w:t xml:space="preserve"> </w:t>
            </w:r>
            <w:r w:rsidR="00FF1F9A" w:rsidRPr="00FF1F9A">
              <w:rPr>
                <w:rFonts w:ascii="Arial" w:hAnsi="Arial" w:cs="Arial"/>
                <w:sz w:val="18"/>
                <w:szCs w:val="18"/>
                <w:lang w:val="en-GB"/>
              </w:rPr>
              <w:t>1</w:t>
            </w:r>
            <w:r w:rsidRPr="001D1B32">
              <w:rPr>
                <w:rFonts w:ascii="Arial" w:hAnsi="Arial" w:cs="Arial"/>
                <w:sz w:val="18"/>
                <w:szCs w:val="18"/>
              </w:rPr>
              <w:t xml:space="preserve"> January </w:t>
            </w:r>
          </w:p>
        </w:tc>
        <w:tc>
          <w:tcPr>
            <w:tcW w:w="1296" w:type="dxa"/>
            <w:tcBorders>
              <w:top w:val="nil"/>
              <w:left w:val="nil"/>
              <w:right w:val="nil"/>
            </w:tcBorders>
            <w:shd w:val="clear" w:color="auto" w:fill="FAFAFA"/>
          </w:tcPr>
          <w:p w14:paraId="5CA53979" w14:textId="58C4AA5D"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c>
          <w:tcPr>
            <w:tcW w:w="1296" w:type="dxa"/>
            <w:tcBorders>
              <w:top w:val="nil"/>
              <w:left w:val="nil"/>
              <w:right w:val="nil"/>
            </w:tcBorders>
            <w:shd w:val="clear" w:color="auto" w:fill="auto"/>
          </w:tcPr>
          <w:p w14:paraId="499AC720" w14:textId="2A44CC68"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105</w:t>
            </w:r>
            <w:r w:rsidR="005709F2">
              <w:rPr>
                <w:rFonts w:ascii="Arial" w:hAnsi="Arial" w:cs="Arial"/>
                <w:sz w:val="18"/>
                <w:szCs w:val="18"/>
              </w:rPr>
              <w:t>,</w:t>
            </w:r>
            <w:r w:rsidRPr="00FF1F9A">
              <w:rPr>
                <w:rFonts w:ascii="Arial" w:hAnsi="Arial" w:cs="Arial"/>
                <w:sz w:val="18"/>
                <w:szCs w:val="18"/>
                <w:lang w:val="en-GB"/>
              </w:rPr>
              <w:t>095</w:t>
            </w:r>
            <w:r w:rsidR="005709F2">
              <w:rPr>
                <w:rFonts w:ascii="Arial" w:hAnsi="Arial" w:cs="Arial"/>
                <w:sz w:val="18"/>
                <w:szCs w:val="18"/>
              </w:rPr>
              <w:t>,</w:t>
            </w:r>
            <w:r w:rsidRPr="00FF1F9A">
              <w:rPr>
                <w:rFonts w:ascii="Arial" w:hAnsi="Arial" w:cs="Arial"/>
                <w:sz w:val="18"/>
                <w:szCs w:val="18"/>
                <w:lang w:val="en-GB"/>
              </w:rPr>
              <w:t>326</w:t>
            </w:r>
          </w:p>
        </w:tc>
        <w:tc>
          <w:tcPr>
            <w:tcW w:w="1296" w:type="dxa"/>
            <w:tcBorders>
              <w:top w:val="nil"/>
              <w:left w:val="nil"/>
              <w:right w:val="nil"/>
            </w:tcBorders>
            <w:shd w:val="clear" w:color="auto" w:fill="FAFAFA"/>
          </w:tcPr>
          <w:p w14:paraId="51D5ED3E" w14:textId="092E2326"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c>
          <w:tcPr>
            <w:tcW w:w="1296" w:type="dxa"/>
            <w:tcBorders>
              <w:top w:val="nil"/>
              <w:left w:val="nil"/>
              <w:right w:val="nil"/>
            </w:tcBorders>
          </w:tcPr>
          <w:p w14:paraId="16FB3C77" w14:textId="0BDDBE77"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105</w:t>
            </w:r>
            <w:r w:rsidR="005709F2">
              <w:rPr>
                <w:rFonts w:ascii="Arial" w:hAnsi="Arial" w:cs="Arial"/>
                <w:sz w:val="18"/>
                <w:szCs w:val="18"/>
              </w:rPr>
              <w:t>,</w:t>
            </w:r>
            <w:r w:rsidRPr="00FF1F9A">
              <w:rPr>
                <w:rFonts w:ascii="Arial" w:hAnsi="Arial" w:cs="Arial"/>
                <w:sz w:val="18"/>
                <w:szCs w:val="18"/>
                <w:lang w:val="en-GB"/>
              </w:rPr>
              <w:t>095</w:t>
            </w:r>
            <w:r w:rsidR="005709F2">
              <w:rPr>
                <w:rFonts w:ascii="Arial" w:hAnsi="Arial" w:cs="Arial"/>
                <w:sz w:val="18"/>
                <w:szCs w:val="18"/>
              </w:rPr>
              <w:t>,</w:t>
            </w:r>
            <w:r w:rsidRPr="00FF1F9A">
              <w:rPr>
                <w:rFonts w:ascii="Arial" w:hAnsi="Arial" w:cs="Arial"/>
                <w:sz w:val="18"/>
                <w:szCs w:val="18"/>
                <w:lang w:val="en-GB"/>
              </w:rPr>
              <w:t>326</w:t>
            </w:r>
          </w:p>
        </w:tc>
      </w:tr>
      <w:tr w:rsidR="005709F2" w:rsidRPr="001D1B32" w14:paraId="533FCDF5" w14:textId="77777777" w:rsidTr="00745855">
        <w:tc>
          <w:tcPr>
            <w:tcW w:w="4277" w:type="dxa"/>
            <w:tcBorders>
              <w:top w:val="nil"/>
              <w:left w:val="nil"/>
              <w:bottom w:val="nil"/>
              <w:right w:val="nil"/>
            </w:tcBorders>
          </w:tcPr>
          <w:p w14:paraId="4B7B6D34"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14:paraId="591953FB" w14:textId="44963586"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w:t>
            </w:r>
            <w:r w:rsidR="005709F2">
              <w:rPr>
                <w:rFonts w:ascii="Arial" w:hAnsi="Arial" w:cs="Arial"/>
                <w:sz w:val="18"/>
                <w:szCs w:val="18"/>
              </w:rPr>
              <w:t>,</w:t>
            </w:r>
            <w:r w:rsidRPr="00FF1F9A">
              <w:rPr>
                <w:rFonts w:ascii="Arial" w:hAnsi="Arial" w:cs="Arial"/>
                <w:sz w:val="18"/>
                <w:szCs w:val="18"/>
                <w:lang w:val="en-GB"/>
              </w:rPr>
              <w:t>012</w:t>
            </w:r>
            <w:r w:rsidR="005709F2">
              <w:rPr>
                <w:rFonts w:ascii="Arial" w:hAnsi="Arial" w:cs="Arial"/>
                <w:sz w:val="18"/>
                <w:szCs w:val="18"/>
              </w:rPr>
              <w:t>,</w:t>
            </w:r>
            <w:r w:rsidRPr="00FF1F9A">
              <w:rPr>
                <w:rFonts w:ascii="Arial" w:hAnsi="Arial" w:cs="Arial"/>
                <w:sz w:val="18"/>
                <w:szCs w:val="18"/>
                <w:lang w:val="en-GB"/>
              </w:rPr>
              <w:t>841</w:t>
            </w:r>
          </w:p>
        </w:tc>
        <w:tc>
          <w:tcPr>
            <w:tcW w:w="1296" w:type="dxa"/>
            <w:tcBorders>
              <w:top w:val="nil"/>
              <w:left w:val="nil"/>
              <w:right w:val="nil"/>
            </w:tcBorders>
            <w:shd w:val="clear" w:color="auto" w:fill="auto"/>
          </w:tcPr>
          <w:p w14:paraId="3BB7BA32" w14:textId="051B0DF1"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6</w:t>
            </w:r>
            <w:r w:rsidR="005709F2">
              <w:rPr>
                <w:rFonts w:ascii="Arial" w:hAnsi="Arial" w:cs="Arial"/>
                <w:sz w:val="18"/>
                <w:szCs w:val="18"/>
              </w:rPr>
              <w:t>,</w:t>
            </w:r>
            <w:r w:rsidRPr="00FF1F9A">
              <w:rPr>
                <w:rFonts w:ascii="Arial" w:hAnsi="Arial" w:cs="Arial"/>
                <w:sz w:val="18"/>
                <w:szCs w:val="18"/>
                <w:lang w:val="en-GB"/>
              </w:rPr>
              <w:t>854</w:t>
            </w:r>
            <w:r w:rsidR="005709F2">
              <w:rPr>
                <w:rFonts w:ascii="Arial" w:hAnsi="Arial" w:cs="Arial"/>
                <w:sz w:val="18"/>
                <w:szCs w:val="18"/>
              </w:rPr>
              <w:t>,</w:t>
            </w:r>
            <w:r w:rsidRPr="00FF1F9A">
              <w:rPr>
                <w:rFonts w:ascii="Arial" w:hAnsi="Arial" w:cs="Arial"/>
                <w:sz w:val="18"/>
                <w:szCs w:val="18"/>
                <w:lang w:val="en-GB"/>
              </w:rPr>
              <w:t>521</w:t>
            </w:r>
          </w:p>
        </w:tc>
        <w:tc>
          <w:tcPr>
            <w:tcW w:w="1296" w:type="dxa"/>
            <w:tcBorders>
              <w:top w:val="nil"/>
              <w:left w:val="nil"/>
              <w:right w:val="nil"/>
            </w:tcBorders>
            <w:shd w:val="clear" w:color="auto" w:fill="FAFAFA"/>
          </w:tcPr>
          <w:p w14:paraId="126EED3A" w14:textId="21BE4709"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w:t>
            </w:r>
            <w:r w:rsidR="005709F2">
              <w:rPr>
                <w:rFonts w:ascii="Arial" w:hAnsi="Arial" w:cs="Arial"/>
                <w:sz w:val="18"/>
                <w:szCs w:val="18"/>
              </w:rPr>
              <w:t>,</w:t>
            </w:r>
            <w:r w:rsidRPr="00FF1F9A">
              <w:rPr>
                <w:rFonts w:ascii="Arial" w:hAnsi="Arial" w:cs="Arial"/>
                <w:sz w:val="18"/>
                <w:szCs w:val="18"/>
                <w:lang w:val="en-GB"/>
              </w:rPr>
              <w:t>012</w:t>
            </w:r>
            <w:r w:rsidR="005709F2">
              <w:rPr>
                <w:rFonts w:ascii="Arial" w:hAnsi="Arial" w:cs="Arial"/>
                <w:sz w:val="18"/>
                <w:szCs w:val="18"/>
              </w:rPr>
              <w:t>,</w:t>
            </w:r>
            <w:r w:rsidRPr="00FF1F9A">
              <w:rPr>
                <w:rFonts w:ascii="Arial" w:hAnsi="Arial" w:cs="Arial"/>
                <w:sz w:val="18"/>
                <w:szCs w:val="18"/>
                <w:lang w:val="en-GB"/>
              </w:rPr>
              <w:t>841</w:t>
            </w:r>
          </w:p>
        </w:tc>
        <w:tc>
          <w:tcPr>
            <w:tcW w:w="1296" w:type="dxa"/>
            <w:tcBorders>
              <w:top w:val="nil"/>
              <w:left w:val="nil"/>
              <w:right w:val="nil"/>
            </w:tcBorders>
          </w:tcPr>
          <w:p w14:paraId="448F9479" w14:textId="27149AB7"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6</w:t>
            </w:r>
            <w:r w:rsidR="005709F2">
              <w:rPr>
                <w:rFonts w:ascii="Arial" w:hAnsi="Arial" w:cs="Arial"/>
                <w:sz w:val="18"/>
                <w:szCs w:val="18"/>
              </w:rPr>
              <w:t>,</w:t>
            </w:r>
            <w:r w:rsidRPr="00FF1F9A">
              <w:rPr>
                <w:rFonts w:ascii="Arial" w:hAnsi="Arial" w:cs="Arial"/>
                <w:sz w:val="18"/>
                <w:szCs w:val="18"/>
                <w:lang w:val="en-GB"/>
              </w:rPr>
              <w:t>854</w:t>
            </w:r>
            <w:r w:rsidR="005709F2">
              <w:rPr>
                <w:rFonts w:ascii="Arial" w:hAnsi="Arial" w:cs="Arial"/>
                <w:sz w:val="18"/>
                <w:szCs w:val="18"/>
              </w:rPr>
              <w:t>,</w:t>
            </w:r>
            <w:r w:rsidRPr="00FF1F9A">
              <w:rPr>
                <w:rFonts w:ascii="Arial" w:hAnsi="Arial" w:cs="Arial"/>
                <w:sz w:val="18"/>
                <w:szCs w:val="18"/>
                <w:lang w:val="en-GB"/>
              </w:rPr>
              <w:t>521</w:t>
            </w:r>
          </w:p>
        </w:tc>
      </w:tr>
      <w:tr w:rsidR="005709F2" w:rsidRPr="001D1B32" w14:paraId="539F407F" w14:textId="77777777" w:rsidTr="00745855">
        <w:tc>
          <w:tcPr>
            <w:tcW w:w="4277" w:type="dxa"/>
            <w:tcBorders>
              <w:top w:val="nil"/>
              <w:left w:val="nil"/>
              <w:bottom w:val="nil"/>
              <w:right w:val="nil"/>
            </w:tcBorders>
          </w:tcPr>
          <w:p w14:paraId="56ED879B"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Interest cost</w:t>
            </w:r>
          </w:p>
        </w:tc>
        <w:tc>
          <w:tcPr>
            <w:tcW w:w="1296" w:type="dxa"/>
            <w:tcBorders>
              <w:top w:val="nil"/>
              <w:left w:val="nil"/>
              <w:right w:val="nil"/>
            </w:tcBorders>
            <w:shd w:val="clear" w:color="auto" w:fill="FAFAFA"/>
          </w:tcPr>
          <w:p w14:paraId="71782B82" w14:textId="7A8881C4"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2</w:t>
            </w:r>
            <w:r w:rsidR="005709F2">
              <w:rPr>
                <w:rFonts w:ascii="Arial" w:hAnsi="Arial" w:cs="Arial"/>
                <w:sz w:val="18"/>
                <w:szCs w:val="18"/>
              </w:rPr>
              <w:t>,</w:t>
            </w:r>
            <w:r w:rsidRPr="00FF1F9A">
              <w:rPr>
                <w:rFonts w:ascii="Arial" w:hAnsi="Arial" w:cs="Arial"/>
                <w:sz w:val="18"/>
                <w:szCs w:val="18"/>
                <w:lang w:val="en-GB"/>
              </w:rPr>
              <w:t>488</w:t>
            </w:r>
            <w:r w:rsidR="005709F2">
              <w:rPr>
                <w:rFonts w:ascii="Arial" w:hAnsi="Arial" w:cs="Arial"/>
                <w:sz w:val="18"/>
                <w:szCs w:val="18"/>
              </w:rPr>
              <w:t>,</w:t>
            </w:r>
            <w:r w:rsidRPr="00FF1F9A">
              <w:rPr>
                <w:rFonts w:ascii="Arial" w:hAnsi="Arial" w:cs="Arial"/>
                <w:sz w:val="18"/>
                <w:szCs w:val="18"/>
                <w:lang w:val="en-GB"/>
              </w:rPr>
              <w:t>294</w:t>
            </w:r>
          </w:p>
        </w:tc>
        <w:tc>
          <w:tcPr>
            <w:tcW w:w="1296" w:type="dxa"/>
            <w:tcBorders>
              <w:top w:val="nil"/>
              <w:left w:val="nil"/>
              <w:right w:val="nil"/>
            </w:tcBorders>
            <w:shd w:val="clear" w:color="auto" w:fill="auto"/>
          </w:tcPr>
          <w:p w14:paraId="2A2A1124" w14:textId="7E391CA2"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w:t>
            </w:r>
            <w:r w:rsidR="005709F2">
              <w:rPr>
                <w:rFonts w:ascii="Arial" w:hAnsi="Arial" w:cs="Arial"/>
                <w:sz w:val="18"/>
                <w:szCs w:val="18"/>
              </w:rPr>
              <w:t>,</w:t>
            </w:r>
            <w:r w:rsidRPr="00FF1F9A">
              <w:rPr>
                <w:rFonts w:ascii="Arial" w:hAnsi="Arial" w:cs="Arial"/>
                <w:sz w:val="18"/>
                <w:szCs w:val="18"/>
                <w:lang w:val="en-GB"/>
              </w:rPr>
              <w:t>832</w:t>
            </w:r>
            <w:r w:rsidR="005709F2">
              <w:rPr>
                <w:rFonts w:ascii="Arial" w:hAnsi="Arial" w:cs="Arial"/>
                <w:sz w:val="18"/>
                <w:szCs w:val="18"/>
              </w:rPr>
              <w:t>,</w:t>
            </w:r>
            <w:r w:rsidRPr="00FF1F9A">
              <w:rPr>
                <w:rFonts w:ascii="Arial" w:hAnsi="Arial" w:cs="Arial"/>
                <w:sz w:val="18"/>
                <w:szCs w:val="18"/>
                <w:lang w:val="en-GB"/>
              </w:rPr>
              <w:t>159</w:t>
            </w:r>
          </w:p>
        </w:tc>
        <w:tc>
          <w:tcPr>
            <w:tcW w:w="1296" w:type="dxa"/>
            <w:tcBorders>
              <w:top w:val="nil"/>
              <w:left w:val="nil"/>
              <w:right w:val="nil"/>
            </w:tcBorders>
            <w:shd w:val="clear" w:color="auto" w:fill="FAFAFA"/>
          </w:tcPr>
          <w:p w14:paraId="2AE04FBF" w14:textId="26706B63"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2</w:t>
            </w:r>
            <w:r w:rsidR="005709F2">
              <w:rPr>
                <w:rFonts w:ascii="Arial" w:hAnsi="Arial" w:cs="Arial"/>
                <w:sz w:val="18"/>
                <w:szCs w:val="18"/>
              </w:rPr>
              <w:t>,</w:t>
            </w:r>
            <w:r w:rsidRPr="00FF1F9A">
              <w:rPr>
                <w:rFonts w:ascii="Arial" w:hAnsi="Arial" w:cs="Arial"/>
                <w:sz w:val="18"/>
                <w:szCs w:val="18"/>
                <w:lang w:val="en-GB"/>
              </w:rPr>
              <w:t>488</w:t>
            </w:r>
            <w:r w:rsidR="005709F2">
              <w:rPr>
                <w:rFonts w:ascii="Arial" w:hAnsi="Arial" w:cs="Arial"/>
                <w:sz w:val="18"/>
                <w:szCs w:val="18"/>
              </w:rPr>
              <w:t>,</w:t>
            </w:r>
            <w:r w:rsidRPr="00FF1F9A">
              <w:rPr>
                <w:rFonts w:ascii="Arial" w:hAnsi="Arial" w:cs="Arial"/>
                <w:sz w:val="18"/>
                <w:szCs w:val="18"/>
                <w:lang w:val="en-GB"/>
              </w:rPr>
              <w:t>294</w:t>
            </w:r>
          </w:p>
        </w:tc>
        <w:tc>
          <w:tcPr>
            <w:tcW w:w="1296" w:type="dxa"/>
            <w:tcBorders>
              <w:top w:val="nil"/>
              <w:left w:val="nil"/>
              <w:right w:val="nil"/>
            </w:tcBorders>
          </w:tcPr>
          <w:p w14:paraId="7A6018AB" w14:textId="0FAE6695"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w:t>
            </w:r>
            <w:r w:rsidR="005709F2">
              <w:rPr>
                <w:rFonts w:ascii="Arial" w:hAnsi="Arial" w:cs="Arial"/>
                <w:sz w:val="18"/>
                <w:szCs w:val="18"/>
              </w:rPr>
              <w:t>,</w:t>
            </w:r>
            <w:r w:rsidRPr="00FF1F9A">
              <w:rPr>
                <w:rFonts w:ascii="Arial" w:hAnsi="Arial" w:cs="Arial"/>
                <w:sz w:val="18"/>
                <w:szCs w:val="18"/>
                <w:lang w:val="en-GB"/>
              </w:rPr>
              <w:t>832</w:t>
            </w:r>
            <w:r w:rsidR="005709F2">
              <w:rPr>
                <w:rFonts w:ascii="Arial" w:hAnsi="Arial" w:cs="Arial"/>
                <w:sz w:val="18"/>
                <w:szCs w:val="18"/>
              </w:rPr>
              <w:t>,</w:t>
            </w:r>
            <w:r w:rsidRPr="00FF1F9A">
              <w:rPr>
                <w:rFonts w:ascii="Arial" w:hAnsi="Arial" w:cs="Arial"/>
                <w:sz w:val="18"/>
                <w:szCs w:val="18"/>
                <w:lang w:val="en-GB"/>
              </w:rPr>
              <w:t>159</w:t>
            </w:r>
          </w:p>
        </w:tc>
      </w:tr>
      <w:tr w:rsidR="005709F2" w:rsidRPr="001D1B32" w14:paraId="39EA69E2" w14:textId="77777777" w:rsidTr="00745855">
        <w:tc>
          <w:tcPr>
            <w:tcW w:w="4277" w:type="dxa"/>
            <w:tcBorders>
              <w:top w:val="nil"/>
              <w:left w:val="nil"/>
              <w:bottom w:val="nil"/>
              <w:right w:val="nil"/>
            </w:tcBorders>
          </w:tcPr>
          <w:p w14:paraId="1F7A2307" w14:textId="40B6ABAE" w:rsidR="005709F2" w:rsidRPr="001D1B32" w:rsidRDefault="00832D50" w:rsidP="005709F2">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Pr>
                <w:rFonts w:ascii="Arial" w:hAnsi="Arial" w:cs="Arial"/>
                <w:sz w:val="18"/>
                <w:szCs w:val="18"/>
              </w:rPr>
              <w:t xml:space="preserve">Loss </w:t>
            </w:r>
            <w:r w:rsidR="004202E2">
              <w:rPr>
                <w:rFonts w:ascii="Arial" w:hAnsi="Arial" w:cs="Arial"/>
                <w:sz w:val="18"/>
                <w:szCs w:val="18"/>
              </w:rPr>
              <w:t>(</w:t>
            </w:r>
            <w:r>
              <w:rPr>
                <w:rFonts w:ascii="Arial" w:hAnsi="Arial" w:cs="Arial"/>
                <w:sz w:val="18"/>
                <w:szCs w:val="18"/>
              </w:rPr>
              <w:t>g</w:t>
            </w:r>
            <w:r w:rsidR="005709F2" w:rsidRPr="001D1B32">
              <w:rPr>
                <w:rFonts w:ascii="Arial" w:hAnsi="Arial" w:cs="Arial"/>
                <w:sz w:val="18"/>
                <w:szCs w:val="18"/>
              </w:rPr>
              <w:t>ain</w:t>
            </w:r>
            <w:r w:rsidR="004202E2">
              <w:rPr>
                <w:rFonts w:ascii="Arial" w:hAnsi="Arial" w:cs="Arial"/>
                <w:sz w:val="18"/>
                <w:szCs w:val="18"/>
              </w:rPr>
              <w:t>)</w:t>
            </w:r>
            <w:r w:rsidR="005709F2" w:rsidRPr="001D1B32">
              <w:rPr>
                <w:rFonts w:ascii="Arial" w:hAnsi="Arial" w:cs="Arial"/>
                <w:sz w:val="18"/>
                <w:szCs w:val="18"/>
              </w:rPr>
              <w:t xml:space="preserve"> on remeasurements </w:t>
            </w:r>
          </w:p>
        </w:tc>
        <w:tc>
          <w:tcPr>
            <w:tcW w:w="1296" w:type="dxa"/>
            <w:tcBorders>
              <w:top w:val="nil"/>
              <w:left w:val="nil"/>
              <w:right w:val="nil"/>
            </w:tcBorders>
            <w:shd w:val="clear" w:color="auto" w:fill="FAFAFA"/>
          </w:tcPr>
          <w:p w14:paraId="2B9E83AF" w14:textId="24B93086" w:rsidR="005709F2" w:rsidRPr="00165317" w:rsidRDefault="00FF1F9A" w:rsidP="005709F2">
            <w:pPr>
              <w:tabs>
                <w:tab w:val="decimal" w:pos="1073"/>
              </w:tabs>
              <w:ind w:right="-72"/>
              <w:jc w:val="both"/>
              <w:rPr>
                <w:rFonts w:ascii="Arial" w:hAnsi="Arial" w:cs="Arial"/>
                <w:sz w:val="18"/>
                <w:szCs w:val="18"/>
                <w:cs/>
              </w:rPr>
            </w:pPr>
            <w:r w:rsidRPr="00FF1F9A">
              <w:rPr>
                <w:rFonts w:ascii="Arial" w:hAnsi="Arial" w:cs="Arial"/>
                <w:sz w:val="18"/>
                <w:szCs w:val="18"/>
                <w:lang w:val="en-GB"/>
              </w:rPr>
              <w:t>3</w:t>
            </w:r>
            <w:r w:rsidR="005709F2">
              <w:rPr>
                <w:rFonts w:ascii="Arial" w:hAnsi="Arial" w:cs="Arial"/>
                <w:sz w:val="18"/>
                <w:szCs w:val="18"/>
              </w:rPr>
              <w:t>,</w:t>
            </w:r>
            <w:r w:rsidRPr="00FF1F9A">
              <w:rPr>
                <w:rFonts w:ascii="Arial" w:hAnsi="Arial" w:cs="Arial"/>
                <w:sz w:val="18"/>
                <w:szCs w:val="18"/>
                <w:lang w:val="en-GB"/>
              </w:rPr>
              <w:t>667</w:t>
            </w:r>
            <w:r w:rsidR="005709F2">
              <w:rPr>
                <w:rFonts w:ascii="Arial" w:hAnsi="Arial" w:cs="Arial"/>
                <w:sz w:val="18"/>
                <w:szCs w:val="18"/>
              </w:rPr>
              <w:t>,</w:t>
            </w:r>
            <w:r w:rsidRPr="00FF1F9A">
              <w:rPr>
                <w:rFonts w:ascii="Arial" w:hAnsi="Arial" w:cs="Arial"/>
                <w:sz w:val="18"/>
                <w:szCs w:val="18"/>
                <w:lang w:val="en-GB"/>
              </w:rPr>
              <w:t>073</w:t>
            </w:r>
          </w:p>
        </w:tc>
        <w:tc>
          <w:tcPr>
            <w:tcW w:w="1296" w:type="dxa"/>
            <w:tcBorders>
              <w:top w:val="nil"/>
              <w:left w:val="nil"/>
              <w:right w:val="nil"/>
            </w:tcBorders>
            <w:shd w:val="clear" w:color="auto" w:fill="auto"/>
          </w:tcPr>
          <w:p w14:paraId="7B2E96A1" w14:textId="09096E28"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11</w:t>
            </w:r>
            <w:r>
              <w:rPr>
                <w:rFonts w:ascii="Arial" w:hAnsi="Arial" w:cs="Arial"/>
                <w:sz w:val="18"/>
                <w:szCs w:val="18"/>
              </w:rPr>
              <w:t>,</w:t>
            </w:r>
            <w:r w:rsidR="00FF1F9A" w:rsidRPr="00FF1F9A">
              <w:rPr>
                <w:rFonts w:ascii="Arial" w:hAnsi="Arial" w:cs="Arial"/>
                <w:sz w:val="18"/>
                <w:szCs w:val="18"/>
                <w:lang w:val="en-GB"/>
              </w:rPr>
              <w:t>764</w:t>
            </w:r>
            <w:r>
              <w:rPr>
                <w:rFonts w:ascii="Arial" w:hAnsi="Arial" w:cs="Arial"/>
                <w:sz w:val="18"/>
                <w:szCs w:val="18"/>
              </w:rPr>
              <w:t>,</w:t>
            </w:r>
            <w:r w:rsidR="00FF1F9A" w:rsidRPr="00FF1F9A">
              <w:rPr>
                <w:rFonts w:ascii="Arial" w:hAnsi="Arial" w:cs="Arial"/>
                <w:sz w:val="18"/>
                <w:szCs w:val="18"/>
                <w:lang w:val="en-GB"/>
              </w:rPr>
              <w:t>721</w:t>
            </w:r>
            <w:r>
              <w:rPr>
                <w:rFonts w:ascii="Arial" w:hAnsi="Arial" w:cs="Arial"/>
                <w:sz w:val="18"/>
                <w:szCs w:val="18"/>
              </w:rPr>
              <w:t>)</w:t>
            </w:r>
          </w:p>
        </w:tc>
        <w:tc>
          <w:tcPr>
            <w:tcW w:w="1296" w:type="dxa"/>
            <w:tcBorders>
              <w:top w:val="nil"/>
              <w:left w:val="nil"/>
              <w:right w:val="nil"/>
            </w:tcBorders>
            <w:shd w:val="clear" w:color="auto" w:fill="FAFAFA"/>
          </w:tcPr>
          <w:p w14:paraId="45559852" w14:textId="7658905B"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3</w:t>
            </w:r>
            <w:r w:rsidR="005709F2">
              <w:rPr>
                <w:rFonts w:ascii="Arial" w:hAnsi="Arial" w:cs="Arial"/>
                <w:sz w:val="18"/>
                <w:szCs w:val="18"/>
              </w:rPr>
              <w:t>,</w:t>
            </w:r>
            <w:r w:rsidRPr="00FF1F9A">
              <w:rPr>
                <w:rFonts w:ascii="Arial" w:hAnsi="Arial" w:cs="Arial"/>
                <w:sz w:val="18"/>
                <w:szCs w:val="18"/>
                <w:lang w:val="en-GB"/>
              </w:rPr>
              <w:t>667</w:t>
            </w:r>
            <w:r w:rsidR="005709F2">
              <w:rPr>
                <w:rFonts w:ascii="Arial" w:hAnsi="Arial" w:cs="Arial"/>
                <w:sz w:val="18"/>
                <w:szCs w:val="18"/>
              </w:rPr>
              <w:t>,</w:t>
            </w:r>
            <w:r w:rsidRPr="00FF1F9A">
              <w:rPr>
                <w:rFonts w:ascii="Arial" w:hAnsi="Arial" w:cs="Arial"/>
                <w:sz w:val="18"/>
                <w:szCs w:val="18"/>
                <w:lang w:val="en-GB"/>
              </w:rPr>
              <w:t>073</w:t>
            </w:r>
          </w:p>
        </w:tc>
        <w:tc>
          <w:tcPr>
            <w:tcW w:w="1296" w:type="dxa"/>
            <w:tcBorders>
              <w:top w:val="nil"/>
              <w:left w:val="nil"/>
              <w:right w:val="nil"/>
            </w:tcBorders>
          </w:tcPr>
          <w:p w14:paraId="7FC1691D" w14:textId="7C5D153E"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11</w:t>
            </w:r>
            <w:r>
              <w:rPr>
                <w:rFonts w:ascii="Arial" w:hAnsi="Arial" w:cs="Arial"/>
                <w:sz w:val="18"/>
                <w:szCs w:val="18"/>
              </w:rPr>
              <w:t>,</w:t>
            </w:r>
            <w:r w:rsidR="00FF1F9A" w:rsidRPr="00FF1F9A">
              <w:rPr>
                <w:rFonts w:ascii="Arial" w:hAnsi="Arial" w:cs="Arial"/>
                <w:sz w:val="18"/>
                <w:szCs w:val="18"/>
                <w:lang w:val="en-GB"/>
              </w:rPr>
              <w:t>764</w:t>
            </w:r>
            <w:r>
              <w:rPr>
                <w:rFonts w:ascii="Arial" w:hAnsi="Arial" w:cs="Arial"/>
                <w:sz w:val="18"/>
                <w:szCs w:val="18"/>
              </w:rPr>
              <w:t>,</w:t>
            </w:r>
            <w:r w:rsidR="00FF1F9A" w:rsidRPr="00FF1F9A">
              <w:rPr>
                <w:rFonts w:ascii="Arial" w:hAnsi="Arial" w:cs="Arial"/>
                <w:sz w:val="18"/>
                <w:szCs w:val="18"/>
                <w:lang w:val="en-GB"/>
              </w:rPr>
              <w:t>721</w:t>
            </w:r>
            <w:r>
              <w:rPr>
                <w:rFonts w:ascii="Arial" w:hAnsi="Arial" w:cs="Arial"/>
                <w:sz w:val="18"/>
                <w:szCs w:val="18"/>
              </w:rPr>
              <w:t>)</w:t>
            </w:r>
          </w:p>
        </w:tc>
      </w:tr>
      <w:tr w:rsidR="005709F2" w:rsidRPr="001D1B32" w14:paraId="77FE1CFD" w14:textId="77777777" w:rsidTr="00745855">
        <w:tc>
          <w:tcPr>
            <w:tcW w:w="4277" w:type="dxa"/>
            <w:tcBorders>
              <w:top w:val="nil"/>
              <w:left w:val="nil"/>
              <w:bottom w:val="nil"/>
              <w:right w:val="nil"/>
            </w:tcBorders>
          </w:tcPr>
          <w:p w14:paraId="70ECCFC0"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tcPr>
          <w:p w14:paraId="47EAF1FC" w14:textId="58C14356" w:rsidR="005709F2" w:rsidRPr="00165317" w:rsidRDefault="005709F2" w:rsidP="005709F2">
            <w:pPr>
              <w:tabs>
                <w:tab w:val="decimal" w:pos="1073"/>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3</w:t>
            </w:r>
            <w:r>
              <w:rPr>
                <w:rFonts w:ascii="Arial" w:hAnsi="Arial" w:cs="Arial"/>
                <w:sz w:val="18"/>
                <w:szCs w:val="18"/>
              </w:rPr>
              <w:t>,</w:t>
            </w:r>
            <w:r w:rsidR="00FF1F9A" w:rsidRPr="00FF1F9A">
              <w:rPr>
                <w:rFonts w:ascii="Arial" w:hAnsi="Arial" w:cs="Arial"/>
                <w:sz w:val="18"/>
                <w:szCs w:val="18"/>
                <w:lang w:val="en-GB"/>
              </w:rPr>
              <w:t>719</w:t>
            </w:r>
            <w:r>
              <w:rPr>
                <w:rFonts w:ascii="Arial" w:hAnsi="Arial" w:cs="Arial"/>
                <w:sz w:val="18"/>
                <w:szCs w:val="18"/>
              </w:rPr>
              <w:t>,</w:t>
            </w:r>
            <w:r w:rsidR="00FF1F9A" w:rsidRPr="00FF1F9A">
              <w:rPr>
                <w:rFonts w:ascii="Arial" w:hAnsi="Arial" w:cs="Arial"/>
                <w:sz w:val="18"/>
                <w:szCs w:val="18"/>
                <w:lang w:val="en-GB"/>
              </w:rPr>
              <w:t>685</w:t>
            </w:r>
            <w:r>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B52267E" w14:textId="6D3A61CD"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4</w:t>
            </w:r>
            <w:r>
              <w:rPr>
                <w:rFonts w:ascii="Arial" w:hAnsi="Arial" w:cs="Arial"/>
                <w:sz w:val="18"/>
                <w:szCs w:val="18"/>
              </w:rPr>
              <w:t>,</w:t>
            </w:r>
            <w:r w:rsidR="00FF1F9A" w:rsidRPr="00FF1F9A">
              <w:rPr>
                <w:rFonts w:ascii="Arial" w:hAnsi="Arial" w:cs="Arial"/>
                <w:sz w:val="18"/>
                <w:szCs w:val="18"/>
                <w:lang w:val="en-GB"/>
              </w:rPr>
              <w:t>233</w:t>
            </w:r>
            <w:r>
              <w:rPr>
                <w:rFonts w:ascii="Arial" w:hAnsi="Arial" w:cs="Arial"/>
                <w:sz w:val="18"/>
                <w:szCs w:val="18"/>
              </w:rPr>
              <w:t>,</w:t>
            </w:r>
            <w:r w:rsidR="00FF1F9A" w:rsidRPr="00FF1F9A">
              <w:rPr>
                <w:rFonts w:ascii="Arial" w:hAnsi="Arial" w:cs="Arial"/>
                <w:sz w:val="18"/>
                <w:szCs w:val="18"/>
                <w:lang w:val="en-GB"/>
              </w:rPr>
              <w:t>305</w:t>
            </w:r>
            <w:r>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399B705D" w14:textId="22F6A0EC"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3</w:t>
            </w:r>
            <w:r>
              <w:rPr>
                <w:rFonts w:ascii="Arial" w:hAnsi="Arial" w:cs="Arial"/>
                <w:sz w:val="18"/>
                <w:szCs w:val="18"/>
              </w:rPr>
              <w:t>,</w:t>
            </w:r>
            <w:r w:rsidR="00FF1F9A" w:rsidRPr="00FF1F9A">
              <w:rPr>
                <w:rFonts w:ascii="Arial" w:hAnsi="Arial" w:cs="Arial"/>
                <w:sz w:val="18"/>
                <w:szCs w:val="18"/>
                <w:lang w:val="en-GB"/>
              </w:rPr>
              <w:t>719</w:t>
            </w:r>
            <w:r>
              <w:rPr>
                <w:rFonts w:ascii="Arial" w:hAnsi="Arial" w:cs="Arial"/>
                <w:sz w:val="18"/>
                <w:szCs w:val="18"/>
              </w:rPr>
              <w:t>,</w:t>
            </w:r>
            <w:r w:rsidR="00FF1F9A" w:rsidRPr="00FF1F9A">
              <w:rPr>
                <w:rFonts w:ascii="Arial" w:hAnsi="Arial" w:cs="Arial"/>
                <w:sz w:val="18"/>
                <w:szCs w:val="18"/>
                <w:lang w:val="en-GB"/>
              </w:rPr>
              <w:t>685</w:t>
            </w:r>
            <w:r>
              <w:rPr>
                <w:rFonts w:ascii="Arial" w:hAnsi="Arial" w:cs="Arial"/>
                <w:sz w:val="18"/>
                <w:szCs w:val="18"/>
              </w:rPr>
              <w:t>)</w:t>
            </w:r>
          </w:p>
        </w:tc>
        <w:tc>
          <w:tcPr>
            <w:tcW w:w="1296" w:type="dxa"/>
            <w:tcBorders>
              <w:top w:val="nil"/>
              <w:left w:val="nil"/>
              <w:bottom w:val="single" w:sz="4" w:space="0" w:color="auto"/>
              <w:right w:val="nil"/>
            </w:tcBorders>
          </w:tcPr>
          <w:p w14:paraId="1B32694B" w14:textId="1E10BA8E"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4</w:t>
            </w:r>
            <w:r>
              <w:rPr>
                <w:rFonts w:ascii="Arial" w:hAnsi="Arial" w:cs="Arial"/>
                <w:sz w:val="18"/>
                <w:szCs w:val="18"/>
              </w:rPr>
              <w:t>,</w:t>
            </w:r>
            <w:r w:rsidR="00FF1F9A" w:rsidRPr="00FF1F9A">
              <w:rPr>
                <w:rFonts w:ascii="Arial" w:hAnsi="Arial" w:cs="Arial"/>
                <w:sz w:val="18"/>
                <w:szCs w:val="18"/>
                <w:lang w:val="en-GB"/>
              </w:rPr>
              <w:t>233</w:t>
            </w:r>
            <w:r>
              <w:rPr>
                <w:rFonts w:ascii="Arial" w:hAnsi="Arial" w:cs="Arial"/>
                <w:sz w:val="18"/>
                <w:szCs w:val="18"/>
              </w:rPr>
              <w:t>,</w:t>
            </w:r>
            <w:r w:rsidR="00FF1F9A" w:rsidRPr="00FF1F9A">
              <w:rPr>
                <w:rFonts w:ascii="Arial" w:hAnsi="Arial" w:cs="Arial"/>
                <w:sz w:val="18"/>
                <w:szCs w:val="18"/>
                <w:lang w:val="en-GB"/>
              </w:rPr>
              <w:t>305</w:t>
            </w:r>
            <w:r>
              <w:rPr>
                <w:rFonts w:ascii="Arial" w:hAnsi="Arial" w:cs="Arial"/>
                <w:sz w:val="18"/>
                <w:szCs w:val="18"/>
              </w:rPr>
              <w:t>)</w:t>
            </w:r>
          </w:p>
        </w:tc>
      </w:tr>
      <w:tr w:rsidR="005709F2" w:rsidRPr="001D1B32" w14:paraId="33E434AB" w14:textId="77777777" w:rsidTr="00745855">
        <w:tc>
          <w:tcPr>
            <w:tcW w:w="4277" w:type="dxa"/>
            <w:tcBorders>
              <w:top w:val="nil"/>
              <w:left w:val="nil"/>
              <w:bottom w:val="nil"/>
              <w:right w:val="nil"/>
            </w:tcBorders>
          </w:tcPr>
          <w:p w14:paraId="6AAAFF55"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296" w:type="dxa"/>
            <w:tcBorders>
              <w:top w:val="single" w:sz="4" w:space="0" w:color="auto"/>
              <w:left w:val="nil"/>
              <w:right w:val="nil"/>
            </w:tcBorders>
            <w:shd w:val="clear" w:color="auto" w:fill="FAFAFA"/>
          </w:tcPr>
          <w:p w14:paraId="3D124F99" w14:textId="77777777" w:rsidR="005709F2" w:rsidRPr="00165317" w:rsidRDefault="005709F2" w:rsidP="005709F2">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028473C2" w14:textId="77777777" w:rsidR="005709F2" w:rsidRPr="00165317" w:rsidRDefault="005709F2" w:rsidP="005709F2">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E597E6B" w14:textId="77777777" w:rsidR="005709F2" w:rsidRPr="00165317" w:rsidRDefault="005709F2" w:rsidP="005709F2">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tcPr>
          <w:p w14:paraId="3A539768" w14:textId="77777777" w:rsidR="005709F2" w:rsidRPr="00165317" w:rsidRDefault="005709F2" w:rsidP="005709F2">
            <w:pPr>
              <w:tabs>
                <w:tab w:val="decimal" w:pos="1073"/>
              </w:tabs>
              <w:ind w:left="72"/>
              <w:jc w:val="both"/>
              <w:rPr>
                <w:rFonts w:ascii="Arial" w:hAnsi="Arial" w:cs="Arial"/>
                <w:sz w:val="18"/>
                <w:szCs w:val="18"/>
              </w:rPr>
            </w:pPr>
          </w:p>
        </w:tc>
      </w:tr>
      <w:tr w:rsidR="005709F2" w:rsidRPr="001D1B32" w14:paraId="539A9484" w14:textId="77777777" w:rsidTr="00745855">
        <w:tc>
          <w:tcPr>
            <w:tcW w:w="4277" w:type="dxa"/>
            <w:tcBorders>
              <w:top w:val="nil"/>
              <w:left w:val="nil"/>
              <w:bottom w:val="nil"/>
              <w:right w:val="nil"/>
            </w:tcBorders>
          </w:tcPr>
          <w:p w14:paraId="54C54D53" w14:textId="4F6A7970" w:rsidR="005709F2" w:rsidRPr="001D1B32" w:rsidRDefault="005709F2" w:rsidP="005709F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w:t>
            </w:r>
            <w:r>
              <w:rPr>
                <w:rFonts w:ascii="Arial" w:hAnsi="Arial" w:cs="Arial"/>
                <w:sz w:val="18"/>
                <w:szCs w:val="18"/>
              </w:rPr>
              <w:t xml:space="preserve">s </w:t>
            </w:r>
            <w:proofErr w:type="gramStart"/>
            <w:r>
              <w:rPr>
                <w:rFonts w:ascii="Arial" w:hAnsi="Arial" w:cs="Arial"/>
                <w:sz w:val="18"/>
                <w:szCs w:val="18"/>
              </w:rPr>
              <w:t>a</w:t>
            </w:r>
            <w:r w:rsidRPr="001D1B32">
              <w:rPr>
                <w:rFonts w:ascii="Arial" w:hAnsi="Arial" w:cs="Arial"/>
                <w:sz w:val="18"/>
                <w:szCs w:val="18"/>
              </w:rPr>
              <w:t>t</w:t>
            </w:r>
            <w:proofErr w:type="gramEnd"/>
            <w:r w:rsidRPr="001D1B32">
              <w:rPr>
                <w:rFonts w:ascii="Arial" w:hAnsi="Arial" w:cs="Arial"/>
                <w:sz w:val="18"/>
                <w:szCs w:val="18"/>
              </w:rPr>
              <w:t xml:space="preserve"> </w:t>
            </w:r>
            <w:r w:rsidR="00FF1F9A" w:rsidRPr="00FF1F9A">
              <w:rPr>
                <w:rFonts w:ascii="Arial" w:hAnsi="Arial" w:cs="Arial"/>
                <w:sz w:val="18"/>
                <w:szCs w:val="18"/>
                <w:lang w:val="en-GB"/>
              </w:rPr>
              <w:t>31</w:t>
            </w:r>
            <w:r w:rsidRPr="001D1B32">
              <w:rPr>
                <w:rFonts w:ascii="Arial" w:hAnsi="Arial" w:cs="Arial"/>
                <w:sz w:val="18"/>
                <w:szCs w:val="18"/>
              </w:rPr>
              <w:t xml:space="preserve"> December</w:t>
            </w:r>
          </w:p>
        </w:tc>
        <w:tc>
          <w:tcPr>
            <w:tcW w:w="1296" w:type="dxa"/>
            <w:tcBorders>
              <w:top w:val="nil"/>
              <w:left w:val="nil"/>
              <w:bottom w:val="single" w:sz="4" w:space="0" w:color="auto"/>
              <w:right w:val="nil"/>
            </w:tcBorders>
            <w:shd w:val="clear" w:color="auto" w:fill="FAFAFA"/>
          </w:tcPr>
          <w:p w14:paraId="303454C0" w14:textId="0641F161"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109</w:t>
            </w:r>
            <w:r w:rsidR="005709F2">
              <w:rPr>
                <w:rFonts w:ascii="Arial" w:hAnsi="Arial" w:cs="Arial"/>
                <w:sz w:val="18"/>
                <w:szCs w:val="18"/>
              </w:rPr>
              <w:t>,</w:t>
            </w:r>
            <w:r w:rsidRPr="00FF1F9A">
              <w:rPr>
                <w:rFonts w:ascii="Arial" w:hAnsi="Arial" w:cs="Arial"/>
                <w:sz w:val="18"/>
                <w:szCs w:val="18"/>
                <w:lang w:val="en-GB"/>
              </w:rPr>
              <w:t>232</w:t>
            </w:r>
            <w:r w:rsidR="005709F2">
              <w:rPr>
                <w:rFonts w:ascii="Arial" w:hAnsi="Arial" w:cs="Arial"/>
                <w:sz w:val="18"/>
                <w:szCs w:val="18"/>
              </w:rPr>
              <w:t>,</w:t>
            </w:r>
            <w:r w:rsidRPr="00FF1F9A">
              <w:rPr>
                <w:rFonts w:ascii="Arial" w:hAnsi="Arial" w:cs="Arial"/>
                <w:sz w:val="18"/>
                <w:szCs w:val="18"/>
                <w:lang w:val="en-GB"/>
              </w:rPr>
              <w:t>503</w:t>
            </w:r>
          </w:p>
        </w:tc>
        <w:tc>
          <w:tcPr>
            <w:tcW w:w="1296" w:type="dxa"/>
            <w:tcBorders>
              <w:top w:val="nil"/>
              <w:left w:val="nil"/>
              <w:bottom w:val="single" w:sz="4" w:space="0" w:color="auto"/>
              <w:right w:val="nil"/>
            </w:tcBorders>
            <w:shd w:val="clear" w:color="auto" w:fill="auto"/>
          </w:tcPr>
          <w:p w14:paraId="62A41D4B" w14:textId="69771A70"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c>
          <w:tcPr>
            <w:tcW w:w="1296" w:type="dxa"/>
            <w:tcBorders>
              <w:top w:val="nil"/>
              <w:left w:val="nil"/>
              <w:bottom w:val="single" w:sz="4" w:space="0" w:color="auto"/>
              <w:right w:val="nil"/>
            </w:tcBorders>
            <w:shd w:val="clear" w:color="auto" w:fill="FAFAFA"/>
          </w:tcPr>
          <w:p w14:paraId="4D04B464" w14:textId="039F8BEB"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109</w:t>
            </w:r>
            <w:r w:rsidR="005709F2">
              <w:rPr>
                <w:rFonts w:ascii="Arial" w:hAnsi="Arial" w:cs="Arial"/>
                <w:sz w:val="18"/>
                <w:szCs w:val="18"/>
              </w:rPr>
              <w:t>,</w:t>
            </w:r>
            <w:r w:rsidRPr="00FF1F9A">
              <w:rPr>
                <w:rFonts w:ascii="Arial" w:hAnsi="Arial" w:cs="Arial"/>
                <w:sz w:val="18"/>
                <w:szCs w:val="18"/>
                <w:lang w:val="en-GB"/>
              </w:rPr>
              <w:t>232</w:t>
            </w:r>
            <w:r w:rsidR="005709F2">
              <w:rPr>
                <w:rFonts w:ascii="Arial" w:hAnsi="Arial" w:cs="Arial"/>
                <w:sz w:val="18"/>
                <w:szCs w:val="18"/>
              </w:rPr>
              <w:t>,</w:t>
            </w:r>
            <w:r w:rsidRPr="00FF1F9A">
              <w:rPr>
                <w:rFonts w:ascii="Arial" w:hAnsi="Arial" w:cs="Arial"/>
                <w:sz w:val="18"/>
                <w:szCs w:val="18"/>
                <w:lang w:val="en-GB"/>
              </w:rPr>
              <w:t>503</w:t>
            </w:r>
          </w:p>
        </w:tc>
        <w:tc>
          <w:tcPr>
            <w:tcW w:w="1296" w:type="dxa"/>
            <w:tcBorders>
              <w:top w:val="nil"/>
              <w:left w:val="nil"/>
              <w:bottom w:val="single" w:sz="4" w:space="0" w:color="auto"/>
              <w:right w:val="nil"/>
            </w:tcBorders>
          </w:tcPr>
          <w:p w14:paraId="48893A9E" w14:textId="022D244A"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97</w:t>
            </w:r>
            <w:r w:rsidR="005709F2">
              <w:rPr>
                <w:rFonts w:ascii="Arial" w:hAnsi="Arial" w:cs="Arial"/>
                <w:sz w:val="18"/>
                <w:szCs w:val="18"/>
              </w:rPr>
              <w:t>,</w:t>
            </w:r>
            <w:r w:rsidRPr="00FF1F9A">
              <w:rPr>
                <w:rFonts w:ascii="Arial" w:hAnsi="Arial" w:cs="Arial"/>
                <w:sz w:val="18"/>
                <w:szCs w:val="18"/>
                <w:lang w:val="en-GB"/>
              </w:rPr>
              <w:t>783</w:t>
            </w:r>
            <w:r w:rsidR="005709F2">
              <w:rPr>
                <w:rFonts w:ascii="Arial" w:hAnsi="Arial" w:cs="Arial"/>
                <w:sz w:val="18"/>
                <w:szCs w:val="18"/>
              </w:rPr>
              <w:t>,</w:t>
            </w:r>
            <w:r w:rsidRPr="00FF1F9A">
              <w:rPr>
                <w:rFonts w:ascii="Arial" w:hAnsi="Arial" w:cs="Arial"/>
                <w:sz w:val="18"/>
                <w:szCs w:val="18"/>
                <w:lang w:val="en-GB"/>
              </w:rPr>
              <w:t>980</w:t>
            </w:r>
          </w:p>
        </w:tc>
      </w:tr>
    </w:tbl>
    <w:p w14:paraId="4FCFAEF1" w14:textId="5D759E1E" w:rsidR="00DB4D7A" w:rsidRDefault="00DB4D7A">
      <w:pPr>
        <w:overflowPunct/>
        <w:autoSpaceDE/>
        <w:autoSpaceDN/>
        <w:adjustRightInd/>
        <w:textAlignment w:val="auto"/>
        <w:rPr>
          <w:rFonts w:ascii="Arial" w:hAnsi="Arial" w:cs="Arial"/>
          <w:sz w:val="18"/>
          <w:szCs w:val="18"/>
        </w:rPr>
      </w:pPr>
    </w:p>
    <w:p w14:paraId="71C3B411" w14:textId="6733F876"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profit or loss are as follows:</w:t>
      </w:r>
    </w:p>
    <w:p w14:paraId="7BDFDB05"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77B8C2E0" w14:textId="77777777" w:rsidTr="00A9025A">
        <w:tc>
          <w:tcPr>
            <w:tcW w:w="4277" w:type="dxa"/>
            <w:tcBorders>
              <w:top w:val="nil"/>
              <w:left w:val="nil"/>
              <w:bottom w:val="nil"/>
              <w:right w:val="nil"/>
            </w:tcBorders>
            <w:vAlign w:val="center"/>
          </w:tcPr>
          <w:p w14:paraId="55E24FEB"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6620C302"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1E61F5D" w14:textId="77777777" w:rsidR="005A59B6" w:rsidRPr="001D1B32" w:rsidRDefault="005A59B6" w:rsidP="00745855">
            <w:pPr>
              <w:tabs>
                <w:tab w:val="left" w:pos="0"/>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444DDB06"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9D83D6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0349129" w14:textId="77777777" w:rsidTr="00745855">
        <w:tc>
          <w:tcPr>
            <w:tcW w:w="4277" w:type="dxa"/>
            <w:tcBorders>
              <w:top w:val="nil"/>
              <w:left w:val="nil"/>
              <w:bottom w:val="nil"/>
              <w:right w:val="nil"/>
            </w:tcBorders>
            <w:vAlign w:val="center"/>
          </w:tcPr>
          <w:p w14:paraId="06191493"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right w:val="nil"/>
            </w:tcBorders>
          </w:tcPr>
          <w:p w14:paraId="0B36EEFF" w14:textId="09D64E76"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557B6AD4" w14:textId="4DFF5250"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right w:val="nil"/>
            </w:tcBorders>
          </w:tcPr>
          <w:p w14:paraId="7ABE17B6" w14:textId="187DB12E"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69A09302" w14:textId="6489A97D"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6033B2D1" w14:textId="77777777" w:rsidTr="00745855">
        <w:tc>
          <w:tcPr>
            <w:tcW w:w="4277" w:type="dxa"/>
            <w:tcBorders>
              <w:top w:val="nil"/>
              <w:left w:val="nil"/>
              <w:bottom w:val="nil"/>
              <w:right w:val="nil"/>
            </w:tcBorders>
            <w:vAlign w:val="center"/>
          </w:tcPr>
          <w:p w14:paraId="0BB1BF25" w14:textId="77777777" w:rsidR="005A59B6" w:rsidRPr="001D1B32" w:rsidRDefault="005A59B6" w:rsidP="009E7842">
            <w:pPr>
              <w:ind w:left="101" w:right="-72" w:hanging="187"/>
              <w:rPr>
                <w:rFonts w:ascii="Arial" w:hAnsi="Arial" w:cs="Arial"/>
                <w:b/>
                <w:bCs/>
                <w:sz w:val="18"/>
                <w:szCs w:val="18"/>
              </w:rPr>
            </w:pPr>
          </w:p>
        </w:tc>
        <w:tc>
          <w:tcPr>
            <w:tcW w:w="1296" w:type="dxa"/>
            <w:tcBorders>
              <w:left w:val="nil"/>
              <w:bottom w:val="single" w:sz="4" w:space="0" w:color="auto"/>
              <w:right w:val="nil"/>
            </w:tcBorders>
          </w:tcPr>
          <w:p w14:paraId="3CFE9B79"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0E9F512B"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0F99ACB"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2B40BC0"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A0DDEB3" w14:textId="77777777" w:rsidTr="00745855">
        <w:tc>
          <w:tcPr>
            <w:tcW w:w="4277" w:type="dxa"/>
            <w:tcBorders>
              <w:top w:val="nil"/>
              <w:left w:val="nil"/>
              <w:bottom w:val="nil"/>
              <w:right w:val="nil"/>
            </w:tcBorders>
            <w:vAlign w:val="center"/>
          </w:tcPr>
          <w:p w14:paraId="3A5FF59C" w14:textId="77777777" w:rsidR="005A59B6" w:rsidRPr="001D1B32" w:rsidRDefault="005A59B6" w:rsidP="009E7842">
            <w:pPr>
              <w:ind w:left="101" w:right="-72" w:hanging="187"/>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E5E3AEA"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006E34C"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334AAE9B"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3193B89" w14:textId="77777777" w:rsidR="005A59B6" w:rsidRPr="001D1B32" w:rsidRDefault="005A59B6" w:rsidP="00745855">
            <w:pPr>
              <w:tabs>
                <w:tab w:val="decimal" w:pos="1073"/>
              </w:tabs>
              <w:ind w:right="-72"/>
              <w:jc w:val="both"/>
              <w:rPr>
                <w:rFonts w:ascii="Arial" w:hAnsi="Arial" w:cs="Arial"/>
                <w:b/>
                <w:bCs/>
                <w:sz w:val="18"/>
                <w:szCs w:val="18"/>
              </w:rPr>
            </w:pPr>
          </w:p>
        </w:tc>
      </w:tr>
      <w:tr w:rsidR="005709F2" w:rsidRPr="001D1B32" w14:paraId="74F45227" w14:textId="77777777" w:rsidTr="00745855">
        <w:tc>
          <w:tcPr>
            <w:tcW w:w="4277" w:type="dxa"/>
            <w:tcBorders>
              <w:top w:val="nil"/>
              <w:left w:val="nil"/>
              <w:bottom w:val="nil"/>
              <w:right w:val="nil"/>
            </w:tcBorders>
          </w:tcPr>
          <w:p w14:paraId="51252A08"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14:paraId="19CA46CE" w14:textId="61BA2A55"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w:t>
            </w:r>
            <w:r w:rsidR="005709F2">
              <w:rPr>
                <w:rFonts w:ascii="Arial" w:hAnsi="Arial" w:cs="Arial"/>
                <w:sz w:val="18"/>
                <w:szCs w:val="18"/>
              </w:rPr>
              <w:t>,</w:t>
            </w:r>
            <w:r w:rsidRPr="00FF1F9A">
              <w:rPr>
                <w:rFonts w:ascii="Arial" w:hAnsi="Arial" w:cs="Arial"/>
                <w:sz w:val="18"/>
                <w:szCs w:val="18"/>
                <w:lang w:val="en-GB"/>
              </w:rPr>
              <w:t>012</w:t>
            </w:r>
            <w:r w:rsidR="005709F2">
              <w:rPr>
                <w:rFonts w:ascii="Arial" w:hAnsi="Arial" w:cs="Arial"/>
                <w:sz w:val="18"/>
                <w:szCs w:val="18"/>
              </w:rPr>
              <w:t>,</w:t>
            </w:r>
            <w:r w:rsidRPr="00FF1F9A">
              <w:rPr>
                <w:rFonts w:ascii="Arial" w:hAnsi="Arial" w:cs="Arial"/>
                <w:sz w:val="18"/>
                <w:szCs w:val="18"/>
                <w:lang w:val="en-GB"/>
              </w:rPr>
              <w:t>841</w:t>
            </w:r>
          </w:p>
        </w:tc>
        <w:tc>
          <w:tcPr>
            <w:tcW w:w="1296" w:type="dxa"/>
            <w:tcBorders>
              <w:top w:val="nil"/>
              <w:left w:val="nil"/>
              <w:right w:val="nil"/>
            </w:tcBorders>
            <w:shd w:val="clear" w:color="auto" w:fill="auto"/>
          </w:tcPr>
          <w:p w14:paraId="000B14C5" w14:textId="12599C43"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6</w:t>
            </w:r>
            <w:r w:rsidR="005709F2">
              <w:rPr>
                <w:rFonts w:ascii="Arial" w:hAnsi="Arial" w:cs="Arial"/>
                <w:sz w:val="18"/>
                <w:szCs w:val="18"/>
              </w:rPr>
              <w:t>,</w:t>
            </w:r>
            <w:r w:rsidRPr="00FF1F9A">
              <w:rPr>
                <w:rFonts w:ascii="Arial" w:hAnsi="Arial" w:cs="Arial"/>
                <w:sz w:val="18"/>
                <w:szCs w:val="18"/>
                <w:lang w:val="en-GB"/>
              </w:rPr>
              <w:t>854</w:t>
            </w:r>
            <w:r w:rsidR="005709F2">
              <w:rPr>
                <w:rFonts w:ascii="Arial" w:hAnsi="Arial" w:cs="Arial"/>
                <w:sz w:val="18"/>
                <w:szCs w:val="18"/>
              </w:rPr>
              <w:t>,</w:t>
            </w:r>
            <w:r w:rsidRPr="00FF1F9A">
              <w:rPr>
                <w:rFonts w:ascii="Arial" w:hAnsi="Arial" w:cs="Arial"/>
                <w:sz w:val="18"/>
                <w:szCs w:val="18"/>
                <w:lang w:val="en-GB"/>
              </w:rPr>
              <w:t>521</w:t>
            </w:r>
          </w:p>
        </w:tc>
        <w:tc>
          <w:tcPr>
            <w:tcW w:w="1296" w:type="dxa"/>
            <w:tcBorders>
              <w:top w:val="nil"/>
              <w:left w:val="nil"/>
              <w:right w:val="nil"/>
            </w:tcBorders>
            <w:shd w:val="clear" w:color="auto" w:fill="FAFAFA"/>
          </w:tcPr>
          <w:p w14:paraId="44288B6E" w14:textId="45D00F61"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9</w:t>
            </w:r>
            <w:r w:rsidR="005709F2">
              <w:rPr>
                <w:rFonts w:ascii="Arial" w:hAnsi="Arial" w:cs="Arial"/>
                <w:sz w:val="18"/>
                <w:szCs w:val="18"/>
              </w:rPr>
              <w:t>,</w:t>
            </w:r>
            <w:r w:rsidRPr="00FF1F9A">
              <w:rPr>
                <w:rFonts w:ascii="Arial" w:hAnsi="Arial" w:cs="Arial"/>
                <w:sz w:val="18"/>
                <w:szCs w:val="18"/>
                <w:lang w:val="en-GB"/>
              </w:rPr>
              <w:t>012</w:t>
            </w:r>
            <w:r w:rsidR="005709F2">
              <w:rPr>
                <w:rFonts w:ascii="Arial" w:hAnsi="Arial" w:cs="Arial"/>
                <w:sz w:val="18"/>
                <w:szCs w:val="18"/>
              </w:rPr>
              <w:t>,</w:t>
            </w:r>
            <w:r w:rsidRPr="00FF1F9A">
              <w:rPr>
                <w:rFonts w:ascii="Arial" w:hAnsi="Arial" w:cs="Arial"/>
                <w:sz w:val="18"/>
                <w:szCs w:val="18"/>
                <w:lang w:val="en-GB"/>
              </w:rPr>
              <w:t>841</w:t>
            </w:r>
          </w:p>
        </w:tc>
        <w:tc>
          <w:tcPr>
            <w:tcW w:w="1296" w:type="dxa"/>
            <w:tcBorders>
              <w:top w:val="nil"/>
              <w:left w:val="nil"/>
              <w:right w:val="nil"/>
            </w:tcBorders>
          </w:tcPr>
          <w:p w14:paraId="6279C7D6" w14:textId="2F5C28F1"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6</w:t>
            </w:r>
            <w:r w:rsidR="005709F2">
              <w:rPr>
                <w:rFonts w:ascii="Arial" w:hAnsi="Arial" w:cs="Arial"/>
                <w:sz w:val="18"/>
                <w:szCs w:val="18"/>
              </w:rPr>
              <w:t>,</w:t>
            </w:r>
            <w:r w:rsidRPr="00FF1F9A">
              <w:rPr>
                <w:rFonts w:ascii="Arial" w:hAnsi="Arial" w:cs="Arial"/>
                <w:sz w:val="18"/>
                <w:szCs w:val="18"/>
                <w:lang w:val="en-GB"/>
              </w:rPr>
              <w:t>854</w:t>
            </w:r>
            <w:r w:rsidR="005709F2">
              <w:rPr>
                <w:rFonts w:ascii="Arial" w:hAnsi="Arial" w:cs="Arial"/>
                <w:sz w:val="18"/>
                <w:szCs w:val="18"/>
              </w:rPr>
              <w:t>,</w:t>
            </w:r>
            <w:r w:rsidRPr="00FF1F9A">
              <w:rPr>
                <w:rFonts w:ascii="Arial" w:hAnsi="Arial" w:cs="Arial"/>
                <w:sz w:val="18"/>
                <w:szCs w:val="18"/>
                <w:lang w:val="en-GB"/>
              </w:rPr>
              <w:t>521</w:t>
            </w:r>
          </w:p>
        </w:tc>
      </w:tr>
      <w:tr w:rsidR="005709F2" w:rsidRPr="001D1B32" w14:paraId="4FA62155" w14:textId="77777777" w:rsidTr="00745855">
        <w:tc>
          <w:tcPr>
            <w:tcW w:w="4277" w:type="dxa"/>
            <w:tcBorders>
              <w:top w:val="nil"/>
              <w:left w:val="nil"/>
              <w:bottom w:val="nil"/>
              <w:right w:val="nil"/>
            </w:tcBorders>
          </w:tcPr>
          <w:p w14:paraId="6DA5BC24"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Interest cost</w:t>
            </w:r>
          </w:p>
        </w:tc>
        <w:tc>
          <w:tcPr>
            <w:tcW w:w="1296" w:type="dxa"/>
            <w:tcBorders>
              <w:top w:val="nil"/>
              <w:left w:val="nil"/>
              <w:bottom w:val="single" w:sz="4" w:space="0" w:color="auto"/>
              <w:right w:val="nil"/>
            </w:tcBorders>
            <w:shd w:val="clear" w:color="auto" w:fill="FAFAFA"/>
          </w:tcPr>
          <w:p w14:paraId="0A2FA60B" w14:textId="24008DF6"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2</w:t>
            </w:r>
            <w:r w:rsidR="005709F2">
              <w:rPr>
                <w:rFonts w:ascii="Arial" w:hAnsi="Arial" w:cs="Arial"/>
                <w:sz w:val="18"/>
                <w:szCs w:val="18"/>
              </w:rPr>
              <w:t>,</w:t>
            </w:r>
            <w:r w:rsidRPr="00FF1F9A">
              <w:rPr>
                <w:rFonts w:ascii="Arial" w:hAnsi="Arial" w:cs="Arial"/>
                <w:sz w:val="18"/>
                <w:szCs w:val="18"/>
                <w:lang w:val="en-GB"/>
              </w:rPr>
              <w:t>488</w:t>
            </w:r>
            <w:r w:rsidR="005709F2">
              <w:rPr>
                <w:rFonts w:ascii="Arial" w:hAnsi="Arial" w:cs="Arial"/>
                <w:sz w:val="18"/>
                <w:szCs w:val="18"/>
              </w:rPr>
              <w:t>,</w:t>
            </w:r>
            <w:r w:rsidRPr="00FF1F9A">
              <w:rPr>
                <w:rFonts w:ascii="Arial" w:hAnsi="Arial" w:cs="Arial"/>
                <w:sz w:val="18"/>
                <w:szCs w:val="18"/>
                <w:lang w:val="en-GB"/>
              </w:rPr>
              <w:t>294</w:t>
            </w:r>
          </w:p>
        </w:tc>
        <w:tc>
          <w:tcPr>
            <w:tcW w:w="1296" w:type="dxa"/>
            <w:tcBorders>
              <w:top w:val="nil"/>
              <w:left w:val="nil"/>
              <w:bottom w:val="single" w:sz="4" w:space="0" w:color="auto"/>
              <w:right w:val="nil"/>
            </w:tcBorders>
            <w:shd w:val="clear" w:color="auto" w:fill="auto"/>
          </w:tcPr>
          <w:p w14:paraId="6101BC4D" w14:textId="3A82EDB2"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w:t>
            </w:r>
            <w:r w:rsidR="005709F2">
              <w:rPr>
                <w:rFonts w:ascii="Arial" w:hAnsi="Arial" w:cs="Arial"/>
                <w:sz w:val="18"/>
                <w:szCs w:val="18"/>
              </w:rPr>
              <w:t>,</w:t>
            </w:r>
            <w:r w:rsidRPr="00FF1F9A">
              <w:rPr>
                <w:rFonts w:ascii="Arial" w:hAnsi="Arial" w:cs="Arial"/>
                <w:sz w:val="18"/>
                <w:szCs w:val="18"/>
                <w:lang w:val="en-GB"/>
              </w:rPr>
              <w:t>832</w:t>
            </w:r>
            <w:r w:rsidR="005709F2">
              <w:rPr>
                <w:rFonts w:ascii="Arial" w:hAnsi="Arial" w:cs="Arial"/>
                <w:sz w:val="18"/>
                <w:szCs w:val="18"/>
              </w:rPr>
              <w:t>,</w:t>
            </w:r>
            <w:r w:rsidRPr="00FF1F9A">
              <w:rPr>
                <w:rFonts w:ascii="Arial" w:hAnsi="Arial" w:cs="Arial"/>
                <w:sz w:val="18"/>
                <w:szCs w:val="18"/>
                <w:lang w:val="en-GB"/>
              </w:rPr>
              <w:t>159</w:t>
            </w:r>
          </w:p>
        </w:tc>
        <w:tc>
          <w:tcPr>
            <w:tcW w:w="1296" w:type="dxa"/>
            <w:tcBorders>
              <w:top w:val="nil"/>
              <w:left w:val="nil"/>
              <w:bottom w:val="single" w:sz="4" w:space="0" w:color="auto"/>
              <w:right w:val="nil"/>
            </w:tcBorders>
            <w:shd w:val="clear" w:color="auto" w:fill="FAFAFA"/>
          </w:tcPr>
          <w:p w14:paraId="1AA1BAAE" w14:textId="446F7AAA"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2</w:t>
            </w:r>
            <w:r w:rsidR="005709F2">
              <w:rPr>
                <w:rFonts w:ascii="Arial" w:hAnsi="Arial" w:cs="Arial"/>
                <w:sz w:val="18"/>
                <w:szCs w:val="18"/>
              </w:rPr>
              <w:t>,</w:t>
            </w:r>
            <w:r w:rsidRPr="00FF1F9A">
              <w:rPr>
                <w:rFonts w:ascii="Arial" w:hAnsi="Arial" w:cs="Arial"/>
                <w:sz w:val="18"/>
                <w:szCs w:val="18"/>
                <w:lang w:val="en-GB"/>
              </w:rPr>
              <w:t>488</w:t>
            </w:r>
            <w:r w:rsidR="005709F2">
              <w:rPr>
                <w:rFonts w:ascii="Arial" w:hAnsi="Arial" w:cs="Arial"/>
                <w:sz w:val="18"/>
                <w:szCs w:val="18"/>
              </w:rPr>
              <w:t>,</w:t>
            </w:r>
            <w:r w:rsidRPr="00FF1F9A">
              <w:rPr>
                <w:rFonts w:ascii="Arial" w:hAnsi="Arial" w:cs="Arial"/>
                <w:sz w:val="18"/>
                <w:szCs w:val="18"/>
                <w:lang w:val="en-GB"/>
              </w:rPr>
              <w:t>294</w:t>
            </w:r>
          </w:p>
        </w:tc>
        <w:tc>
          <w:tcPr>
            <w:tcW w:w="1296" w:type="dxa"/>
            <w:tcBorders>
              <w:top w:val="nil"/>
              <w:left w:val="nil"/>
              <w:bottom w:val="single" w:sz="4" w:space="0" w:color="auto"/>
              <w:right w:val="nil"/>
            </w:tcBorders>
          </w:tcPr>
          <w:p w14:paraId="49835D7B" w14:textId="34E12870"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w:t>
            </w:r>
            <w:r w:rsidR="005709F2">
              <w:rPr>
                <w:rFonts w:ascii="Arial" w:hAnsi="Arial" w:cs="Arial"/>
                <w:sz w:val="18"/>
                <w:szCs w:val="18"/>
              </w:rPr>
              <w:t>,</w:t>
            </w:r>
            <w:r w:rsidRPr="00FF1F9A">
              <w:rPr>
                <w:rFonts w:ascii="Arial" w:hAnsi="Arial" w:cs="Arial"/>
                <w:sz w:val="18"/>
                <w:szCs w:val="18"/>
                <w:lang w:val="en-GB"/>
              </w:rPr>
              <w:t>832</w:t>
            </w:r>
            <w:r w:rsidR="005709F2">
              <w:rPr>
                <w:rFonts w:ascii="Arial" w:hAnsi="Arial" w:cs="Arial"/>
                <w:sz w:val="18"/>
                <w:szCs w:val="18"/>
              </w:rPr>
              <w:t>,</w:t>
            </w:r>
            <w:r w:rsidRPr="00FF1F9A">
              <w:rPr>
                <w:rFonts w:ascii="Arial" w:hAnsi="Arial" w:cs="Arial"/>
                <w:sz w:val="18"/>
                <w:szCs w:val="18"/>
                <w:lang w:val="en-GB"/>
              </w:rPr>
              <w:t>159</w:t>
            </w:r>
          </w:p>
        </w:tc>
      </w:tr>
      <w:tr w:rsidR="005709F2" w:rsidRPr="001D1B32" w14:paraId="35FFFEFF" w14:textId="77777777" w:rsidTr="00745855">
        <w:tc>
          <w:tcPr>
            <w:tcW w:w="4277" w:type="dxa"/>
            <w:tcBorders>
              <w:top w:val="nil"/>
              <w:left w:val="nil"/>
              <w:bottom w:val="nil"/>
              <w:right w:val="nil"/>
            </w:tcBorders>
          </w:tcPr>
          <w:p w14:paraId="33599811"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2"/>
                <w:szCs w:val="12"/>
              </w:rPr>
            </w:pPr>
          </w:p>
        </w:tc>
        <w:tc>
          <w:tcPr>
            <w:tcW w:w="1296" w:type="dxa"/>
            <w:tcBorders>
              <w:top w:val="single" w:sz="4" w:space="0" w:color="auto"/>
              <w:left w:val="nil"/>
              <w:right w:val="nil"/>
            </w:tcBorders>
            <w:shd w:val="clear" w:color="auto" w:fill="FAFAFA"/>
          </w:tcPr>
          <w:p w14:paraId="0F2B8405" w14:textId="77777777" w:rsidR="005709F2" w:rsidRPr="001D1B32" w:rsidRDefault="005709F2" w:rsidP="005709F2">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auto"/>
          </w:tcPr>
          <w:p w14:paraId="13745E01" w14:textId="77777777" w:rsidR="005709F2" w:rsidRPr="001D1B32" w:rsidRDefault="005709F2" w:rsidP="005709F2">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FAFAFA"/>
          </w:tcPr>
          <w:p w14:paraId="724709F4" w14:textId="77777777" w:rsidR="005709F2" w:rsidRPr="001D1B32" w:rsidRDefault="005709F2" w:rsidP="005709F2">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tcPr>
          <w:p w14:paraId="2A55BB52" w14:textId="77777777" w:rsidR="005709F2" w:rsidRPr="001D1B32" w:rsidRDefault="005709F2" w:rsidP="005709F2">
            <w:pPr>
              <w:tabs>
                <w:tab w:val="decimal" w:pos="1073"/>
              </w:tabs>
              <w:ind w:left="72"/>
              <w:jc w:val="both"/>
              <w:rPr>
                <w:rFonts w:ascii="Arial" w:hAnsi="Arial" w:cs="Arial"/>
                <w:sz w:val="12"/>
                <w:szCs w:val="12"/>
              </w:rPr>
            </w:pPr>
          </w:p>
        </w:tc>
      </w:tr>
      <w:tr w:rsidR="005709F2" w:rsidRPr="001D1B32" w14:paraId="5FEFB527" w14:textId="77777777" w:rsidTr="00745855">
        <w:tc>
          <w:tcPr>
            <w:tcW w:w="4277" w:type="dxa"/>
            <w:tcBorders>
              <w:top w:val="nil"/>
              <w:left w:val="nil"/>
              <w:bottom w:val="nil"/>
              <w:right w:val="nil"/>
            </w:tcBorders>
          </w:tcPr>
          <w:p w14:paraId="38E65E0B"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78B2AAED" w14:textId="4AF50A8D"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11</w:t>
            </w:r>
            <w:r w:rsidR="005709F2">
              <w:rPr>
                <w:rFonts w:ascii="Arial" w:hAnsi="Arial" w:cs="Arial"/>
                <w:sz w:val="18"/>
                <w:szCs w:val="18"/>
              </w:rPr>
              <w:t>,</w:t>
            </w:r>
            <w:r w:rsidRPr="00FF1F9A">
              <w:rPr>
                <w:rFonts w:ascii="Arial" w:hAnsi="Arial" w:cs="Arial"/>
                <w:sz w:val="18"/>
                <w:szCs w:val="18"/>
                <w:lang w:val="en-GB"/>
              </w:rPr>
              <w:t>501</w:t>
            </w:r>
            <w:r w:rsidR="005709F2">
              <w:rPr>
                <w:rFonts w:ascii="Arial" w:hAnsi="Arial" w:cs="Arial"/>
                <w:sz w:val="18"/>
                <w:szCs w:val="18"/>
              </w:rPr>
              <w:t>,</w:t>
            </w:r>
            <w:r w:rsidRPr="00FF1F9A">
              <w:rPr>
                <w:rFonts w:ascii="Arial" w:hAnsi="Arial" w:cs="Arial"/>
                <w:sz w:val="18"/>
                <w:szCs w:val="18"/>
                <w:lang w:val="en-GB"/>
              </w:rPr>
              <w:t>135</w:t>
            </w:r>
          </w:p>
        </w:tc>
        <w:tc>
          <w:tcPr>
            <w:tcW w:w="1296" w:type="dxa"/>
            <w:tcBorders>
              <w:top w:val="nil"/>
              <w:left w:val="nil"/>
              <w:bottom w:val="single" w:sz="4" w:space="0" w:color="auto"/>
              <w:right w:val="nil"/>
            </w:tcBorders>
            <w:shd w:val="clear" w:color="auto" w:fill="auto"/>
          </w:tcPr>
          <w:p w14:paraId="79544B9E" w14:textId="33ECB36E"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8</w:t>
            </w:r>
            <w:r w:rsidR="005709F2">
              <w:rPr>
                <w:rFonts w:ascii="Arial" w:hAnsi="Arial" w:cs="Arial"/>
                <w:sz w:val="18"/>
                <w:szCs w:val="18"/>
              </w:rPr>
              <w:t>,</w:t>
            </w:r>
            <w:r w:rsidRPr="00FF1F9A">
              <w:rPr>
                <w:rFonts w:ascii="Arial" w:hAnsi="Arial" w:cs="Arial"/>
                <w:sz w:val="18"/>
                <w:szCs w:val="18"/>
                <w:lang w:val="en-GB"/>
              </w:rPr>
              <w:t>686</w:t>
            </w:r>
            <w:r w:rsidR="005709F2">
              <w:rPr>
                <w:rFonts w:ascii="Arial" w:hAnsi="Arial" w:cs="Arial"/>
                <w:sz w:val="18"/>
                <w:szCs w:val="18"/>
              </w:rPr>
              <w:t>,</w:t>
            </w:r>
            <w:r w:rsidRPr="00FF1F9A">
              <w:rPr>
                <w:rFonts w:ascii="Arial" w:hAnsi="Arial" w:cs="Arial"/>
                <w:sz w:val="18"/>
                <w:szCs w:val="18"/>
                <w:lang w:val="en-GB"/>
              </w:rPr>
              <w:t>680</w:t>
            </w:r>
          </w:p>
        </w:tc>
        <w:tc>
          <w:tcPr>
            <w:tcW w:w="1296" w:type="dxa"/>
            <w:tcBorders>
              <w:top w:val="nil"/>
              <w:left w:val="nil"/>
              <w:bottom w:val="single" w:sz="4" w:space="0" w:color="auto"/>
              <w:right w:val="nil"/>
            </w:tcBorders>
            <w:shd w:val="clear" w:color="auto" w:fill="FAFAFA"/>
          </w:tcPr>
          <w:p w14:paraId="31E5E09D" w14:textId="65E12943"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11</w:t>
            </w:r>
            <w:r w:rsidR="005709F2">
              <w:rPr>
                <w:rFonts w:ascii="Arial" w:hAnsi="Arial" w:cs="Arial"/>
                <w:sz w:val="18"/>
                <w:szCs w:val="18"/>
              </w:rPr>
              <w:t>,</w:t>
            </w:r>
            <w:r w:rsidRPr="00FF1F9A">
              <w:rPr>
                <w:rFonts w:ascii="Arial" w:hAnsi="Arial" w:cs="Arial"/>
                <w:sz w:val="18"/>
                <w:szCs w:val="18"/>
                <w:lang w:val="en-GB"/>
              </w:rPr>
              <w:t>501</w:t>
            </w:r>
            <w:r w:rsidR="005709F2">
              <w:rPr>
                <w:rFonts w:ascii="Arial" w:hAnsi="Arial" w:cs="Arial"/>
                <w:sz w:val="18"/>
                <w:szCs w:val="18"/>
              </w:rPr>
              <w:t>,</w:t>
            </w:r>
            <w:r w:rsidRPr="00FF1F9A">
              <w:rPr>
                <w:rFonts w:ascii="Arial" w:hAnsi="Arial" w:cs="Arial"/>
                <w:sz w:val="18"/>
                <w:szCs w:val="18"/>
                <w:lang w:val="en-GB"/>
              </w:rPr>
              <w:t>135</w:t>
            </w:r>
          </w:p>
        </w:tc>
        <w:tc>
          <w:tcPr>
            <w:tcW w:w="1296" w:type="dxa"/>
            <w:tcBorders>
              <w:top w:val="nil"/>
              <w:left w:val="nil"/>
              <w:bottom w:val="single" w:sz="4" w:space="0" w:color="auto"/>
              <w:right w:val="nil"/>
            </w:tcBorders>
          </w:tcPr>
          <w:p w14:paraId="5AE6B662" w14:textId="0A30A20F" w:rsidR="005709F2" w:rsidRPr="001D1B32"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8</w:t>
            </w:r>
            <w:r w:rsidR="005709F2">
              <w:rPr>
                <w:rFonts w:ascii="Arial" w:hAnsi="Arial" w:cs="Arial"/>
                <w:sz w:val="18"/>
                <w:szCs w:val="18"/>
              </w:rPr>
              <w:t>,</w:t>
            </w:r>
            <w:r w:rsidRPr="00FF1F9A">
              <w:rPr>
                <w:rFonts w:ascii="Arial" w:hAnsi="Arial" w:cs="Arial"/>
                <w:sz w:val="18"/>
                <w:szCs w:val="18"/>
                <w:lang w:val="en-GB"/>
              </w:rPr>
              <w:t>686</w:t>
            </w:r>
            <w:r w:rsidR="005709F2">
              <w:rPr>
                <w:rFonts w:ascii="Arial" w:hAnsi="Arial" w:cs="Arial"/>
                <w:sz w:val="18"/>
                <w:szCs w:val="18"/>
              </w:rPr>
              <w:t>,</w:t>
            </w:r>
            <w:r w:rsidRPr="00FF1F9A">
              <w:rPr>
                <w:rFonts w:ascii="Arial" w:hAnsi="Arial" w:cs="Arial"/>
                <w:sz w:val="18"/>
                <w:szCs w:val="18"/>
                <w:lang w:val="en-GB"/>
              </w:rPr>
              <w:t>680</w:t>
            </w:r>
          </w:p>
        </w:tc>
      </w:tr>
    </w:tbl>
    <w:p w14:paraId="0A05740F" w14:textId="77777777" w:rsidR="005A59B6" w:rsidRPr="001D1B32" w:rsidRDefault="005A59B6" w:rsidP="005A59B6">
      <w:pPr>
        <w:jc w:val="both"/>
        <w:rPr>
          <w:rFonts w:ascii="Arial" w:hAnsi="Arial" w:cs="Arial"/>
          <w:sz w:val="18"/>
          <w:szCs w:val="18"/>
        </w:rPr>
      </w:pPr>
    </w:p>
    <w:p w14:paraId="0E422397"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other comprehensive income are as follows:</w:t>
      </w:r>
    </w:p>
    <w:p w14:paraId="1A5C1DEB"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634859DA" w14:textId="77777777" w:rsidTr="00A9025A">
        <w:tc>
          <w:tcPr>
            <w:tcW w:w="4277" w:type="dxa"/>
            <w:tcBorders>
              <w:top w:val="nil"/>
              <w:left w:val="nil"/>
              <w:bottom w:val="nil"/>
              <w:right w:val="nil"/>
            </w:tcBorders>
            <w:vAlign w:val="center"/>
          </w:tcPr>
          <w:p w14:paraId="5AF46D7A"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6E18C87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7D08E8C"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26F9659B"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48BBAF7E"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3133A8F6" w14:textId="77777777" w:rsidTr="00745855">
        <w:tc>
          <w:tcPr>
            <w:tcW w:w="4277" w:type="dxa"/>
            <w:tcBorders>
              <w:top w:val="nil"/>
              <w:left w:val="nil"/>
              <w:bottom w:val="nil"/>
              <w:right w:val="nil"/>
            </w:tcBorders>
            <w:vAlign w:val="center"/>
          </w:tcPr>
          <w:p w14:paraId="69ABDB4E"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right w:val="nil"/>
            </w:tcBorders>
          </w:tcPr>
          <w:p w14:paraId="01093ABF" w14:textId="4625F321" w:rsidR="005A59B6" w:rsidRPr="001D1B32" w:rsidRDefault="00FF1F9A" w:rsidP="0067318D">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5A1F6B15" w14:textId="32BB8F06" w:rsidR="005A59B6" w:rsidRPr="001D1B32" w:rsidRDefault="00FF1F9A" w:rsidP="0067318D">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right w:val="nil"/>
            </w:tcBorders>
          </w:tcPr>
          <w:p w14:paraId="025BD93A" w14:textId="79DB61FA" w:rsidR="005A59B6" w:rsidRPr="001D1B32" w:rsidRDefault="00FF1F9A" w:rsidP="0067318D">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right w:val="nil"/>
            </w:tcBorders>
          </w:tcPr>
          <w:p w14:paraId="18A947C9" w14:textId="2B7C95A5" w:rsidR="005A59B6" w:rsidRPr="001D1B32" w:rsidRDefault="00FF1F9A" w:rsidP="0067318D">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52D8AD8E" w14:textId="77777777" w:rsidTr="00745855">
        <w:trPr>
          <w:trHeight w:val="257"/>
        </w:trPr>
        <w:tc>
          <w:tcPr>
            <w:tcW w:w="4277" w:type="dxa"/>
            <w:tcBorders>
              <w:top w:val="nil"/>
              <w:left w:val="nil"/>
              <w:bottom w:val="nil"/>
              <w:right w:val="nil"/>
            </w:tcBorders>
            <w:vAlign w:val="center"/>
          </w:tcPr>
          <w:p w14:paraId="25E5C607" w14:textId="77777777" w:rsidR="005A59B6" w:rsidRPr="001D1B32" w:rsidRDefault="005A59B6" w:rsidP="009E7842">
            <w:pPr>
              <w:ind w:left="101" w:right="-72" w:hanging="187"/>
              <w:rPr>
                <w:rFonts w:ascii="Arial" w:hAnsi="Arial" w:cs="Arial"/>
                <w:b/>
                <w:bCs/>
                <w:sz w:val="18"/>
                <w:szCs w:val="18"/>
              </w:rPr>
            </w:pPr>
          </w:p>
        </w:tc>
        <w:tc>
          <w:tcPr>
            <w:tcW w:w="1296" w:type="dxa"/>
            <w:tcBorders>
              <w:left w:val="nil"/>
              <w:bottom w:val="single" w:sz="4" w:space="0" w:color="auto"/>
              <w:right w:val="nil"/>
            </w:tcBorders>
          </w:tcPr>
          <w:p w14:paraId="7AEABA27"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9F4728A"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1DAE216"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5204A8C"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E89BCE2" w14:textId="77777777" w:rsidTr="00745855">
        <w:tc>
          <w:tcPr>
            <w:tcW w:w="4277" w:type="dxa"/>
            <w:tcBorders>
              <w:top w:val="nil"/>
              <w:left w:val="nil"/>
              <w:bottom w:val="nil"/>
              <w:right w:val="nil"/>
            </w:tcBorders>
            <w:vAlign w:val="center"/>
          </w:tcPr>
          <w:p w14:paraId="5D87127A" w14:textId="77777777" w:rsidR="005A59B6" w:rsidRPr="001D1B32" w:rsidRDefault="005A59B6" w:rsidP="009E7842">
            <w:pPr>
              <w:ind w:left="101" w:right="-72" w:hanging="187"/>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21DCAFC2" w14:textId="77777777" w:rsidR="005A59B6" w:rsidRPr="001D1B32" w:rsidRDefault="005A59B6" w:rsidP="0067318D">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2A4F6C5C" w14:textId="77777777" w:rsidR="005A59B6" w:rsidRPr="001D1B32" w:rsidRDefault="005A59B6" w:rsidP="0067318D">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3FCD8D1" w14:textId="77777777" w:rsidR="005A59B6" w:rsidRPr="001D1B32" w:rsidRDefault="005A59B6" w:rsidP="0067318D">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616AA22" w14:textId="77777777" w:rsidR="005A59B6" w:rsidRPr="001D1B32" w:rsidRDefault="005A59B6" w:rsidP="0067318D">
            <w:pPr>
              <w:tabs>
                <w:tab w:val="decimal" w:pos="1073"/>
              </w:tabs>
              <w:ind w:right="-72"/>
              <w:jc w:val="both"/>
              <w:rPr>
                <w:rFonts w:ascii="Arial" w:hAnsi="Arial" w:cs="Arial"/>
                <w:b/>
                <w:bCs/>
                <w:sz w:val="18"/>
                <w:szCs w:val="18"/>
              </w:rPr>
            </w:pPr>
          </w:p>
        </w:tc>
      </w:tr>
      <w:tr w:rsidR="005709F2" w:rsidRPr="001D1B32" w14:paraId="188C62D2" w14:textId="77777777" w:rsidTr="00745855">
        <w:tc>
          <w:tcPr>
            <w:tcW w:w="4277" w:type="dxa"/>
            <w:tcBorders>
              <w:top w:val="nil"/>
              <w:left w:val="nil"/>
              <w:bottom w:val="nil"/>
              <w:right w:val="nil"/>
            </w:tcBorders>
          </w:tcPr>
          <w:p w14:paraId="451FFE79" w14:textId="4EBB9194"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Pr>
                <w:rFonts w:ascii="Arial" w:hAnsi="Arial" w:cs="Browallia New"/>
                <w:sz w:val="18"/>
                <w:szCs w:val="22"/>
                <w:lang w:val="en-GB"/>
              </w:rPr>
              <w:t xml:space="preserve">Gain </w:t>
            </w:r>
            <w:r w:rsidRPr="001D1B32">
              <w:rPr>
                <w:rFonts w:ascii="Arial" w:hAnsi="Arial" w:cs="Arial"/>
                <w:sz w:val="18"/>
                <w:szCs w:val="18"/>
              </w:rPr>
              <w:t>from change in financial assumptions</w:t>
            </w:r>
          </w:p>
        </w:tc>
        <w:tc>
          <w:tcPr>
            <w:tcW w:w="1296" w:type="dxa"/>
            <w:tcBorders>
              <w:top w:val="nil"/>
              <w:left w:val="nil"/>
              <w:right w:val="nil"/>
            </w:tcBorders>
            <w:shd w:val="clear" w:color="auto" w:fill="FAFAFA"/>
          </w:tcPr>
          <w:p w14:paraId="77722FA9" w14:textId="6C9CFC1E" w:rsidR="005709F2" w:rsidRPr="00165317" w:rsidRDefault="005709F2" w:rsidP="005709F2">
            <w:pPr>
              <w:tabs>
                <w:tab w:val="decimal" w:pos="1110"/>
              </w:tabs>
              <w:ind w:right="-72"/>
              <w:jc w:val="both"/>
              <w:rPr>
                <w:rFonts w:ascii="Arial" w:hAnsi="Arial" w:cs="Arial"/>
                <w:sz w:val="18"/>
                <w:szCs w:val="18"/>
                <w:cs/>
              </w:rPr>
            </w:pPr>
            <w:r>
              <w:rPr>
                <w:rFonts w:ascii="Arial" w:hAnsi="Arial" w:cs="Arial"/>
                <w:sz w:val="18"/>
                <w:szCs w:val="18"/>
              </w:rPr>
              <w:t>(</w:t>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677</w:t>
            </w:r>
            <w:r>
              <w:rPr>
                <w:rFonts w:ascii="Arial" w:hAnsi="Arial" w:cs="Arial"/>
                <w:sz w:val="18"/>
                <w:szCs w:val="18"/>
              </w:rPr>
              <w:t>,</w:t>
            </w:r>
            <w:r w:rsidR="00FF1F9A" w:rsidRPr="00FF1F9A">
              <w:rPr>
                <w:rFonts w:ascii="Arial" w:hAnsi="Arial" w:cs="Arial"/>
                <w:sz w:val="18"/>
                <w:szCs w:val="18"/>
                <w:lang w:val="en-GB"/>
              </w:rPr>
              <w:t>617</w:t>
            </w:r>
            <w:r>
              <w:rPr>
                <w:rFonts w:ascii="Arial" w:hAnsi="Arial" w:cs="Arial"/>
                <w:sz w:val="18"/>
                <w:szCs w:val="18"/>
              </w:rPr>
              <w:t>)</w:t>
            </w:r>
          </w:p>
        </w:tc>
        <w:tc>
          <w:tcPr>
            <w:tcW w:w="1296" w:type="dxa"/>
            <w:tcBorders>
              <w:top w:val="nil"/>
              <w:left w:val="nil"/>
              <w:right w:val="nil"/>
            </w:tcBorders>
            <w:shd w:val="clear" w:color="auto" w:fill="auto"/>
          </w:tcPr>
          <w:p w14:paraId="729B6013" w14:textId="63F9A956" w:rsidR="005709F2" w:rsidRPr="00165317" w:rsidRDefault="005709F2" w:rsidP="005709F2">
            <w:pPr>
              <w:tabs>
                <w:tab w:val="decimal" w:pos="1110"/>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w:t>
            </w:r>
            <w:r>
              <w:rPr>
                <w:rFonts w:ascii="Arial" w:hAnsi="Arial" w:cs="Arial"/>
                <w:sz w:val="18"/>
                <w:szCs w:val="18"/>
              </w:rPr>
              <w:t>,</w:t>
            </w:r>
            <w:r w:rsidR="00FF1F9A" w:rsidRPr="00FF1F9A">
              <w:rPr>
                <w:rFonts w:ascii="Arial" w:hAnsi="Arial" w:cs="Arial"/>
                <w:sz w:val="18"/>
                <w:szCs w:val="18"/>
                <w:lang w:val="en-GB"/>
              </w:rPr>
              <w:t>979</w:t>
            </w:r>
            <w:r>
              <w:rPr>
                <w:rFonts w:ascii="Arial" w:hAnsi="Arial" w:cs="Arial"/>
                <w:sz w:val="18"/>
                <w:szCs w:val="18"/>
              </w:rPr>
              <w:t>,</w:t>
            </w:r>
            <w:r w:rsidR="00FF1F9A" w:rsidRPr="00FF1F9A">
              <w:rPr>
                <w:rFonts w:ascii="Arial" w:hAnsi="Arial" w:cs="Arial"/>
                <w:sz w:val="18"/>
                <w:szCs w:val="18"/>
                <w:lang w:val="en-GB"/>
              </w:rPr>
              <w:t>898</w:t>
            </w:r>
            <w:r>
              <w:rPr>
                <w:rFonts w:ascii="Arial" w:hAnsi="Arial" w:cs="Arial"/>
                <w:sz w:val="18"/>
                <w:szCs w:val="18"/>
              </w:rPr>
              <w:t>)</w:t>
            </w:r>
          </w:p>
        </w:tc>
        <w:tc>
          <w:tcPr>
            <w:tcW w:w="1296" w:type="dxa"/>
            <w:tcBorders>
              <w:top w:val="nil"/>
              <w:left w:val="nil"/>
              <w:right w:val="nil"/>
            </w:tcBorders>
            <w:shd w:val="clear" w:color="auto" w:fill="FAFAFA"/>
          </w:tcPr>
          <w:p w14:paraId="4DC1B881" w14:textId="3D9D06DF"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677</w:t>
            </w:r>
            <w:r>
              <w:rPr>
                <w:rFonts w:ascii="Arial" w:hAnsi="Arial" w:cs="Arial"/>
                <w:sz w:val="18"/>
                <w:szCs w:val="18"/>
              </w:rPr>
              <w:t>,</w:t>
            </w:r>
            <w:r w:rsidR="00FF1F9A" w:rsidRPr="00FF1F9A">
              <w:rPr>
                <w:rFonts w:ascii="Arial" w:hAnsi="Arial" w:cs="Arial"/>
                <w:sz w:val="18"/>
                <w:szCs w:val="18"/>
                <w:lang w:val="en-GB"/>
              </w:rPr>
              <w:t>617</w:t>
            </w:r>
            <w:r>
              <w:rPr>
                <w:rFonts w:ascii="Arial" w:hAnsi="Arial" w:cs="Arial"/>
                <w:sz w:val="18"/>
                <w:szCs w:val="18"/>
              </w:rPr>
              <w:t>)</w:t>
            </w:r>
          </w:p>
        </w:tc>
        <w:tc>
          <w:tcPr>
            <w:tcW w:w="1296" w:type="dxa"/>
            <w:tcBorders>
              <w:top w:val="nil"/>
              <w:left w:val="nil"/>
              <w:right w:val="nil"/>
            </w:tcBorders>
          </w:tcPr>
          <w:p w14:paraId="1BD01398" w14:textId="2062F425"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w:t>
            </w:r>
            <w:r>
              <w:rPr>
                <w:rFonts w:ascii="Arial" w:hAnsi="Arial" w:cs="Arial"/>
                <w:sz w:val="18"/>
                <w:szCs w:val="18"/>
              </w:rPr>
              <w:t>,</w:t>
            </w:r>
            <w:r w:rsidR="00FF1F9A" w:rsidRPr="00FF1F9A">
              <w:rPr>
                <w:rFonts w:ascii="Arial" w:hAnsi="Arial" w:cs="Arial"/>
                <w:sz w:val="18"/>
                <w:szCs w:val="18"/>
                <w:lang w:val="en-GB"/>
              </w:rPr>
              <w:t>979</w:t>
            </w:r>
            <w:r>
              <w:rPr>
                <w:rFonts w:ascii="Arial" w:hAnsi="Arial" w:cs="Arial"/>
                <w:sz w:val="18"/>
                <w:szCs w:val="18"/>
              </w:rPr>
              <w:t>,</w:t>
            </w:r>
            <w:r w:rsidR="00FF1F9A" w:rsidRPr="00FF1F9A">
              <w:rPr>
                <w:rFonts w:ascii="Arial" w:hAnsi="Arial" w:cs="Arial"/>
                <w:sz w:val="18"/>
                <w:szCs w:val="18"/>
                <w:lang w:val="en-GB"/>
              </w:rPr>
              <w:t>898</w:t>
            </w:r>
            <w:r>
              <w:rPr>
                <w:rFonts w:ascii="Arial" w:hAnsi="Arial" w:cs="Arial"/>
                <w:sz w:val="18"/>
                <w:szCs w:val="18"/>
              </w:rPr>
              <w:t>)</w:t>
            </w:r>
          </w:p>
        </w:tc>
      </w:tr>
      <w:tr w:rsidR="005709F2" w:rsidRPr="001D1B32" w14:paraId="709A74F1" w14:textId="77777777" w:rsidTr="00745855">
        <w:tc>
          <w:tcPr>
            <w:tcW w:w="4277" w:type="dxa"/>
            <w:tcBorders>
              <w:top w:val="nil"/>
              <w:left w:val="nil"/>
              <w:bottom w:val="nil"/>
              <w:right w:val="nil"/>
            </w:tcBorders>
          </w:tcPr>
          <w:p w14:paraId="5CB7D965" w14:textId="67D50FAB"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 xml:space="preserve">Experience </w:t>
            </w:r>
            <w:r w:rsidR="00832D50">
              <w:rPr>
                <w:rFonts w:ascii="Arial" w:hAnsi="Arial" w:cs="Arial"/>
                <w:sz w:val="18"/>
                <w:szCs w:val="18"/>
              </w:rPr>
              <w:t xml:space="preserve">loss </w:t>
            </w:r>
            <w:r w:rsidR="004202E2">
              <w:rPr>
                <w:rFonts w:ascii="Arial" w:hAnsi="Arial" w:cs="Arial"/>
                <w:sz w:val="18"/>
                <w:szCs w:val="18"/>
              </w:rPr>
              <w:t>(</w:t>
            </w:r>
            <w:r w:rsidRPr="001D1B32">
              <w:rPr>
                <w:rFonts w:ascii="Arial" w:hAnsi="Arial" w:cs="Arial"/>
                <w:sz w:val="18"/>
                <w:szCs w:val="18"/>
              </w:rPr>
              <w:t>gain</w:t>
            </w:r>
            <w:r w:rsidR="004202E2">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41BDFFF" w14:textId="30528698" w:rsidR="005709F2" w:rsidRPr="00165317" w:rsidRDefault="00FF1F9A" w:rsidP="005709F2">
            <w:pPr>
              <w:tabs>
                <w:tab w:val="decimal" w:pos="1110"/>
              </w:tabs>
              <w:ind w:right="-72"/>
              <w:jc w:val="both"/>
              <w:rPr>
                <w:rFonts w:ascii="Arial" w:hAnsi="Arial" w:cs="Arial"/>
                <w:sz w:val="18"/>
                <w:szCs w:val="18"/>
                <w:cs/>
              </w:rPr>
            </w:pPr>
            <w:r w:rsidRPr="00FF1F9A">
              <w:rPr>
                <w:rFonts w:ascii="Arial" w:hAnsi="Arial" w:cs="Arial"/>
                <w:sz w:val="18"/>
                <w:szCs w:val="18"/>
                <w:lang w:val="en-GB"/>
              </w:rPr>
              <w:t>6</w:t>
            </w:r>
            <w:r w:rsidR="005709F2">
              <w:rPr>
                <w:rFonts w:ascii="Arial" w:hAnsi="Arial" w:cs="Arial"/>
                <w:sz w:val="18"/>
                <w:szCs w:val="18"/>
              </w:rPr>
              <w:t>,</w:t>
            </w:r>
            <w:r w:rsidRPr="00FF1F9A">
              <w:rPr>
                <w:rFonts w:ascii="Arial" w:hAnsi="Arial" w:cs="Arial"/>
                <w:sz w:val="18"/>
                <w:szCs w:val="18"/>
                <w:lang w:val="en-GB"/>
              </w:rPr>
              <w:t>344</w:t>
            </w:r>
            <w:r w:rsidR="005709F2">
              <w:rPr>
                <w:rFonts w:ascii="Arial" w:hAnsi="Arial" w:cs="Arial"/>
                <w:sz w:val="18"/>
                <w:szCs w:val="18"/>
              </w:rPr>
              <w:t>,</w:t>
            </w:r>
            <w:r w:rsidRPr="00FF1F9A">
              <w:rPr>
                <w:rFonts w:ascii="Arial" w:hAnsi="Arial" w:cs="Arial"/>
                <w:sz w:val="18"/>
                <w:szCs w:val="18"/>
                <w:lang w:val="en-GB"/>
              </w:rPr>
              <w:t>690</w:t>
            </w:r>
          </w:p>
        </w:tc>
        <w:tc>
          <w:tcPr>
            <w:tcW w:w="1296" w:type="dxa"/>
            <w:tcBorders>
              <w:top w:val="nil"/>
              <w:left w:val="nil"/>
              <w:bottom w:val="single" w:sz="4" w:space="0" w:color="auto"/>
              <w:right w:val="nil"/>
            </w:tcBorders>
            <w:shd w:val="clear" w:color="auto" w:fill="auto"/>
          </w:tcPr>
          <w:p w14:paraId="0C6CE71F" w14:textId="55BEA58C" w:rsidR="005709F2" w:rsidRPr="00165317" w:rsidRDefault="005709F2" w:rsidP="005709F2">
            <w:pPr>
              <w:tabs>
                <w:tab w:val="decimal" w:pos="1110"/>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w:t>
            </w:r>
            <w:r>
              <w:rPr>
                <w:rFonts w:ascii="Arial" w:hAnsi="Arial" w:cs="Arial"/>
                <w:sz w:val="18"/>
                <w:szCs w:val="18"/>
              </w:rPr>
              <w:t>,</w:t>
            </w:r>
            <w:r w:rsidR="00FF1F9A" w:rsidRPr="00FF1F9A">
              <w:rPr>
                <w:rFonts w:ascii="Arial" w:hAnsi="Arial" w:cs="Arial"/>
                <w:sz w:val="18"/>
                <w:szCs w:val="18"/>
                <w:lang w:val="en-GB"/>
              </w:rPr>
              <w:t>784</w:t>
            </w:r>
            <w:r>
              <w:rPr>
                <w:rFonts w:ascii="Arial" w:hAnsi="Arial" w:cs="Arial"/>
                <w:sz w:val="18"/>
                <w:szCs w:val="18"/>
              </w:rPr>
              <w:t>,</w:t>
            </w:r>
            <w:r w:rsidR="00FF1F9A" w:rsidRPr="00FF1F9A">
              <w:rPr>
                <w:rFonts w:ascii="Arial" w:hAnsi="Arial" w:cs="Arial"/>
                <w:sz w:val="18"/>
                <w:szCs w:val="18"/>
                <w:lang w:val="en-GB"/>
              </w:rPr>
              <w:t>823</w:t>
            </w:r>
            <w:r>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48EB4D8E" w14:textId="14EB2ECD"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6</w:t>
            </w:r>
            <w:r w:rsidR="005709F2">
              <w:rPr>
                <w:rFonts w:ascii="Arial" w:hAnsi="Arial" w:cs="Arial"/>
                <w:sz w:val="18"/>
                <w:szCs w:val="18"/>
              </w:rPr>
              <w:t>,</w:t>
            </w:r>
            <w:r w:rsidRPr="00FF1F9A">
              <w:rPr>
                <w:rFonts w:ascii="Arial" w:hAnsi="Arial" w:cs="Arial"/>
                <w:sz w:val="18"/>
                <w:szCs w:val="18"/>
                <w:lang w:val="en-GB"/>
              </w:rPr>
              <w:t>344</w:t>
            </w:r>
            <w:r w:rsidR="005709F2">
              <w:rPr>
                <w:rFonts w:ascii="Arial" w:hAnsi="Arial" w:cs="Arial"/>
                <w:sz w:val="18"/>
                <w:szCs w:val="18"/>
              </w:rPr>
              <w:t>,</w:t>
            </w:r>
            <w:r w:rsidRPr="00FF1F9A">
              <w:rPr>
                <w:rFonts w:ascii="Arial" w:hAnsi="Arial" w:cs="Arial"/>
                <w:sz w:val="18"/>
                <w:szCs w:val="18"/>
                <w:lang w:val="en-GB"/>
              </w:rPr>
              <w:t>690</w:t>
            </w:r>
          </w:p>
        </w:tc>
        <w:tc>
          <w:tcPr>
            <w:tcW w:w="1296" w:type="dxa"/>
            <w:tcBorders>
              <w:top w:val="nil"/>
              <w:left w:val="nil"/>
              <w:bottom w:val="single" w:sz="4" w:space="0" w:color="auto"/>
              <w:right w:val="nil"/>
            </w:tcBorders>
          </w:tcPr>
          <w:p w14:paraId="060B0A65" w14:textId="25C6555A"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w:t>
            </w:r>
            <w:r>
              <w:rPr>
                <w:rFonts w:ascii="Arial" w:hAnsi="Arial" w:cs="Arial"/>
                <w:sz w:val="18"/>
                <w:szCs w:val="18"/>
              </w:rPr>
              <w:t>,</w:t>
            </w:r>
            <w:r w:rsidR="00FF1F9A" w:rsidRPr="00FF1F9A">
              <w:rPr>
                <w:rFonts w:ascii="Arial" w:hAnsi="Arial" w:cs="Arial"/>
                <w:sz w:val="18"/>
                <w:szCs w:val="18"/>
                <w:lang w:val="en-GB"/>
              </w:rPr>
              <w:t>784</w:t>
            </w:r>
            <w:r>
              <w:rPr>
                <w:rFonts w:ascii="Arial" w:hAnsi="Arial" w:cs="Arial"/>
                <w:sz w:val="18"/>
                <w:szCs w:val="18"/>
              </w:rPr>
              <w:t>,</w:t>
            </w:r>
            <w:r w:rsidR="00FF1F9A" w:rsidRPr="00FF1F9A">
              <w:rPr>
                <w:rFonts w:ascii="Arial" w:hAnsi="Arial" w:cs="Arial"/>
                <w:sz w:val="18"/>
                <w:szCs w:val="18"/>
                <w:lang w:val="en-GB"/>
              </w:rPr>
              <w:t>823</w:t>
            </w:r>
            <w:r>
              <w:rPr>
                <w:rFonts w:ascii="Arial" w:hAnsi="Arial" w:cs="Arial"/>
                <w:sz w:val="18"/>
                <w:szCs w:val="18"/>
              </w:rPr>
              <w:t>)</w:t>
            </w:r>
          </w:p>
        </w:tc>
      </w:tr>
      <w:tr w:rsidR="005709F2" w:rsidRPr="001D1B32" w14:paraId="3C539560" w14:textId="77777777" w:rsidTr="00745855">
        <w:tc>
          <w:tcPr>
            <w:tcW w:w="4277" w:type="dxa"/>
            <w:tcBorders>
              <w:top w:val="nil"/>
              <w:left w:val="nil"/>
              <w:bottom w:val="nil"/>
              <w:right w:val="nil"/>
            </w:tcBorders>
          </w:tcPr>
          <w:p w14:paraId="708540DA"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296" w:type="dxa"/>
            <w:tcBorders>
              <w:top w:val="single" w:sz="4" w:space="0" w:color="auto"/>
              <w:left w:val="nil"/>
              <w:right w:val="nil"/>
            </w:tcBorders>
            <w:shd w:val="clear" w:color="auto" w:fill="FAFAFA"/>
          </w:tcPr>
          <w:p w14:paraId="4315DC69" w14:textId="77777777" w:rsidR="005709F2" w:rsidRPr="00165317" w:rsidRDefault="005709F2" w:rsidP="005709F2">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38B593AB" w14:textId="77777777" w:rsidR="005709F2" w:rsidRPr="00165317" w:rsidRDefault="005709F2" w:rsidP="005709F2">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8EED3B3" w14:textId="77777777" w:rsidR="005709F2" w:rsidRPr="00165317" w:rsidRDefault="005709F2" w:rsidP="005709F2">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tcPr>
          <w:p w14:paraId="6D3C45ED" w14:textId="77777777" w:rsidR="005709F2" w:rsidRPr="00165317" w:rsidRDefault="005709F2" w:rsidP="005709F2">
            <w:pPr>
              <w:tabs>
                <w:tab w:val="decimal" w:pos="1073"/>
              </w:tabs>
              <w:ind w:right="-72"/>
              <w:jc w:val="both"/>
              <w:rPr>
                <w:rFonts w:ascii="Arial" w:hAnsi="Arial" w:cs="Arial"/>
                <w:sz w:val="18"/>
                <w:szCs w:val="18"/>
              </w:rPr>
            </w:pPr>
          </w:p>
        </w:tc>
      </w:tr>
      <w:tr w:rsidR="005709F2" w:rsidRPr="001D1B32" w14:paraId="67FF4D10" w14:textId="77777777" w:rsidTr="00745855">
        <w:tc>
          <w:tcPr>
            <w:tcW w:w="4277" w:type="dxa"/>
            <w:tcBorders>
              <w:top w:val="nil"/>
              <w:left w:val="nil"/>
              <w:bottom w:val="nil"/>
              <w:right w:val="nil"/>
            </w:tcBorders>
          </w:tcPr>
          <w:p w14:paraId="6D965C83"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Remeasurement in the year</w:t>
            </w:r>
          </w:p>
        </w:tc>
        <w:tc>
          <w:tcPr>
            <w:tcW w:w="1296" w:type="dxa"/>
            <w:tcBorders>
              <w:top w:val="nil"/>
              <w:left w:val="nil"/>
              <w:bottom w:val="single" w:sz="4" w:space="0" w:color="auto"/>
              <w:right w:val="nil"/>
            </w:tcBorders>
            <w:shd w:val="clear" w:color="auto" w:fill="FAFAFA"/>
          </w:tcPr>
          <w:p w14:paraId="3C680939" w14:textId="468B2624" w:rsidR="005709F2" w:rsidRPr="00165317" w:rsidRDefault="00FF1F9A" w:rsidP="005709F2">
            <w:pPr>
              <w:tabs>
                <w:tab w:val="decimal" w:pos="1110"/>
              </w:tabs>
              <w:ind w:right="-72"/>
              <w:jc w:val="both"/>
              <w:rPr>
                <w:rFonts w:ascii="Arial" w:hAnsi="Arial" w:cs="Arial"/>
                <w:sz w:val="18"/>
                <w:szCs w:val="18"/>
                <w:cs/>
              </w:rPr>
            </w:pPr>
            <w:r w:rsidRPr="00FF1F9A">
              <w:rPr>
                <w:rFonts w:ascii="Arial" w:hAnsi="Arial" w:cs="Arial"/>
                <w:sz w:val="18"/>
                <w:szCs w:val="18"/>
                <w:lang w:val="en-GB"/>
              </w:rPr>
              <w:t>3</w:t>
            </w:r>
            <w:r w:rsidR="005709F2">
              <w:rPr>
                <w:rFonts w:ascii="Arial" w:hAnsi="Arial" w:cs="Arial"/>
                <w:sz w:val="18"/>
                <w:szCs w:val="18"/>
              </w:rPr>
              <w:t>,</w:t>
            </w:r>
            <w:r w:rsidRPr="00FF1F9A">
              <w:rPr>
                <w:rFonts w:ascii="Arial" w:hAnsi="Arial" w:cs="Arial"/>
                <w:sz w:val="18"/>
                <w:szCs w:val="18"/>
                <w:lang w:val="en-GB"/>
              </w:rPr>
              <w:t>667</w:t>
            </w:r>
            <w:r w:rsidR="005709F2">
              <w:rPr>
                <w:rFonts w:ascii="Arial" w:hAnsi="Arial" w:cs="Arial"/>
                <w:sz w:val="18"/>
                <w:szCs w:val="18"/>
              </w:rPr>
              <w:t>,</w:t>
            </w:r>
            <w:r w:rsidRPr="00FF1F9A">
              <w:rPr>
                <w:rFonts w:ascii="Arial" w:hAnsi="Arial" w:cs="Arial"/>
                <w:sz w:val="18"/>
                <w:szCs w:val="18"/>
                <w:lang w:val="en-GB"/>
              </w:rPr>
              <w:t>073</w:t>
            </w:r>
          </w:p>
        </w:tc>
        <w:tc>
          <w:tcPr>
            <w:tcW w:w="1296" w:type="dxa"/>
            <w:tcBorders>
              <w:top w:val="nil"/>
              <w:left w:val="nil"/>
              <w:bottom w:val="single" w:sz="4" w:space="0" w:color="auto"/>
              <w:right w:val="nil"/>
            </w:tcBorders>
            <w:shd w:val="clear" w:color="auto" w:fill="auto"/>
          </w:tcPr>
          <w:p w14:paraId="7E369E74" w14:textId="71FFC666" w:rsidR="005709F2" w:rsidRPr="00165317" w:rsidRDefault="005709F2" w:rsidP="005709F2">
            <w:pPr>
              <w:tabs>
                <w:tab w:val="decimal" w:pos="1110"/>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11</w:t>
            </w:r>
            <w:r>
              <w:rPr>
                <w:rFonts w:ascii="Arial" w:hAnsi="Arial" w:cs="Arial"/>
                <w:sz w:val="18"/>
                <w:szCs w:val="18"/>
              </w:rPr>
              <w:t>,</w:t>
            </w:r>
            <w:r w:rsidR="00FF1F9A" w:rsidRPr="00FF1F9A">
              <w:rPr>
                <w:rFonts w:ascii="Arial" w:hAnsi="Arial" w:cs="Arial"/>
                <w:sz w:val="18"/>
                <w:szCs w:val="18"/>
                <w:lang w:val="en-GB"/>
              </w:rPr>
              <w:t>764</w:t>
            </w:r>
            <w:r>
              <w:rPr>
                <w:rFonts w:ascii="Arial" w:hAnsi="Arial" w:cs="Arial"/>
                <w:sz w:val="18"/>
                <w:szCs w:val="18"/>
              </w:rPr>
              <w:t>,</w:t>
            </w:r>
            <w:r w:rsidR="00FF1F9A" w:rsidRPr="00FF1F9A">
              <w:rPr>
                <w:rFonts w:ascii="Arial" w:hAnsi="Arial" w:cs="Arial"/>
                <w:sz w:val="18"/>
                <w:szCs w:val="18"/>
                <w:lang w:val="en-GB"/>
              </w:rPr>
              <w:t>721</w:t>
            </w:r>
            <w:r>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069C4AD" w14:textId="460C1CAC" w:rsidR="005709F2" w:rsidRPr="00165317" w:rsidRDefault="00FF1F9A" w:rsidP="005709F2">
            <w:pPr>
              <w:tabs>
                <w:tab w:val="decimal" w:pos="1073"/>
              </w:tabs>
              <w:ind w:right="-72"/>
              <w:jc w:val="both"/>
              <w:rPr>
                <w:rFonts w:ascii="Arial" w:hAnsi="Arial" w:cs="Arial"/>
                <w:sz w:val="18"/>
                <w:szCs w:val="18"/>
              </w:rPr>
            </w:pPr>
            <w:r w:rsidRPr="00FF1F9A">
              <w:rPr>
                <w:rFonts w:ascii="Arial" w:hAnsi="Arial" w:cs="Arial"/>
                <w:sz w:val="18"/>
                <w:szCs w:val="18"/>
                <w:lang w:val="en-GB"/>
              </w:rPr>
              <w:t>3</w:t>
            </w:r>
            <w:r w:rsidR="005709F2">
              <w:rPr>
                <w:rFonts w:ascii="Arial" w:hAnsi="Arial" w:cs="Arial"/>
                <w:sz w:val="18"/>
                <w:szCs w:val="18"/>
              </w:rPr>
              <w:t>,</w:t>
            </w:r>
            <w:r w:rsidRPr="00FF1F9A">
              <w:rPr>
                <w:rFonts w:ascii="Arial" w:hAnsi="Arial" w:cs="Arial"/>
                <w:sz w:val="18"/>
                <w:szCs w:val="18"/>
                <w:lang w:val="en-GB"/>
              </w:rPr>
              <w:t>667</w:t>
            </w:r>
            <w:r w:rsidR="005709F2">
              <w:rPr>
                <w:rFonts w:ascii="Arial" w:hAnsi="Arial" w:cs="Arial"/>
                <w:sz w:val="18"/>
                <w:szCs w:val="18"/>
              </w:rPr>
              <w:t>,</w:t>
            </w:r>
            <w:r w:rsidRPr="00FF1F9A">
              <w:rPr>
                <w:rFonts w:ascii="Arial" w:hAnsi="Arial" w:cs="Arial"/>
                <w:sz w:val="18"/>
                <w:szCs w:val="18"/>
                <w:lang w:val="en-GB"/>
              </w:rPr>
              <w:t>073</w:t>
            </w:r>
          </w:p>
        </w:tc>
        <w:tc>
          <w:tcPr>
            <w:tcW w:w="1296" w:type="dxa"/>
            <w:tcBorders>
              <w:top w:val="nil"/>
              <w:left w:val="nil"/>
              <w:bottom w:val="single" w:sz="4" w:space="0" w:color="auto"/>
              <w:right w:val="nil"/>
            </w:tcBorders>
          </w:tcPr>
          <w:p w14:paraId="44AAD021" w14:textId="5758DBCD" w:rsidR="005709F2" w:rsidRPr="00165317" w:rsidRDefault="005709F2" w:rsidP="005709F2">
            <w:pPr>
              <w:tabs>
                <w:tab w:val="decimal" w:pos="1073"/>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11</w:t>
            </w:r>
            <w:r>
              <w:rPr>
                <w:rFonts w:ascii="Arial" w:hAnsi="Arial" w:cs="Arial"/>
                <w:sz w:val="18"/>
                <w:szCs w:val="18"/>
              </w:rPr>
              <w:t>,</w:t>
            </w:r>
            <w:r w:rsidR="00FF1F9A" w:rsidRPr="00FF1F9A">
              <w:rPr>
                <w:rFonts w:ascii="Arial" w:hAnsi="Arial" w:cs="Arial"/>
                <w:sz w:val="18"/>
                <w:szCs w:val="18"/>
                <w:lang w:val="en-GB"/>
              </w:rPr>
              <w:t>764</w:t>
            </w:r>
            <w:r>
              <w:rPr>
                <w:rFonts w:ascii="Arial" w:hAnsi="Arial" w:cs="Arial"/>
                <w:sz w:val="18"/>
                <w:szCs w:val="18"/>
              </w:rPr>
              <w:t>,</w:t>
            </w:r>
            <w:r w:rsidR="00FF1F9A" w:rsidRPr="00FF1F9A">
              <w:rPr>
                <w:rFonts w:ascii="Arial" w:hAnsi="Arial" w:cs="Arial"/>
                <w:sz w:val="18"/>
                <w:szCs w:val="18"/>
                <w:lang w:val="en-GB"/>
              </w:rPr>
              <w:t>721</w:t>
            </w:r>
            <w:r>
              <w:rPr>
                <w:rFonts w:ascii="Arial" w:hAnsi="Arial" w:cs="Arial"/>
                <w:sz w:val="18"/>
                <w:szCs w:val="18"/>
              </w:rPr>
              <w:t>)</w:t>
            </w:r>
          </w:p>
        </w:tc>
      </w:tr>
    </w:tbl>
    <w:p w14:paraId="289FCE1A" w14:textId="77777777" w:rsidR="001F0F98" w:rsidRDefault="001F0F98" w:rsidP="005A59B6">
      <w:pPr>
        <w:jc w:val="both"/>
        <w:rPr>
          <w:rFonts w:ascii="Arial" w:hAnsi="Arial" w:cs="Arial"/>
          <w:sz w:val="18"/>
          <w:szCs w:val="18"/>
        </w:rPr>
      </w:pPr>
    </w:p>
    <w:p w14:paraId="2CCAB55D" w14:textId="46BBAB1A" w:rsidR="005A59B6" w:rsidRPr="001D1B32" w:rsidRDefault="005A59B6" w:rsidP="005A59B6">
      <w:pPr>
        <w:jc w:val="both"/>
        <w:rPr>
          <w:rFonts w:ascii="Arial" w:hAnsi="Arial" w:cs="Arial"/>
          <w:sz w:val="18"/>
          <w:szCs w:val="18"/>
        </w:rPr>
      </w:pPr>
      <w:r w:rsidRPr="001D1B32">
        <w:rPr>
          <w:rFonts w:ascii="Arial" w:hAnsi="Arial" w:cs="Arial"/>
          <w:sz w:val="18"/>
          <w:szCs w:val="18"/>
        </w:rPr>
        <w:t>The principal actuarial assumptions used were as follows:</w:t>
      </w:r>
    </w:p>
    <w:p w14:paraId="779C83F4"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184A0067" w14:textId="77777777" w:rsidTr="00A9025A">
        <w:trPr>
          <w:cantSplit/>
        </w:trPr>
        <w:tc>
          <w:tcPr>
            <w:tcW w:w="4277" w:type="dxa"/>
            <w:tcBorders>
              <w:top w:val="nil"/>
              <w:left w:val="nil"/>
              <w:bottom w:val="nil"/>
              <w:right w:val="nil"/>
            </w:tcBorders>
          </w:tcPr>
          <w:p w14:paraId="4A7F304F"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0C6D2C88"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53520B1D"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0D8129BC"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F2ACEB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350426D" w14:textId="77777777" w:rsidTr="00745855">
        <w:tc>
          <w:tcPr>
            <w:tcW w:w="4277" w:type="dxa"/>
            <w:tcBorders>
              <w:top w:val="nil"/>
              <w:left w:val="nil"/>
              <w:bottom w:val="nil"/>
              <w:right w:val="nil"/>
            </w:tcBorders>
          </w:tcPr>
          <w:p w14:paraId="69FE3DCA"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bottom w:val="single" w:sz="4" w:space="0" w:color="auto"/>
              <w:right w:val="nil"/>
            </w:tcBorders>
          </w:tcPr>
          <w:p w14:paraId="59956E6F" w14:textId="0063FD11" w:rsidR="005A59B6" w:rsidRPr="001D1B32" w:rsidRDefault="00FF1F9A" w:rsidP="00A302D4">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bottom w:val="single" w:sz="4" w:space="0" w:color="auto"/>
              <w:right w:val="nil"/>
            </w:tcBorders>
          </w:tcPr>
          <w:p w14:paraId="54BA826C" w14:textId="7B8D9FB1" w:rsidR="005A59B6" w:rsidRPr="001D1B32" w:rsidRDefault="00FF1F9A" w:rsidP="00A302D4">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tcPr>
          <w:p w14:paraId="122A4ADE" w14:textId="1312C5D9"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2023</w:t>
            </w:r>
          </w:p>
        </w:tc>
        <w:tc>
          <w:tcPr>
            <w:tcW w:w="1296" w:type="dxa"/>
            <w:tcBorders>
              <w:top w:val="single" w:sz="4" w:space="0" w:color="auto"/>
              <w:left w:val="nil"/>
              <w:bottom w:val="single" w:sz="4" w:space="0" w:color="auto"/>
              <w:right w:val="nil"/>
            </w:tcBorders>
          </w:tcPr>
          <w:p w14:paraId="7B86F41F" w14:textId="297B0D98" w:rsidR="005A59B6" w:rsidRPr="001D1B32" w:rsidRDefault="00FF1F9A" w:rsidP="00745855">
            <w:pPr>
              <w:tabs>
                <w:tab w:val="decimal" w:pos="1073"/>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447CA760" w14:textId="77777777" w:rsidTr="00745855">
        <w:tc>
          <w:tcPr>
            <w:tcW w:w="4277" w:type="dxa"/>
            <w:tcBorders>
              <w:top w:val="nil"/>
              <w:left w:val="nil"/>
              <w:bottom w:val="nil"/>
              <w:right w:val="nil"/>
            </w:tcBorders>
          </w:tcPr>
          <w:p w14:paraId="3910F822" w14:textId="77777777" w:rsidR="005A59B6" w:rsidRPr="001D1B32" w:rsidRDefault="005A59B6" w:rsidP="009E7842">
            <w:pPr>
              <w:ind w:left="101" w:right="-72" w:hanging="187"/>
              <w:rPr>
                <w:rFonts w:ascii="Arial" w:hAnsi="Arial" w:cs="Arial"/>
                <w:b/>
                <w:bCs/>
                <w:sz w:val="18"/>
                <w:szCs w:val="18"/>
                <w:lang w:val="en-GB"/>
              </w:rPr>
            </w:pPr>
            <w:r w:rsidRPr="001D1B32">
              <w:rPr>
                <w:rFonts w:ascii="Arial" w:hAnsi="Arial" w:cs="Arial"/>
                <w:b/>
                <w:bCs/>
                <w:sz w:val="18"/>
                <w:szCs w:val="18"/>
                <w:lang w:val="en-GB"/>
              </w:rPr>
              <w:t>Permanent staff</w:t>
            </w:r>
          </w:p>
        </w:tc>
        <w:tc>
          <w:tcPr>
            <w:tcW w:w="1296" w:type="dxa"/>
            <w:tcBorders>
              <w:top w:val="single" w:sz="4" w:space="0" w:color="auto"/>
              <w:left w:val="nil"/>
              <w:right w:val="nil"/>
            </w:tcBorders>
            <w:shd w:val="clear" w:color="auto" w:fill="FAFAFA"/>
          </w:tcPr>
          <w:p w14:paraId="5B0C1475"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tcPr>
          <w:p w14:paraId="7979B0C1"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tcPr>
          <w:p w14:paraId="4C7EDDAA"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bottom w:val="nil"/>
              <w:right w:val="nil"/>
            </w:tcBorders>
          </w:tcPr>
          <w:p w14:paraId="3A0A9ED8" w14:textId="77777777" w:rsidR="005A59B6" w:rsidRPr="001D1B32" w:rsidRDefault="005A59B6" w:rsidP="00745855">
            <w:pPr>
              <w:tabs>
                <w:tab w:val="decimal" w:pos="1073"/>
              </w:tabs>
              <w:ind w:right="-72"/>
              <w:jc w:val="both"/>
              <w:rPr>
                <w:rFonts w:ascii="Arial" w:hAnsi="Arial" w:cs="Arial"/>
                <w:b/>
                <w:bCs/>
                <w:sz w:val="18"/>
                <w:szCs w:val="18"/>
              </w:rPr>
            </w:pPr>
          </w:p>
        </w:tc>
      </w:tr>
      <w:tr w:rsidR="005709F2" w:rsidRPr="001D1B32" w14:paraId="0311210F" w14:textId="77777777" w:rsidTr="00745855">
        <w:tc>
          <w:tcPr>
            <w:tcW w:w="4277" w:type="dxa"/>
            <w:tcBorders>
              <w:top w:val="nil"/>
              <w:left w:val="nil"/>
              <w:bottom w:val="nil"/>
              <w:right w:val="nil"/>
            </w:tcBorders>
          </w:tcPr>
          <w:p w14:paraId="7D2DDEB8"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14:paraId="63C638AB" w14:textId="40BBDA10" w:rsidR="005709F2" w:rsidRPr="001D1B32" w:rsidRDefault="005709F2" w:rsidP="005709F2">
            <w:pPr>
              <w:tabs>
                <w:tab w:val="right" w:pos="1080"/>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3</w:t>
            </w: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rPr>
              <w:t>%</w:t>
            </w:r>
          </w:p>
        </w:tc>
        <w:tc>
          <w:tcPr>
            <w:tcW w:w="1296" w:type="dxa"/>
            <w:tcBorders>
              <w:top w:val="nil"/>
              <w:left w:val="nil"/>
              <w:bottom w:val="nil"/>
              <w:right w:val="nil"/>
            </w:tcBorders>
            <w:shd w:val="clear" w:color="auto" w:fill="auto"/>
          </w:tcPr>
          <w:p w14:paraId="4678F3D4" w14:textId="4DFA1BFB"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95</w:t>
            </w:r>
            <w:r>
              <w:rPr>
                <w:rFonts w:ascii="Arial" w:hAnsi="Arial" w:cs="Arial"/>
                <w:sz w:val="18"/>
                <w:szCs w:val="18"/>
              </w:rPr>
              <w:t>%</w:t>
            </w:r>
          </w:p>
        </w:tc>
        <w:tc>
          <w:tcPr>
            <w:tcW w:w="1296" w:type="dxa"/>
            <w:tcBorders>
              <w:top w:val="nil"/>
              <w:left w:val="nil"/>
              <w:bottom w:val="nil"/>
              <w:right w:val="nil"/>
            </w:tcBorders>
            <w:shd w:val="clear" w:color="auto" w:fill="FAFAFA"/>
          </w:tcPr>
          <w:p w14:paraId="292EE196" w14:textId="5DF55444"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3</w:t>
            </w: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rPr>
              <w:t>%</w:t>
            </w:r>
          </w:p>
        </w:tc>
        <w:tc>
          <w:tcPr>
            <w:tcW w:w="1296" w:type="dxa"/>
            <w:tcBorders>
              <w:top w:val="nil"/>
              <w:left w:val="nil"/>
              <w:bottom w:val="nil"/>
              <w:right w:val="nil"/>
            </w:tcBorders>
          </w:tcPr>
          <w:p w14:paraId="0690FB9B" w14:textId="7DEDEAC3"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95</w:t>
            </w:r>
            <w:r>
              <w:rPr>
                <w:rFonts w:ascii="Arial" w:hAnsi="Arial" w:cs="Arial"/>
                <w:sz w:val="18"/>
                <w:szCs w:val="18"/>
              </w:rPr>
              <w:t>%</w:t>
            </w:r>
          </w:p>
        </w:tc>
      </w:tr>
      <w:tr w:rsidR="005709F2" w:rsidRPr="001D1B32" w14:paraId="5C721EED" w14:textId="77777777" w:rsidTr="00745855">
        <w:tc>
          <w:tcPr>
            <w:tcW w:w="4277" w:type="dxa"/>
            <w:tcBorders>
              <w:top w:val="nil"/>
              <w:left w:val="nil"/>
              <w:bottom w:val="nil"/>
              <w:right w:val="nil"/>
            </w:tcBorders>
          </w:tcPr>
          <w:p w14:paraId="432DF552"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 xml:space="preserve">Salary </w:t>
            </w:r>
            <w:proofErr w:type="gramStart"/>
            <w:r w:rsidRPr="001D1B32">
              <w:rPr>
                <w:rFonts w:ascii="Arial" w:hAnsi="Arial" w:cs="Arial"/>
                <w:sz w:val="18"/>
                <w:szCs w:val="18"/>
              </w:rPr>
              <w:t>increase</w:t>
            </w:r>
            <w:proofErr w:type="gramEnd"/>
            <w:r w:rsidRPr="001D1B32">
              <w:rPr>
                <w:rFonts w:ascii="Arial" w:hAnsi="Arial" w:cs="Arial"/>
                <w:sz w:val="18"/>
                <w:szCs w:val="18"/>
              </w:rPr>
              <w:t xml:space="preserve"> rate</w:t>
            </w:r>
          </w:p>
        </w:tc>
        <w:tc>
          <w:tcPr>
            <w:tcW w:w="1296" w:type="dxa"/>
            <w:tcBorders>
              <w:top w:val="nil"/>
              <w:left w:val="nil"/>
              <w:bottom w:val="nil"/>
              <w:right w:val="nil"/>
            </w:tcBorders>
            <w:shd w:val="clear" w:color="auto" w:fill="FAFAFA"/>
          </w:tcPr>
          <w:p w14:paraId="55291F76" w14:textId="580BD590" w:rsidR="005709F2" w:rsidRPr="001D1B32" w:rsidRDefault="005709F2" w:rsidP="005709F2">
            <w:pPr>
              <w:tabs>
                <w:tab w:val="right" w:pos="1080"/>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lang w:val="en-GB"/>
              </w:rPr>
              <w:t>.</w:t>
            </w:r>
            <w:r w:rsidR="00FF1F9A" w:rsidRPr="00FF1F9A">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shd w:val="clear" w:color="auto" w:fill="auto"/>
          </w:tcPr>
          <w:p w14:paraId="25A8C617" w14:textId="5FF1A91C"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rPr>
              <w:t>.</w:t>
            </w:r>
            <w:r w:rsidR="00FF1F9A" w:rsidRPr="00FF1F9A">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shd w:val="clear" w:color="auto" w:fill="FAFAFA"/>
          </w:tcPr>
          <w:p w14:paraId="56C41A20" w14:textId="4DA61078"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lang w:val="en-GB"/>
              </w:rPr>
              <w:t>.</w:t>
            </w:r>
            <w:r w:rsidR="00FF1F9A" w:rsidRPr="00FF1F9A">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tcPr>
          <w:p w14:paraId="3C2B1930" w14:textId="09A2EAB1"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rPr>
              <w:t>.</w:t>
            </w:r>
            <w:r w:rsidR="00FF1F9A" w:rsidRPr="00FF1F9A">
              <w:rPr>
                <w:rFonts w:ascii="Arial" w:hAnsi="Arial" w:cs="Arial"/>
                <w:sz w:val="18"/>
                <w:szCs w:val="18"/>
                <w:lang w:val="en-GB"/>
              </w:rPr>
              <w:t>00</w:t>
            </w:r>
            <w:r>
              <w:rPr>
                <w:rFonts w:ascii="Arial" w:hAnsi="Arial" w:cs="Arial"/>
                <w:sz w:val="18"/>
                <w:szCs w:val="18"/>
              </w:rPr>
              <w:t>%</w:t>
            </w:r>
          </w:p>
        </w:tc>
      </w:tr>
      <w:tr w:rsidR="00FF226C" w:rsidRPr="001D1B32" w14:paraId="1E9F67DE" w14:textId="77777777" w:rsidTr="00745855">
        <w:tc>
          <w:tcPr>
            <w:tcW w:w="4277" w:type="dxa"/>
            <w:tcBorders>
              <w:top w:val="nil"/>
              <w:left w:val="nil"/>
              <w:bottom w:val="nil"/>
              <w:right w:val="nil"/>
            </w:tcBorders>
          </w:tcPr>
          <w:p w14:paraId="211957CB" w14:textId="77777777" w:rsidR="00FF226C" w:rsidRPr="001D1B32" w:rsidRDefault="00FF226C" w:rsidP="00FF226C">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296" w:type="dxa"/>
            <w:tcBorders>
              <w:top w:val="nil"/>
              <w:left w:val="nil"/>
              <w:bottom w:val="nil"/>
              <w:right w:val="nil"/>
            </w:tcBorders>
            <w:shd w:val="clear" w:color="auto" w:fill="FAFAFA"/>
          </w:tcPr>
          <w:p w14:paraId="6449DD96" w14:textId="77777777" w:rsidR="00FF226C" w:rsidRPr="001D1B32" w:rsidRDefault="00FF226C" w:rsidP="00FF226C">
            <w:pPr>
              <w:tabs>
                <w:tab w:val="right" w:pos="1080"/>
              </w:tabs>
              <w:ind w:right="-72"/>
              <w:jc w:val="both"/>
              <w:rPr>
                <w:rFonts w:ascii="Arial" w:hAnsi="Arial" w:cs="Arial"/>
                <w:sz w:val="18"/>
                <w:szCs w:val="18"/>
                <w:cs/>
              </w:rPr>
            </w:pPr>
          </w:p>
        </w:tc>
        <w:tc>
          <w:tcPr>
            <w:tcW w:w="1296" w:type="dxa"/>
            <w:tcBorders>
              <w:top w:val="nil"/>
              <w:left w:val="nil"/>
              <w:bottom w:val="nil"/>
              <w:right w:val="nil"/>
            </w:tcBorders>
            <w:shd w:val="clear" w:color="auto" w:fill="auto"/>
          </w:tcPr>
          <w:p w14:paraId="00C6B157" w14:textId="77777777" w:rsidR="00FF226C" w:rsidRPr="001D1B32" w:rsidRDefault="00FF226C" w:rsidP="00FF226C">
            <w:pPr>
              <w:tabs>
                <w:tab w:val="right" w:pos="1092"/>
              </w:tabs>
              <w:ind w:right="-72"/>
              <w:jc w:val="both"/>
              <w:rPr>
                <w:rFonts w:ascii="Arial" w:hAnsi="Arial" w:cs="Arial"/>
                <w:sz w:val="18"/>
                <w:szCs w:val="18"/>
                <w:cs/>
              </w:rPr>
            </w:pPr>
          </w:p>
        </w:tc>
        <w:tc>
          <w:tcPr>
            <w:tcW w:w="1296" w:type="dxa"/>
            <w:tcBorders>
              <w:top w:val="nil"/>
              <w:left w:val="nil"/>
              <w:bottom w:val="nil"/>
              <w:right w:val="nil"/>
            </w:tcBorders>
            <w:shd w:val="clear" w:color="auto" w:fill="FAFAFA"/>
          </w:tcPr>
          <w:p w14:paraId="618E1505" w14:textId="77777777" w:rsidR="00FF226C" w:rsidRPr="001D1B32" w:rsidRDefault="00FF226C" w:rsidP="00FF226C">
            <w:pPr>
              <w:tabs>
                <w:tab w:val="right" w:pos="1092"/>
              </w:tabs>
              <w:ind w:right="-72"/>
              <w:jc w:val="both"/>
              <w:rPr>
                <w:rFonts w:ascii="Arial" w:hAnsi="Arial" w:cs="Arial"/>
                <w:sz w:val="18"/>
                <w:szCs w:val="18"/>
                <w:cs/>
              </w:rPr>
            </w:pPr>
          </w:p>
        </w:tc>
        <w:tc>
          <w:tcPr>
            <w:tcW w:w="1296" w:type="dxa"/>
            <w:tcBorders>
              <w:top w:val="nil"/>
              <w:left w:val="nil"/>
              <w:bottom w:val="nil"/>
              <w:right w:val="nil"/>
            </w:tcBorders>
          </w:tcPr>
          <w:p w14:paraId="22C9466C" w14:textId="77777777" w:rsidR="00FF226C" w:rsidRPr="001D1B32" w:rsidRDefault="00FF226C" w:rsidP="00FF226C">
            <w:pPr>
              <w:tabs>
                <w:tab w:val="right" w:pos="1092"/>
              </w:tabs>
              <w:ind w:right="-72"/>
              <w:jc w:val="both"/>
              <w:rPr>
                <w:rFonts w:ascii="Arial" w:hAnsi="Arial" w:cs="Arial"/>
                <w:sz w:val="18"/>
                <w:szCs w:val="18"/>
                <w:cs/>
              </w:rPr>
            </w:pPr>
          </w:p>
        </w:tc>
      </w:tr>
      <w:tr w:rsidR="00FF226C" w:rsidRPr="001D1B32" w14:paraId="218FB9C0" w14:textId="77777777" w:rsidTr="00745855">
        <w:tc>
          <w:tcPr>
            <w:tcW w:w="4277" w:type="dxa"/>
            <w:tcBorders>
              <w:top w:val="nil"/>
              <w:left w:val="nil"/>
              <w:bottom w:val="nil"/>
              <w:right w:val="nil"/>
            </w:tcBorders>
          </w:tcPr>
          <w:p w14:paraId="64605FD3" w14:textId="77777777" w:rsidR="00FF226C" w:rsidRPr="001D1B32" w:rsidRDefault="00FF226C" w:rsidP="00FF226C">
            <w:pPr>
              <w:ind w:left="101" w:right="-72" w:hanging="187"/>
              <w:rPr>
                <w:rFonts w:ascii="Arial" w:hAnsi="Arial" w:cs="Arial"/>
                <w:b/>
                <w:bCs/>
                <w:sz w:val="18"/>
                <w:szCs w:val="18"/>
                <w:lang w:val="en-GB"/>
              </w:rPr>
            </w:pPr>
            <w:r w:rsidRPr="001D1B32">
              <w:rPr>
                <w:rFonts w:ascii="Arial" w:hAnsi="Arial" w:cs="Arial"/>
                <w:b/>
                <w:bCs/>
                <w:sz w:val="18"/>
                <w:szCs w:val="18"/>
                <w:lang w:val="en-GB"/>
              </w:rPr>
              <w:t>Temporary staff</w:t>
            </w:r>
          </w:p>
        </w:tc>
        <w:tc>
          <w:tcPr>
            <w:tcW w:w="1296" w:type="dxa"/>
            <w:tcBorders>
              <w:left w:val="nil"/>
              <w:right w:val="nil"/>
            </w:tcBorders>
            <w:shd w:val="clear" w:color="auto" w:fill="FAFAFA"/>
          </w:tcPr>
          <w:p w14:paraId="604919FC" w14:textId="77777777" w:rsidR="00FF226C" w:rsidRPr="001D1B32" w:rsidRDefault="00FF226C" w:rsidP="00FF226C">
            <w:pPr>
              <w:tabs>
                <w:tab w:val="right" w:pos="1080"/>
              </w:tabs>
              <w:ind w:right="-72"/>
              <w:jc w:val="both"/>
              <w:rPr>
                <w:rFonts w:ascii="Arial" w:hAnsi="Arial" w:cs="Arial"/>
                <w:b/>
                <w:bCs/>
                <w:sz w:val="18"/>
                <w:szCs w:val="18"/>
              </w:rPr>
            </w:pPr>
          </w:p>
        </w:tc>
        <w:tc>
          <w:tcPr>
            <w:tcW w:w="1296" w:type="dxa"/>
            <w:tcBorders>
              <w:left w:val="nil"/>
              <w:right w:val="nil"/>
            </w:tcBorders>
          </w:tcPr>
          <w:p w14:paraId="6F76CDCF" w14:textId="77777777" w:rsidR="00FF226C" w:rsidRPr="00A302D4" w:rsidRDefault="00FF226C" w:rsidP="00FF226C">
            <w:pPr>
              <w:tabs>
                <w:tab w:val="right" w:pos="1080"/>
              </w:tabs>
              <w:ind w:right="-72"/>
              <w:jc w:val="both"/>
              <w:rPr>
                <w:rFonts w:ascii="Arial" w:hAnsi="Arial" w:cs="Arial"/>
                <w:sz w:val="18"/>
                <w:szCs w:val="18"/>
              </w:rPr>
            </w:pPr>
          </w:p>
        </w:tc>
        <w:tc>
          <w:tcPr>
            <w:tcW w:w="1296" w:type="dxa"/>
            <w:tcBorders>
              <w:left w:val="nil"/>
              <w:right w:val="nil"/>
            </w:tcBorders>
            <w:shd w:val="clear" w:color="auto" w:fill="FAFAFA"/>
          </w:tcPr>
          <w:p w14:paraId="3BC2624E" w14:textId="77777777" w:rsidR="00FF226C" w:rsidRPr="00A302D4" w:rsidRDefault="00FF226C" w:rsidP="00FF226C">
            <w:pPr>
              <w:tabs>
                <w:tab w:val="right" w:pos="1092"/>
              </w:tabs>
              <w:ind w:right="-72"/>
              <w:jc w:val="both"/>
              <w:rPr>
                <w:rFonts w:ascii="Arial" w:hAnsi="Arial" w:cs="Arial"/>
                <w:sz w:val="18"/>
                <w:szCs w:val="18"/>
              </w:rPr>
            </w:pPr>
          </w:p>
        </w:tc>
        <w:tc>
          <w:tcPr>
            <w:tcW w:w="1296" w:type="dxa"/>
            <w:tcBorders>
              <w:left w:val="nil"/>
              <w:bottom w:val="nil"/>
              <w:right w:val="nil"/>
            </w:tcBorders>
          </w:tcPr>
          <w:p w14:paraId="2B421797" w14:textId="77777777" w:rsidR="00FF226C" w:rsidRPr="00A302D4" w:rsidRDefault="00FF226C" w:rsidP="00FF226C">
            <w:pPr>
              <w:tabs>
                <w:tab w:val="right" w:pos="1092"/>
              </w:tabs>
              <w:ind w:right="-72"/>
              <w:jc w:val="both"/>
              <w:rPr>
                <w:rFonts w:ascii="Arial" w:hAnsi="Arial" w:cs="Arial"/>
                <w:sz w:val="18"/>
                <w:szCs w:val="18"/>
              </w:rPr>
            </w:pPr>
          </w:p>
        </w:tc>
      </w:tr>
      <w:tr w:rsidR="005709F2" w:rsidRPr="001D1B32" w14:paraId="58BD8D17" w14:textId="77777777" w:rsidTr="00745855">
        <w:tc>
          <w:tcPr>
            <w:tcW w:w="4277" w:type="dxa"/>
            <w:tcBorders>
              <w:top w:val="nil"/>
              <w:left w:val="nil"/>
              <w:bottom w:val="nil"/>
              <w:right w:val="nil"/>
            </w:tcBorders>
          </w:tcPr>
          <w:p w14:paraId="21D5AF94"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14:paraId="1DBD766B" w14:textId="73455217" w:rsidR="005709F2" w:rsidRPr="001D1B32" w:rsidRDefault="005709F2" w:rsidP="005709F2">
            <w:pPr>
              <w:tabs>
                <w:tab w:val="right" w:pos="1080"/>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3</w:t>
            </w: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rPr>
              <w:t>%</w:t>
            </w:r>
          </w:p>
        </w:tc>
        <w:tc>
          <w:tcPr>
            <w:tcW w:w="1296" w:type="dxa"/>
            <w:tcBorders>
              <w:top w:val="nil"/>
              <w:left w:val="nil"/>
              <w:bottom w:val="nil"/>
              <w:right w:val="nil"/>
            </w:tcBorders>
            <w:shd w:val="clear" w:color="auto" w:fill="auto"/>
          </w:tcPr>
          <w:p w14:paraId="08749C73" w14:textId="59D16216"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95</w:t>
            </w:r>
            <w:r>
              <w:rPr>
                <w:rFonts w:ascii="Arial" w:hAnsi="Arial" w:cs="Arial"/>
                <w:sz w:val="18"/>
                <w:szCs w:val="18"/>
              </w:rPr>
              <w:t>%</w:t>
            </w:r>
          </w:p>
        </w:tc>
        <w:tc>
          <w:tcPr>
            <w:tcW w:w="1296" w:type="dxa"/>
            <w:tcBorders>
              <w:top w:val="nil"/>
              <w:left w:val="nil"/>
              <w:bottom w:val="nil"/>
              <w:right w:val="nil"/>
            </w:tcBorders>
            <w:shd w:val="clear" w:color="auto" w:fill="FAFAFA"/>
          </w:tcPr>
          <w:p w14:paraId="7CA29661" w14:textId="3A029988"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3</w:t>
            </w:r>
            <w:r>
              <w:rPr>
                <w:rFonts w:ascii="Arial" w:hAnsi="Arial" w:cs="Arial"/>
                <w:sz w:val="18"/>
                <w:szCs w:val="18"/>
                <w:lang w:val="en-GB"/>
              </w:rPr>
              <w:t>.</w:t>
            </w:r>
            <w:r w:rsidR="00FF1F9A" w:rsidRPr="00FF1F9A">
              <w:rPr>
                <w:rFonts w:ascii="Arial" w:hAnsi="Arial" w:cs="Arial"/>
                <w:sz w:val="18"/>
                <w:szCs w:val="18"/>
                <w:lang w:val="en-GB"/>
              </w:rPr>
              <w:t>16</w:t>
            </w:r>
            <w:r>
              <w:rPr>
                <w:rFonts w:ascii="Arial" w:hAnsi="Arial" w:cs="Arial"/>
                <w:sz w:val="18"/>
                <w:szCs w:val="18"/>
              </w:rPr>
              <w:t>%</w:t>
            </w:r>
          </w:p>
        </w:tc>
        <w:tc>
          <w:tcPr>
            <w:tcW w:w="1296" w:type="dxa"/>
            <w:tcBorders>
              <w:top w:val="nil"/>
              <w:left w:val="nil"/>
              <w:bottom w:val="nil"/>
              <w:right w:val="nil"/>
            </w:tcBorders>
          </w:tcPr>
          <w:p w14:paraId="047006B2" w14:textId="1005AC02"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95</w:t>
            </w:r>
            <w:r>
              <w:rPr>
                <w:rFonts w:ascii="Arial" w:hAnsi="Arial" w:cs="Arial"/>
                <w:sz w:val="18"/>
                <w:szCs w:val="18"/>
              </w:rPr>
              <w:t>%</w:t>
            </w:r>
          </w:p>
        </w:tc>
      </w:tr>
      <w:tr w:rsidR="005709F2" w:rsidRPr="001D1B32" w14:paraId="2AB0F7CE" w14:textId="77777777" w:rsidTr="00745855">
        <w:tc>
          <w:tcPr>
            <w:tcW w:w="4277" w:type="dxa"/>
            <w:tcBorders>
              <w:top w:val="nil"/>
              <w:left w:val="nil"/>
              <w:bottom w:val="nil"/>
              <w:right w:val="nil"/>
            </w:tcBorders>
          </w:tcPr>
          <w:p w14:paraId="7ADA8E8F" w14:textId="77777777" w:rsidR="005709F2" w:rsidRPr="001D1B32" w:rsidRDefault="005709F2" w:rsidP="005709F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 xml:space="preserve">Salary </w:t>
            </w:r>
            <w:proofErr w:type="gramStart"/>
            <w:r w:rsidRPr="001D1B32">
              <w:rPr>
                <w:rFonts w:ascii="Arial" w:hAnsi="Arial" w:cs="Arial"/>
                <w:sz w:val="18"/>
                <w:szCs w:val="18"/>
              </w:rPr>
              <w:t>increase</w:t>
            </w:r>
            <w:proofErr w:type="gramEnd"/>
            <w:r w:rsidRPr="001D1B32">
              <w:rPr>
                <w:rFonts w:ascii="Arial" w:hAnsi="Arial" w:cs="Arial"/>
                <w:sz w:val="18"/>
                <w:szCs w:val="18"/>
              </w:rPr>
              <w:t xml:space="preserve"> rate</w:t>
            </w:r>
          </w:p>
        </w:tc>
        <w:tc>
          <w:tcPr>
            <w:tcW w:w="1296" w:type="dxa"/>
            <w:tcBorders>
              <w:top w:val="nil"/>
              <w:left w:val="nil"/>
              <w:bottom w:val="nil"/>
              <w:right w:val="nil"/>
            </w:tcBorders>
            <w:shd w:val="clear" w:color="auto" w:fill="FAFAFA"/>
          </w:tcPr>
          <w:p w14:paraId="2D9BF0AC" w14:textId="36EE2597" w:rsidR="005709F2" w:rsidRPr="001D1B32" w:rsidRDefault="005709F2" w:rsidP="005709F2">
            <w:pPr>
              <w:tabs>
                <w:tab w:val="right" w:pos="1080"/>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lang w:val="en-GB"/>
              </w:rPr>
              <w:t>.</w:t>
            </w:r>
            <w:r w:rsidR="00FF1F9A" w:rsidRPr="00FF1F9A">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shd w:val="clear" w:color="auto" w:fill="auto"/>
          </w:tcPr>
          <w:p w14:paraId="526CBF8A" w14:textId="4553C14A"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rPr>
              <w:t>.</w:t>
            </w:r>
            <w:r w:rsidR="00FF1F9A" w:rsidRPr="00FF1F9A">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shd w:val="clear" w:color="auto" w:fill="FAFAFA"/>
          </w:tcPr>
          <w:p w14:paraId="30FCEECB" w14:textId="42DFCDB5"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lang w:val="en-GB"/>
              </w:rPr>
              <w:t>.</w:t>
            </w:r>
            <w:r w:rsidR="00FF1F9A" w:rsidRPr="00FF1F9A">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tcPr>
          <w:p w14:paraId="7261BD88" w14:textId="179038CE" w:rsidR="005709F2" w:rsidRPr="001D1B32" w:rsidRDefault="005709F2" w:rsidP="005709F2">
            <w:pPr>
              <w:tabs>
                <w:tab w:val="right" w:pos="1092"/>
              </w:tabs>
              <w:ind w:right="-72"/>
              <w:jc w:val="both"/>
              <w:rPr>
                <w:rFonts w:ascii="Arial" w:hAnsi="Arial" w:cs="Arial"/>
                <w:sz w:val="18"/>
                <w:szCs w:val="18"/>
              </w:rPr>
            </w:pPr>
            <w:r>
              <w:rPr>
                <w:rFonts w:ascii="Arial" w:hAnsi="Arial" w:cs="Arial"/>
                <w:sz w:val="18"/>
                <w:szCs w:val="18"/>
                <w:lang w:val="en-GB"/>
              </w:rPr>
              <w:tab/>
            </w:r>
            <w:r w:rsidR="00FF1F9A" w:rsidRPr="00FF1F9A">
              <w:rPr>
                <w:rFonts w:ascii="Arial" w:hAnsi="Arial" w:cs="Arial"/>
                <w:sz w:val="18"/>
                <w:szCs w:val="18"/>
                <w:lang w:val="en-GB"/>
              </w:rPr>
              <w:t>4</w:t>
            </w:r>
            <w:r>
              <w:rPr>
                <w:rFonts w:ascii="Arial" w:hAnsi="Arial" w:cs="Arial"/>
                <w:sz w:val="18"/>
                <w:szCs w:val="18"/>
              </w:rPr>
              <w:t>.</w:t>
            </w:r>
            <w:r w:rsidR="00FF1F9A" w:rsidRPr="00FF1F9A">
              <w:rPr>
                <w:rFonts w:ascii="Arial" w:hAnsi="Arial" w:cs="Arial"/>
                <w:sz w:val="18"/>
                <w:szCs w:val="18"/>
                <w:lang w:val="en-GB"/>
              </w:rPr>
              <w:t>00</w:t>
            </w:r>
            <w:r>
              <w:rPr>
                <w:rFonts w:ascii="Arial" w:hAnsi="Arial" w:cs="Arial"/>
                <w:sz w:val="18"/>
                <w:szCs w:val="18"/>
              </w:rPr>
              <w:t>%</w:t>
            </w:r>
          </w:p>
        </w:tc>
      </w:tr>
    </w:tbl>
    <w:p w14:paraId="2EB2EC50" w14:textId="77777777" w:rsidR="00F06E99" w:rsidRDefault="00F06E99">
      <w:pPr>
        <w:overflowPunct/>
        <w:autoSpaceDE/>
        <w:autoSpaceDN/>
        <w:adjustRightInd/>
        <w:textAlignment w:val="auto"/>
        <w:rPr>
          <w:rFonts w:ascii="Arial" w:hAnsi="Arial" w:cs="Arial"/>
          <w:sz w:val="18"/>
          <w:szCs w:val="18"/>
        </w:rPr>
      </w:pPr>
      <w:r>
        <w:rPr>
          <w:rFonts w:ascii="Arial" w:hAnsi="Arial" w:cs="Arial"/>
          <w:sz w:val="18"/>
          <w:szCs w:val="18"/>
        </w:rPr>
        <w:br w:type="page"/>
      </w:r>
    </w:p>
    <w:p w14:paraId="196788B2" w14:textId="77777777" w:rsidR="005A59B6" w:rsidRDefault="005A59B6" w:rsidP="005A59B6">
      <w:pPr>
        <w:overflowPunct/>
        <w:autoSpaceDE/>
        <w:autoSpaceDN/>
        <w:adjustRightInd/>
        <w:textAlignment w:val="auto"/>
        <w:rPr>
          <w:rFonts w:ascii="Arial" w:hAnsi="Arial" w:cs="Arial"/>
          <w:sz w:val="18"/>
          <w:szCs w:val="18"/>
        </w:rPr>
      </w:pPr>
    </w:p>
    <w:p w14:paraId="4EADADC1"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Sensitivity analysis for principal actuarial assumptions used were as follows:</w:t>
      </w:r>
    </w:p>
    <w:p w14:paraId="77EF9270" w14:textId="77777777" w:rsidR="005A59B6" w:rsidRPr="001D1B32" w:rsidRDefault="005A59B6" w:rsidP="005A59B6">
      <w:pPr>
        <w:jc w:val="both"/>
        <w:rPr>
          <w:rFonts w:ascii="Arial" w:hAnsi="Arial" w:cs="Arial"/>
          <w:sz w:val="16"/>
          <w:szCs w:val="16"/>
        </w:rPr>
      </w:pPr>
    </w:p>
    <w:tbl>
      <w:tblPr>
        <w:tblW w:w="9450" w:type="dxa"/>
        <w:tblLayout w:type="fixed"/>
        <w:tblLook w:val="0000" w:firstRow="0" w:lastRow="0" w:firstColumn="0" w:lastColumn="0" w:noHBand="0" w:noVBand="0"/>
      </w:tblPr>
      <w:tblGrid>
        <w:gridCol w:w="3355"/>
        <w:gridCol w:w="1559"/>
        <w:gridCol w:w="1134"/>
        <w:gridCol w:w="1134"/>
        <w:gridCol w:w="1134"/>
        <w:gridCol w:w="1134"/>
      </w:tblGrid>
      <w:tr w:rsidR="005A59B6" w:rsidRPr="001D1B32" w14:paraId="2E608460" w14:textId="77777777" w:rsidTr="00A9025A">
        <w:tc>
          <w:tcPr>
            <w:tcW w:w="3355" w:type="dxa"/>
          </w:tcPr>
          <w:p w14:paraId="3CD1BDE9" w14:textId="77777777" w:rsidR="005A59B6" w:rsidRPr="001D1B32" w:rsidRDefault="005A59B6" w:rsidP="009E7842">
            <w:pPr>
              <w:ind w:left="101" w:right="-72" w:hanging="187"/>
              <w:rPr>
                <w:rFonts w:ascii="Arial" w:hAnsi="Arial" w:cs="Arial"/>
                <w:sz w:val="18"/>
                <w:szCs w:val="18"/>
              </w:rPr>
            </w:pPr>
          </w:p>
        </w:tc>
        <w:tc>
          <w:tcPr>
            <w:tcW w:w="6095" w:type="dxa"/>
            <w:gridSpan w:val="5"/>
            <w:tcBorders>
              <w:top w:val="single" w:sz="4" w:space="0" w:color="auto"/>
              <w:bottom w:val="single" w:sz="4" w:space="0" w:color="auto"/>
            </w:tcBorders>
            <w:shd w:val="clear" w:color="auto" w:fill="auto"/>
            <w:vAlign w:val="bottom"/>
          </w:tcPr>
          <w:p w14:paraId="556F6AC9" w14:textId="77777777" w:rsidR="005A59B6" w:rsidRPr="001D1B32" w:rsidRDefault="005A59B6" w:rsidP="00745855">
            <w:pPr>
              <w:tabs>
                <w:tab w:val="decimal" w:pos="1368"/>
              </w:tabs>
              <w:ind w:right="-43"/>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01D1F82C" w14:textId="77777777" w:rsidTr="00745855">
        <w:tc>
          <w:tcPr>
            <w:tcW w:w="3355" w:type="dxa"/>
          </w:tcPr>
          <w:p w14:paraId="47C32B2B" w14:textId="77777777" w:rsidR="005A59B6" w:rsidRPr="001D1B32" w:rsidRDefault="005A59B6" w:rsidP="009E7842">
            <w:pPr>
              <w:ind w:left="101" w:right="-72" w:hanging="187"/>
              <w:rPr>
                <w:rFonts w:ascii="Arial" w:hAnsi="Arial" w:cs="Arial"/>
                <w:sz w:val="18"/>
                <w:szCs w:val="18"/>
              </w:rPr>
            </w:pPr>
          </w:p>
        </w:tc>
        <w:tc>
          <w:tcPr>
            <w:tcW w:w="1559" w:type="dxa"/>
            <w:tcBorders>
              <w:top w:val="single" w:sz="4" w:space="0" w:color="auto"/>
            </w:tcBorders>
            <w:vAlign w:val="bottom"/>
          </w:tcPr>
          <w:p w14:paraId="255BF7B9" w14:textId="77777777" w:rsidR="005A59B6" w:rsidRPr="001D1B32" w:rsidRDefault="005A59B6" w:rsidP="00745855">
            <w:pPr>
              <w:tabs>
                <w:tab w:val="decimal" w:pos="1368"/>
              </w:tabs>
              <w:ind w:right="-72"/>
              <w:jc w:val="both"/>
              <w:rPr>
                <w:rFonts w:ascii="Arial" w:hAnsi="Arial" w:cs="Arial"/>
                <w:b/>
                <w:bCs/>
                <w:sz w:val="18"/>
                <w:szCs w:val="18"/>
              </w:rPr>
            </w:pPr>
          </w:p>
        </w:tc>
        <w:tc>
          <w:tcPr>
            <w:tcW w:w="4536" w:type="dxa"/>
            <w:gridSpan w:val="4"/>
            <w:tcBorders>
              <w:top w:val="single" w:sz="4" w:space="0" w:color="auto"/>
              <w:bottom w:val="single" w:sz="4" w:space="0" w:color="auto"/>
            </w:tcBorders>
          </w:tcPr>
          <w:p w14:paraId="543B4BA6" w14:textId="77777777" w:rsidR="005A59B6" w:rsidRPr="001D1B32" w:rsidRDefault="005A59B6" w:rsidP="00745855">
            <w:pPr>
              <w:tabs>
                <w:tab w:val="decimal" w:pos="1368"/>
              </w:tabs>
              <w:ind w:right="-14"/>
              <w:jc w:val="center"/>
              <w:rPr>
                <w:rFonts w:ascii="Arial" w:hAnsi="Arial" w:cs="Arial"/>
                <w:b/>
                <w:bCs/>
                <w:sz w:val="18"/>
                <w:szCs w:val="18"/>
              </w:rPr>
            </w:pPr>
            <w:r w:rsidRPr="001D1B32">
              <w:rPr>
                <w:rFonts w:ascii="Arial" w:hAnsi="Arial" w:cs="Arial"/>
                <w:b/>
                <w:bCs/>
                <w:sz w:val="18"/>
                <w:szCs w:val="18"/>
              </w:rPr>
              <w:t>Impact on defined benefit obligation</w:t>
            </w:r>
          </w:p>
        </w:tc>
      </w:tr>
      <w:tr w:rsidR="005A59B6" w:rsidRPr="001D1B32" w14:paraId="7B62C8CC" w14:textId="77777777" w:rsidTr="00745855">
        <w:tc>
          <w:tcPr>
            <w:tcW w:w="3355" w:type="dxa"/>
          </w:tcPr>
          <w:p w14:paraId="6F2A73CB"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4AA91B59" w14:textId="77777777" w:rsidR="005A59B6" w:rsidRPr="001D1B32" w:rsidRDefault="005A59B6" w:rsidP="00745855">
            <w:pPr>
              <w:tabs>
                <w:tab w:val="decimal" w:pos="1368"/>
              </w:tabs>
              <w:ind w:right="-72"/>
              <w:jc w:val="both"/>
              <w:rPr>
                <w:rFonts w:ascii="Arial" w:hAnsi="Arial" w:cs="Arial"/>
                <w:b/>
                <w:bCs/>
                <w:sz w:val="18"/>
                <w:szCs w:val="18"/>
              </w:rPr>
            </w:pPr>
          </w:p>
        </w:tc>
        <w:tc>
          <w:tcPr>
            <w:tcW w:w="2268" w:type="dxa"/>
            <w:gridSpan w:val="2"/>
            <w:tcBorders>
              <w:bottom w:val="single" w:sz="4" w:space="0" w:color="auto"/>
            </w:tcBorders>
          </w:tcPr>
          <w:p w14:paraId="548B05C4" w14:textId="77777777" w:rsidR="005A59B6" w:rsidRPr="001D1B32" w:rsidRDefault="005A59B6" w:rsidP="00745855">
            <w:pPr>
              <w:ind w:right="-32"/>
              <w:jc w:val="center"/>
              <w:rPr>
                <w:rFonts w:ascii="Arial" w:hAnsi="Arial" w:cs="Arial"/>
                <w:b/>
                <w:bCs/>
                <w:sz w:val="18"/>
                <w:szCs w:val="18"/>
              </w:rPr>
            </w:pPr>
            <w:r w:rsidRPr="001D1B32">
              <w:rPr>
                <w:rFonts w:ascii="Arial" w:hAnsi="Arial" w:cs="Arial"/>
                <w:b/>
                <w:bCs/>
                <w:sz w:val="18"/>
                <w:szCs w:val="18"/>
              </w:rPr>
              <w:t>Increase in obligation</w:t>
            </w:r>
          </w:p>
        </w:tc>
        <w:tc>
          <w:tcPr>
            <w:tcW w:w="2268" w:type="dxa"/>
            <w:gridSpan w:val="2"/>
            <w:tcBorders>
              <w:bottom w:val="single" w:sz="4" w:space="0" w:color="auto"/>
            </w:tcBorders>
          </w:tcPr>
          <w:p w14:paraId="74690146" w14:textId="77777777" w:rsidR="005A59B6" w:rsidRPr="001D1B32" w:rsidRDefault="005A59B6" w:rsidP="00745855">
            <w:pPr>
              <w:tabs>
                <w:tab w:val="decimal" w:pos="1368"/>
              </w:tabs>
              <w:ind w:right="-14"/>
              <w:jc w:val="center"/>
              <w:rPr>
                <w:rFonts w:ascii="Arial" w:hAnsi="Arial" w:cs="Arial"/>
                <w:b/>
                <w:bCs/>
                <w:sz w:val="18"/>
                <w:szCs w:val="18"/>
              </w:rPr>
            </w:pPr>
            <w:r w:rsidRPr="001D1B32">
              <w:rPr>
                <w:rFonts w:ascii="Arial" w:hAnsi="Arial" w:cs="Arial"/>
                <w:b/>
                <w:bCs/>
                <w:sz w:val="18"/>
                <w:szCs w:val="18"/>
              </w:rPr>
              <w:t>Decrease in obligation</w:t>
            </w:r>
          </w:p>
        </w:tc>
      </w:tr>
      <w:tr w:rsidR="005A59B6" w:rsidRPr="001D1B32" w14:paraId="386C5A0F" w14:textId="77777777" w:rsidTr="00745855">
        <w:tc>
          <w:tcPr>
            <w:tcW w:w="3355" w:type="dxa"/>
          </w:tcPr>
          <w:p w14:paraId="17BE2961"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75463E09"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Change</w:t>
            </w:r>
          </w:p>
        </w:tc>
        <w:tc>
          <w:tcPr>
            <w:tcW w:w="1134" w:type="dxa"/>
          </w:tcPr>
          <w:p w14:paraId="22C6CA45" w14:textId="18B6C7EA" w:rsidR="005A59B6" w:rsidRPr="001D1B32" w:rsidRDefault="00FF1F9A" w:rsidP="00745855">
            <w:pPr>
              <w:tabs>
                <w:tab w:val="decimal" w:pos="922"/>
              </w:tabs>
              <w:ind w:right="-72"/>
              <w:rPr>
                <w:rFonts w:ascii="Arial" w:hAnsi="Arial" w:cs="Arial"/>
                <w:b/>
                <w:bCs/>
                <w:sz w:val="18"/>
                <w:szCs w:val="18"/>
              </w:rPr>
            </w:pPr>
            <w:r w:rsidRPr="00FF1F9A">
              <w:rPr>
                <w:rFonts w:ascii="Arial" w:hAnsi="Arial" w:cs="Arial"/>
                <w:b/>
                <w:bCs/>
                <w:sz w:val="18"/>
                <w:szCs w:val="18"/>
                <w:lang w:val="en-GB"/>
              </w:rPr>
              <w:t>2023</w:t>
            </w:r>
          </w:p>
        </w:tc>
        <w:tc>
          <w:tcPr>
            <w:tcW w:w="1134" w:type="dxa"/>
          </w:tcPr>
          <w:p w14:paraId="3F4A7B3A" w14:textId="3999FC21" w:rsidR="005A59B6" w:rsidRPr="001D1B32" w:rsidRDefault="00FF1F9A" w:rsidP="00745855">
            <w:pPr>
              <w:tabs>
                <w:tab w:val="decimal" w:pos="922"/>
              </w:tabs>
              <w:ind w:right="-72"/>
              <w:rPr>
                <w:rFonts w:ascii="Arial" w:hAnsi="Arial" w:cs="Arial"/>
                <w:b/>
                <w:bCs/>
                <w:sz w:val="18"/>
                <w:szCs w:val="18"/>
              </w:rPr>
            </w:pPr>
            <w:r w:rsidRPr="00FF1F9A">
              <w:rPr>
                <w:rFonts w:ascii="Arial" w:hAnsi="Arial" w:cs="Arial"/>
                <w:b/>
                <w:bCs/>
                <w:sz w:val="18"/>
                <w:szCs w:val="18"/>
                <w:lang w:val="en-GB"/>
              </w:rPr>
              <w:t>2022</w:t>
            </w:r>
          </w:p>
        </w:tc>
        <w:tc>
          <w:tcPr>
            <w:tcW w:w="1134" w:type="dxa"/>
          </w:tcPr>
          <w:p w14:paraId="276648D2" w14:textId="64FBCE56" w:rsidR="005A59B6" w:rsidRPr="001D1B32" w:rsidRDefault="00FF1F9A" w:rsidP="00745855">
            <w:pPr>
              <w:tabs>
                <w:tab w:val="decimal" w:pos="922"/>
              </w:tabs>
              <w:ind w:right="-72"/>
              <w:rPr>
                <w:rFonts w:ascii="Arial" w:hAnsi="Arial" w:cs="Arial"/>
                <w:b/>
                <w:bCs/>
                <w:sz w:val="18"/>
                <w:szCs w:val="18"/>
              </w:rPr>
            </w:pPr>
            <w:r w:rsidRPr="00FF1F9A">
              <w:rPr>
                <w:rFonts w:ascii="Arial" w:hAnsi="Arial" w:cs="Arial"/>
                <w:b/>
                <w:bCs/>
                <w:sz w:val="18"/>
                <w:szCs w:val="18"/>
                <w:lang w:val="en-GB"/>
              </w:rPr>
              <w:t>2023</w:t>
            </w:r>
          </w:p>
        </w:tc>
        <w:tc>
          <w:tcPr>
            <w:tcW w:w="1134" w:type="dxa"/>
          </w:tcPr>
          <w:p w14:paraId="1A047795" w14:textId="3D227D41" w:rsidR="005A59B6" w:rsidRPr="001D1B32" w:rsidRDefault="00FF1F9A" w:rsidP="00745855">
            <w:pPr>
              <w:tabs>
                <w:tab w:val="decimal" w:pos="922"/>
              </w:tabs>
              <w:ind w:right="-72"/>
              <w:rPr>
                <w:rFonts w:ascii="Arial" w:hAnsi="Arial" w:cs="Arial"/>
                <w:b/>
                <w:bCs/>
                <w:sz w:val="18"/>
                <w:szCs w:val="18"/>
              </w:rPr>
            </w:pPr>
            <w:r w:rsidRPr="00FF1F9A">
              <w:rPr>
                <w:rFonts w:ascii="Arial" w:hAnsi="Arial" w:cs="Arial"/>
                <w:b/>
                <w:bCs/>
                <w:sz w:val="18"/>
                <w:szCs w:val="18"/>
                <w:lang w:val="en-GB"/>
              </w:rPr>
              <w:t>2022</w:t>
            </w:r>
          </w:p>
        </w:tc>
      </w:tr>
      <w:tr w:rsidR="005A59B6" w:rsidRPr="001D1B32" w14:paraId="4A09FD0E" w14:textId="77777777" w:rsidTr="00745855">
        <w:tc>
          <w:tcPr>
            <w:tcW w:w="3355" w:type="dxa"/>
          </w:tcPr>
          <w:p w14:paraId="2FC7BD81"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1CBDBF5A"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in assumption</w:t>
            </w:r>
          </w:p>
        </w:tc>
        <w:tc>
          <w:tcPr>
            <w:tcW w:w="1134" w:type="dxa"/>
          </w:tcPr>
          <w:p w14:paraId="3662B018"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030A5EBE"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3FE14038"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3F6969BB"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r>
      <w:tr w:rsidR="005A59B6" w:rsidRPr="001D1B32" w14:paraId="68C46145" w14:textId="77777777" w:rsidTr="00745855">
        <w:tc>
          <w:tcPr>
            <w:tcW w:w="3355" w:type="dxa"/>
          </w:tcPr>
          <w:p w14:paraId="7C3DDEEB" w14:textId="77777777" w:rsidR="005A59B6" w:rsidRPr="001D1B32" w:rsidRDefault="005A59B6" w:rsidP="009E7842">
            <w:pPr>
              <w:ind w:left="101" w:right="-72" w:hanging="187"/>
              <w:rPr>
                <w:rFonts w:ascii="Arial" w:hAnsi="Arial" w:cs="Arial"/>
                <w:sz w:val="18"/>
                <w:szCs w:val="18"/>
              </w:rPr>
            </w:pPr>
          </w:p>
        </w:tc>
        <w:tc>
          <w:tcPr>
            <w:tcW w:w="1559" w:type="dxa"/>
            <w:tcBorders>
              <w:bottom w:val="single" w:sz="4" w:space="0" w:color="auto"/>
            </w:tcBorders>
            <w:vAlign w:val="bottom"/>
          </w:tcPr>
          <w:p w14:paraId="6C9DDF98"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w:t>
            </w:r>
          </w:p>
        </w:tc>
        <w:tc>
          <w:tcPr>
            <w:tcW w:w="1134" w:type="dxa"/>
            <w:tcBorders>
              <w:bottom w:val="single" w:sz="4" w:space="0" w:color="auto"/>
            </w:tcBorders>
          </w:tcPr>
          <w:p w14:paraId="7F97BEBB"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7B7CF727"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042290AD"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3D14F9EA"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09BAD32F" w14:textId="77777777" w:rsidTr="00745855">
        <w:tc>
          <w:tcPr>
            <w:tcW w:w="3355" w:type="dxa"/>
          </w:tcPr>
          <w:p w14:paraId="50D4770C" w14:textId="77777777" w:rsidR="005A59B6" w:rsidRPr="001D1B32" w:rsidRDefault="005A59B6" w:rsidP="009E7842">
            <w:pPr>
              <w:ind w:left="101" w:right="-72" w:hanging="187"/>
              <w:rPr>
                <w:rFonts w:ascii="Arial" w:hAnsi="Arial" w:cs="Arial"/>
                <w:sz w:val="16"/>
                <w:szCs w:val="16"/>
              </w:rPr>
            </w:pPr>
          </w:p>
        </w:tc>
        <w:tc>
          <w:tcPr>
            <w:tcW w:w="1559" w:type="dxa"/>
            <w:tcBorders>
              <w:top w:val="single" w:sz="4" w:space="0" w:color="auto"/>
            </w:tcBorders>
          </w:tcPr>
          <w:p w14:paraId="01E7DF2E" w14:textId="77777777" w:rsidR="005A59B6" w:rsidRPr="001D1B32" w:rsidRDefault="005A59B6" w:rsidP="00745855">
            <w:pPr>
              <w:tabs>
                <w:tab w:val="right" w:pos="1335"/>
              </w:tabs>
              <w:ind w:right="-72"/>
              <w:jc w:val="both"/>
              <w:rPr>
                <w:rFonts w:ascii="Arial" w:hAnsi="Arial" w:cs="Arial"/>
                <w:sz w:val="16"/>
                <w:szCs w:val="16"/>
              </w:rPr>
            </w:pPr>
          </w:p>
        </w:tc>
        <w:tc>
          <w:tcPr>
            <w:tcW w:w="1134" w:type="dxa"/>
            <w:tcBorders>
              <w:top w:val="single" w:sz="4" w:space="0" w:color="auto"/>
            </w:tcBorders>
            <w:shd w:val="clear" w:color="auto" w:fill="FAFAFA"/>
          </w:tcPr>
          <w:p w14:paraId="376996B1" w14:textId="77777777" w:rsidR="005A59B6" w:rsidRPr="001D1B32" w:rsidRDefault="005A59B6" w:rsidP="00745855">
            <w:pPr>
              <w:tabs>
                <w:tab w:val="decimal" w:pos="1368"/>
              </w:tabs>
              <w:ind w:right="98"/>
              <w:jc w:val="both"/>
              <w:rPr>
                <w:rFonts w:ascii="Arial" w:hAnsi="Arial" w:cs="Arial"/>
                <w:sz w:val="16"/>
                <w:szCs w:val="16"/>
              </w:rPr>
            </w:pPr>
          </w:p>
        </w:tc>
        <w:tc>
          <w:tcPr>
            <w:tcW w:w="1134" w:type="dxa"/>
            <w:tcBorders>
              <w:top w:val="single" w:sz="4" w:space="0" w:color="auto"/>
            </w:tcBorders>
          </w:tcPr>
          <w:p w14:paraId="68C6D9DE" w14:textId="77777777" w:rsidR="005A59B6" w:rsidRPr="001D1B32" w:rsidRDefault="005A59B6" w:rsidP="00745855">
            <w:pPr>
              <w:tabs>
                <w:tab w:val="decimal" w:pos="1368"/>
              </w:tabs>
              <w:ind w:right="98"/>
              <w:jc w:val="both"/>
              <w:rPr>
                <w:rFonts w:ascii="Arial" w:hAnsi="Arial" w:cs="Arial"/>
                <w:sz w:val="16"/>
                <w:szCs w:val="16"/>
              </w:rPr>
            </w:pPr>
          </w:p>
        </w:tc>
        <w:tc>
          <w:tcPr>
            <w:tcW w:w="1134" w:type="dxa"/>
            <w:tcBorders>
              <w:top w:val="single" w:sz="4" w:space="0" w:color="auto"/>
            </w:tcBorders>
            <w:shd w:val="clear" w:color="auto" w:fill="FAFAFA"/>
          </w:tcPr>
          <w:p w14:paraId="2FA11B20" w14:textId="77777777" w:rsidR="005A59B6" w:rsidRPr="001D1B32" w:rsidRDefault="005A59B6" w:rsidP="00745855">
            <w:pPr>
              <w:tabs>
                <w:tab w:val="decimal" w:pos="915"/>
              </w:tabs>
              <w:ind w:right="-72"/>
              <w:jc w:val="both"/>
              <w:rPr>
                <w:rFonts w:ascii="Arial" w:hAnsi="Arial" w:cs="Arial"/>
                <w:sz w:val="16"/>
                <w:szCs w:val="16"/>
              </w:rPr>
            </w:pPr>
          </w:p>
        </w:tc>
        <w:tc>
          <w:tcPr>
            <w:tcW w:w="1134" w:type="dxa"/>
            <w:tcBorders>
              <w:top w:val="single" w:sz="4" w:space="0" w:color="auto"/>
            </w:tcBorders>
          </w:tcPr>
          <w:p w14:paraId="529A6FAB" w14:textId="77777777" w:rsidR="005A59B6" w:rsidRPr="001D1B32" w:rsidRDefault="005A59B6" w:rsidP="00745855">
            <w:pPr>
              <w:tabs>
                <w:tab w:val="decimal" w:pos="1368"/>
              </w:tabs>
              <w:ind w:right="98"/>
              <w:jc w:val="both"/>
              <w:rPr>
                <w:rFonts w:ascii="Arial" w:hAnsi="Arial" w:cs="Arial"/>
                <w:sz w:val="16"/>
                <w:szCs w:val="16"/>
              </w:rPr>
            </w:pPr>
          </w:p>
        </w:tc>
      </w:tr>
      <w:tr w:rsidR="00FF226C" w:rsidRPr="001D1B32" w14:paraId="5F24CBFC" w14:textId="77777777" w:rsidTr="00745855">
        <w:tc>
          <w:tcPr>
            <w:tcW w:w="3355" w:type="dxa"/>
          </w:tcPr>
          <w:p w14:paraId="5F44604E" w14:textId="77777777" w:rsidR="00FF226C" w:rsidRPr="001D1B32" w:rsidRDefault="00FF226C" w:rsidP="00FF226C">
            <w:pPr>
              <w:ind w:left="101" w:right="-72" w:hanging="187"/>
              <w:rPr>
                <w:rFonts w:ascii="Arial" w:hAnsi="Arial" w:cs="Arial"/>
                <w:sz w:val="18"/>
                <w:szCs w:val="18"/>
              </w:rPr>
            </w:pPr>
            <w:r w:rsidRPr="001D1B32">
              <w:rPr>
                <w:rFonts w:ascii="Arial" w:hAnsi="Arial" w:cs="Arial"/>
                <w:sz w:val="18"/>
                <w:szCs w:val="18"/>
              </w:rPr>
              <w:t>Discount rate</w:t>
            </w:r>
          </w:p>
        </w:tc>
        <w:tc>
          <w:tcPr>
            <w:tcW w:w="1559" w:type="dxa"/>
          </w:tcPr>
          <w:p w14:paraId="5D2F6CF2" w14:textId="500FEF42" w:rsidR="00FF226C" w:rsidRPr="001D1B32" w:rsidRDefault="00FF226C" w:rsidP="00FF226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FF1F9A" w:rsidRPr="00FF1F9A">
              <w:rPr>
                <w:rFonts w:ascii="Arial" w:hAnsi="Arial" w:cs="Arial"/>
                <w:sz w:val="18"/>
                <w:szCs w:val="18"/>
                <w:lang w:val="en-GB"/>
              </w:rPr>
              <w:t>1</w:t>
            </w:r>
            <w:r w:rsidRPr="001D1B32">
              <w:rPr>
                <w:rFonts w:ascii="Arial" w:hAnsi="Arial" w:cs="Arial"/>
                <w:sz w:val="18"/>
                <w:szCs w:val="18"/>
              </w:rPr>
              <w:t>.</w:t>
            </w:r>
            <w:r w:rsidR="00FF1F9A" w:rsidRPr="00FF1F9A">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7F736D3B" w14:textId="0990EFAD" w:rsidR="00FF226C" w:rsidRPr="001D1B32" w:rsidRDefault="005709F2" w:rsidP="00FF226C">
            <w:pPr>
              <w:tabs>
                <w:tab w:val="decimal" w:pos="1368"/>
              </w:tabs>
              <w:jc w:val="both"/>
              <w:rPr>
                <w:rFonts w:ascii="Arial" w:hAnsi="Arial" w:cs="Arial"/>
                <w:sz w:val="18"/>
                <w:szCs w:val="18"/>
              </w:rPr>
            </w:pPr>
            <w:r>
              <w:rPr>
                <w:rFonts w:ascii="Arial" w:hAnsi="Arial" w:cs="Arial"/>
                <w:sz w:val="18"/>
                <w:szCs w:val="18"/>
              </w:rPr>
              <w:t>-</w:t>
            </w:r>
          </w:p>
        </w:tc>
        <w:tc>
          <w:tcPr>
            <w:tcW w:w="1134" w:type="dxa"/>
          </w:tcPr>
          <w:p w14:paraId="0A32712A" w14:textId="7106F852" w:rsidR="00FF226C" w:rsidRPr="001D1B32" w:rsidRDefault="00FF226C" w:rsidP="00FF226C">
            <w:pPr>
              <w:tabs>
                <w:tab w:val="decimal" w:pos="1368"/>
              </w:tabs>
              <w:jc w:val="both"/>
              <w:rPr>
                <w:rFonts w:ascii="Arial" w:hAnsi="Arial" w:cs="Arial"/>
                <w:sz w:val="18"/>
                <w:szCs w:val="18"/>
              </w:rPr>
            </w:pPr>
            <w:r>
              <w:rPr>
                <w:rFonts w:ascii="Arial" w:hAnsi="Arial" w:cs="Arial"/>
                <w:sz w:val="18"/>
                <w:szCs w:val="18"/>
              </w:rPr>
              <w:t>-</w:t>
            </w:r>
          </w:p>
        </w:tc>
        <w:tc>
          <w:tcPr>
            <w:tcW w:w="1134" w:type="dxa"/>
            <w:shd w:val="clear" w:color="auto" w:fill="FAFAFA"/>
          </w:tcPr>
          <w:p w14:paraId="4C2C0E21" w14:textId="772EF230" w:rsidR="00FF226C" w:rsidRPr="00103646" w:rsidRDefault="005709F2" w:rsidP="00FF226C">
            <w:pPr>
              <w:tabs>
                <w:tab w:val="decimal" w:pos="915"/>
              </w:tabs>
              <w:ind w:right="-72"/>
              <w:jc w:val="both"/>
              <w:rPr>
                <w:rFonts w:ascii="Arial" w:hAnsi="Arial" w:cs="Arial"/>
                <w:sz w:val="18"/>
                <w:szCs w:val="18"/>
                <w:cs/>
                <w:lang w:val="en-GB"/>
              </w:rPr>
            </w:pPr>
            <w:r>
              <w:rPr>
                <w:rFonts w:ascii="Arial" w:hAnsi="Arial" w:cs="Arial"/>
                <w:sz w:val="18"/>
                <w:szCs w:val="18"/>
                <w:lang w:val="en-GB"/>
              </w:rPr>
              <w:t>(</w:t>
            </w:r>
            <w:r w:rsidR="00FF1F9A" w:rsidRPr="00FF1F9A">
              <w:rPr>
                <w:rFonts w:ascii="Arial" w:hAnsi="Arial" w:cs="Arial"/>
                <w:sz w:val="18"/>
                <w:szCs w:val="18"/>
                <w:lang w:val="en-GB"/>
              </w:rPr>
              <w:t>8</w:t>
            </w:r>
            <w:r>
              <w:rPr>
                <w:rFonts w:ascii="Arial" w:hAnsi="Arial" w:cs="Arial"/>
                <w:sz w:val="18"/>
                <w:szCs w:val="18"/>
                <w:lang w:val="en-GB"/>
              </w:rPr>
              <w:t>,</w:t>
            </w:r>
            <w:r w:rsidR="00FF1F9A" w:rsidRPr="00FF1F9A">
              <w:rPr>
                <w:rFonts w:ascii="Arial" w:hAnsi="Arial" w:cs="Arial"/>
                <w:sz w:val="18"/>
                <w:szCs w:val="18"/>
                <w:lang w:val="en-GB"/>
              </w:rPr>
              <w:t>497</w:t>
            </w:r>
            <w:r>
              <w:rPr>
                <w:rFonts w:ascii="Arial" w:hAnsi="Arial" w:cs="Arial"/>
                <w:sz w:val="18"/>
                <w:szCs w:val="18"/>
                <w:lang w:val="en-GB"/>
              </w:rPr>
              <w:t>)</w:t>
            </w:r>
          </w:p>
        </w:tc>
        <w:tc>
          <w:tcPr>
            <w:tcW w:w="1134" w:type="dxa"/>
          </w:tcPr>
          <w:p w14:paraId="5126F8D4" w14:textId="37DA7BD8" w:rsidR="00FF226C" w:rsidRPr="001D1B32" w:rsidRDefault="00FF226C" w:rsidP="00FF226C">
            <w:pPr>
              <w:tabs>
                <w:tab w:val="decimal" w:pos="915"/>
              </w:tabs>
              <w:ind w:right="-72"/>
              <w:jc w:val="both"/>
              <w:rPr>
                <w:rFonts w:ascii="Arial" w:hAnsi="Arial" w:cs="Arial"/>
                <w:sz w:val="18"/>
                <w:szCs w:val="18"/>
              </w:rPr>
            </w:pPr>
            <w:r>
              <w:rPr>
                <w:rFonts w:ascii="Arial" w:hAnsi="Arial" w:cs="Arial"/>
                <w:sz w:val="18"/>
                <w:szCs w:val="18"/>
                <w:lang w:val="en-GB"/>
              </w:rPr>
              <w:t>(</w:t>
            </w:r>
            <w:r w:rsidR="00FF1F9A" w:rsidRPr="00FF1F9A">
              <w:rPr>
                <w:rFonts w:ascii="Arial" w:hAnsi="Arial" w:cs="Arial"/>
                <w:sz w:val="18"/>
                <w:szCs w:val="18"/>
                <w:lang w:val="en-GB"/>
              </w:rPr>
              <w:t>5</w:t>
            </w:r>
            <w:r>
              <w:rPr>
                <w:rFonts w:ascii="Arial" w:hAnsi="Arial" w:cs="Arial"/>
                <w:sz w:val="18"/>
                <w:szCs w:val="18"/>
                <w:lang w:val="en-GB"/>
              </w:rPr>
              <w:t>,</w:t>
            </w:r>
            <w:r w:rsidR="00FF1F9A" w:rsidRPr="00FF1F9A">
              <w:rPr>
                <w:rFonts w:ascii="Arial" w:hAnsi="Arial" w:cs="Arial"/>
                <w:sz w:val="18"/>
                <w:szCs w:val="18"/>
                <w:lang w:val="en-GB"/>
              </w:rPr>
              <w:t>791</w:t>
            </w:r>
            <w:r>
              <w:rPr>
                <w:rFonts w:ascii="Arial" w:hAnsi="Arial" w:cs="Arial"/>
                <w:sz w:val="18"/>
                <w:szCs w:val="18"/>
                <w:lang w:val="en-GB"/>
              </w:rPr>
              <w:t>)</w:t>
            </w:r>
          </w:p>
        </w:tc>
      </w:tr>
      <w:tr w:rsidR="00FF226C" w:rsidRPr="001D1B32" w14:paraId="1A6BA894" w14:textId="77777777" w:rsidTr="00745855">
        <w:tc>
          <w:tcPr>
            <w:tcW w:w="3355" w:type="dxa"/>
          </w:tcPr>
          <w:p w14:paraId="21B25CC3" w14:textId="77777777" w:rsidR="00FF226C" w:rsidRPr="001D1B32" w:rsidRDefault="00FF226C" w:rsidP="00FF226C">
            <w:pPr>
              <w:ind w:left="101" w:right="-72" w:hanging="187"/>
              <w:rPr>
                <w:rFonts w:ascii="Arial" w:hAnsi="Arial" w:cs="Arial"/>
                <w:sz w:val="18"/>
                <w:szCs w:val="18"/>
              </w:rPr>
            </w:pPr>
          </w:p>
        </w:tc>
        <w:tc>
          <w:tcPr>
            <w:tcW w:w="1559" w:type="dxa"/>
          </w:tcPr>
          <w:p w14:paraId="529D72FD" w14:textId="03E0CED2" w:rsidR="00FF226C" w:rsidRPr="001D1B32" w:rsidRDefault="00FF226C" w:rsidP="00FF226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FF1F9A" w:rsidRPr="00FF1F9A">
              <w:rPr>
                <w:rFonts w:ascii="Arial" w:hAnsi="Arial" w:cs="Arial"/>
                <w:sz w:val="18"/>
                <w:szCs w:val="18"/>
                <w:lang w:val="en-GB"/>
              </w:rPr>
              <w:t>1</w:t>
            </w:r>
            <w:r w:rsidRPr="001D1B32">
              <w:rPr>
                <w:rFonts w:ascii="Arial" w:hAnsi="Arial" w:cs="Arial"/>
                <w:sz w:val="18"/>
                <w:szCs w:val="18"/>
              </w:rPr>
              <w:t>.</w:t>
            </w:r>
            <w:r w:rsidR="00FF1F9A" w:rsidRPr="00FF1F9A">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7D513F0E" w14:textId="729BF41B" w:rsidR="00FF226C" w:rsidRPr="001D1B32" w:rsidRDefault="00FF1F9A" w:rsidP="00FF226C">
            <w:pPr>
              <w:tabs>
                <w:tab w:val="decimal" w:pos="1368"/>
              </w:tabs>
              <w:jc w:val="both"/>
              <w:rPr>
                <w:rFonts w:ascii="Arial" w:hAnsi="Arial" w:cs="Arial"/>
                <w:sz w:val="18"/>
                <w:szCs w:val="18"/>
              </w:rPr>
            </w:pPr>
            <w:r w:rsidRPr="00FF1F9A">
              <w:rPr>
                <w:rFonts w:ascii="Arial" w:hAnsi="Arial" w:cs="Arial"/>
                <w:sz w:val="18"/>
                <w:szCs w:val="18"/>
                <w:lang w:val="en-GB"/>
              </w:rPr>
              <w:t>9</w:t>
            </w:r>
            <w:r w:rsidR="005709F2">
              <w:rPr>
                <w:rFonts w:ascii="Arial" w:hAnsi="Arial" w:cs="Arial"/>
                <w:sz w:val="18"/>
                <w:szCs w:val="18"/>
              </w:rPr>
              <w:t>,</w:t>
            </w:r>
            <w:r w:rsidRPr="00FF1F9A">
              <w:rPr>
                <w:rFonts w:ascii="Arial" w:hAnsi="Arial" w:cs="Arial"/>
                <w:sz w:val="18"/>
                <w:szCs w:val="18"/>
                <w:lang w:val="en-GB"/>
              </w:rPr>
              <w:t>794</w:t>
            </w:r>
          </w:p>
        </w:tc>
        <w:tc>
          <w:tcPr>
            <w:tcW w:w="1134" w:type="dxa"/>
          </w:tcPr>
          <w:p w14:paraId="30ECF28C" w14:textId="747F419A" w:rsidR="00FF226C" w:rsidRPr="001D1B32" w:rsidRDefault="00FF1F9A" w:rsidP="00FF226C">
            <w:pPr>
              <w:tabs>
                <w:tab w:val="decimal" w:pos="1368"/>
              </w:tabs>
              <w:jc w:val="both"/>
              <w:rPr>
                <w:rFonts w:ascii="Arial" w:hAnsi="Arial" w:cs="Arial"/>
                <w:sz w:val="18"/>
                <w:szCs w:val="18"/>
              </w:rPr>
            </w:pPr>
            <w:r w:rsidRPr="00FF1F9A">
              <w:rPr>
                <w:rFonts w:ascii="Arial" w:hAnsi="Arial" w:cs="Arial"/>
                <w:sz w:val="18"/>
                <w:szCs w:val="18"/>
                <w:lang w:val="en-GB"/>
              </w:rPr>
              <w:t>6</w:t>
            </w:r>
            <w:r w:rsidR="00FF226C">
              <w:rPr>
                <w:rFonts w:ascii="Arial" w:hAnsi="Arial" w:cs="Arial"/>
                <w:sz w:val="18"/>
                <w:szCs w:val="18"/>
              </w:rPr>
              <w:t>,</w:t>
            </w:r>
            <w:r w:rsidRPr="00FF1F9A">
              <w:rPr>
                <w:rFonts w:ascii="Arial" w:hAnsi="Arial" w:cs="Arial"/>
                <w:sz w:val="18"/>
                <w:szCs w:val="18"/>
                <w:lang w:val="en-GB"/>
              </w:rPr>
              <w:t>605</w:t>
            </w:r>
          </w:p>
        </w:tc>
        <w:tc>
          <w:tcPr>
            <w:tcW w:w="1134" w:type="dxa"/>
            <w:shd w:val="clear" w:color="auto" w:fill="FAFAFA"/>
          </w:tcPr>
          <w:p w14:paraId="0D21C572" w14:textId="3F138EC4" w:rsidR="00FF226C" w:rsidRPr="00103646" w:rsidRDefault="005709F2" w:rsidP="00FF226C">
            <w:pPr>
              <w:tabs>
                <w:tab w:val="decimal" w:pos="915"/>
              </w:tabs>
              <w:ind w:right="-72"/>
              <w:jc w:val="both"/>
              <w:rPr>
                <w:rFonts w:ascii="Arial" w:hAnsi="Arial" w:cs="Arial"/>
                <w:sz w:val="18"/>
                <w:szCs w:val="18"/>
              </w:rPr>
            </w:pPr>
            <w:r>
              <w:rPr>
                <w:rFonts w:ascii="Arial" w:hAnsi="Arial" w:cs="Arial"/>
                <w:sz w:val="18"/>
                <w:szCs w:val="18"/>
              </w:rPr>
              <w:t>-</w:t>
            </w:r>
          </w:p>
        </w:tc>
        <w:tc>
          <w:tcPr>
            <w:tcW w:w="1134" w:type="dxa"/>
          </w:tcPr>
          <w:p w14:paraId="63A05F0F" w14:textId="60AD50F8" w:rsidR="00FF226C" w:rsidRPr="001D1B32" w:rsidRDefault="00FF226C" w:rsidP="00FF226C">
            <w:pPr>
              <w:tabs>
                <w:tab w:val="decimal" w:pos="915"/>
              </w:tabs>
              <w:ind w:right="-72"/>
              <w:jc w:val="both"/>
              <w:rPr>
                <w:rFonts w:ascii="Arial" w:hAnsi="Arial" w:cs="Arial"/>
                <w:sz w:val="18"/>
                <w:szCs w:val="18"/>
              </w:rPr>
            </w:pPr>
            <w:r>
              <w:rPr>
                <w:rFonts w:ascii="Arial" w:hAnsi="Arial" w:cs="Arial"/>
                <w:sz w:val="18"/>
                <w:szCs w:val="18"/>
              </w:rPr>
              <w:t>-</w:t>
            </w:r>
          </w:p>
        </w:tc>
      </w:tr>
      <w:tr w:rsidR="00FF226C" w:rsidRPr="001D1B32" w14:paraId="4F099CDD" w14:textId="77777777" w:rsidTr="00745855">
        <w:tc>
          <w:tcPr>
            <w:tcW w:w="3355" w:type="dxa"/>
          </w:tcPr>
          <w:p w14:paraId="2F2EFF59" w14:textId="77777777" w:rsidR="00FF226C" w:rsidRPr="001D1B32" w:rsidRDefault="00FF226C" w:rsidP="00FF226C">
            <w:pPr>
              <w:ind w:left="101" w:right="-72" w:hanging="187"/>
              <w:rPr>
                <w:rFonts w:ascii="Arial" w:hAnsi="Arial" w:cs="Arial"/>
                <w:sz w:val="18"/>
                <w:szCs w:val="18"/>
              </w:rPr>
            </w:pPr>
            <w:r w:rsidRPr="001D1B32">
              <w:rPr>
                <w:rFonts w:ascii="Arial" w:hAnsi="Arial" w:cs="Arial"/>
                <w:sz w:val="18"/>
                <w:szCs w:val="18"/>
              </w:rPr>
              <w:t xml:space="preserve">Salary </w:t>
            </w:r>
            <w:proofErr w:type="gramStart"/>
            <w:r w:rsidRPr="001D1B32">
              <w:rPr>
                <w:rFonts w:ascii="Arial" w:hAnsi="Arial" w:cs="Arial"/>
                <w:sz w:val="18"/>
                <w:szCs w:val="18"/>
              </w:rPr>
              <w:t>increase</w:t>
            </w:r>
            <w:proofErr w:type="gramEnd"/>
            <w:r w:rsidRPr="001D1B32">
              <w:rPr>
                <w:rFonts w:ascii="Arial" w:hAnsi="Arial" w:cs="Arial"/>
                <w:sz w:val="18"/>
                <w:szCs w:val="18"/>
              </w:rPr>
              <w:t xml:space="preserve"> rate</w:t>
            </w:r>
          </w:p>
        </w:tc>
        <w:tc>
          <w:tcPr>
            <w:tcW w:w="1559" w:type="dxa"/>
          </w:tcPr>
          <w:p w14:paraId="3906BB0B" w14:textId="3DB3F370" w:rsidR="00FF226C" w:rsidRPr="001D1B32" w:rsidRDefault="00FF226C" w:rsidP="00FF226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FF1F9A" w:rsidRPr="00FF1F9A">
              <w:rPr>
                <w:rFonts w:ascii="Arial" w:hAnsi="Arial" w:cs="Arial"/>
                <w:sz w:val="18"/>
                <w:szCs w:val="18"/>
                <w:lang w:val="en-GB"/>
              </w:rPr>
              <w:t>1</w:t>
            </w:r>
            <w:r w:rsidRPr="001D1B32">
              <w:rPr>
                <w:rFonts w:ascii="Arial" w:hAnsi="Arial" w:cs="Arial"/>
                <w:sz w:val="18"/>
                <w:szCs w:val="18"/>
              </w:rPr>
              <w:t>.</w:t>
            </w:r>
            <w:r w:rsidR="00FF1F9A" w:rsidRPr="00FF1F9A">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52427A4C" w14:textId="1F1C88C6" w:rsidR="00FF226C" w:rsidRPr="001D1B32" w:rsidRDefault="00FF1F9A" w:rsidP="00FF226C">
            <w:pPr>
              <w:tabs>
                <w:tab w:val="decimal" w:pos="1368"/>
              </w:tabs>
              <w:jc w:val="both"/>
              <w:rPr>
                <w:rFonts w:ascii="Arial" w:hAnsi="Arial" w:cs="Arial"/>
                <w:sz w:val="18"/>
                <w:szCs w:val="18"/>
              </w:rPr>
            </w:pPr>
            <w:r w:rsidRPr="00FF1F9A">
              <w:rPr>
                <w:rFonts w:ascii="Arial" w:hAnsi="Arial" w:cs="Arial"/>
                <w:sz w:val="18"/>
                <w:szCs w:val="18"/>
                <w:lang w:val="en-GB"/>
              </w:rPr>
              <w:t>5</w:t>
            </w:r>
            <w:r w:rsidR="005709F2">
              <w:rPr>
                <w:rFonts w:ascii="Arial" w:hAnsi="Arial" w:cs="Arial"/>
                <w:sz w:val="18"/>
                <w:szCs w:val="18"/>
              </w:rPr>
              <w:t>,</w:t>
            </w:r>
            <w:r w:rsidRPr="00FF1F9A">
              <w:rPr>
                <w:rFonts w:ascii="Arial" w:hAnsi="Arial" w:cs="Arial"/>
                <w:sz w:val="18"/>
                <w:szCs w:val="18"/>
                <w:lang w:val="en-GB"/>
              </w:rPr>
              <w:t>946</w:t>
            </w:r>
          </w:p>
        </w:tc>
        <w:tc>
          <w:tcPr>
            <w:tcW w:w="1134" w:type="dxa"/>
          </w:tcPr>
          <w:p w14:paraId="5B5AA5A0" w14:textId="72B7D5F9" w:rsidR="00FF226C" w:rsidRPr="001D1B32" w:rsidRDefault="00FF1F9A" w:rsidP="00FF226C">
            <w:pPr>
              <w:tabs>
                <w:tab w:val="decimal" w:pos="1368"/>
              </w:tabs>
              <w:jc w:val="both"/>
              <w:rPr>
                <w:rFonts w:ascii="Arial" w:hAnsi="Arial" w:cs="Arial"/>
                <w:sz w:val="18"/>
                <w:szCs w:val="18"/>
              </w:rPr>
            </w:pPr>
            <w:r w:rsidRPr="00FF1F9A">
              <w:rPr>
                <w:rFonts w:ascii="Arial" w:hAnsi="Arial" w:cs="Arial"/>
                <w:sz w:val="18"/>
                <w:szCs w:val="18"/>
                <w:lang w:val="en-GB"/>
              </w:rPr>
              <w:t>4</w:t>
            </w:r>
            <w:r w:rsidR="00FF226C">
              <w:rPr>
                <w:rFonts w:ascii="Arial" w:hAnsi="Arial" w:cs="Arial"/>
                <w:sz w:val="18"/>
                <w:szCs w:val="18"/>
              </w:rPr>
              <w:t>,</w:t>
            </w:r>
            <w:r w:rsidRPr="00FF1F9A">
              <w:rPr>
                <w:rFonts w:ascii="Arial" w:hAnsi="Arial" w:cs="Arial"/>
                <w:sz w:val="18"/>
                <w:szCs w:val="18"/>
                <w:lang w:val="en-GB"/>
              </w:rPr>
              <w:t>020</w:t>
            </w:r>
          </w:p>
        </w:tc>
        <w:tc>
          <w:tcPr>
            <w:tcW w:w="1134" w:type="dxa"/>
            <w:shd w:val="clear" w:color="auto" w:fill="FAFAFA"/>
          </w:tcPr>
          <w:p w14:paraId="3F90DA2B" w14:textId="6C58D1E3" w:rsidR="00FF226C" w:rsidRPr="00103646" w:rsidRDefault="005709F2" w:rsidP="00FF226C">
            <w:pPr>
              <w:tabs>
                <w:tab w:val="decimal" w:pos="915"/>
              </w:tabs>
              <w:ind w:right="-72"/>
              <w:jc w:val="both"/>
              <w:rPr>
                <w:rFonts w:ascii="Arial" w:hAnsi="Arial" w:cs="Arial"/>
                <w:sz w:val="18"/>
                <w:szCs w:val="18"/>
              </w:rPr>
            </w:pPr>
            <w:r>
              <w:rPr>
                <w:rFonts w:ascii="Arial" w:hAnsi="Arial" w:cs="Arial"/>
                <w:sz w:val="18"/>
                <w:szCs w:val="18"/>
              </w:rPr>
              <w:t>-</w:t>
            </w:r>
          </w:p>
        </w:tc>
        <w:tc>
          <w:tcPr>
            <w:tcW w:w="1134" w:type="dxa"/>
          </w:tcPr>
          <w:p w14:paraId="330E84CE" w14:textId="78A05F13" w:rsidR="00FF226C" w:rsidRPr="001D1B32" w:rsidRDefault="00FF226C" w:rsidP="00FF226C">
            <w:pPr>
              <w:tabs>
                <w:tab w:val="decimal" w:pos="915"/>
              </w:tabs>
              <w:ind w:right="-72"/>
              <w:jc w:val="both"/>
              <w:rPr>
                <w:rFonts w:ascii="Arial" w:hAnsi="Arial" w:cs="Arial"/>
                <w:sz w:val="18"/>
                <w:szCs w:val="18"/>
              </w:rPr>
            </w:pPr>
            <w:r>
              <w:rPr>
                <w:rFonts w:ascii="Arial" w:hAnsi="Arial" w:cs="Arial"/>
                <w:sz w:val="18"/>
                <w:szCs w:val="18"/>
              </w:rPr>
              <w:t>-</w:t>
            </w:r>
          </w:p>
        </w:tc>
      </w:tr>
      <w:tr w:rsidR="00FF226C" w:rsidRPr="001D1B32" w14:paraId="7F9933D2" w14:textId="77777777" w:rsidTr="00745855">
        <w:tc>
          <w:tcPr>
            <w:tcW w:w="3355" w:type="dxa"/>
          </w:tcPr>
          <w:p w14:paraId="3ED3B5CF" w14:textId="77777777" w:rsidR="00FF226C" w:rsidRPr="001D1B32" w:rsidRDefault="00FF226C" w:rsidP="00FF226C">
            <w:pPr>
              <w:ind w:left="101" w:right="-72" w:hanging="187"/>
              <w:rPr>
                <w:rFonts w:ascii="Arial" w:hAnsi="Arial" w:cs="Arial"/>
                <w:sz w:val="18"/>
                <w:szCs w:val="18"/>
              </w:rPr>
            </w:pPr>
          </w:p>
        </w:tc>
        <w:tc>
          <w:tcPr>
            <w:tcW w:w="1559" w:type="dxa"/>
          </w:tcPr>
          <w:p w14:paraId="5AF292C6" w14:textId="725FEBB5" w:rsidR="00FF226C" w:rsidRPr="001D1B32" w:rsidRDefault="00FF226C" w:rsidP="00FF226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FF1F9A" w:rsidRPr="00FF1F9A">
              <w:rPr>
                <w:rFonts w:ascii="Arial" w:hAnsi="Arial" w:cs="Arial"/>
                <w:sz w:val="18"/>
                <w:szCs w:val="18"/>
                <w:lang w:val="en-GB"/>
              </w:rPr>
              <w:t>1</w:t>
            </w:r>
            <w:r w:rsidRPr="001D1B32">
              <w:rPr>
                <w:rFonts w:ascii="Arial" w:hAnsi="Arial" w:cs="Arial"/>
                <w:sz w:val="18"/>
                <w:szCs w:val="18"/>
              </w:rPr>
              <w:t>.</w:t>
            </w:r>
            <w:r w:rsidR="00FF1F9A" w:rsidRPr="00FF1F9A">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26F5A832" w14:textId="613599A3" w:rsidR="00FF226C" w:rsidRPr="001D1B32" w:rsidRDefault="005709F2" w:rsidP="00FF226C">
            <w:pPr>
              <w:tabs>
                <w:tab w:val="decimal" w:pos="1368"/>
              </w:tabs>
              <w:jc w:val="both"/>
              <w:rPr>
                <w:rFonts w:ascii="Arial" w:hAnsi="Arial" w:cs="Arial"/>
                <w:sz w:val="18"/>
                <w:szCs w:val="18"/>
              </w:rPr>
            </w:pPr>
            <w:r>
              <w:rPr>
                <w:rFonts w:ascii="Arial" w:hAnsi="Arial" w:cs="Arial"/>
                <w:sz w:val="18"/>
                <w:szCs w:val="18"/>
              </w:rPr>
              <w:t>-</w:t>
            </w:r>
          </w:p>
        </w:tc>
        <w:tc>
          <w:tcPr>
            <w:tcW w:w="1134" w:type="dxa"/>
          </w:tcPr>
          <w:p w14:paraId="39426014" w14:textId="33C6AD8B" w:rsidR="00FF226C" w:rsidRPr="001D1B32" w:rsidRDefault="00FF226C" w:rsidP="00FF226C">
            <w:pPr>
              <w:tabs>
                <w:tab w:val="decimal" w:pos="1368"/>
              </w:tabs>
              <w:jc w:val="both"/>
              <w:rPr>
                <w:rFonts w:ascii="Arial" w:hAnsi="Arial" w:cs="Arial"/>
                <w:sz w:val="18"/>
                <w:szCs w:val="18"/>
              </w:rPr>
            </w:pPr>
            <w:r>
              <w:rPr>
                <w:rFonts w:ascii="Arial" w:hAnsi="Arial" w:cs="Arial"/>
                <w:sz w:val="18"/>
                <w:szCs w:val="18"/>
              </w:rPr>
              <w:t>-</w:t>
            </w:r>
          </w:p>
        </w:tc>
        <w:tc>
          <w:tcPr>
            <w:tcW w:w="1134" w:type="dxa"/>
            <w:shd w:val="clear" w:color="auto" w:fill="FAFAFA"/>
          </w:tcPr>
          <w:p w14:paraId="426CB7E8" w14:textId="667888F9" w:rsidR="00FF226C" w:rsidRPr="00103646" w:rsidRDefault="005709F2" w:rsidP="00FF226C">
            <w:pPr>
              <w:tabs>
                <w:tab w:val="decimal" w:pos="915"/>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5</w:t>
            </w:r>
            <w:r>
              <w:rPr>
                <w:rFonts w:ascii="Arial" w:hAnsi="Arial" w:cs="Arial"/>
                <w:sz w:val="18"/>
                <w:szCs w:val="18"/>
              </w:rPr>
              <w:t>,</w:t>
            </w:r>
            <w:r w:rsidR="00FF1F9A" w:rsidRPr="00FF1F9A">
              <w:rPr>
                <w:rFonts w:ascii="Arial" w:hAnsi="Arial" w:cs="Arial"/>
                <w:sz w:val="18"/>
                <w:szCs w:val="18"/>
                <w:lang w:val="en-GB"/>
              </w:rPr>
              <w:t>272</w:t>
            </w:r>
            <w:r>
              <w:rPr>
                <w:rFonts w:ascii="Arial" w:hAnsi="Arial" w:cs="Arial"/>
                <w:sz w:val="18"/>
                <w:szCs w:val="18"/>
              </w:rPr>
              <w:t>)</w:t>
            </w:r>
          </w:p>
        </w:tc>
        <w:tc>
          <w:tcPr>
            <w:tcW w:w="1134" w:type="dxa"/>
          </w:tcPr>
          <w:p w14:paraId="5FD8148C" w14:textId="0EBFA80F" w:rsidR="00FF226C" w:rsidRPr="001D1B32" w:rsidRDefault="00FF226C" w:rsidP="00FF226C">
            <w:pPr>
              <w:tabs>
                <w:tab w:val="decimal" w:pos="915"/>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3</w:t>
            </w:r>
            <w:r>
              <w:rPr>
                <w:rFonts w:ascii="Arial" w:hAnsi="Arial" w:cs="Arial"/>
                <w:sz w:val="18"/>
                <w:szCs w:val="18"/>
              </w:rPr>
              <w:t>,</w:t>
            </w:r>
            <w:r w:rsidR="00FF1F9A" w:rsidRPr="00FF1F9A">
              <w:rPr>
                <w:rFonts w:ascii="Arial" w:hAnsi="Arial" w:cs="Arial"/>
                <w:sz w:val="18"/>
                <w:szCs w:val="18"/>
                <w:lang w:val="en-GB"/>
              </w:rPr>
              <w:t>601</w:t>
            </w:r>
            <w:r>
              <w:rPr>
                <w:rFonts w:ascii="Arial" w:hAnsi="Arial" w:cs="Arial"/>
                <w:sz w:val="18"/>
                <w:szCs w:val="18"/>
              </w:rPr>
              <w:t>)</w:t>
            </w:r>
          </w:p>
        </w:tc>
      </w:tr>
    </w:tbl>
    <w:p w14:paraId="3365EDE2" w14:textId="77777777" w:rsidR="005A59B6" w:rsidRPr="001D1B32" w:rsidRDefault="005A59B6" w:rsidP="005A59B6">
      <w:pPr>
        <w:rPr>
          <w:rFonts w:ascii="Arial" w:hAnsi="Arial" w:cs="Arial"/>
          <w:snapToGrid w:val="0"/>
          <w:sz w:val="18"/>
          <w:szCs w:val="18"/>
        </w:rPr>
      </w:pPr>
    </w:p>
    <w:p w14:paraId="6863D4D6" w14:textId="77777777" w:rsidR="005A59B6" w:rsidRDefault="005A59B6" w:rsidP="005A59B6">
      <w:pPr>
        <w:jc w:val="both"/>
        <w:rPr>
          <w:rFonts w:ascii="Arial" w:hAnsi="Arial" w:cs="Arial"/>
          <w:sz w:val="18"/>
          <w:szCs w:val="18"/>
        </w:rPr>
      </w:pPr>
      <w:r w:rsidRPr="001D1B32">
        <w:rPr>
          <w:rFonts w:ascii="Arial" w:hAnsi="Arial" w:cs="Arial"/>
          <w:sz w:val="18"/>
          <w:szCs w:val="18"/>
        </w:rPr>
        <w:t xml:space="preserve">The above sensitivity analysis </w:t>
      </w:r>
      <w:proofErr w:type="gramStart"/>
      <w:r w:rsidRPr="001D1B32">
        <w:rPr>
          <w:rFonts w:ascii="Arial" w:hAnsi="Arial" w:cs="Arial"/>
          <w:sz w:val="18"/>
          <w:szCs w:val="18"/>
        </w:rPr>
        <w:t>are</w:t>
      </w:r>
      <w:proofErr w:type="gramEnd"/>
      <w:r w:rsidRPr="001D1B32">
        <w:rPr>
          <w:rFonts w:ascii="Arial" w:hAnsi="Arial" w:cs="Arial"/>
          <w:sz w:val="18"/>
          <w:szCs w:val="18"/>
        </w:rPr>
        <w:t xml:space="preserve"> based on a change in an assumption while holding all other assumptions constant. </w:t>
      </w:r>
      <w:r w:rsidRPr="001D1B32">
        <w:rPr>
          <w:rFonts w:ascii="Arial" w:hAnsi="Arial" w:cs="Arial"/>
          <w:sz w:val="18"/>
          <w:szCs w:val="18"/>
        </w:rPr>
        <w:br/>
        <w:t xml:space="preserve">In practice, this is unlikely to occur, and changes in some of the assumptions may be correlated. When calculating </w:t>
      </w:r>
      <w:r w:rsidRPr="001D1B32">
        <w:rPr>
          <w:rFonts w:ascii="Arial" w:hAnsi="Arial" w:cs="Arial"/>
          <w:sz w:val="18"/>
          <w:szCs w:val="18"/>
        </w:rPr>
        <w:br/>
        <w:t>the sensitivity of the defined benefit obligation to significant actuarial assumptions, the same method has been applied as when calculating the liability recognized within the statement of financial position.</w:t>
      </w:r>
    </w:p>
    <w:p w14:paraId="58E8F87F" w14:textId="77777777" w:rsidR="005A59B6" w:rsidRPr="001D1B32" w:rsidRDefault="005A59B6" w:rsidP="005A59B6">
      <w:pPr>
        <w:jc w:val="both"/>
        <w:rPr>
          <w:rFonts w:ascii="Arial" w:hAnsi="Arial" w:cs="Arial"/>
          <w:sz w:val="18"/>
          <w:szCs w:val="18"/>
        </w:rPr>
      </w:pPr>
    </w:p>
    <w:p w14:paraId="7C920968"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methods and types of assumptions used in preparing the sensitivity analysis did not change compared to the previous period.</w:t>
      </w:r>
    </w:p>
    <w:p w14:paraId="097FE2DB" w14:textId="77777777" w:rsidR="005A59B6" w:rsidRPr="001D1B32" w:rsidRDefault="005A59B6" w:rsidP="005A59B6">
      <w:pPr>
        <w:rPr>
          <w:rFonts w:ascii="Arial" w:hAnsi="Arial" w:cs="Arial"/>
          <w:snapToGrid w:val="0"/>
          <w:sz w:val="18"/>
          <w:szCs w:val="18"/>
        </w:rPr>
      </w:pPr>
    </w:p>
    <w:p w14:paraId="0A2E99A5" w14:textId="2BBC27D0" w:rsidR="005A59B6" w:rsidRPr="001D1B32" w:rsidRDefault="005A59B6" w:rsidP="005A59B6">
      <w:pPr>
        <w:jc w:val="both"/>
        <w:rPr>
          <w:rFonts w:ascii="Arial" w:hAnsi="Arial" w:cs="Arial"/>
          <w:sz w:val="18"/>
          <w:szCs w:val="18"/>
        </w:rPr>
      </w:pPr>
      <w:r w:rsidRPr="001D1B32">
        <w:rPr>
          <w:rFonts w:ascii="Arial" w:hAnsi="Arial" w:cs="Arial"/>
          <w:sz w:val="18"/>
          <w:szCs w:val="18"/>
        </w:rPr>
        <w:t>The weighted average duration of the defined benefit obligation is</w:t>
      </w:r>
      <w:r w:rsidR="005709F2">
        <w:rPr>
          <w:rFonts w:ascii="Arial" w:hAnsi="Arial" w:cs="Arial"/>
          <w:sz w:val="18"/>
          <w:szCs w:val="18"/>
        </w:rPr>
        <w:t xml:space="preserve"> </w:t>
      </w:r>
      <w:r w:rsidR="00FF1F9A" w:rsidRPr="00FF1F9A">
        <w:rPr>
          <w:rFonts w:ascii="Arial" w:hAnsi="Arial" w:cs="Arial"/>
          <w:sz w:val="18"/>
          <w:szCs w:val="18"/>
          <w:lang w:val="en-GB"/>
        </w:rPr>
        <w:t>13</w:t>
      </w:r>
      <w:r w:rsidR="005709F2">
        <w:rPr>
          <w:rFonts w:ascii="Arial" w:hAnsi="Arial" w:cs="Arial"/>
          <w:sz w:val="18"/>
          <w:szCs w:val="18"/>
        </w:rPr>
        <w:t>.</w:t>
      </w:r>
      <w:r w:rsidR="00FF1F9A" w:rsidRPr="00FF1F9A">
        <w:rPr>
          <w:rFonts w:ascii="Arial" w:hAnsi="Arial" w:cs="Arial"/>
          <w:sz w:val="18"/>
          <w:szCs w:val="18"/>
          <w:lang w:val="en-GB"/>
        </w:rPr>
        <w:t>0</w:t>
      </w:r>
      <w:r w:rsidRPr="001D1B32">
        <w:rPr>
          <w:rFonts w:ascii="Arial" w:hAnsi="Arial" w:cs="Arial"/>
          <w:sz w:val="18"/>
          <w:szCs w:val="18"/>
        </w:rPr>
        <w:t xml:space="preserve"> years (</w:t>
      </w:r>
      <w:r w:rsidR="00FF1F9A" w:rsidRPr="00FF1F9A">
        <w:rPr>
          <w:rFonts w:ascii="Arial" w:hAnsi="Arial" w:cs="Arial"/>
          <w:sz w:val="18"/>
          <w:szCs w:val="18"/>
          <w:lang w:val="en-GB"/>
        </w:rPr>
        <w:t>2022</w:t>
      </w:r>
      <w:r w:rsidRPr="001D1B32">
        <w:rPr>
          <w:rFonts w:ascii="Arial" w:hAnsi="Arial" w:cs="Arial"/>
          <w:sz w:val="18"/>
          <w:szCs w:val="18"/>
        </w:rPr>
        <w:t xml:space="preserve">: </w:t>
      </w:r>
      <w:r w:rsidR="00FF1F9A" w:rsidRPr="00FF1F9A">
        <w:rPr>
          <w:rFonts w:ascii="Arial" w:hAnsi="Arial" w:cs="Arial"/>
          <w:sz w:val="18"/>
          <w:szCs w:val="18"/>
          <w:lang w:val="en-GB"/>
        </w:rPr>
        <w:t>13</w:t>
      </w:r>
      <w:r w:rsidR="00C9455C" w:rsidRPr="001D1B32">
        <w:rPr>
          <w:rFonts w:ascii="Arial" w:hAnsi="Arial" w:cs="Arial"/>
          <w:sz w:val="18"/>
          <w:szCs w:val="18"/>
        </w:rPr>
        <w:t>.</w:t>
      </w:r>
      <w:r w:rsidR="00FF1F9A" w:rsidRPr="00FF1F9A">
        <w:rPr>
          <w:rFonts w:ascii="Arial" w:hAnsi="Arial" w:cs="Arial"/>
          <w:sz w:val="18"/>
          <w:szCs w:val="18"/>
          <w:lang w:val="en-GB"/>
        </w:rPr>
        <w:t>0</w:t>
      </w:r>
      <w:r w:rsidR="00C9455C">
        <w:rPr>
          <w:rFonts w:ascii="Arial" w:hAnsi="Arial" w:cs="Arial"/>
          <w:sz w:val="18"/>
          <w:szCs w:val="18"/>
          <w:lang w:val="en-GB"/>
        </w:rPr>
        <w:t xml:space="preserve"> </w:t>
      </w:r>
      <w:r w:rsidRPr="001D1B32">
        <w:rPr>
          <w:rFonts w:ascii="Arial" w:hAnsi="Arial" w:cs="Arial"/>
          <w:sz w:val="18"/>
          <w:szCs w:val="18"/>
        </w:rPr>
        <w:t>years).</w:t>
      </w:r>
    </w:p>
    <w:p w14:paraId="7E9B4DBB" w14:textId="2A1B5F45" w:rsidR="00DB4D7A" w:rsidRDefault="00DB4D7A">
      <w:pPr>
        <w:overflowPunct/>
        <w:autoSpaceDE/>
        <w:autoSpaceDN/>
        <w:adjustRightInd/>
        <w:textAlignment w:val="auto"/>
        <w:rPr>
          <w:rFonts w:ascii="Arial" w:hAnsi="Arial" w:cs="Arial"/>
          <w:sz w:val="18"/>
          <w:szCs w:val="18"/>
        </w:rPr>
      </w:pPr>
    </w:p>
    <w:p w14:paraId="0849D02E" w14:textId="11CCF337" w:rsidR="005A59B6" w:rsidRPr="001D1B32" w:rsidRDefault="005A59B6" w:rsidP="005A59B6">
      <w:pPr>
        <w:jc w:val="both"/>
        <w:rPr>
          <w:rFonts w:ascii="Arial" w:hAnsi="Arial" w:cs="Arial"/>
          <w:sz w:val="18"/>
          <w:szCs w:val="18"/>
        </w:rPr>
      </w:pPr>
      <w:r w:rsidRPr="001D1B32">
        <w:rPr>
          <w:rFonts w:ascii="Arial" w:hAnsi="Arial" w:cs="Arial"/>
          <w:sz w:val="18"/>
          <w:szCs w:val="18"/>
        </w:rPr>
        <w:t>Expected maturity analysis of undiscounted retirement was as follows:</w:t>
      </w:r>
    </w:p>
    <w:p w14:paraId="12C4317B" w14:textId="77777777" w:rsidR="005A59B6" w:rsidRPr="001D1B32" w:rsidRDefault="005A59B6" w:rsidP="009A5C44">
      <w:pPr>
        <w:jc w:val="both"/>
        <w:rPr>
          <w:rFonts w:ascii="Arial" w:hAnsi="Arial" w:cs="Arial"/>
          <w:snapToGrid w:val="0"/>
          <w:sz w:val="18"/>
          <w:szCs w:val="18"/>
        </w:rPr>
      </w:pPr>
    </w:p>
    <w:tbl>
      <w:tblPr>
        <w:tblW w:w="9423" w:type="dxa"/>
        <w:tblInd w:w="27" w:type="dxa"/>
        <w:tblLayout w:type="fixed"/>
        <w:tblLook w:val="0000" w:firstRow="0" w:lastRow="0" w:firstColumn="0" w:lastColumn="0" w:noHBand="0" w:noVBand="0"/>
      </w:tblPr>
      <w:tblGrid>
        <w:gridCol w:w="2943"/>
        <w:gridCol w:w="1296"/>
        <w:gridCol w:w="1296"/>
        <w:gridCol w:w="1296"/>
        <w:gridCol w:w="1296"/>
        <w:gridCol w:w="1296"/>
      </w:tblGrid>
      <w:tr w:rsidR="005A59B6" w:rsidRPr="001D1B32" w14:paraId="6BEE5DAE" w14:textId="77777777" w:rsidTr="0067318D">
        <w:tc>
          <w:tcPr>
            <w:tcW w:w="2943" w:type="dxa"/>
          </w:tcPr>
          <w:p w14:paraId="0BAAFB14" w14:textId="77777777" w:rsidR="005A59B6" w:rsidRPr="001D1B32" w:rsidRDefault="005A59B6" w:rsidP="00745855">
            <w:pPr>
              <w:ind w:left="-110"/>
              <w:jc w:val="righ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396ED501" w14:textId="77777777" w:rsidR="005A59B6" w:rsidRPr="001D1B32" w:rsidRDefault="005A59B6" w:rsidP="00745855">
            <w:pPr>
              <w:tabs>
                <w:tab w:val="decimal" w:pos="936"/>
              </w:tabs>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4CF94BD8" w14:textId="77777777" w:rsidTr="0067318D">
        <w:tc>
          <w:tcPr>
            <w:tcW w:w="2943" w:type="dxa"/>
          </w:tcPr>
          <w:p w14:paraId="328CBFA4" w14:textId="77777777" w:rsidR="005A59B6" w:rsidRPr="001D1B32" w:rsidRDefault="005A59B6" w:rsidP="00745855">
            <w:pPr>
              <w:ind w:left="-110"/>
              <w:jc w:val="right"/>
              <w:rPr>
                <w:rFonts w:ascii="Arial" w:hAnsi="Arial" w:cs="Arial"/>
                <w:sz w:val="18"/>
                <w:szCs w:val="18"/>
              </w:rPr>
            </w:pPr>
          </w:p>
        </w:tc>
        <w:tc>
          <w:tcPr>
            <w:tcW w:w="1296" w:type="dxa"/>
            <w:tcBorders>
              <w:top w:val="single" w:sz="4" w:space="0" w:color="auto"/>
            </w:tcBorders>
            <w:vAlign w:val="bottom"/>
          </w:tcPr>
          <w:p w14:paraId="5CA0D1EA"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Less than</w:t>
            </w:r>
          </w:p>
          <w:p w14:paraId="20A1E7F5"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a year</w:t>
            </w:r>
          </w:p>
        </w:tc>
        <w:tc>
          <w:tcPr>
            <w:tcW w:w="1296" w:type="dxa"/>
            <w:tcBorders>
              <w:top w:val="single" w:sz="4" w:space="0" w:color="auto"/>
            </w:tcBorders>
            <w:vAlign w:val="bottom"/>
          </w:tcPr>
          <w:p w14:paraId="7E4C75B2"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Between</w:t>
            </w:r>
          </w:p>
          <w:p w14:paraId="564C29BF" w14:textId="08114D95" w:rsidR="005A59B6" w:rsidRPr="001D1B32" w:rsidRDefault="0067318D" w:rsidP="0067318D">
            <w:pPr>
              <w:tabs>
                <w:tab w:val="right" w:pos="1058"/>
              </w:tabs>
              <w:ind w:right="-72"/>
              <w:jc w:val="both"/>
              <w:rPr>
                <w:rFonts w:ascii="Arial" w:hAnsi="Arial" w:cs="Arial"/>
                <w:b/>
                <w:bCs/>
                <w:sz w:val="18"/>
                <w:szCs w:val="18"/>
              </w:rPr>
            </w:pPr>
            <w:r>
              <w:rPr>
                <w:rFonts w:ascii="Arial" w:hAnsi="Arial" w:cs="Arial"/>
                <w:b/>
                <w:bCs/>
                <w:sz w:val="18"/>
                <w:szCs w:val="18"/>
                <w:lang w:val="en-GB"/>
              </w:rPr>
              <w:tab/>
            </w:r>
            <w:r w:rsidR="00FF1F9A" w:rsidRPr="00FF1F9A">
              <w:rPr>
                <w:rFonts w:ascii="Arial" w:hAnsi="Arial" w:cs="Arial"/>
                <w:b/>
                <w:bCs/>
                <w:sz w:val="18"/>
                <w:szCs w:val="18"/>
                <w:lang w:val="en-GB"/>
              </w:rPr>
              <w:t>1</w:t>
            </w:r>
            <w:r w:rsidR="005A59B6" w:rsidRPr="001D1B32">
              <w:rPr>
                <w:rFonts w:ascii="Arial" w:hAnsi="Arial" w:cs="Arial"/>
                <w:b/>
                <w:bCs/>
                <w:sz w:val="18"/>
                <w:szCs w:val="18"/>
              </w:rPr>
              <w:t>-</w:t>
            </w:r>
            <w:r w:rsidR="00FF1F9A" w:rsidRPr="00FF1F9A">
              <w:rPr>
                <w:rFonts w:ascii="Arial" w:hAnsi="Arial" w:cs="Arial"/>
                <w:b/>
                <w:bCs/>
                <w:sz w:val="18"/>
                <w:szCs w:val="18"/>
                <w:lang w:val="en-GB"/>
              </w:rPr>
              <w:t>2</w:t>
            </w:r>
            <w:r w:rsidR="005A59B6" w:rsidRPr="001D1B32">
              <w:rPr>
                <w:rFonts w:ascii="Arial" w:hAnsi="Arial" w:cs="Arial"/>
                <w:b/>
                <w:bCs/>
                <w:sz w:val="18"/>
                <w:szCs w:val="18"/>
              </w:rPr>
              <w:t xml:space="preserve"> years</w:t>
            </w:r>
          </w:p>
        </w:tc>
        <w:tc>
          <w:tcPr>
            <w:tcW w:w="1296" w:type="dxa"/>
            <w:tcBorders>
              <w:top w:val="single" w:sz="4" w:space="0" w:color="auto"/>
            </w:tcBorders>
            <w:vAlign w:val="bottom"/>
          </w:tcPr>
          <w:p w14:paraId="42EA566F"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Between</w:t>
            </w:r>
          </w:p>
          <w:p w14:paraId="3302B631" w14:textId="6195A0DC" w:rsidR="005A59B6" w:rsidRPr="001D1B32" w:rsidRDefault="0067318D" w:rsidP="0067318D">
            <w:pPr>
              <w:tabs>
                <w:tab w:val="right" w:pos="1058"/>
              </w:tabs>
              <w:ind w:right="-72"/>
              <w:jc w:val="both"/>
              <w:rPr>
                <w:rFonts w:ascii="Arial" w:hAnsi="Arial" w:cs="Arial"/>
                <w:b/>
                <w:bCs/>
                <w:sz w:val="18"/>
                <w:szCs w:val="18"/>
              </w:rPr>
            </w:pPr>
            <w:r>
              <w:rPr>
                <w:rFonts w:ascii="Arial" w:hAnsi="Arial" w:cs="Arial"/>
                <w:b/>
                <w:bCs/>
                <w:sz w:val="18"/>
                <w:szCs w:val="18"/>
                <w:lang w:val="en-GB"/>
              </w:rPr>
              <w:tab/>
            </w:r>
            <w:r w:rsidR="00FF1F9A" w:rsidRPr="00FF1F9A">
              <w:rPr>
                <w:rFonts w:ascii="Arial" w:hAnsi="Arial" w:cs="Arial"/>
                <w:b/>
                <w:bCs/>
                <w:sz w:val="18"/>
                <w:szCs w:val="18"/>
                <w:lang w:val="en-GB"/>
              </w:rPr>
              <w:t>2</w:t>
            </w:r>
            <w:r w:rsidR="005A59B6" w:rsidRPr="001D1B32">
              <w:rPr>
                <w:rFonts w:ascii="Arial" w:hAnsi="Arial" w:cs="Arial"/>
                <w:b/>
                <w:bCs/>
                <w:sz w:val="18"/>
                <w:szCs w:val="18"/>
              </w:rPr>
              <w:t>-</w:t>
            </w:r>
            <w:r w:rsidR="00FF1F9A" w:rsidRPr="00FF1F9A">
              <w:rPr>
                <w:rFonts w:ascii="Arial" w:hAnsi="Arial" w:cs="Arial"/>
                <w:b/>
                <w:bCs/>
                <w:sz w:val="18"/>
                <w:szCs w:val="18"/>
                <w:lang w:val="en-GB"/>
              </w:rPr>
              <w:t>5</w:t>
            </w:r>
            <w:r w:rsidR="005A59B6" w:rsidRPr="001D1B32">
              <w:rPr>
                <w:rFonts w:ascii="Arial" w:hAnsi="Arial" w:cs="Arial"/>
                <w:b/>
                <w:bCs/>
                <w:sz w:val="18"/>
                <w:szCs w:val="18"/>
              </w:rPr>
              <w:t xml:space="preserve"> years</w:t>
            </w:r>
          </w:p>
        </w:tc>
        <w:tc>
          <w:tcPr>
            <w:tcW w:w="1296" w:type="dxa"/>
            <w:tcBorders>
              <w:top w:val="single" w:sz="4" w:space="0" w:color="auto"/>
            </w:tcBorders>
            <w:vAlign w:val="bottom"/>
          </w:tcPr>
          <w:p w14:paraId="0A1455CA"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Over</w:t>
            </w:r>
          </w:p>
          <w:p w14:paraId="492BCDA5" w14:textId="3E0230EB" w:rsidR="005A59B6" w:rsidRPr="001D1B32" w:rsidRDefault="0067318D" w:rsidP="0067318D">
            <w:pPr>
              <w:tabs>
                <w:tab w:val="right" w:pos="1058"/>
              </w:tabs>
              <w:ind w:right="-72"/>
              <w:jc w:val="both"/>
              <w:rPr>
                <w:rFonts w:ascii="Arial" w:hAnsi="Arial" w:cs="Arial"/>
                <w:b/>
                <w:bCs/>
                <w:sz w:val="18"/>
                <w:szCs w:val="18"/>
              </w:rPr>
            </w:pPr>
            <w:r>
              <w:rPr>
                <w:rFonts w:ascii="Arial" w:hAnsi="Arial" w:cs="Arial"/>
                <w:b/>
                <w:bCs/>
                <w:sz w:val="18"/>
                <w:szCs w:val="18"/>
                <w:lang w:val="en-GB"/>
              </w:rPr>
              <w:tab/>
            </w:r>
            <w:r w:rsidR="00FF1F9A" w:rsidRPr="00FF1F9A">
              <w:rPr>
                <w:rFonts w:ascii="Arial" w:hAnsi="Arial" w:cs="Arial"/>
                <w:b/>
                <w:bCs/>
                <w:sz w:val="18"/>
                <w:szCs w:val="18"/>
                <w:lang w:val="en-GB"/>
              </w:rPr>
              <w:t>5</w:t>
            </w:r>
            <w:r w:rsidR="005A59B6" w:rsidRPr="001D1B32">
              <w:rPr>
                <w:rFonts w:ascii="Arial" w:hAnsi="Arial" w:cs="Arial"/>
                <w:b/>
                <w:bCs/>
                <w:sz w:val="18"/>
                <w:szCs w:val="18"/>
              </w:rPr>
              <w:t xml:space="preserve"> years</w:t>
            </w:r>
          </w:p>
        </w:tc>
        <w:tc>
          <w:tcPr>
            <w:tcW w:w="1296" w:type="dxa"/>
            <w:tcBorders>
              <w:top w:val="single" w:sz="4" w:space="0" w:color="auto"/>
            </w:tcBorders>
          </w:tcPr>
          <w:p w14:paraId="307D13AD" w14:textId="77777777" w:rsidR="005A59B6" w:rsidRPr="001D1B32" w:rsidRDefault="005A59B6" w:rsidP="0067318D">
            <w:pPr>
              <w:tabs>
                <w:tab w:val="decimal" w:pos="1058"/>
              </w:tabs>
              <w:ind w:right="-72"/>
              <w:jc w:val="both"/>
              <w:rPr>
                <w:rFonts w:ascii="Arial" w:hAnsi="Arial" w:cs="Arial"/>
                <w:b/>
                <w:bCs/>
                <w:sz w:val="18"/>
                <w:szCs w:val="18"/>
              </w:rPr>
            </w:pPr>
          </w:p>
          <w:p w14:paraId="49689A6E"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Total</w:t>
            </w:r>
          </w:p>
        </w:tc>
      </w:tr>
      <w:tr w:rsidR="005A59B6" w:rsidRPr="001D1B32" w14:paraId="2859CE12" w14:textId="77777777" w:rsidTr="00FF226C">
        <w:tc>
          <w:tcPr>
            <w:tcW w:w="2943" w:type="dxa"/>
          </w:tcPr>
          <w:p w14:paraId="12DF8E2A" w14:textId="77777777" w:rsidR="005A59B6" w:rsidRPr="001D1B32" w:rsidRDefault="005A59B6" w:rsidP="00745855">
            <w:pPr>
              <w:ind w:left="-110"/>
              <w:rPr>
                <w:rFonts w:ascii="Arial" w:hAnsi="Arial" w:cs="Arial"/>
                <w:sz w:val="18"/>
                <w:szCs w:val="18"/>
              </w:rPr>
            </w:pPr>
          </w:p>
        </w:tc>
        <w:tc>
          <w:tcPr>
            <w:tcW w:w="1296" w:type="dxa"/>
            <w:tcBorders>
              <w:bottom w:val="single" w:sz="4" w:space="0" w:color="auto"/>
            </w:tcBorders>
            <w:vAlign w:val="bottom"/>
          </w:tcPr>
          <w:p w14:paraId="255D9BEE"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1333B58E"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41C8D5FD"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50C616BD"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5A63239B"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8F4A3C4" w14:textId="77777777" w:rsidTr="0067318D">
        <w:tc>
          <w:tcPr>
            <w:tcW w:w="2943" w:type="dxa"/>
          </w:tcPr>
          <w:p w14:paraId="18435D70" w14:textId="77777777" w:rsidR="005A59B6" w:rsidRPr="001D1B32" w:rsidRDefault="005A59B6" w:rsidP="00745855">
            <w:pPr>
              <w:ind w:left="-110"/>
              <w:rPr>
                <w:rFonts w:ascii="Arial" w:hAnsi="Arial" w:cs="Arial"/>
                <w:sz w:val="18"/>
                <w:szCs w:val="18"/>
              </w:rPr>
            </w:pPr>
          </w:p>
        </w:tc>
        <w:tc>
          <w:tcPr>
            <w:tcW w:w="1296" w:type="dxa"/>
            <w:tcBorders>
              <w:top w:val="single" w:sz="4" w:space="0" w:color="auto"/>
            </w:tcBorders>
            <w:shd w:val="clear" w:color="auto" w:fill="FAFAFA"/>
            <w:vAlign w:val="bottom"/>
          </w:tcPr>
          <w:p w14:paraId="6B643D71"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7F961B3F"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3CA04230"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B18007B"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tcPr>
          <w:p w14:paraId="12D74EBF" w14:textId="77777777" w:rsidR="005A59B6" w:rsidRPr="001D1B32" w:rsidRDefault="005A59B6" w:rsidP="0067318D">
            <w:pPr>
              <w:tabs>
                <w:tab w:val="decimal" w:pos="1058"/>
              </w:tabs>
              <w:ind w:right="-72"/>
              <w:jc w:val="both"/>
              <w:rPr>
                <w:rFonts w:ascii="Arial" w:hAnsi="Arial" w:cs="Arial"/>
                <w:sz w:val="18"/>
                <w:szCs w:val="18"/>
              </w:rPr>
            </w:pPr>
          </w:p>
        </w:tc>
      </w:tr>
      <w:tr w:rsidR="005A59B6" w:rsidRPr="001D1B32" w14:paraId="59744BC3" w14:textId="77777777" w:rsidTr="0067318D">
        <w:tc>
          <w:tcPr>
            <w:tcW w:w="2943" w:type="dxa"/>
          </w:tcPr>
          <w:p w14:paraId="0C3B80C1" w14:textId="6FB337EE" w:rsidR="005A59B6" w:rsidRPr="001D1B32" w:rsidRDefault="005A59B6" w:rsidP="00745855">
            <w:pPr>
              <w:ind w:left="-110"/>
              <w:rPr>
                <w:rFonts w:ascii="Arial" w:hAnsi="Arial" w:cs="Arial"/>
                <w:b/>
                <w:bCs/>
                <w:sz w:val="18"/>
                <w:szCs w:val="18"/>
                <w:lang w:val="x-none"/>
              </w:rPr>
            </w:pPr>
            <w:r w:rsidRPr="001D1B32">
              <w:rPr>
                <w:rFonts w:ascii="Arial" w:hAnsi="Arial" w:cs="Arial"/>
                <w:b/>
                <w:bCs/>
                <w:sz w:val="18"/>
                <w:szCs w:val="18"/>
              </w:rPr>
              <w:t>A</w:t>
            </w:r>
            <w:r w:rsidR="00A86AAA">
              <w:rPr>
                <w:rFonts w:ascii="Arial" w:hAnsi="Arial" w:cs="Arial"/>
                <w:b/>
                <w:bCs/>
                <w:sz w:val="18"/>
                <w:szCs w:val="18"/>
              </w:rPr>
              <w:t xml:space="preserve">s </w:t>
            </w:r>
            <w:proofErr w:type="gramStart"/>
            <w:r w:rsidR="00A86AAA">
              <w:rPr>
                <w:rFonts w:ascii="Arial" w:hAnsi="Arial" w:cs="Arial"/>
                <w:b/>
                <w:bCs/>
                <w:sz w:val="18"/>
                <w:szCs w:val="18"/>
              </w:rPr>
              <w:t>a</w:t>
            </w:r>
            <w:r w:rsidRPr="001D1B32">
              <w:rPr>
                <w:rFonts w:ascii="Arial" w:hAnsi="Arial" w:cs="Arial"/>
                <w:b/>
                <w:bCs/>
                <w:sz w:val="18"/>
                <w:szCs w:val="18"/>
              </w:rPr>
              <w:t>t</w:t>
            </w:r>
            <w:proofErr w:type="gramEnd"/>
            <w:r w:rsidRPr="001D1B32">
              <w:rPr>
                <w:rFonts w:ascii="Arial" w:hAnsi="Arial" w:cs="Arial"/>
                <w:b/>
                <w:bCs/>
                <w:sz w:val="18"/>
                <w:szCs w:val="18"/>
              </w:rPr>
              <w:t xml:space="preserve"> </w:t>
            </w:r>
            <w:r w:rsidR="00FF1F9A" w:rsidRPr="00FF1F9A">
              <w:rPr>
                <w:rFonts w:ascii="Arial" w:hAnsi="Arial" w:cs="Arial"/>
                <w:b/>
                <w:bCs/>
                <w:sz w:val="18"/>
                <w:szCs w:val="18"/>
                <w:lang w:val="en-GB"/>
              </w:rPr>
              <w:t>31</w:t>
            </w:r>
            <w:r w:rsidRPr="001D1B32">
              <w:rPr>
                <w:rFonts w:ascii="Arial" w:hAnsi="Arial" w:cs="Arial"/>
                <w:b/>
                <w:bCs/>
                <w:sz w:val="18"/>
                <w:szCs w:val="18"/>
              </w:rPr>
              <w:t xml:space="preserve"> December </w:t>
            </w:r>
            <w:r w:rsidR="00FF1F9A" w:rsidRPr="00FF1F9A">
              <w:rPr>
                <w:rFonts w:ascii="Arial" w:hAnsi="Arial" w:cs="Arial"/>
                <w:b/>
                <w:bCs/>
                <w:sz w:val="18"/>
                <w:szCs w:val="18"/>
                <w:lang w:val="en-GB"/>
              </w:rPr>
              <w:t>2023</w:t>
            </w:r>
          </w:p>
        </w:tc>
        <w:tc>
          <w:tcPr>
            <w:tcW w:w="1296" w:type="dxa"/>
            <w:shd w:val="clear" w:color="auto" w:fill="FAFAFA"/>
            <w:vAlign w:val="bottom"/>
          </w:tcPr>
          <w:p w14:paraId="61C72AD4" w14:textId="24B3BF86"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vAlign w:val="bottom"/>
          </w:tcPr>
          <w:p w14:paraId="30C2E221" w14:textId="3CFF2ED0"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vAlign w:val="bottom"/>
          </w:tcPr>
          <w:p w14:paraId="3F69E108" w14:textId="20FDA066"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vAlign w:val="bottom"/>
          </w:tcPr>
          <w:p w14:paraId="5BEACFF7" w14:textId="1479D56E"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tcPr>
          <w:p w14:paraId="5A390B53" w14:textId="46145125" w:rsidR="005A59B6" w:rsidRPr="001D1B32" w:rsidRDefault="005A59B6" w:rsidP="0067318D">
            <w:pPr>
              <w:tabs>
                <w:tab w:val="decimal" w:pos="1058"/>
              </w:tabs>
              <w:ind w:right="-72"/>
              <w:jc w:val="both"/>
              <w:rPr>
                <w:rFonts w:ascii="Arial" w:hAnsi="Arial" w:cs="Arial"/>
                <w:sz w:val="18"/>
                <w:szCs w:val="18"/>
              </w:rPr>
            </w:pPr>
          </w:p>
        </w:tc>
      </w:tr>
      <w:tr w:rsidR="00FC7B8A" w:rsidRPr="001D1B32" w14:paraId="19448A66" w14:textId="77777777" w:rsidTr="00FF226C">
        <w:tc>
          <w:tcPr>
            <w:tcW w:w="2943" w:type="dxa"/>
          </w:tcPr>
          <w:p w14:paraId="5D8B6529" w14:textId="77777777" w:rsidR="00FC7B8A" w:rsidRPr="001D1B32" w:rsidRDefault="00FC7B8A" w:rsidP="00FC7B8A">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7B4B042" w14:textId="02CDAFE8" w:rsidR="00FC7B8A" w:rsidRPr="001D1B32" w:rsidRDefault="00FF1F9A" w:rsidP="0067318D">
            <w:pPr>
              <w:tabs>
                <w:tab w:val="decimal" w:pos="1058"/>
              </w:tabs>
              <w:ind w:right="-72"/>
              <w:jc w:val="both"/>
              <w:rPr>
                <w:rFonts w:ascii="Arial" w:hAnsi="Arial" w:cs="Arial"/>
                <w:sz w:val="18"/>
                <w:szCs w:val="18"/>
                <w:lang w:val="en-GB"/>
              </w:rPr>
            </w:pPr>
            <w:r w:rsidRPr="00FF1F9A">
              <w:rPr>
                <w:rFonts w:ascii="Arial" w:hAnsi="Arial" w:cs="Arial"/>
                <w:sz w:val="18"/>
                <w:szCs w:val="18"/>
                <w:lang w:val="en-GB"/>
              </w:rPr>
              <w:t>14</w:t>
            </w:r>
            <w:r w:rsidR="005709F2">
              <w:rPr>
                <w:rFonts w:ascii="Arial" w:hAnsi="Arial" w:cs="Arial"/>
                <w:sz w:val="18"/>
                <w:szCs w:val="18"/>
                <w:lang w:val="en-GB"/>
              </w:rPr>
              <w:t>,</w:t>
            </w:r>
            <w:r w:rsidRPr="00FF1F9A">
              <w:rPr>
                <w:rFonts w:ascii="Arial" w:hAnsi="Arial" w:cs="Arial"/>
                <w:sz w:val="18"/>
                <w:szCs w:val="18"/>
                <w:lang w:val="en-GB"/>
              </w:rPr>
              <w:t>162</w:t>
            </w:r>
            <w:r w:rsidR="005709F2">
              <w:rPr>
                <w:rFonts w:ascii="Arial" w:hAnsi="Arial" w:cs="Arial"/>
                <w:sz w:val="18"/>
                <w:szCs w:val="18"/>
                <w:lang w:val="en-GB"/>
              </w:rPr>
              <w:t>,</w:t>
            </w:r>
            <w:r w:rsidR="006C3D10">
              <w:rPr>
                <w:rFonts w:ascii="Arial" w:hAnsi="Arial" w:cs="Arial"/>
                <w:sz w:val="18"/>
                <w:szCs w:val="18"/>
                <w:lang w:val="en-GB"/>
              </w:rPr>
              <w:t>32</w:t>
            </w:r>
            <w:r w:rsidRPr="00FF1F9A">
              <w:rPr>
                <w:rFonts w:ascii="Arial" w:hAnsi="Arial" w:cs="Arial"/>
                <w:sz w:val="18"/>
                <w:szCs w:val="18"/>
                <w:lang w:val="en-GB"/>
              </w:rPr>
              <w:t>6</w:t>
            </w:r>
          </w:p>
        </w:tc>
        <w:tc>
          <w:tcPr>
            <w:tcW w:w="1296" w:type="dxa"/>
            <w:tcBorders>
              <w:bottom w:val="single" w:sz="4" w:space="0" w:color="auto"/>
            </w:tcBorders>
            <w:shd w:val="clear" w:color="auto" w:fill="FAFAFA"/>
            <w:vAlign w:val="bottom"/>
          </w:tcPr>
          <w:p w14:paraId="79DAB00F" w14:textId="2E8DFD0A" w:rsidR="00FC7B8A" w:rsidRPr="001D1B32" w:rsidRDefault="00FF1F9A" w:rsidP="0067318D">
            <w:pPr>
              <w:tabs>
                <w:tab w:val="decimal" w:pos="1058"/>
              </w:tabs>
              <w:ind w:right="-72"/>
              <w:jc w:val="both"/>
              <w:rPr>
                <w:rFonts w:ascii="Arial" w:hAnsi="Arial" w:cs="Arial"/>
                <w:sz w:val="18"/>
                <w:szCs w:val="18"/>
              </w:rPr>
            </w:pPr>
            <w:r w:rsidRPr="00FF1F9A">
              <w:rPr>
                <w:rFonts w:ascii="Arial" w:hAnsi="Arial" w:cs="Arial"/>
                <w:sz w:val="18"/>
                <w:szCs w:val="18"/>
                <w:lang w:val="en-GB"/>
              </w:rPr>
              <w:t>4</w:t>
            </w:r>
            <w:r w:rsidR="00C83E17">
              <w:rPr>
                <w:rFonts w:ascii="Arial" w:hAnsi="Arial" w:cs="Arial"/>
                <w:sz w:val="18"/>
                <w:szCs w:val="18"/>
              </w:rPr>
              <w:t>,</w:t>
            </w:r>
            <w:r w:rsidRPr="00FF1F9A">
              <w:rPr>
                <w:rFonts w:ascii="Arial" w:hAnsi="Arial" w:cs="Arial"/>
                <w:sz w:val="18"/>
                <w:szCs w:val="18"/>
                <w:lang w:val="en-GB"/>
              </w:rPr>
              <w:t>079</w:t>
            </w:r>
            <w:r w:rsidR="00C83E17">
              <w:rPr>
                <w:rFonts w:ascii="Arial" w:hAnsi="Arial" w:cs="Arial"/>
                <w:sz w:val="18"/>
                <w:szCs w:val="18"/>
              </w:rPr>
              <w:t>,</w:t>
            </w:r>
            <w:r w:rsidRPr="00FF1F9A">
              <w:rPr>
                <w:rFonts w:ascii="Arial" w:hAnsi="Arial" w:cs="Arial"/>
                <w:sz w:val="18"/>
                <w:szCs w:val="18"/>
                <w:lang w:val="en-GB"/>
              </w:rPr>
              <w:t>544</w:t>
            </w:r>
          </w:p>
        </w:tc>
        <w:tc>
          <w:tcPr>
            <w:tcW w:w="1296" w:type="dxa"/>
            <w:tcBorders>
              <w:bottom w:val="single" w:sz="4" w:space="0" w:color="auto"/>
            </w:tcBorders>
            <w:shd w:val="clear" w:color="auto" w:fill="FAFAFA"/>
            <w:vAlign w:val="bottom"/>
          </w:tcPr>
          <w:p w14:paraId="55A138B8" w14:textId="685B2EA1" w:rsidR="00FC7B8A" w:rsidRPr="001D1B32" w:rsidRDefault="00FF1F9A" w:rsidP="0067318D">
            <w:pPr>
              <w:tabs>
                <w:tab w:val="decimal" w:pos="1058"/>
              </w:tabs>
              <w:ind w:right="-72"/>
              <w:jc w:val="both"/>
              <w:rPr>
                <w:rFonts w:ascii="Arial" w:hAnsi="Arial" w:cs="Arial"/>
                <w:sz w:val="18"/>
                <w:szCs w:val="18"/>
              </w:rPr>
            </w:pPr>
            <w:r w:rsidRPr="00FF1F9A">
              <w:rPr>
                <w:rFonts w:ascii="Arial" w:hAnsi="Arial" w:cs="Arial"/>
                <w:sz w:val="18"/>
                <w:szCs w:val="18"/>
                <w:lang w:val="en-GB"/>
              </w:rPr>
              <w:t>25</w:t>
            </w:r>
            <w:r w:rsidR="00C83E17">
              <w:rPr>
                <w:rFonts w:ascii="Arial" w:hAnsi="Arial" w:cs="Arial"/>
                <w:sz w:val="18"/>
                <w:szCs w:val="18"/>
              </w:rPr>
              <w:t>,</w:t>
            </w:r>
            <w:r w:rsidRPr="00FF1F9A">
              <w:rPr>
                <w:rFonts w:ascii="Arial" w:hAnsi="Arial" w:cs="Arial"/>
                <w:sz w:val="18"/>
                <w:szCs w:val="18"/>
                <w:lang w:val="en-GB"/>
              </w:rPr>
              <w:t>340</w:t>
            </w:r>
            <w:r w:rsidR="00C83E17">
              <w:rPr>
                <w:rFonts w:ascii="Arial" w:hAnsi="Arial" w:cs="Arial"/>
                <w:sz w:val="18"/>
                <w:szCs w:val="18"/>
              </w:rPr>
              <w:t>,</w:t>
            </w:r>
            <w:r w:rsidRPr="00FF1F9A">
              <w:rPr>
                <w:rFonts w:ascii="Arial" w:hAnsi="Arial" w:cs="Arial"/>
                <w:sz w:val="18"/>
                <w:szCs w:val="18"/>
                <w:lang w:val="en-GB"/>
              </w:rPr>
              <w:t>244</w:t>
            </w:r>
          </w:p>
        </w:tc>
        <w:tc>
          <w:tcPr>
            <w:tcW w:w="1296" w:type="dxa"/>
            <w:tcBorders>
              <w:bottom w:val="single" w:sz="4" w:space="0" w:color="auto"/>
            </w:tcBorders>
            <w:shd w:val="clear" w:color="auto" w:fill="FAFAFA"/>
            <w:vAlign w:val="bottom"/>
          </w:tcPr>
          <w:p w14:paraId="2509BBB1" w14:textId="321E0CAB" w:rsidR="00FC7B8A" w:rsidRPr="001D1B32" w:rsidRDefault="00FF1F9A" w:rsidP="0067318D">
            <w:pPr>
              <w:tabs>
                <w:tab w:val="decimal" w:pos="1058"/>
              </w:tabs>
              <w:ind w:right="-72"/>
              <w:jc w:val="both"/>
              <w:rPr>
                <w:rFonts w:ascii="Arial" w:hAnsi="Arial" w:cs="Arial"/>
                <w:sz w:val="18"/>
                <w:szCs w:val="18"/>
              </w:rPr>
            </w:pPr>
            <w:r w:rsidRPr="00FF1F9A">
              <w:rPr>
                <w:rFonts w:ascii="Arial" w:hAnsi="Arial" w:cs="Arial"/>
                <w:sz w:val="18"/>
                <w:szCs w:val="18"/>
                <w:lang w:val="en-GB"/>
              </w:rPr>
              <w:t>102</w:t>
            </w:r>
            <w:r w:rsidR="005709F2">
              <w:rPr>
                <w:rFonts w:ascii="Arial" w:hAnsi="Arial" w:cs="Arial"/>
                <w:sz w:val="18"/>
                <w:szCs w:val="18"/>
              </w:rPr>
              <w:t>,</w:t>
            </w:r>
            <w:r w:rsidRPr="00FF1F9A">
              <w:rPr>
                <w:rFonts w:ascii="Arial" w:hAnsi="Arial" w:cs="Arial"/>
                <w:sz w:val="18"/>
                <w:szCs w:val="18"/>
                <w:lang w:val="en-GB"/>
              </w:rPr>
              <w:t>452</w:t>
            </w:r>
            <w:r w:rsidR="005709F2">
              <w:rPr>
                <w:rFonts w:ascii="Arial" w:hAnsi="Arial" w:cs="Arial"/>
                <w:sz w:val="18"/>
                <w:szCs w:val="18"/>
              </w:rPr>
              <w:t>,</w:t>
            </w:r>
            <w:r w:rsidRPr="00FF1F9A">
              <w:rPr>
                <w:rFonts w:ascii="Arial" w:hAnsi="Arial" w:cs="Arial"/>
                <w:sz w:val="18"/>
                <w:szCs w:val="18"/>
                <w:lang w:val="en-GB"/>
              </w:rPr>
              <w:t>914</w:t>
            </w:r>
          </w:p>
        </w:tc>
        <w:tc>
          <w:tcPr>
            <w:tcW w:w="1296" w:type="dxa"/>
            <w:tcBorders>
              <w:bottom w:val="single" w:sz="4" w:space="0" w:color="auto"/>
            </w:tcBorders>
            <w:shd w:val="clear" w:color="auto" w:fill="FAFAFA"/>
          </w:tcPr>
          <w:p w14:paraId="01724EC5" w14:textId="023010FB" w:rsidR="00FC7B8A" w:rsidRPr="001D1B32" w:rsidRDefault="00FF1F9A" w:rsidP="0067318D">
            <w:pPr>
              <w:tabs>
                <w:tab w:val="decimal" w:pos="1058"/>
              </w:tabs>
              <w:ind w:right="-72"/>
              <w:jc w:val="both"/>
              <w:rPr>
                <w:rFonts w:ascii="Arial" w:hAnsi="Arial" w:cs="Arial"/>
                <w:sz w:val="18"/>
                <w:szCs w:val="18"/>
              </w:rPr>
            </w:pPr>
            <w:r w:rsidRPr="00FF1F9A">
              <w:rPr>
                <w:rFonts w:ascii="Arial" w:hAnsi="Arial" w:cs="Arial"/>
                <w:sz w:val="18"/>
                <w:szCs w:val="18"/>
                <w:lang w:val="en-GB"/>
              </w:rPr>
              <w:t>146</w:t>
            </w:r>
            <w:r w:rsidR="00CC77F1">
              <w:rPr>
                <w:rFonts w:ascii="Arial" w:hAnsi="Arial" w:cs="Arial"/>
                <w:sz w:val="18"/>
                <w:szCs w:val="18"/>
              </w:rPr>
              <w:t>,</w:t>
            </w:r>
            <w:r w:rsidRPr="00FF1F9A">
              <w:rPr>
                <w:rFonts w:ascii="Arial" w:hAnsi="Arial" w:cs="Arial"/>
                <w:sz w:val="18"/>
                <w:szCs w:val="18"/>
                <w:lang w:val="en-GB"/>
              </w:rPr>
              <w:t>03</w:t>
            </w:r>
            <w:r w:rsidR="006C3D10">
              <w:rPr>
                <w:rFonts w:ascii="Arial" w:hAnsi="Arial" w:cs="Arial"/>
                <w:sz w:val="18"/>
                <w:szCs w:val="18"/>
                <w:lang w:val="en-GB"/>
              </w:rPr>
              <w:t>5,02</w:t>
            </w:r>
            <w:r w:rsidRPr="00FF1F9A">
              <w:rPr>
                <w:rFonts w:ascii="Arial" w:hAnsi="Arial" w:cs="Arial"/>
                <w:sz w:val="18"/>
                <w:szCs w:val="18"/>
                <w:lang w:val="en-GB"/>
              </w:rPr>
              <w:t>8</w:t>
            </w:r>
          </w:p>
        </w:tc>
      </w:tr>
      <w:tr w:rsidR="00FC7B8A" w:rsidRPr="001D1B32" w14:paraId="22AACE45" w14:textId="77777777" w:rsidTr="00FF226C">
        <w:tc>
          <w:tcPr>
            <w:tcW w:w="2943" w:type="dxa"/>
            <w:shd w:val="clear" w:color="auto" w:fill="auto"/>
          </w:tcPr>
          <w:p w14:paraId="757E32AF" w14:textId="77777777" w:rsidR="00FC7B8A" w:rsidRPr="001D1B32" w:rsidRDefault="00FC7B8A" w:rsidP="00FC7B8A">
            <w:pPr>
              <w:snapToGrid w:val="0"/>
              <w:ind w:left="-110"/>
              <w:rPr>
                <w:rFonts w:ascii="Arial" w:hAnsi="Arial" w:cs="Arial"/>
                <w:sz w:val="18"/>
                <w:szCs w:val="18"/>
              </w:rPr>
            </w:pPr>
          </w:p>
        </w:tc>
        <w:tc>
          <w:tcPr>
            <w:tcW w:w="1296" w:type="dxa"/>
            <w:tcBorders>
              <w:top w:val="single" w:sz="4" w:space="0" w:color="auto"/>
            </w:tcBorders>
            <w:shd w:val="clear" w:color="auto" w:fill="auto"/>
            <w:vAlign w:val="bottom"/>
          </w:tcPr>
          <w:p w14:paraId="056B61CB" w14:textId="77777777" w:rsidR="00FC7B8A" w:rsidRPr="001D1B32" w:rsidRDefault="00FC7B8A" w:rsidP="0067318D">
            <w:pPr>
              <w:tabs>
                <w:tab w:val="decimal" w:pos="1058"/>
              </w:tabs>
              <w:ind w:right="-72"/>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03936E82" w14:textId="77777777" w:rsidR="00FC7B8A" w:rsidRPr="001D1B32" w:rsidRDefault="00FC7B8A"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A0328D3" w14:textId="77777777" w:rsidR="00FC7B8A" w:rsidRPr="001D1B32" w:rsidRDefault="00FC7B8A"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641F7F2" w14:textId="77777777" w:rsidR="00FC7B8A" w:rsidRPr="001D1B32" w:rsidRDefault="00FC7B8A"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tcPr>
          <w:p w14:paraId="5BD20230" w14:textId="77777777" w:rsidR="00FC7B8A" w:rsidRPr="001D1B32" w:rsidRDefault="00FC7B8A" w:rsidP="0067318D">
            <w:pPr>
              <w:tabs>
                <w:tab w:val="decimal" w:pos="1058"/>
              </w:tabs>
              <w:ind w:right="-72"/>
              <w:jc w:val="both"/>
              <w:rPr>
                <w:rFonts w:ascii="Arial" w:hAnsi="Arial" w:cs="Arial"/>
                <w:sz w:val="18"/>
                <w:szCs w:val="18"/>
              </w:rPr>
            </w:pPr>
          </w:p>
        </w:tc>
      </w:tr>
      <w:tr w:rsidR="00FC7B8A" w:rsidRPr="001D1B32" w14:paraId="16AC5415" w14:textId="77777777" w:rsidTr="0067318D">
        <w:tc>
          <w:tcPr>
            <w:tcW w:w="2943" w:type="dxa"/>
            <w:shd w:val="clear" w:color="auto" w:fill="auto"/>
          </w:tcPr>
          <w:p w14:paraId="0DB7F6F3" w14:textId="3B2045A3" w:rsidR="00FC7B8A" w:rsidRPr="001D1B32" w:rsidRDefault="00FC7B8A" w:rsidP="00FC7B8A">
            <w:pPr>
              <w:ind w:left="-110"/>
              <w:rPr>
                <w:rFonts w:ascii="Arial" w:hAnsi="Arial" w:cs="Arial"/>
                <w:b/>
                <w:bCs/>
                <w:sz w:val="18"/>
                <w:szCs w:val="18"/>
                <w:lang w:val="x-none"/>
              </w:rPr>
            </w:pPr>
            <w:r w:rsidRPr="001D1B32">
              <w:rPr>
                <w:rFonts w:ascii="Arial" w:hAnsi="Arial" w:cs="Arial"/>
                <w:b/>
                <w:bCs/>
                <w:sz w:val="18"/>
                <w:szCs w:val="18"/>
              </w:rPr>
              <w:t>A</w:t>
            </w:r>
            <w:r>
              <w:rPr>
                <w:rFonts w:ascii="Arial" w:hAnsi="Arial" w:cs="Arial"/>
                <w:b/>
                <w:bCs/>
                <w:sz w:val="18"/>
                <w:szCs w:val="18"/>
              </w:rPr>
              <w:t xml:space="preserve">s </w:t>
            </w:r>
            <w:proofErr w:type="gramStart"/>
            <w:r>
              <w:rPr>
                <w:rFonts w:ascii="Arial" w:hAnsi="Arial" w:cs="Arial"/>
                <w:b/>
                <w:bCs/>
                <w:sz w:val="18"/>
                <w:szCs w:val="18"/>
              </w:rPr>
              <w:t>a</w:t>
            </w:r>
            <w:r w:rsidRPr="001D1B32">
              <w:rPr>
                <w:rFonts w:ascii="Arial" w:hAnsi="Arial" w:cs="Arial"/>
                <w:b/>
                <w:bCs/>
                <w:sz w:val="18"/>
                <w:szCs w:val="18"/>
              </w:rPr>
              <w:t>t</w:t>
            </w:r>
            <w:proofErr w:type="gramEnd"/>
            <w:r w:rsidRPr="001D1B32">
              <w:rPr>
                <w:rFonts w:ascii="Arial" w:hAnsi="Arial" w:cs="Arial"/>
                <w:b/>
                <w:bCs/>
                <w:sz w:val="18"/>
                <w:szCs w:val="18"/>
              </w:rPr>
              <w:t xml:space="preserve"> </w:t>
            </w:r>
            <w:r w:rsidR="00FF1F9A" w:rsidRPr="00FF1F9A">
              <w:rPr>
                <w:rFonts w:ascii="Arial" w:hAnsi="Arial" w:cs="Arial"/>
                <w:b/>
                <w:bCs/>
                <w:sz w:val="18"/>
                <w:szCs w:val="18"/>
                <w:lang w:val="en-GB"/>
              </w:rPr>
              <w:t>31</w:t>
            </w:r>
            <w:r w:rsidRPr="001D1B32">
              <w:rPr>
                <w:rFonts w:ascii="Arial" w:hAnsi="Arial" w:cs="Arial"/>
                <w:b/>
                <w:bCs/>
                <w:sz w:val="18"/>
                <w:szCs w:val="18"/>
              </w:rPr>
              <w:t xml:space="preserve"> December </w:t>
            </w:r>
            <w:r w:rsidR="00FF1F9A" w:rsidRPr="00FF1F9A">
              <w:rPr>
                <w:rFonts w:ascii="Arial" w:hAnsi="Arial" w:cs="Arial"/>
                <w:b/>
                <w:bCs/>
                <w:sz w:val="18"/>
                <w:szCs w:val="18"/>
                <w:lang w:val="en-GB"/>
              </w:rPr>
              <w:t>2022</w:t>
            </w:r>
          </w:p>
        </w:tc>
        <w:tc>
          <w:tcPr>
            <w:tcW w:w="1296" w:type="dxa"/>
            <w:shd w:val="clear" w:color="auto" w:fill="auto"/>
            <w:vAlign w:val="bottom"/>
          </w:tcPr>
          <w:p w14:paraId="65897F7F"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vAlign w:val="bottom"/>
          </w:tcPr>
          <w:p w14:paraId="66ED2651"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vAlign w:val="bottom"/>
          </w:tcPr>
          <w:p w14:paraId="32E3E2F1"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vAlign w:val="bottom"/>
          </w:tcPr>
          <w:p w14:paraId="6B861881"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tcPr>
          <w:p w14:paraId="12670EB8" w14:textId="77777777" w:rsidR="00FC7B8A" w:rsidRPr="001D1B32" w:rsidRDefault="00FC7B8A" w:rsidP="0067318D">
            <w:pPr>
              <w:tabs>
                <w:tab w:val="decimal" w:pos="1058"/>
              </w:tabs>
              <w:ind w:right="-72"/>
              <w:jc w:val="both"/>
              <w:rPr>
                <w:rFonts w:ascii="Arial" w:hAnsi="Arial" w:cs="Arial"/>
                <w:sz w:val="18"/>
                <w:szCs w:val="18"/>
              </w:rPr>
            </w:pPr>
          </w:p>
        </w:tc>
      </w:tr>
      <w:tr w:rsidR="00FF226C" w:rsidRPr="001D1B32" w14:paraId="6908520D" w14:textId="77777777" w:rsidTr="0067318D">
        <w:tc>
          <w:tcPr>
            <w:tcW w:w="2943" w:type="dxa"/>
            <w:shd w:val="clear" w:color="auto" w:fill="auto"/>
          </w:tcPr>
          <w:p w14:paraId="6C2255AF" w14:textId="77777777" w:rsidR="00FF226C" w:rsidRPr="001D1B32" w:rsidRDefault="00FF226C" w:rsidP="00FF226C">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296" w:type="dxa"/>
            <w:tcBorders>
              <w:bottom w:val="single" w:sz="4" w:space="0" w:color="auto"/>
            </w:tcBorders>
            <w:shd w:val="clear" w:color="auto" w:fill="auto"/>
            <w:vAlign w:val="bottom"/>
          </w:tcPr>
          <w:p w14:paraId="7C3E1348" w14:textId="362DCFE2" w:rsidR="00FF226C" w:rsidRPr="001D1B32" w:rsidRDefault="00FF1F9A" w:rsidP="00FF226C">
            <w:pPr>
              <w:tabs>
                <w:tab w:val="decimal" w:pos="1058"/>
              </w:tabs>
              <w:ind w:right="-72"/>
              <w:jc w:val="both"/>
              <w:rPr>
                <w:rFonts w:ascii="Arial" w:hAnsi="Arial" w:cs="Arial"/>
                <w:sz w:val="18"/>
                <w:szCs w:val="18"/>
                <w:lang w:val="en-GB"/>
              </w:rPr>
            </w:pPr>
            <w:r w:rsidRPr="00FF1F9A">
              <w:rPr>
                <w:rFonts w:ascii="Arial" w:hAnsi="Arial" w:cs="Arial"/>
                <w:sz w:val="18"/>
                <w:szCs w:val="18"/>
                <w:lang w:val="en-GB"/>
              </w:rPr>
              <w:t>26</w:t>
            </w:r>
            <w:r w:rsidR="00FF226C">
              <w:rPr>
                <w:rFonts w:ascii="Arial" w:hAnsi="Arial" w:cs="Arial"/>
                <w:sz w:val="18"/>
                <w:szCs w:val="18"/>
              </w:rPr>
              <w:t>,</w:t>
            </w:r>
            <w:r w:rsidRPr="00FF1F9A">
              <w:rPr>
                <w:rFonts w:ascii="Arial" w:hAnsi="Arial" w:cs="Arial"/>
                <w:sz w:val="18"/>
                <w:szCs w:val="18"/>
                <w:lang w:val="en-GB"/>
              </w:rPr>
              <w:t>462</w:t>
            </w:r>
            <w:r w:rsidR="00FF226C">
              <w:rPr>
                <w:rFonts w:ascii="Arial" w:hAnsi="Arial" w:cs="Arial"/>
                <w:sz w:val="18"/>
                <w:szCs w:val="18"/>
              </w:rPr>
              <w:t>,</w:t>
            </w:r>
            <w:r w:rsidRPr="00FF1F9A">
              <w:rPr>
                <w:rFonts w:ascii="Arial" w:hAnsi="Arial" w:cs="Arial"/>
                <w:sz w:val="18"/>
                <w:szCs w:val="18"/>
                <w:lang w:val="en-GB"/>
              </w:rPr>
              <w:t>480</w:t>
            </w:r>
          </w:p>
        </w:tc>
        <w:tc>
          <w:tcPr>
            <w:tcW w:w="1296" w:type="dxa"/>
            <w:tcBorders>
              <w:bottom w:val="single" w:sz="4" w:space="0" w:color="auto"/>
            </w:tcBorders>
            <w:shd w:val="clear" w:color="auto" w:fill="auto"/>
            <w:vAlign w:val="bottom"/>
          </w:tcPr>
          <w:p w14:paraId="7476A2F8" w14:textId="484BDADD" w:rsidR="00FF226C" w:rsidRPr="001D1B32" w:rsidRDefault="00FF1F9A" w:rsidP="00FF226C">
            <w:pPr>
              <w:tabs>
                <w:tab w:val="decimal" w:pos="1058"/>
              </w:tabs>
              <w:ind w:right="-72"/>
              <w:jc w:val="both"/>
              <w:rPr>
                <w:rFonts w:ascii="Arial" w:hAnsi="Arial" w:cs="Arial"/>
                <w:sz w:val="18"/>
                <w:szCs w:val="18"/>
              </w:rPr>
            </w:pPr>
            <w:r w:rsidRPr="00FF1F9A">
              <w:rPr>
                <w:rFonts w:ascii="Arial" w:hAnsi="Arial" w:cs="Arial"/>
                <w:sz w:val="18"/>
                <w:szCs w:val="18"/>
                <w:lang w:val="en-GB"/>
              </w:rPr>
              <w:t>7</w:t>
            </w:r>
            <w:r w:rsidR="00FF226C">
              <w:rPr>
                <w:rFonts w:ascii="Arial" w:hAnsi="Arial" w:cs="Arial"/>
                <w:sz w:val="18"/>
                <w:szCs w:val="18"/>
              </w:rPr>
              <w:t>,</w:t>
            </w:r>
            <w:r w:rsidRPr="00FF1F9A">
              <w:rPr>
                <w:rFonts w:ascii="Arial" w:hAnsi="Arial" w:cs="Arial"/>
                <w:sz w:val="18"/>
                <w:szCs w:val="18"/>
                <w:lang w:val="en-GB"/>
              </w:rPr>
              <w:t>673</w:t>
            </w:r>
            <w:r w:rsidR="00FF226C">
              <w:rPr>
                <w:rFonts w:ascii="Arial" w:hAnsi="Arial" w:cs="Arial"/>
                <w:sz w:val="18"/>
                <w:szCs w:val="18"/>
              </w:rPr>
              <w:t>,</w:t>
            </w:r>
            <w:r w:rsidRPr="00FF1F9A">
              <w:rPr>
                <w:rFonts w:ascii="Arial" w:hAnsi="Arial" w:cs="Arial"/>
                <w:sz w:val="18"/>
                <w:szCs w:val="18"/>
                <w:lang w:val="en-GB"/>
              </w:rPr>
              <w:t>947</w:t>
            </w:r>
          </w:p>
        </w:tc>
        <w:tc>
          <w:tcPr>
            <w:tcW w:w="1296" w:type="dxa"/>
            <w:tcBorders>
              <w:bottom w:val="single" w:sz="4" w:space="0" w:color="auto"/>
            </w:tcBorders>
            <w:shd w:val="clear" w:color="auto" w:fill="auto"/>
            <w:vAlign w:val="bottom"/>
          </w:tcPr>
          <w:p w14:paraId="06570101" w14:textId="665E8463" w:rsidR="00FF226C" w:rsidRPr="001D1B32" w:rsidRDefault="00FF1F9A" w:rsidP="00FF226C">
            <w:pPr>
              <w:tabs>
                <w:tab w:val="decimal" w:pos="1058"/>
              </w:tabs>
              <w:ind w:right="-72"/>
              <w:jc w:val="both"/>
              <w:rPr>
                <w:rFonts w:ascii="Arial" w:hAnsi="Arial" w:cs="Arial"/>
                <w:sz w:val="18"/>
                <w:szCs w:val="18"/>
              </w:rPr>
            </w:pPr>
            <w:r w:rsidRPr="00FF1F9A">
              <w:rPr>
                <w:rFonts w:ascii="Arial" w:hAnsi="Arial" w:cs="Arial"/>
                <w:sz w:val="18"/>
                <w:szCs w:val="18"/>
                <w:lang w:val="en-GB"/>
              </w:rPr>
              <w:t>17</w:t>
            </w:r>
            <w:r w:rsidR="00FF226C">
              <w:rPr>
                <w:rFonts w:ascii="Arial" w:hAnsi="Arial" w:cs="Arial"/>
                <w:sz w:val="18"/>
                <w:szCs w:val="18"/>
              </w:rPr>
              <w:t>,</w:t>
            </w:r>
            <w:r w:rsidRPr="00FF1F9A">
              <w:rPr>
                <w:rFonts w:ascii="Arial" w:hAnsi="Arial" w:cs="Arial"/>
                <w:sz w:val="18"/>
                <w:szCs w:val="18"/>
                <w:lang w:val="en-GB"/>
              </w:rPr>
              <w:t>385</w:t>
            </w:r>
            <w:r w:rsidR="00FF226C">
              <w:rPr>
                <w:rFonts w:ascii="Arial" w:hAnsi="Arial" w:cs="Arial"/>
                <w:sz w:val="18"/>
                <w:szCs w:val="18"/>
              </w:rPr>
              <w:t>,</w:t>
            </w:r>
            <w:r w:rsidRPr="00FF1F9A">
              <w:rPr>
                <w:rFonts w:ascii="Arial" w:hAnsi="Arial" w:cs="Arial"/>
                <w:sz w:val="18"/>
                <w:szCs w:val="18"/>
                <w:lang w:val="en-GB"/>
              </w:rPr>
              <w:t>018</w:t>
            </w:r>
          </w:p>
        </w:tc>
        <w:tc>
          <w:tcPr>
            <w:tcW w:w="1296" w:type="dxa"/>
            <w:tcBorders>
              <w:bottom w:val="single" w:sz="4" w:space="0" w:color="auto"/>
            </w:tcBorders>
            <w:shd w:val="clear" w:color="auto" w:fill="auto"/>
            <w:vAlign w:val="bottom"/>
          </w:tcPr>
          <w:p w14:paraId="52CE2F0C" w14:textId="3875929D" w:rsidR="00FF226C" w:rsidRPr="001D1B32" w:rsidRDefault="00FF1F9A" w:rsidP="00FF226C">
            <w:pPr>
              <w:tabs>
                <w:tab w:val="decimal" w:pos="1058"/>
              </w:tabs>
              <w:ind w:right="-72"/>
              <w:jc w:val="both"/>
              <w:rPr>
                <w:rFonts w:ascii="Arial" w:hAnsi="Arial" w:cs="Arial"/>
                <w:sz w:val="18"/>
                <w:szCs w:val="18"/>
              </w:rPr>
            </w:pPr>
            <w:r w:rsidRPr="00FF1F9A">
              <w:rPr>
                <w:rFonts w:ascii="Arial" w:hAnsi="Arial" w:cs="Arial"/>
                <w:sz w:val="18"/>
                <w:szCs w:val="18"/>
                <w:lang w:val="en-GB"/>
              </w:rPr>
              <w:t>70</w:t>
            </w:r>
            <w:r w:rsidR="00FF226C">
              <w:rPr>
                <w:rFonts w:ascii="Arial" w:hAnsi="Arial" w:cs="Arial"/>
                <w:sz w:val="18"/>
                <w:szCs w:val="18"/>
              </w:rPr>
              <w:t>,</w:t>
            </w:r>
            <w:r w:rsidRPr="00FF1F9A">
              <w:rPr>
                <w:rFonts w:ascii="Arial" w:hAnsi="Arial" w:cs="Arial"/>
                <w:sz w:val="18"/>
                <w:szCs w:val="18"/>
                <w:lang w:val="en-GB"/>
              </w:rPr>
              <w:t>664</w:t>
            </w:r>
            <w:r w:rsidR="00FF226C">
              <w:rPr>
                <w:rFonts w:ascii="Arial" w:hAnsi="Arial" w:cs="Arial"/>
                <w:sz w:val="18"/>
                <w:szCs w:val="18"/>
              </w:rPr>
              <w:t>,</w:t>
            </w:r>
            <w:r w:rsidRPr="00FF1F9A">
              <w:rPr>
                <w:rFonts w:ascii="Arial" w:hAnsi="Arial" w:cs="Arial"/>
                <w:sz w:val="18"/>
                <w:szCs w:val="18"/>
                <w:lang w:val="en-GB"/>
              </w:rPr>
              <w:t>850</w:t>
            </w:r>
          </w:p>
        </w:tc>
        <w:tc>
          <w:tcPr>
            <w:tcW w:w="1296" w:type="dxa"/>
            <w:tcBorders>
              <w:bottom w:val="single" w:sz="4" w:space="0" w:color="auto"/>
            </w:tcBorders>
            <w:shd w:val="clear" w:color="auto" w:fill="auto"/>
          </w:tcPr>
          <w:p w14:paraId="4AEFB53A" w14:textId="34CD598D" w:rsidR="00FF226C" w:rsidRPr="001D1B32" w:rsidRDefault="00FF1F9A" w:rsidP="00FF226C">
            <w:pPr>
              <w:tabs>
                <w:tab w:val="decimal" w:pos="1058"/>
              </w:tabs>
              <w:ind w:right="-72"/>
              <w:jc w:val="both"/>
              <w:rPr>
                <w:rFonts w:ascii="Arial" w:hAnsi="Arial" w:cs="Arial"/>
                <w:sz w:val="18"/>
                <w:szCs w:val="18"/>
              </w:rPr>
            </w:pPr>
            <w:r w:rsidRPr="00FF1F9A">
              <w:rPr>
                <w:rFonts w:ascii="Arial" w:hAnsi="Arial" w:cs="Arial"/>
                <w:sz w:val="18"/>
                <w:szCs w:val="18"/>
                <w:lang w:val="en-GB"/>
              </w:rPr>
              <w:t>122</w:t>
            </w:r>
            <w:r w:rsidR="00FF226C">
              <w:rPr>
                <w:rFonts w:ascii="Arial" w:hAnsi="Arial" w:cs="Arial"/>
                <w:sz w:val="18"/>
                <w:szCs w:val="18"/>
              </w:rPr>
              <w:t>,</w:t>
            </w:r>
            <w:r w:rsidRPr="00FF1F9A">
              <w:rPr>
                <w:rFonts w:ascii="Arial" w:hAnsi="Arial" w:cs="Arial"/>
                <w:sz w:val="18"/>
                <w:szCs w:val="18"/>
                <w:lang w:val="en-GB"/>
              </w:rPr>
              <w:t>186</w:t>
            </w:r>
            <w:r w:rsidR="00FF226C">
              <w:rPr>
                <w:rFonts w:ascii="Arial" w:hAnsi="Arial" w:cs="Arial"/>
                <w:sz w:val="18"/>
                <w:szCs w:val="18"/>
              </w:rPr>
              <w:t>,</w:t>
            </w:r>
            <w:r w:rsidRPr="00FF1F9A">
              <w:rPr>
                <w:rFonts w:ascii="Arial" w:hAnsi="Arial" w:cs="Arial"/>
                <w:sz w:val="18"/>
                <w:szCs w:val="18"/>
                <w:lang w:val="en-GB"/>
              </w:rPr>
              <w:t>295</w:t>
            </w:r>
          </w:p>
        </w:tc>
      </w:tr>
    </w:tbl>
    <w:p w14:paraId="7C83A0CE" w14:textId="21209680" w:rsidR="005A59B6" w:rsidRDefault="005A59B6" w:rsidP="005A59B6">
      <w:pPr>
        <w:ind w:left="540" w:hanging="540"/>
        <w:jc w:val="both"/>
        <w:rPr>
          <w:rFonts w:ascii="Arial" w:hAnsi="Arial" w:cs="Arial"/>
          <w:sz w:val="18"/>
          <w:szCs w:val="18"/>
        </w:rPr>
      </w:pPr>
    </w:p>
    <w:p w14:paraId="7A3A7361" w14:textId="77777777" w:rsidR="00F06E99" w:rsidRPr="00B92B12" w:rsidRDefault="00F06E99" w:rsidP="005A59B6">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B92B12" w14:paraId="1FCCE320" w14:textId="77777777" w:rsidTr="00745855">
        <w:trPr>
          <w:trHeight w:val="386"/>
        </w:trPr>
        <w:tc>
          <w:tcPr>
            <w:tcW w:w="9461" w:type="dxa"/>
            <w:shd w:val="clear" w:color="auto" w:fill="FFA543"/>
            <w:vAlign w:val="center"/>
            <w:hideMark/>
          </w:tcPr>
          <w:p w14:paraId="6A216FDA" w14:textId="4AA755D0" w:rsidR="005A59B6" w:rsidRPr="00B92B1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24</w:t>
            </w:r>
            <w:r w:rsidR="005A59B6" w:rsidRPr="00B92B12">
              <w:rPr>
                <w:rFonts w:ascii="Arial" w:hAnsi="Arial" w:cs="Arial"/>
                <w:b/>
                <w:bCs/>
                <w:color w:val="FFFFFF"/>
                <w:sz w:val="18"/>
                <w:szCs w:val="18"/>
                <w:lang w:val="en-GB"/>
              </w:rPr>
              <w:tab/>
              <w:t>Share capital</w:t>
            </w:r>
          </w:p>
        </w:tc>
      </w:tr>
    </w:tbl>
    <w:p w14:paraId="12320FCE" w14:textId="77777777" w:rsidR="005A59B6" w:rsidRPr="00B92B12" w:rsidRDefault="005A59B6" w:rsidP="005A59B6">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6437"/>
        <w:gridCol w:w="1512"/>
        <w:gridCol w:w="1512"/>
      </w:tblGrid>
      <w:tr w:rsidR="005A59B6" w:rsidRPr="00B92B12" w14:paraId="3418CFA8" w14:textId="77777777" w:rsidTr="00A9025A">
        <w:tc>
          <w:tcPr>
            <w:tcW w:w="6437" w:type="dxa"/>
          </w:tcPr>
          <w:p w14:paraId="259508C3" w14:textId="77777777" w:rsidR="005A59B6" w:rsidRPr="00B92B12" w:rsidRDefault="005A59B6" w:rsidP="00745855">
            <w:pPr>
              <w:ind w:left="-101"/>
              <w:rPr>
                <w:rFonts w:ascii="Arial" w:hAnsi="Arial" w:cs="Arial"/>
                <w:b/>
                <w:bCs/>
                <w:sz w:val="18"/>
                <w:szCs w:val="18"/>
              </w:rPr>
            </w:pPr>
          </w:p>
        </w:tc>
        <w:tc>
          <w:tcPr>
            <w:tcW w:w="3024" w:type="dxa"/>
            <w:gridSpan w:val="2"/>
            <w:tcBorders>
              <w:top w:val="single" w:sz="4" w:space="0" w:color="auto"/>
              <w:bottom w:val="single" w:sz="4" w:space="0" w:color="auto"/>
            </w:tcBorders>
            <w:shd w:val="clear" w:color="auto" w:fill="auto"/>
          </w:tcPr>
          <w:p w14:paraId="617DD9C9" w14:textId="77777777" w:rsidR="005A59B6" w:rsidRPr="00B92B12" w:rsidRDefault="005A59B6" w:rsidP="00745855">
            <w:pPr>
              <w:tabs>
                <w:tab w:val="decimal" w:pos="1224"/>
              </w:tabs>
              <w:ind w:right="-72"/>
              <w:jc w:val="center"/>
              <w:rPr>
                <w:rFonts w:ascii="Arial" w:hAnsi="Arial" w:cs="Arial"/>
                <w:b/>
                <w:bCs/>
                <w:sz w:val="18"/>
                <w:szCs w:val="18"/>
              </w:rPr>
            </w:pPr>
            <w:r w:rsidRPr="00B92B12">
              <w:rPr>
                <w:rFonts w:ascii="Arial" w:hAnsi="Arial" w:cs="Arial"/>
                <w:b/>
                <w:bCs/>
                <w:sz w:val="18"/>
                <w:szCs w:val="18"/>
              </w:rPr>
              <w:t>Consolidated and Separate financial statements</w:t>
            </w:r>
          </w:p>
        </w:tc>
      </w:tr>
      <w:tr w:rsidR="005A59B6" w:rsidRPr="00B92B12" w14:paraId="0BFC142B" w14:textId="77777777" w:rsidTr="00745855">
        <w:tc>
          <w:tcPr>
            <w:tcW w:w="6437" w:type="dxa"/>
          </w:tcPr>
          <w:p w14:paraId="36E33F7E" w14:textId="77777777" w:rsidR="005A59B6" w:rsidRPr="00B92B12" w:rsidRDefault="005A59B6" w:rsidP="00745855">
            <w:pPr>
              <w:ind w:left="-101"/>
              <w:rPr>
                <w:rFonts w:ascii="Arial" w:hAnsi="Arial" w:cs="Arial"/>
                <w:b/>
                <w:bCs/>
                <w:sz w:val="18"/>
                <w:szCs w:val="18"/>
              </w:rPr>
            </w:pPr>
          </w:p>
        </w:tc>
        <w:tc>
          <w:tcPr>
            <w:tcW w:w="1512" w:type="dxa"/>
            <w:tcBorders>
              <w:top w:val="single" w:sz="4" w:space="0" w:color="auto"/>
            </w:tcBorders>
          </w:tcPr>
          <w:p w14:paraId="470787FC"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Number of</w:t>
            </w:r>
          </w:p>
        </w:tc>
        <w:tc>
          <w:tcPr>
            <w:tcW w:w="1512" w:type="dxa"/>
            <w:tcBorders>
              <w:top w:val="single" w:sz="4" w:space="0" w:color="auto"/>
            </w:tcBorders>
          </w:tcPr>
          <w:p w14:paraId="06F8A5C4" w14:textId="77777777" w:rsidR="005A59B6" w:rsidRPr="00B92B12" w:rsidRDefault="005A59B6" w:rsidP="00745855">
            <w:pPr>
              <w:tabs>
                <w:tab w:val="decimal" w:pos="1289"/>
              </w:tabs>
              <w:ind w:right="-72"/>
              <w:rPr>
                <w:rFonts w:ascii="Arial" w:hAnsi="Arial" w:cs="Arial"/>
                <w:b/>
                <w:bCs/>
                <w:sz w:val="18"/>
                <w:szCs w:val="18"/>
              </w:rPr>
            </w:pPr>
          </w:p>
        </w:tc>
      </w:tr>
      <w:tr w:rsidR="005A59B6" w:rsidRPr="00B92B12" w14:paraId="1D8766EF" w14:textId="77777777" w:rsidTr="00745855">
        <w:tc>
          <w:tcPr>
            <w:tcW w:w="6437" w:type="dxa"/>
          </w:tcPr>
          <w:p w14:paraId="609E5F6E" w14:textId="77777777" w:rsidR="005A59B6" w:rsidRPr="00B92B12" w:rsidRDefault="005A59B6" w:rsidP="00745855">
            <w:pPr>
              <w:ind w:left="-101"/>
              <w:rPr>
                <w:rFonts w:ascii="Arial" w:hAnsi="Arial" w:cs="Arial"/>
                <w:b/>
                <w:bCs/>
                <w:sz w:val="18"/>
                <w:szCs w:val="18"/>
              </w:rPr>
            </w:pPr>
          </w:p>
        </w:tc>
        <w:tc>
          <w:tcPr>
            <w:tcW w:w="1512" w:type="dxa"/>
          </w:tcPr>
          <w:p w14:paraId="36BFE670" w14:textId="72B896E7" w:rsidR="005A59B6" w:rsidRPr="00B92B12" w:rsidRDefault="00B73950" w:rsidP="00745855">
            <w:pPr>
              <w:tabs>
                <w:tab w:val="decimal" w:pos="1156"/>
                <w:tab w:val="decimal" w:pos="1289"/>
              </w:tabs>
              <w:ind w:right="-72"/>
              <w:rPr>
                <w:rFonts w:ascii="Arial" w:hAnsi="Arial" w:cs="Arial"/>
                <w:b/>
                <w:bCs/>
                <w:sz w:val="18"/>
                <w:szCs w:val="18"/>
              </w:rPr>
            </w:pPr>
            <w:proofErr w:type="spellStart"/>
            <w:r>
              <w:rPr>
                <w:rFonts w:ascii="Arial" w:hAnsi="Arial" w:cs="Arial"/>
                <w:b/>
                <w:bCs/>
                <w:sz w:val="18"/>
                <w:szCs w:val="18"/>
              </w:rPr>
              <w:t>a</w:t>
            </w:r>
            <w:r w:rsidR="0067318D">
              <w:rPr>
                <w:rFonts w:ascii="Arial" w:hAnsi="Arial" w:cs="Arial"/>
                <w:b/>
                <w:bCs/>
                <w:sz w:val="18"/>
                <w:szCs w:val="18"/>
              </w:rPr>
              <w:t>uthori</w:t>
            </w:r>
            <w:r>
              <w:rPr>
                <w:rFonts w:ascii="Arial" w:hAnsi="Arial" w:cs="Arial"/>
                <w:b/>
                <w:bCs/>
                <w:sz w:val="18"/>
                <w:szCs w:val="18"/>
              </w:rPr>
              <w:t>s</w:t>
            </w:r>
            <w:r w:rsidR="0067318D">
              <w:rPr>
                <w:rFonts w:ascii="Arial" w:hAnsi="Arial" w:cs="Arial"/>
                <w:b/>
                <w:bCs/>
                <w:sz w:val="18"/>
                <w:szCs w:val="18"/>
              </w:rPr>
              <w:t>ed</w:t>
            </w:r>
            <w:proofErr w:type="spellEnd"/>
            <w:r w:rsidR="005A59B6" w:rsidRPr="00B92B12">
              <w:rPr>
                <w:rFonts w:ascii="Arial" w:hAnsi="Arial" w:cs="Arial"/>
                <w:b/>
                <w:bCs/>
                <w:sz w:val="18"/>
                <w:szCs w:val="18"/>
              </w:rPr>
              <w:t xml:space="preserve"> and</w:t>
            </w:r>
          </w:p>
        </w:tc>
        <w:tc>
          <w:tcPr>
            <w:tcW w:w="1512" w:type="dxa"/>
          </w:tcPr>
          <w:p w14:paraId="7AF82A9B"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Ordinary</w:t>
            </w:r>
          </w:p>
        </w:tc>
      </w:tr>
      <w:tr w:rsidR="005A59B6" w:rsidRPr="00B92B12" w14:paraId="67497065" w14:textId="77777777" w:rsidTr="00745855">
        <w:tc>
          <w:tcPr>
            <w:tcW w:w="6437" w:type="dxa"/>
          </w:tcPr>
          <w:p w14:paraId="6E84A494" w14:textId="77777777" w:rsidR="005A59B6" w:rsidRPr="00B92B12" w:rsidRDefault="005A59B6" w:rsidP="00745855">
            <w:pPr>
              <w:ind w:left="-101"/>
              <w:rPr>
                <w:rFonts w:ascii="Arial" w:hAnsi="Arial" w:cs="Arial"/>
                <w:b/>
                <w:bCs/>
                <w:sz w:val="18"/>
                <w:szCs w:val="18"/>
              </w:rPr>
            </w:pPr>
          </w:p>
        </w:tc>
        <w:tc>
          <w:tcPr>
            <w:tcW w:w="1512" w:type="dxa"/>
          </w:tcPr>
          <w:p w14:paraId="71AAC616"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issued shares</w:t>
            </w:r>
          </w:p>
        </w:tc>
        <w:tc>
          <w:tcPr>
            <w:tcW w:w="1512" w:type="dxa"/>
          </w:tcPr>
          <w:p w14:paraId="3F7E31CE"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shares</w:t>
            </w:r>
          </w:p>
        </w:tc>
      </w:tr>
      <w:tr w:rsidR="005A59B6" w:rsidRPr="00B92B12" w14:paraId="71D41F23" w14:textId="77777777" w:rsidTr="00745855">
        <w:tc>
          <w:tcPr>
            <w:tcW w:w="6437" w:type="dxa"/>
          </w:tcPr>
          <w:p w14:paraId="0769B440"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shd w:val="clear" w:color="auto" w:fill="auto"/>
          </w:tcPr>
          <w:p w14:paraId="7D34C1C1"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Shares</w:t>
            </w:r>
          </w:p>
        </w:tc>
        <w:tc>
          <w:tcPr>
            <w:tcW w:w="1512" w:type="dxa"/>
            <w:tcBorders>
              <w:bottom w:val="single" w:sz="4" w:space="0" w:color="auto"/>
            </w:tcBorders>
            <w:shd w:val="clear" w:color="auto" w:fill="auto"/>
          </w:tcPr>
          <w:p w14:paraId="6BFA0664"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Baht</w:t>
            </w:r>
          </w:p>
        </w:tc>
      </w:tr>
      <w:tr w:rsidR="005A59B6" w:rsidRPr="00B92B12" w14:paraId="42BD799B" w14:textId="77777777" w:rsidTr="009E7842">
        <w:tc>
          <w:tcPr>
            <w:tcW w:w="6437" w:type="dxa"/>
          </w:tcPr>
          <w:p w14:paraId="71BB88CF"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427C5A38"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79DFB46"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610682AB" w14:textId="77777777" w:rsidTr="00745855">
        <w:tc>
          <w:tcPr>
            <w:tcW w:w="6437" w:type="dxa"/>
          </w:tcPr>
          <w:p w14:paraId="79EF0C97" w14:textId="67ADD2C0"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w:t>
            </w:r>
            <w:r w:rsidR="00FF1F9A" w:rsidRPr="00FF1F9A">
              <w:rPr>
                <w:rFonts w:ascii="Arial" w:hAnsi="Arial" w:cs="Arial"/>
                <w:sz w:val="18"/>
                <w:szCs w:val="18"/>
                <w:lang w:val="en-GB"/>
              </w:rPr>
              <w:t>1</w:t>
            </w:r>
            <w:r w:rsidRPr="00B92B12">
              <w:rPr>
                <w:rFonts w:ascii="Arial" w:hAnsi="Arial" w:cs="Arial"/>
                <w:sz w:val="18"/>
                <w:szCs w:val="18"/>
              </w:rPr>
              <w:t xml:space="preserve"> January </w:t>
            </w:r>
            <w:r w:rsidR="00FF1F9A" w:rsidRPr="00FF1F9A">
              <w:rPr>
                <w:rFonts w:ascii="Arial" w:hAnsi="Arial" w:cs="Arial"/>
                <w:sz w:val="18"/>
                <w:szCs w:val="18"/>
                <w:lang w:val="en-GB"/>
              </w:rPr>
              <w:t>2022</w:t>
            </w:r>
          </w:p>
        </w:tc>
        <w:tc>
          <w:tcPr>
            <w:tcW w:w="1512" w:type="dxa"/>
            <w:tcBorders>
              <w:bottom w:val="single" w:sz="4" w:space="0" w:color="auto"/>
            </w:tcBorders>
            <w:shd w:val="clear" w:color="auto" w:fill="auto"/>
          </w:tcPr>
          <w:p w14:paraId="62C30287" w14:textId="776B750F" w:rsidR="005A59B6" w:rsidRPr="00B92B12" w:rsidRDefault="00FF1F9A" w:rsidP="00745855">
            <w:pPr>
              <w:tabs>
                <w:tab w:val="decimal" w:pos="1289"/>
              </w:tabs>
              <w:ind w:right="-72"/>
              <w:rPr>
                <w:rFonts w:ascii="Arial" w:hAnsi="Arial" w:cs="Arial"/>
                <w:sz w:val="18"/>
                <w:szCs w:val="18"/>
              </w:rPr>
            </w:pPr>
            <w:r w:rsidRPr="00FF1F9A">
              <w:rPr>
                <w:rFonts w:ascii="Arial" w:hAnsi="Arial" w:cs="Arial"/>
                <w:sz w:val="18"/>
                <w:szCs w:val="18"/>
                <w:lang w:val="en-GB"/>
              </w:rPr>
              <w:t>15</w:t>
            </w:r>
            <w:r w:rsidR="005A59B6" w:rsidRPr="00B92B12">
              <w:rPr>
                <w:rFonts w:ascii="Arial" w:hAnsi="Arial" w:cs="Arial"/>
                <w:sz w:val="18"/>
                <w:szCs w:val="18"/>
              </w:rPr>
              <w:t>,</w:t>
            </w:r>
            <w:r w:rsidRPr="00FF1F9A">
              <w:rPr>
                <w:rFonts w:ascii="Arial" w:hAnsi="Arial" w:cs="Arial"/>
                <w:sz w:val="18"/>
                <w:szCs w:val="18"/>
                <w:lang w:val="en-GB"/>
              </w:rPr>
              <w:t>097</w:t>
            </w:r>
            <w:r w:rsidR="005A59B6" w:rsidRPr="00B92B12">
              <w:rPr>
                <w:rFonts w:ascii="Arial" w:hAnsi="Arial" w:cs="Arial"/>
                <w:sz w:val="18"/>
                <w:szCs w:val="18"/>
              </w:rPr>
              <w:t>,</w:t>
            </w:r>
            <w:r w:rsidRPr="00FF1F9A">
              <w:rPr>
                <w:rFonts w:ascii="Arial" w:hAnsi="Arial" w:cs="Arial"/>
                <w:sz w:val="18"/>
                <w:szCs w:val="18"/>
                <w:lang w:val="en-GB"/>
              </w:rPr>
              <w:t>800</w:t>
            </w:r>
          </w:p>
        </w:tc>
        <w:tc>
          <w:tcPr>
            <w:tcW w:w="1512" w:type="dxa"/>
            <w:tcBorders>
              <w:bottom w:val="single" w:sz="4" w:space="0" w:color="auto"/>
            </w:tcBorders>
            <w:shd w:val="clear" w:color="auto" w:fill="auto"/>
          </w:tcPr>
          <w:p w14:paraId="6E44D0AE" w14:textId="185366A0" w:rsidR="005A59B6" w:rsidRPr="00B92B12" w:rsidRDefault="00FF1F9A" w:rsidP="00745855">
            <w:pPr>
              <w:tabs>
                <w:tab w:val="decimal" w:pos="1289"/>
              </w:tabs>
              <w:ind w:right="-72"/>
              <w:rPr>
                <w:rFonts w:ascii="Arial" w:hAnsi="Arial" w:cs="Arial"/>
                <w:sz w:val="18"/>
                <w:szCs w:val="18"/>
                <w:lang w:val="en-GB"/>
              </w:rPr>
            </w:pPr>
            <w:r w:rsidRPr="00FF1F9A">
              <w:rPr>
                <w:rFonts w:ascii="Arial" w:hAnsi="Arial" w:cs="Arial"/>
                <w:sz w:val="18"/>
                <w:szCs w:val="18"/>
                <w:lang w:val="en-GB"/>
              </w:rPr>
              <w:t>150</w:t>
            </w:r>
            <w:r w:rsidR="005A59B6" w:rsidRPr="00B92B12">
              <w:rPr>
                <w:rFonts w:ascii="Arial" w:hAnsi="Arial" w:cs="Arial"/>
                <w:sz w:val="18"/>
                <w:szCs w:val="18"/>
                <w:lang w:val="en-GB"/>
              </w:rPr>
              <w:t>,</w:t>
            </w:r>
            <w:r w:rsidRPr="00FF1F9A">
              <w:rPr>
                <w:rFonts w:ascii="Arial" w:hAnsi="Arial" w:cs="Arial"/>
                <w:sz w:val="18"/>
                <w:szCs w:val="18"/>
                <w:lang w:val="en-GB"/>
              </w:rPr>
              <w:t>978</w:t>
            </w:r>
            <w:r w:rsidR="005A59B6" w:rsidRPr="00B92B12">
              <w:rPr>
                <w:rFonts w:ascii="Arial" w:hAnsi="Arial" w:cs="Arial"/>
                <w:sz w:val="18"/>
                <w:szCs w:val="18"/>
                <w:lang w:val="en-GB"/>
              </w:rPr>
              <w:t>,</w:t>
            </w:r>
            <w:r w:rsidRPr="00FF1F9A">
              <w:rPr>
                <w:rFonts w:ascii="Arial" w:hAnsi="Arial" w:cs="Arial"/>
                <w:sz w:val="18"/>
                <w:szCs w:val="18"/>
                <w:lang w:val="en-GB"/>
              </w:rPr>
              <w:t>000</w:t>
            </w:r>
          </w:p>
        </w:tc>
      </w:tr>
      <w:tr w:rsidR="005A59B6" w:rsidRPr="00B92B12" w14:paraId="4AC85A64" w14:textId="77777777" w:rsidTr="009E7842">
        <w:tc>
          <w:tcPr>
            <w:tcW w:w="6437" w:type="dxa"/>
          </w:tcPr>
          <w:p w14:paraId="51CFC3D8"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2A991AA0"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4E9F27D8"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327E254A" w14:textId="77777777" w:rsidTr="009E7842">
        <w:tc>
          <w:tcPr>
            <w:tcW w:w="6437" w:type="dxa"/>
          </w:tcPr>
          <w:p w14:paraId="03408EC4" w14:textId="3753BBB4"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w:t>
            </w:r>
            <w:r w:rsidR="00FF1F9A" w:rsidRPr="00FF1F9A">
              <w:rPr>
                <w:rFonts w:ascii="Arial" w:hAnsi="Arial" w:cs="Arial"/>
                <w:sz w:val="18"/>
                <w:szCs w:val="18"/>
                <w:lang w:val="en-GB"/>
              </w:rPr>
              <w:t>31</w:t>
            </w:r>
            <w:r w:rsidRPr="00B92B12">
              <w:rPr>
                <w:rFonts w:ascii="Arial" w:hAnsi="Arial" w:cs="Arial"/>
                <w:sz w:val="18"/>
                <w:szCs w:val="18"/>
              </w:rPr>
              <w:t xml:space="preserve"> December </w:t>
            </w:r>
            <w:r w:rsidR="00FF1F9A" w:rsidRPr="00FF1F9A">
              <w:rPr>
                <w:rFonts w:ascii="Arial" w:hAnsi="Arial" w:cs="Arial"/>
                <w:sz w:val="18"/>
                <w:szCs w:val="18"/>
                <w:lang w:val="en-GB"/>
              </w:rPr>
              <w:t>2022</w:t>
            </w:r>
          </w:p>
        </w:tc>
        <w:tc>
          <w:tcPr>
            <w:tcW w:w="1512" w:type="dxa"/>
            <w:tcBorders>
              <w:bottom w:val="single" w:sz="4" w:space="0" w:color="auto"/>
            </w:tcBorders>
            <w:shd w:val="clear" w:color="auto" w:fill="auto"/>
          </w:tcPr>
          <w:p w14:paraId="5EB19FE9" w14:textId="30804283" w:rsidR="005A59B6" w:rsidRPr="00B92B12" w:rsidRDefault="00FF1F9A" w:rsidP="00745855">
            <w:pPr>
              <w:tabs>
                <w:tab w:val="decimal" w:pos="1289"/>
              </w:tabs>
              <w:ind w:right="-72"/>
              <w:rPr>
                <w:rFonts w:ascii="Arial" w:hAnsi="Arial" w:cs="Arial"/>
                <w:sz w:val="18"/>
                <w:szCs w:val="18"/>
              </w:rPr>
            </w:pPr>
            <w:r w:rsidRPr="00FF1F9A">
              <w:rPr>
                <w:rFonts w:ascii="Arial" w:hAnsi="Arial" w:cs="Arial"/>
                <w:sz w:val="18"/>
                <w:szCs w:val="18"/>
                <w:lang w:val="en-GB"/>
              </w:rPr>
              <w:t>15</w:t>
            </w:r>
            <w:r w:rsidR="005A59B6" w:rsidRPr="00B92B12">
              <w:rPr>
                <w:rFonts w:ascii="Arial" w:hAnsi="Arial" w:cs="Arial"/>
                <w:sz w:val="18"/>
                <w:szCs w:val="18"/>
              </w:rPr>
              <w:t>,</w:t>
            </w:r>
            <w:r w:rsidRPr="00FF1F9A">
              <w:rPr>
                <w:rFonts w:ascii="Arial" w:hAnsi="Arial" w:cs="Arial"/>
                <w:sz w:val="18"/>
                <w:szCs w:val="18"/>
                <w:lang w:val="en-GB"/>
              </w:rPr>
              <w:t>097</w:t>
            </w:r>
            <w:r w:rsidR="005A59B6" w:rsidRPr="00B92B12">
              <w:rPr>
                <w:rFonts w:ascii="Arial" w:hAnsi="Arial" w:cs="Arial"/>
                <w:sz w:val="18"/>
                <w:szCs w:val="18"/>
              </w:rPr>
              <w:t>,</w:t>
            </w:r>
            <w:r w:rsidRPr="00FF1F9A">
              <w:rPr>
                <w:rFonts w:ascii="Arial" w:hAnsi="Arial" w:cs="Arial"/>
                <w:sz w:val="18"/>
                <w:szCs w:val="18"/>
                <w:lang w:val="en-GB"/>
              </w:rPr>
              <w:t>800</w:t>
            </w:r>
          </w:p>
        </w:tc>
        <w:tc>
          <w:tcPr>
            <w:tcW w:w="1512" w:type="dxa"/>
            <w:tcBorders>
              <w:bottom w:val="single" w:sz="4" w:space="0" w:color="auto"/>
            </w:tcBorders>
            <w:shd w:val="clear" w:color="auto" w:fill="auto"/>
          </w:tcPr>
          <w:p w14:paraId="5F509C04" w14:textId="4B4F11FF" w:rsidR="005A59B6" w:rsidRPr="00B92B12" w:rsidRDefault="00FF1F9A" w:rsidP="00745855">
            <w:pPr>
              <w:tabs>
                <w:tab w:val="decimal" w:pos="1289"/>
              </w:tabs>
              <w:ind w:right="-72"/>
              <w:rPr>
                <w:rFonts w:ascii="Arial" w:hAnsi="Arial" w:cs="Arial"/>
                <w:sz w:val="18"/>
                <w:szCs w:val="18"/>
              </w:rPr>
            </w:pPr>
            <w:r w:rsidRPr="00FF1F9A">
              <w:rPr>
                <w:rFonts w:ascii="Arial" w:hAnsi="Arial" w:cs="Arial"/>
                <w:sz w:val="18"/>
                <w:szCs w:val="18"/>
                <w:lang w:val="en-GB"/>
              </w:rPr>
              <w:t>150</w:t>
            </w:r>
            <w:r w:rsidR="005A59B6" w:rsidRPr="00B92B12">
              <w:rPr>
                <w:rFonts w:ascii="Arial" w:hAnsi="Arial" w:cs="Arial"/>
                <w:sz w:val="18"/>
                <w:szCs w:val="18"/>
              </w:rPr>
              <w:t>,</w:t>
            </w:r>
            <w:r w:rsidRPr="00FF1F9A">
              <w:rPr>
                <w:rFonts w:ascii="Arial" w:hAnsi="Arial" w:cs="Arial"/>
                <w:sz w:val="18"/>
                <w:szCs w:val="18"/>
                <w:lang w:val="en-GB"/>
              </w:rPr>
              <w:t>978</w:t>
            </w:r>
            <w:r w:rsidR="005A59B6" w:rsidRPr="00B92B12">
              <w:rPr>
                <w:rFonts w:ascii="Arial" w:hAnsi="Arial" w:cs="Arial"/>
                <w:sz w:val="18"/>
                <w:szCs w:val="18"/>
              </w:rPr>
              <w:t>,</w:t>
            </w:r>
            <w:r w:rsidRPr="00FF1F9A">
              <w:rPr>
                <w:rFonts w:ascii="Arial" w:hAnsi="Arial" w:cs="Arial"/>
                <w:sz w:val="18"/>
                <w:szCs w:val="18"/>
                <w:lang w:val="en-GB"/>
              </w:rPr>
              <w:t>000</w:t>
            </w:r>
          </w:p>
        </w:tc>
      </w:tr>
      <w:tr w:rsidR="005A59B6" w:rsidRPr="00B92B12" w14:paraId="41065573" w14:textId="77777777" w:rsidTr="009E7842">
        <w:tc>
          <w:tcPr>
            <w:tcW w:w="6437" w:type="dxa"/>
          </w:tcPr>
          <w:p w14:paraId="2C694793"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5DEB9503"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1C0804A"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2CDE8A6C" w14:textId="77777777" w:rsidTr="00745855">
        <w:tc>
          <w:tcPr>
            <w:tcW w:w="6437" w:type="dxa"/>
          </w:tcPr>
          <w:p w14:paraId="2B08E9F5" w14:textId="5B829365"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w:t>
            </w:r>
            <w:r w:rsidR="00FF1F9A" w:rsidRPr="00FF1F9A">
              <w:rPr>
                <w:rFonts w:ascii="Arial" w:hAnsi="Arial" w:cs="Arial"/>
                <w:sz w:val="18"/>
                <w:szCs w:val="18"/>
                <w:lang w:val="en-GB"/>
              </w:rPr>
              <w:t>31</w:t>
            </w:r>
            <w:r w:rsidRPr="00B92B12">
              <w:rPr>
                <w:rFonts w:ascii="Arial" w:hAnsi="Arial" w:cs="Arial"/>
                <w:sz w:val="18"/>
                <w:szCs w:val="18"/>
              </w:rPr>
              <w:t xml:space="preserve"> December </w:t>
            </w:r>
            <w:r w:rsidR="00FF1F9A" w:rsidRPr="00FF1F9A">
              <w:rPr>
                <w:rFonts w:ascii="Arial" w:hAnsi="Arial" w:cs="Arial"/>
                <w:sz w:val="18"/>
                <w:szCs w:val="18"/>
                <w:lang w:val="en-GB"/>
              </w:rPr>
              <w:t>2023</w:t>
            </w:r>
          </w:p>
        </w:tc>
        <w:tc>
          <w:tcPr>
            <w:tcW w:w="1512" w:type="dxa"/>
            <w:tcBorders>
              <w:bottom w:val="single" w:sz="4" w:space="0" w:color="auto"/>
            </w:tcBorders>
            <w:shd w:val="clear" w:color="auto" w:fill="FAFAFA"/>
          </w:tcPr>
          <w:p w14:paraId="100412EE" w14:textId="3F6B517A" w:rsidR="005A59B6" w:rsidRPr="00B92B12" w:rsidRDefault="00FF1F9A" w:rsidP="00745855">
            <w:pPr>
              <w:tabs>
                <w:tab w:val="decimal" w:pos="1289"/>
              </w:tabs>
              <w:ind w:right="-72"/>
              <w:rPr>
                <w:rFonts w:ascii="Arial" w:hAnsi="Arial" w:cs="Arial"/>
                <w:sz w:val="18"/>
                <w:szCs w:val="18"/>
              </w:rPr>
            </w:pPr>
            <w:r w:rsidRPr="00FF1F9A">
              <w:rPr>
                <w:rFonts w:ascii="Arial" w:hAnsi="Arial" w:cs="Arial"/>
                <w:sz w:val="18"/>
                <w:szCs w:val="18"/>
                <w:lang w:val="en-GB"/>
              </w:rPr>
              <w:t>15</w:t>
            </w:r>
            <w:r w:rsidR="005A59B6" w:rsidRPr="00B92B12">
              <w:rPr>
                <w:rFonts w:ascii="Arial" w:hAnsi="Arial" w:cs="Arial"/>
                <w:sz w:val="18"/>
                <w:szCs w:val="18"/>
              </w:rPr>
              <w:t>,</w:t>
            </w:r>
            <w:r w:rsidRPr="00FF1F9A">
              <w:rPr>
                <w:rFonts w:ascii="Arial" w:hAnsi="Arial" w:cs="Arial"/>
                <w:sz w:val="18"/>
                <w:szCs w:val="18"/>
                <w:lang w:val="en-GB"/>
              </w:rPr>
              <w:t>097</w:t>
            </w:r>
            <w:r w:rsidR="005A59B6" w:rsidRPr="00B92B12">
              <w:rPr>
                <w:rFonts w:ascii="Arial" w:hAnsi="Arial" w:cs="Arial"/>
                <w:sz w:val="18"/>
                <w:szCs w:val="18"/>
              </w:rPr>
              <w:t>,</w:t>
            </w:r>
            <w:r w:rsidRPr="00FF1F9A">
              <w:rPr>
                <w:rFonts w:ascii="Arial" w:hAnsi="Arial" w:cs="Arial"/>
                <w:sz w:val="18"/>
                <w:szCs w:val="18"/>
                <w:lang w:val="en-GB"/>
              </w:rPr>
              <w:t>800</w:t>
            </w:r>
          </w:p>
        </w:tc>
        <w:tc>
          <w:tcPr>
            <w:tcW w:w="1512" w:type="dxa"/>
            <w:tcBorders>
              <w:bottom w:val="single" w:sz="4" w:space="0" w:color="auto"/>
            </w:tcBorders>
            <w:shd w:val="clear" w:color="auto" w:fill="FAFAFA"/>
          </w:tcPr>
          <w:p w14:paraId="0756ED69" w14:textId="099AA847" w:rsidR="005A59B6" w:rsidRPr="00B92B12" w:rsidRDefault="00FF1F9A" w:rsidP="00745855">
            <w:pPr>
              <w:tabs>
                <w:tab w:val="decimal" w:pos="1289"/>
              </w:tabs>
              <w:ind w:right="-72"/>
              <w:rPr>
                <w:rFonts w:ascii="Arial" w:hAnsi="Arial" w:cs="Arial"/>
                <w:sz w:val="18"/>
                <w:szCs w:val="18"/>
              </w:rPr>
            </w:pPr>
            <w:r w:rsidRPr="00FF1F9A">
              <w:rPr>
                <w:rFonts w:ascii="Arial" w:hAnsi="Arial" w:cs="Arial"/>
                <w:sz w:val="18"/>
                <w:szCs w:val="18"/>
                <w:lang w:val="en-GB"/>
              </w:rPr>
              <w:t>150</w:t>
            </w:r>
            <w:r w:rsidR="005A59B6" w:rsidRPr="00B92B12">
              <w:rPr>
                <w:rFonts w:ascii="Arial" w:hAnsi="Arial" w:cs="Arial"/>
                <w:sz w:val="18"/>
                <w:szCs w:val="18"/>
              </w:rPr>
              <w:t>,</w:t>
            </w:r>
            <w:r w:rsidRPr="00FF1F9A">
              <w:rPr>
                <w:rFonts w:ascii="Arial" w:hAnsi="Arial" w:cs="Arial"/>
                <w:sz w:val="18"/>
                <w:szCs w:val="18"/>
                <w:lang w:val="en-GB"/>
              </w:rPr>
              <w:t>978</w:t>
            </w:r>
            <w:r w:rsidR="005A59B6" w:rsidRPr="00B92B12">
              <w:rPr>
                <w:rFonts w:ascii="Arial" w:hAnsi="Arial" w:cs="Arial"/>
                <w:sz w:val="18"/>
                <w:szCs w:val="18"/>
              </w:rPr>
              <w:t>,</w:t>
            </w:r>
            <w:r w:rsidRPr="00FF1F9A">
              <w:rPr>
                <w:rFonts w:ascii="Arial" w:hAnsi="Arial" w:cs="Arial"/>
                <w:sz w:val="18"/>
                <w:szCs w:val="18"/>
                <w:lang w:val="en-GB"/>
              </w:rPr>
              <w:t>000</w:t>
            </w:r>
          </w:p>
        </w:tc>
      </w:tr>
    </w:tbl>
    <w:p w14:paraId="70710A54" w14:textId="77777777" w:rsidR="005A59B6" w:rsidRPr="00B92B12" w:rsidRDefault="005A59B6" w:rsidP="005A59B6">
      <w:pPr>
        <w:tabs>
          <w:tab w:val="left" w:pos="540"/>
          <w:tab w:val="left" w:pos="6663"/>
        </w:tabs>
        <w:jc w:val="thaiDistribute"/>
        <w:rPr>
          <w:rFonts w:ascii="Arial" w:hAnsi="Arial" w:cs="Arial"/>
          <w:sz w:val="18"/>
          <w:szCs w:val="18"/>
          <w:lang w:val="en-GB"/>
        </w:rPr>
      </w:pPr>
    </w:p>
    <w:p w14:paraId="381E29C0" w14:textId="436C371A" w:rsidR="00DB4D7A" w:rsidRDefault="005A59B6" w:rsidP="00EA393D">
      <w:pPr>
        <w:tabs>
          <w:tab w:val="left" w:pos="540"/>
          <w:tab w:val="left" w:pos="6663"/>
        </w:tabs>
        <w:jc w:val="thaiDistribute"/>
        <w:rPr>
          <w:rFonts w:ascii="Arial" w:hAnsi="Arial" w:cs="Arial"/>
          <w:sz w:val="18"/>
          <w:szCs w:val="18"/>
          <w:lang w:val="en-GB"/>
        </w:rPr>
      </w:pPr>
      <w:r w:rsidRPr="00B92B12">
        <w:rPr>
          <w:rFonts w:ascii="Arial" w:hAnsi="Arial" w:cs="Arial"/>
          <w:spacing w:val="-2"/>
          <w:sz w:val="18"/>
          <w:szCs w:val="18"/>
          <w:lang w:val="en-GB"/>
        </w:rPr>
        <w:t xml:space="preserve">The total authorised number of ordinary shares is </w:t>
      </w:r>
      <w:r w:rsidR="00FF1F9A" w:rsidRPr="00FF1F9A">
        <w:rPr>
          <w:rFonts w:ascii="Arial" w:hAnsi="Arial" w:cs="Arial"/>
          <w:spacing w:val="-2"/>
          <w:sz w:val="18"/>
          <w:szCs w:val="18"/>
          <w:lang w:val="en-GB"/>
        </w:rPr>
        <w:t>15</w:t>
      </w:r>
      <w:r w:rsidRPr="00B92B12">
        <w:rPr>
          <w:rFonts w:ascii="Arial" w:hAnsi="Arial" w:cs="Arial"/>
          <w:spacing w:val="-2"/>
          <w:sz w:val="18"/>
          <w:szCs w:val="18"/>
          <w:lang w:val="en-GB"/>
        </w:rPr>
        <w:t>,</w:t>
      </w:r>
      <w:r w:rsidR="00FF1F9A" w:rsidRPr="00FF1F9A">
        <w:rPr>
          <w:rFonts w:ascii="Arial" w:hAnsi="Arial" w:cs="Arial"/>
          <w:spacing w:val="-2"/>
          <w:sz w:val="18"/>
          <w:szCs w:val="18"/>
          <w:lang w:val="en-GB"/>
        </w:rPr>
        <w:t>097</w:t>
      </w:r>
      <w:r w:rsidRPr="00B92B12">
        <w:rPr>
          <w:rFonts w:ascii="Arial" w:hAnsi="Arial" w:cs="Arial"/>
          <w:spacing w:val="-2"/>
          <w:sz w:val="18"/>
          <w:szCs w:val="18"/>
          <w:lang w:val="en-GB"/>
        </w:rPr>
        <w:t>,</w:t>
      </w:r>
      <w:r w:rsidR="00FF1F9A" w:rsidRPr="00FF1F9A">
        <w:rPr>
          <w:rFonts w:ascii="Arial" w:hAnsi="Arial" w:cs="Arial"/>
          <w:spacing w:val="-2"/>
          <w:sz w:val="18"/>
          <w:szCs w:val="18"/>
          <w:lang w:val="en-GB"/>
        </w:rPr>
        <w:t>800</w:t>
      </w:r>
      <w:r w:rsidRPr="00B92B12">
        <w:rPr>
          <w:rFonts w:ascii="Arial" w:hAnsi="Arial" w:cs="Arial"/>
          <w:spacing w:val="-2"/>
          <w:sz w:val="18"/>
          <w:szCs w:val="18"/>
          <w:lang w:val="en-GB"/>
        </w:rPr>
        <w:t xml:space="preserve"> ordinary shares (</w:t>
      </w:r>
      <w:r w:rsidR="00FF1F9A" w:rsidRPr="00FF1F9A">
        <w:rPr>
          <w:rFonts w:ascii="Arial" w:hAnsi="Arial" w:cs="Arial"/>
          <w:spacing w:val="-2"/>
          <w:sz w:val="18"/>
          <w:szCs w:val="18"/>
          <w:lang w:val="en-GB"/>
        </w:rPr>
        <w:t>2022</w:t>
      </w:r>
      <w:r w:rsidRPr="00B92B12">
        <w:rPr>
          <w:rFonts w:ascii="Arial" w:hAnsi="Arial" w:cs="Arial"/>
          <w:spacing w:val="-2"/>
          <w:sz w:val="18"/>
          <w:szCs w:val="18"/>
          <w:lang w:val="en-GB"/>
        </w:rPr>
        <w:t xml:space="preserve">: </w:t>
      </w:r>
      <w:r w:rsidR="00FF1F9A" w:rsidRPr="00FF1F9A">
        <w:rPr>
          <w:rFonts w:ascii="Arial" w:hAnsi="Arial" w:cs="Arial"/>
          <w:spacing w:val="-2"/>
          <w:sz w:val="18"/>
          <w:szCs w:val="18"/>
          <w:lang w:val="en-GB"/>
        </w:rPr>
        <w:t>15</w:t>
      </w:r>
      <w:r w:rsidRPr="00B92B12">
        <w:rPr>
          <w:rFonts w:ascii="Arial" w:hAnsi="Arial" w:cs="Arial"/>
          <w:spacing w:val="-2"/>
          <w:sz w:val="18"/>
          <w:szCs w:val="18"/>
          <w:lang w:val="en-GB"/>
        </w:rPr>
        <w:t>,</w:t>
      </w:r>
      <w:r w:rsidR="00FF1F9A" w:rsidRPr="00FF1F9A">
        <w:rPr>
          <w:rFonts w:ascii="Arial" w:hAnsi="Arial" w:cs="Arial"/>
          <w:spacing w:val="-2"/>
          <w:sz w:val="18"/>
          <w:szCs w:val="18"/>
          <w:lang w:val="en-GB"/>
        </w:rPr>
        <w:t>097</w:t>
      </w:r>
      <w:r w:rsidRPr="00B92B12">
        <w:rPr>
          <w:rFonts w:ascii="Arial" w:hAnsi="Arial" w:cs="Arial"/>
          <w:spacing w:val="-2"/>
          <w:sz w:val="18"/>
          <w:szCs w:val="18"/>
          <w:lang w:val="en-GB"/>
        </w:rPr>
        <w:t>,</w:t>
      </w:r>
      <w:r w:rsidR="00FF1F9A" w:rsidRPr="00FF1F9A">
        <w:rPr>
          <w:rFonts w:ascii="Arial" w:hAnsi="Arial" w:cs="Arial"/>
          <w:spacing w:val="-2"/>
          <w:sz w:val="18"/>
          <w:szCs w:val="18"/>
          <w:lang w:val="en-GB"/>
        </w:rPr>
        <w:t>800</w:t>
      </w:r>
      <w:r w:rsidRPr="00B92B12">
        <w:rPr>
          <w:rFonts w:ascii="Arial" w:hAnsi="Arial" w:cs="Arial"/>
          <w:spacing w:val="-2"/>
          <w:sz w:val="18"/>
          <w:szCs w:val="18"/>
          <w:lang w:val="en-GB"/>
        </w:rPr>
        <w:t xml:space="preserve"> shares) with a par value</w:t>
      </w:r>
      <w:r w:rsidRPr="00B92B12">
        <w:rPr>
          <w:rFonts w:ascii="Arial" w:hAnsi="Arial" w:cs="Arial"/>
          <w:sz w:val="18"/>
          <w:szCs w:val="18"/>
          <w:lang w:val="en-GB"/>
        </w:rPr>
        <w:t xml:space="preserve"> of Baht </w:t>
      </w:r>
      <w:r w:rsidR="00FF1F9A" w:rsidRPr="00FF1F9A">
        <w:rPr>
          <w:rFonts w:ascii="Arial" w:hAnsi="Arial" w:cs="Arial"/>
          <w:sz w:val="18"/>
          <w:szCs w:val="18"/>
          <w:lang w:val="en-GB"/>
        </w:rPr>
        <w:t>10</w:t>
      </w:r>
      <w:r w:rsidRPr="00B92B12">
        <w:rPr>
          <w:rFonts w:ascii="Arial" w:hAnsi="Arial" w:cs="Arial"/>
          <w:sz w:val="18"/>
          <w:szCs w:val="18"/>
          <w:lang w:val="en-GB"/>
        </w:rPr>
        <w:t xml:space="preserve"> per share (</w:t>
      </w:r>
      <w:r w:rsidR="00FF1F9A" w:rsidRPr="00FF1F9A">
        <w:rPr>
          <w:rFonts w:ascii="Arial" w:hAnsi="Arial" w:cs="Arial"/>
          <w:sz w:val="18"/>
          <w:szCs w:val="18"/>
          <w:lang w:val="en-GB"/>
        </w:rPr>
        <w:t>2022</w:t>
      </w:r>
      <w:r w:rsidRPr="00B92B12">
        <w:rPr>
          <w:rFonts w:ascii="Arial" w:hAnsi="Arial" w:cs="Arial"/>
          <w:sz w:val="18"/>
          <w:szCs w:val="18"/>
          <w:lang w:val="en-GB"/>
        </w:rPr>
        <w:t xml:space="preserve">: Baht </w:t>
      </w:r>
      <w:r w:rsidR="00FF1F9A" w:rsidRPr="00FF1F9A">
        <w:rPr>
          <w:rFonts w:ascii="Arial" w:hAnsi="Arial" w:cs="Arial"/>
          <w:sz w:val="18"/>
          <w:szCs w:val="18"/>
          <w:lang w:val="en-GB"/>
        </w:rPr>
        <w:t>10</w:t>
      </w:r>
      <w:r w:rsidRPr="00B92B12">
        <w:rPr>
          <w:rFonts w:ascii="Arial" w:hAnsi="Arial" w:cs="Arial"/>
          <w:sz w:val="18"/>
          <w:szCs w:val="18"/>
          <w:lang w:val="en-GB"/>
        </w:rPr>
        <w:t xml:space="preserve"> per share). All issued shares are fully paid-up.</w:t>
      </w:r>
    </w:p>
    <w:p w14:paraId="5675EC03" w14:textId="04EC0902" w:rsidR="001F0F98" w:rsidRDefault="001F0F98" w:rsidP="00EA393D">
      <w:pPr>
        <w:tabs>
          <w:tab w:val="left" w:pos="540"/>
          <w:tab w:val="left" w:pos="6663"/>
        </w:tabs>
        <w:jc w:val="thaiDistribute"/>
        <w:rPr>
          <w:rFonts w:ascii="Arial" w:hAnsi="Arial" w:cs="Arial"/>
          <w:sz w:val="18"/>
          <w:szCs w:val="18"/>
          <w:lang w:val="en-GB"/>
        </w:rPr>
      </w:pPr>
    </w:p>
    <w:p w14:paraId="6E224400" w14:textId="77777777" w:rsidR="001F0F98" w:rsidRPr="00EA393D" w:rsidRDefault="001F0F98" w:rsidP="00EA393D">
      <w:pPr>
        <w:tabs>
          <w:tab w:val="left" w:pos="540"/>
          <w:tab w:val="left" w:pos="6663"/>
        </w:tabs>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B92B12" w14:paraId="1868E3AF" w14:textId="77777777" w:rsidTr="00745855">
        <w:trPr>
          <w:trHeight w:val="386"/>
        </w:trPr>
        <w:tc>
          <w:tcPr>
            <w:tcW w:w="9461" w:type="dxa"/>
            <w:shd w:val="clear" w:color="auto" w:fill="FFA543"/>
            <w:vAlign w:val="center"/>
            <w:hideMark/>
          </w:tcPr>
          <w:p w14:paraId="46A3E3D9" w14:textId="0BAEF188" w:rsidR="005A59B6" w:rsidRPr="00B92B1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25</w:t>
            </w:r>
            <w:r w:rsidR="005A59B6" w:rsidRPr="00B92B12">
              <w:rPr>
                <w:rFonts w:ascii="Arial" w:hAnsi="Arial" w:cs="Arial"/>
                <w:b/>
                <w:bCs/>
                <w:color w:val="FFFFFF"/>
                <w:sz w:val="18"/>
                <w:szCs w:val="18"/>
                <w:lang w:val="en-GB"/>
              </w:rPr>
              <w:tab/>
              <w:t xml:space="preserve">Legal </w:t>
            </w:r>
            <w:proofErr w:type="gramStart"/>
            <w:r w:rsidR="005A59B6" w:rsidRPr="00B92B12">
              <w:rPr>
                <w:rFonts w:ascii="Arial" w:hAnsi="Arial" w:cs="Arial"/>
                <w:b/>
                <w:bCs/>
                <w:color w:val="FFFFFF"/>
                <w:sz w:val="18"/>
                <w:szCs w:val="18"/>
                <w:lang w:val="en-GB"/>
              </w:rPr>
              <w:t>reserve</w:t>
            </w:r>
            <w:proofErr w:type="gramEnd"/>
          </w:p>
        </w:tc>
      </w:tr>
    </w:tbl>
    <w:p w14:paraId="0AF380FA" w14:textId="77777777" w:rsidR="005A59B6" w:rsidRPr="00B92B12" w:rsidRDefault="005A59B6" w:rsidP="005A59B6">
      <w:pPr>
        <w:pStyle w:val="BodyText2"/>
        <w:ind w:left="9"/>
        <w:jc w:val="thaiDistribute"/>
        <w:rPr>
          <w:rFonts w:ascii="Arial" w:hAnsi="Arial" w:cs="Arial"/>
          <w:b w:val="0"/>
          <w:bCs w:val="0"/>
          <w:sz w:val="18"/>
          <w:szCs w:val="18"/>
        </w:rPr>
      </w:pPr>
    </w:p>
    <w:p w14:paraId="3AA7A67A" w14:textId="00EC3E5E"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Under the Public Company Act, the Company is required to set aside as a legal reserve at least </w:t>
      </w:r>
      <w:r w:rsidR="00FF1F9A" w:rsidRPr="00FF1F9A">
        <w:rPr>
          <w:rFonts w:ascii="Arial" w:hAnsi="Arial" w:cs="Arial"/>
          <w:sz w:val="18"/>
          <w:szCs w:val="18"/>
          <w:lang w:val="en-GB"/>
        </w:rPr>
        <w:t>5</w:t>
      </w:r>
      <w:r w:rsidRPr="00B92B12">
        <w:rPr>
          <w:rFonts w:ascii="Arial" w:hAnsi="Arial" w:cs="Arial"/>
          <w:sz w:val="18"/>
          <w:szCs w:val="18"/>
        </w:rPr>
        <w:t xml:space="preserve">% of its net profits after accumulated deficit brought forward (if any) until the reserve is not less than </w:t>
      </w:r>
      <w:r w:rsidR="00FF1F9A" w:rsidRPr="00FF1F9A">
        <w:rPr>
          <w:rFonts w:ascii="Arial" w:hAnsi="Arial" w:cs="Arial"/>
          <w:sz w:val="18"/>
          <w:szCs w:val="18"/>
          <w:lang w:val="en-GB"/>
        </w:rPr>
        <w:t>10</w:t>
      </w:r>
      <w:r w:rsidRPr="00B92B12">
        <w:rPr>
          <w:rFonts w:ascii="Arial" w:hAnsi="Arial" w:cs="Arial"/>
          <w:sz w:val="18"/>
          <w:szCs w:val="18"/>
        </w:rPr>
        <w:t>% of the registered capital of the Company. The reserve is non-distributable.</w:t>
      </w:r>
    </w:p>
    <w:p w14:paraId="4CAA5DE0" w14:textId="2F694A00" w:rsidR="00F06E99" w:rsidRDefault="00F06E99">
      <w:pPr>
        <w:overflowPunct/>
        <w:autoSpaceDE/>
        <w:autoSpaceDN/>
        <w:adjustRightInd/>
        <w:textAlignment w:val="auto"/>
        <w:rPr>
          <w:rFonts w:ascii="Arial" w:hAnsi="Arial" w:cs="Arial"/>
          <w:sz w:val="18"/>
          <w:szCs w:val="18"/>
        </w:rPr>
      </w:pPr>
      <w:r>
        <w:rPr>
          <w:rFonts w:ascii="Arial" w:hAnsi="Arial" w:cs="Arial"/>
          <w:sz w:val="18"/>
          <w:szCs w:val="18"/>
        </w:rPr>
        <w:br w:type="page"/>
      </w:r>
    </w:p>
    <w:p w14:paraId="3EE0461F" w14:textId="77777777" w:rsidR="005A59B6" w:rsidRPr="00B92B12" w:rsidRDefault="005A59B6" w:rsidP="005A59B6">
      <w:pPr>
        <w:pStyle w:val="BodyText2"/>
        <w:ind w:left="9"/>
        <w:jc w:val="thaiDistribute"/>
        <w:rPr>
          <w:rFonts w:ascii="Arial" w:hAnsi="Arial" w:cs="Arial"/>
          <w:b w:val="0"/>
          <w:bCs w:val="0"/>
          <w:sz w:val="18"/>
          <w:szCs w:val="18"/>
        </w:rPr>
      </w:pPr>
    </w:p>
    <w:tbl>
      <w:tblPr>
        <w:tblW w:w="9475" w:type="dxa"/>
        <w:shd w:val="clear" w:color="auto" w:fill="FFA543"/>
        <w:tblLook w:val="04A0" w:firstRow="1" w:lastRow="0" w:firstColumn="1" w:lastColumn="0" w:noHBand="0" w:noVBand="1"/>
      </w:tblPr>
      <w:tblGrid>
        <w:gridCol w:w="9475"/>
      </w:tblGrid>
      <w:tr w:rsidR="005A59B6" w:rsidRPr="00B92B12" w14:paraId="363002ED" w14:textId="77777777" w:rsidTr="00745855">
        <w:trPr>
          <w:trHeight w:val="386"/>
        </w:trPr>
        <w:tc>
          <w:tcPr>
            <w:tcW w:w="9475" w:type="dxa"/>
            <w:shd w:val="clear" w:color="auto" w:fill="FFA543"/>
            <w:vAlign w:val="center"/>
            <w:hideMark/>
          </w:tcPr>
          <w:p w14:paraId="3CEEF4BE" w14:textId="6664AF01" w:rsidR="005A59B6" w:rsidRPr="00B92B1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26</w:t>
            </w:r>
            <w:r w:rsidR="005A59B6" w:rsidRPr="00B92B12">
              <w:rPr>
                <w:rFonts w:ascii="Arial" w:hAnsi="Arial" w:cs="Arial"/>
                <w:b/>
                <w:bCs/>
                <w:color w:val="FFFFFF"/>
                <w:sz w:val="18"/>
                <w:szCs w:val="18"/>
                <w:lang w:val="en-GB"/>
              </w:rPr>
              <w:tab/>
              <w:t>Hotel income</w:t>
            </w:r>
          </w:p>
        </w:tc>
      </w:tr>
    </w:tbl>
    <w:p w14:paraId="6AED1922" w14:textId="77777777" w:rsidR="005A59B6" w:rsidRPr="00B92B12" w:rsidRDefault="005A59B6" w:rsidP="005A59B6">
      <w:pPr>
        <w:pStyle w:val="BodyText2"/>
        <w:ind w:left="9"/>
        <w:jc w:val="thaiDistribute"/>
        <w:rPr>
          <w:rFonts w:ascii="Arial" w:hAnsi="Arial" w:cs="Arial"/>
          <w:b w:val="0"/>
          <w:bCs w:val="0"/>
          <w:sz w:val="18"/>
          <w:szCs w:val="18"/>
        </w:rPr>
      </w:pPr>
    </w:p>
    <w:p w14:paraId="24EA21CB" w14:textId="77E67D8C"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Hotel income for the years ended </w:t>
      </w:r>
      <w:r w:rsidR="00FF1F9A" w:rsidRPr="00FF1F9A">
        <w:rPr>
          <w:rFonts w:ascii="Arial" w:hAnsi="Arial" w:cs="Arial"/>
          <w:sz w:val="18"/>
          <w:szCs w:val="18"/>
          <w:lang w:val="en-GB"/>
        </w:rPr>
        <w:t>31</w:t>
      </w:r>
      <w:r w:rsidRPr="00B92B12">
        <w:rPr>
          <w:rFonts w:ascii="Arial" w:hAnsi="Arial" w:cs="Arial"/>
          <w:sz w:val="18"/>
          <w:szCs w:val="18"/>
        </w:rPr>
        <w:t xml:space="preserve"> December </w:t>
      </w:r>
      <w:r w:rsidR="00FF1F9A" w:rsidRPr="00FF1F9A">
        <w:rPr>
          <w:rFonts w:ascii="Arial" w:hAnsi="Arial" w:cs="Arial"/>
          <w:sz w:val="18"/>
          <w:szCs w:val="18"/>
          <w:lang w:val="en-GB"/>
        </w:rPr>
        <w:t>2023</w:t>
      </w:r>
      <w:r w:rsidRPr="00B92B12">
        <w:rPr>
          <w:rFonts w:ascii="Arial" w:hAnsi="Arial" w:cs="Arial"/>
          <w:sz w:val="18"/>
          <w:szCs w:val="18"/>
        </w:rPr>
        <w:t xml:space="preserve"> and </w:t>
      </w:r>
      <w:r w:rsidR="00FF1F9A" w:rsidRPr="00FF1F9A">
        <w:rPr>
          <w:rFonts w:ascii="Arial" w:hAnsi="Arial" w:cs="Arial"/>
          <w:sz w:val="18"/>
          <w:szCs w:val="18"/>
          <w:lang w:val="en-GB"/>
        </w:rPr>
        <w:t>2022</w:t>
      </w:r>
      <w:r w:rsidRPr="00B92B12">
        <w:rPr>
          <w:rFonts w:ascii="Arial" w:hAnsi="Arial" w:cs="Arial"/>
          <w:sz w:val="18"/>
          <w:szCs w:val="18"/>
        </w:rPr>
        <w:t xml:space="preserve"> comprise:</w:t>
      </w:r>
    </w:p>
    <w:p w14:paraId="451F26B6" w14:textId="77777777" w:rsidR="005A59B6" w:rsidRPr="00B92B1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B92B12" w14:paraId="17C12F70" w14:textId="77777777" w:rsidTr="0067318D">
        <w:tc>
          <w:tcPr>
            <w:tcW w:w="3989" w:type="dxa"/>
            <w:tcBorders>
              <w:top w:val="nil"/>
              <w:left w:val="nil"/>
              <w:bottom w:val="nil"/>
              <w:right w:val="nil"/>
            </w:tcBorders>
          </w:tcPr>
          <w:p w14:paraId="571CF646" w14:textId="77777777" w:rsidR="005A59B6" w:rsidRPr="00B92B1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0D20B353" w14:textId="77777777" w:rsidR="005A59B6" w:rsidRPr="00B92B12" w:rsidRDefault="005A59B6" w:rsidP="0067318D">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14:paraId="3A8C2D1A" w14:textId="77777777" w:rsidR="005A59B6" w:rsidRPr="00B92B12" w:rsidRDefault="005A59B6" w:rsidP="0067318D">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EAB0FE5" w14:textId="77777777" w:rsidR="005A59B6" w:rsidRPr="00B92B12" w:rsidRDefault="005A59B6" w:rsidP="0067318D">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14:paraId="738D88AC" w14:textId="77777777" w:rsidR="005A59B6" w:rsidRPr="00B92B12" w:rsidRDefault="005A59B6" w:rsidP="0067318D">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financial statements</w:t>
            </w:r>
          </w:p>
        </w:tc>
      </w:tr>
      <w:tr w:rsidR="005A59B6" w:rsidRPr="00B92B12" w14:paraId="0C455BE3" w14:textId="77777777" w:rsidTr="0067318D">
        <w:tc>
          <w:tcPr>
            <w:tcW w:w="3989" w:type="dxa"/>
            <w:tcBorders>
              <w:top w:val="nil"/>
              <w:left w:val="nil"/>
              <w:bottom w:val="nil"/>
              <w:right w:val="nil"/>
            </w:tcBorders>
          </w:tcPr>
          <w:p w14:paraId="6945A664" w14:textId="77777777" w:rsidR="005A59B6" w:rsidRPr="00B92B12" w:rsidRDefault="005A59B6" w:rsidP="00745855">
            <w:pPr>
              <w:ind w:left="-101"/>
              <w:rPr>
                <w:rFonts w:ascii="Arial" w:hAnsi="Arial" w:cs="Arial"/>
                <w:b/>
                <w:bCs/>
                <w:sz w:val="18"/>
                <w:szCs w:val="18"/>
              </w:rPr>
            </w:pPr>
          </w:p>
        </w:tc>
        <w:tc>
          <w:tcPr>
            <w:tcW w:w="1368" w:type="dxa"/>
            <w:tcBorders>
              <w:top w:val="single" w:sz="4" w:space="0" w:color="auto"/>
              <w:left w:val="nil"/>
              <w:bottom w:val="nil"/>
              <w:right w:val="nil"/>
            </w:tcBorders>
          </w:tcPr>
          <w:p w14:paraId="300D27D7" w14:textId="148878F0"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bottom w:val="nil"/>
              <w:right w:val="nil"/>
            </w:tcBorders>
          </w:tcPr>
          <w:p w14:paraId="03BE30F6" w14:textId="69B128B1"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bottom w:val="nil"/>
              <w:right w:val="nil"/>
            </w:tcBorders>
          </w:tcPr>
          <w:p w14:paraId="3268F647" w14:textId="20D63701"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bottom w:val="nil"/>
              <w:right w:val="nil"/>
            </w:tcBorders>
          </w:tcPr>
          <w:p w14:paraId="7FBCE25F" w14:textId="394077BE"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B92B12" w14:paraId="42B7FAC6" w14:textId="77777777" w:rsidTr="0067318D">
        <w:tc>
          <w:tcPr>
            <w:tcW w:w="3989" w:type="dxa"/>
            <w:tcBorders>
              <w:top w:val="nil"/>
              <w:left w:val="nil"/>
              <w:bottom w:val="nil"/>
              <w:right w:val="nil"/>
            </w:tcBorders>
          </w:tcPr>
          <w:p w14:paraId="5BE2D33A" w14:textId="77777777" w:rsidR="005A59B6" w:rsidRPr="00B92B12" w:rsidRDefault="005A59B6" w:rsidP="00745855">
            <w:pPr>
              <w:ind w:left="-101"/>
              <w:rPr>
                <w:rFonts w:ascii="Arial" w:hAnsi="Arial" w:cs="Arial"/>
                <w:b/>
                <w:bCs/>
                <w:sz w:val="18"/>
                <w:szCs w:val="18"/>
                <w:lang w:val="en-GB"/>
              </w:rPr>
            </w:pPr>
          </w:p>
        </w:tc>
        <w:tc>
          <w:tcPr>
            <w:tcW w:w="1368" w:type="dxa"/>
            <w:tcBorders>
              <w:top w:val="nil"/>
              <w:left w:val="nil"/>
              <w:bottom w:val="single" w:sz="4" w:space="0" w:color="auto"/>
              <w:right w:val="nil"/>
            </w:tcBorders>
          </w:tcPr>
          <w:p w14:paraId="27CE4804"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tcPr>
          <w:p w14:paraId="2FAD832B"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tcPr>
          <w:p w14:paraId="2E8DC790"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tcPr>
          <w:p w14:paraId="102DA8F8"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r>
      <w:tr w:rsidR="005A59B6" w:rsidRPr="00B92B12" w14:paraId="47197F37" w14:textId="77777777" w:rsidTr="0067318D">
        <w:tc>
          <w:tcPr>
            <w:tcW w:w="3989" w:type="dxa"/>
            <w:tcBorders>
              <w:top w:val="nil"/>
              <w:left w:val="nil"/>
              <w:bottom w:val="nil"/>
              <w:right w:val="nil"/>
            </w:tcBorders>
          </w:tcPr>
          <w:p w14:paraId="271C5F1D" w14:textId="77777777" w:rsidR="005A59B6" w:rsidRPr="00B92B12" w:rsidRDefault="005A59B6" w:rsidP="00745855">
            <w:pPr>
              <w:ind w:left="-101"/>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0679A591" w14:textId="77777777" w:rsidR="005A59B6" w:rsidRPr="00B92B12" w:rsidRDefault="005A59B6"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03D170D7" w14:textId="77777777" w:rsidR="005A59B6" w:rsidRPr="00B92B12" w:rsidRDefault="005A59B6"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14E28E52" w14:textId="77777777" w:rsidR="005A59B6" w:rsidRPr="00B92B12" w:rsidRDefault="005A59B6"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527AABB1" w14:textId="77777777" w:rsidR="005A59B6" w:rsidRPr="00B92B12" w:rsidRDefault="005A59B6" w:rsidP="0067318D">
            <w:pPr>
              <w:tabs>
                <w:tab w:val="decimal" w:pos="1152"/>
              </w:tabs>
              <w:ind w:right="-72"/>
              <w:jc w:val="both"/>
              <w:rPr>
                <w:rFonts w:ascii="Arial" w:hAnsi="Arial" w:cs="Arial"/>
                <w:b/>
                <w:bCs/>
                <w:sz w:val="18"/>
                <w:szCs w:val="18"/>
                <w:lang w:val="en-GB"/>
              </w:rPr>
            </w:pPr>
          </w:p>
        </w:tc>
      </w:tr>
      <w:tr w:rsidR="00FF226C" w:rsidRPr="00B92B12" w14:paraId="7BACDCCE" w14:textId="77777777" w:rsidTr="0067318D">
        <w:tc>
          <w:tcPr>
            <w:tcW w:w="3989" w:type="dxa"/>
            <w:tcBorders>
              <w:top w:val="nil"/>
              <w:left w:val="nil"/>
              <w:bottom w:val="nil"/>
              <w:right w:val="nil"/>
            </w:tcBorders>
          </w:tcPr>
          <w:p w14:paraId="3832399F" w14:textId="77777777" w:rsidR="00FF226C" w:rsidRPr="00B92B12" w:rsidRDefault="00FF226C" w:rsidP="00FF226C">
            <w:pPr>
              <w:ind w:left="-101"/>
              <w:jc w:val="thaiDistribute"/>
              <w:rPr>
                <w:rFonts w:ascii="Arial" w:hAnsi="Arial" w:cs="Arial"/>
                <w:sz w:val="18"/>
                <w:szCs w:val="18"/>
              </w:rPr>
            </w:pPr>
            <w:r w:rsidRPr="00B92B12">
              <w:rPr>
                <w:rFonts w:ascii="Arial" w:hAnsi="Arial" w:cs="Arial"/>
                <w:sz w:val="18"/>
                <w:szCs w:val="18"/>
              </w:rPr>
              <w:t>Room income</w:t>
            </w:r>
          </w:p>
        </w:tc>
        <w:tc>
          <w:tcPr>
            <w:tcW w:w="1368" w:type="dxa"/>
            <w:tcBorders>
              <w:top w:val="nil"/>
              <w:left w:val="nil"/>
              <w:bottom w:val="nil"/>
              <w:right w:val="nil"/>
            </w:tcBorders>
            <w:shd w:val="clear" w:color="auto" w:fill="FAFAFA"/>
            <w:vAlign w:val="bottom"/>
          </w:tcPr>
          <w:p w14:paraId="79D95E07" w14:textId="2C74D0DE"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1</w:t>
            </w:r>
            <w:r w:rsidR="00CC77F1">
              <w:rPr>
                <w:rFonts w:ascii="Arial" w:hAnsi="Arial" w:cs="Arial"/>
                <w:spacing w:val="-4"/>
                <w:sz w:val="18"/>
                <w:szCs w:val="18"/>
              </w:rPr>
              <w:t>,</w:t>
            </w:r>
            <w:r w:rsidRPr="00FF1F9A">
              <w:rPr>
                <w:rFonts w:ascii="Arial" w:hAnsi="Arial" w:cs="Arial"/>
                <w:spacing w:val="-4"/>
                <w:sz w:val="18"/>
                <w:szCs w:val="18"/>
                <w:lang w:val="en-GB"/>
              </w:rPr>
              <w:t>162</w:t>
            </w:r>
            <w:r w:rsidR="00CC77F1">
              <w:rPr>
                <w:rFonts w:ascii="Arial" w:hAnsi="Arial" w:cs="Arial"/>
                <w:spacing w:val="-4"/>
                <w:sz w:val="18"/>
                <w:szCs w:val="18"/>
              </w:rPr>
              <w:t>,</w:t>
            </w:r>
            <w:r w:rsidRPr="00FF1F9A">
              <w:rPr>
                <w:rFonts w:ascii="Arial" w:hAnsi="Arial" w:cs="Arial"/>
                <w:spacing w:val="-4"/>
                <w:sz w:val="18"/>
                <w:szCs w:val="18"/>
                <w:lang w:val="en-GB"/>
              </w:rPr>
              <w:t>523</w:t>
            </w:r>
            <w:r w:rsidR="00CC77F1">
              <w:rPr>
                <w:rFonts w:ascii="Arial" w:hAnsi="Arial" w:cs="Arial"/>
                <w:spacing w:val="-4"/>
                <w:sz w:val="18"/>
                <w:szCs w:val="18"/>
              </w:rPr>
              <w:t>,</w:t>
            </w:r>
            <w:r w:rsidRPr="00FF1F9A">
              <w:rPr>
                <w:rFonts w:ascii="Arial" w:hAnsi="Arial" w:cs="Arial"/>
                <w:spacing w:val="-4"/>
                <w:sz w:val="18"/>
                <w:szCs w:val="18"/>
                <w:lang w:val="en-GB"/>
              </w:rPr>
              <w:t>301</w:t>
            </w:r>
          </w:p>
        </w:tc>
        <w:tc>
          <w:tcPr>
            <w:tcW w:w="1368" w:type="dxa"/>
            <w:tcBorders>
              <w:top w:val="nil"/>
              <w:left w:val="nil"/>
              <w:bottom w:val="nil"/>
              <w:right w:val="nil"/>
            </w:tcBorders>
            <w:vAlign w:val="bottom"/>
          </w:tcPr>
          <w:p w14:paraId="22F92782" w14:textId="1500CFB5"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785</w:t>
            </w:r>
            <w:r w:rsidR="00FF226C">
              <w:rPr>
                <w:rFonts w:ascii="Arial" w:hAnsi="Arial" w:cs="Arial"/>
                <w:spacing w:val="-4"/>
                <w:sz w:val="18"/>
                <w:szCs w:val="18"/>
              </w:rPr>
              <w:t>,</w:t>
            </w:r>
            <w:r w:rsidRPr="00FF1F9A">
              <w:rPr>
                <w:rFonts w:ascii="Arial" w:hAnsi="Arial" w:cs="Arial"/>
                <w:spacing w:val="-4"/>
                <w:sz w:val="18"/>
                <w:szCs w:val="18"/>
                <w:lang w:val="en-GB"/>
              </w:rPr>
              <w:t>723</w:t>
            </w:r>
            <w:r w:rsidR="00FF226C">
              <w:rPr>
                <w:rFonts w:ascii="Arial" w:hAnsi="Arial" w:cs="Arial"/>
                <w:spacing w:val="-4"/>
                <w:sz w:val="18"/>
                <w:szCs w:val="18"/>
              </w:rPr>
              <w:t>,</w:t>
            </w:r>
            <w:r w:rsidRPr="00FF1F9A">
              <w:rPr>
                <w:rFonts w:ascii="Arial" w:hAnsi="Arial" w:cs="Arial"/>
                <w:spacing w:val="-4"/>
                <w:sz w:val="18"/>
                <w:szCs w:val="18"/>
                <w:lang w:val="en-GB"/>
              </w:rPr>
              <w:t>444</w:t>
            </w:r>
          </w:p>
        </w:tc>
        <w:tc>
          <w:tcPr>
            <w:tcW w:w="1368" w:type="dxa"/>
            <w:tcBorders>
              <w:top w:val="nil"/>
              <w:left w:val="nil"/>
              <w:bottom w:val="nil"/>
              <w:right w:val="nil"/>
            </w:tcBorders>
            <w:shd w:val="clear" w:color="auto" w:fill="FAFAFA"/>
            <w:vAlign w:val="bottom"/>
          </w:tcPr>
          <w:p w14:paraId="4B6D6E88" w14:textId="27E98B1A"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1</w:t>
            </w:r>
            <w:r w:rsidR="00CC77F1">
              <w:rPr>
                <w:rFonts w:ascii="Arial" w:hAnsi="Arial" w:cs="Arial"/>
                <w:spacing w:val="-4"/>
                <w:sz w:val="18"/>
                <w:szCs w:val="18"/>
              </w:rPr>
              <w:t>,</w:t>
            </w:r>
            <w:r w:rsidRPr="00FF1F9A">
              <w:rPr>
                <w:rFonts w:ascii="Arial" w:hAnsi="Arial" w:cs="Arial"/>
                <w:spacing w:val="-4"/>
                <w:sz w:val="18"/>
                <w:szCs w:val="18"/>
                <w:lang w:val="en-GB"/>
              </w:rPr>
              <w:t>162</w:t>
            </w:r>
            <w:r w:rsidR="00CC77F1">
              <w:rPr>
                <w:rFonts w:ascii="Arial" w:hAnsi="Arial" w:cs="Arial"/>
                <w:spacing w:val="-4"/>
                <w:sz w:val="18"/>
                <w:szCs w:val="18"/>
              </w:rPr>
              <w:t>,</w:t>
            </w:r>
            <w:r w:rsidRPr="00FF1F9A">
              <w:rPr>
                <w:rFonts w:ascii="Arial" w:hAnsi="Arial" w:cs="Arial"/>
                <w:spacing w:val="-4"/>
                <w:sz w:val="18"/>
                <w:szCs w:val="18"/>
                <w:lang w:val="en-GB"/>
              </w:rPr>
              <w:t>523</w:t>
            </w:r>
            <w:r w:rsidR="00CC77F1">
              <w:rPr>
                <w:rFonts w:ascii="Arial" w:hAnsi="Arial" w:cs="Arial"/>
                <w:spacing w:val="-4"/>
                <w:sz w:val="18"/>
                <w:szCs w:val="18"/>
              </w:rPr>
              <w:t>,</w:t>
            </w:r>
            <w:r w:rsidRPr="00FF1F9A">
              <w:rPr>
                <w:rFonts w:ascii="Arial" w:hAnsi="Arial" w:cs="Arial"/>
                <w:spacing w:val="-4"/>
                <w:sz w:val="18"/>
                <w:szCs w:val="18"/>
                <w:lang w:val="en-GB"/>
              </w:rPr>
              <w:t>301</w:t>
            </w:r>
          </w:p>
        </w:tc>
        <w:tc>
          <w:tcPr>
            <w:tcW w:w="1368" w:type="dxa"/>
            <w:tcBorders>
              <w:top w:val="nil"/>
              <w:left w:val="nil"/>
              <w:bottom w:val="nil"/>
              <w:right w:val="nil"/>
            </w:tcBorders>
            <w:vAlign w:val="bottom"/>
          </w:tcPr>
          <w:p w14:paraId="40363C1C" w14:textId="680A45FA"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785</w:t>
            </w:r>
            <w:r w:rsidR="00FF226C">
              <w:rPr>
                <w:rFonts w:ascii="Arial" w:hAnsi="Arial" w:cs="Arial"/>
                <w:spacing w:val="-4"/>
                <w:sz w:val="18"/>
                <w:szCs w:val="18"/>
              </w:rPr>
              <w:t>,</w:t>
            </w:r>
            <w:r w:rsidRPr="00FF1F9A">
              <w:rPr>
                <w:rFonts w:ascii="Arial" w:hAnsi="Arial" w:cs="Arial"/>
                <w:spacing w:val="-4"/>
                <w:sz w:val="18"/>
                <w:szCs w:val="18"/>
                <w:lang w:val="en-GB"/>
              </w:rPr>
              <w:t>723</w:t>
            </w:r>
            <w:r w:rsidR="00FF226C">
              <w:rPr>
                <w:rFonts w:ascii="Arial" w:hAnsi="Arial" w:cs="Arial"/>
                <w:spacing w:val="-4"/>
                <w:sz w:val="18"/>
                <w:szCs w:val="18"/>
              </w:rPr>
              <w:t>,</w:t>
            </w:r>
            <w:r w:rsidRPr="00FF1F9A">
              <w:rPr>
                <w:rFonts w:ascii="Arial" w:hAnsi="Arial" w:cs="Arial"/>
                <w:spacing w:val="-4"/>
                <w:sz w:val="18"/>
                <w:szCs w:val="18"/>
                <w:lang w:val="en-GB"/>
              </w:rPr>
              <w:t>444</w:t>
            </w:r>
          </w:p>
        </w:tc>
      </w:tr>
      <w:tr w:rsidR="00FF226C" w:rsidRPr="00B92B12" w14:paraId="1F37492A" w14:textId="77777777" w:rsidTr="0067318D">
        <w:tc>
          <w:tcPr>
            <w:tcW w:w="3989" w:type="dxa"/>
            <w:tcBorders>
              <w:top w:val="nil"/>
              <w:left w:val="nil"/>
              <w:bottom w:val="nil"/>
              <w:right w:val="nil"/>
            </w:tcBorders>
          </w:tcPr>
          <w:p w14:paraId="319FB47C" w14:textId="77777777" w:rsidR="00FF226C" w:rsidRPr="00B92B12" w:rsidRDefault="00FF226C" w:rsidP="00FF226C">
            <w:pPr>
              <w:ind w:left="-101"/>
              <w:jc w:val="thaiDistribute"/>
              <w:rPr>
                <w:rFonts w:ascii="Arial" w:hAnsi="Arial" w:cs="Arial"/>
                <w:sz w:val="18"/>
                <w:szCs w:val="18"/>
              </w:rPr>
            </w:pPr>
            <w:r w:rsidRPr="00B92B12">
              <w:rPr>
                <w:rFonts w:ascii="Arial" w:hAnsi="Arial" w:cs="Arial"/>
                <w:sz w:val="18"/>
                <w:szCs w:val="18"/>
              </w:rPr>
              <w:t>Food and beverage income</w:t>
            </w:r>
          </w:p>
        </w:tc>
        <w:tc>
          <w:tcPr>
            <w:tcW w:w="1368" w:type="dxa"/>
            <w:tcBorders>
              <w:top w:val="nil"/>
              <w:left w:val="nil"/>
              <w:right w:val="nil"/>
            </w:tcBorders>
            <w:shd w:val="clear" w:color="auto" w:fill="FAFAFA"/>
            <w:vAlign w:val="bottom"/>
          </w:tcPr>
          <w:p w14:paraId="56DBD761" w14:textId="063B67D3"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990</w:t>
            </w:r>
            <w:r w:rsidR="00CC77F1">
              <w:rPr>
                <w:rFonts w:ascii="Arial" w:hAnsi="Arial" w:cs="Arial"/>
                <w:spacing w:val="-4"/>
                <w:sz w:val="18"/>
                <w:szCs w:val="18"/>
              </w:rPr>
              <w:t>,</w:t>
            </w:r>
            <w:r w:rsidRPr="00FF1F9A">
              <w:rPr>
                <w:rFonts w:ascii="Arial" w:hAnsi="Arial" w:cs="Arial"/>
                <w:spacing w:val="-4"/>
                <w:sz w:val="18"/>
                <w:szCs w:val="18"/>
                <w:lang w:val="en-GB"/>
              </w:rPr>
              <w:t>257</w:t>
            </w:r>
            <w:r w:rsidR="00CC77F1">
              <w:rPr>
                <w:rFonts w:ascii="Arial" w:hAnsi="Arial" w:cs="Arial"/>
                <w:spacing w:val="-4"/>
                <w:sz w:val="18"/>
                <w:szCs w:val="18"/>
              </w:rPr>
              <w:t>,</w:t>
            </w:r>
            <w:r w:rsidRPr="00FF1F9A">
              <w:rPr>
                <w:rFonts w:ascii="Arial" w:hAnsi="Arial" w:cs="Arial"/>
                <w:spacing w:val="-4"/>
                <w:sz w:val="18"/>
                <w:szCs w:val="18"/>
                <w:lang w:val="en-GB"/>
              </w:rPr>
              <w:t>471</w:t>
            </w:r>
          </w:p>
        </w:tc>
        <w:tc>
          <w:tcPr>
            <w:tcW w:w="1368" w:type="dxa"/>
            <w:tcBorders>
              <w:top w:val="nil"/>
              <w:left w:val="nil"/>
              <w:right w:val="nil"/>
            </w:tcBorders>
            <w:vAlign w:val="bottom"/>
          </w:tcPr>
          <w:p w14:paraId="4AE29860" w14:textId="07CADF42"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826</w:t>
            </w:r>
            <w:r w:rsidR="00FF226C">
              <w:rPr>
                <w:rFonts w:ascii="Arial" w:hAnsi="Arial" w:cs="Arial"/>
                <w:spacing w:val="-4"/>
                <w:sz w:val="18"/>
                <w:szCs w:val="18"/>
              </w:rPr>
              <w:t>,</w:t>
            </w:r>
            <w:r w:rsidRPr="00FF1F9A">
              <w:rPr>
                <w:rFonts w:ascii="Arial" w:hAnsi="Arial" w:cs="Arial"/>
                <w:spacing w:val="-4"/>
                <w:sz w:val="18"/>
                <w:szCs w:val="18"/>
                <w:lang w:val="en-GB"/>
              </w:rPr>
              <w:t>302</w:t>
            </w:r>
            <w:r w:rsidR="00FF226C">
              <w:rPr>
                <w:rFonts w:ascii="Arial" w:hAnsi="Arial" w:cs="Arial"/>
                <w:spacing w:val="-4"/>
                <w:sz w:val="18"/>
                <w:szCs w:val="18"/>
              </w:rPr>
              <w:t>,</w:t>
            </w:r>
            <w:r w:rsidRPr="00FF1F9A">
              <w:rPr>
                <w:rFonts w:ascii="Arial" w:hAnsi="Arial" w:cs="Arial"/>
                <w:spacing w:val="-4"/>
                <w:sz w:val="18"/>
                <w:szCs w:val="18"/>
                <w:lang w:val="en-GB"/>
              </w:rPr>
              <w:t>518</w:t>
            </w:r>
          </w:p>
        </w:tc>
        <w:tc>
          <w:tcPr>
            <w:tcW w:w="1368" w:type="dxa"/>
            <w:tcBorders>
              <w:top w:val="nil"/>
              <w:left w:val="nil"/>
              <w:right w:val="nil"/>
            </w:tcBorders>
            <w:shd w:val="clear" w:color="auto" w:fill="FAFAFA"/>
            <w:vAlign w:val="bottom"/>
          </w:tcPr>
          <w:p w14:paraId="71FC898B" w14:textId="6D02A35D"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990</w:t>
            </w:r>
            <w:r w:rsidR="00CC77F1">
              <w:rPr>
                <w:rFonts w:ascii="Arial" w:hAnsi="Arial" w:cs="Arial"/>
                <w:spacing w:val="-4"/>
                <w:sz w:val="18"/>
                <w:szCs w:val="18"/>
              </w:rPr>
              <w:t>,</w:t>
            </w:r>
            <w:r w:rsidRPr="00FF1F9A">
              <w:rPr>
                <w:rFonts w:ascii="Arial" w:hAnsi="Arial" w:cs="Arial"/>
                <w:spacing w:val="-4"/>
                <w:sz w:val="18"/>
                <w:szCs w:val="18"/>
                <w:lang w:val="en-GB"/>
              </w:rPr>
              <w:t>257</w:t>
            </w:r>
            <w:r w:rsidR="00CC77F1">
              <w:rPr>
                <w:rFonts w:ascii="Arial" w:hAnsi="Arial" w:cs="Arial"/>
                <w:spacing w:val="-4"/>
                <w:sz w:val="18"/>
                <w:szCs w:val="18"/>
              </w:rPr>
              <w:t>,</w:t>
            </w:r>
            <w:r w:rsidRPr="00FF1F9A">
              <w:rPr>
                <w:rFonts w:ascii="Arial" w:hAnsi="Arial" w:cs="Arial"/>
                <w:spacing w:val="-4"/>
                <w:sz w:val="18"/>
                <w:szCs w:val="18"/>
                <w:lang w:val="en-GB"/>
              </w:rPr>
              <w:t>471</w:t>
            </w:r>
          </w:p>
        </w:tc>
        <w:tc>
          <w:tcPr>
            <w:tcW w:w="1368" w:type="dxa"/>
            <w:tcBorders>
              <w:top w:val="nil"/>
              <w:left w:val="nil"/>
              <w:right w:val="nil"/>
            </w:tcBorders>
            <w:vAlign w:val="bottom"/>
          </w:tcPr>
          <w:p w14:paraId="00357E34" w14:textId="2F3FCFB8"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826</w:t>
            </w:r>
            <w:r w:rsidR="00FF226C">
              <w:rPr>
                <w:rFonts w:ascii="Arial" w:hAnsi="Arial" w:cs="Arial"/>
                <w:spacing w:val="-4"/>
                <w:sz w:val="18"/>
                <w:szCs w:val="18"/>
              </w:rPr>
              <w:t>,</w:t>
            </w:r>
            <w:r w:rsidRPr="00FF1F9A">
              <w:rPr>
                <w:rFonts w:ascii="Arial" w:hAnsi="Arial" w:cs="Arial"/>
                <w:spacing w:val="-4"/>
                <w:sz w:val="18"/>
                <w:szCs w:val="18"/>
                <w:lang w:val="en-GB"/>
              </w:rPr>
              <w:t>302</w:t>
            </w:r>
            <w:r w:rsidR="00FF226C">
              <w:rPr>
                <w:rFonts w:ascii="Arial" w:hAnsi="Arial" w:cs="Arial"/>
                <w:spacing w:val="-4"/>
                <w:sz w:val="18"/>
                <w:szCs w:val="18"/>
              </w:rPr>
              <w:t>,</w:t>
            </w:r>
            <w:r w:rsidRPr="00FF1F9A">
              <w:rPr>
                <w:rFonts w:ascii="Arial" w:hAnsi="Arial" w:cs="Arial"/>
                <w:spacing w:val="-4"/>
                <w:sz w:val="18"/>
                <w:szCs w:val="18"/>
                <w:lang w:val="en-GB"/>
              </w:rPr>
              <w:t>518</w:t>
            </w:r>
          </w:p>
        </w:tc>
      </w:tr>
      <w:tr w:rsidR="00FF226C" w:rsidRPr="00B92B12" w14:paraId="4A6CA628" w14:textId="77777777" w:rsidTr="0067318D">
        <w:tc>
          <w:tcPr>
            <w:tcW w:w="3989" w:type="dxa"/>
            <w:tcBorders>
              <w:top w:val="nil"/>
              <w:left w:val="nil"/>
              <w:bottom w:val="nil"/>
              <w:right w:val="nil"/>
            </w:tcBorders>
          </w:tcPr>
          <w:p w14:paraId="26FE938C" w14:textId="77777777" w:rsidR="00FF226C" w:rsidRPr="00B92B12" w:rsidRDefault="00FF226C" w:rsidP="00FF226C">
            <w:pPr>
              <w:ind w:left="-101"/>
              <w:jc w:val="thaiDistribute"/>
              <w:rPr>
                <w:rFonts w:ascii="Arial" w:hAnsi="Arial" w:cs="Arial"/>
                <w:sz w:val="18"/>
                <w:szCs w:val="18"/>
              </w:rPr>
            </w:pPr>
            <w:r w:rsidRPr="00B92B12">
              <w:rPr>
                <w:rFonts w:ascii="Arial" w:hAnsi="Arial" w:cs="Arial"/>
                <w:sz w:val="18"/>
                <w:szCs w:val="18"/>
              </w:rPr>
              <w:t>Other service income</w:t>
            </w:r>
          </w:p>
        </w:tc>
        <w:tc>
          <w:tcPr>
            <w:tcW w:w="1368" w:type="dxa"/>
            <w:tcBorders>
              <w:top w:val="nil"/>
              <w:left w:val="nil"/>
              <w:bottom w:val="single" w:sz="4" w:space="0" w:color="auto"/>
              <w:right w:val="nil"/>
            </w:tcBorders>
            <w:shd w:val="clear" w:color="auto" w:fill="FAFAFA"/>
            <w:vAlign w:val="bottom"/>
          </w:tcPr>
          <w:p w14:paraId="0F6F2812" w14:textId="3ACC2F6E"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364</w:t>
            </w:r>
            <w:r w:rsidR="00DB4D7A">
              <w:rPr>
                <w:rFonts w:ascii="Arial" w:hAnsi="Arial" w:cs="Arial"/>
                <w:spacing w:val="-4"/>
                <w:sz w:val="18"/>
                <w:szCs w:val="18"/>
              </w:rPr>
              <w:t>,</w:t>
            </w:r>
            <w:r w:rsidRPr="00FF1F9A">
              <w:rPr>
                <w:rFonts w:ascii="Arial" w:hAnsi="Arial" w:cs="Arial"/>
                <w:spacing w:val="-4"/>
                <w:sz w:val="18"/>
                <w:szCs w:val="18"/>
                <w:lang w:val="en-GB"/>
              </w:rPr>
              <w:t>042</w:t>
            </w:r>
            <w:r w:rsidR="00DB4D7A">
              <w:rPr>
                <w:rFonts w:ascii="Arial" w:hAnsi="Arial" w:cs="Arial"/>
                <w:spacing w:val="-4"/>
                <w:sz w:val="18"/>
                <w:szCs w:val="18"/>
              </w:rPr>
              <w:t>,</w:t>
            </w:r>
            <w:r w:rsidRPr="00FF1F9A">
              <w:rPr>
                <w:rFonts w:ascii="Arial" w:hAnsi="Arial" w:cs="Arial"/>
                <w:spacing w:val="-4"/>
                <w:sz w:val="18"/>
                <w:szCs w:val="18"/>
                <w:lang w:val="en-GB"/>
              </w:rPr>
              <w:t>124</w:t>
            </w:r>
          </w:p>
        </w:tc>
        <w:tc>
          <w:tcPr>
            <w:tcW w:w="1368" w:type="dxa"/>
            <w:tcBorders>
              <w:top w:val="nil"/>
              <w:left w:val="nil"/>
              <w:bottom w:val="single" w:sz="4" w:space="0" w:color="auto"/>
              <w:right w:val="nil"/>
            </w:tcBorders>
            <w:vAlign w:val="bottom"/>
          </w:tcPr>
          <w:p w14:paraId="3660F595" w14:textId="1E9CD051"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315</w:t>
            </w:r>
            <w:r w:rsidR="00FF226C">
              <w:rPr>
                <w:rFonts w:ascii="Arial" w:hAnsi="Arial" w:cs="Arial"/>
                <w:spacing w:val="-4"/>
                <w:sz w:val="18"/>
                <w:szCs w:val="18"/>
              </w:rPr>
              <w:t>,</w:t>
            </w:r>
            <w:r w:rsidRPr="00FF1F9A">
              <w:rPr>
                <w:rFonts w:ascii="Arial" w:hAnsi="Arial" w:cs="Arial"/>
                <w:spacing w:val="-4"/>
                <w:sz w:val="18"/>
                <w:szCs w:val="18"/>
                <w:lang w:val="en-GB"/>
              </w:rPr>
              <w:t>744</w:t>
            </w:r>
            <w:r w:rsidR="00FF226C">
              <w:rPr>
                <w:rFonts w:ascii="Arial" w:hAnsi="Arial" w:cs="Arial"/>
                <w:spacing w:val="-4"/>
                <w:sz w:val="18"/>
                <w:szCs w:val="18"/>
              </w:rPr>
              <w:t>,</w:t>
            </w:r>
            <w:r w:rsidRPr="00FF1F9A">
              <w:rPr>
                <w:rFonts w:ascii="Arial" w:hAnsi="Arial" w:cs="Arial"/>
                <w:spacing w:val="-4"/>
                <w:sz w:val="18"/>
                <w:szCs w:val="18"/>
                <w:lang w:val="en-GB"/>
              </w:rPr>
              <w:t>738</w:t>
            </w:r>
          </w:p>
        </w:tc>
        <w:tc>
          <w:tcPr>
            <w:tcW w:w="1368" w:type="dxa"/>
            <w:tcBorders>
              <w:top w:val="nil"/>
              <w:left w:val="nil"/>
              <w:bottom w:val="single" w:sz="4" w:space="0" w:color="auto"/>
              <w:right w:val="nil"/>
            </w:tcBorders>
            <w:shd w:val="clear" w:color="auto" w:fill="FAFAFA"/>
            <w:vAlign w:val="bottom"/>
          </w:tcPr>
          <w:p w14:paraId="40BA3410" w14:textId="3B7EAC39"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362</w:t>
            </w:r>
            <w:r w:rsidR="00DB4D7A">
              <w:rPr>
                <w:rFonts w:ascii="Arial" w:hAnsi="Arial" w:cs="Arial"/>
                <w:spacing w:val="-4"/>
                <w:sz w:val="18"/>
                <w:szCs w:val="18"/>
              </w:rPr>
              <w:t>,</w:t>
            </w:r>
            <w:r w:rsidRPr="00FF1F9A">
              <w:rPr>
                <w:rFonts w:ascii="Arial" w:hAnsi="Arial" w:cs="Arial"/>
                <w:spacing w:val="-4"/>
                <w:sz w:val="18"/>
                <w:szCs w:val="18"/>
                <w:lang w:val="en-GB"/>
              </w:rPr>
              <w:t>571</w:t>
            </w:r>
            <w:r w:rsidR="00DB4D7A">
              <w:rPr>
                <w:rFonts w:ascii="Arial" w:hAnsi="Arial" w:cs="Arial"/>
                <w:spacing w:val="-4"/>
                <w:sz w:val="18"/>
                <w:szCs w:val="18"/>
              </w:rPr>
              <w:t>,</w:t>
            </w:r>
            <w:r w:rsidRPr="00FF1F9A">
              <w:rPr>
                <w:rFonts w:ascii="Arial" w:hAnsi="Arial" w:cs="Arial"/>
                <w:spacing w:val="-4"/>
                <w:sz w:val="18"/>
                <w:szCs w:val="18"/>
                <w:lang w:val="en-GB"/>
              </w:rPr>
              <w:t>574</w:t>
            </w:r>
          </w:p>
        </w:tc>
        <w:tc>
          <w:tcPr>
            <w:tcW w:w="1368" w:type="dxa"/>
            <w:tcBorders>
              <w:top w:val="nil"/>
              <w:left w:val="nil"/>
              <w:bottom w:val="single" w:sz="4" w:space="0" w:color="auto"/>
              <w:right w:val="nil"/>
            </w:tcBorders>
            <w:vAlign w:val="bottom"/>
          </w:tcPr>
          <w:p w14:paraId="426C28F9" w14:textId="155AFDA6"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315</w:t>
            </w:r>
            <w:r w:rsidR="00FF226C">
              <w:rPr>
                <w:rFonts w:ascii="Arial" w:hAnsi="Arial" w:cs="Arial"/>
                <w:spacing w:val="-4"/>
                <w:sz w:val="18"/>
                <w:szCs w:val="18"/>
              </w:rPr>
              <w:t>,</w:t>
            </w:r>
            <w:r w:rsidRPr="00FF1F9A">
              <w:rPr>
                <w:rFonts w:ascii="Arial" w:hAnsi="Arial" w:cs="Arial"/>
                <w:spacing w:val="-4"/>
                <w:sz w:val="18"/>
                <w:szCs w:val="18"/>
                <w:lang w:val="en-GB"/>
              </w:rPr>
              <w:t>328</w:t>
            </w:r>
            <w:r w:rsidR="00FF226C">
              <w:rPr>
                <w:rFonts w:ascii="Arial" w:hAnsi="Arial" w:cs="Arial"/>
                <w:spacing w:val="-4"/>
                <w:sz w:val="18"/>
                <w:szCs w:val="18"/>
              </w:rPr>
              <w:t>,</w:t>
            </w:r>
            <w:r w:rsidRPr="00FF1F9A">
              <w:rPr>
                <w:rFonts w:ascii="Arial" w:hAnsi="Arial" w:cs="Arial"/>
                <w:spacing w:val="-4"/>
                <w:sz w:val="18"/>
                <w:szCs w:val="18"/>
                <w:lang w:val="en-GB"/>
              </w:rPr>
              <w:t>790</w:t>
            </w:r>
          </w:p>
        </w:tc>
      </w:tr>
      <w:tr w:rsidR="00FF226C" w:rsidRPr="00B92B12" w14:paraId="0FA898A6" w14:textId="77777777" w:rsidTr="0067318D">
        <w:tc>
          <w:tcPr>
            <w:tcW w:w="3989" w:type="dxa"/>
            <w:tcBorders>
              <w:top w:val="nil"/>
              <w:left w:val="nil"/>
              <w:bottom w:val="nil"/>
              <w:right w:val="nil"/>
            </w:tcBorders>
          </w:tcPr>
          <w:p w14:paraId="452F343B" w14:textId="77777777" w:rsidR="00FF226C" w:rsidRPr="00B92B12" w:rsidRDefault="00FF226C" w:rsidP="00FF226C">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3EF3A442" w14:textId="77777777" w:rsidR="00FF226C" w:rsidRPr="00B92B12" w:rsidRDefault="00FF226C" w:rsidP="00FF226C">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tcPr>
          <w:p w14:paraId="23F1563D" w14:textId="77777777" w:rsidR="00FF226C" w:rsidRPr="00B92B12" w:rsidRDefault="00FF226C" w:rsidP="00FF226C">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shd w:val="clear" w:color="auto" w:fill="FAFAFA"/>
          </w:tcPr>
          <w:p w14:paraId="7C8628F7" w14:textId="77777777" w:rsidR="00FF226C" w:rsidRPr="00B92B12" w:rsidRDefault="00FF226C" w:rsidP="00FF226C">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tcPr>
          <w:p w14:paraId="41DE7E85" w14:textId="77777777" w:rsidR="00FF226C" w:rsidRPr="00B92B12" w:rsidRDefault="00FF226C" w:rsidP="00FF226C">
            <w:pPr>
              <w:tabs>
                <w:tab w:val="decimal" w:pos="1152"/>
              </w:tabs>
              <w:ind w:right="-72"/>
              <w:jc w:val="both"/>
              <w:rPr>
                <w:rFonts w:ascii="Arial" w:hAnsi="Arial" w:cs="Arial"/>
                <w:spacing w:val="-4"/>
                <w:sz w:val="18"/>
                <w:szCs w:val="18"/>
              </w:rPr>
            </w:pPr>
          </w:p>
        </w:tc>
      </w:tr>
      <w:tr w:rsidR="00FF226C" w:rsidRPr="00B92B12" w14:paraId="30EA7FED" w14:textId="77777777" w:rsidTr="0067318D">
        <w:tc>
          <w:tcPr>
            <w:tcW w:w="3989" w:type="dxa"/>
            <w:tcBorders>
              <w:top w:val="nil"/>
              <w:left w:val="nil"/>
              <w:bottom w:val="nil"/>
              <w:right w:val="nil"/>
            </w:tcBorders>
          </w:tcPr>
          <w:p w14:paraId="51F4D419" w14:textId="77777777" w:rsidR="00FF226C" w:rsidRPr="00B92B12" w:rsidRDefault="00FF226C" w:rsidP="00FF226C">
            <w:pPr>
              <w:ind w:left="-101"/>
              <w:jc w:val="thaiDistribute"/>
              <w:rPr>
                <w:rFonts w:ascii="Arial" w:hAnsi="Arial" w:cs="Arial"/>
                <w:sz w:val="18"/>
                <w:szCs w:val="18"/>
              </w:rPr>
            </w:pPr>
            <w:r w:rsidRPr="00B92B12">
              <w:rPr>
                <w:rFonts w:ascii="Arial" w:hAnsi="Arial" w:cs="Arial"/>
                <w:sz w:val="18"/>
                <w:szCs w:val="18"/>
              </w:rPr>
              <w:t>Total hotel income</w:t>
            </w:r>
          </w:p>
        </w:tc>
        <w:tc>
          <w:tcPr>
            <w:tcW w:w="1368" w:type="dxa"/>
            <w:tcBorders>
              <w:top w:val="nil"/>
              <w:left w:val="nil"/>
              <w:bottom w:val="single" w:sz="4" w:space="0" w:color="auto"/>
              <w:right w:val="nil"/>
            </w:tcBorders>
            <w:shd w:val="clear" w:color="auto" w:fill="FAFAFA"/>
          </w:tcPr>
          <w:p w14:paraId="38799AF9" w14:textId="41E51EEC"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2</w:t>
            </w:r>
            <w:r w:rsidR="00DB4D7A">
              <w:rPr>
                <w:rFonts w:ascii="Arial" w:hAnsi="Arial" w:cs="Arial"/>
                <w:spacing w:val="-4"/>
                <w:sz w:val="18"/>
                <w:szCs w:val="18"/>
              </w:rPr>
              <w:t>,</w:t>
            </w:r>
            <w:r w:rsidRPr="00FF1F9A">
              <w:rPr>
                <w:rFonts w:ascii="Arial" w:hAnsi="Arial" w:cs="Arial"/>
                <w:spacing w:val="-4"/>
                <w:sz w:val="18"/>
                <w:szCs w:val="18"/>
                <w:lang w:val="en-GB"/>
              </w:rPr>
              <w:t>516</w:t>
            </w:r>
            <w:r w:rsidR="00DB4D7A">
              <w:rPr>
                <w:rFonts w:ascii="Arial" w:hAnsi="Arial" w:cs="Arial"/>
                <w:spacing w:val="-4"/>
                <w:sz w:val="18"/>
                <w:szCs w:val="18"/>
              </w:rPr>
              <w:t>,</w:t>
            </w:r>
            <w:r w:rsidRPr="00FF1F9A">
              <w:rPr>
                <w:rFonts w:ascii="Arial" w:hAnsi="Arial" w:cs="Arial"/>
                <w:spacing w:val="-4"/>
                <w:sz w:val="18"/>
                <w:szCs w:val="18"/>
                <w:lang w:val="en-GB"/>
              </w:rPr>
              <w:t>822</w:t>
            </w:r>
            <w:r w:rsidR="00DB4D7A">
              <w:rPr>
                <w:rFonts w:ascii="Arial" w:hAnsi="Arial" w:cs="Arial"/>
                <w:spacing w:val="-4"/>
                <w:sz w:val="18"/>
                <w:szCs w:val="18"/>
              </w:rPr>
              <w:t>,</w:t>
            </w:r>
            <w:r w:rsidRPr="00FF1F9A">
              <w:rPr>
                <w:rFonts w:ascii="Arial" w:hAnsi="Arial" w:cs="Arial"/>
                <w:spacing w:val="-4"/>
                <w:sz w:val="18"/>
                <w:szCs w:val="18"/>
                <w:lang w:val="en-GB"/>
              </w:rPr>
              <w:t>896</w:t>
            </w:r>
          </w:p>
        </w:tc>
        <w:tc>
          <w:tcPr>
            <w:tcW w:w="1368" w:type="dxa"/>
            <w:tcBorders>
              <w:top w:val="nil"/>
              <w:left w:val="nil"/>
              <w:bottom w:val="single" w:sz="4" w:space="0" w:color="auto"/>
              <w:right w:val="nil"/>
            </w:tcBorders>
          </w:tcPr>
          <w:p w14:paraId="2C3B1EC5" w14:textId="673DA034"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1</w:t>
            </w:r>
            <w:r w:rsidR="00FF226C">
              <w:rPr>
                <w:rFonts w:ascii="Arial" w:hAnsi="Arial" w:cs="Arial"/>
                <w:spacing w:val="-4"/>
                <w:sz w:val="18"/>
                <w:szCs w:val="18"/>
              </w:rPr>
              <w:t>,</w:t>
            </w:r>
            <w:r w:rsidRPr="00FF1F9A">
              <w:rPr>
                <w:rFonts w:ascii="Arial" w:hAnsi="Arial" w:cs="Arial"/>
                <w:spacing w:val="-4"/>
                <w:sz w:val="18"/>
                <w:szCs w:val="18"/>
                <w:lang w:val="en-GB"/>
              </w:rPr>
              <w:t>927</w:t>
            </w:r>
            <w:r w:rsidR="00FF226C">
              <w:rPr>
                <w:rFonts w:ascii="Arial" w:hAnsi="Arial" w:cs="Arial"/>
                <w:spacing w:val="-4"/>
                <w:sz w:val="18"/>
                <w:szCs w:val="18"/>
              </w:rPr>
              <w:t>,</w:t>
            </w:r>
            <w:r w:rsidRPr="00FF1F9A">
              <w:rPr>
                <w:rFonts w:ascii="Arial" w:hAnsi="Arial" w:cs="Arial"/>
                <w:spacing w:val="-4"/>
                <w:sz w:val="18"/>
                <w:szCs w:val="18"/>
                <w:lang w:val="en-GB"/>
              </w:rPr>
              <w:t>770</w:t>
            </w:r>
            <w:r w:rsidR="00FF226C">
              <w:rPr>
                <w:rFonts w:ascii="Arial" w:hAnsi="Arial" w:cs="Arial"/>
                <w:spacing w:val="-4"/>
                <w:sz w:val="18"/>
                <w:szCs w:val="18"/>
              </w:rPr>
              <w:t>,</w:t>
            </w:r>
            <w:r w:rsidRPr="00FF1F9A">
              <w:rPr>
                <w:rFonts w:ascii="Arial" w:hAnsi="Arial" w:cs="Arial"/>
                <w:spacing w:val="-4"/>
                <w:sz w:val="18"/>
                <w:szCs w:val="18"/>
                <w:lang w:val="en-GB"/>
              </w:rPr>
              <w:t>700</w:t>
            </w:r>
          </w:p>
        </w:tc>
        <w:tc>
          <w:tcPr>
            <w:tcW w:w="1368" w:type="dxa"/>
            <w:tcBorders>
              <w:top w:val="nil"/>
              <w:left w:val="nil"/>
              <w:bottom w:val="single" w:sz="4" w:space="0" w:color="auto"/>
              <w:right w:val="nil"/>
            </w:tcBorders>
            <w:shd w:val="clear" w:color="auto" w:fill="FAFAFA"/>
          </w:tcPr>
          <w:p w14:paraId="73183D03" w14:textId="1068A310"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2</w:t>
            </w:r>
            <w:r w:rsidR="00DB4D7A">
              <w:rPr>
                <w:rFonts w:ascii="Arial" w:hAnsi="Arial" w:cs="Arial"/>
                <w:spacing w:val="-4"/>
                <w:sz w:val="18"/>
                <w:szCs w:val="18"/>
              </w:rPr>
              <w:t>,</w:t>
            </w:r>
            <w:r w:rsidRPr="00FF1F9A">
              <w:rPr>
                <w:rFonts w:ascii="Arial" w:hAnsi="Arial" w:cs="Arial"/>
                <w:spacing w:val="-4"/>
                <w:sz w:val="18"/>
                <w:szCs w:val="18"/>
                <w:lang w:val="en-GB"/>
              </w:rPr>
              <w:t>515</w:t>
            </w:r>
            <w:r w:rsidR="00DB4D7A">
              <w:rPr>
                <w:rFonts w:ascii="Arial" w:hAnsi="Arial" w:cs="Arial"/>
                <w:spacing w:val="-4"/>
                <w:sz w:val="18"/>
                <w:szCs w:val="18"/>
              </w:rPr>
              <w:t>,</w:t>
            </w:r>
            <w:r w:rsidRPr="00FF1F9A">
              <w:rPr>
                <w:rFonts w:ascii="Arial" w:hAnsi="Arial" w:cs="Arial"/>
                <w:spacing w:val="-4"/>
                <w:sz w:val="18"/>
                <w:szCs w:val="18"/>
                <w:lang w:val="en-GB"/>
              </w:rPr>
              <w:t>352</w:t>
            </w:r>
            <w:r w:rsidR="00DB4D7A">
              <w:rPr>
                <w:rFonts w:ascii="Arial" w:hAnsi="Arial" w:cs="Arial"/>
                <w:spacing w:val="-4"/>
                <w:sz w:val="18"/>
                <w:szCs w:val="18"/>
              </w:rPr>
              <w:t>,</w:t>
            </w:r>
            <w:r w:rsidRPr="00FF1F9A">
              <w:rPr>
                <w:rFonts w:ascii="Arial" w:hAnsi="Arial" w:cs="Arial"/>
                <w:spacing w:val="-4"/>
                <w:sz w:val="18"/>
                <w:szCs w:val="18"/>
                <w:lang w:val="en-GB"/>
              </w:rPr>
              <w:t>346</w:t>
            </w:r>
          </w:p>
        </w:tc>
        <w:tc>
          <w:tcPr>
            <w:tcW w:w="1368" w:type="dxa"/>
            <w:tcBorders>
              <w:top w:val="nil"/>
              <w:left w:val="nil"/>
              <w:bottom w:val="single" w:sz="4" w:space="0" w:color="auto"/>
              <w:right w:val="nil"/>
            </w:tcBorders>
          </w:tcPr>
          <w:p w14:paraId="03E986F1" w14:textId="765CA839" w:rsidR="00FF226C" w:rsidRPr="00B92B12" w:rsidRDefault="00FF1F9A" w:rsidP="00FF226C">
            <w:pPr>
              <w:tabs>
                <w:tab w:val="decimal" w:pos="1152"/>
              </w:tabs>
              <w:ind w:right="-72"/>
              <w:jc w:val="both"/>
              <w:rPr>
                <w:rFonts w:ascii="Arial" w:hAnsi="Arial" w:cs="Arial"/>
                <w:spacing w:val="-4"/>
                <w:sz w:val="18"/>
                <w:szCs w:val="18"/>
              </w:rPr>
            </w:pPr>
            <w:r w:rsidRPr="00FF1F9A">
              <w:rPr>
                <w:rFonts w:ascii="Arial" w:hAnsi="Arial" w:cs="Arial"/>
                <w:spacing w:val="-4"/>
                <w:sz w:val="18"/>
                <w:szCs w:val="18"/>
                <w:lang w:val="en-GB"/>
              </w:rPr>
              <w:t>1</w:t>
            </w:r>
            <w:r w:rsidR="00FF226C">
              <w:rPr>
                <w:rFonts w:ascii="Arial" w:hAnsi="Arial" w:cs="Arial"/>
                <w:spacing w:val="-4"/>
                <w:sz w:val="18"/>
                <w:szCs w:val="18"/>
              </w:rPr>
              <w:t>,</w:t>
            </w:r>
            <w:r w:rsidRPr="00FF1F9A">
              <w:rPr>
                <w:rFonts w:ascii="Arial" w:hAnsi="Arial" w:cs="Arial"/>
                <w:spacing w:val="-4"/>
                <w:sz w:val="18"/>
                <w:szCs w:val="18"/>
                <w:lang w:val="en-GB"/>
              </w:rPr>
              <w:t>927</w:t>
            </w:r>
            <w:r w:rsidR="00FF226C">
              <w:rPr>
                <w:rFonts w:ascii="Arial" w:hAnsi="Arial" w:cs="Arial"/>
                <w:spacing w:val="-4"/>
                <w:sz w:val="18"/>
                <w:szCs w:val="18"/>
              </w:rPr>
              <w:t>,</w:t>
            </w:r>
            <w:r w:rsidRPr="00FF1F9A">
              <w:rPr>
                <w:rFonts w:ascii="Arial" w:hAnsi="Arial" w:cs="Arial"/>
                <w:spacing w:val="-4"/>
                <w:sz w:val="18"/>
                <w:szCs w:val="18"/>
                <w:lang w:val="en-GB"/>
              </w:rPr>
              <w:t>354</w:t>
            </w:r>
            <w:r w:rsidR="00FF226C">
              <w:rPr>
                <w:rFonts w:ascii="Arial" w:hAnsi="Arial" w:cs="Arial"/>
                <w:spacing w:val="-4"/>
                <w:sz w:val="18"/>
                <w:szCs w:val="18"/>
              </w:rPr>
              <w:t>,</w:t>
            </w:r>
            <w:r w:rsidRPr="00FF1F9A">
              <w:rPr>
                <w:rFonts w:ascii="Arial" w:hAnsi="Arial" w:cs="Arial"/>
                <w:spacing w:val="-4"/>
                <w:sz w:val="18"/>
                <w:szCs w:val="18"/>
                <w:lang w:val="en-GB"/>
              </w:rPr>
              <w:t>752</w:t>
            </w:r>
          </w:p>
        </w:tc>
      </w:tr>
    </w:tbl>
    <w:p w14:paraId="0F48A3A1" w14:textId="7D926FDE" w:rsidR="005A59B6" w:rsidRDefault="005A59B6" w:rsidP="005A59B6">
      <w:pPr>
        <w:overflowPunct/>
        <w:autoSpaceDE/>
        <w:autoSpaceDN/>
        <w:adjustRightInd/>
        <w:textAlignment w:val="auto"/>
        <w:rPr>
          <w:rFonts w:ascii="Arial" w:hAnsi="Arial" w:cs="Arial"/>
          <w:sz w:val="18"/>
          <w:szCs w:val="18"/>
        </w:rPr>
      </w:pPr>
    </w:p>
    <w:p w14:paraId="75DA8E42" w14:textId="77777777" w:rsidR="00F06E99" w:rsidRPr="00B92B12" w:rsidRDefault="00F06E99"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B92B12" w14:paraId="5E49D55C" w14:textId="77777777" w:rsidTr="00745855">
        <w:trPr>
          <w:trHeight w:val="386"/>
        </w:trPr>
        <w:tc>
          <w:tcPr>
            <w:tcW w:w="9475" w:type="dxa"/>
            <w:shd w:val="clear" w:color="auto" w:fill="FFA543"/>
            <w:vAlign w:val="center"/>
            <w:hideMark/>
          </w:tcPr>
          <w:p w14:paraId="44CBECD7" w14:textId="4A628418" w:rsidR="005A59B6" w:rsidRPr="00B92B12" w:rsidRDefault="00FF1F9A" w:rsidP="00745855">
            <w:pPr>
              <w:tabs>
                <w:tab w:val="left" w:pos="432"/>
              </w:tabs>
              <w:rPr>
                <w:rFonts w:ascii="Arial" w:eastAsia="Arial Unicode MS" w:hAnsi="Arial" w:cs="Arial"/>
                <w:b/>
                <w:bCs/>
                <w:color w:val="FFFFFF"/>
                <w:sz w:val="18"/>
                <w:szCs w:val="18"/>
              </w:rPr>
            </w:pPr>
            <w:r w:rsidRPr="00FF1F9A">
              <w:rPr>
                <w:rFonts w:ascii="Arial" w:hAnsi="Arial" w:cs="Arial"/>
                <w:b/>
                <w:bCs/>
                <w:color w:val="FFFFFF"/>
                <w:sz w:val="18"/>
                <w:szCs w:val="18"/>
                <w:lang w:val="en-GB"/>
              </w:rPr>
              <w:t>27</w:t>
            </w:r>
            <w:r w:rsidR="005A59B6" w:rsidRPr="00B92B12">
              <w:rPr>
                <w:rFonts w:ascii="Arial" w:hAnsi="Arial" w:cs="Arial"/>
                <w:b/>
                <w:bCs/>
                <w:color w:val="FFFFFF"/>
                <w:sz w:val="18"/>
                <w:szCs w:val="18"/>
                <w:lang w:val="en-GB"/>
              </w:rPr>
              <w:tab/>
              <w:t>Other income</w:t>
            </w:r>
          </w:p>
        </w:tc>
      </w:tr>
    </w:tbl>
    <w:p w14:paraId="518B21C8" w14:textId="77777777" w:rsidR="005A59B6" w:rsidRPr="00B92B12" w:rsidRDefault="005A59B6" w:rsidP="005A59B6">
      <w:pPr>
        <w:jc w:val="both"/>
        <w:rPr>
          <w:rFonts w:ascii="Arial" w:hAnsi="Arial" w:cs="Arial"/>
          <w:snapToGrid w:val="0"/>
          <w:sz w:val="18"/>
          <w:szCs w:val="18"/>
        </w:rPr>
      </w:pPr>
    </w:p>
    <w:p w14:paraId="619BDD0E" w14:textId="1D66A158" w:rsidR="005A59B6" w:rsidRPr="00B92B12" w:rsidRDefault="005A59B6" w:rsidP="005A59B6">
      <w:pPr>
        <w:jc w:val="both"/>
        <w:rPr>
          <w:rFonts w:ascii="Arial" w:hAnsi="Arial" w:cs="Arial"/>
          <w:snapToGrid w:val="0"/>
          <w:sz w:val="18"/>
          <w:szCs w:val="18"/>
        </w:rPr>
      </w:pPr>
      <w:r w:rsidRPr="00B92B12">
        <w:rPr>
          <w:rFonts w:ascii="Arial" w:hAnsi="Arial" w:cs="Arial"/>
          <w:sz w:val="18"/>
          <w:szCs w:val="18"/>
          <w:lang w:val="en-GB"/>
        </w:rPr>
        <w:t>Other</w:t>
      </w:r>
      <w:r w:rsidRPr="00B92B12">
        <w:rPr>
          <w:rFonts w:ascii="Arial" w:hAnsi="Arial" w:cs="Arial"/>
          <w:sz w:val="18"/>
          <w:szCs w:val="18"/>
        </w:rPr>
        <w:t xml:space="preserve"> income for the years ended </w:t>
      </w:r>
      <w:r w:rsidR="00FF1F9A" w:rsidRPr="00FF1F9A">
        <w:rPr>
          <w:rFonts w:ascii="Arial" w:hAnsi="Arial" w:cs="Arial"/>
          <w:sz w:val="18"/>
          <w:szCs w:val="18"/>
          <w:lang w:val="en-GB"/>
        </w:rPr>
        <w:t>31</w:t>
      </w:r>
      <w:r w:rsidRPr="00B92B12">
        <w:rPr>
          <w:rFonts w:ascii="Arial" w:hAnsi="Arial" w:cs="Arial"/>
          <w:sz w:val="18"/>
          <w:szCs w:val="18"/>
        </w:rPr>
        <w:t xml:space="preserve"> December </w:t>
      </w:r>
      <w:r w:rsidR="00FF1F9A" w:rsidRPr="00FF1F9A">
        <w:rPr>
          <w:rFonts w:ascii="Arial" w:hAnsi="Arial" w:cs="Arial"/>
          <w:sz w:val="18"/>
          <w:szCs w:val="18"/>
          <w:lang w:val="en-GB"/>
        </w:rPr>
        <w:t>2023</w:t>
      </w:r>
      <w:r w:rsidRPr="00B92B12">
        <w:rPr>
          <w:rFonts w:ascii="Arial" w:hAnsi="Arial" w:cs="Arial"/>
          <w:sz w:val="18"/>
          <w:szCs w:val="18"/>
        </w:rPr>
        <w:t xml:space="preserve"> and </w:t>
      </w:r>
      <w:r w:rsidR="00FF1F9A" w:rsidRPr="00FF1F9A">
        <w:rPr>
          <w:rFonts w:ascii="Arial" w:hAnsi="Arial" w:cs="Arial"/>
          <w:sz w:val="18"/>
          <w:szCs w:val="18"/>
          <w:lang w:val="en-GB"/>
        </w:rPr>
        <w:t>2022</w:t>
      </w:r>
      <w:r w:rsidRPr="00B92B12">
        <w:rPr>
          <w:rFonts w:ascii="Arial" w:hAnsi="Arial" w:cs="Arial"/>
          <w:sz w:val="18"/>
          <w:szCs w:val="18"/>
        </w:rPr>
        <w:t xml:space="preserve"> comprise:</w:t>
      </w:r>
    </w:p>
    <w:p w14:paraId="337C5567" w14:textId="77777777" w:rsidR="005A59B6" w:rsidRPr="00B92B1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B92B12" w14:paraId="1955A6E8" w14:textId="77777777" w:rsidTr="00A9025A">
        <w:tc>
          <w:tcPr>
            <w:tcW w:w="3989" w:type="dxa"/>
            <w:tcBorders>
              <w:top w:val="nil"/>
              <w:left w:val="nil"/>
              <w:bottom w:val="nil"/>
              <w:right w:val="nil"/>
            </w:tcBorders>
          </w:tcPr>
          <w:p w14:paraId="43E518CC" w14:textId="77777777" w:rsidR="005A59B6" w:rsidRPr="00B92B1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6F535C8"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14:paraId="481D142B"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E9B9FA6" w14:textId="77777777" w:rsidR="005A59B6" w:rsidRPr="00B92B12" w:rsidRDefault="005A59B6" w:rsidP="00745855">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14:paraId="5348579B" w14:textId="77777777" w:rsidR="005A59B6" w:rsidRPr="00B92B12" w:rsidRDefault="005A59B6" w:rsidP="00745855">
            <w:pPr>
              <w:tabs>
                <w:tab w:val="left" w:pos="-72"/>
              </w:tabs>
              <w:ind w:right="-72"/>
              <w:jc w:val="center"/>
              <w:rPr>
                <w:rFonts w:ascii="Arial" w:hAnsi="Arial" w:cs="Arial"/>
                <w:b/>
                <w:bCs/>
                <w:sz w:val="18"/>
                <w:szCs w:val="18"/>
              </w:rPr>
            </w:pPr>
            <w:r w:rsidRPr="00B92B12">
              <w:rPr>
                <w:rFonts w:ascii="Arial" w:hAnsi="Arial" w:cs="Arial"/>
                <w:b/>
                <w:bCs/>
                <w:sz w:val="18"/>
                <w:szCs w:val="18"/>
              </w:rPr>
              <w:t>financial statements</w:t>
            </w:r>
          </w:p>
        </w:tc>
      </w:tr>
      <w:tr w:rsidR="005A59B6" w:rsidRPr="00B92B12" w14:paraId="275651EA" w14:textId="77777777" w:rsidTr="00A92A82">
        <w:tc>
          <w:tcPr>
            <w:tcW w:w="3989" w:type="dxa"/>
            <w:tcBorders>
              <w:top w:val="nil"/>
              <w:left w:val="nil"/>
              <w:bottom w:val="nil"/>
              <w:right w:val="nil"/>
            </w:tcBorders>
          </w:tcPr>
          <w:p w14:paraId="05F0E4B5" w14:textId="77777777" w:rsidR="005A59B6" w:rsidRPr="00B92B1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05829FBE" w14:textId="44D6C504"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7F36E109" w14:textId="62CEF70C"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77640C21" w14:textId="06AB3113"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5432438D" w14:textId="79B1D404" w:rsidR="005A59B6" w:rsidRPr="00B92B1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B92B12" w14:paraId="12148B81" w14:textId="77777777" w:rsidTr="00A92A82">
        <w:tc>
          <w:tcPr>
            <w:tcW w:w="3989" w:type="dxa"/>
            <w:tcBorders>
              <w:top w:val="nil"/>
              <w:left w:val="nil"/>
              <w:bottom w:val="nil"/>
              <w:right w:val="nil"/>
            </w:tcBorders>
          </w:tcPr>
          <w:p w14:paraId="359141BE" w14:textId="77777777" w:rsidR="005A59B6" w:rsidRPr="00B92B12" w:rsidRDefault="005A59B6" w:rsidP="00745855">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2093F7A8"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790B581"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5900F06"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9D2800"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r>
      <w:tr w:rsidR="005A59B6" w:rsidRPr="00B92B12" w14:paraId="4179DF07" w14:textId="77777777" w:rsidTr="00A92A82">
        <w:tc>
          <w:tcPr>
            <w:tcW w:w="3989" w:type="dxa"/>
            <w:tcBorders>
              <w:top w:val="nil"/>
              <w:left w:val="nil"/>
              <w:bottom w:val="nil"/>
              <w:right w:val="nil"/>
            </w:tcBorders>
          </w:tcPr>
          <w:p w14:paraId="39387EF3" w14:textId="77777777" w:rsidR="005A59B6" w:rsidRPr="00B92B12" w:rsidRDefault="005A59B6" w:rsidP="00745855">
            <w:pPr>
              <w:ind w:left="-101"/>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476AF4C3"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6D3CB76D"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4D55C197"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6DF09465"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r>
      <w:tr w:rsidR="00FF226C" w:rsidRPr="00B92B12" w14:paraId="292FFA9C" w14:textId="77777777" w:rsidTr="00A92A82">
        <w:tc>
          <w:tcPr>
            <w:tcW w:w="3989" w:type="dxa"/>
            <w:tcBorders>
              <w:top w:val="nil"/>
              <w:left w:val="nil"/>
              <w:bottom w:val="nil"/>
              <w:right w:val="nil"/>
            </w:tcBorders>
            <w:vAlign w:val="center"/>
          </w:tcPr>
          <w:p w14:paraId="7B6DDE97" w14:textId="77777777" w:rsidR="00FF226C" w:rsidRPr="00B92B12" w:rsidRDefault="00FF226C" w:rsidP="00FF226C">
            <w:pPr>
              <w:ind w:left="-101"/>
              <w:jc w:val="both"/>
              <w:rPr>
                <w:rFonts w:ascii="Arial" w:hAnsi="Arial" w:cs="Arial"/>
                <w:sz w:val="18"/>
                <w:szCs w:val="18"/>
              </w:rPr>
            </w:pPr>
            <w:r w:rsidRPr="00B92B12">
              <w:rPr>
                <w:rFonts w:ascii="Arial" w:hAnsi="Arial" w:cs="Arial"/>
                <w:sz w:val="18"/>
                <w:szCs w:val="18"/>
              </w:rPr>
              <w:t>Interest income</w:t>
            </w:r>
          </w:p>
        </w:tc>
        <w:tc>
          <w:tcPr>
            <w:tcW w:w="1368" w:type="dxa"/>
            <w:tcBorders>
              <w:top w:val="nil"/>
              <w:left w:val="nil"/>
              <w:bottom w:val="nil"/>
              <w:right w:val="nil"/>
            </w:tcBorders>
            <w:shd w:val="clear" w:color="auto" w:fill="FAFAFA"/>
          </w:tcPr>
          <w:p w14:paraId="410138E6" w14:textId="6BE2486D"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1</w:t>
            </w:r>
            <w:r w:rsidR="00CC77F1">
              <w:rPr>
                <w:rFonts w:ascii="Arial" w:hAnsi="Arial" w:cs="Arial"/>
                <w:sz w:val="18"/>
                <w:szCs w:val="18"/>
              </w:rPr>
              <w:t>,</w:t>
            </w:r>
            <w:r w:rsidRPr="00FF1F9A">
              <w:rPr>
                <w:rFonts w:ascii="Arial" w:hAnsi="Arial" w:cs="Arial"/>
                <w:sz w:val="18"/>
                <w:szCs w:val="18"/>
                <w:lang w:val="en-GB"/>
              </w:rPr>
              <w:t>387</w:t>
            </w:r>
            <w:r w:rsidR="00CC77F1">
              <w:rPr>
                <w:rFonts w:ascii="Arial" w:hAnsi="Arial" w:cs="Arial"/>
                <w:sz w:val="18"/>
                <w:szCs w:val="18"/>
              </w:rPr>
              <w:t>,</w:t>
            </w:r>
            <w:r w:rsidRPr="00FF1F9A">
              <w:rPr>
                <w:rFonts w:ascii="Arial" w:hAnsi="Arial" w:cs="Arial"/>
                <w:sz w:val="18"/>
                <w:szCs w:val="18"/>
                <w:lang w:val="en-GB"/>
              </w:rPr>
              <w:t>177</w:t>
            </w:r>
          </w:p>
        </w:tc>
        <w:tc>
          <w:tcPr>
            <w:tcW w:w="1368" w:type="dxa"/>
            <w:tcBorders>
              <w:top w:val="nil"/>
              <w:left w:val="nil"/>
              <w:bottom w:val="nil"/>
              <w:right w:val="nil"/>
            </w:tcBorders>
          </w:tcPr>
          <w:p w14:paraId="66F094B6" w14:textId="5366650B"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322</w:t>
            </w:r>
            <w:r w:rsidR="00FF226C">
              <w:rPr>
                <w:rFonts w:ascii="Arial" w:hAnsi="Arial" w:cs="Arial"/>
                <w:sz w:val="18"/>
                <w:szCs w:val="18"/>
              </w:rPr>
              <w:t>,</w:t>
            </w:r>
            <w:r w:rsidRPr="00FF1F9A">
              <w:rPr>
                <w:rFonts w:ascii="Arial" w:hAnsi="Arial" w:cs="Arial"/>
                <w:sz w:val="18"/>
                <w:szCs w:val="18"/>
                <w:lang w:val="en-GB"/>
              </w:rPr>
              <w:t>904</w:t>
            </w:r>
          </w:p>
        </w:tc>
        <w:tc>
          <w:tcPr>
            <w:tcW w:w="1368" w:type="dxa"/>
            <w:tcBorders>
              <w:top w:val="nil"/>
              <w:left w:val="nil"/>
              <w:bottom w:val="nil"/>
              <w:right w:val="nil"/>
            </w:tcBorders>
            <w:shd w:val="clear" w:color="auto" w:fill="FAFAFA"/>
          </w:tcPr>
          <w:p w14:paraId="3685FD0F" w14:textId="063B682B"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1</w:t>
            </w:r>
            <w:r w:rsidR="00CC77F1">
              <w:rPr>
                <w:rFonts w:ascii="Arial" w:hAnsi="Arial" w:cs="Arial"/>
                <w:sz w:val="18"/>
                <w:szCs w:val="18"/>
              </w:rPr>
              <w:t>,</w:t>
            </w:r>
            <w:r w:rsidRPr="00FF1F9A">
              <w:rPr>
                <w:rFonts w:ascii="Arial" w:hAnsi="Arial" w:cs="Arial"/>
                <w:sz w:val="18"/>
                <w:szCs w:val="18"/>
                <w:lang w:val="en-GB"/>
              </w:rPr>
              <w:t>593</w:t>
            </w:r>
            <w:r w:rsidR="00CC77F1">
              <w:rPr>
                <w:rFonts w:ascii="Arial" w:hAnsi="Arial" w:cs="Arial"/>
                <w:sz w:val="18"/>
                <w:szCs w:val="18"/>
              </w:rPr>
              <w:t>,</w:t>
            </w:r>
            <w:r w:rsidRPr="00FF1F9A">
              <w:rPr>
                <w:rFonts w:ascii="Arial" w:hAnsi="Arial" w:cs="Arial"/>
                <w:sz w:val="18"/>
                <w:szCs w:val="18"/>
                <w:lang w:val="en-GB"/>
              </w:rPr>
              <w:t>557</w:t>
            </w:r>
          </w:p>
        </w:tc>
        <w:tc>
          <w:tcPr>
            <w:tcW w:w="1368" w:type="dxa"/>
            <w:tcBorders>
              <w:top w:val="nil"/>
              <w:left w:val="nil"/>
              <w:bottom w:val="nil"/>
              <w:right w:val="nil"/>
            </w:tcBorders>
          </w:tcPr>
          <w:p w14:paraId="4D49F45A" w14:textId="49A0461A"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872</w:t>
            </w:r>
            <w:r w:rsidR="00FF226C">
              <w:rPr>
                <w:rFonts w:ascii="Arial" w:hAnsi="Arial" w:cs="Arial"/>
                <w:sz w:val="18"/>
                <w:szCs w:val="18"/>
              </w:rPr>
              <w:t>,</w:t>
            </w:r>
            <w:r w:rsidRPr="00FF1F9A">
              <w:rPr>
                <w:rFonts w:ascii="Arial" w:hAnsi="Arial" w:cs="Arial"/>
                <w:sz w:val="18"/>
                <w:szCs w:val="18"/>
                <w:lang w:val="en-GB"/>
              </w:rPr>
              <w:t>240</w:t>
            </w:r>
          </w:p>
        </w:tc>
      </w:tr>
      <w:tr w:rsidR="00FF226C" w:rsidRPr="00B92B12" w14:paraId="7CA7527B" w14:textId="77777777" w:rsidTr="00A92A82">
        <w:tc>
          <w:tcPr>
            <w:tcW w:w="3989" w:type="dxa"/>
            <w:tcBorders>
              <w:top w:val="nil"/>
              <w:left w:val="nil"/>
              <w:bottom w:val="nil"/>
              <w:right w:val="nil"/>
            </w:tcBorders>
          </w:tcPr>
          <w:p w14:paraId="09BFC593" w14:textId="77777777" w:rsidR="00FF226C" w:rsidRPr="00B92B12" w:rsidRDefault="00FF226C" w:rsidP="00FF226C">
            <w:pPr>
              <w:ind w:left="-101"/>
              <w:jc w:val="both"/>
              <w:rPr>
                <w:rFonts w:ascii="Arial" w:hAnsi="Arial" w:cs="Arial"/>
                <w:sz w:val="18"/>
                <w:szCs w:val="18"/>
              </w:rPr>
            </w:pPr>
            <w:r w:rsidRPr="00B92B12">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1D0B4AAF" w14:textId="2AF72B05"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2</w:t>
            </w:r>
            <w:r w:rsidR="00CC77F1">
              <w:rPr>
                <w:rFonts w:ascii="Arial" w:hAnsi="Arial" w:cs="Arial"/>
                <w:sz w:val="18"/>
                <w:szCs w:val="18"/>
              </w:rPr>
              <w:t>,</w:t>
            </w:r>
            <w:r w:rsidRPr="00FF1F9A">
              <w:rPr>
                <w:rFonts w:ascii="Arial" w:hAnsi="Arial" w:cs="Arial"/>
                <w:sz w:val="18"/>
                <w:szCs w:val="18"/>
                <w:lang w:val="en-GB"/>
              </w:rPr>
              <w:t>101</w:t>
            </w:r>
            <w:r w:rsidR="00CC77F1">
              <w:rPr>
                <w:rFonts w:ascii="Arial" w:hAnsi="Arial" w:cs="Arial"/>
                <w:sz w:val="18"/>
                <w:szCs w:val="18"/>
              </w:rPr>
              <w:t>,</w:t>
            </w:r>
            <w:r w:rsidRPr="00FF1F9A">
              <w:rPr>
                <w:rFonts w:ascii="Arial" w:hAnsi="Arial" w:cs="Arial"/>
                <w:sz w:val="18"/>
                <w:szCs w:val="18"/>
                <w:lang w:val="en-GB"/>
              </w:rPr>
              <w:t>202</w:t>
            </w:r>
          </w:p>
        </w:tc>
        <w:tc>
          <w:tcPr>
            <w:tcW w:w="1368" w:type="dxa"/>
            <w:tcBorders>
              <w:top w:val="nil"/>
              <w:left w:val="nil"/>
              <w:bottom w:val="single" w:sz="4" w:space="0" w:color="auto"/>
              <w:right w:val="nil"/>
            </w:tcBorders>
          </w:tcPr>
          <w:p w14:paraId="553CCA7A" w14:textId="483484E4"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FF226C">
              <w:rPr>
                <w:rFonts w:ascii="Arial" w:hAnsi="Arial" w:cs="Arial"/>
                <w:sz w:val="18"/>
                <w:szCs w:val="18"/>
              </w:rPr>
              <w:t>,</w:t>
            </w:r>
            <w:r w:rsidRPr="00FF1F9A">
              <w:rPr>
                <w:rFonts w:ascii="Arial" w:hAnsi="Arial" w:cs="Arial"/>
                <w:sz w:val="18"/>
                <w:szCs w:val="18"/>
                <w:lang w:val="en-GB"/>
              </w:rPr>
              <w:t>304</w:t>
            </w:r>
            <w:r w:rsidR="00FF226C">
              <w:rPr>
                <w:rFonts w:ascii="Arial" w:hAnsi="Arial" w:cs="Arial"/>
                <w:sz w:val="18"/>
                <w:szCs w:val="18"/>
              </w:rPr>
              <w:t>,</w:t>
            </w:r>
            <w:r w:rsidRPr="00FF1F9A">
              <w:rPr>
                <w:rFonts w:ascii="Arial" w:hAnsi="Arial" w:cs="Arial"/>
                <w:sz w:val="18"/>
                <w:szCs w:val="18"/>
                <w:lang w:val="en-GB"/>
              </w:rPr>
              <w:t>586</w:t>
            </w:r>
          </w:p>
        </w:tc>
        <w:tc>
          <w:tcPr>
            <w:tcW w:w="1368" w:type="dxa"/>
            <w:tcBorders>
              <w:top w:val="nil"/>
              <w:left w:val="nil"/>
              <w:bottom w:val="single" w:sz="4" w:space="0" w:color="auto"/>
              <w:right w:val="nil"/>
            </w:tcBorders>
            <w:shd w:val="clear" w:color="auto" w:fill="FAFAFA"/>
          </w:tcPr>
          <w:p w14:paraId="18309F49" w14:textId="5E3E4F48"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2</w:t>
            </w:r>
            <w:r w:rsidR="00CC77F1">
              <w:rPr>
                <w:rFonts w:ascii="Arial" w:hAnsi="Arial" w:cs="Arial"/>
                <w:sz w:val="18"/>
                <w:szCs w:val="18"/>
              </w:rPr>
              <w:t>,</w:t>
            </w:r>
            <w:r w:rsidRPr="00FF1F9A">
              <w:rPr>
                <w:rFonts w:ascii="Arial" w:hAnsi="Arial" w:cs="Arial"/>
                <w:sz w:val="18"/>
                <w:szCs w:val="18"/>
                <w:lang w:val="en-GB"/>
              </w:rPr>
              <w:t>101</w:t>
            </w:r>
            <w:r w:rsidR="00CC77F1">
              <w:rPr>
                <w:rFonts w:ascii="Arial" w:hAnsi="Arial" w:cs="Arial"/>
                <w:sz w:val="18"/>
                <w:szCs w:val="18"/>
              </w:rPr>
              <w:t>,</w:t>
            </w:r>
            <w:r w:rsidRPr="00FF1F9A">
              <w:rPr>
                <w:rFonts w:ascii="Arial" w:hAnsi="Arial" w:cs="Arial"/>
                <w:sz w:val="18"/>
                <w:szCs w:val="18"/>
                <w:lang w:val="en-GB"/>
              </w:rPr>
              <w:t>202</w:t>
            </w:r>
          </w:p>
        </w:tc>
        <w:tc>
          <w:tcPr>
            <w:tcW w:w="1368" w:type="dxa"/>
            <w:tcBorders>
              <w:top w:val="nil"/>
              <w:left w:val="nil"/>
              <w:bottom w:val="single" w:sz="4" w:space="0" w:color="auto"/>
              <w:right w:val="nil"/>
            </w:tcBorders>
          </w:tcPr>
          <w:p w14:paraId="1C5B7BC1" w14:textId="68C4A6D1"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FF226C">
              <w:rPr>
                <w:rFonts w:ascii="Arial" w:hAnsi="Arial" w:cs="Arial"/>
                <w:sz w:val="18"/>
                <w:szCs w:val="18"/>
              </w:rPr>
              <w:t>,</w:t>
            </w:r>
            <w:r w:rsidRPr="00FF1F9A">
              <w:rPr>
                <w:rFonts w:ascii="Arial" w:hAnsi="Arial" w:cs="Arial"/>
                <w:sz w:val="18"/>
                <w:szCs w:val="18"/>
                <w:lang w:val="en-GB"/>
              </w:rPr>
              <w:t>304</w:t>
            </w:r>
            <w:r w:rsidR="00FF226C">
              <w:rPr>
                <w:rFonts w:ascii="Arial" w:hAnsi="Arial" w:cs="Arial"/>
                <w:sz w:val="18"/>
                <w:szCs w:val="18"/>
              </w:rPr>
              <w:t>,</w:t>
            </w:r>
            <w:r w:rsidRPr="00FF1F9A">
              <w:rPr>
                <w:rFonts w:ascii="Arial" w:hAnsi="Arial" w:cs="Arial"/>
                <w:sz w:val="18"/>
                <w:szCs w:val="18"/>
                <w:lang w:val="en-GB"/>
              </w:rPr>
              <w:t>586</w:t>
            </w:r>
          </w:p>
        </w:tc>
      </w:tr>
      <w:tr w:rsidR="00FF226C" w:rsidRPr="00B92B12" w14:paraId="7DF02742" w14:textId="77777777" w:rsidTr="00A92A82">
        <w:tc>
          <w:tcPr>
            <w:tcW w:w="3989" w:type="dxa"/>
            <w:tcBorders>
              <w:top w:val="nil"/>
              <w:left w:val="nil"/>
              <w:bottom w:val="nil"/>
              <w:right w:val="nil"/>
            </w:tcBorders>
          </w:tcPr>
          <w:p w14:paraId="3A1441CE" w14:textId="77777777" w:rsidR="00FF226C" w:rsidRPr="00B92B12" w:rsidRDefault="00FF226C" w:rsidP="00FF226C">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362D3EE6" w14:textId="77777777" w:rsidR="00FF226C" w:rsidRPr="00B92B12" w:rsidRDefault="00FF226C" w:rsidP="00FF226C">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00D2C6D7" w14:textId="77777777" w:rsidR="00FF226C" w:rsidRPr="00B92B12" w:rsidRDefault="00FF226C" w:rsidP="00FF226C">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3122CBF2" w14:textId="77777777" w:rsidR="00FF226C" w:rsidRPr="00B92B12" w:rsidRDefault="00FF226C" w:rsidP="00FF226C">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1EF6D257" w14:textId="77777777" w:rsidR="00FF226C" w:rsidRPr="00B92B12" w:rsidRDefault="00FF226C" w:rsidP="00FF226C">
            <w:pPr>
              <w:tabs>
                <w:tab w:val="decimal" w:pos="1152"/>
              </w:tabs>
              <w:ind w:left="540" w:hanging="540"/>
              <w:jc w:val="both"/>
              <w:rPr>
                <w:rFonts w:ascii="Arial" w:hAnsi="Arial" w:cs="Arial"/>
                <w:sz w:val="18"/>
                <w:szCs w:val="18"/>
                <w:lang w:val="en-GB"/>
              </w:rPr>
            </w:pPr>
          </w:p>
        </w:tc>
      </w:tr>
      <w:tr w:rsidR="00FF226C" w:rsidRPr="00B92B12" w14:paraId="09CB6559" w14:textId="77777777" w:rsidTr="00A92A82">
        <w:tc>
          <w:tcPr>
            <w:tcW w:w="3989" w:type="dxa"/>
            <w:tcBorders>
              <w:top w:val="nil"/>
              <w:left w:val="nil"/>
              <w:bottom w:val="nil"/>
              <w:right w:val="nil"/>
            </w:tcBorders>
          </w:tcPr>
          <w:p w14:paraId="011F1AC2" w14:textId="77777777" w:rsidR="00FF226C" w:rsidRPr="00B92B12" w:rsidRDefault="00FF226C" w:rsidP="00FF226C">
            <w:pPr>
              <w:ind w:left="-101"/>
              <w:jc w:val="both"/>
              <w:rPr>
                <w:rFonts w:ascii="Arial" w:hAnsi="Arial" w:cs="Arial"/>
                <w:sz w:val="18"/>
                <w:szCs w:val="18"/>
              </w:rPr>
            </w:pPr>
            <w:r w:rsidRPr="00B92B12">
              <w:rPr>
                <w:rFonts w:ascii="Arial" w:hAnsi="Arial" w:cs="Arial"/>
                <w:sz w:val="18"/>
                <w:szCs w:val="18"/>
              </w:rPr>
              <w:t>Total other income</w:t>
            </w:r>
          </w:p>
        </w:tc>
        <w:tc>
          <w:tcPr>
            <w:tcW w:w="1368" w:type="dxa"/>
            <w:tcBorders>
              <w:top w:val="nil"/>
              <w:left w:val="nil"/>
              <w:bottom w:val="single" w:sz="4" w:space="0" w:color="auto"/>
              <w:right w:val="nil"/>
            </w:tcBorders>
            <w:shd w:val="clear" w:color="auto" w:fill="FAFAFA"/>
          </w:tcPr>
          <w:p w14:paraId="21524571" w14:textId="1EE1A16C"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CC77F1">
              <w:rPr>
                <w:rFonts w:ascii="Arial" w:hAnsi="Arial" w:cs="Arial"/>
                <w:sz w:val="18"/>
                <w:szCs w:val="18"/>
              </w:rPr>
              <w:t>,</w:t>
            </w:r>
            <w:r w:rsidRPr="00FF1F9A">
              <w:rPr>
                <w:rFonts w:ascii="Arial" w:hAnsi="Arial" w:cs="Arial"/>
                <w:sz w:val="18"/>
                <w:szCs w:val="18"/>
                <w:lang w:val="en-GB"/>
              </w:rPr>
              <w:t>488</w:t>
            </w:r>
            <w:r w:rsidR="00CC77F1">
              <w:rPr>
                <w:rFonts w:ascii="Arial" w:hAnsi="Arial" w:cs="Arial"/>
                <w:sz w:val="18"/>
                <w:szCs w:val="18"/>
              </w:rPr>
              <w:t>,</w:t>
            </w:r>
            <w:r w:rsidRPr="00FF1F9A">
              <w:rPr>
                <w:rFonts w:ascii="Arial" w:hAnsi="Arial" w:cs="Arial"/>
                <w:sz w:val="18"/>
                <w:szCs w:val="18"/>
                <w:lang w:val="en-GB"/>
              </w:rPr>
              <w:t>379</w:t>
            </w:r>
          </w:p>
        </w:tc>
        <w:tc>
          <w:tcPr>
            <w:tcW w:w="1368" w:type="dxa"/>
            <w:tcBorders>
              <w:top w:val="nil"/>
              <w:left w:val="nil"/>
              <w:bottom w:val="single" w:sz="4" w:space="0" w:color="auto"/>
              <w:right w:val="nil"/>
            </w:tcBorders>
          </w:tcPr>
          <w:p w14:paraId="6C3EC608" w14:textId="33EE0FFC"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FF226C">
              <w:rPr>
                <w:rFonts w:ascii="Arial" w:hAnsi="Arial" w:cs="Arial"/>
                <w:sz w:val="18"/>
                <w:szCs w:val="18"/>
              </w:rPr>
              <w:t>,</w:t>
            </w:r>
            <w:r w:rsidRPr="00FF1F9A">
              <w:rPr>
                <w:rFonts w:ascii="Arial" w:hAnsi="Arial" w:cs="Arial"/>
                <w:sz w:val="18"/>
                <w:szCs w:val="18"/>
                <w:lang w:val="en-GB"/>
              </w:rPr>
              <w:t>627</w:t>
            </w:r>
            <w:r w:rsidR="00FF226C">
              <w:rPr>
                <w:rFonts w:ascii="Arial" w:hAnsi="Arial" w:cs="Arial"/>
                <w:sz w:val="18"/>
                <w:szCs w:val="18"/>
              </w:rPr>
              <w:t>,</w:t>
            </w:r>
            <w:r w:rsidRPr="00FF1F9A">
              <w:rPr>
                <w:rFonts w:ascii="Arial" w:hAnsi="Arial" w:cs="Arial"/>
                <w:sz w:val="18"/>
                <w:szCs w:val="18"/>
                <w:lang w:val="en-GB"/>
              </w:rPr>
              <w:t>490</w:t>
            </w:r>
          </w:p>
        </w:tc>
        <w:tc>
          <w:tcPr>
            <w:tcW w:w="1368" w:type="dxa"/>
            <w:tcBorders>
              <w:top w:val="nil"/>
              <w:left w:val="nil"/>
              <w:bottom w:val="single" w:sz="4" w:space="0" w:color="auto"/>
              <w:right w:val="nil"/>
            </w:tcBorders>
            <w:shd w:val="clear" w:color="auto" w:fill="FAFAFA"/>
          </w:tcPr>
          <w:p w14:paraId="3F401F46" w14:textId="135CBA88"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CC77F1">
              <w:rPr>
                <w:rFonts w:ascii="Arial" w:hAnsi="Arial" w:cs="Arial"/>
                <w:sz w:val="18"/>
                <w:szCs w:val="18"/>
              </w:rPr>
              <w:t>,</w:t>
            </w:r>
            <w:r w:rsidRPr="00FF1F9A">
              <w:rPr>
                <w:rFonts w:ascii="Arial" w:hAnsi="Arial" w:cs="Arial"/>
                <w:sz w:val="18"/>
                <w:szCs w:val="18"/>
                <w:lang w:val="en-GB"/>
              </w:rPr>
              <w:t>694</w:t>
            </w:r>
            <w:r w:rsidR="00CC77F1">
              <w:rPr>
                <w:rFonts w:ascii="Arial" w:hAnsi="Arial" w:cs="Arial"/>
                <w:sz w:val="18"/>
                <w:szCs w:val="18"/>
              </w:rPr>
              <w:t>,</w:t>
            </w:r>
            <w:r w:rsidRPr="00FF1F9A">
              <w:rPr>
                <w:rFonts w:ascii="Arial" w:hAnsi="Arial" w:cs="Arial"/>
                <w:sz w:val="18"/>
                <w:szCs w:val="18"/>
                <w:lang w:val="en-GB"/>
              </w:rPr>
              <w:t>759</w:t>
            </w:r>
          </w:p>
        </w:tc>
        <w:tc>
          <w:tcPr>
            <w:tcW w:w="1368" w:type="dxa"/>
            <w:tcBorders>
              <w:top w:val="nil"/>
              <w:left w:val="nil"/>
              <w:bottom w:val="single" w:sz="4" w:space="0" w:color="auto"/>
              <w:right w:val="nil"/>
            </w:tcBorders>
          </w:tcPr>
          <w:p w14:paraId="19FC9421" w14:textId="2A8BE1AB" w:rsidR="00FF226C" w:rsidRPr="00B92B1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4</w:t>
            </w:r>
            <w:r w:rsidR="00FF226C">
              <w:rPr>
                <w:rFonts w:ascii="Arial" w:hAnsi="Arial" w:cs="Arial"/>
                <w:sz w:val="18"/>
                <w:szCs w:val="18"/>
              </w:rPr>
              <w:t>,</w:t>
            </w:r>
            <w:r w:rsidRPr="00FF1F9A">
              <w:rPr>
                <w:rFonts w:ascii="Arial" w:hAnsi="Arial" w:cs="Arial"/>
                <w:sz w:val="18"/>
                <w:szCs w:val="18"/>
                <w:lang w:val="en-GB"/>
              </w:rPr>
              <w:t>176</w:t>
            </w:r>
            <w:r w:rsidR="00FF226C">
              <w:rPr>
                <w:rFonts w:ascii="Arial" w:hAnsi="Arial" w:cs="Arial"/>
                <w:sz w:val="18"/>
                <w:szCs w:val="18"/>
              </w:rPr>
              <w:t>,</w:t>
            </w:r>
            <w:r w:rsidRPr="00FF1F9A">
              <w:rPr>
                <w:rFonts w:ascii="Arial" w:hAnsi="Arial" w:cs="Arial"/>
                <w:sz w:val="18"/>
                <w:szCs w:val="18"/>
                <w:lang w:val="en-GB"/>
              </w:rPr>
              <w:t>826</w:t>
            </w:r>
          </w:p>
        </w:tc>
      </w:tr>
    </w:tbl>
    <w:p w14:paraId="5AFBB304" w14:textId="0805F21E" w:rsidR="001F0F98" w:rsidRDefault="001F0F98" w:rsidP="005A59B6">
      <w:pPr>
        <w:overflowPunct/>
        <w:autoSpaceDE/>
        <w:autoSpaceDN/>
        <w:adjustRightInd/>
        <w:textAlignment w:val="auto"/>
        <w:rPr>
          <w:rFonts w:ascii="Arial" w:hAnsi="Arial" w:cs="Arial"/>
          <w:sz w:val="18"/>
          <w:szCs w:val="18"/>
        </w:rPr>
      </w:pPr>
    </w:p>
    <w:p w14:paraId="5D39A89A" w14:textId="77777777" w:rsidR="005A59B6" w:rsidRPr="00B92B1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1CA6048F" w14:textId="77777777" w:rsidTr="00745855">
        <w:trPr>
          <w:trHeight w:val="386"/>
        </w:trPr>
        <w:tc>
          <w:tcPr>
            <w:tcW w:w="9475" w:type="dxa"/>
            <w:shd w:val="clear" w:color="auto" w:fill="FFA543"/>
            <w:vAlign w:val="center"/>
            <w:hideMark/>
          </w:tcPr>
          <w:p w14:paraId="3D3B07C6" w14:textId="3507A71B"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28</w:t>
            </w:r>
            <w:r w:rsidR="005A59B6" w:rsidRPr="001D1B32">
              <w:rPr>
                <w:rFonts w:ascii="Arial" w:hAnsi="Arial" w:cs="Arial"/>
                <w:b/>
                <w:bCs/>
                <w:color w:val="FFFFFF"/>
                <w:sz w:val="18"/>
                <w:szCs w:val="18"/>
                <w:lang w:val="en-GB"/>
              </w:rPr>
              <w:tab/>
              <w:t>Expenses by nature</w:t>
            </w:r>
          </w:p>
        </w:tc>
      </w:tr>
    </w:tbl>
    <w:p w14:paraId="28099C52" w14:textId="77777777" w:rsidR="005A59B6" w:rsidRPr="001D1B32" w:rsidRDefault="005A59B6" w:rsidP="005A59B6">
      <w:pPr>
        <w:pStyle w:val="Header"/>
        <w:jc w:val="thaiDistribute"/>
        <w:rPr>
          <w:rFonts w:ascii="Arial" w:hAnsi="Arial" w:cs="Arial"/>
          <w:sz w:val="18"/>
          <w:szCs w:val="18"/>
        </w:rPr>
      </w:pPr>
    </w:p>
    <w:p w14:paraId="13BEBC60" w14:textId="2374E8F8" w:rsidR="005A59B6" w:rsidRPr="007128AF" w:rsidRDefault="005A59B6" w:rsidP="005A59B6">
      <w:pPr>
        <w:pStyle w:val="Header"/>
        <w:jc w:val="both"/>
        <w:rPr>
          <w:rFonts w:ascii="Arial" w:hAnsi="Arial" w:cs="Arial"/>
          <w:spacing w:val="-4"/>
          <w:sz w:val="18"/>
          <w:szCs w:val="18"/>
        </w:rPr>
      </w:pPr>
      <w:r w:rsidRPr="007128AF">
        <w:rPr>
          <w:rFonts w:ascii="Arial" w:hAnsi="Arial" w:cs="Arial"/>
          <w:spacing w:val="-4"/>
          <w:sz w:val="18"/>
          <w:szCs w:val="18"/>
        </w:rPr>
        <w:t>The following expenditures, classified by nature, have been charged in arriving at profit</w:t>
      </w:r>
      <w:r w:rsidR="00FF5F3A" w:rsidRPr="007128AF">
        <w:rPr>
          <w:rFonts w:ascii="Arial" w:hAnsi="Arial" w:cs="Arial"/>
          <w:spacing w:val="-4"/>
          <w:sz w:val="18"/>
          <w:szCs w:val="18"/>
          <w:lang w:val="en-GB"/>
        </w:rPr>
        <w:t xml:space="preserve"> </w:t>
      </w:r>
      <w:r w:rsidRPr="007128AF">
        <w:rPr>
          <w:rFonts w:ascii="Arial" w:hAnsi="Arial" w:cs="Arial"/>
          <w:spacing w:val="-4"/>
          <w:sz w:val="18"/>
          <w:szCs w:val="18"/>
        </w:rPr>
        <w:t>before finance costs and income tax:</w:t>
      </w:r>
    </w:p>
    <w:p w14:paraId="174D6666" w14:textId="77777777" w:rsidR="005A59B6" w:rsidRPr="001D1B32" w:rsidRDefault="005A59B6" w:rsidP="005A59B6">
      <w:pPr>
        <w:pStyle w:val="Heade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196D4B61" w14:textId="77777777" w:rsidTr="00A9025A">
        <w:trPr>
          <w:cantSplit/>
          <w:trHeight w:val="135"/>
        </w:trPr>
        <w:tc>
          <w:tcPr>
            <w:tcW w:w="3989" w:type="dxa"/>
            <w:tcBorders>
              <w:top w:val="nil"/>
              <w:left w:val="nil"/>
              <w:bottom w:val="nil"/>
              <w:right w:val="nil"/>
            </w:tcBorders>
          </w:tcPr>
          <w:p w14:paraId="0F5E2163"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29338DA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39CD624F"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7413E1A"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3CF83746"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8BC12C5" w14:textId="77777777" w:rsidTr="00A92A82">
        <w:tc>
          <w:tcPr>
            <w:tcW w:w="3989" w:type="dxa"/>
            <w:tcBorders>
              <w:top w:val="nil"/>
              <w:left w:val="nil"/>
              <w:bottom w:val="nil"/>
              <w:right w:val="nil"/>
            </w:tcBorders>
          </w:tcPr>
          <w:p w14:paraId="10F17EA4"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1B94081C" w14:textId="0AB48D3C"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1907EC4C" w14:textId="77927223"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6000D615" w14:textId="134DB7C2"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1B21BF7E" w14:textId="48F562C8" w:rsidR="005A59B6" w:rsidRPr="001636A2" w:rsidRDefault="00FF1F9A" w:rsidP="0067318D">
            <w:pPr>
              <w:tabs>
                <w:tab w:val="decimal" w:pos="1152"/>
              </w:tabs>
              <w:ind w:right="-72"/>
              <w:jc w:val="both"/>
              <w:rPr>
                <w:rFonts w:ascii="Arial" w:hAnsi="Arial" w:cs="Arial"/>
                <w:b/>
                <w:bCs/>
                <w:sz w:val="18"/>
                <w:szCs w:val="18"/>
                <w:lang w:val="en-GB"/>
              </w:rPr>
            </w:pPr>
            <w:r w:rsidRPr="00FF1F9A">
              <w:rPr>
                <w:rFonts w:ascii="Arial" w:hAnsi="Arial" w:cs="Arial"/>
                <w:b/>
                <w:bCs/>
                <w:sz w:val="18"/>
                <w:szCs w:val="18"/>
                <w:lang w:val="en-GB"/>
              </w:rPr>
              <w:t>2022</w:t>
            </w:r>
          </w:p>
        </w:tc>
      </w:tr>
      <w:tr w:rsidR="005A59B6" w:rsidRPr="001D1B32" w14:paraId="5BD3FD2C" w14:textId="77777777" w:rsidTr="00A92A82">
        <w:tc>
          <w:tcPr>
            <w:tcW w:w="3989" w:type="dxa"/>
            <w:tcBorders>
              <w:top w:val="nil"/>
              <w:left w:val="nil"/>
              <w:bottom w:val="nil"/>
              <w:right w:val="nil"/>
            </w:tcBorders>
          </w:tcPr>
          <w:p w14:paraId="62291324" w14:textId="77777777" w:rsidR="005A59B6" w:rsidRPr="001D1B32" w:rsidRDefault="005A59B6" w:rsidP="00745855">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CD0246B" w14:textId="640B9BC2"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811FCA1" w14:textId="2C633B78" w:rsidR="005A59B6" w:rsidRPr="001D1B32" w:rsidRDefault="005A59B6" w:rsidP="0067318D">
            <w:pPr>
              <w:tabs>
                <w:tab w:val="decimal" w:pos="1152"/>
              </w:tabs>
              <w:ind w:right="-72"/>
              <w:jc w:val="both"/>
              <w:rPr>
                <w:rFonts w:ascii="Arial" w:hAnsi="Arial" w:cs="Arial"/>
                <w:b/>
                <w:bCs/>
                <w:sz w:val="18"/>
                <w:szCs w:val="18"/>
              </w:rPr>
            </w:pPr>
            <w:r w:rsidRPr="00863EDD">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tcPr>
          <w:p w14:paraId="25158B93" w14:textId="75ED23D6"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6984D22" w14:textId="2584C041" w:rsidR="005A59B6" w:rsidRPr="001636A2" w:rsidRDefault="005A59B6" w:rsidP="0067318D">
            <w:pPr>
              <w:tabs>
                <w:tab w:val="decimal" w:pos="1152"/>
              </w:tabs>
              <w:ind w:right="-72"/>
              <w:jc w:val="both"/>
              <w:rPr>
                <w:rFonts w:ascii="Arial" w:hAnsi="Arial" w:cs="Arial"/>
                <w:b/>
                <w:bCs/>
                <w:sz w:val="18"/>
                <w:szCs w:val="18"/>
                <w:lang w:val="en-GB"/>
              </w:rPr>
            </w:pPr>
            <w:r w:rsidRPr="001636A2">
              <w:rPr>
                <w:rFonts w:ascii="Arial" w:hAnsi="Arial" w:cs="Arial"/>
                <w:b/>
                <w:bCs/>
                <w:sz w:val="18"/>
                <w:szCs w:val="18"/>
                <w:lang w:val="en-GB"/>
              </w:rPr>
              <w:t>Baht</w:t>
            </w:r>
          </w:p>
        </w:tc>
      </w:tr>
      <w:tr w:rsidR="005A59B6" w:rsidRPr="001D1B32" w14:paraId="75D2454D" w14:textId="77777777" w:rsidTr="00A92A82">
        <w:tc>
          <w:tcPr>
            <w:tcW w:w="3989" w:type="dxa"/>
            <w:tcBorders>
              <w:top w:val="nil"/>
              <w:left w:val="nil"/>
              <w:bottom w:val="nil"/>
              <w:right w:val="nil"/>
            </w:tcBorders>
          </w:tcPr>
          <w:p w14:paraId="6EA4696F" w14:textId="77777777" w:rsidR="005A59B6" w:rsidRPr="001D1B32" w:rsidRDefault="005A59B6" w:rsidP="00745855">
            <w:pPr>
              <w:ind w:left="-101"/>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346DA91B"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6DFD4C4B"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964D122"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1BB7D0CF" w14:textId="77777777" w:rsidR="005A59B6" w:rsidRPr="001636A2" w:rsidRDefault="005A59B6" w:rsidP="0067318D">
            <w:pPr>
              <w:tabs>
                <w:tab w:val="decimal" w:pos="1152"/>
              </w:tabs>
              <w:ind w:right="-72"/>
              <w:jc w:val="both"/>
              <w:rPr>
                <w:rFonts w:ascii="Arial" w:hAnsi="Arial" w:cs="Arial"/>
                <w:sz w:val="18"/>
                <w:szCs w:val="18"/>
              </w:rPr>
            </w:pPr>
          </w:p>
        </w:tc>
      </w:tr>
      <w:tr w:rsidR="00FF226C" w:rsidRPr="001D1B32" w14:paraId="0A44C190" w14:textId="77777777" w:rsidTr="00FF1F9A">
        <w:tc>
          <w:tcPr>
            <w:tcW w:w="3989" w:type="dxa"/>
            <w:tcBorders>
              <w:top w:val="nil"/>
              <w:left w:val="nil"/>
              <w:bottom w:val="nil"/>
              <w:right w:val="nil"/>
            </w:tcBorders>
          </w:tcPr>
          <w:p w14:paraId="1EB98C57" w14:textId="77777777" w:rsidR="00FF226C" w:rsidRPr="00CD5C8A" w:rsidRDefault="00FF226C" w:rsidP="00FF226C">
            <w:pPr>
              <w:ind w:left="-101"/>
              <w:jc w:val="thaiDistribute"/>
              <w:rPr>
                <w:rFonts w:ascii="Arial" w:hAnsi="Arial" w:cs="Arial"/>
                <w:sz w:val="18"/>
                <w:szCs w:val="18"/>
              </w:rPr>
            </w:pPr>
            <w:r w:rsidRPr="00CD5C8A">
              <w:rPr>
                <w:rFonts w:ascii="Arial" w:hAnsi="Arial" w:cs="Arial"/>
                <w:sz w:val="18"/>
                <w:szCs w:val="18"/>
              </w:rPr>
              <w:t>Staff costs</w:t>
            </w:r>
          </w:p>
        </w:tc>
        <w:tc>
          <w:tcPr>
            <w:tcW w:w="1368" w:type="dxa"/>
            <w:tcBorders>
              <w:top w:val="nil"/>
              <w:left w:val="nil"/>
              <w:bottom w:val="nil"/>
              <w:right w:val="nil"/>
            </w:tcBorders>
            <w:shd w:val="clear" w:color="auto" w:fill="FAFAFA"/>
          </w:tcPr>
          <w:p w14:paraId="4F49B8B3" w14:textId="5F8BADDC"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517</w:t>
            </w:r>
            <w:r w:rsidR="009147AC">
              <w:rPr>
                <w:rFonts w:ascii="Arial" w:hAnsi="Arial" w:cs="Arial"/>
                <w:sz w:val="18"/>
                <w:szCs w:val="18"/>
              </w:rPr>
              <w:t>,</w:t>
            </w:r>
            <w:r w:rsidRPr="00FF1F9A">
              <w:rPr>
                <w:rFonts w:ascii="Arial" w:hAnsi="Arial" w:cs="Arial"/>
                <w:sz w:val="18"/>
                <w:szCs w:val="18"/>
                <w:lang w:val="en-GB"/>
              </w:rPr>
              <w:t>337</w:t>
            </w:r>
            <w:r w:rsidR="009147AC">
              <w:rPr>
                <w:rFonts w:ascii="Arial" w:hAnsi="Arial" w:cs="Arial"/>
                <w:sz w:val="18"/>
                <w:szCs w:val="18"/>
              </w:rPr>
              <w:t>,</w:t>
            </w:r>
            <w:r w:rsidRPr="00FF1F9A">
              <w:rPr>
                <w:rFonts w:ascii="Arial" w:hAnsi="Arial" w:cs="Arial"/>
                <w:sz w:val="18"/>
                <w:szCs w:val="18"/>
                <w:lang w:val="en-GB"/>
              </w:rPr>
              <w:t>023</w:t>
            </w:r>
          </w:p>
        </w:tc>
        <w:tc>
          <w:tcPr>
            <w:tcW w:w="1368" w:type="dxa"/>
            <w:tcBorders>
              <w:top w:val="nil"/>
              <w:left w:val="nil"/>
              <w:bottom w:val="nil"/>
              <w:right w:val="nil"/>
            </w:tcBorders>
            <w:shd w:val="clear" w:color="auto" w:fill="auto"/>
          </w:tcPr>
          <w:p w14:paraId="5A3F95B9" w14:textId="504AA6C1"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429</w:t>
            </w:r>
            <w:r w:rsidR="00FF226C">
              <w:rPr>
                <w:rFonts w:ascii="Arial" w:hAnsi="Arial" w:cs="Arial"/>
                <w:sz w:val="18"/>
                <w:szCs w:val="18"/>
              </w:rPr>
              <w:t>,</w:t>
            </w:r>
            <w:r w:rsidRPr="00FF1F9A">
              <w:rPr>
                <w:rFonts w:ascii="Arial" w:hAnsi="Arial" w:cs="Arial"/>
                <w:sz w:val="18"/>
                <w:szCs w:val="18"/>
                <w:lang w:val="en-GB"/>
              </w:rPr>
              <w:t>278</w:t>
            </w:r>
            <w:r w:rsidR="00FF226C">
              <w:rPr>
                <w:rFonts w:ascii="Arial" w:hAnsi="Arial" w:cs="Arial"/>
                <w:sz w:val="18"/>
                <w:szCs w:val="18"/>
              </w:rPr>
              <w:t>,</w:t>
            </w:r>
            <w:r w:rsidRPr="00FF1F9A">
              <w:rPr>
                <w:rFonts w:ascii="Arial" w:hAnsi="Arial" w:cs="Arial"/>
                <w:sz w:val="18"/>
                <w:szCs w:val="18"/>
                <w:lang w:val="en-GB"/>
              </w:rPr>
              <w:t>217</w:t>
            </w:r>
          </w:p>
        </w:tc>
        <w:tc>
          <w:tcPr>
            <w:tcW w:w="1368" w:type="dxa"/>
            <w:tcBorders>
              <w:top w:val="nil"/>
              <w:left w:val="nil"/>
              <w:bottom w:val="nil"/>
              <w:right w:val="nil"/>
            </w:tcBorders>
            <w:shd w:val="clear" w:color="auto" w:fill="FAFAFA"/>
          </w:tcPr>
          <w:p w14:paraId="545FCD39" w14:textId="7F928500"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517</w:t>
            </w:r>
            <w:r w:rsidR="009147AC">
              <w:rPr>
                <w:rFonts w:ascii="Arial" w:hAnsi="Arial" w:cs="Arial"/>
                <w:sz w:val="18"/>
                <w:szCs w:val="18"/>
              </w:rPr>
              <w:t>,</w:t>
            </w:r>
            <w:r w:rsidRPr="00FF1F9A">
              <w:rPr>
                <w:rFonts w:ascii="Arial" w:hAnsi="Arial" w:cs="Arial"/>
                <w:sz w:val="18"/>
                <w:szCs w:val="18"/>
                <w:lang w:val="en-GB"/>
              </w:rPr>
              <w:t>337</w:t>
            </w:r>
            <w:r w:rsidR="009147AC">
              <w:rPr>
                <w:rFonts w:ascii="Arial" w:hAnsi="Arial" w:cs="Arial"/>
                <w:sz w:val="18"/>
                <w:szCs w:val="18"/>
              </w:rPr>
              <w:t>,</w:t>
            </w:r>
            <w:r w:rsidRPr="00FF1F9A">
              <w:rPr>
                <w:rFonts w:ascii="Arial" w:hAnsi="Arial" w:cs="Arial"/>
                <w:sz w:val="18"/>
                <w:szCs w:val="18"/>
                <w:lang w:val="en-GB"/>
              </w:rPr>
              <w:t>023</w:t>
            </w:r>
          </w:p>
        </w:tc>
        <w:tc>
          <w:tcPr>
            <w:tcW w:w="1368" w:type="dxa"/>
            <w:tcBorders>
              <w:top w:val="nil"/>
              <w:left w:val="nil"/>
              <w:bottom w:val="nil"/>
              <w:right w:val="nil"/>
            </w:tcBorders>
          </w:tcPr>
          <w:p w14:paraId="7A50D693" w14:textId="2D02D21C"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429</w:t>
            </w:r>
            <w:r w:rsidR="00FF226C">
              <w:rPr>
                <w:rFonts w:ascii="Arial" w:hAnsi="Arial" w:cs="Arial"/>
                <w:sz w:val="18"/>
                <w:szCs w:val="18"/>
              </w:rPr>
              <w:t>,</w:t>
            </w:r>
            <w:r w:rsidRPr="00FF1F9A">
              <w:rPr>
                <w:rFonts w:ascii="Arial" w:hAnsi="Arial" w:cs="Arial"/>
                <w:sz w:val="18"/>
                <w:szCs w:val="18"/>
                <w:lang w:val="en-GB"/>
              </w:rPr>
              <w:t>278</w:t>
            </w:r>
            <w:r w:rsidR="00FF226C">
              <w:rPr>
                <w:rFonts w:ascii="Arial" w:hAnsi="Arial" w:cs="Arial"/>
                <w:sz w:val="18"/>
                <w:szCs w:val="18"/>
              </w:rPr>
              <w:t>,</w:t>
            </w:r>
            <w:r w:rsidRPr="00FF1F9A">
              <w:rPr>
                <w:rFonts w:ascii="Arial" w:hAnsi="Arial" w:cs="Arial"/>
                <w:sz w:val="18"/>
                <w:szCs w:val="18"/>
                <w:lang w:val="en-GB"/>
              </w:rPr>
              <w:t>217</w:t>
            </w:r>
          </w:p>
        </w:tc>
      </w:tr>
      <w:tr w:rsidR="00FF226C" w:rsidRPr="001D1B32" w14:paraId="0CA4FEF4" w14:textId="77777777" w:rsidTr="00FF1F9A">
        <w:tc>
          <w:tcPr>
            <w:tcW w:w="3989" w:type="dxa"/>
            <w:tcBorders>
              <w:top w:val="nil"/>
              <w:left w:val="nil"/>
              <w:bottom w:val="nil"/>
              <w:right w:val="nil"/>
            </w:tcBorders>
          </w:tcPr>
          <w:p w14:paraId="0AC2640B" w14:textId="77777777" w:rsidR="00FF226C" w:rsidRPr="00CD5C8A" w:rsidRDefault="00FF226C" w:rsidP="00FF226C">
            <w:pPr>
              <w:ind w:left="-101"/>
              <w:rPr>
                <w:rFonts w:ascii="Arial" w:hAnsi="Arial" w:cs="Arial"/>
                <w:sz w:val="18"/>
                <w:szCs w:val="18"/>
              </w:rPr>
            </w:pPr>
            <w:r w:rsidRPr="00CD5C8A">
              <w:rPr>
                <w:rFonts w:ascii="Arial" w:hAnsi="Arial" w:cs="Arial"/>
                <w:sz w:val="18"/>
                <w:szCs w:val="18"/>
              </w:rPr>
              <w:t xml:space="preserve">Depreciation charge </w:t>
            </w:r>
          </w:p>
        </w:tc>
        <w:tc>
          <w:tcPr>
            <w:tcW w:w="1368" w:type="dxa"/>
            <w:tcBorders>
              <w:top w:val="nil"/>
              <w:left w:val="nil"/>
              <w:bottom w:val="nil"/>
              <w:right w:val="nil"/>
            </w:tcBorders>
            <w:shd w:val="clear" w:color="auto" w:fill="FAFAFA"/>
          </w:tcPr>
          <w:p w14:paraId="5E84AC59" w14:textId="77777777" w:rsidR="00FF226C" w:rsidRPr="001D1B32"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tcPr>
          <w:p w14:paraId="22D4AE92" w14:textId="77777777" w:rsidR="00FF226C" w:rsidRPr="001D1B32"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5439E184" w14:textId="77777777" w:rsidR="00FF226C" w:rsidRPr="001D1B32"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4B8D73EC" w14:textId="77777777" w:rsidR="00FF226C" w:rsidRPr="001D1B32" w:rsidRDefault="00FF226C" w:rsidP="00FF226C">
            <w:pPr>
              <w:tabs>
                <w:tab w:val="decimal" w:pos="1152"/>
              </w:tabs>
              <w:ind w:right="-72"/>
              <w:jc w:val="both"/>
              <w:rPr>
                <w:rFonts w:ascii="Arial" w:hAnsi="Arial" w:cs="Arial"/>
                <w:sz w:val="18"/>
                <w:szCs w:val="18"/>
              </w:rPr>
            </w:pPr>
          </w:p>
        </w:tc>
      </w:tr>
      <w:tr w:rsidR="00FF226C" w:rsidRPr="001D1B32" w14:paraId="448E1560" w14:textId="77777777" w:rsidTr="00FF1F9A">
        <w:tc>
          <w:tcPr>
            <w:tcW w:w="3989" w:type="dxa"/>
            <w:tcBorders>
              <w:top w:val="nil"/>
              <w:left w:val="nil"/>
              <w:bottom w:val="nil"/>
              <w:right w:val="nil"/>
            </w:tcBorders>
          </w:tcPr>
          <w:p w14:paraId="30D57E6E" w14:textId="7310D08B" w:rsidR="00FF226C" w:rsidRPr="00CD5C8A" w:rsidRDefault="00FF226C" w:rsidP="00FF226C">
            <w:pPr>
              <w:ind w:left="-101"/>
              <w:rPr>
                <w:rFonts w:ascii="Arial" w:hAnsi="Arial" w:cs="Arial"/>
                <w:spacing w:val="-4"/>
                <w:sz w:val="18"/>
                <w:szCs w:val="18"/>
                <w:lang w:val="en-GB"/>
              </w:rPr>
            </w:pPr>
            <w:r w:rsidRPr="00CD5C8A">
              <w:rPr>
                <w:rFonts w:ascii="Arial" w:hAnsi="Arial" w:cs="Arial"/>
                <w:sz w:val="18"/>
                <w:szCs w:val="18"/>
              </w:rPr>
              <w:t xml:space="preserve">   </w:t>
            </w:r>
            <w:r w:rsidRPr="00CD5C8A">
              <w:rPr>
                <w:rFonts w:ascii="Arial" w:hAnsi="Arial" w:cs="Arial"/>
                <w:spacing w:val="-4"/>
                <w:sz w:val="18"/>
                <w:szCs w:val="18"/>
              </w:rPr>
              <w:t xml:space="preserve">on property, </w:t>
            </w:r>
            <w:proofErr w:type="gramStart"/>
            <w:r w:rsidRPr="00CD5C8A">
              <w:rPr>
                <w:rFonts w:ascii="Arial" w:hAnsi="Arial" w:cs="Arial"/>
                <w:spacing w:val="-4"/>
                <w:sz w:val="18"/>
                <w:szCs w:val="18"/>
              </w:rPr>
              <w:t>plant</w:t>
            </w:r>
            <w:proofErr w:type="gramEnd"/>
            <w:r w:rsidRPr="00CD5C8A">
              <w:rPr>
                <w:rFonts w:ascii="Arial" w:hAnsi="Arial" w:cs="Arial"/>
                <w:spacing w:val="-4"/>
                <w:sz w:val="18"/>
                <w:szCs w:val="18"/>
              </w:rPr>
              <w:t xml:space="preserve"> and equipment</w:t>
            </w:r>
            <w:r w:rsidRPr="00CD5C8A">
              <w:rPr>
                <w:rFonts w:ascii="Arial" w:hAnsi="Arial" w:cs="Arial"/>
                <w:spacing w:val="-4"/>
                <w:sz w:val="18"/>
                <w:szCs w:val="18"/>
                <w:lang w:val="en-GB"/>
              </w:rPr>
              <w:t xml:space="preserve"> and</w:t>
            </w:r>
          </w:p>
        </w:tc>
        <w:tc>
          <w:tcPr>
            <w:tcW w:w="1368" w:type="dxa"/>
            <w:tcBorders>
              <w:top w:val="nil"/>
              <w:left w:val="nil"/>
              <w:bottom w:val="nil"/>
              <w:right w:val="nil"/>
            </w:tcBorders>
            <w:shd w:val="clear" w:color="auto" w:fill="FAFAFA"/>
          </w:tcPr>
          <w:p w14:paraId="096006C0" w14:textId="77777777" w:rsidR="00FF226C" w:rsidRPr="001D1B32"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tcPr>
          <w:p w14:paraId="43EF9D7C" w14:textId="77777777" w:rsidR="00FF226C" w:rsidRPr="001D1B32"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5A797E8E" w14:textId="77777777" w:rsidR="00FF226C" w:rsidRPr="001D1B32"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01F8E5A1" w14:textId="77777777" w:rsidR="00FF226C" w:rsidRPr="001D1B32" w:rsidRDefault="00FF226C" w:rsidP="00FF226C">
            <w:pPr>
              <w:tabs>
                <w:tab w:val="decimal" w:pos="1152"/>
              </w:tabs>
              <w:ind w:right="-72"/>
              <w:jc w:val="both"/>
              <w:rPr>
                <w:rFonts w:ascii="Arial" w:hAnsi="Arial" w:cs="Arial"/>
                <w:sz w:val="18"/>
                <w:szCs w:val="18"/>
              </w:rPr>
            </w:pPr>
          </w:p>
        </w:tc>
      </w:tr>
      <w:tr w:rsidR="00FF226C" w:rsidRPr="001D1B32" w14:paraId="67AFDC79" w14:textId="77777777" w:rsidTr="00FF1F9A">
        <w:tc>
          <w:tcPr>
            <w:tcW w:w="3989" w:type="dxa"/>
            <w:tcBorders>
              <w:top w:val="nil"/>
              <w:left w:val="nil"/>
              <w:bottom w:val="nil"/>
              <w:right w:val="nil"/>
            </w:tcBorders>
          </w:tcPr>
          <w:p w14:paraId="19D6CD16" w14:textId="2E8218D3" w:rsidR="00FF226C" w:rsidRPr="00CD5C8A" w:rsidRDefault="00FF226C" w:rsidP="00FF226C">
            <w:pPr>
              <w:ind w:left="-101"/>
              <w:rPr>
                <w:rFonts w:ascii="Arial" w:hAnsi="Arial" w:cs="Arial"/>
                <w:sz w:val="18"/>
                <w:szCs w:val="18"/>
              </w:rPr>
            </w:pPr>
            <w:r w:rsidRPr="00CD5C8A">
              <w:rPr>
                <w:rFonts w:ascii="Arial" w:hAnsi="Arial" w:cs="Arial"/>
                <w:sz w:val="18"/>
                <w:szCs w:val="18"/>
              </w:rPr>
              <w:t xml:space="preserve">   right-of-use asset</w:t>
            </w:r>
            <w:r>
              <w:rPr>
                <w:rFonts w:ascii="Arial" w:hAnsi="Arial" w:cs="Arial"/>
                <w:sz w:val="18"/>
                <w:szCs w:val="18"/>
              </w:rPr>
              <w:t>s</w:t>
            </w:r>
          </w:p>
        </w:tc>
        <w:tc>
          <w:tcPr>
            <w:tcW w:w="1368" w:type="dxa"/>
            <w:tcBorders>
              <w:top w:val="nil"/>
              <w:left w:val="nil"/>
              <w:bottom w:val="nil"/>
              <w:right w:val="nil"/>
            </w:tcBorders>
            <w:shd w:val="clear" w:color="auto" w:fill="FAFAFA"/>
          </w:tcPr>
          <w:p w14:paraId="60867ADD" w14:textId="17285821" w:rsidR="00FF226C" w:rsidRPr="001A36A6"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351</w:t>
            </w:r>
            <w:r w:rsidR="001A36A6" w:rsidRPr="001A36A6">
              <w:rPr>
                <w:rFonts w:ascii="Arial" w:hAnsi="Arial" w:cs="Arial"/>
                <w:sz w:val="18"/>
                <w:szCs w:val="18"/>
              </w:rPr>
              <w:t>,</w:t>
            </w:r>
            <w:r w:rsidRPr="00FF1F9A">
              <w:rPr>
                <w:rFonts w:ascii="Arial" w:hAnsi="Arial" w:cs="Arial"/>
                <w:sz w:val="18"/>
                <w:szCs w:val="18"/>
                <w:lang w:val="en-GB"/>
              </w:rPr>
              <w:t>587</w:t>
            </w:r>
            <w:r w:rsidR="001A36A6" w:rsidRPr="001A36A6">
              <w:rPr>
                <w:rFonts w:ascii="Arial" w:hAnsi="Arial" w:cs="Arial"/>
                <w:sz w:val="18"/>
                <w:szCs w:val="18"/>
              </w:rPr>
              <w:t>,</w:t>
            </w:r>
            <w:r w:rsidRPr="00FF1F9A">
              <w:rPr>
                <w:rFonts w:ascii="Arial" w:hAnsi="Arial" w:cs="Arial"/>
                <w:sz w:val="18"/>
                <w:szCs w:val="18"/>
                <w:lang w:val="en-GB"/>
              </w:rPr>
              <w:t>112</w:t>
            </w:r>
          </w:p>
        </w:tc>
        <w:tc>
          <w:tcPr>
            <w:tcW w:w="1368" w:type="dxa"/>
            <w:tcBorders>
              <w:top w:val="nil"/>
              <w:left w:val="nil"/>
              <w:bottom w:val="nil"/>
              <w:right w:val="nil"/>
            </w:tcBorders>
            <w:shd w:val="clear" w:color="auto" w:fill="auto"/>
          </w:tcPr>
          <w:p w14:paraId="22246121" w14:textId="0E36F195" w:rsidR="00FF226C" w:rsidRPr="001A36A6"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386</w:t>
            </w:r>
            <w:r w:rsidR="00FF226C" w:rsidRPr="001A36A6">
              <w:rPr>
                <w:rFonts w:ascii="Arial" w:hAnsi="Arial" w:cs="Arial"/>
                <w:sz w:val="18"/>
                <w:szCs w:val="18"/>
              </w:rPr>
              <w:t>,</w:t>
            </w:r>
            <w:r w:rsidRPr="00FF1F9A">
              <w:rPr>
                <w:rFonts w:ascii="Arial" w:hAnsi="Arial" w:cs="Arial"/>
                <w:sz w:val="18"/>
                <w:szCs w:val="18"/>
                <w:lang w:val="en-GB"/>
              </w:rPr>
              <w:t>898</w:t>
            </w:r>
            <w:r w:rsidR="00FF226C" w:rsidRPr="001A36A6">
              <w:rPr>
                <w:rFonts w:ascii="Arial" w:hAnsi="Arial" w:cs="Arial"/>
                <w:sz w:val="18"/>
                <w:szCs w:val="18"/>
              </w:rPr>
              <w:t>,</w:t>
            </w:r>
            <w:r w:rsidRPr="00FF1F9A">
              <w:rPr>
                <w:rFonts w:ascii="Arial" w:hAnsi="Arial" w:cs="Arial"/>
                <w:sz w:val="18"/>
                <w:szCs w:val="18"/>
                <w:lang w:val="en-GB"/>
              </w:rPr>
              <w:t>002</w:t>
            </w:r>
          </w:p>
        </w:tc>
        <w:tc>
          <w:tcPr>
            <w:tcW w:w="1368" w:type="dxa"/>
            <w:tcBorders>
              <w:top w:val="nil"/>
              <w:left w:val="nil"/>
              <w:bottom w:val="nil"/>
              <w:right w:val="nil"/>
            </w:tcBorders>
            <w:shd w:val="clear" w:color="auto" w:fill="FAFAFA"/>
          </w:tcPr>
          <w:p w14:paraId="68AEF797" w14:textId="05D75639" w:rsidR="00FF226C" w:rsidRPr="001A36A6"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358</w:t>
            </w:r>
            <w:r w:rsidR="001A36A6" w:rsidRPr="001A36A6">
              <w:rPr>
                <w:rFonts w:ascii="Arial" w:hAnsi="Arial" w:cs="Arial"/>
                <w:sz w:val="18"/>
                <w:szCs w:val="18"/>
              </w:rPr>
              <w:t>,</w:t>
            </w:r>
            <w:r w:rsidRPr="00FF1F9A">
              <w:rPr>
                <w:rFonts w:ascii="Arial" w:hAnsi="Arial" w:cs="Arial"/>
                <w:sz w:val="18"/>
                <w:szCs w:val="18"/>
                <w:lang w:val="en-GB"/>
              </w:rPr>
              <w:t>473</w:t>
            </w:r>
            <w:r w:rsidR="001A36A6" w:rsidRPr="001A36A6">
              <w:rPr>
                <w:rFonts w:ascii="Arial" w:hAnsi="Arial" w:cs="Arial"/>
                <w:sz w:val="18"/>
                <w:szCs w:val="18"/>
              </w:rPr>
              <w:t>,</w:t>
            </w:r>
            <w:r w:rsidRPr="00FF1F9A">
              <w:rPr>
                <w:rFonts w:ascii="Arial" w:hAnsi="Arial" w:cs="Arial"/>
                <w:sz w:val="18"/>
                <w:szCs w:val="18"/>
                <w:lang w:val="en-GB"/>
              </w:rPr>
              <w:t>357</w:t>
            </w:r>
          </w:p>
        </w:tc>
        <w:tc>
          <w:tcPr>
            <w:tcW w:w="1368" w:type="dxa"/>
            <w:tcBorders>
              <w:top w:val="nil"/>
              <w:left w:val="nil"/>
              <w:bottom w:val="nil"/>
              <w:right w:val="nil"/>
            </w:tcBorders>
          </w:tcPr>
          <w:p w14:paraId="1B5D5C6F" w14:textId="313FD842"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393</w:t>
            </w:r>
            <w:r w:rsidR="00FF226C">
              <w:rPr>
                <w:rFonts w:ascii="Arial" w:hAnsi="Arial" w:cs="Arial"/>
                <w:sz w:val="18"/>
                <w:szCs w:val="18"/>
              </w:rPr>
              <w:t>,</w:t>
            </w:r>
            <w:r w:rsidRPr="00FF1F9A">
              <w:rPr>
                <w:rFonts w:ascii="Arial" w:hAnsi="Arial" w:cs="Arial"/>
                <w:sz w:val="18"/>
                <w:szCs w:val="18"/>
                <w:lang w:val="en-GB"/>
              </w:rPr>
              <w:t>106</w:t>
            </w:r>
            <w:r w:rsidR="00FF226C">
              <w:rPr>
                <w:rFonts w:ascii="Arial" w:hAnsi="Arial" w:cs="Arial"/>
                <w:sz w:val="18"/>
                <w:szCs w:val="18"/>
              </w:rPr>
              <w:t>,</w:t>
            </w:r>
            <w:r w:rsidRPr="00FF1F9A">
              <w:rPr>
                <w:rFonts w:ascii="Arial" w:hAnsi="Arial" w:cs="Arial"/>
                <w:sz w:val="18"/>
                <w:szCs w:val="18"/>
                <w:lang w:val="en-GB"/>
              </w:rPr>
              <w:t>063</w:t>
            </w:r>
          </w:p>
        </w:tc>
      </w:tr>
      <w:tr w:rsidR="00FF226C" w:rsidRPr="001D1B32" w14:paraId="5A390705" w14:textId="77777777" w:rsidTr="00FF1F9A">
        <w:tc>
          <w:tcPr>
            <w:tcW w:w="3989" w:type="dxa"/>
            <w:tcBorders>
              <w:top w:val="nil"/>
              <w:left w:val="nil"/>
              <w:bottom w:val="nil"/>
              <w:right w:val="nil"/>
            </w:tcBorders>
          </w:tcPr>
          <w:p w14:paraId="73C650E7" w14:textId="41984714" w:rsidR="00FF226C" w:rsidRPr="00CD5C8A" w:rsidRDefault="00FF226C" w:rsidP="00FF226C">
            <w:pPr>
              <w:ind w:left="-101"/>
              <w:jc w:val="thaiDistribute"/>
              <w:rPr>
                <w:rFonts w:ascii="Arial" w:hAnsi="Arial" w:cs="Arial"/>
                <w:spacing w:val="-4"/>
                <w:sz w:val="18"/>
                <w:szCs w:val="18"/>
              </w:rPr>
            </w:pPr>
            <w:proofErr w:type="spellStart"/>
            <w:r w:rsidRPr="00CD5C8A">
              <w:rPr>
                <w:rFonts w:ascii="Arial" w:hAnsi="Arial" w:cs="Arial"/>
                <w:spacing w:val="-4"/>
                <w:sz w:val="18"/>
                <w:szCs w:val="18"/>
              </w:rPr>
              <w:t>Amortisation</w:t>
            </w:r>
            <w:proofErr w:type="spellEnd"/>
            <w:r w:rsidRPr="00CD5C8A">
              <w:rPr>
                <w:rFonts w:ascii="Arial" w:hAnsi="Arial" w:cs="Arial"/>
                <w:spacing w:val="-4"/>
                <w:sz w:val="18"/>
                <w:szCs w:val="18"/>
              </w:rPr>
              <w:t xml:space="preserve"> charge on intangible assets (Note </w:t>
            </w:r>
            <w:r w:rsidR="00FF1F9A" w:rsidRPr="00FF1F9A">
              <w:rPr>
                <w:rFonts w:ascii="Arial" w:hAnsi="Arial" w:cs="Arial"/>
                <w:spacing w:val="-4"/>
                <w:sz w:val="18"/>
                <w:szCs w:val="18"/>
                <w:lang w:val="en-GB"/>
              </w:rPr>
              <w:t>16</w:t>
            </w:r>
            <w:r w:rsidRPr="00CD5C8A">
              <w:rPr>
                <w:rFonts w:ascii="Arial" w:hAnsi="Arial" w:cs="Arial"/>
                <w:spacing w:val="-4"/>
                <w:sz w:val="18"/>
                <w:szCs w:val="18"/>
              </w:rPr>
              <w:t>)</w:t>
            </w:r>
          </w:p>
        </w:tc>
        <w:tc>
          <w:tcPr>
            <w:tcW w:w="1368" w:type="dxa"/>
            <w:tcBorders>
              <w:top w:val="nil"/>
              <w:left w:val="nil"/>
              <w:bottom w:val="nil"/>
              <w:right w:val="nil"/>
            </w:tcBorders>
            <w:shd w:val="clear" w:color="auto" w:fill="FAFAFA"/>
          </w:tcPr>
          <w:p w14:paraId="1A1AB4CB" w14:textId="52BB3251"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2</w:t>
            </w:r>
            <w:r w:rsidR="00DB4D7A">
              <w:rPr>
                <w:rFonts w:ascii="Arial" w:hAnsi="Arial" w:cs="Arial"/>
                <w:sz w:val="18"/>
                <w:szCs w:val="18"/>
              </w:rPr>
              <w:t>,</w:t>
            </w:r>
            <w:r w:rsidRPr="00FF1F9A">
              <w:rPr>
                <w:rFonts w:ascii="Arial" w:hAnsi="Arial" w:cs="Arial"/>
                <w:sz w:val="18"/>
                <w:szCs w:val="18"/>
                <w:lang w:val="en-GB"/>
              </w:rPr>
              <w:t>081</w:t>
            </w:r>
            <w:r w:rsidR="00DB4D7A">
              <w:rPr>
                <w:rFonts w:ascii="Arial" w:hAnsi="Arial" w:cs="Arial"/>
                <w:sz w:val="18"/>
                <w:szCs w:val="18"/>
              </w:rPr>
              <w:t>,</w:t>
            </w:r>
            <w:r w:rsidRPr="00FF1F9A">
              <w:rPr>
                <w:rFonts w:ascii="Arial" w:hAnsi="Arial" w:cs="Arial"/>
                <w:sz w:val="18"/>
                <w:szCs w:val="18"/>
                <w:lang w:val="en-GB"/>
              </w:rPr>
              <w:t>041</w:t>
            </w:r>
          </w:p>
        </w:tc>
        <w:tc>
          <w:tcPr>
            <w:tcW w:w="1368" w:type="dxa"/>
            <w:tcBorders>
              <w:top w:val="nil"/>
              <w:left w:val="nil"/>
              <w:bottom w:val="nil"/>
              <w:right w:val="nil"/>
            </w:tcBorders>
            <w:shd w:val="clear" w:color="auto" w:fill="auto"/>
          </w:tcPr>
          <w:p w14:paraId="61EFF67B" w14:textId="65F502A2"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FF226C">
              <w:rPr>
                <w:rFonts w:ascii="Arial" w:hAnsi="Arial" w:cs="Arial"/>
                <w:sz w:val="18"/>
                <w:szCs w:val="18"/>
              </w:rPr>
              <w:t>,</w:t>
            </w:r>
            <w:r w:rsidRPr="00FF1F9A">
              <w:rPr>
                <w:rFonts w:ascii="Arial" w:hAnsi="Arial" w:cs="Arial"/>
                <w:sz w:val="18"/>
                <w:szCs w:val="18"/>
                <w:lang w:val="en-GB"/>
              </w:rPr>
              <w:t>391</w:t>
            </w:r>
            <w:r w:rsidR="00FF226C">
              <w:rPr>
                <w:rFonts w:ascii="Arial" w:hAnsi="Arial" w:cs="Arial"/>
                <w:sz w:val="18"/>
                <w:szCs w:val="18"/>
              </w:rPr>
              <w:t>,</w:t>
            </w:r>
            <w:r w:rsidRPr="00FF1F9A">
              <w:rPr>
                <w:rFonts w:ascii="Arial" w:hAnsi="Arial" w:cs="Arial"/>
                <w:sz w:val="18"/>
                <w:szCs w:val="18"/>
                <w:lang w:val="en-GB"/>
              </w:rPr>
              <w:t>692</w:t>
            </w:r>
          </w:p>
        </w:tc>
        <w:tc>
          <w:tcPr>
            <w:tcW w:w="1368" w:type="dxa"/>
            <w:tcBorders>
              <w:top w:val="nil"/>
              <w:left w:val="nil"/>
              <w:bottom w:val="nil"/>
              <w:right w:val="nil"/>
            </w:tcBorders>
            <w:shd w:val="clear" w:color="auto" w:fill="FAFAFA"/>
          </w:tcPr>
          <w:p w14:paraId="4DCFBC40" w14:textId="1F413184"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2</w:t>
            </w:r>
            <w:r w:rsidR="00DB4D7A">
              <w:rPr>
                <w:rFonts w:ascii="Arial" w:hAnsi="Arial" w:cs="Arial"/>
                <w:sz w:val="18"/>
                <w:szCs w:val="18"/>
              </w:rPr>
              <w:t>,</w:t>
            </w:r>
            <w:r w:rsidRPr="00FF1F9A">
              <w:rPr>
                <w:rFonts w:ascii="Arial" w:hAnsi="Arial" w:cs="Arial"/>
                <w:sz w:val="18"/>
                <w:szCs w:val="18"/>
                <w:lang w:val="en-GB"/>
              </w:rPr>
              <w:t>081</w:t>
            </w:r>
            <w:r w:rsidR="00DB4D7A">
              <w:rPr>
                <w:rFonts w:ascii="Arial" w:hAnsi="Arial" w:cs="Arial"/>
                <w:sz w:val="18"/>
                <w:szCs w:val="18"/>
              </w:rPr>
              <w:t>,</w:t>
            </w:r>
            <w:r w:rsidRPr="00FF1F9A">
              <w:rPr>
                <w:rFonts w:ascii="Arial" w:hAnsi="Arial" w:cs="Arial"/>
                <w:sz w:val="18"/>
                <w:szCs w:val="18"/>
                <w:lang w:val="en-GB"/>
              </w:rPr>
              <w:t>041</w:t>
            </w:r>
          </w:p>
        </w:tc>
        <w:tc>
          <w:tcPr>
            <w:tcW w:w="1368" w:type="dxa"/>
            <w:tcBorders>
              <w:top w:val="nil"/>
              <w:left w:val="nil"/>
              <w:bottom w:val="nil"/>
              <w:right w:val="nil"/>
            </w:tcBorders>
          </w:tcPr>
          <w:p w14:paraId="038D2E62" w14:textId="08EAADAC"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3</w:t>
            </w:r>
            <w:r w:rsidR="00FF226C">
              <w:rPr>
                <w:rFonts w:ascii="Arial" w:hAnsi="Arial" w:cs="Arial"/>
                <w:sz w:val="18"/>
                <w:szCs w:val="18"/>
              </w:rPr>
              <w:t>,</w:t>
            </w:r>
            <w:r w:rsidRPr="00FF1F9A">
              <w:rPr>
                <w:rFonts w:ascii="Arial" w:hAnsi="Arial" w:cs="Arial"/>
                <w:sz w:val="18"/>
                <w:szCs w:val="18"/>
                <w:lang w:val="en-GB"/>
              </w:rPr>
              <w:t>391</w:t>
            </w:r>
            <w:r w:rsidR="00FF226C">
              <w:rPr>
                <w:rFonts w:ascii="Arial" w:hAnsi="Arial" w:cs="Arial"/>
                <w:sz w:val="18"/>
                <w:szCs w:val="18"/>
              </w:rPr>
              <w:t>,</w:t>
            </w:r>
            <w:r w:rsidRPr="00FF1F9A">
              <w:rPr>
                <w:rFonts w:ascii="Arial" w:hAnsi="Arial" w:cs="Arial"/>
                <w:sz w:val="18"/>
                <w:szCs w:val="18"/>
                <w:lang w:val="en-GB"/>
              </w:rPr>
              <w:t>692</w:t>
            </w:r>
          </w:p>
        </w:tc>
      </w:tr>
      <w:tr w:rsidR="00E4515B" w:rsidRPr="001D1B32" w14:paraId="5D8170C0" w14:textId="77777777" w:rsidTr="00FF1F9A">
        <w:tc>
          <w:tcPr>
            <w:tcW w:w="3989" w:type="dxa"/>
            <w:tcBorders>
              <w:top w:val="nil"/>
              <w:left w:val="nil"/>
              <w:bottom w:val="nil"/>
              <w:right w:val="nil"/>
            </w:tcBorders>
          </w:tcPr>
          <w:p w14:paraId="1B036289" w14:textId="73077F87" w:rsidR="00E4515B" w:rsidRPr="00CD5C8A" w:rsidRDefault="00E4515B" w:rsidP="00FF226C">
            <w:pPr>
              <w:ind w:left="-101"/>
              <w:jc w:val="thaiDistribute"/>
              <w:rPr>
                <w:rFonts w:ascii="Arial" w:hAnsi="Arial" w:cs="Arial"/>
                <w:spacing w:val="-4"/>
                <w:sz w:val="18"/>
                <w:szCs w:val="18"/>
              </w:rPr>
            </w:pPr>
            <w:r w:rsidRPr="00CD5C8A">
              <w:rPr>
                <w:rFonts w:ascii="Arial" w:hAnsi="Arial" w:cs="Arial"/>
                <w:sz w:val="18"/>
                <w:szCs w:val="18"/>
              </w:rPr>
              <w:t>Expense relating to leases</w:t>
            </w:r>
          </w:p>
        </w:tc>
        <w:tc>
          <w:tcPr>
            <w:tcW w:w="1368" w:type="dxa"/>
            <w:tcBorders>
              <w:top w:val="nil"/>
              <w:left w:val="nil"/>
              <w:bottom w:val="nil"/>
              <w:right w:val="nil"/>
            </w:tcBorders>
            <w:shd w:val="clear" w:color="auto" w:fill="FAFAFA"/>
          </w:tcPr>
          <w:p w14:paraId="6BE7F038" w14:textId="77777777" w:rsidR="00E4515B" w:rsidRPr="00FF1F9A" w:rsidRDefault="00E4515B" w:rsidP="00FF226C">
            <w:pPr>
              <w:tabs>
                <w:tab w:val="decimal" w:pos="1152"/>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3BF77500" w14:textId="77777777" w:rsidR="00E4515B" w:rsidRPr="00FF1F9A" w:rsidRDefault="00E4515B" w:rsidP="00FF226C">
            <w:pPr>
              <w:tabs>
                <w:tab w:val="decimal" w:pos="1152"/>
              </w:tabs>
              <w:ind w:right="-72"/>
              <w:jc w:val="both"/>
              <w:rPr>
                <w:rFonts w:ascii="Arial" w:hAnsi="Arial" w:cs="Arial"/>
                <w:sz w:val="18"/>
                <w:szCs w:val="18"/>
                <w:lang w:val="en-GB"/>
              </w:rPr>
            </w:pPr>
          </w:p>
        </w:tc>
        <w:tc>
          <w:tcPr>
            <w:tcW w:w="1368" w:type="dxa"/>
            <w:tcBorders>
              <w:top w:val="nil"/>
              <w:left w:val="nil"/>
              <w:bottom w:val="nil"/>
              <w:right w:val="nil"/>
            </w:tcBorders>
            <w:shd w:val="clear" w:color="auto" w:fill="FAFAFA"/>
          </w:tcPr>
          <w:p w14:paraId="1F506721" w14:textId="77777777" w:rsidR="00E4515B" w:rsidRPr="00FF1F9A" w:rsidRDefault="00E4515B" w:rsidP="00FF226C">
            <w:pPr>
              <w:tabs>
                <w:tab w:val="decimal" w:pos="1152"/>
              </w:tabs>
              <w:ind w:right="-72"/>
              <w:jc w:val="both"/>
              <w:rPr>
                <w:rFonts w:ascii="Arial" w:hAnsi="Arial" w:cs="Arial"/>
                <w:sz w:val="18"/>
                <w:szCs w:val="18"/>
                <w:lang w:val="en-GB"/>
              </w:rPr>
            </w:pPr>
          </w:p>
        </w:tc>
        <w:tc>
          <w:tcPr>
            <w:tcW w:w="1368" w:type="dxa"/>
            <w:tcBorders>
              <w:top w:val="nil"/>
              <w:left w:val="nil"/>
              <w:bottom w:val="nil"/>
              <w:right w:val="nil"/>
            </w:tcBorders>
          </w:tcPr>
          <w:p w14:paraId="6A912691" w14:textId="77777777" w:rsidR="00E4515B" w:rsidRPr="00FF1F9A" w:rsidRDefault="00E4515B" w:rsidP="00FF226C">
            <w:pPr>
              <w:tabs>
                <w:tab w:val="decimal" w:pos="1152"/>
              </w:tabs>
              <w:ind w:right="-72"/>
              <w:jc w:val="both"/>
              <w:rPr>
                <w:rFonts w:ascii="Arial" w:hAnsi="Arial" w:cs="Arial"/>
                <w:sz w:val="18"/>
                <w:szCs w:val="18"/>
                <w:lang w:val="en-GB"/>
              </w:rPr>
            </w:pPr>
          </w:p>
        </w:tc>
      </w:tr>
      <w:tr w:rsidR="00FF226C" w:rsidRPr="001D1B32" w14:paraId="66C7A71B" w14:textId="77777777" w:rsidTr="00FF1F9A">
        <w:tc>
          <w:tcPr>
            <w:tcW w:w="3989" w:type="dxa"/>
            <w:tcBorders>
              <w:top w:val="nil"/>
              <w:left w:val="nil"/>
              <w:bottom w:val="nil"/>
              <w:right w:val="nil"/>
            </w:tcBorders>
          </w:tcPr>
          <w:p w14:paraId="739A9D93" w14:textId="567A1E83" w:rsidR="00FF226C" w:rsidRPr="00CD5C8A" w:rsidRDefault="00E4515B" w:rsidP="00FF226C">
            <w:pPr>
              <w:ind w:left="-101"/>
              <w:jc w:val="thaiDistribute"/>
              <w:rPr>
                <w:rFonts w:ascii="Arial" w:hAnsi="Arial" w:cs="Arial"/>
                <w:sz w:val="18"/>
                <w:szCs w:val="18"/>
              </w:rPr>
            </w:pPr>
            <w:r>
              <w:rPr>
                <w:rFonts w:ascii="Arial" w:hAnsi="Arial" w:cs="Arial"/>
                <w:sz w:val="18"/>
                <w:szCs w:val="18"/>
              </w:rPr>
              <w:t xml:space="preserve">   </w:t>
            </w:r>
            <w:r w:rsidR="00FF226C" w:rsidRPr="00CD5C8A">
              <w:rPr>
                <w:rFonts w:ascii="Arial" w:hAnsi="Arial" w:cs="Arial"/>
                <w:sz w:val="18"/>
                <w:szCs w:val="18"/>
              </w:rPr>
              <w:t>of low-value asset</w:t>
            </w:r>
            <w:r w:rsidR="00FF226C">
              <w:rPr>
                <w:rFonts w:ascii="Arial" w:hAnsi="Arial" w:cs="Arial"/>
                <w:sz w:val="18"/>
                <w:szCs w:val="18"/>
              </w:rPr>
              <w:t>s</w:t>
            </w:r>
            <w:r>
              <w:rPr>
                <w:rFonts w:ascii="Arial" w:hAnsi="Arial" w:cs="Arial"/>
                <w:sz w:val="18"/>
                <w:szCs w:val="18"/>
              </w:rPr>
              <w:t xml:space="preserve"> (Note 15)</w:t>
            </w:r>
          </w:p>
        </w:tc>
        <w:tc>
          <w:tcPr>
            <w:tcW w:w="1368" w:type="dxa"/>
            <w:tcBorders>
              <w:top w:val="nil"/>
              <w:left w:val="nil"/>
              <w:bottom w:val="nil"/>
              <w:right w:val="nil"/>
            </w:tcBorders>
            <w:shd w:val="clear" w:color="auto" w:fill="FAFAFA"/>
          </w:tcPr>
          <w:p w14:paraId="0D9C14CE" w14:textId="049AD868"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761</w:t>
            </w:r>
            <w:r w:rsidR="009147AC">
              <w:rPr>
                <w:rFonts w:ascii="Arial" w:hAnsi="Arial" w:cs="Arial"/>
                <w:sz w:val="18"/>
                <w:szCs w:val="18"/>
              </w:rPr>
              <w:t>,</w:t>
            </w:r>
            <w:r w:rsidRPr="00FF1F9A">
              <w:rPr>
                <w:rFonts w:ascii="Arial" w:hAnsi="Arial" w:cs="Arial"/>
                <w:sz w:val="18"/>
                <w:szCs w:val="18"/>
                <w:lang w:val="en-GB"/>
              </w:rPr>
              <w:t>400</w:t>
            </w:r>
          </w:p>
        </w:tc>
        <w:tc>
          <w:tcPr>
            <w:tcW w:w="1368" w:type="dxa"/>
            <w:tcBorders>
              <w:top w:val="nil"/>
              <w:left w:val="nil"/>
              <w:bottom w:val="nil"/>
              <w:right w:val="nil"/>
            </w:tcBorders>
            <w:shd w:val="clear" w:color="auto" w:fill="auto"/>
          </w:tcPr>
          <w:p w14:paraId="37D6D4D0" w14:textId="3CA0E546"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761</w:t>
            </w:r>
            <w:r w:rsidR="00FF226C">
              <w:rPr>
                <w:rFonts w:ascii="Arial" w:hAnsi="Arial" w:cs="Arial"/>
                <w:sz w:val="18"/>
                <w:szCs w:val="18"/>
              </w:rPr>
              <w:t>,</w:t>
            </w:r>
            <w:r w:rsidRPr="00FF1F9A">
              <w:rPr>
                <w:rFonts w:ascii="Arial" w:hAnsi="Arial" w:cs="Arial"/>
                <w:sz w:val="18"/>
                <w:szCs w:val="18"/>
                <w:lang w:val="en-GB"/>
              </w:rPr>
              <w:t>400</w:t>
            </w:r>
          </w:p>
        </w:tc>
        <w:tc>
          <w:tcPr>
            <w:tcW w:w="1368" w:type="dxa"/>
            <w:tcBorders>
              <w:top w:val="nil"/>
              <w:left w:val="nil"/>
              <w:bottom w:val="nil"/>
              <w:right w:val="nil"/>
            </w:tcBorders>
            <w:shd w:val="clear" w:color="auto" w:fill="FAFAFA"/>
          </w:tcPr>
          <w:p w14:paraId="47AF0F52" w14:textId="24C174B1"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761</w:t>
            </w:r>
            <w:r w:rsidR="009147AC">
              <w:rPr>
                <w:rFonts w:ascii="Arial" w:hAnsi="Arial" w:cs="Arial"/>
                <w:sz w:val="18"/>
                <w:szCs w:val="18"/>
              </w:rPr>
              <w:t>,</w:t>
            </w:r>
            <w:r w:rsidRPr="00FF1F9A">
              <w:rPr>
                <w:rFonts w:ascii="Arial" w:hAnsi="Arial" w:cs="Arial"/>
                <w:sz w:val="18"/>
                <w:szCs w:val="18"/>
                <w:lang w:val="en-GB"/>
              </w:rPr>
              <w:t>400</w:t>
            </w:r>
          </w:p>
        </w:tc>
        <w:tc>
          <w:tcPr>
            <w:tcW w:w="1368" w:type="dxa"/>
            <w:tcBorders>
              <w:top w:val="nil"/>
              <w:left w:val="nil"/>
              <w:bottom w:val="nil"/>
              <w:right w:val="nil"/>
            </w:tcBorders>
          </w:tcPr>
          <w:p w14:paraId="21EB9BE0" w14:textId="0A4DB495"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761</w:t>
            </w:r>
            <w:r w:rsidR="00FF226C">
              <w:rPr>
                <w:rFonts w:ascii="Arial" w:hAnsi="Arial" w:cs="Arial"/>
                <w:sz w:val="18"/>
                <w:szCs w:val="18"/>
              </w:rPr>
              <w:t>,</w:t>
            </w:r>
            <w:r w:rsidRPr="00FF1F9A">
              <w:rPr>
                <w:rFonts w:ascii="Arial" w:hAnsi="Arial" w:cs="Arial"/>
                <w:sz w:val="18"/>
                <w:szCs w:val="18"/>
                <w:lang w:val="en-GB"/>
              </w:rPr>
              <w:t>400</w:t>
            </w:r>
          </w:p>
        </w:tc>
      </w:tr>
      <w:tr w:rsidR="00FF226C" w:rsidRPr="001D1B32" w14:paraId="7588803A" w14:textId="77777777" w:rsidTr="00FF1F9A">
        <w:tc>
          <w:tcPr>
            <w:tcW w:w="3989" w:type="dxa"/>
            <w:tcBorders>
              <w:top w:val="nil"/>
              <w:left w:val="nil"/>
              <w:bottom w:val="nil"/>
              <w:right w:val="nil"/>
            </w:tcBorders>
          </w:tcPr>
          <w:p w14:paraId="1462A2A2" w14:textId="77777777" w:rsidR="00FF226C" w:rsidRPr="00CD5C8A" w:rsidRDefault="00FF226C" w:rsidP="00FF226C">
            <w:pPr>
              <w:ind w:left="-101"/>
              <w:jc w:val="thaiDistribute"/>
              <w:rPr>
                <w:rFonts w:ascii="Arial" w:hAnsi="Arial" w:cs="Arial"/>
                <w:sz w:val="18"/>
                <w:szCs w:val="18"/>
              </w:rPr>
            </w:pPr>
            <w:r w:rsidRPr="00CD5C8A">
              <w:rPr>
                <w:rFonts w:ascii="Arial" w:hAnsi="Arial" w:cs="Arial"/>
                <w:sz w:val="18"/>
                <w:szCs w:val="18"/>
              </w:rPr>
              <w:t>Repairs and maintenance</w:t>
            </w:r>
          </w:p>
        </w:tc>
        <w:tc>
          <w:tcPr>
            <w:tcW w:w="1368" w:type="dxa"/>
            <w:tcBorders>
              <w:top w:val="nil"/>
              <w:left w:val="nil"/>
              <w:bottom w:val="nil"/>
              <w:right w:val="nil"/>
            </w:tcBorders>
            <w:shd w:val="clear" w:color="auto" w:fill="FAFAFA"/>
          </w:tcPr>
          <w:p w14:paraId="2705E2F1" w14:textId="0500D92F"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57</w:t>
            </w:r>
            <w:r w:rsidR="009147AC">
              <w:rPr>
                <w:rFonts w:ascii="Arial" w:hAnsi="Arial" w:cs="Arial"/>
                <w:sz w:val="18"/>
                <w:szCs w:val="18"/>
              </w:rPr>
              <w:t>,</w:t>
            </w:r>
            <w:r w:rsidRPr="00FF1F9A">
              <w:rPr>
                <w:rFonts w:ascii="Arial" w:hAnsi="Arial" w:cs="Arial"/>
                <w:sz w:val="18"/>
                <w:szCs w:val="18"/>
                <w:lang w:val="en-GB"/>
              </w:rPr>
              <w:t>056</w:t>
            </w:r>
            <w:r w:rsidR="009147AC">
              <w:rPr>
                <w:rFonts w:ascii="Arial" w:hAnsi="Arial" w:cs="Arial"/>
                <w:sz w:val="18"/>
                <w:szCs w:val="18"/>
              </w:rPr>
              <w:t>,</w:t>
            </w:r>
            <w:r w:rsidRPr="00FF1F9A">
              <w:rPr>
                <w:rFonts w:ascii="Arial" w:hAnsi="Arial" w:cs="Arial"/>
                <w:sz w:val="18"/>
                <w:szCs w:val="18"/>
                <w:lang w:val="en-GB"/>
              </w:rPr>
              <w:t>835</w:t>
            </w:r>
          </w:p>
        </w:tc>
        <w:tc>
          <w:tcPr>
            <w:tcW w:w="1368" w:type="dxa"/>
            <w:tcBorders>
              <w:top w:val="nil"/>
              <w:left w:val="nil"/>
              <w:bottom w:val="nil"/>
              <w:right w:val="nil"/>
            </w:tcBorders>
            <w:shd w:val="clear" w:color="auto" w:fill="auto"/>
          </w:tcPr>
          <w:p w14:paraId="27DFF2F9" w14:textId="66ABE44E"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44</w:t>
            </w:r>
            <w:r w:rsidR="00FF226C">
              <w:rPr>
                <w:rFonts w:ascii="Arial" w:hAnsi="Arial" w:cs="Arial"/>
                <w:sz w:val="18"/>
                <w:szCs w:val="18"/>
              </w:rPr>
              <w:t>,</w:t>
            </w:r>
            <w:r w:rsidRPr="00FF1F9A">
              <w:rPr>
                <w:rFonts w:ascii="Arial" w:hAnsi="Arial" w:cs="Arial"/>
                <w:sz w:val="18"/>
                <w:szCs w:val="18"/>
                <w:lang w:val="en-GB"/>
              </w:rPr>
              <w:t>353</w:t>
            </w:r>
            <w:r w:rsidR="00FF226C">
              <w:rPr>
                <w:rFonts w:ascii="Arial" w:hAnsi="Arial" w:cs="Arial"/>
                <w:sz w:val="18"/>
                <w:szCs w:val="18"/>
              </w:rPr>
              <w:t>,</w:t>
            </w:r>
            <w:r w:rsidRPr="00FF1F9A">
              <w:rPr>
                <w:rFonts w:ascii="Arial" w:hAnsi="Arial" w:cs="Arial"/>
                <w:sz w:val="18"/>
                <w:szCs w:val="18"/>
                <w:lang w:val="en-GB"/>
              </w:rPr>
              <w:t>919</w:t>
            </w:r>
          </w:p>
        </w:tc>
        <w:tc>
          <w:tcPr>
            <w:tcW w:w="1368" w:type="dxa"/>
            <w:tcBorders>
              <w:top w:val="nil"/>
              <w:left w:val="nil"/>
              <w:bottom w:val="nil"/>
              <w:right w:val="nil"/>
            </w:tcBorders>
            <w:shd w:val="clear" w:color="auto" w:fill="FAFAFA"/>
          </w:tcPr>
          <w:p w14:paraId="5578EF81" w14:textId="566C825B"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57</w:t>
            </w:r>
            <w:r w:rsidR="009147AC">
              <w:rPr>
                <w:rFonts w:ascii="Arial" w:hAnsi="Arial" w:cs="Arial"/>
                <w:sz w:val="18"/>
                <w:szCs w:val="18"/>
              </w:rPr>
              <w:t>,</w:t>
            </w:r>
            <w:r w:rsidRPr="00FF1F9A">
              <w:rPr>
                <w:rFonts w:ascii="Arial" w:hAnsi="Arial" w:cs="Arial"/>
                <w:sz w:val="18"/>
                <w:szCs w:val="18"/>
                <w:lang w:val="en-GB"/>
              </w:rPr>
              <w:t>056</w:t>
            </w:r>
            <w:r w:rsidR="009147AC">
              <w:rPr>
                <w:rFonts w:ascii="Arial" w:hAnsi="Arial" w:cs="Arial"/>
                <w:sz w:val="18"/>
                <w:szCs w:val="18"/>
              </w:rPr>
              <w:t>,</w:t>
            </w:r>
            <w:r w:rsidRPr="00FF1F9A">
              <w:rPr>
                <w:rFonts w:ascii="Arial" w:hAnsi="Arial" w:cs="Arial"/>
                <w:sz w:val="18"/>
                <w:szCs w:val="18"/>
                <w:lang w:val="en-GB"/>
              </w:rPr>
              <w:t>835</w:t>
            </w:r>
          </w:p>
        </w:tc>
        <w:tc>
          <w:tcPr>
            <w:tcW w:w="1368" w:type="dxa"/>
            <w:tcBorders>
              <w:top w:val="nil"/>
              <w:left w:val="nil"/>
              <w:bottom w:val="nil"/>
              <w:right w:val="nil"/>
            </w:tcBorders>
          </w:tcPr>
          <w:p w14:paraId="1B8918C8" w14:textId="19453A18" w:rsidR="00FF226C" w:rsidRPr="001D1B32"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44</w:t>
            </w:r>
            <w:r w:rsidR="00FF226C">
              <w:rPr>
                <w:rFonts w:ascii="Arial" w:hAnsi="Arial" w:cs="Arial"/>
                <w:sz w:val="18"/>
                <w:szCs w:val="18"/>
              </w:rPr>
              <w:t>,</w:t>
            </w:r>
            <w:r w:rsidRPr="00FF1F9A">
              <w:rPr>
                <w:rFonts w:ascii="Arial" w:hAnsi="Arial" w:cs="Arial"/>
                <w:sz w:val="18"/>
                <w:szCs w:val="18"/>
                <w:lang w:val="en-GB"/>
              </w:rPr>
              <w:t>353</w:t>
            </w:r>
            <w:r w:rsidR="00FF226C">
              <w:rPr>
                <w:rFonts w:ascii="Arial" w:hAnsi="Arial" w:cs="Arial"/>
                <w:sz w:val="18"/>
                <w:szCs w:val="18"/>
              </w:rPr>
              <w:t>,</w:t>
            </w:r>
            <w:r w:rsidRPr="00FF1F9A">
              <w:rPr>
                <w:rFonts w:ascii="Arial" w:hAnsi="Arial" w:cs="Arial"/>
                <w:sz w:val="18"/>
                <w:szCs w:val="18"/>
                <w:lang w:val="en-GB"/>
              </w:rPr>
              <w:t>919</w:t>
            </w:r>
          </w:p>
        </w:tc>
      </w:tr>
    </w:tbl>
    <w:p w14:paraId="404C3580" w14:textId="77777777" w:rsidR="005A59B6" w:rsidRDefault="005A59B6" w:rsidP="005A59B6">
      <w:pPr>
        <w:overflowPunct/>
        <w:autoSpaceDE/>
        <w:autoSpaceDN/>
        <w:adjustRightInd/>
        <w:textAlignment w:val="auto"/>
        <w:rPr>
          <w:rFonts w:ascii="Arial" w:hAnsi="Arial" w:cs="Arial"/>
          <w:sz w:val="18"/>
          <w:szCs w:val="18"/>
        </w:rPr>
      </w:pPr>
    </w:p>
    <w:p w14:paraId="7CBBDA9B" w14:textId="6736555F" w:rsidR="00F06E99" w:rsidRDefault="00F06E99">
      <w:pPr>
        <w:overflowPunct/>
        <w:autoSpaceDE/>
        <w:autoSpaceDN/>
        <w:adjustRightInd/>
        <w:textAlignment w:val="auto"/>
        <w:rPr>
          <w:rFonts w:ascii="Arial" w:hAnsi="Arial" w:cs="Arial"/>
          <w:sz w:val="18"/>
          <w:szCs w:val="18"/>
        </w:rPr>
      </w:pPr>
      <w:r>
        <w:rPr>
          <w:rFonts w:ascii="Arial" w:hAnsi="Arial" w:cs="Arial"/>
          <w:sz w:val="18"/>
          <w:szCs w:val="18"/>
        </w:rPr>
        <w:br w:type="page"/>
      </w:r>
    </w:p>
    <w:p w14:paraId="2A76030B" w14:textId="77777777" w:rsidR="005A59B6" w:rsidRPr="001D1B3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02C3839B" w14:textId="77777777" w:rsidTr="00745855">
        <w:trPr>
          <w:trHeight w:val="386"/>
        </w:trPr>
        <w:tc>
          <w:tcPr>
            <w:tcW w:w="9475" w:type="dxa"/>
            <w:shd w:val="clear" w:color="auto" w:fill="FFA543"/>
            <w:vAlign w:val="center"/>
            <w:hideMark/>
          </w:tcPr>
          <w:p w14:paraId="00060A3D" w14:textId="15C1E6D6"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29</w:t>
            </w:r>
            <w:r w:rsidR="005A59B6" w:rsidRPr="001D1B32">
              <w:rPr>
                <w:rFonts w:ascii="Arial" w:hAnsi="Arial" w:cs="Arial"/>
                <w:b/>
                <w:bCs/>
                <w:color w:val="FFFFFF"/>
                <w:sz w:val="18"/>
                <w:szCs w:val="18"/>
                <w:lang w:val="en-GB"/>
              </w:rPr>
              <w:tab/>
              <w:t>Income tax</w:t>
            </w:r>
            <w:r w:rsidR="006A4DC4">
              <w:rPr>
                <w:rFonts w:ascii="Arial" w:hAnsi="Arial" w:cs="Arial"/>
                <w:b/>
                <w:bCs/>
                <w:color w:val="FFFFFF"/>
                <w:sz w:val="18"/>
                <w:szCs w:val="18"/>
                <w:lang w:val="en-GB"/>
              </w:rPr>
              <w:t xml:space="preserve"> </w:t>
            </w:r>
          </w:p>
        </w:tc>
      </w:tr>
    </w:tbl>
    <w:p w14:paraId="219C82B1" w14:textId="77777777" w:rsidR="005A59B6" w:rsidRPr="001F0F98" w:rsidRDefault="005A59B6" w:rsidP="005A59B6">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5B4C3768" w14:textId="77777777" w:rsidTr="00A9025A">
        <w:trPr>
          <w:cantSplit/>
        </w:trPr>
        <w:tc>
          <w:tcPr>
            <w:tcW w:w="3989" w:type="dxa"/>
            <w:tcBorders>
              <w:top w:val="nil"/>
              <w:left w:val="nil"/>
              <w:bottom w:val="nil"/>
              <w:right w:val="nil"/>
            </w:tcBorders>
          </w:tcPr>
          <w:p w14:paraId="0C4E75F9"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9107F2A"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8EB407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041485F3"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2636CA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6F0EE863" w14:textId="77777777" w:rsidTr="00745855">
        <w:tc>
          <w:tcPr>
            <w:tcW w:w="3989" w:type="dxa"/>
            <w:tcBorders>
              <w:top w:val="nil"/>
              <w:left w:val="nil"/>
              <w:bottom w:val="nil"/>
              <w:right w:val="nil"/>
            </w:tcBorders>
          </w:tcPr>
          <w:p w14:paraId="15F66A79"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295F67B2" w14:textId="77923175"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4C19D2EF" w14:textId="4E2AB96B"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15BDE84E" w14:textId="5CBB0E9F"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3185A4C5" w14:textId="2258C7A9" w:rsidR="005A59B6" w:rsidRPr="001D1B32" w:rsidRDefault="00FF1F9A" w:rsidP="0067318D">
            <w:pPr>
              <w:tabs>
                <w:tab w:val="decimal" w:pos="1152"/>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58CBCE10" w14:textId="77777777" w:rsidTr="00745855">
        <w:tc>
          <w:tcPr>
            <w:tcW w:w="3989" w:type="dxa"/>
            <w:tcBorders>
              <w:top w:val="nil"/>
              <w:left w:val="nil"/>
              <w:bottom w:val="nil"/>
              <w:right w:val="nil"/>
            </w:tcBorders>
          </w:tcPr>
          <w:p w14:paraId="29F62177" w14:textId="77777777" w:rsidR="005A59B6" w:rsidRPr="001D1B32" w:rsidRDefault="005A59B6" w:rsidP="00745855">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26EA3AD"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8A0EB2"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629D40"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37913D"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73FC466F" w14:textId="77777777" w:rsidTr="00745855">
        <w:trPr>
          <w:trHeight w:val="74"/>
        </w:trPr>
        <w:tc>
          <w:tcPr>
            <w:tcW w:w="3989" w:type="dxa"/>
            <w:tcBorders>
              <w:top w:val="nil"/>
              <w:left w:val="nil"/>
              <w:bottom w:val="nil"/>
              <w:right w:val="nil"/>
            </w:tcBorders>
          </w:tcPr>
          <w:p w14:paraId="1DAD343A" w14:textId="77777777" w:rsidR="005A59B6" w:rsidRPr="001D1B32" w:rsidRDefault="005A59B6" w:rsidP="00745855">
            <w:pPr>
              <w:ind w:left="-101"/>
              <w:rPr>
                <w:rFonts w:ascii="Arial"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18B94494"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16889B63"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BDF298"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3F106B97" w14:textId="77777777" w:rsidR="005A59B6" w:rsidRPr="001D1B32" w:rsidRDefault="005A59B6" w:rsidP="0067318D">
            <w:pPr>
              <w:tabs>
                <w:tab w:val="decimal" w:pos="1152"/>
              </w:tabs>
              <w:ind w:right="-72"/>
              <w:jc w:val="both"/>
              <w:rPr>
                <w:rFonts w:ascii="Arial" w:hAnsi="Arial" w:cs="Arial"/>
                <w:b/>
                <w:bCs/>
                <w:sz w:val="18"/>
                <w:szCs w:val="18"/>
              </w:rPr>
            </w:pPr>
          </w:p>
        </w:tc>
      </w:tr>
      <w:tr w:rsidR="009D1801" w:rsidRPr="001D1B32" w14:paraId="709E5A4D" w14:textId="77777777" w:rsidTr="00745855">
        <w:tc>
          <w:tcPr>
            <w:tcW w:w="3989" w:type="dxa"/>
            <w:tcBorders>
              <w:top w:val="nil"/>
              <w:left w:val="nil"/>
              <w:bottom w:val="nil"/>
              <w:right w:val="nil"/>
            </w:tcBorders>
          </w:tcPr>
          <w:p w14:paraId="30271493" w14:textId="77777777" w:rsidR="009D1801" w:rsidRPr="001D1B32" w:rsidRDefault="009D1801" w:rsidP="009D1801">
            <w:pPr>
              <w:ind w:left="-101"/>
              <w:jc w:val="thaiDistribute"/>
              <w:rPr>
                <w:rFonts w:ascii="Arial" w:hAnsi="Arial" w:cs="Arial"/>
                <w:sz w:val="18"/>
                <w:szCs w:val="18"/>
              </w:rPr>
            </w:pPr>
            <w:r w:rsidRPr="001D1B32">
              <w:rPr>
                <w:rFonts w:ascii="Arial" w:hAnsi="Arial" w:cs="Arial"/>
                <w:sz w:val="18"/>
                <w:szCs w:val="18"/>
              </w:rPr>
              <w:t>Current tax</w:t>
            </w:r>
          </w:p>
        </w:tc>
        <w:tc>
          <w:tcPr>
            <w:tcW w:w="1368" w:type="dxa"/>
            <w:tcBorders>
              <w:top w:val="nil"/>
              <w:left w:val="nil"/>
              <w:right w:val="nil"/>
            </w:tcBorders>
            <w:shd w:val="clear" w:color="auto" w:fill="FAFAFA"/>
            <w:vAlign w:val="bottom"/>
          </w:tcPr>
          <w:p w14:paraId="664D15CE" w14:textId="18BDD9C9" w:rsidR="009D1801" w:rsidRPr="001D1B32" w:rsidRDefault="009D1801" w:rsidP="009D1801">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14:paraId="364A67D6" w14:textId="78AA7A18" w:rsidR="009D1801" w:rsidRPr="001D1B32" w:rsidRDefault="00FF1F9A" w:rsidP="009D1801">
            <w:pPr>
              <w:tabs>
                <w:tab w:val="decimal" w:pos="1152"/>
              </w:tabs>
              <w:ind w:right="-72"/>
              <w:jc w:val="both"/>
              <w:rPr>
                <w:rFonts w:ascii="Arial" w:hAnsi="Arial" w:cs="Arial"/>
                <w:sz w:val="18"/>
                <w:szCs w:val="18"/>
              </w:rPr>
            </w:pPr>
            <w:r w:rsidRPr="00FF1F9A">
              <w:rPr>
                <w:rFonts w:ascii="Arial" w:hAnsi="Arial" w:cs="Arial"/>
                <w:sz w:val="18"/>
                <w:szCs w:val="18"/>
                <w:lang w:val="en-GB"/>
              </w:rPr>
              <w:t>2</w:t>
            </w:r>
            <w:r w:rsidR="009D1801">
              <w:rPr>
                <w:rFonts w:ascii="Arial" w:hAnsi="Arial" w:cs="Arial"/>
                <w:sz w:val="18"/>
                <w:szCs w:val="18"/>
              </w:rPr>
              <w:t>,</w:t>
            </w:r>
            <w:r w:rsidRPr="00FF1F9A">
              <w:rPr>
                <w:rFonts w:ascii="Arial" w:hAnsi="Arial" w:cs="Arial"/>
                <w:sz w:val="18"/>
                <w:szCs w:val="18"/>
                <w:lang w:val="en-GB"/>
              </w:rPr>
              <w:t>950</w:t>
            </w:r>
            <w:r w:rsidR="009D1801">
              <w:rPr>
                <w:rFonts w:ascii="Arial" w:hAnsi="Arial" w:cs="Arial"/>
                <w:sz w:val="18"/>
                <w:szCs w:val="18"/>
              </w:rPr>
              <w:t>,</w:t>
            </w:r>
            <w:r w:rsidRPr="00FF1F9A">
              <w:rPr>
                <w:rFonts w:ascii="Arial" w:hAnsi="Arial" w:cs="Arial"/>
                <w:sz w:val="18"/>
                <w:szCs w:val="18"/>
                <w:lang w:val="en-GB"/>
              </w:rPr>
              <w:t>222</w:t>
            </w:r>
          </w:p>
        </w:tc>
        <w:tc>
          <w:tcPr>
            <w:tcW w:w="1368" w:type="dxa"/>
            <w:tcBorders>
              <w:top w:val="nil"/>
              <w:left w:val="nil"/>
              <w:right w:val="nil"/>
            </w:tcBorders>
            <w:shd w:val="clear" w:color="auto" w:fill="FAFAFA"/>
            <w:vAlign w:val="bottom"/>
          </w:tcPr>
          <w:p w14:paraId="5F7E5B13" w14:textId="0194FABE" w:rsidR="009D1801" w:rsidRPr="001D1B32" w:rsidRDefault="009D1801" w:rsidP="009D1801">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14:paraId="0D78DC0B" w14:textId="222DED46" w:rsidR="009D1801" w:rsidRPr="001D1B32" w:rsidRDefault="009D1801" w:rsidP="009D1801">
            <w:pPr>
              <w:tabs>
                <w:tab w:val="decimal" w:pos="1152"/>
              </w:tabs>
              <w:ind w:right="-72"/>
              <w:jc w:val="both"/>
              <w:rPr>
                <w:rFonts w:ascii="Arial" w:hAnsi="Arial" w:cs="Arial"/>
                <w:sz w:val="18"/>
                <w:szCs w:val="18"/>
              </w:rPr>
            </w:pPr>
            <w:r>
              <w:rPr>
                <w:rFonts w:ascii="Arial" w:hAnsi="Arial" w:cs="Arial"/>
                <w:sz w:val="18"/>
                <w:szCs w:val="18"/>
              </w:rPr>
              <w:t>-</w:t>
            </w:r>
          </w:p>
        </w:tc>
      </w:tr>
      <w:tr w:rsidR="009D1801" w:rsidRPr="001D1B32" w14:paraId="701FCC00" w14:textId="77777777" w:rsidTr="00745855">
        <w:tc>
          <w:tcPr>
            <w:tcW w:w="3989" w:type="dxa"/>
            <w:tcBorders>
              <w:top w:val="nil"/>
              <w:left w:val="nil"/>
              <w:bottom w:val="nil"/>
              <w:right w:val="nil"/>
            </w:tcBorders>
          </w:tcPr>
          <w:p w14:paraId="05FB20AE" w14:textId="61FF343E" w:rsidR="009D1801" w:rsidRPr="001D1B32" w:rsidRDefault="009D1801" w:rsidP="009D1801">
            <w:pPr>
              <w:ind w:left="-101"/>
              <w:jc w:val="thaiDistribute"/>
              <w:rPr>
                <w:rFonts w:ascii="Arial" w:hAnsi="Arial" w:cs="Arial"/>
                <w:sz w:val="18"/>
                <w:szCs w:val="18"/>
              </w:rPr>
            </w:pPr>
            <w:r w:rsidRPr="001D1B32">
              <w:rPr>
                <w:rFonts w:ascii="Arial" w:hAnsi="Arial" w:cs="Arial"/>
                <w:sz w:val="18"/>
                <w:szCs w:val="18"/>
              </w:rPr>
              <w:t>Deferred tax</w:t>
            </w:r>
            <w:r>
              <w:rPr>
                <w:rFonts w:ascii="Arial" w:hAnsi="Arial" w:cs="Arial"/>
                <w:sz w:val="18"/>
                <w:szCs w:val="18"/>
              </w:rPr>
              <w:t xml:space="preserve"> (Note </w:t>
            </w:r>
            <w:r w:rsidR="00FF1F9A" w:rsidRPr="00FF1F9A">
              <w:rPr>
                <w:rFonts w:ascii="Arial" w:hAnsi="Arial" w:cs="Arial"/>
                <w:sz w:val="18"/>
                <w:szCs w:val="18"/>
                <w:lang w:val="en-GB"/>
              </w:rPr>
              <w:t>17</w:t>
            </w: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E216B7C" w14:textId="2ADEABED" w:rsidR="009D1801" w:rsidRPr="001D1B32" w:rsidRDefault="00FF1F9A" w:rsidP="009D1801">
            <w:pPr>
              <w:tabs>
                <w:tab w:val="decimal" w:pos="1152"/>
              </w:tabs>
              <w:ind w:right="-72"/>
              <w:jc w:val="both"/>
              <w:rPr>
                <w:rFonts w:ascii="Arial" w:hAnsi="Arial" w:cs="Arial"/>
                <w:sz w:val="18"/>
                <w:szCs w:val="18"/>
              </w:rPr>
            </w:pPr>
            <w:r w:rsidRPr="00FF1F9A">
              <w:rPr>
                <w:rFonts w:ascii="Arial" w:hAnsi="Arial" w:cs="Arial"/>
                <w:sz w:val="18"/>
                <w:szCs w:val="18"/>
                <w:lang w:val="en-GB"/>
              </w:rPr>
              <w:t>63</w:t>
            </w:r>
            <w:r w:rsidR="009D1801">
              <w:rPr>
                <w:rFonts w:ascii="Arial" w:hAnsi="Arial" w:cs="Arial"/>
                <w:sz w:val="18"/>
                <w:szCs w:val="18"/>
              </w:rPr>
              <w:t>,</w:t>
            </w:r>
            <w:r w:rsidRPr="00FF1F9A">
              <w:rPr>
                <w:rFonts w:ascii="Arial" w:hAnsi="Arial" w:cs="Arial"/>
                <w:sz w:val="18"/>
                <w:szCs w:val="18"/>
                <w:lang w:val="en-GB"/>
              </w:rPr>
              <w:t>493</w:t>
            </w:r>
            <w:r w:rsidR="009D1801">
              <w:rPr>
                <w:rFonts w:ascii="Arial" w:hAnsi="Arial" w:cs="Arial"/>
                <w:sz w:val="18"/>
                <w:szCs w:val="18"/>
              </w:rPr>
              <w:t>,</w:t>
            </w:r>
            <w:r w:rsidRPr="00FF1F9A">
              <w:rPr>
                <w:rFonts w:ascii="Arial" w:hAnsi="Arial" w:cs="Arial"/>
                <w:sz w:val="18"/>
                <w:szCs w:val="18"/>
                <w:lang w:val="en-GB"/>
              </w:rPr>
              <w:t>994</w:t>
            </w:r>
          </w:p>
        </w:tc>
        <w:tc>
          <w:tcPr>
            <w:tcW w:w="1368" w:type="dxa"/>
            <w:tcBorders>
              <w:top w:val="nil"/>
              <w:left w:val="nil"/>
              <w:bottom w:val="single" w:sz="4" w:space="0" w:color="auto"/>
              <w:right w:val="nil"/>
            </w:tcBorders>
            <w:shd w:val="clear" w:color="auto" w:fill="auto"/>
            <w:vAlign w:val="bottom"/>
          </w:tcPr>
          <w:p w14:paraId="33253755" w14:textId="4861ABE8" w:rsidR="009D1801" w:rsidRPr="001D1B32" w:rsidRDefault="009D1801" w:rsidP="009D1801">
            <w:pPr>
              <w:tabs>
                <w:tab w:val="decimal" w:pos="1152"/>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064</w:t>
            </w:r>
            <w:r>
              <w:rPr>
                <w:rFonts w:ascii="Arial" w:hAnsi="Arial" w:cs="Arial"/>
                <w:sz w:val="18"/>
                <w:szCs w:val="18"/>
              </w:rPr>
              <w:t>,</w:t>
            </w:r>
            <w:r w:rsidR="00FF1F9A" w:rsidRPr="00FF1F9A">
              <w:rPr>
                <w:rFonts w:ascii="Arial" w:hAnsi="Arial" w:cs="Arial"/>
                <w:sz w:val="18"/>
                <w:szCs w:val="18"/>
                <w:lang w:val="en-GB"/>
              </w:rPr>
              <w:t>969</w:t>
            </w: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5C89611" w14:textId="69FEE00E" w:rsidR="009D1801" w:rsidRPr="001D1B32" w:rsidRDefault="00FF1F9A" w:rsidP="009D1801">
            <w:pPr>
              <w:tabs>
                <w:tab w:val="decimal" w:pos="1152"/>
              </w:tabs>
              <w:ind w:right="-72"/>
              <w:jc w:val="both"/>
              <w:rPr>
                <w:rFonts w:ascii="Arial" w:hAnsi="Arial" w:cs="Arial"/>
                <w:sz w:val="18"/>
                <w:szCs w:val="18"/>
              </w:rPr>
            </w:pPr>
            <w:r w:rsidRPr="00FF1F9A">
              <w:rPr>
                <w:rFonts w:ascii="Arial" w:hAnsi="Arial" w:cs="Arial"/>
                <w:sz w:val="18"/>
                <w:szCs w:val="18"/>
                <w:lang w:val="en-GB"/>
              </w:rPr>
              <w:t>63</w:t>
            </w:r>
            <w:r w:rsidR="009D1801">
              <w:rPr>
                <w:rFonts w:ascii="Arial" w:hAnsi="Arial" w:cs="Arial"/>
                <w:sz w:val="18"/>
                <w:szCs w:val="18"/>
              </w:rPr>
              <w:t>,</w:t>
            </w:r>
            <w:r w:rsidRPr="00FF1F9A">
              <w:rPr>
                <w:rFonts w:ascii="Arial" w:hAnsi="Arial" w:cs="Arial"/>
                <w:sz w:val="18"/>
                <w:szCs w:val="18"/>
                <w:lang w:val="en-GB"/>
              </w:rPr>
              <w:t>493</w:t>
            </w:r>
            <w:r w:rsidR="009D1801">
              <w:rPr>
                <w:rFonts w:ascii="Arial" w:hAnsi="Arial" w:cs="Arial"/>
                <w:sz w:val="18"/>
                <w:szCs w:val="18"/>
              </w:rPr>
              <w:t>,</w:t>
            </w:r>
            <w:r w:rsidRPr="00FF1F9A">
              <w:rPr>
                <w:rFonts w:ascii="Arial" w:hAnsi="Arial" w:cs="Arial"/>
                <w:sz w:val="18"/>
                <w:szCs w:val="18"/>
                <w:lang w:val="en-GB"/>
              </w:rPr>
              <w:t>994</w:t>
            </w:r>
          </w:p>
        </w:tc>
        <w:tc>
          <w:tcPr>
            <w:tcW w:w="1368" w:type="dxa"/>
            <w:tcBorders>
              <w:top w:val="nil"/>
              <w:left w:val="nil"/>
              <w:bottom w:val="single" w:sz="4" w:space="0" w:color="auto"/>
              <w:right w:val="nil"/>
            </w:tcBorders>
            <w:shd w:val="clear" w:color="auto" w:fill="auto"/>
            <w:vAlign w:val="bottom"/>
          </w:tcPr>
          <w:p w14:paraId="6B31CA03" w14:textId="18A16C92" w:rsidR="009D1801" w:rsidRPr="001D1B32" w:rsidRDefault="009D1801" w:rsidP="009D1801">
            <w:pPr>
              <w:tabs>
                <w:tab w:val="decimal" w:pos="1152"/>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064</w:t>
            </w:r>
            <w:r>
              <w:rPr>
                <w:rFonts w:ascii="Arial" w:hAnsi="Arial" w:cs="Arial"/>
                <w:sz w:val="18"/>
                <w:szCs w:val="18"/>
              </w:rPr>
              <w:t>,</w:t>
            </w:r>
            <w:r w:rsidR="00FF1F9A" w:rsidRPr="00FF1F9A">
              <w:rPr>
                <w:rFonts w:ascii="Arial" w:hAnsi="Arial" w:cs="Arial"/>
                <w:sz w:val="18"/>
                <w:szCs w:val="18"/>
                <w:lang w:val="en-GB"/>
              </w:rPr>
              <w:t>969</w:t>
            </w:r>
            <w:r>
              <w:rPr>
                <w:rFonts w:ascii="Arial" w:hAnsi="Arial" w:cs="Arial"/>
                <w:sz w:val="18"/>
                <w:szCs w:val="18"/>
              </w:rPr>
              <w:t>)</w:t>
            </w:r>
          </w:p>
        </w:tc>
      </w:tr>
      <w:tr w:rsidR="009D1801" w:rsidRPr="001D1B32" w14:paraId="412CD3B1" w14:textId="77777777" w:rsidTr="00745855">
        <w:tc>
          <w:tcPr>
            <w:tcW w:w="3989" w:type="dxa"/>
            <w:tcBorders>
              <w:top w:val="nil"/>
              <w:left w:val="nil"/>
              <w:bottom w:val="nil"/>
              <w:right w:val="nil"/>
            </w:tcBorders>
          </w:tcPr>
          <w:p w14:paraId="0EE20008" w14:textId="77777777" w:rsidR="009D1801" w:rsidRPr="001D1B32" w:rsidRDefault="009D1801" w:rsidP="009D1801">
            <w:pPr>
              <w:ind w:left="-101"/>
              <w:rPr>
                <w:rFonts w:ascii="Arial" w:hAnsi="Arial" w:cs="Arial"/>
                <w:b/>
                <w:bCs/>
                <w:sz w:val="18"/>
                <w:szCs w:val="18"/>
                <w:cs/>
                <w:lang w:val="en-GB"/>
              </w:rPr>
            </w:pPr>
          </w:p>
        </w:tc>
        <w:tc>
          <w:tcPr>
            <w:tcW w:w="1368" w:type="dxa"/>
            <w:tcBorders>
              <w:top w:val="single" w:sz="4" w:space="0" w:color="auto"/>
              <w:left w:val="nil"/>
              <w:right w:val="nil"/>
            </w:tcBorders>
            <w:shd w:val="clear" w:color="auto" w:fill="FAFAFA"/>
          </w:tcPr>
          <w:p w14:paraId="0F27F944" w14:textId="77777777" w:rsidR="009D1801" w:rsidRPr="001D1B32" w:rsidRDefault="009D1801" w:rsidP="009D1801">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0B926EB0" w14:textId="77777777" w:rsidR="009D1801" w:rsidRPr="001D1B32" w:rsidRDefault="009D1801" w:rsidP="009D1801">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0BAD0645" w14:textId="77777777" w:rsidR="009D1801" w:rsidRPr="001D1B32" w:rsidRDefault="009D1801" w:rsidP="009D1801">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07D63E9D" w14:textId="77777777" w:rsidR="009D1801" w:rsidRPr="001D1B32" w:rsidRDefault="009D1801" w:rsidP="009D1801">
            <w:pPr>
              <w:tabs>
                <w:tab w:val="decimal" w:pos="1152"/>
              </w:tabs>
              <w:ind w:right="-72"/>
              <w:jc w:val="both"/>
              <w:rPr>
                <w:rFonts w:ascii="Arial" w:hAnsi="Arial" w:cs="Arial"/>
                <w:b/>
                <w:bCs/>
                <w:sz w:val="18"/>
                <w:szCs w:val="18"/>
                <w:lang w:val="en-GB"/>
              </w:rPr>
            </w:pPr>
          </w:p>
        </w:tc>
      </w:tr>
      <w:tr w:rsidR="009D1801" w:rsidRPr="001D1B32" w14:paraId="692A3514" w14:textId="77777777" w:rsidTr="00FC494A">
        <w:tc>
          <w:tcPr>
            <w:tcW w:w="3989" w:type="dxa"/>
            <w:tcBorders>
              <w:top w:val="nil"/>
              <w:left w:val="nil"/>
              <w:bottom w:val="nil"/>
              <w:right w:val="nil"/>
            </w:tcBorders>
          </w:tcPr>
          <w:p w14:paraId="6FC21227" w14:textId="3FDAB5FE"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rPr>
              <w:t>Income tax</w:t>
            </w:r>
            <w:r>
              <w:rPr>
                <w:rFonts w:ascii="Arial" w:hAnsi="Arial" w:cs="Arial"/>
                <w:sz w:val="18"/>
                <w:szCs w:val="18"/>
              </w:rPr>
              <w:t xml:space="preserve"> </w:t>
            </w:r>
            <w:r w:rsidRPr="001D1B32">
              <w:rPr>
                <w:rFonts w:ascii="Arial" w:hAnsi="Arial" w:cs="Arial"/>
                <w:sz w:val="18"/>
                <w:szCs w:val="18"/>
              </w:rPr>
              <w:t>for the year</w:t>
            </w:r>
          </w:p>
        </w:tc>
        <w:tc>
          <w:tcPr>
            <w:tcW w:w="1368" w:type="dxa"/>
            <w:tcBorders>
              <w:top w:val="nil"/>
              <w:left w:val="nil"/>
              <w:bottom w:val="single" w:sz="4" w:space="0" w:color="auto"/>
              <w:right w:val="nil"/>
            </w:tcBorders>
            <w:shd w:val="clear" w:color="auto" w:fill="FAFAFA"/>
            <w:vAlign w:val="bottom"/>
          </w:tcPr>
          <w:p w14:paraId="033F4EBE" w14:textId="2290DF99" w:rsidR="009D1801" w:rsidRPr="001D1B32" w:rsidRDefault="00FF1F9A" w:rsidP="009D1801">
            <w:pPr>
              <w:tabs>
                <w:tab w:val="decimal" w:pos="1152"/>
              </w:tabs>
              <w:ind w:right="-72"/>
              <w:jc w:val="both"/>
              <w:rPr>
                <w:rFonts w:ascii="Arial" w:hAnsi="Arial" w:cs="Arial"/>
                <w:sz w:val="18"/>
                <w:szCs w:val="18"/>
              </w:rPr>
            </w:pPr>
            <w:r w:rsidRPr="00FF1F9A">
              <w:rPr>
                <w:rFonts w:ascii="Arial" w:hAnsi="Arial" w:cs="Arial"/>
                <w:sz w:val="18"/>
                <w:szCs w:val="18"/>
                <w:lang w:val="en-GB"/>
              </w:rPr>
              <w:t>63</w:t>
            </w:r>
            <w:r w:rsidR="009D1801">
              <w:rPr>
                <w:rFonts w:ascii="Arial" w:hAnsi="Arial" w:cs="Arial"/>
                <w:sz w:val="18"/>
                <w:szCs w:val="18"/>
              </w:rPr>
              <w:t>,</w:t>
            </w:r>
            <w:r w:rsidRPr="00FF1F9A">
              <w:rPr>
                <w:rFonts w:ascii="Arial" w:hAnsi="Arial" w:cs="Arial"/>
                <w:sz w:val="18"/>
                <w:szCs w:val="18"/>
                <w:lang w:val="en-GB"/>
              </w:rPr>
              <w:t>493</w:t>
            </w:r>
            <w:r w:rsidR="009D1801">
              <w:rPr>
                <w:rFonts w:ascii="Arial" w:hAnsi="Arial" w:cs="Arial"/>
                <w:sz w:val="18"/>
                <w:szCs w:val="18"/>
              </w:rPr>
              <w:t>,</w:t>
            </w:r>
            <w:r w:rsidRPr="00FF1F9A">
              <w:rPr>
                <w:rFonts w:ascii="Arial" w:hAnsi="Arial" w:cs="Arial"/>
                <w:sz w:val="18"/>
                <w:szCs w:val="18"/>
                <w:lang w:val="en-GB"/>
              </w:rPr>
              <w:t>994</w:t>
            </w:r>
          </w:p>
        </w:tc>
        <w:tc>
          <w:tcPr>
            <w:tcW w:w="1368" w:type="dxa"/>
            <w:tcBorders>
              <w:top w:val="nil"/>
              <w:left w:val="nil"/>
              <w:bottom w:val="single" w:sz="4" w:space="0" w:color="auto"/>
              <w:right w:val="nil"/>
            </w:tcBorders>
            <w:shd w:val="clear" w:color="auto" w:fill="auto"/>
            <w:vAlign w:val="bottom"/>
          </w:tcPr>
          <w:p w14:paraId="2EBC8A25" w14:textId="2281AB84" w:rsidR="009D1801" w:rsidRPr="001D1B32" w:rsidRDefault="00FF1F9A" w:rsidP="009D1801">
            <w:pPr>
              <w:tabs>
                <w:tab w:val="decimal" w:pos="1152"/>
              </w:tabs>
              <w:ind w:right="-72"/>
              <w:jc w:val="both"/>
              <w:rPr>
                <w:rFonts w:ascii="Arial" w:hAnsi="Arial" w:cs="Arial"/>
                <w:sz w:val="18"/>
                <w:szCs w:val="18"/>
              </w:rPr>
            </w:pPr>
            <w:r w:rsidRPr="00FF1F9A">
              <w:rPr>
                <w:rFonts w:ascii="Arial" w:hAnsi="Arial" w:cs="Arial"/>
                <w:sz w:val="18"/>
                <w:szCs w:val="18"/>
                <w:lang w:val="en-GB"/>
              </w:rPr>
              <w:t>885</w:t>
            </w:r>
            <w:r w:rsidR="009D1801">
              <w:rPr>
                <w:rFonts w:ascii="Arial" w:hAnsi="Arial" w:cs="Arial"/>
                <w:sz w:val="18"/>
                <w:szCs w:val="18"/>
              </w:rPr>
              <w:t>,</w:t>
            </w:r>
            <w:r w:rsidRPr="00FF1F9A">
              <w:rPr>
                <w:rFonts w:ascii="Arial" w:hAnsi="Arial" w:cs="Arial"/>
                <w:sz w:val="18"/>
                <w:szCs w:val="18"/>
                <w:lang w:val="en-GB"/>
              </w:rPr>
              <w:t>253</w:t>
            </w:r>
          </w:p>
        </w:tc>
        <w:tc>
          <w:tcPr>
            <w:tcW w:w="1368" w:type="dxa"/>
            <w:tcBorders>
              <w:top w:val="nil"/>
              <w:left w:val="nil"/>
              <w:bottom w:val="single" w:sz="4" w:space="0" w:color="auto"/>
              <w:right w:val="nil"/>
            </w:tcBorders>
            <w:shd w:val="clear" w:color="auto" w:fill="FAFAFA"/>
            <w:vAlign w:val="bottom"/>
          </w:tcPr>
          <w:p w14:paraId="120C6CFC" w14:textId="1AC3F0F0" w:rsidR="009D1801" w:rsidRPr="001D1B32" w:rsidRDefault="00FF1F9A" w:rsidP="009D1801">
            <w:pPr>
              <w:tabs>
                <w:tab w:val="decimal" w:pos="1152"/>
              </w:tabs>
              <w:ind w:right="-72"/>
              <w:jc w:val="both"/>
              <w:rPr>
                <w:rFonts w:ascii="Arial" w:hAnsi="Arial" w:cs="Arial"/>
                <w:sz w:val="18"/>
                <w:szCs w:val="18"/>
              </w:rPr>
            </w:pPr>
            <w:r w:rsidRPr="00FF1F9A">
              <w:rPr>
                <w:rFonts w:ascii="Arial" w:hAnsi="Arial" w:cs="Arial"/>
                <w:sz w:val="18"/>
                <w:szCs w:val="18"/>
                <w:lang w:val="en-GB"/>
              </w:rPr>
              <w:t>63</w:t>
            </w:r>
            <w:r w:rsidR="009D1801">
              <w:rPr>
                <w:rFonts w:ascii="Arial" w:hAnsi="Arial" w:cs="Arial"/>
                <w:sz w:val="18"/>
                <w:szCs w:val="18"/>
              </w:rPr>
              <w:t>,</w:t>
            </w:r>
            <w:r w:rsidRPr="00FF1F9A">
              <w:rPr>
                <w:rFonts w:ascii="Arial" w:hAnsi="Arial" w:cs="Arial"/>
                <w:sz w:val="18"/>
                <w:szCs w:val="18"/>
                <w:lang w:val="en-GB"/>
              </w:rPr>
              <w:t>493</w:t>
            </w:r>
            <w:r w:rsidR="009D1801">
              <w:rPr>
                <w:rFonts w:ascii="Arial" w:hAnsi="Arial" w:cs="Arial"/>
                <w:sz w:val="18"/>
                <w:szCs w:val="18"/>
              </w:rPr>
              <w:t>,</w:t>
            </w:r>
            <w:r w:rsidRPr="00FF1F9A">
              <w:rPr>
                <w:rFonts w:ascii="Arial" w:hAnsi="Arial" w:cs="Arial"/>
                <w:sz w:val="18"/>
                <w:szCs w:val="18"/>
                <w:lang w:val="en-GB"/>
              </w:rPr>
              <w:t>994</w:t>
            </w:r>
          </w:p>
        </w:tc>
        <w:tc>
          <w:tcPr>
            <w:tcW w:w="1368" w:type="dxa"/>
            <w:tcBorders>
              <w:top w:val="nil"/>
              <w:left w:val="nil"/>
              <w:bottom w:val="single" w:sz="4" w:space="0" w:color="auto"/>
              <w:right w:val="nil"/>
            </w:tcBorders>
            <w:shd w:val="clear" w:color="auto" w:fill="auto"/>
            <w:vAlign w:val="bottom"/>
          </w:tcPr>
          <w:p w14:paraId="01BDCB3B" w14:textId="36D9459F" w:rsidR="009D1801" w:rsidRPr="001D1B32" w:rsidRDefault="009D1801" w:rsidP="009D1801">
            <w:pPr>
              <w:tabs>
                <w:tab w:val="decimal" w:pos="1152"/>
              </w:tabs>
              <w:ind w:right="-72"/>
              <w:jc w:val="both"/>
              <w:rPr>
                <w:rFonts w:ascii="Arial" w:hAnsi="Arial" w:cs="Arial"/>
                <w:sz w:val="18"/>
                <w:szCs w:val="18"/>
              </w:rPr>
            </w:pPr>
            <w:r>
              <w:rPr>
                <w:rFonts w:ascii="Arial" w:hAnsi="Arial" w:cs="Arial"/>
                <w:sz w:val="18"/>
                <w:szCs w:val="18"/>
              </w:rPr>
              <w:t>(</w:t>
            </w:r>
            <w:r w:rsidR="00FF1F9A" w:rsidRPr="00FF1F9A">
              <w:rPr>
                <w:rFonts w:ascii="Arial" w:hAnsi="Arial" w:cs="Arial"/>
                <w:sz w:val="18"/>
                <w:szCs w:val="18"/>
                <w:lang w:val="en-GB"/>
              </w:rPr>
              <w:t>2</w:t>
            </w:r>
            <w:r>
              <w:rPr>
                <w:rFonts w:ascii="Arial" w:hAnsi="Arial" w:cs="Arial"/>
                <w:sz w:val="18"/>
                <w:szCs w:val="18"/>
              </w:rPr>
              <w:t>,</w:t>
            </w:r>
            <w:r w:rsidR="00FF1F9A" w:rsidRPr="00FF1F9A">
              <w:rPr>
                <w:rFonts w:ascii="Arial" w:hAnsi="Arial" w:cs="Arial"/>
                <w:sz w:val="18"/>
                <w:szCs w:val="18"/>
                <w:lang w:val="en-GB"/>
              </w:rPr>
              <w:t>064</w:t>
            </w:r>
            <w:r>
              <w:rPr>
                <w:rFonts w:ascii="Arial" w:hAnsi="Arial" w:cs="Arial"/>
                <w:sz w:val="18"/>
                <w:szCs w:val="18"/>
              </w:rPr>
              <w:t>,</w:t>
            </w:r>
            <w:r w:rsidR="00FF1F9A" w:rsidRPr="00FF1F9A">
              <w:rPr>
                <w:rFonts w:ascii="Arial" w:hAnsi="Arial" w:cs="Arial"/>
                <w:sz w:val="18"/>
                <w:szCs w:val="18"/>
                <w:lang w:val="en-GB"/>
              </w:rPr>
              <w:t>969</w:t>
            </w:r>
            <w:r>
              <w:rPr>
                <w:rFonts w:ascii="Arial" w:hAnsi="Arial" w:cs="Arial"/>
                <w:sz w:val="18"/>
                <w:szCs w:val="18"/>
              </w:rPr>
              <w:t>)</w:t>
            </w:r>
          </w:p>
        </w:tc>
      </w:tr>
    </w:tbl>
    <w:p w14:paraId="2B05A6FB" w14:textId="77777777" w:rsidR="005A59B6" w:rsidRDefault="005A59B6" w:rsidP="005A59B6">
      <w:pPr>
        <w:overflowPunct/>
        <w:autoSpaceDE/>
        <w:autoSpaceDN/>
        <w:adjustRightInd/>
        <w:textAlignment w:val="auto"/>
        <w:rPr>
          <w:rFonts w:ascii="Arial" w:hAnsi="Arial" w:cs="Arial"/>
          <w:sz w:val="18"/>
          <w:szCs w:val="18"/>
        </w:rPr>
      </w:pPr>
    </w:p>
    <w:p w14:paraId="14FE80C7" w14:textId="2FFF6282"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tax on the Group’s and the Company’s </w:t>
      </w:r>
      <w:r w:rsidR="00FD197D">
        <w:rPr>
          <w:rFonts w:ascii="Arial" w:hAnsi="Arial" w:cstheme="minorBidi"/>
          <w:sz w:val="18"/>
          <w:szCs w:val="18"/>
        </w:rPr>
        <w:t xml:space="preserve">profit </w:t>
      </w:r>
      <w:r w:rsidRPr="001D1B32">
        <w:rPr>
          <w:rFonts w:ascii="Arial" w:hAnsi="Arial" w:cs="Arial"/>
          <w:sz w:val="18"/>
          <w:szCs w:val="18"/>
        </w:rPr>
        <w:t>before income tax differs from the amount that would arise using the basic tax rate of the home country of the Company as follows:</w:t>
      </w:r>
    </w:p>
    <w:p w14:paraId="029F03F9"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07F5D308" w14:textId="77777777" w:rsidTr="00A9025A">
        <w:trPr>
          <w:cantSplit/>
        </w:trPr>
        <w:tc>
          <w:tcPr>
            <w:tcW w:w="3989" w:type="dxa"/>
          </w:tcPr>
          <w:p w14:paraId="29682B58" w14:textId="77777777" w:rsidR="005A59B6" w:rsidRPr="001D1B32" w:rsidRDefault="005A59B6" w:rsidP="00745855">
            <w:pPr>
              <w:ind w:left="-101"/>
              <w:jc w:val="thaiDistribute"/>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tcPr>
          <w:p w14:paraId="1C53982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E01D295"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6F88EF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891AF0F"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20BFABCF" w14:textId="77777777" w:rsidTr="00745855">
        <w:tc>
          <w:tcPr>
            <w:tcW w:w="3989" w:type="dxa"/>
          </w:tcPr>
          <w:p w14:paraId="7CAD81B1" w14:textId="77777777" w:rsidR="005A59B6" w:rsidRPr="001D1B32" w:rsidRDefault="005A59B6" w:rsidP="00745855">
            <w:pPr>
              <w:ind w:left="-101"/>
              <w:jc w:val="thaiDistribute"/>
              <w:rPr>
                <w:rFonts w:ascii="Arial" w:hAnsi="Arial" w:cs="Arial"/>
                <w:sz w:val="18"/>
                <w:szCs w:val="18"/>
                <w:lang w:val="en-GB"/>
              </w:rPr>
            </w:pPr>
          </w:p>
        </w:tc>
        <w:tc>
          <w:tcPr>
            <w:tcW w:w="1368" w:type="dxa"/>
            <w:tcBorders>
              <w:top w:val="single" w:sz="4" w:space="0" w:color="auto"/>
            </w:tcBorders>
          </w:tcPr>
          <w:p w14:paraId="27554E73" w14:textId="61F9FB44" w:rsidR="005A59B6" w:rsidRPr="001D1B32" w:rsidRDefault="00FF1F9A" w:rsidP="00745855">
            <w:pPr>
              <w:tabs>
                <w:tab w:val="decimal" w:pos="1154"/>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tcBorders>
          </w:tcPr>
          <w:p w14:paraId="0EAF6207" w14:textId="5D4B16FA" w:rsidR="005A59B6" w:rsidRPr="001D1B32" w:rsidRDefault="00FF1F9A" w:rsidP="00745855">
            <w:pPr>
              <w:tabs>
                <w:tab w:val="decimal" w:pos="1154"/>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tcBorders>
          </w:tcPr>
          <w:p w14:paraId="79506E9F" w14:textId="1EAB3A02" w:rsidR="005A59B6" w:rsidRPr="001D1B32" w:rsidRDefault="00FF1F9A" w:rsidP="00745855">
            <w:pPr>
              <w:tabs>
                <w:tab w:val="decimal" w:pos="1154"/>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tcBorders>
          </w:tcPr>
          <w:p w14:paraId="1DB0BFED" w14:textId="4D7775A3" w:rsidR="005A59B6" w:rsidRPr="001D1B32" w:rsidRDefault="00FF1F9A" w:rsidP="00745855">
            <w:pPr>
              <w:tabs>
                <w:tab w:val="decimal" w:pos="1154"/>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1D1B32" w14:paraId="16764413" w14:textId="77777777" w:rsidTr="00745855">
        <w:tc>
          <w:tcPr>
            <w:tcW w:w="3989" w:type="dxa"/>
          </w:tcPr>
          <w:p w14:paraId="742EED54" w14:textId="77777777" w:rsidR="005A59B6" w:rsidRPr="001D1B32" w:rsidRDefault="005A59B6" w:rsidP="00745855">
            <w:pPr>
              <w:ind w:left="-101"/>
              <w:jc w:val="thaiDistribute"/>
              <w:rPr>
                <w:rFonts w:ascii="Arial" w:hAnsi="Arial" w:cs="Arial"/>
                <w:sz w:val="18"/>
                <w:szCs w:val="18"/>
                <w:lang w:val="en-GB"/>
              </w:rPr>
            </w:pPr>
          </w:p>
        </w:tc>
        <w:tc>
          <w:tcPr>
            <w:tcW w:w="1368" w:type="dxa"/>
            <w:tcBorders>
              <w:bottom w:val="single" w:sz="4" w:space="0" w:color="auto"/>
            </w:tcBorders>
            <w:shd w:val="clear" w:color="auto" w:fill="auto"/>
          </w:tcPr>
          <w:p w14:paraId="47539425"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6C67272E"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4C570473"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4152899E"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9768321" w14:textId="77777777" w:rsidTr="00745855">
        <w:tc>
          <w:tcPr>
            <w:tcW w:w="3989" w:type="dxa"/>
          </w:tcPr>
          <w:p w14:paraId="521E3FEE" w14:textId="77777777" w:rsidR="005A59B6" w:rsidRPr="001D1B32" w:rsidRDefault="005A59B6" w:rsidP="00745855">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6D875BAF" w14:textId="77777777" w:rsidR="005A59B6" w:rsidRPr="001D1B32" w:rsidRDefault="005A59B6" w:rsidP="00745855">
            <w:pPr>
              <w:tabs>
                <w:tab w:val="decimal" w:pos="1154"/>
              </w:tabs>
              <w:ind w:right="-72"/>
              <w:jc w:val="both"/>
              <w:rPr>
                <w:rFonts w:ascii="Arial" w:hAnsi="Arial" w:cs="Arial"/>
                <w:sz w:val="18"/>
                <w:szCs w:val="18"/>
                <w:lang w:val="en-GB"/>
              </w:rPr>
            </w:pPr>
          </w:p>
        </w:tc>
        <w:tc>
          <w:tcPr>
            <w:tcW w:w="1368" w:type="dxa"/>
            <w:tcBorders>
              <w:top w:val="single" w:sz="4" w:space="0" w:color="auto"/>
            </w:tcBorders>
          </w:tcPr>
          <w:p w14:paraId="7CD53AB0" w14:textId="77777777" w:rsidR="005A59B6" w:rsidRPr="001D1B32" w:rsidRDefault="005A59B6" w:rsidP="00745855">
            <w:pPr>
              <w:tabs>
                <w:tab w:val="decimal" w:pos="1154"/>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1B39645B" w14:textId="6A5B8E52" w:rsidR="005A59B6" w:rsidRPr="001D1B32" w:rsidRDefault="005A59B6" w:rsidP="00745855">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14:paraId="03CBB8A0" w14:textId="77777777" w:rsidR="005A59B6" w:rsidRPr="001D1B32" w:rsidRDefault="005A59B6" w:rsidP="00745855">
            <w:pPr>
              <w:tabs>
                <w:tab w:val="decimal" w:pos="1154"/>
              </w:tabs>
              <w:ind w:right="-72"/>
              <w:jc w:val="both"/>
              <w:rPr>
                <w:rFonts w:ascii="Arial" w:hAnsi="Arial" w:cs="Arial"/>
                <w:sz w:val="18"/>
                <w:szCs w:val="18"/>
                <w:cs/>
                <w:lang w:val="en-GB"/>
              </w:rPr>
            </w:pPr>
          </w:p>
        </w:tc>
      </w:tr>
      <w:tr w:rsidR="00FF226C" w:rsidRPr="001D1B32" w14:paraId="4691B8F3" w14:textId="77777777" w:rsidTr="00745855">
        <w:tc>
          <w:tcPr>
            <w:tcW w:w="3989" w:type="dxa"/>
          </w:tcPr>
          <w:p w14:paraId="12915AE3" w14:textId="01FCAC6D" w:rsidR="00FF226C" w:rsidRPr="001D1B32" w:rsidRDefault="00FF226C" w:rsidP="00FF226C">
            <w:pPr>
              <w:ind w:left="-101"/>
              <w:jc w:val="thaiDistribute"/>
              <w:rPr>
                <w:rFonts w:ascii="Arial" w:hAnsi="Arial" w:cs="Arial"/>
                <w:sz w:val="18"/>
                <w:szCs w:val="18"/>
                <w:lang w:val="en-GB"/>
              </w:rPr>
            </w:pPr>
            <w:r>
              <w:rPr>
                <w:rFonts w:ascii="Arial" w:hAnsi="Arial" w:cs="Arial"/>
                <w:sz w:val="18"/>
                <w:szCs w:val="18"/>
                <w:lang w:val="en-GB"/>
              </w:rPr>
              <w:t xml:space="preserve">Profit </w:t>
            </w:r>
            <w:r w:rsidRPr="001D1B32">
              <w:rPr>
                <w:rFonts w:ascii="Arial" w:hAnsi="Arial" w:cs="Arial"/>
                <w:sz w:val="18"/>
                <w:szCs w:val="18"/>
                <w:lang w:val="en-GB"/>
              </w:rPr>
              <w:t>before income tax</w:t>
            </w:r>
            <w:r>
              <w:rPr>
                <w:rFonts w:ascii="Arial" w:hAnsi="Arial" w:cs="Arial"/>
                <w:sz w:val="18"/>
                <w:szCs w:val="18"/>
                <w:lang w:val="en-GB"/>
              </w:rPr>
              <w:t xml:space="preserve"> </w:t>
            </w:r>
            <w:r w:rsidR="00C1558F">
              <w:rPr>
                <w:rFonts w:ascii="Arial" w:hAnsi="Arial" w:cs="Arial"/>
                <w:sz w:val="18"/>
                <w:szCs w:val="18"/>
                <w:lang w:val="en-GB"/>
              </w:rPr>
              <w:t>(</w:t>
            </w:r>
            <w:r>
              <w:rPr>
                <w:rFonts w:ascii="Arial" w:hAnsi="Arial" w:cs="Arial"/>
                <w:sz w:val="18"/>
                <w:szCs w:val="18"/>
                <w:lang w:val="en-GB"/>
              </w:rPr>
              <w:t>expense</w:t>
            </w:r>
            <w:r w:rsidR="00C1558F">
              <w:rPr>
                <w:rFonts w:ascii="Arial" w:hAnsi="Arial" w:cs="Arial"/>
                <w:sz w:val="18"/>
                <w:szCs w:val="18"/>
                <w:lang w:val="en-GB"/>
              </w:rPr>
              <w:t>)</w:t>
            </w:r>
            <w:r w:rsidRPr="001D1B32">
              <w:rPr>
                <w:rFonts w:ascii="Arial" w:hAnsi="Arial" w:cs="Arial"/>
                <w:sz w:val="18"/>
                <w:szCs w:val="18"/>
                <w:lang w:val="en-GB"/>
              </w:rPr>
              <w:t xml:space="preserve"> </w:t>
            </w:r>
            <w:r>
              <w:rPr>
                <w:rFonts w:ascii="Arial" w:hAnsi="Arial" w:cs="Arial"/>
                <w:sz w:val="18"/>
                <w:szCs w:val="18"/>
                <w:lang w:val="en-GB"/>
              </w:rPr>
              <w:t>income</w:t>
            </w:r>
          </w:p>
        </w:tc>
        <w:tc>
          <w:tcPr>
            <w:tcW w:w="1368" w:type="dxa"/>
            <w:shd w:val="clear" w:color="auto" w:fill="FAFAFA"/>
          </w:tcPr>
          <w:p w14:paraId="6D587E65" w14:textId="18B16344" w:rsidR="00FF226C" w:rsidRPr="007D5B23" w:rsidRDefault="00FF1F9A" w:rsidP="007D5B23">
            <w:pPr>
              <w:tabs>
                <w:tab w:val="decimal" w:pos="818"/>
              </w:tabs>
              <w:jc w:val="right"/>
              <w:rPr>
                <w:rFonts w:ascii="Arial" w:hAnsi="Arial" w:cs="Arial"/>
                <w:sz w:val="18"/>
                <w:szCs w:val="18"/>
                <w:lang w:val="en-GB"/>
              </w:rPr>
            </w:pPr>
            <w:r w:rsidRPr="00FF1F9A">
              <w:rPr>
                <w:rFonts w:ascii="Arial" w:hAnsi="Arial" w:cs="Arial"/>
                <w:sz w:val="18"/>
                <w:szCs w:val="18"/>
                <w:lang w:val="en-GB"/>
              </w:rPr>
              <w:t>340</w:t>
            </w:r>
            <w:r w:rsidR="009D1801" w:rsidRPr="007D5B23">
              <w:rPr>
                <w:rFonts w:ascii="Arial" w:hAnsi="Arial" w:cs="Arial"/>
                <w:sz w:val="18"/>
                <w:szCs w:val="18"/>
                <w:lang w:val="en-GB"/>
              </w:rPr>
              <w:t>,</w:t>
            </w:r>
            <w:r w:rsidRPr="00FF1F9A">
              <w:rPr>
                <w:rFonts w:ascii="Arial" w:hAnsi="Arial" w:cs="Arial"/>
                <w:sz w:val="18"/>
                <w:szCs w:val="18"/>
                <w:lang w:val="en-GB"/>
              </w:rPr>
              <w:t>937</w:t>
            </w:r>
            <w:r w:rsidR="009D1801" w:rsidRPr="007D5B23">
              <w:rPr>
                <w:rFonts w:ascii="Arial" w:hAnsi="Arial" w:cs="Arial"/>
                <w:sz w:val="18"/>
                <w:szCs w:val="18"/>
                <w:lang w:val="en-GB"/>
              </w:rPr>
              <w:t>,</w:t>
            </w:r>
            <w:r w:rsidRPr="00FF1F9A">
              <w:rPr>
                <w:rFonts w:ascii="Arial" w:hAnsi="Arial" w:cs="Arial"/>
                <w:sz w:val="18"/>
                <w:szCs w:val="18"/>
                <w:lang w:val="en-GB"/>
              </w:rPr>
              <w:t>9</w:t>
            </w:r>
            <w:r w:rsidR="00C1558F">
              <w:rPr>
                <w:rFonts w:ascii="Arial" w:hAnsi="Arial" w:cs="Arial"/>
                <w:sz w:val="18"/>
                <w:szCs w:val="18"/>
                <w:lang w:val="en-GB"/>
              </w:rPr>
              <w:t>60</w:t>
            </w:r>
          </w:p>
        </w:tc>
        <w:tc>
          <w:tcPr>
            <w:tcW w:w="1368" w:type="dxa"/>
          </w:tcPr>
          <w:p w14:paraId="76F5D0EA" w14:textId="761F9B0C" w:rsidR="00FF226C" w:rsidRPr="007D5B23" w:rsidRDefault="00FF1F9A" w:rsidP="007D5B23">
            <w:pPr>
              <w:tabs>
                <w:tab w:val="decimal" w:pos="818"/>
              </w:tabs>
              <w:jc w:val="right"/>
              <w:rPr>
                <w:rFonts w:ascii="Arial" w:hAnsi="Arial" w:cs="Arial"/>
                <w:sz w:val="18"/>
                <w:szCs w:val="18"/>
                <w:lang w:val="en-GB"/>
              </w:rPr>
            </w:pPr>
            <w:r w:rsidRPr="00FF1F9A">
              <w:rPr>
                <w:rFonts w:ascii="Arial" w:hAnsi="Arial" w:cs="Arial"/>
                <w:sz w:val="18"/>
                <w:szCs w:val="18"/>
                <w:lang w:val="en-GB"/>
              </w:rPr>
              <w:t>89</w:t>
            </w:r>
            <w:r w:rsidR="00FF226C" w:rsidRPr="007D5B23">
              <w:rPr>
                <w:rFonts w:ascii="Arial" w:hAnsi="Arial" w:cs="Arial"/>
                <w:sz w:val="18"/>
                <w:szCs w:val="18"/>
                <w:lang w:val="en-GB"/>
              </w:rPr>
              <w:t>,</w:t>
            </w:r>
            <w:r w:rsidRPr="00FF1F9A">
              <w:rPr>
                <w:rFonts w:ascii="Arial" w:hAnsi="Arial" w:cs="Arial"/>
                <w:sz w:val="18"/>
                <w:szCs w:val="18"/>
                <w:lang w:val="en-GB"/>
              </w:rPr>
              <w:t>092</w:t>
            </w:r>
            <w:r w:rsidR="00FF226C" w:rsidRPr="007D5B23">
              <w:rPr>
                <w:rFonts w:ascii="Arial" w:hAnsi="Arial" w:cs="Arial"/>
                <w:sz w:val="18"/>
                <w:szCs w:val="18"/>
                <w:lang w:val="en-GB"/>
              </w:rPr>
              <w:t>,</w:t>
            </w:r>
            <w:r w:rsidRPr="00FF1F9A">
              <w:rPr>
                <w:rFonts w:ascii="Arial" w:hAnsi="Arial" w:cs="Arial"/>
                <w:sz w:val="18"/>
                <w:szCs w:val="18"/>
                <w:lang w:val="en-GB"/>
              </w:rPr>
              <w:t>791</w:t>
            </w:r>
          </w:p>
        </w:tc>
        <w:tc>
          <w:tcPr>
            <w:tcW w:w="1368" w:type="dxa"/>
            <w:shd w:val="clear" w:color="auto" w:fill="FAFAFA"/>
          </w:tcPr>
          <w:p w14:paraId="4F5C9452" w14:textId="0E01EC3E" w:rsidR="00FF226C" w:rsidRPr="007D5B23" w:rsidRDefault="00FF1F9A" w:rsidP="007D5B23">
            <w:pPr>
              <w:tabs>
                <w:tab w:val="decimal" w:pos="818"/>
              </w:tabs>
              <w:jc w:val="right"/>
              <w:rPr>
                <w:rFonts w:ascii="Arial" w:hAnsi="Arial" w:cs="Arial"/>
                <w:sz w:val="18"/>
                <w:szCs w:val="18"/>
                <w:lang w:val="en-GB"/>
              </w:rPr>
            </w:pPr>
            <w:r w:rsidRPr="00FF1F9A">
              <w:rPr>
                <w:rFonts w:ascii="Arial" w:hAnsi="Arial" w:cs="Arial"/>
                <w:sz w:val="18"/>
                <w:szCs w:val="18"/>
                <w:lang w:val="en-GB"/>
              </w:rPr>
              <w:t>329</w:t>
            </w:r>
            <w:r w:rsidR="009D1801" w:rsidRPr="007D5B23">
              <w:rPr>
                <w:rFonts w:ascii="Arial" w:hAnsi="Arial" w:cs="Arial"/>
                <w:sz w:val="18"/>
                <w:szCs w:val="18"/>
                <w:lang w:val="en-GB"/>
              </w:rPr>
              <w:t>,</w:t>
            </w:r>
            <w:r w:rsidRPr="00FF1F9A">
              <w:rPr>
                <w:rFonts w:ascii="Arial" w:hAnsi="Arial" w:cs="Arial"/>
                <w:sz w:val="18"/>
                <w:szCs w:val="18"/>
                <w:lang w:val="en-GB"/>
              </w:rPr>
              <w:t>753</w:t>
            </w:r>
            <w:r w:rsidR="009D1801" w:rsidRPr="007D5B23">
              <w:rPr>
                <w:rFonts w:ascii="Arial" w:hAnsi="Arial" w:cs="Arial"/>
                <w:sz w:val="18"/>
                <w:szCs w:val="18"/>
                <w:lang w:val="en-GB"/>
              </w:rPr>
              <w:t>,</w:t>
            </w:r>
            <w:r w:rsidRPr="00FF1F9A">
              <w:rPr>
                <w:rFonts w:ascii="Arial" w:hAnsi="Arial" w:cs="Arial"/>
                <w:sz w:val="18"/>
                <w:szCs w:val="18"/>
                <w:lang w:val="en-GB"/>
              </w:rPr>
              <w:t>01</w:t>
            </w:r>
            <w:r w:rsidR="00C1558F">
              <w:rPr>
                <w:rFonts w:ascii="Arial" w:hAnsi="Arial" w:cs="Arial"/>
                <w:sz w:val="18"/>
                <w:szCs w:val="18"/>
                <w:lang w:val="en-GB"/>
              </w:rPr>
              <w:t>7</w:t>
            </w:r>
          </w:p>
        </w:tc>
        <w:tc>
          <w:tcPr>
            <w:tcW w:w="1368" w:type="dxa"/>
          </w:tcPr>
          <w:p w14:paraId="2DB2FC9C" w14:textId="09E41BE1" w:rsidR="00FF226C" w:rsidRPr="007D5B23" w:rsidRDefault="00FF1F9A" w:rsidP="007D5B23">
            <w:pPr>
              <w:tabs>
                <w:tab w:val="decimal" w:pos="818"/>
              </w:tabs>
              <w:jc w:val="right"/>
              <w:rPr>
                <w:rFonts w:ascii="Arial" w:hAnsi="Arial" w:cs="Arial"/>
                <w:sz w:val="18"/>
                <w:szCs w:val="18"/>
                <w:lang w:val="en-GB"/>
              </w:rPr>
            </w:pPr>
            <w:r w:rsidRPr="00FF1F9A">
              <w:rPr>
                <w:rFonts w:ascii="Arial" w:hAnsi="Arial" w:cs="Arial"/>
                <w:sz w:val="18"/>
                <w:szCs w:val="18"/>
                <w:lang w:val="en-GB"/>
              </w:rPr>
              <w:t>69</w:t>
            </w:r>
            <w:r w:rsidR="00FF226C" w:rsidRPr="007D5B23">
              <w:rPr>
                <w:rFonts w:ascii="Arial" w:hAnsi="Arial" w:cs="Arial"/>
                <w:sz w:val="18"/>
                <w:szCs w:val="18"/>
                <w:lang w:val="en-GB"/>
              </w:rPr>
              <w:t>,</w:t>
            </w:r>
            <w:r w:rsidRPr="00FF1F9A">
              <w:rPr>
                <w:rFonts w:ascii="Arial" w:hAnsi="Arial" w:cs="Arial"/>
                <w:sz w:val="18"/>
                <w:szCs w:val="18"/>
                <w:lang w:val="en-GB"/>
              </w:rPr>
              <w:t>101</w:t>
            </w:r>
            <w:r w:rsidR="00FF226C" w:rsidRPr="007D5B23">
              <w:rPr>
                <w:rFonts w:ascii="Arial" w:hAnsi="Arial" w:cs="Arial"/>
                <w:sz w:val="18"/>
                <w:szCs w:val="18"/>
                <w:lang w:val="en-GB"/>
              </w:rPr>
              <w:t>,</w:t>
            </w:r>
            <w:r w:rsidRPr="00FF1F9A">
              <w:rPr>
                <w:rFonts w:ascii="Arial" w:hAnsi="Arial" w:cs="Arial"/>
                <w:sz w:val="18"/>
                <w:szCs w:val="18"/>
                <w:lang w:val="en-GB"/>
              </w:rPr>
              <w:t>127</w:t>
            </w:r>
          </w:p>
        </w:tc>
      </w:tr>
      <w:tr w:rsidR="00FF226C" w:rsidRPr="001D1B32" w14:paraId="01BCFF16" w14:textId="77777777" w:rsidTr="00745855">
        <w:tc>
          <w:tcPr>
            <w:tcW w:w="3989" w:type="dxa"/>
          </w:tcPr>
          <w:p w14:paraId="5F7118AB" w14:textId="77777777" w:rsidR="00FF226C" w:rsidRPr="001D1B32" w:rsidRDefault="00FF226C" w:rsidP="00FF226C">
            <w:pPr>
              <w:ind w:left="-101"/>
              <w:jc w:val="thaiDistribute"/>
              <w:rPr>
                <w:rFonts w:ascii="Arial" w:hAnsi="Arial" w:cs="Arial"/>
                <w:sz w:val="18"/>
                <w:szCs w:val="18"/>
                <w:lang w:val="en-GB"/>
              </w:rPr>
            </w:pPr>
            <w:r w:rsidRPr="001D1B32">
              <w:rPr>
                <w:rFonts w:ascii="Arial" w:hAnsi="Arial" w:cs="Arial"/>
                <w:sz w:val="18"/>
                <w:szCs w:val="18"/>
                <w:lang w:val="en-GB"/>
              </w:rPr>
              <w:t>Tax rate</w:t>
            </w:r>
          </w:p>
        </w:tc>
        <w:tc>
          <w:tcPr>
            <w:tcW w:w="1368" w:type="dxa"/>
            <w:tcBorders>
              <w:bottom w:val="single" w:sz="4" w:space="0" w:color="auto"/>
            </w:tcBorders>
            <w:shd w:val="clear" w:color="auto" w:fill="FAFAFA"/>
          </w:tcPr>
          <w:p w14:paraId="10CC4286" w14:textId="79634F86" w:rsidR="00FF226C" w:rsidRPr="007D5B23" w:rsidRDefault="007D5B23" w:rsidP="007D5B23">
            <w:pPr>
              <w:tabs>
                <w:tab w:val="right" w:pos="1154"/>
              </w:tabs>
              <w:ind w:right="-72"/>
              <w:jc w:val="both"/>
              <w:rPr>
                <w:rFonts w:ascii="Arial" w:hAnsi="Arial" w:cs="Arial"/>
                <w:sz w:val="18"/>
                <w:szCs w:val="18"/>
                <w:cs/>
                <w:lang w:val="en-GB"/>
              </w:rPr>
            </w:pPr>
            <w:r>
              <w:rPr>
                <w:rFonts w:ascii="Arial" w:hAnsi="Arial" w:cs="Arial"/>
                <w:sz w:val="18"/>
                <w:szCs w:val="18"/>
                <w:lang w:val="en-GB"/>
              </w:rPr>
              <w:tab/>
            </w:r>
            <w:r w:rsidR="00FF1F9A" w:rsidRPr="00FF1F9A">
              <w:rPr>
                <w:rFonts w:ascii="Arial" w:hAnsi="Arial" w:cs="Arial"/>
                <w:sz w:val="18"/>
                <w:szCs w:val="18"/>
                <w:lang w:val="en-GB"/>
              </w:rPr>
              <w:t>20</w:t>
            </w:r>
            <w:r w:rsidR="009D1801" w:rsidRPr="007D5B23">
              <w:rPr>
                <w:rFonts w:ascii="Arial" w:hAnsi="Arial" w:cs="Arial"/>
                <w:sz w:val="18"/>
                <w:szCs w:val="18"/>
                <w:lang w:val="en-GB"/>
              </w:rPr>
              <w:t>%</w:t>
            </w:r>
          </w:p>
        </w:tc>
        <w:tc>
          <w:tcPr>
            <w:tcW w:w="1368" w:type="dxa"/>
            <w:tcBorders>
              <w:bottom w:val="single" w:sz="4" w:space="0" w:color="auto"/>
            </w:tcBorders>
          </w:tcPr>
          <w:p w14:paraId="0720BF76" w14:textId="093DE7CA" w:rsidR="00FF226C" w:rsidRPr="007D5B23" w:rsidRDefault="00FF226C" w:rsidP="007D5B23">
            <w:pPr>
              <w:tabs>
                <w:tab w:val="right" w:pos="1154"/>
              </w:tabs>
              <w:ind w:right="-72"/>
              <w:jc w:val="both"/>
              <w:rPr>
                <w:rFonts w:ascii="Arial" w:hAnsi="Arial" w:cs="Arial"/>
                <w:sz w:val="18"/>
                <w:szCs w:val="18"/>
                <w:cs/>
                <w:lang w:val="en-GB"/>
              </w:rPr>
            </w:pPr>
            <w:r>
              <w:rPr>
                <w:rFonts w:ascii="Arial" w:hAnsi="Arial" w:cs="Arial"/>
                <w:sz w:val="18"/>
                <w:szCs w:val="18"/>
                <w:lang w:val="en-GB"/>
              </w:rPr>
              <w:tab/>
            </w:r>
            <w:r w:rsidR="00FF1F9A" w:rsidRPr="00FF1F9A">
              <w:rPr>
                <w:rFonts w:ascii="Arial" w:hAnsi="Arial" w:cs="Arial"/>
                <w:sz w:val="18"/>
                <w:szCs w:val="18"/>
                <w:lang w:val="en-GB"/>
              </w:rPr>
              <w:t>20</w:t>
            </w:r>
            <w:r w:rsidRPr="007D5B23">
              <w:rPr>
                <w:rFonts w:ascii="Arial" w:hAnsi="Arial" w:cs="Arial"/>
                <w:sz w:val="18"/>
                <w:szCs w:val="18"/>
                <w:lang w:val="en-GB"/>
              </w:rPr>
              <w:t>%</w:t>
            </w:r>
          </w:p>
        </w:tc>
        <w:tc>
          <w:tcPr>
            <w:tcW w:w="1368" w:type="dxa"/>
            <w:tcBorders>
              <w:bottom w:val="single" w:sz="4" w:space="0" w:color="auto"/>
            </w:tcBorders>
            <w:shd w:val="clear" w:color="auto" w:fill="FAFAFA"/>
          </w:tcPr>
          <w:p w14:paraId="0E5DCEDD" w14:textId="71EECBDA" w:rsidR="00FF226C" w:rsidRPr="007D5B23" w:rsidRDefault="007D5B23" w:rsidP="007D5B23">
            <w:pPr>
              <w:tabs>
                <w:tab w:val="right" w:pos="1154"/>
              </w:tabs>
              <w:ind w:right="-72"/>
              <w:jc w:val="both"/>
              <w:rPr>
                <w:rFonts w:ascii="Arial" w:hAnsi="Arial" w:cs="Arial"/>
                <w:sz w:val="18"/>
                <w:szCs w:val="18"/>
                <w:cs/>
                <w:lang w:val="en-GB"/>
              </w:rPr>
            </w:pPr>
            <w:r>
              <w:rPr>
                <w:rFonts w:ascii="Arial" w:hAnsi="Arial" w:cs="Arial"/>
                <w:sz w:val="18"/>
                <w:szCs w:val="18"/>
                <w:lang w:val="en-GB"/>
              </w:rPr>
              <w:tab/>
            </w:r>
            <w:r w:rsidR="00FF1F9A" w:rsidRPr="00FF1F9A">
              <w:rPr>
                <w:rFonts w:ascii="Arial" w:hAnsi="Arial" w:cs="Arial"/>
                <w:sz w:val="18"/>
                <w:szCs w:val="18"/>
                <w:lang w:val="en-GB"/>
              </w:rPr>
              <w:t>20</w:t>
            </w:r>
            <w:r w:rsidR="009D1801" w:rsidRPr="007D5B23">
              <w:rPr>
                <w:rFonts w:ascii="Arial" w:hAnsi="Arial" w:cs="Arial"/>
                <w:sz w:val="18"/>
                <w:szCs w:val="18"/>
                <w:lang w:val="en-GB"/>
              </w:rPr>
              <w:t>%</w:t>
            </w:r>
          </w:p>
        </w:tc>
        <w:tc>
          <w:tcPr>
            <w:tcW w:w="1368" w:type="dxa"/>
            <w:tcBorders>
              <w:bottom w:val="single" w:sz="4" w:space="0" w:color="auto"/>
            </w:tcBorders>
          </w:tcPr>
          <w:p w14:paraId="3FD5A237" w14:textId="565171B3" w:rsidR="00FF226C" w:rsidRPr="001D1B32" w:rsidRDefault="00FF226C" w:rsidP="00FF226C">
            <w:pPr>
              <w:tabs>
                <w:tab w:val="right" w:pos="1154"/>
              </w:tabs>
              <w:ind w:right="-72"/>
              <w:jc w:val="both"/>
              <w:rPr>
                <w:rFonts w:ascii="Arial" w:hAnsi="Arial" w:cs="Arial"/>
                <w:sz w:val="18"/>
                <w:szCs w:val="18"/>
                <w:cs/>
              </w:rPr>
            </w:pPr>
            <w:r>
              <w:rPr>
                <w:rFonts w:ascii="Arial" w:hAnsi="Arial" w:cs="Arial"/>
                <w:sz w:val="18"/>
                <w:szCs w:val="18"/>
                <w:lang w:val="en-GB"/>
              </w:rPr>
              <w:tab/>
            </w:r>
            <w:r w:rsidR="00FF1F9A" w:rsidRPr="00FF1F9A">
              <w:rPr>
                <w:rFonts w:ascii="Arial" w:hAnsi="Arial" w:cs="Arial"/>
                <w:sz w:val="18"/>
                <w:szCs w:val="18"/>
                <w:lang w:val="en-GB"/>
              </w:rPr>
              <w:t>20</w:t>
            </w:r>
            <w:r w:rsidRPr="001D1B32">
              <w:rPr>
                <w:rFonts w:ascii="Arial" w:hAnsi="Arial" w:cs="Arial"/>
                <w:sz w:val="18"/>
                <w:szCs w:val="18"/>
              </w:rPr>
              <w:t>%</w:t>
            </w:r>
          </w:p>
        </w:tc>
      </w:tr>
      <w:tr w:rsidR="00FF226C" w:rsidRPr="001D1B32" w14:paraId="63BB2F49" w14:textId="77777777" w:rsidTr="00745855">
        <w:tc>
          <w:tcPr>
            <w:tcW w:w="3989" w:type="dxa"/>
          </w:tcPr>
          <w:p w14:paraId="4A92A012" w14:textId="77777777" w:rsidR="00FF226C" w:rsidRPr="001D1B32" w:rsidRDefault="00FF226C" w:rsidP="00FF226C">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7613AB67" w14:textId="77777777" w:rsidR="00FF226C" w:rsidRPr="001D1B32" w:rsidRDefault="00FF226C" w:rsidP="00FF226C">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14:paraId="6BA38F98" w14:textId="77777777" w:rsidR="00FF226C" w:rsidRPr="001D1B32" w:rsidRDefault="00FF226C" w:rsidP="00FF226C">
            <w:pPr>
              <w:tabs>
                <w:tab w:val="decimal" w:pos="1154"/>
              </w:tabs>
              <w:ind w:right="-72"/>
              <w:jc w:val="both"/>
              <w:rPr>
                <w:rFonts w:ascii="Arial" w:hAnsi="Arial" w:cs="Arial"/>
                <w:sz w:val="18"/>
                <w:szCs w:val="18"/>
                <w:cs/>
                <w:lang w:val="en-GB"/>
              </w:rPr>
            </w:pPr>
          </w:p>
        </w:tc>
        <w:tc>
          <w:tcPr>
            <w:tcW w:w="1368" w:type="dxa"/>
            <w:tcBorders>
              <w:top w:val="single" w:sz="4" w:space="0" w:color="auto"/>
            </w:tcBorders>
            <w:shd w:val="clear" w:color="auto" w:fill="FAFAFA"/>
          </w:tcPr>
          <w:p w14:paraId="7CC899C0" w14:textId="77777777" w:rsidR="00FF226C" w:rsidRPr="001D1B32" w:rsidRDefault="00FF226C" w:rsidP="00FF226C">
            <w:pPr>
              <w:tabs>
                <w:tab w:val="decimal" w:pos="1154"/>
              </w:tabs>
              <w:ind w:right="-72"/>
              <w:jc w:val="right"/>
              <w:rPr>
                <w:rFonts w:ascii="Arial" w:hAnsi="Arial" w:cs="Arial"/>
                <w:sz w:val="18"/>
                <w:szCs w:val="18"/>
                <w:cs/>
                <w:lang w:val="en-GB"/>
              </w:rPr>
            </w:pPr>
          </w:p>
        </w:tc>
        <w:tc>
          <w:tcPr>
            <w:tcW w:w="1368" w:type="dxa"/>
            <w:tcBorders>
              <w:top w:val="single" w:sz="4" w:space="0" w:color="auto"/>
            </w:tcBorders>
          </w:tcPr>
          <w:p w14:paraId="36BF4B5E" w14:textId="77777777" w:rsidR="00FF226C" w:rsidRPr="001D1B32" w:rsidRDefault="00FF226C" w:rsidP="00FF226C">
            <w:pPr>
              <w:tabs>
                <w:tab w:val="decimal" w:pos="1154"/>
              </w:tabs>
              <w:ind w:right="-72"/>
              <w:jc w:val="right"/>
              <w:rPr>
                <w:rFonts w:ascii="Arial" w:hAnsi="Arial" w:cs="Arial"/>
                <w:sz w:val="18"/>
                <w:szCs w:val="18"/>
                <w:cs/>
                <w:lang w:val="en-GB"/>
              </w:rPr>
            </w:pPr>
          </w:p>
        </w:tc>
      </w:tr>
      <w:tr w:rsidR="00FF226C" w:rsidRPr="001D1B32" w14:paraId="710C2F91" w14:textId="77777777" w:rsidTr="00745855">
        <w:tc>
          <w:tcPr>
            <w:tcW w:w="3989" w:type="dxa"/>
          </w:tcPr>
          <w:p w14:paraId="1F11F111" w14:textId="26F3AC26" w:rsidR="00FF226C" w:rsidRPr="001D1B32" w:rsidRDefault="00FF226C" w:rsidP="00FF226C">
            <w:pPr>
              <w:ind w:left="-101"/>
              <w:jc w:val="thaiDistribute"/>
              <w:rPr>
                <w:rFonts w:ascii="Arial" w:hAnsi="Arial" w:cs="Arial"/>
                <w:sz w:val="18"/>
                <w:szCs w:val="18"/>
                <w:lang w:val="en-GB"/>
              </w:rPr>
            </w:pPr>
            <w:r w:rsidRPr="001D1B32">
              <w:rPr>
                <w:rFonts w:ascii="Arial" w:hAnsi="Arial" w:cs="Arial"/>
                <w:sz w:val="18"/>
                <w:szCs w:val="18"/>
                <w:lang w:val="en-GB"/>
              </w:rPr>
              <w:t xml:space="preserve">The result of accounting </w:t>
            </w:r>
            <w:r>
              <w:rPr>
                <w:rFonts w:ascii="Arial" w:hAnsi="Arial" w:cs="Arial"/>
                <w:sz w:val="18"/>
                <w:szCs w:val="18"/>
                <w:lang w:val="en-GB"/>
              </w:rPr>
              <w:t xml:space="preserve">profit </w:t>
            </w:r>
            <w:r w:rsidRPr="001D1B32">
              <w:rPr>
                <w:rFonts w:ascii="Arial" w:hAnsi="Arial" w:cs="Arial"/>
                <w:sz w:val="18"/>
                <w:szCs w:val="18"/>
                <w:lang w:val="en-GB"/>
              </w:rPr>
              <w:t xml:space="preserve">multiplied </w:t>
            </w:r>
          </w:p>
        </w:tc>
        <w:tc>
          <w:tcPr>
            <w:tcW w:w="1368" w:type="dxa"/>
            <w:shd w:val="clear" w:color="auto" w:fill="FAFAFA"/>
          </w:tcPr>
          <w:p w14:paraId="0E59E216" w14:textId="77777777" w:rsidR="00FF226C" w:rsidRPr="001D1B32" w:rsidRDefault="00FF226C" w:rsidP="00FF226C">
            <w:pPr>
              <w:tabs>
                <w:tab w:val="decimal" w:pos="1154"/>
              </w:tabs>
              <w:ind w:right="-72"/>
              <w:jc w:val="both"/>
              <w:rPr>
                <w:rFonts w:ascii="Arial" w:hAnsi="Arial" w:cs="Arial"/>
                <w:sz w:val="18"/>
                <w:szCs w:val="18"/>
                <w:lang w:val="en-GB"/>
              </w:rPr>
            </w:pPr>
          </w:p>
        </w:tc>
        <w:tc>
          <w:tcPr>
            <w:tcW w:w="1368" w:type="dxa"/>
          </w:tcPr>
          <w:p w14:paraId="29430F5B" w14:textId="77777777" w:rsidR="00FF226C" w:rsidRPr="001D1B32" w:rsidRDefault="00FF226C" w:rsidP="00FF226C">
            <w:pPr>
              <w:tabs>
                <w:tab w:val="decimal" w:pos="1154"/>
              </w:tabs>
              <w:ind w:right="-72"/>
              <w:jc w:val="both"/>
              <w:rPr>
                <w:rFonts w:ascii="Arial" w:hAnsi="Arial" w:cs="Arial"/>
                <w:sz w:val="18"/>
                <w:szCs w:val="18"/>
                <w:lang w:val="en-GB"/>
              </w:rPr>
            </w:pPr>
          </w:p>
        </w:tc>
        <w:tc>
          <w:tcPr>
            <w:tcW w:w="1368" w:type="dxa"/>
            <w:shd w:val="clear" w:color="auto" w:fill="FAFAFA"/>
          </w:tcPr>
          <w:p w14:paraId="0CB0D3BA" w14:textId="77777777" w:rsidR="00FF226C" w:rsidRPr="001D1B32" w:rsidRDefault="00FF226C" w:rsidP="00FF226C">
            <w:pPr>
              <w:tabs>
                <w:tab w:val="decimal" w:pos="1154"/>
              </w:tabs>
              <w:ind w:right="-72"/>
              <w:jc w:val="right"/>
              <w:rPr>
                <w:rFonts w:ascii="Arial" w:hAnsi="Arial" w:cs="Arial"/>
                <w:sz w:val="18"/>
                <w:szCs w:val="18"/>
              </w:rPr>
            </w:pPr>
          </w:p>
        </w:tc>
        <w:tc>
          <w:tcPr>
            <w:tcW w:w="1368" w:type="dxa"/>
          </w:tcPr>
          <w:p w14:paraId="76B74CDA" w14:textId="77777777" w:rsidR="00FF226C" w:rsidRPr="001D1B32" w:rsidRDefault="00FF226C" w:rsidP="00FF226C">
            <w:pPr>
              <w:tabs>
                <w:tab w:val="decimal" w:pos="1154"/>
              </w:tabs>
              <w:ind w:right="-72"/>
              <w:jc w:val="right"/>
              <w:rPr>
                <w:rFonts w:ascii="Arial" w:hAnsi="Arial" w:cs="Arial"/>
                <w:sz w:val="18"/>
                <w:szCs w:val="18"/>
              </w:rPr>
            </w:pPr>
          </w:p>
        </w:tc>
      </w:tr>
      <w:tr w:rsidR="00FF226C" w:rsidRPr="001D1B32" w14:paraId="6CDA0475" w14:textId="77777777" w:rsidTr="00745855">
        <w:tc>
          <w:tcPr>
            <w:tcW w:w="3989" w:type="dxa"/>
          </w:tcPr>
          <w:p w14:paraId="7B89CEEC" w14:textId="77777777" w:rsidR="00FF226C" w:rsidRPr="001D1B32" w:rsidRDefault="00FF226C" w:rsidP="00FF226C">
            <w:pPr>
              <w:ind w:left="-101"/>
              <w:jc w:val="thaiDistribute"/>
              <w:rPr>
                <w:rFonts w:ascii="Arial" w:hAnsi="Arial" w:cs="Arial"/>
                <w:sz w:val="18"/>
                <w:szCs w:val="18"/>
                <w:lang w:val="en-GB"/>
              </w:rPr>
            </w:pPr>
            <w:r w:rsidRPr="001D1B32">
              <w:rPr>
                <w:rFonts w:ascii="Arial" w:hAnsi="Arial" w:cs="Arial"/>
                <w:sz w:val="18"/>
                <w:szCs w:val="18"/>
                <w:lang w:val="en-GB"/>
              </w:rPr>
              <w:t xml:space="preserve">   by tax rate</w:t>
            </w:r>
          </w:p>
        </w:tc>
        <w:tc>
          <w:tcPr>
            <w:tcW w:w="1368" w:type="dxa"/>
            <w:shd w:val="clear" w:color="auto" w:fill="FAFAFA"/>
          </w:tcPr>
          <w:p w14:paraId="70D440AC" w14:textId="2F9444E3" w:rsidR="00FF226C" w:rsidRPr="007D5B23" w:rsidRDefault="00FF1F9A" w:rsidP="00FF226C">
            <w:pPr>
              <w:tabs>
                <w:tab w:val="decimal" w:pos="1154"/>
              </w:tabs>
              <w:ind w:right="-72"/>
              <w:jc w:val="both"/>
              <w:rPr>
                <w:rFonts w:ascii="Arial" w:hAnsi="Arial" w:cs="Arial"/>
                <w:sz w:val="18"/>
                <w:szCs w:val="18"/>
                <w:lang w:val="en-GB"/>
              </w:rPr>
            </w:pPr>
            <w:r w:rsidRPr="00FF1F9A">
              <w:rPr>
                <w:rFonts w:ascii="Arial" w:hAnsi="Arial" w:cs="Arial"/>
                <w:sz w:val="18"/>
                <w:szCs w:val="18"/>
                <w:lang w:val="en-GB"/>
              </w:rPr>
              <w:t>68</w:t>
            </w:r>
            <w:r w:rsidR="009D1801" w:rsidRPr="007D5B23">
              <w:rPr>
                <w:rFonts w:ascii="Arial" w:hAnsi="Arial" w:cs="Arial"/>
                <w:sz w:val="18"/>
                <w:szCs w:val="18"/>
                <w:lang w:val="en-GB"/>
              </w:rPr>
              <w:t>,</w:t>
            </w:r>
            <w:r w:rsidRPr="00FF1F9A">
              <w:rPr>
                <w:rFonts w:ascii="Arial" w:hAnsi="Arial" w:cs="Arial"/>
                <w:sz w:val="18"/>
                <w:szCs w:val="18"/>
                <w:lang w:val="en-GB"/>
              </w:rPr>
              <w:t>187</w:t>
            </w:r>
            <w:r w:rsidR="009D1801" w:rsidRPr="007D5B23">
              <w:rPr>
                <w:rFonts w:ascii="Arial" w:hAnsi="Arial" w:cs="Arial"/>
                <w:sz w:val="18"/>
                <w:szCs w:val="18"/>
                <w:lang w:val="en-GB"/>
              </w:rPr>
              <w:t>,</w:t>
            </w:r>
            <w:r w:rsidRPr="00FF1F9A">
              <w:rPr>
                <w:rFonts w:ascii="Arial" w:hAnsi="Arial" w:cs="Arial"/>
                <w:sz w:val="18"/>
                <w:szCs w:val="18"/>
                <w:lang w:val="en-GB"/>
              </w:rPr>
              <w:t>592</w:t>
            </w:r>
          </w:p>
        </w:tc>
        <w:tc>
          <w:tcPr>
            <w:tcW w:w="1368" w:type="dxa"/>
          </w:tcPr>
          <w:p w14:paraId="19C1F9F4" w14:textId="778D62DA" w:rsidR="00FF226C" w:rsidRPr="007D5B23" w:rsidRDefault="00FF1F9A" w:rsidP="00FF226C">
            <w:pPr>
              <w:tabs>
                <w:tab w:val="decimal" w:pos="1154"/>
              </w:tabs>
              <w:ind w:right="-72"/>
              <w:jc w:val="both"/>
              <w:rPr>
                <w:rFonts w:ascii="Arial" w:hAnsi="Arial" w:cs="Arial"/>
                <w:sz w:val="18"/>
                <w:szCs w:val="18"/>
                <w:lang w:val="en-GB"/>
              </w:rPr>
            </w:pPr>
            <w:r w:rsidRPr="00FF1F9A">
              <w:rPr>
                <w:rFonts w:ascii="Arial" w:hAnsi="Arial" w:cs="Arial"/>
                <w:sz w:val="18"/>
                <w:szCs w:val="18"/>
                <w:lang w:val="en-GB"/>
              </w:rPr>
              <w:t>17</w:t>
            </w:r>
            <w:r w:rsidR="00FF226C" w:rsidRPr="007D5B23">
              <w:rPr>
                <w:rFonts w:ascii="Arial" w:hAnsi="Arial" w:cs="Arial"/>
                <w:sz w:val="18"/>
                <w:szCs w:val="18"/>
                <w:lang w:val="en-GB"/>
              </w:rPr>
              <w:t>,</w:t>
            </w:r>
            <w:r w:rsidRPr="00FF1F9A">
              <w:rPr>
                <w:rFonts w:ascii="Arial" w:hAnsi="Arial" w:cs="Arial"/>
                <w:sz w:val="18"/>
                <w:szCs w:val="18"/>
                <w:lang w:val="en-GB"/>
              </w:rPr>
              <w:t>818</w:t>
            </w:r>
            <w:r w:rsidR="00FF226C" w:rsidRPr="007D5B23">
              <w:rPr>
                <w:rFonts w:ascii="Arial" w:hAnsi="Arial" w:cs="Arial"/>
                <w:sz w:val="18"/>
                <w:szCs w:val="18"/>
                <w:lang w:val="en-GB"/>
              </w:rPr>
              <w:t>,</w:t>
            </w:r>
            <w:r w:rsidRPr="00FF1F9A">
              <w:rPr>
                <w:rFonts w:ascii="Arial" w:hAnsi="Arial" w:cs="Arial"/>
                <w:sz w:val="18"/>
                <w:szCs w:val="18"/>
                <w:lang w:val="en-GB"/>
              </w:rPr>
              <w:t>558</w:t>
            </w:r>
          </w:p>
        </w:tc>
        <w:tc>
          <w:tcPr>
            <w:tcW w:w="1368" w:type="dxa"/>
            <w:shd w:val="clear" w:color="auto" w:fill="FAFAFA"/>
          </w:tcPr>
          <w:p w14:paraId="419EB5AB" w14:textId="7BD0819A" w:rsidR="00FF226C" w:rsidRPr="007D5B23" w:rsidRDefault="00FF1F9A" w:rsidP="00FF226C">
            <w:pPr>
              <w:tabs>
                <w:tab w:val="decimal" w:pos="1154"/>
              </w:tabs>
              <w:ind w:right="-72"/>
              <w:jc w:val="both"/>
              <w:rPr>
                <w:rFonts w:ascii="Arial" w:hAnsi="Arial" w:cs="Arial"/>
                <w:sz w:val="18"/>
                <w:szCs w:val="18"/>
                <w:lang w:val="en-GB"/>
              </w:rPr>
            </w:pPr>
            <w:r w:rsidRPr="00FF1F9A">
              <w:rPr>
                <w:rFonts w:ascii="Arial" w:hAnsi="Arial" w:cs="Arial"/>
                <w:sz w:val="18"/>
                <w:szCs w:val="18"/>
                <w:lang w:val="en-GB"/>
              </w:rPr>
              <w:t>65</w:t>
            </w:r>
            <w:r w:rsidR="009D1801" w:rsidRPr="007D5B23">
              <w:rPr>
                <w:rFonts w:ascii="Arial" w:hAnsi="Arial" w:cs="Arial"/>
                <w:sz w:val="18"/>
                <w:szCs w:val="18"/>
                <w:lang w:val="en-GB"/>
              </w:rPr>
              <w:t>,</w:t>
            </w:r>
            <w:r w:rsidRPr="00FF1F9A">
              <w:rPr>
                <w:rFonts w:ascii="Arial" w:hAnsi="Arial" w:cs="Arial"/>
                <w:sz w:val="18"/>
                <w:szCs w:val="18"/>
                <w:lang w:val="en-GB"/>
              </w:rPr>
              <w:t>950</w:t>
            </w:r>
            <w:r w:rsidR="009D1801" w:rsidRPr="007D5B23">
              <w:rPr>
                <w:rFonts w:ascii="Arial" w:hAnsi="Arial" w:cs="Arial"/>
                <w:sz w:val="18"/>
                <w:szCs w:val="18"/>
                <w:lang w:val="en-GB"/>
              </w:rPr>
              <w:t>,</w:t>
            </w:r>
            <w:r w:rsidRPr="00FF1F9A">
              <w:rPr>
                <w:rFonts w:ascii="Arial" w:hAnsi="Arial" w:cs="Arial"/>
                <w:sz w:val="18"/>
                <w:szCs w:val="18"/>
                <w:lang w:val="en-GB"/>
              </w:rPr>
              <w:t>603</w:t>
            </w:r>
          </w:p>
        </w:tc>
        <w:tc>
          <w:tcPr>
            <w:tcW w:w="1368" w:type="dxa"/>
          </w:tcPr>
          <w:p w14:paraId="00AC4B86" w14:textId="1EB65449" w:rsidR="00FF226C" w:rsidRPr="007D5B23" w:rsidRDefault="00FF1F9A" w:rsidP="00FF226C">
            <w:pPr>
              <w:tabs>
                <w:tab w:val="decimal" w:pos="1154"/>
              </w:tabs>
              <w:ind w:right="-72"/>
              <w:jc w:val="both"/>
              <w:rPr>
                <w:rFonts w:ascii="Arial" w:hAnsi="Arial" w:cs="Arial"/>
                <w:sz w:val="18"/>
                <w:szCs w:val="18"/>
                <w:lang w:val="en-GB"/>
              </w:rPr>
            </w:pPr>
            <w:r w:rsidRPr="00FF1F9A">
              <w:rPr>
                <w:rFonts w:ascii="Arial" w:hAnsi="Arial" w:cs="Arial"/>
                <w:sz w:val="18"/>
                <w:szCs w:val="18"/>
                <w:lang w:val="en-GB"/>
              </w:rPr>
              <w:t>13</w:t>
            </w:r>
            <w:r w:rsidR="00FF226C" w:rsidRPr="007D5B23">
              <w:rPr>
                <w:rFonts w:ascii="Arial" w:hAnsi="Arial" w:cs="Arial"/>
                <w:sz w:val="18"/>
                <w:szCs w:val="18"/>
                <w:lang w:val="en-GB"/>
              </w:rPr>
              <w:t>,</w:t>
            </w:r>
            <w:r w:rsidRPr="00FF1F9A">
              <w:rPr>
                <w:rFonts w:ascii="Arial" w:hAnsi="Arial" w:cs="Arial"/>
                <w:sz w:val="18"/>
                <w:szCs w:val="18"/>
                <w:lang w:val="en-GB"/>
              </w:rPr>
              <w:t>820</w:t>
            </w:r>
            <w:r w:rsidR="00FF226C" w:rsidRPr="007D5B23">
              <w:rPr>
                <w:rFonts w:ascii="Arial" w:hAnsi="Arial" w:cs="Arial"/>
                <w:sz w:val="18"/>
                <w:szCs w:val="18"/>
                <w:lang w:val="en-GB"/>
              </w:rPr>
              <w:t>,</w:t>
            </w:r>
            <w:r w:rsidRPr="00FF1F9A">
              <w:rPr>
                <w:rFonts w:ascii="Arial" w:hAnsi="Arial" w:cs="Arial"/>
                <w:sz w:val="18"/>
                <w:szCs w:val="18"/>
                <w:lang w:val="en-GB"/>
              </w:rPr>
              <w:t>225</w:t>
            </w:r>
          </w:p>
        </w:tc>
      </w:tr>
      <w:tr w:rsidR="00FF226C" w:rsidRPr="001D1B32" w14:paraId="76FDC0D9" w14:textId="77777777" w:rsidTr="00745855">
        <w:tc>
          <w:tcPr>
            <w:tcW w:w="3989" w:type="dxa"/>
          </w:tcPr>
          <w:p w14:paraId="02E9DFDD" w14:textId="77777777" w:rsidR="00FF226C" w:rsidRPr="001D1B32" w:rsidRDefault="00FF226C" w:rsidP="00FF226C">
            <w:pPr>
              <w:ind w:left="-101"/>
              <w:jc w:val="thaiDistribute"/>
              <w:rPr>
                <w:rFonts w:ascii="Arial" w:hAnsi="Arial" w:cs="Arial"/>
                <w:sz w:val="18"/>
                <w:szCs w:val="18"/>
              </w:rPr>
            </w:pPr>
          </w:p>
        </w:tc>
        <w:tc>
          <w:tcPr>
            <w:tcW w:w="1368" w:type="dxa"/>
            <w:shd w:val="clear" w:color="auto" w:fill="FAFAFA"/>
          </w:tcPr>
          <w:p w14:paraId="613DDAC1" w14:textId="77777777" w:rsidR="00FF226C" w:rsidRPr="007D5B23" w:rsidRDefault="00FF226C" w:rsidP="00FF226C">
            <w:pPr>
              <w:tabs>
                <w:tab w:val="decimal" w:pos="1154"/>
              </w:tabs>
              <w:ind w:right="-72"/>
              <w:jc w:val="both"/>
              <w:rPr>
                <w:rFonts w:ascii="Arial" w:hAnsi="Arial" w:cs="Arial"/>
                <w:sz w:val="18"/>
                <w:szCs w:val="18"/>
                <w:lang w:val="en-GB"/>
              </w:rPr>
            </w:pPr>
          </w:p>
        </w:tc>
        <w:tc>
          <w:tcPr>
            <w:tcW w:w="1368" w:type="dxa"/>
          </w:tcPr>
          <w:p w14:paraId="1CFE042C" w14:textId="77777777" w:rsidR="00FF226C" w:rsidRPr="007D5B23" w:rsidRDefault="00FF226C" w:rsidP="00FF226C">
            <w:pPr>
              <w:tabs>
                <w:tab w:val="decimal" w:pos="1154"/>
              </w:tabs>
              <w:ind w:right="-72"/>
              <w:jc w:val="both"/>
              <w:rPr>
                <w:rFonts w:ascii="Arial" w:hAnsi="Arial" w:cs="Arial"/>
                <w:sz w:val="18"/>
                <w:szCs w:val="18"/>
                <w:lang w:val="en-GB"/>
              </w:rPr>
            </w:pPr>
          </w:p>
        </w:tc>
        <w:tc>
          <w:tcPr>
            <w:tcW w:w="1368" w:type="dxa"/>
            <w:shd w:val="clear" w:color="auto" w:fill="FAFAFA"/>
          </w:tcPr>
          <w:p w14:paraId="57F2BF3C" w14:textId="77777777" w:rsidR="00FF226C" w:rsidRPr="007D5B23" w:rsidRDefault="00FF226C" w:rsidP="00FF226C">
            <w:pPr>
              <w:tabs>
                <w:tab w:val="decimal" w:pos="1154"/>
              </w:tabs>
              <w:ind w:right="-72"/>
              <w:jc w:val="both"/>
              <w:rPr>
                <w:rFonts w:ascii="Arial" w:hAnsi="Arial" w:cs="Arial"/>
                <w:sz w:val="18"/>
                <w:szCs w:val="18"/>
                <w:lang w:val="en-GB"/>
              </w:rPr>
            </w:pPr>
          </w:p>
        </w:tc>
        <w:tc>
          <w:tcPr>
            <w:tcW w:w="1368" w:type="dxa"/>
          </w:tcPr>
          <w:p w14:paraId="169F43EE" w14:textId="77777777" w:rsidR="00FF226C" w:rsidRPr="007D5B23" w:rsidRDefault="00FF226C" w:rsidP="00FF226C">
            <w:pPr>
              <w:tabs>
                <w:tab w:val="decimal" w:pos="1154"/>
              </w:tabs>
              <w:ind w:right="-72"/>
              <w:jc w:val="both"/>
              <w:rPr>
                <w:rFonts w:ascii="Arial" w:hAnsi="Arial" w:cs="Arial"/>
                <w:sz w:val="18"/>
                <w:szCs w:val="18"/>
                <w:lang w:val="en-GB"/>
              </w:rPr>
            </w:pPr>
          </w:p>
        </w:tc>
      </w:tr>
      <w:tr w:rsidR="00FF226C" w:rsidRPr="001D1B32" w14:paraId="2A1D33E4" w14:textId="77777777" w:rsidTr="00745855">
        <w:tc>
          <w:tcPr>
            <w:tcW w:w="3989" w:type="dxa"/>
          </w:tcPr>
          <w:p w14:paraId="7FDC384B" w14:textId="24ADDF9C" w:rsidR="00FF226C" w:rsidRPr="001D1B32" w:rsidRDefault="00FF226C" w:rsidP="00FF226C">
            <w:pPr>
              <w:ind w:left="-101"/>
              <w:jc w:val="thaiDistribute"/>
              <w:rPr>
                <w:rFonts w:ascii="Arial" w:hAnsi="Arial" w:cs="Arial"/>
                <w:sz w:val="18"/>
                <w:szCs w:val="18"/>
                <w:lang w:val="en-GB"/>
              </w:rPr>
            </w:pPr>
            <w:r w:rsidRPr="001D1B32">
              <w:rPr>
                <w:rFonts w:ascii="Arial" w:hAnsi="Arial" w:cs="Arial"/>
                <w:sz w:val="18"/>
                <w:szCs w:val="18"/>
                <w:lang w:val="en-GB"/>
              </w:rPr>
              <w:t>Tax effect of</w:t>
            </w:r>
          </w:p>
        </w:tc>
        <w:tc>
          <w:tcPr>
            <w:tcW w:w="1368" w:type="dxa"/>
            <w:shd w:val="clear" w:color="auto" w:fill="FAFAFA"/>
          </w:tcPr>
          <w:p w14:paraId="3E689201" w14:textId="37FA6967" w:rsidR="00FF226C" w:rsidRPr="007D5B23" w:rsidRDefault="00FF226C" w:rsidP="00FF226C">
            <w:pPr>
              <w:tabs>
                <w:tab w:val="decimal" w:pos="1154"/>
              </w:tabs>
              <w:ind w:right="-72"/>
              <w:jc w:val="both"/>
              <w:rPr>
                <w:rFonts w:ascii="Arial" w:hAnsi="Arial" w:cs="Arial"/>
                <w:sz w:val="18"/>
                <w:szCs w:val="18"/>
                <w:lang w:val="en-GB"/>
              </w:rPr>
            </w:pPr>
          </w:p>
        </w:tc>
        <w:tc>
          <w:tcPr>
            <w:tcW w:w="1368" w:type="dxa"/>
          </w:tcPr>
          <w:p w14:paraId="4CB5F479" w14:textId="77777777" w:rsidR="00FF226C" w:rsidRPr="007D5B23" w:rsidRDefault="00FF226C" w:rsidP="00FF226C">
            <w:pPr>
              <w:tabs>
                <w:tab w:val="decimal" w:pos="1154"/>
              </w:tabs>
              <w:ind w:right="-72"/>
              <w:jc w:val="both"/>
              <w:rPr>
                <w:rFonts w:ascii="Arial" w:hAnsi="Arial" w:cs="Arial"/>
                <w:sz w:val="18"/>
                <w:szCs w:val="18"/>
                <w:lang w:val="en-GB"/>
              </w:rPr>
            </w:pPr>
          </w:p>
        </w:tc>
        <w:tc>
          <w:tcPr>
            <w:tcW w:w="1368" w:type="dxa"/>
            <w:shd w:val="clear" w:color="auto" w:fill="FAFAFA"/>
          </w:tcPr>
          <w:p w14:paraId="7B70A410" w14:textId="77777777" w:rsidR="00FF226C" w:rsidRPr="007D5B23" w:rsidRDefault="00FF226C" w:rsidP="00FF226C">
            <w:pPr>
              <w:tabs>
                <w:tab w:val="decimal" w:pos="1154"/>
              </w:tabs>
              <w:ind w:right="-72"/>
              <w:jc w:val="both"/>
              <w:rPr>
                <w:rFonts w:ascii="Arial" w:hAnsi="Arial" w:cs="Arial"/>
                <w:sz w:val="18"/>
                <w:szCs w:val="18"/>
                <w:lang w:val="en-GB"/>
              </w:rPr>
            </w:pPr>
          </w:p>
        </w:tc>
        <w:tc>
          <w:tcPr>
            <w:tcW w:w="1368" w:type="dxa"/>
          </w:tcPr>
          <w:p w14:paraId="2B52FF69" w14:textId="77777777" w:rsidR="00FF226C" w:rsidRPr="007D5B23" w:rsidRDefault="00FF226C" w:rsidP="00FF226C">
            <w:pPr>
              <w:tabs>
                <w:tab w:val="decimal" w:pos="1154"/>
              </w:tabs>
              <w:ind w:right="-72"/>
              <w:jc w:val="both"/>
              <w:rPr>
                <w:rFonts w:ascii="Arial" w:hAnsi="Arial" w:cs="Arial"/>
                <w:sz w:val="18"/>
                <w:szCs w:val="18"/>
                <w:lang w:val="en-GB"/>
              </w:rPr>
            </w:pPr>
          </w:p>
        </w:tc>
      </w:tr>
      <w:tr w:rsidR="009D1801" w:rsidRPr="001D1B32" w14:paraId="40634E5A" w14:textId="77777777" w:rsidTr="00745855">
        <w:tc>
          <w:tcPr>
            <w:tcW w:w="3989" w:type="dxa"/>
          </w:tcPr>
          <w:p w14:paraId="3D5C7603" w14:textId="77777777"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lang w:val="en-GB"/>
              </w:rPr>
              <w:t xml:space="preserve">   Associates’ results reported net of tax</w:t>
            </w:r>
          </w:p>
        </w:tc>
        <w:tc>
          <w:tcPr>
            <w:tcW w:w="1368" w:type="dxa"/>
            <w:shd w:val="clear" w:color="auto" w:fill="FAFAFA"/>
          </w:tcPr>
          <w:p w14:paraId="1F28362C" w14:textId="69F21553"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p>
        </w:tc>
        <w:tc>
          <w:tcPr>
            <w:tcW w:w="1368" w:type="dxa"/>
          </w:tcPr>
          <w:p w14:paraId="64B2EABB" w14:textId="178FCE42"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381</w:t>
            </w:r>
            <w:r w:rsidR="009D1801" w:rsidRPr="007D5B23">
              <w:rPr>
                <w:rFonts w:ascii="Arial" w:hAnsi="Arial" w:cs="Arial"/>
                <w:sz w:val="18"/>
                <w:szCs w:val="18"/>
                <w:lang w:val="en-GB"/>
              </w:rPr>
              <w:t>,</w:t>
            </w:r>
            <w:r w:rsidRPr="00FF1F9A">
              <w:rPr>
                <w:rFonts w:ascii="Arial" w:hAnsi="Arial" w:cs="Arial"/>
                <w:sz w:val="18"/>
                <w:szCs w:val="18"/>
                <w:lang w:val="en-GB"/>
              </w:rPr>
              <w:t>830</w:t>
            </w:r>
          </w:p>
        </w:tc>
        <w:tc>
          <w:tcPr>
            <w:tcW w:w="1368" w:type="dxa"/>
            <w:shd w:val="clear" w:color="auto" w:fill="FAFAFA"/>
          </w:tcPr>
          <w:p w14:paraId="3EE40357" w14:textId="3C984A70"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p>
        </w:tc>
        <w:tc>
          <w:tcPr>
            <w:tcW w:w="1368" w:type="dxa"/>
            <w:shd w:val="clear" w:color="auto" w:fill="auto"/>
          </w:tcPr>
          <w:p w14:paraId="4C6100AA" w14:textId="242D82D7"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p>
        </w:tc>
      </w:tr>
      <w:tr w:rsidR="009D1801" w:rsidRPr="001D1B32" w14:paraId="38CFCB4F" w14:textId="77777777" w:rsidTr="00745855">
        <w:tc>
          <w:tcPr>
            <w:tcW w:w="3989" w:type="dxa"/>
          </w:tcPr>
          <w:p w14:paraId="3CC1AF4F" w14:textId="24529D3B"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lang w:val="en-GB"/>
              </w:rPr>
              <w:t xml:space="preserve">   Expense</w:t>
            </w:r>
            <w:r>
              <w:rPr>
                <w:rFonts w:ascii="Arial" w:hAnsi="Arial" w:cs="Arial"/>
                <w:sz w:val="18"/>
                <w:szCs w:val="18"/>
                <w:lang w:val="en-GB"/>
              </w:rPr>
              <w:t>s</w:t>
            </w:r>
            <w:r w:rsidRPr="001D1B32">
              <w:rPr>
                <w:rFonts w:ascii="Arial" w:hAnsi="Arial" w:cs="Arial"/>
                <w:sz w:val="18"/>
                <w:szCs w:val="18"/>
                <w:lang w:val="en-GB"/>
              </w:rPr>
              <w:t xml:space="preserve"> not deducted for tax purposes</w:t>
            </w:r>
          </w:p>
        </w:tc>
        <w:tc>
          <w:tcPr>
            <w:tcW w:w="1368" w:type="dxa"/>
            <w:shd w:val="clear" w:color="auto" w:fill="FAFAFA"/>
          </w:tcPr>
          <w:p w14:paraId="6D6F30A7" w14:textId="33FFBF2E"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688</w:t>
            </w:r>
            <w:r w:rsidR="00B7038D" w:rsidRPr="007D5B23">
              <w:rPr>
                <w:rFonts w:ascii="Arial" w:hAnsi="Arial" w:cs="Arial"/>
                <w:sz w:val="18"/>
                <w:szCs w:val="18"/>
                <w:lang w:val="en-GB"/>
              </w:rPr>
              <w:t>,</w:t>
            </w:r>
            <w:r w:rsidRPr="00FF1F9A">
              <w:rPr>
                <w:rFonts w:ascii="Arial" w:hAnsi="Arial" w:cs="Arial"/>
                <w:sz w:val="18"/>
                <w:szCs w:val="18"/>
                <w:lang w:val="en-GB"/>
              </w:rPr>
              <w:t>555</w:t>
            </w:r>
          </w:p>
        </w:tc>
        <w:tc>
          <w:tcPr>
            <w:tcW w:w="1368" w:type="dxa"/>
          </w:tcPr>
          <w:p w14:paraId="5DAA7765" w14:textId="2B72700D"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465</w:t>
            </w:r>
            <w:r w:rsidR="009D1801" w:rsidRPr="007D5B23">
              <w:rPr>
                <w:rFonts w:ascii="Arial" w:hAnsi="Arial" w:cs="Arial"/>
                <w:sz w:val="18"/>
                <w:szCs w:val="18"/>
                <w:lang w:val="en-GB"/>
              </w:rPr>
              <w:t>,</w:t>
            </w:r>
            <w:r w:rsidRPr="00FF1F9A">
              <w:rPr>
                <w:rFonts w:ascii="Arial" w:hAnsi="Arial" w:cs="Arial"/>
                <w:sz w:val="18"/>
                <w:szCs w:val="18"/>
                <w:lang w:val="en-GB"/>
              </w:rPr>
              <w:t>201</w:t>
            </w:r>
          </w:p>
        </w:tc>
        <w:tc>
          <w:tcPr>
            <w:tcW w:w="1368" w:type="dxa"/>
            <w:shd w:val="clear" w:color="auto" w:fill="FAFAFA"/>
          </w:tcPr>
          <w:p w14:paraId="6FB339ED" w14:textId="4B51921D" w:rsidR="009D1801" w:rsidRPr="007D5B23" w:rsidRDefault="00FF1F9A" w:rsidP="009D1801">
            <w:pPr>
              <w:tabs>
                <w:tab w:val="decimal" w:pos="1154"/>
              </w:tabs>
              <w:ind w:right="-72"/>
              <w:jc w:val="both"/>
              <w:rPr>
                <w:rFonts w:ascii="Arial" w:hAnsi="Arial" w:cs="Arial"/>
                <w:sz w:val="18"/>
                <w:szCs w:val="18"/>
                <w:cs/>
                <w:lang w:val="en-GB"/>
              </w:rPr>
            </w:pPr>
            <w:r w:rsidRPr="00FF1F9A">
              <w:rPr>
                <w:rFonts w:ascii="Arial" w:hAnsi="Arial" w:cs="Arial"/>
                <w:sz w:val="18"/>
                <w:szCs w:val="18"/>
                <w:lang w:val="en-GB"/>
              </w:rPr>
              <w:t>3</w:t>
            </w:r>
            <w:r w:rsidR="009D1801" w:rsidRPr="007D5B23">
              <w:rPr>
                <w:rFonts w:ascii="Arial" w:hAnsi="Arial" w:cs="Arial"/>
                <w:sz w:val="18"/>
                <w:szCs w:val="18"/>
                <w:lang w:val="en-GB"/>
              </w:rPr>
              <w:t>,</w:t>
            </w:r>
            <w:r w:rsidRPr="00FF1F9A">
              <w:rPr>
                <w:rFonts w:ascii="Arial" w:hAnsi="Arial" w:cs="Arial"/>
                <w:sz w:val="18"/>
                <w:szCs w:val="18"/>
                <w:lang w:val="en-GB"/>
              </w:rPr>
              <w:t>224</w:t>
            </w:r>
            <w:r w:rsidR="009D1801" w:rsidRPr="007D5B23">
              <w:rPr>
                <w:rFonts w:ascii="Arial" w:hAnsi="Arial" w:cs="Arial"/>
                <w:sz w:val="18"/>
                <w:szCs w:val="18"/>
                <w:lang w:val="en-GB"/>
              </w:rPr>
              <w:t>,</w:t>
            </w:r>
            <w:r w:rsidRPr="00FF1F9A">
              <w:rPr>
                <w:rFonts w:ascii="Arial" w:hAnsi="Arial" w:cs="Arial"/>
                <w:sz w:val="18"/>
                <w:szCs w:val="18"/>
                <w:lang w:val="en-GB"/>
              </w:rPr>
              <w:t>625</w:t>
            </w:r>
          </w:p>
        </w:tc>
        <w:tc>
          <w:tcPr>
            <w:tcW w:w="1368" w:type="dxa"/>
            <w:shd w:val="clear" w:color="auto" w:fill="auto"/>
          </w:tcPr>
          <w:p w14:paraId="49C229F0" w14:textId="36ADB56A" w:rsidR="009D1801" w:rsidRPr="007D5B23" w:rsidRDefault="00FF1F9A" w:rsidP="009D1801">
            <w:pPr>
              <w:tabs>
                <w:tab w:val="decimal" w:pos="1154"/>
              </w:tabs>
              <w:ind w:right="-72"/>
              <w:jc w:val="both"/>
              <w:rPr>
                <w:rFonts w:ascii="Arial" w:hAnsi="Arial" w:cs="Arial"/>
                <w:sz w:val="18"/>
                <w:szCs w:val="18"/>
                <w:cs/>
                <w:lang w:val="en-GB"/>
              </w:rPr>
            </w:pPr>
            <w:r w:rsidRPr="00FF1F9A">
              <w:rPr>
                <w:rFonts w:ascii="Arial" w:hAnsi="Arial" w:cs="Arial"/>
                <w:sz w:val="18"/>
                <w:szCs w:val="18"/>
                <w:lang w:val="en-GB"/>
              </w:rPr>
              <w:t>2</w:t>
            </w:r>
            <w:r w:rsidR="009D1801" w:rsidRPr="007D5B23">
              <w:rPr>
                <w:rFonts w:ascii="Arial" w:hAnsi="Arial" w:cs="Arial"/>
                <w:sz w:val="18"/>
                <w:szCs w:val="18"/>
                <w:lang w:val="en-GB"/>
              </w:rPr>
              <w:t>,</w:t>
            </w:r>
            <w:r w:rsidRPr="00FF1F9A">
              <w:rPr>
                <w:rFonts w:ascii="Arial" w:hAnsi="Arial" w:cs="Arial"/>
                <w:sz w:val="18"/>
                <w:szCs w:val="18"/>
                <w:lang w:val="en-GB"/>
              </w:rPr>
              <w:t>011</w:t>
            </w:r>
            <w:r w:rsidR="009D1801" w:rsidRPr="007D5B23">
              <w:rPr>
                <w:rFonts w:ascii="Arial" w:hAnsi="Arial" w:cs="Arial"/>
                <w:sz w:val="18"/>
                <w:szCs w:val="18"/>
                <w:lang w:val="en-GB"/>
              </w:rPr>
              <w:t>,</w:t>
            </w:r>
            <w:r w:rsidRPr="00FF1F9A">
              <w:rPr>
                <w:rFonts w:ascii="Arial" w:hAnsi="Arial" w:cs="Arial"/>
                <w:sz w:val="18"/>
                <w:szCs w:val="18"/>
                <w:lang w:val="en-GB"/>
              </w:rPr>
              <w:t>952</w:t>
            </w:r>
          </w:p>
        </w:tc>
      </w:tr>
      <w:tr w:rsidR="009D1801" w:rsidRPr="001D1B32" w14:paraId="2CA9AACC" w14:textId="77777777" w:rsidTr="00745855">
        <w:tc>
          <w:tcPr>
            <w:tcW w:w="3989" w:type="dxa"/>
          </w:tcPr>
          <w:p w14:paraId="16B7577D" w14:textId="1066B614"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lang w:val="en-GB"/>
              </w:rPr>
              <w:t xml:space="preserve">   Expense</w:t>
            </w:r>
            <w:r>
              <w:rPr>
                <w:rFonts w:ascii="Arial" w:hAnsi="Arial" w:cs="Arial"/>
                <w:sz w:val="18"/>
                <w:szCs w:val="18"/>
                <w:lang w:val="en-GB"/>
              </w:rPr>
              <w:t>s</w:t>
            </w:r>
            <w:r w:rsidRPr="001D1B32">
              <w:rPr>
                <w:rFonts w:ascii="Arial" w:hAnsi="Arial" w:cs="Arial"/>
                <w:sz w:val="18"/>
                <w:szCs w:val="18"/>
                <w:lang w:val="en-GB"/>
              </w:rPr>
              <w:t xml:space="preserve"> that are deductible at a greater</w:t>
            </w:r>
          </w:p>
        </w:tc>
        <w:tc>
          <w:tcPr>
            <w:tcW w:w="1368" w:type="dxa"/>
            <w:shd w:val="clear" w:color="auto" w:fill="FAFAFA"/>
          </w:tcPr>
          <w:p w14:paraId="12A41C52"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tcPr>
          <w:p w14:paraId="3CDF3B53"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shd w:val="clear" w:color="auto" w:fill="FAFAFA"/>
          </w:tcPr>
          <w:p w14:paraId="5AF3A835"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shd w:val="clear" w:color="auto" w:fill="auto"/>
          </w:tcPr>
          <w:p w14:paraId="5088D6EA" w14:textId="77777777" w:rsidR="009D1801" w:rsidRPr="007D5B23" w:rsidRDefault="009D1801" w:rsidP="009D1801">
            <w:pPr>
              <w:tabs>
                <w:tab w:val="decimal" w:pos="1154"/>
              </w:tabs>
              <w:ind w:right="-72"/>
              <w:jc w:val="both"/>
              <w:rPr>
                <w:rFonts w:ascii="Arial" w:hAnsi="Arial" w:cs="Arial"/>
                <w:sz w:val="18"/>
                <w:szCs w:val="18"/>
                <w:lang w:val="en-GB"/>
              </w:rPr>
            </w:pPr>
          </w:p>
        </w:tc>
      </w:tr>
      <w:tr w:rsidR="009D1801" w:rsidRPr="001D1B32" w14:paraId="06703954" w14:textId="77777777" w:rsidTr="00745855">
        <w:tc>
          <w:tcPr>
            <w:tcW w:w="3989" w:type="dxa"/>
          </w:tcPr>
          <w:p w14:paraId="040A1B25" w14:textId="77777777"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lang w:val="en-GB"/>
              </w:rPr>
              <w:t xml:space="preserve">      amount from actual expenses</w:t>
            </w:r>
          </w:p>
        </w:tc>
        <w:tc>
          <w:tcPr>
            <w:tcW w:w="1368" w:type="dxa"/>
            <w:shd w:val="clear" w:color="auto" w:fill="FAFAFA"/>
          </w:tcPr>
          <w:p w14:paraId="12C0156A" w14:textId="12279DAB"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6</w:t>
            </w:r>
            <w:r w:rsidR="00B7038D" w:rsidRPr="007D5B23">
              <w:rPr>
                <w:rFonts w:ascii="Arial" w:hAnsi="Arial" w:cs="Arial"/>
                <w:sz w:val="18"/>
                <w:szCs w:val="18"/>
                <w:lang w:val="en-GB"/>
              </w:rPr>
              <w:t>,</w:t>
            </w:r>
            <w:r w:rsidR="00FF1F9A" w:rsidRPr="00FF1F9A">
              <w:rPr>
                <w:rFonts w:ascii="Arial" w:hAnsi="Arial" w:cs="Arial"/>
                <w:sz w:val="18"/>
                <w:szCs w:val="18"/>
                <w:lang w:val="en-GB"/>
              </w:rPr>
              <w:t>773</w:t>
            </w:r>
            <w:r w:rsidR="00B7038D" w:rsidRPr="007D5B23">
              <w:rPr>
                <w:rFonts w:ascii="Arial" w:hAnsi="Arial" w:cs="Arial"/>
                <w:sz w:val="18"/>
                <w:szCs w:val="18"/>
                <w:lang w:val="en-GB"/>
              </w:rPr>
              <w:t>,</w:t>
            </w:r>
            <w:r w:rsidR="00FF1F9A" w:rsidRPr="00FF1F9A">
              <w:rPr>
                <w:rFonts w:ascii="Arial" w:hAnsi="Arial" w:cs="Arial"/>
                <w:sz w:val="18"/>
                <w:szCs w:val="18"/>
                <w:lang w:val="en-GB"/>
              </w:rPr>
              <w:t>510</w:t>
            </w:r>
            <w:r w:rsidRPr="007D5B23">
              <w:rPr>
                <w:rFonts w:ascii="Arial" w:hAnsi="Arial" w:cs="Arial"/>
                <w:sz w:val="18"/>
                <w:szCs w:val="18"/>
                <w:lang w:val="en-GB"/>
              </w:rPr>
              <w:t>)</w:t>
            </w:r>
          </w:p>
        </w:tc>
        <w:tc>
          <w:tcPr>
            <w:tcW w:w="1368" w:type="dxa"/>
          </w:tcPr>
          <w:p w14:paraId="6E02351C" w14:textId="010A95A9"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4</w:t>
            </w:r>
            <w:r w:rsidRPr="007D5B23">
              <w:rPr>
                <w:rFonts w:ascii="Arial" w:hAnsi="Arial" w:cs="Arial"/>
                <w:sz w:val="18"/>
                <w:szCs w:val="18"/>
                <w:lang w:val="en-GB"/>
              </w:rPr>
              <w:t>,</w:t>
            </w:r>
            <w:r w:rsidR="00FF1F9A" w:rsidRPr="00FF1F9A">
              <w:rPr>
                <w:rFonts w:ascii="Arial" w:hAnsi="Arial" w:cs="Arial"/>
                <w:sz w:val="18"/>
                <w:szCs w:val="18"/>
                <w:lang w:val="en-GB"/>
              </w:rPr>
              <w:t>604</w:t>
            </w:r>
            <w:r w:rsidRPr="007D5B23">
              <w:rPr>
                <w:rFonts w:ascii="Arial" w:hAnsi="Arial" w:cs="Arial"/>
                <w:sz w:val="18"/>
                <w:szCs w:val="18"/>
                <w:lang w:val="en-GB"/>
              </w:rPr>
              <w:t>,</w:t>
            </w:r>
            <w:r w:rsidR="00FF1F9A" w:rsidRPr="00FF1F9A">
              <w:rPr>
                <w:rFonts w:ascii="Arial" w:hAnsi="Arial" w:cs="Arial"/>
                <w:sz w:val="18"/>
                <w:szCs w:val="18"/>
                <w:lang w:val="en-GB"/>
              </w:rPr>
              <w:t>583</w:t>
            </w:r>
            <w:r w:rsidRPr="007D5B23">
              <w:rPr>
                <w:rFonts w:ascii="Arial" w:hAnsi="Arial" w:cs="Arial"/>
                <w:sz w:val="18"/>
                <w:szCs w:val="18"/>
                <w:lang w:val="en-GB"/>
              </w:rPr>
              <w:t>)</w:t>
            </w:r>
          </w:p>
        </w:tc>
        <w:tc>
          <w:tcPr>
            <w:tcW w:w="1368" w:type="dxa"/>
            <w:shd w:val="clear" w:color="auto" w:fill="FAFAFA"/>
          </w:tcPr>
          <w:p w14:paraId="65BC5673" w14:textId="6B434FE3"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5</w:t>
            </w:r>
            <w:r w:rsidRPr="007D5B23">
              <w:rPr>
                <w:rFonts w:ascii="Arial" w:hAnsi="Arial" w:cs="Arial"/>
                <w:sz w:val="18"/>
                <w:szCs w:val="18"/>
                <w:lang w:val="en-GB"/>
              </w:rPr>
              <w:t>,</w:t>
            </w:r>
            <w:r w:rsidR="00FF1F9A" w:rsidRPr="00FF1F9A">
              <w:rPr>
                <w:rFonts w:ascii="Arial" w:hAnsi="Arial" w:cs="Arial"/>
                <w:sz w:val="18"/>
                <w:szCs w:val="18"/>
                <w:lang w:val="en-GB"/>
              </w:rPr>
              <w:t>806</w:t>
            </w:r>
            <w:r w:rsidRPr="007D5B23">
              <w:rPr>
                <w:rFonts w:ascii="Arial" w:hAnsi="Arial" w:cs="Arial"/>
                <w:sz w:val="18"/>
                <w:szCs w:val="18"/>
                <w:lang w:val="en-GB"/>
              </w:rPr>
              <w:t>,</w:t>
            </w:r>
            <w:r w:rsidR="00FF1F9A" w:rsidRPr="00FF1F9A">
              <w:rPr>
                <w:rFonts w:ascii="Arial" w:hAnsi="Arial" w:cs="Arial"/>
                <w:sz w:val="18"/>
                <w:szCs w:val="18"/>
                <w:lang w:val="en-GB"/>
              </w:rPr>
              <w:t>710</w:t>
            </w:r>
            <w:r w:rsidRPr="007D5B23">
              <w:rPr>
                <w:rFonts w:ascii="Arial" w:hAnsi="Arial" w:cs="Arial"/>
                <w:sz w:val="18"/>
                <w:szCs w:val="18"/>
                <w:lang w:val="en-GB"/>
              </w:rPr>
              <w:t>)</w:t>
            </w:r>
          </w:p>
        </w:tc>
        <w:tc>
          <w:tcPr>
            <w:tcW w:w="1368" w:type="dxa"/>
            <w:shd w:val="clear" w:color="auto" w:fill="auto"/>
          </w:tcPr>
          <w:p w14:paraId="054D6D8C" w14:textId="4D401C86"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4</w:t>
            </w:r>
            <w:r w:rsidRPr="007D5B23">
              <w:rPr>
                <w:rFonts w:ascii="Arial" w:hAnsi="Arial" w:cs="Arial"/>
                <w:sz w:val="18"/>
                <w:szCs w:val="18"/>
                <w:lang w:val="en-GB"/>
              </w:rPr>
              <w:t>,</w:t>
            </w:r>
            <w:r w:rsidR="00FF1F9A" w:rsidRPr="00FF1F9A">
              <w:rPr>
                <w:rFonts w:ascii="Arial" w:hAnsi="Arial" w:cs="Arial"/>
                <w:sz w:val="18"/>
                <w:szCs w:val="18"/>
                <w:lang w:val="en-GB"/>
              </w:rPr>
              <w:t>604</w:t>
            </w:r>
            <w:r w:rsidRPr="007D5B23">
              <w:rPr>
                <w:rFonts w:ascii="Arial" w:hAnsi="Arial" w:cs="Arial"/>
                <w:sz w:val="18"/>
                <w:szCs w:val="18"/>
                <w:lang w:val="en-GB"/>
              </w:rPr>
              <w:t>,</w:t>
            </w:r>
            <w:r w:rsidR="00FF1F9A" w:rsidRPr="00FF1F9A">
              <w:rPr>
                <w:rFonts w:ascii="Arial" w:hAnsi="Arial" w:cs="Arial"/>
                <w:sz w:val="18"/>
                <w:szCs w:val="18"/>
                <w:lang w:val="en-GB"/>
              </w:rPr>
              <w:t>583</w:t>
            </w:r>
            <w:r w:rsidRPr="007D5B23">
              <w:rPr>
                <w:rFonts w:ascii="Arial" w:hAnsi="Arial" w:cs="Arial"/>
                <w:sz w:val="18"/>
                <w:szCs w:val="18"/>
                <w:lang w:val="en-GB"/>
              </w:rPr>
              <w:t>)</w:t>
            </w:r>
          </w:p>
        </w:tc>
      </w:tr>
      <w:tr w:rsidR="009D1801" w:rsidRPr="001D1B32" w14:paraId="6A9785E0" w14:textId="77777777" w:rsidTr="00745855">
        <w:tc>
          <w:tcPr>
            <w:tcW w:w="3989" w:type="dxa"/>
          </w:tcPr>
          <w:p w14:paraId="23B640D8" w14:textId="77777777"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rPr>
              <w:t xml:space="preserve">   Tax losses for which no deferred</w:t>
            </w:r>
          </w:p>
        </w:tc>
        <w:tc>
          <w:tcPr>
            <w:tcW w:w="1368" w:type="dxa"/>
            <w:shd w:val="clear" w:color="auto" w:fill="FAFAFA"/>
          </w:tcPr>
          <w:p w14:paraId="21E25552"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tcPr>
          <w:p w14:paraId="02EFDCC5"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shd w:val="clear" w:color="auto" w:fill="FAFAFA"/>
          </w:tcPr>
          <w:p w14:paraId="46F52AF6"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shd w:val="clear" w:color="auto" w:fill="auto"/>
          </w:tcPr>
          <w:p w14:paraId="467DFE74" w14:textId="77777777" w:rsidR="009D1801" w:rsidRPr="007D5B23" w:rsidRDefault="009D1801" w:rsidP="009D1801">
            <w:pPr>
              <w:tabs>
                <w:tab w:val="decimal" w:pos="1154"/>
              </w:tabs>
              <w:ind w:right="-72"/>
              <w:jc w:val="both"/>
              <w:rPr>
                <w:rFonts w:ascii="Arial" w:hAnsi="Arial" w:cs="Arial"/>
                <w:sz w:val="18"/>
                <w:szCs w:val="18"/>
                <w:lang w:val="en-GB"/>
              </w:rPr>
            </w:pPr>
          </w:p>
        </w:tc>
      </w:tr>
      <w:tr w:rsidR="009D1801" w:rsidRPr="001D1B32" w14:paraId="39D8B1CA" w14:textId="77777777" w:rsidTr="00745855">
        <w:tc>
          <w:tcPr>
            <w:tcW w:w="3989" w:type="dxa"/>
          </w:tcPr>
          <w:p w14:paraId="51F7C521" w14:textId="435A17CD" w:rsidR="009D1801" w:rsidRPr="001D1B32" w:rsidRDefault="009D1801" w:rsidP="009D1801">
            <w:pPr>
              <w:ind w:left="-101"/>
              <w:jc w:val="thaiDistribute"/>
              <w:rPr>
                <w:rFonts w:ascii="Arial" w:hAnsi="Arial" w:cs="Arial"/>
                <w:sz w:val="18"/>
                <w:szCs w:val="18"/>
              </w:rPr>
            </w:pPr>
            <w:r w:rsidRPr="001D1B32">
              <w:rPr>
                <w:rFonts w:ascii="Arial" w:hAnsi="Arial" w:cs="Arial"/>
                <w:sz w:val="18"/>
                <w:szCs w:val="18"/>
              </w:rPr>
              <w:t xml:space="preserve">      tax asset was </w:t>
            </w:r>
            <w:proofErr w:type="spellStart"/>
            <w:r w:rsidRPr="001D1B32">
              <w:rPr>
                <w:rFonts w:ascii="Arial" w:hAnsi="Arial" w:cs="Arial"/>
                <w:sz w:val="18"/>
                <w:szCs w:val="18"/>
              </w:rPr>
              <w:t>recognised</w:t>
            </w:r>
            <w:proofErr w:type="spellEnd"/>
          </w:p>
        </w:tc>
        <w:tc>
          <w:tcPr>
            <w:tcW w:w="1368" w:type="dxa"/>
            <w:shd w:val="clear" w:color="auto" w:fill="FAFAFA"/>
          </w:tcPr>
          <w:p w14:paraId="29526C44" w14:textId="3F93EEBE"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1</w:t>
            </w:r>
            <w:r w:rsidR="009D1801" w:rsidRPr="007D5B23">
              <w:rPr>
                <w:rFonts w:ascii="Arial" w:hAnsi="Arial" w:cs="Arial"/>
                <w:sz w:val="18"/>
                <w:szCs w:val="18"/>
                <w:lang w:val="en-GB"/>
              </w:rPr>
              <w:t>,</w:t>
            </w:r>
            <w:r w:rsidRPr="00FF1F9A">
              <w:rPr>
                <w:rFonts w:ascii="Arial" w:hAnsi="Arial" w:cs="Arial"/>
                <w:sz w:val="18"/>
                <w:szCs w:val="18"/>
                <w:lang w:val="en-GB"/>
              </w:rPr>
              <w:t>265</w:t>
            </w:r>
            <w:r w:rsidR="009D1801" w:rsidRPr="007D5B23">
              <w:rPr>
                <w:rFonts w:ascii="Arial" w:hAnsi="Arial" w:cs="Arial"/>
                <w:sz w:val="18"/>
                <w:szCs w:val="18"/>
                <w:lang w:val="en-GB"/>
              </w:rPr>
              <w:t>,</w:t>
            </w:r>
            <w:r w:rsidRPr="00FF1F9A">
              <w:rPr>
                <w:rFonts w:ascii="Arial" w:hAnsi="Arial" w:cs="Arial"/>
                <w:sz w:val="18"/>
                <w:szCs w:val="18"/>
                <w:lang w:val="en-GB"/>
              </w:rPr>
              <w:t>881</w:t>
            </w:r>
          </w:p>
        </w:tc>
        <w:tc>
          <w:tcPr>
            <w:tcW w:w="1368" w:type="dxa"/>
          </w:tcPr>
          <w:p w14:paraId="5A10280C" w14:textId="4EDF7BF7"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116</w:t>
            </w:r>
            <w:r w:rsidR="009D1801" w:rsidRPr="007D5B23">
              <w:rPr>
                <w:rFonts w:ascii="Arial" w:hAnsi="Arial" w:cs="Arial"/>
                <w:sz w:val="18"/>
                <w:szCs w:val="18"/>
                <w:lang w:val="en-GB"/>
              </w:rPr>
              <w:t>,</w:t>
            </w:r>
            <w:r w:rsidRPr="00FF1F9A">
              <w:rPr>
                <w:rFonts w:ascii="Arial" w:hAnsi="Arial" w:cs="Arial"/>
                <w:sz w:val="18"/>
                <w:szCs w:val="18"/>
                <w:lang w:val="en-GB"/>
              </w:rPr>
              <w:t>810</w:t>
            </w:r>
          </w:p>
        </w:tc>
        <w:tc>
          <w:tcPr>
            <w:tcW w:w="1368" w:type="dxa"/>
            <w:shd w:val="clear" w:color="auto" w:fill="FAFAFA"/>
          </w:tcPr>
          <w:p w14:paraId="38DD28CE" w14:textId="3DD728D5"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p>
        </w:tc>
        <w:tc>
          <w:tcPr>
            <w:tcW w:w="1368" w:type="dxa"/>
            <w:shd w:val="clear" w:color="auto" w:fill="auto"/>
          </w:tcPr>
          <w:p w14:paraId="17733583" w14:textId="3857FDA8" w:rsidR="009D1801" w:rsidRPr="007D5B23"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p>
        </w:tc>
      </w:tr>
      <w:tr w:rsidR="009D1801" w:rsidRPr="001D1B32" w14:paraId="54168457" w14:textId="77777777" w:rsidTr="00EB0B85">
        <w:tc>
          <w:tcPr>
            <w:tcW w:w="3989" w:type="dxa"/>
          </w:tcPr>
          <w:p w14:paraId="6121AB9B" w14:textId="27A97099" w:rsidR="009D1801" w:rsidRPr="001D1B32" w:rsidRDefault="009D1801" w:rsidP="009D1801">
            <w:pPr>
              <w:ind w:left="-101" w:firstLine="136"/>
              <w:jc w:val="thaiDistribute"/>
              <w:rPr>
                <w:rFonts w:ascii="Arial" w:hAnsi="Arial" w:cs="Arial"/>
                <w:sz w:val="18"/>
                <w:szCs w:val="18"/>
              </w:rPr>
            </w:pPr>
            <w:r>
              <w:rPr>
                <w:rFonts w:ascii="Arial" w:hAnsi="Arial" w:cs="Arial"/>
                <w:sz w:val="18"/>
                <w:szCs w:val="18"/>
              </w:rPr>
              <w:t xml:space="preserve">Recognition of previously </w:t>
            </w:r>
            <w:proofErr w:type="spellStart"/>
            <w:r>
              <w:rPr>
                <w:rFonts w:ascii="Arial" w:hAnsi="Arial" w:cs="Arial"/>
                <w:sz w:val="18"/>
                <w:szCs w:val="18"/>
              </w:rPr>
              <w:t>unrecognised</w:t>
            </w:r>
            <w:proofErr w:type="spellEnd"/>
          </w:p>
        </w:tc>
        <w:tc>
          <w:tcPr>
            <w:tcW w:w="1368" w:type="dxa"/>
            <w:shd w:val="clear" w:color="auto" w:fill="FAFAFA"/>
          </w:tcPr>
          <w:p w14:paraId="63C145F4"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tcPr>
          <w:p w14:paraId="08A58A05" w14:textId="77777777" w:rsidR="009D1801" w:rsidRPr="00420CEC" w:rsidRDefault="009D1801" w:rsidP="009D1801">
            <w:pPr>
              <w:tabs>
                <w:tab w:val="decimal" w:pos="1154"/>
              </w:tabs>
              <w:ind w:right="-72"/>
              <w:jc w:val="both"/>
              <w:rPr>
                <w:rFonts w:ascii="Arial" w:hAnsi="Arial" w:cs="Arial"/>
                <w:sz w:val="18"/>
                <w:szCs w:val="18"/>
                <w:lang w:val="en-GB"/>
              </w:rPr>
            </w:pPr>
          </w:p>
        </w:tc>
        <w:tc>
          <w:tcPr>
            <w:tcW w:w="1368" w:type="dxa"/>
            <w:shd w:val="clear" w:color="auto" w:fill="FAFAFA"/>
          </w:tcPr>
          <w:p w14:paraId="51AC9644" w14:textId="77777777" w:rsidR="009D1801" w:rsidRPr="007D5B23" w:rsidRDefault="009D1801" w:rsidP="009D1801">
            <w:pPr>
              <w:tabs>
                <w:tab w:val="decimal" w:pos="1154"/>
              </w:tabs>
              <w:ind w:right="-72"/>
              <w:jc w:val="both"/>
              <w:rPr>
                <w:rFonts w:ascii="Arial" w:hAnsi="Arial" w:cs="Arial"/>
                <w:sz w:val="18"/>
                <w:szCs w:val="18"/>
                <w:lang w:val="en-GB"/>
              </w:rPr>
            </w:pPr>
          </w:p>
        </w:tc>
        <w:tc>
          <w:tcPr>
            <w:tcW w:w="1368" w:type="dxa"/>
            <w:shd w:val="clear" w:color="auto" w:fill="auto"/>
          </w:tcPr>
          <w:p w14:paraId="650D8E3C" w14:textId="77777777" w:rsidR="009D1801" w:rsidRPr="00420CEC" w:rsidRDefault="009D1801" w:rsidP="009D1801">
            <w:pPr>
              <w:tabs>
                <w:tab w:val="decimal" w:pos="1154"/>
              </w:tabs>
              <w:ind w:right="-72"/>
              <w:jc w:val="both"/>
              <w:rPr>
                <w:rFonts w:ascii="Arial" w:hAnsi="Arial" w:cs="Arial"/>
                <w:sz w:val="18"/>
                <w:szCs w:val="18"/>
                <w:lang w:val="en-GB"/>
              </w:rPr>
            </w:pPr>
          </w:p>
        </w:tc>
      </w:tr>
      <w:tr w:rsidR="009D1801" w:rsidRPr="001D1B32" w14:paraId="183BDBD2" w14:textId="77777777" w:rsidTr="00EB0B85">
        <w:tc>
          <w:tcPr>
            <w:tcW w:w="3989" w:type="dxa"/>
          </w:tcPr>
          <w:p w14:paraId="12A6A38E" w14:textId="75369CD4" w:rsidR="009D1801" w:rsidRDefault="009D1801" w:rsidP="009D1801">
            <w:pPr>
              <w:ind w:left="-101" w:firstLine="136"/>
              <w:jc w:val="thaiDistribute"/>
              <w:rPr>
                <w:rFonts w:ascii="Arial" w:hAnsi="Arial" w:cs="Arial"/>
                <w:sz w:val="18"/>
                <w:szCs w:val="18"/>
              </w:rPr>
            </w:pPr>
            <w:r>
              <w:rPr>
                <w:rFonts w:ascii="Arial" w:hAnsi="Arial" w:cs="Arial"/>
                <w:sz w:val="18"/>
                <w:szCs w:val="18"/>
              </w:rPr>
              <w:t xml:space="preserve">    deferred taxes</w:t>
            </w:r>
          </w:p>
        </w:tc>
        <w:tc>
          <w:tcPr>
            <w:tcW w:w="1368" w:type="dxa"/>
            <w:tcBorders>
              <w:bottom w:val="single" w:sz="4" w:space="0" w:color="auto"/>
            </w:tcBorders>
            <w:shd w:val="clear" w:color="auto" w:fill="FAFAFA"/>
          </w:tcPr>
          <w:p w14:paraId="1DDD4732" w14:textId="61BCF3D7"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125</w:t>
            </w:r>
            <w:r w:rsidR="009D1801" w:rsidRPr="007D5B23">
              <w:rPr>
                <w:rFonts w:ascii="Arial" w:hAnsi="Arial" w:cs="Arial"/>
                <w:sz w:val="18"/>
                <w:szCs w:val="18"/>
                <w:lang w:val="en-GB"/>
              </w:rPr>
              <w:t>,</w:t>
            </w:r>
            <w:r w:rsidRPr="00FF1F9A">
              <w:rPr>
                <w:rFonts w:ascii="Arial" w:hAnsi="Arial" w:cs="Arial"/>
                <w:sz w:val="18"/>
                <w:szCs w:val="18"/>
                <w:lang w:val="en-GB"/>
              </w:rPr>
              <w:t>476</w:t>
            </w:r>
          </w:p>
        </w:tc>
        <w:tc>
          <w:tcPr>
            <w:tcW w:w="1368" w:type="dxa"/>
            <w:tcBorders>
              <w:bottom w:val="single" w:sz="4" w:space="0" w:color="auto"/>
            </w:tcBorders>
          </w:tcPr>
          <w:p w14:paraId="4D00FD04" w14:textId="6C96DD9E" w:rsidR="009D1801" w:rsidRPr="00420CEC"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13</w:t>
            </w:r>
            <w:r w:rsidRPr="007D5B23">
              <w:rPr>
                <w:rFonts w:ascii="Arial" w:hAnsi="Arial" w:cs="Arial"/>
                <w:sz w:val="18"/>
                <w:szCs w:val="18"/>
                <w:lang w:val="en-GB"/>
              </w:rPr>
              <w:t>,</w:t>
            </w:r>
            <w:r w:rsidR="00FF1F9A" w:rsidRPr="00FF1F9A">
              <w:rPr>
                <w:rFonts w:ascii="Arial" w:hAnsi="Arial" w:cs="Arial"/>
                <w:sz w:val="18"/>
                <w:szCs w:val="18"/>
                <w:lang w:val="en-GB"/>
              </w:rPr>
              <w:t>292</w:t>
            </w:r>
            <w:r w:rsidRPr="007D5B23">
              <w:rPr>
                <w:rFonts w:ascii="Arial" w:hAnsi="Arial" w:cs="Arial"/>
                <w:sz w:val="18"/>
                <w:szCs w:val="18"/>
                <w:lang w:val="en-GB"/>
              </w:rPr>
              <w:t>,</w:t>
            </w:r>
            <w:r w:rsidR="00FF1F9A" w:rsidRPr="00FF1F9A">
              <w:rPr>
                <w:rFonts w:ascii="Arial" w:hAnsi="Arial" w:cs="Arial"/>
                <w:sz w:val="18"/>
                <w:szCs w:val="18"/>
                <w:lang w:val="en-GB"/>
              </w:rPr>
              <w:t>563</w:t>
            </w:r>
            <w:r w:rsidRPr="007D5B23">
              <w:rPr>
                <w:rFonts w:ascii="Arial" w:hAnsi="Arial" w:cs="Arial"/>
                <w:sz w:val="18"/>
                <w:szCs w:val="18"/>
                <w:lang w:val="en-GB"/>
              </w:rPr>
              <w:t>)</w:t>
            </w:r>
          </w:p>
        </w:tc>
        <w:tc>
          <w:tcPr>
            <w:tcW w:w="1368" w:type="dxa"/>
            <w:tcBorders>
              <w:bottom w:val="single" w:sz="4" w:space="0" w:color="auto"/>
            </w:tcBorders>
            <w:shd w:val="clear" w:color="auto" w:fill="FAFAFA"/>
          </w:tcPr>
          <w:p w14:paraId="39F7509B" w14:textId="382AE74E"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125</w:t>
            </w:r>
            <w:r w:rsidR="009D1801" w:rsidRPr="007D5B23">
              <w:rPr>
                <w:rFonts w:ascii="Arial" w:hAnsi="Arial" w:cs="Arial"/>
                <w:sz w:val="18"/>
                <w:szCs w:val="18"/>
                <w:lang w:val="en-GB"/>
              </w:rPr>
              <w:t>,</w:t>
            </w:r>
            <w:r w:rsidRPr="00FF1F9A">
              <w:rPr>
                <w:rFonts w:ascii="Arial" w:hAnsi="Arial" w:cs="Arial"/>
                <w:sz w:val="18"/>
                <w:szCs w:val="18"/>
                <w:lang w:val="en-GB"/>
              </w:rPr>
              <w:t>476</w:t>
            </w:r>
          </w:p>
        </w:tc>
        <w:tc>
          <w:tcPr>
            <w:tcW w:w="1368" w:type="dxa"/>
            <w:tcBorders>
              <w:bottom w:val="single" w:sz="4" w:space="0" w:color="auto"/>
            </w:tcBorders>
            <w:shd w:val="clear" w:color="auto" w:fill="auto"/>
          </w:tcPr>
          <w:p w14:paraId="5FDC0F17" w14:textId="70092062" w:rsidR="009D1801" w:rsidRPr="00420CEC" w:rsidRDefault="009D1801" w:rsidP="009D1801">
            <w:pPr>
              <w:tabs>
                <w:tab w:val="decimal" w:pos="1154"/>
              </w:tabs>
              <w:ind w:right="-72"/>
              <w:jc w:val="both"/>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13</w:t>
            </w:r>
            <w:r w:rsidRPr="007D5B23">
              <w:rPr>
                <w:rFonts w:ascii="Arial" w:hAnsi="Arial" w:cs="Arial"/>
                <w:sz w:val="18"/>
                <w:szCs w:val="18"/>
                <w:lang w:val="en-GB"/>
              </w:rPr>
              <w:t>,</w:t>
            </w:r>
            <w:r w:rsidR="00FF1F9A" w:rsidRPr="00FF1F9A">
              <w:rPr>
                <w:rFonts w:ascii="Arial" w:hAnsi="Arial" w:cs="Arial"/>
                <w:sz w:val="18"/>
                <w:szCs w:val="18"/>
                <w:lang w:val="en-GB"/>
              </w:rPr>
              <w:t>292</w:t>
            </w:r>
            <w:r w:rsidRPr="007D5B23">
              <w:rPr>
                <w:rFonts w:ascii="Arial" w:hAnsi="Arial" w:cs="Arial"/>
                <w:sz w:val="18"/>
                <w:szCs w:val="18"/>
                <w:lang w:val="en-GB"/>
              </w:rPr>
              <w:t>,</w:t>
            </w:r>
            <w:r w:rsidR="00FF1F9A" w:rsidRPr="00FF1F9A">
              <w:rPr>
                <w:rFonts w:ascii="Arial" w:hAnsi="Arial" w:cs="Arial"/>
                <w:sz w:val="18"/>
                <w:szCs w:val="18"/>
                <w:lang w:val="en-GB"/>
              </w:rPr>
              <w:t>563</w:t>
            </w:r>
            <w:r w:rsidRPr="007D5B23">
              <w:rPr>
                <w:rFonts w:ascii="Arial" w:hAnsi="Arial" w:cs="Arial"/>
                <w:sz w:val="18"/>
                <w:szCs w:val="18"/>
                <w:lang w:val="en-GB"/>
              </w:rPr>
              <w:t>)</w:t>
            </w:r>
          </w:p>
        </w:tc>
      </w:tr>
      <w:tr w:rsidR="009D1801" w:rsidRPr="001D1B32" w14:paraId="343BAFA0" w14:textId="77777777" w:rsidTr="00745855">
        <w:tc>
          <w:tcPr>
            <w:tcW w:w="3989" w:type="dxa"/>
          </w:tcPr>
          <w:p w14:paraId="2BFFE468" w14:textId="77777777" w:rsidR="009D1801" w:rsidRPr="001D1B32" w:rsidRDefault="009D1801" w:rsidP="009D1801">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12EA22F4" w14:textId="77777777" w:rsidR="009D1801" w:rsidRPr="001D1B32" w:rsidRDefault="009D1801" w:rsidP="007D5B23">
            <w:pPr>
              <w:tabs>
                <w:tab w:val="decimal" w:pos="1154"/>
              </w:tabs>
              <w:ind w:right="-72"/>
              <w:jc w:val="both"/>
              <w:rPr>
                <w:rFonts w:ascii="Arial" w:hAnsi="Arial" w:cs="Arial"/>
                <w:sz w:val="18"/>
                <w:szCs w:val="18"/>
                <w:lang w:val="en-GB"/>
              </w:rPr>
            </w:pPr>
          </w:p>
        </w:tc>
        <w:tc>
          <w:tcPr>
            <w:tcW w:w="1368" w:type="dxa"/>
            <w:tcBorders>
              <w:top w:val="single" w:sz="4" w:space="0" w:color="auto"/>
            </w:tcBorders>
          </w:tcPr>
          <w:p w14:paraId="3B4BB4D2" w14:textId="77777777" w:rsidR="009D1801" w:rsidRPr="001D1B32" w:rsidRDefault="009D1801" w:rsidP="007D5B23">
            <w:pPr>
              <w:tabs>
                <w:tab w:val="decimal" w:pos="1154"/>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6264AF62" w14:textId="77777777" w:rsidR="009D1801" w:rsidRPr="001D1B32" w:rsidRDefault="009D1801" w:rsidP="007D5B23">
            <w:pPr>
              <w:tabs>
                <w:tab w:val="decimal" w:pos="1154"/>
              </w:tabs>
              <w:ind w:right="-72"/>
              <w:jc w:val="both"/>
              <w:rPr>
                <w:rFonts w:ascii="Arial" w:hAnsi="Arial" w:cs="Arial"/>
                <w:sz w:val="18"/>
                <w:szCs w:val="18"/>
                <w:lang w:val="en-GB"/>
              </w:rPr>
            </w:pPr>
          </w:p>
        </w:tc>
        <w:tc>
          <w:tcPr>
            <w:tcW w:w="1368" w:type="dxa"/>
            <w:tcBorders>
              <w:top w:val="single" w:sz="4" w:space="0" w:color="auto"/>
            </w:tcBorders>
          </w:tcPr>
          <w:p w14:paraId="4BA92D4D" w14:textId="77777777" w:rsidR="009D1801" w:rsidRPr="001D1B32" w:rsidRDefault="009D1801" w:rsidP="007D5B23">
            <w:pPr>
              <w:tabs>
                <w:tab w:val="decimal" w:pos="1154"/>
              </w:tabs>
              <w:ind w:right="-72"/>
              <w:jc w:val="both"/>
              <w:rPr>
                <w:rFonts w:ascii="Arial" w:hAnsi="Arial" w:cs="Arial"/>
                <w:sz w:val="18"/>
                <w:szCs w:val="18"/>
                <w:lang w:val="en-GB"/>
              </w:rPr>
            </w:pPr>
          </w:p>
        </w:tc>
      </w:tr>
      <w:tr w:rsidR="009D1801" w:rsidRPr="001D1B32" w14:paraId="0C29AD94" w14:textId="77777777" w:rsidTr="00A3570B">
        <w:tc>
          <w:tcPr>
            <w:tcW w:w="3989" w:type="dxa"/>
          </w:tcPr>
          <w:p w14:paraId="70CD5FFE" w14:textId="77777777" w:rsidR="009D1801" w:rsidRPr="001D1B32" w:rsidRDefault="009D1801" w:rsidP="009D1801">
            <w:pPr>
              <w:ind w:left="-101"/>
              <w:jc w:val="thaiDistribute"/>
              <w:rPr>
                <w:rFonts w:ascii="Arial" w:hAnsi="Arial" w:cs="Arial"/>
                <w:sz w:val="18"/>
                <w:szCs w:val="18"/>
                <w:lang w:val="en-GB"/>
              </w:rPr>
            </w:pPr>
            <w:r w:rsidRPr="001D1B32">
              <w:rPr>
                <w:rFonts w:ascii="Arial" w:hAnsi="Arial" w:cs="Arial"/>
                <w:sz w:val="18"/>
                <w:szCs w:val="18"/>
                <w:lang w:val="en-GB"/>
              </w:rPr>
              <w:t>Tax charge</w:t>
            </w:r>
          </w:p>
        </w:tc>
        <w:tc>
          <w:tcPr>
            <w:tcW w:w="1368" w:type="dxa"/>
            <w:tcBorders>
              <w:bottom w:val="single" w:sz="4" w:space="0" w:color="auto"/>
            </w:tcBorders>
            <w:shd w:val="clear" w:color="auto" w:fill="FAFAFA"/>
            <w:vAlign w:val="bottom"/>
          </w:tcPr>
          <w:p w14:paraId="11E88F6F" w14:textId="6A6CEB64"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63</w:t>
            </w:r>
            <w:r w:rsidR="009D1801" w:rsidRPr="007D5B23">
              <w:rPr>
                <w:rFonts w:ascii="Arial" w:hAnsi="Arial" w:cs="Arial"/>
                <w:sz w:val="18"/>
                <w:szCs w:val="18"/>
                <w:lang w:val="en-GB"/>
              </w:rPr>
              <w:t>,</w:t>
            </w:r>
            <w:r w:rsidRPr="00FF1F9A">
              <w:rPr>
                <w:rFonts w:ascii="Arial" w:hAnsi="Arial" w:cs="Arial"/>
                <w:sz w:val="18"/>
                <w:szCs w:val="18"/>
                <w:lang w:val="en-GB"/>
              </w:rPr>
              <w:t>493</w:t>
            </w:r>
            <w:r w:rsidR="009D1801" w:rsidRPr="007D5B23">
              <w:rPr>
                <w:rFonts w:ascii="Arial" w:hAnsi="Arial" w:cs="Arial"/>
                <w:sz w:val="18"/>
                <w:szCs w:val="18"/>
                <w:lang w:val="en-GB"/>
              </w:rPr>
              <w:t>,</w:t>
            </w:r>
            <w:r w:rsidRPr="00FF1F9A">
              <w:rPr>
                <w:rFonts w:ascii="Arial" w:hAnsi="Arial" w:cs="Arial"/>
                <w:sz w:val="18"/>
                <w:szCs w:val="18"/>
                <w:lang w:val="en-GB"/>
              </w:rPr>
              <w:t>994</w:t>
            </w:r>
          </w:p>
        </w:tc>
        <w:tc>
          <w:tcPr>
            <w:tcW w:w="1368" w:type="dxa"/>
            <w:tcBorders>
              <w:bottom w:val="single" w:sz="4" w:space="0" w:color="auto"/>
            </w:tcBorders>
            <w:vAlign w:val="bottom"/>
          </w:tcPr>
          <w:p w14:paraId="21D3480E" w14:textId="1320FB60" w:rsidR="009D1801" w:rsidRPr="007D5B23" w:rsidRDefault="00FF1F9A" w:rsidP="009D1801">
            <w:pPr>
              <w:tabs>
                <w:tab w:val="decimal" w:pos="1154"/>
              </w:tabs>
              <w:ind w:right="-72"/>
              <w:jc w:val="both"/>
              <w:rPr>
                <w:rFonts w:ascii="Arial" w:hAnsi="Arial" w:cs="Arial"/>
                <w:sz w:val="18"/>
                <w:szCs w:val="18"/>
                <w:lang w:val="en-GB"/>
              </w:rPr>
            </w:pPr>
            <w:r w:rsidRPr="00FF1F9A">
              <w:rPr>
                <w:rFonts w:ascii="Arial" w:hAnsi="Arial" w:cs="Arial"/>
                <w:sz w:val="18"/>
                <w:szCs w:val="18"/>
                <w:lang w:val="en-GB"/>
              </w:rPr>
              <w:t>885</w:t>
            </w:r>
            <w:r w:rsidR="009D1801" w:rsidRPr="007D5B23">
              <w:rPr>
                <w:rFonts w:ascii="Arial" w:hAnsi="Arial" w:cs="Arial"/>
                <w:sz w:val="18"/>
                <w:szCs w:val="18"/>
                <w:lang w:val="en-GB"/>
              </w:rPr>
              <w:t>,</w:t>
            </w:r>
            <w:r w:rsidRPr="00FF1F9A">
              <w:rPr>
                <w:rFonts w:ascii="Arial" w:hAnsi="Arial" w:cs="Arial"/>
                <w:sz w:val="18"/>
                <w:szCs w:val="18"/>
                <w:lang w:val="en-GB"/>
              </w:rPr>
              <w:t>253</w:t>
            </w:r>
          </w:p>
        </w:tc>
        <w:tc>
          <w:tcPr>
            <w:tcW w:w="1368" w:type="dxa"/>
            <w:tcBorders>
              <w:bottom w:val="single" w:sz="4" w:space="0" w:color="auto"/>
            </w:tcBorders>
            <w:shd w:val="clear" w:color="auto" w:fill="FAFAFA"/>
            <w:vAlign w:val="bottom"/>
          </w:tcPr>
          <w:p w14:paraId="417FF370" w14:textId="0F6F5A77" w:rsidR="009D1801" w:rsidRPr="007D5B23" w:rsidRDefault="00FF1F9A" w:rsidP="007D5B23">
            <w:pPr>
              <w:tabs>
                <w:tab w:val="decimal" w:pos="1154"/>
              </w:tabs>
              <w:ind w:right="-72"/>
              <w:jc w:val="both"/>
              <w:rPr>
                <w:rFonts w:ascii="Arial" w:hAnsi="Arial" w:cs="Arial"/>
                <w:sz w:val="18"/>
                <w:szCs w:val="18"/>
                <w:lang w:val="en-GB"/>
              </w:rPr>
            </w:pPr>
            <w:r w:rsidRPr="00FF1F9A">
              <w:rPr>
                <w:rFonts w:ascii="Arial" w:hAnsi="Arial" w:cs="Arial"/>
                <w:sz w:val="18"/>
                <w:szCs w:val="18"/>
                <w:lang w:val="en-GB"/>
              </w:rPr>
              <w:t>63</w:t>
            </w:r>
            <w:r w:rsidR="009D1801" w:rsidRPr="007D5B23">
              <w:rPr>
                <w:rFonts w:ascii="Arial" w:hAnsi="Arial" w:cs="Arial"/>
                <w:sz w:val="18"/>
                <w:szCs w:val="18"/>
                <w:lang w:val="en-GB"/>
              </w:rPr>
              <w:t>,</w:t>
            </w:r>
            <w:r w:rsidRPr="00FF1F9A">
              <w:rPr>
                <w:rFonts w:ascii="Arial" w:hAnsi="Arial" w:cs="Arial"/>
                <w:sz w:val="18"/>
                <w:szCs w:val="18"/>
                <w:lang w:val="en-GB"/>
              </w:rPr>
              <w:t>493</w:t>
            </w:r>
            <w:r w:rsidR="009D1801" w:rsidRPr="007D5B23">
              <w:rPr>
                <w:rFonts w:ascii="Arial" w:hAnsi="Arial" w:cs="Arial"/>
                <w:sz w:val="18"/>
                <w:szCs w:val="18"/>
                <w:lang w:val="en-GB"/>
              </w:rPr>
              <w:t>,</w:t>
            </w:r>
            <w:r w:rsidRPr="00FF1F9A">
              <w:rPr>
                <w:rFonts w:ascii="Arial" w:hAnsi="Arial" w:cs="Arial"/>
                <w:sz w:val="18"/>
                <w:szCs w:val="18"/>
                <w:lang w:val="en-GB"/>
              </w:rPr>
              <w:t>994</w:t>
            </w:r>
          </w:p>
        </w:tc>
        <w:tc>
          <w:tcPr>
            <w:tcW w:w="1368" w:type="dxa"/>
            <w:tcBorders>
              <w:bottom w:val="single" w:sz="4" w:space="0" w:color="auto"/>
            </w:tcBorders>
            <w:vAlign w:val="bottom"/>
          </w:tcPr>
          <w:p w14:paraId="64AAEBEC" w14:textId="63C027A7" w:rsidR="009D1801" w:rsidRPr="007D5B23" w:rsidRDefault="009D1801" w:rsidP="009D1801">
            <w:pPr>
              <w:tabs>
                <w:tab w:val="decimal" w:pos="1154"/>
              </w:tabs>
              <w:ind w:right="-72"/>
              <w:jc w:val="right"/>
              <w:rPr>
                <w:rFonts w:ascii="Arial" w:hAnsi="Arial" w:cs="Arial"/>
                <w:sz w:val="18"/>
                <w:szCs w:val="18"/>
                <w:lang w:val="en-GB"/>
              </w:rPr>
            </w:pPr>
            <w:r w:rsidRPr="007D5B23">
              <w:rPr>
                <w:rFonts w:ascii="Arial" w:hAnsi="Arial" w:cs="Arial"/>
                <w:sz w:val="18"/>
                <w:szCs w:val="18"/>
                <w:lang w:val="en-GB"/>
              </w:rPr>
              <w:t>(</w:t>
            </w:r>
            <w:r w:rsidR="00FF1F9A" w:rsidRPr="00FF1F9A">
              <w:rPr>
                <w:rFonts w:ascii="Arial" w:hAnsi="Arial" w:cs="Arial"/>
                <w:sz w:val="18"/>
                <w:szCs w:val="18"/>
                <w:lang w:val="en-GB"/>
              </w:rPr>
              <w:t>2</w:t>
            </w:r>
            <w:r w:rsidRPr="007D5B23">
              <w:rPr>
                <w:rFonts w:ascii="Arial" w:hAnsi="Arial" w:cs="Arial"/>
                <w:sz w:val="18"/>
                <w:szCs w:val="18"/>
                <w:lang w:val="en-GB"/>
              </w:rPr>
              <w:t>,</w:t>
            </w:r>
            <w:r w:rsidR="00FF1F9A" w:rsidRPr="00FF1F9A">
              <w:rPr>
                <w:rFonts w:ascii="Arial" w:hAnsi="Arial" w:cs="Arial"/>
                <w:sz w:val="18"/>
                <w:szCs w:val="18"/>
                <w:lang w:val="en-GB"/>
              </w:rPr>
              <w:t>064</w:t>
            </w:r>
            <w:r w:rsidRPr="007D5B23">
              <w:rPr>
                <w:rFonts w:ascii="Arial" w:hAnsi="Arial" w:cs="Arial"/>
                <w:sz w:val="18"/>
                <w:szCs w:val="18"/>
                <w:lang w:val="en-GB"/>
              </w:rPr>
              <w:t>,</w:t>
            </w:r>
            <w:r w:rsidR="00FF1F9A" w:rsidRPr="00FF1F9A">
              <w:rPr>
                <w:rFonts w:ascii="Arial" w:hAnsi="Arial" w:cs="Arial"/>
                <w:sz w:val="18"/>
                <w:szCs w:val="18"/>
                <w:lang w:val="en-GB"/>
              </w:rPr>
              <w:t>969</w:t>
            </w:r>
            <w:r w:rsidRPr="007D5B23">
              <w:rPr>
                <w:rFonts w:ascii="Arial" w:hAnsi="Arial" w:cs="Arial"/>
                <w:sz w:val="18"/>
                <w:szCs w:val="18"/>
                <w:lang w:val="en-GB"/>
              </w:rPr>
              <w:t>)</w:t>
            </w:r>
          </w:p>
        </w:tc>
      </w:tr>
    </w:tbl>
    <w:p w14:paraId="35F4CF5F"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43EC9DB7" w14:textId="77777777" w:rsidR="005A59B6" w:rsidRPr="001D1B32" w:rsidRDefault="005A59B6" w:rsidP="005A59B6">
      <w:pPr>
        <w:overflowPunct/>
        <w:autoSpaceDE/>
        <w:autoSpaceDN/>
        <w:adjustRightInd/>
        <w:textAlignment w:val="auto"/>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D1B32" w14:paraId="209FA7FE" w14:textId="77777777" w:rsidTr="00745855">
        <w:trPr>
          <w:trHeight w:val="386"/>
        </w:trPr>
        <w:tc>
          <w:tcPr>
            <w:tcW w:w="9461" w:type="dxa"/>
            <w:shd w:val="clear" w:color="auto" w:fill="FFA543"/>
            <w:vAlign w:val="center"/>
            <w:hideMark/>
          </w:tcPr>
          <w:p w14:paraId="044D32B9" w14:textId="3CD5EFB6" w:rsidR="005A59B6" w:rsidRPr="001D1B32" w:rsidRDefault="00FF1F9A" w:rsidP="00745855">
            <w:pPr>
              <w:tabs>
                <w:tab w:val="left" w:pos="432"/>
              </w:tabs>
              <w:ind w:left="432" w:hanging="432"/>
              <w:rPr>
                <w:rFonts w:ascii="Arial" w:eastAsia="Arial Unicode MS" w:hAnsi="Arial" w:cs="Arial"/>
                <w:b/>
                <w:bCs/>
                <w:color w:val="FFFFFF"/>
                <w:sz w:val="18"/>
                <w:szCs w:val="18"/>
              </w:rPr>
            </w:pPr>
            <w:r w:rsidRPr="00FF1F9A">
              <w:rPr>
                <w:rFonts w:ascii="Arial" w:hAnsi="Arial" w:cs="Arial"/>
                <w:b/>
                <w:bCs/>
                <w:color w:val="FFFFFF"/>
                <w:sz w:val="18"/>
                <w:szCs w:val="18"/>
                <w:lang w:val="en-GB"/>
              </w:rPr>
              <w:t>30</w:t>
            </w:r>
            <w:r w:rsidR="005A59B6" w:rsidRPr="001D1B32">
              <w:rPr>
                <w:rFonts w:ascii="Arial" w:hAnsi="Arial" w:cs="Arial"/>
                <w:b/>
                <w:bCs/>
                <w:color w:val="FFFFFF"/>
                <w:sz w:val="18"/>
                <w:szCs w:val="18"/>
                <w:lang w:val="en-GB"/>
              </w:rPr>
              <w:tab/>
              <w:t xml:space="preserve">Basic </w:t>
            </w:r>
            <w:r w:rsidR="00077922">
              <w:rPr>
                <w:rFonts w:ascii="Arial" w:hAnsi="Arial" w:cs="Arial"/>
                <w:b/>
                <w:bCs/>
                <w:color w:val="FFFFFF"/>
                <w:sz w:val="18"/>
                <w:szCs w:val="18"/>
                <w:lang w:val="en-GB"/>
              </w:rPr>
              <w:t>earnings</w:t>
            </w:r>
            <w:r w:rsidR="005A59B6" w:rsidRPr="001D1B32">
              <w:rPr>
                <w:rFonts w:ascii="Arial" w:hAnsi="Arial" w:cs="Arial"/>
                <w:b/>
                <w:bCs/>
                <w:color w:val="FFFFFF"/>
                <w:sz w:val="18"/>
                <w:szCs w:val="18"/>
                <w:lang w:val="en-GB"/>
              </w:rPr>
              <w:t xml:space="preserve"> per share</w:t>
            </w:r>
          </w:p>
        </w:tc>
      </w:tr>
    </w:tbl>
    <w:p w14:paraId="27FC8B60" w14:textId="77777777" w:rsidR="005A59B6" w:rsidRPr="00C22FDE" w:rsidRDefault="005A59B6" w:rsidP="005A59B6">
      <w:pPr>
        <w:jc w:val="both"/>
        <w:rPr>
          <w:rFonts w:ascii="Arial" w:hAnsi="Arial" w:cs="Arial"/>
          <w:sz w:val="18"/>
          <w:szCs w:val="18"/>
        </w:rPr>
      </w:pPr>
    </w:p>
    <w:p w14:paraId="1E7B9C06" w14:textId="0CBE0571" w:rsidR="005A59B6" w:rsidRPr="001D1B32" w:rsidRDefault="005A59B6" w:rsidP="005A59B6">
      <w:pPr>
        <w:jc w:val="both"/>
        <w:rPr>
          <w:rFonts w:ascii="Arial" w:hAnsi="Arial" w:cs="Arial"/>
          <w:sz w:val="18"/>
          <w:szCs w:val="18"/>
        </w:rPr>
      </w:pPr>
      <w:r w:rsidRPr="001D1B32">
        <w:rPr>
          <w:rFonts w:ascii="Arial" w:hAnsi="Arial" w:cs="Arial"/>
          <w:spacing w:val="-4"/>
          <w:sz w:val="18"/>
          <w:szCs w:val="18"/>
        </w:rPr>
        <w:t xml:space="preserve">Basic </w:t>
      </w:r>
      <w:r w:rsidR="00077922">
        <w:rPr>
          <w:rFonts w:ascii="Arial" w:hAnsi="Arial" w:cs="Arial"/>
          <w:spacing w:val="-4"/>
          <w:sz w:val="18"/>
          <w:szCs w:val="18"/>
        </w:rPr>
        <w:t>earnings</w:t>
      </w:r>
      <w:r w:rsidRPr="001D1B32">
        <w:rPr>
          <w:rFonts w:ascii="Arial" w:hAnsi="Arial" w:cs="Arial"/>
          <w:spacing w:val="-4"/>
          <w:sz w:val="18"/>
          <w:szCs w:val="18"/>
        </w:rPr>
        <w:t xml:space="preserve"> per share are calculated by dividing the </w:t>
      </w:r>
      <w:r w:rsidRPr="001D1B32">
        <w:rPr>
          <w:rFonts w:ascii="Arial" w:hAnsi="Arial" w:cs="Arial"/>
          <w:spacing w:val="-4"/>
          <w:sz w:val="18"/>
          <w:szCs w:val="18"/>
          <w:lang w:val="en-GB"/>
        </w:rPr>
        <w:t>net</w:t>
      </w:r>
      <w:r w:rsidRPr="001D1B32">
        <w:rPr>
          <w:rFonts w:ascii="Arial" w:hAnsi="Arial" w:cs="Arial"/>
          <w:spacing w:val="-4"/>
          <w:sz w:val="18"/>
          <w:szCs w:val="18"/>
          <w:cs/>
          <w:lang w:val="en-GB"/>
        </w:rPr>
        <w:t xml:space="preserve"> </w:t>
      </w:r>
      <w:r w:rsidR="00FF5F3A">
        <w:rPr>
          <w:rFonts w:ascii="Arial" w:hAnsi="Arial" w:cs="Arial"/>
          <w:spacing w:val="-4"/>
          <w:sz w:val="18"/>
          <w:szCs w:val="18"/>
          <w:lang w:val="en-GB"/>
        </w:rPr>
        <w:t>profit</w:t>
      </w:r>
      <w:r w:rsidRPr="001D1B32">
        <w:rPr>
          <w:rFonts w:ascii="Arial" w:hAnsi="Arial" w:cs="Arial"/>
          <w:spacing w:val="-4"/>
          <w:sz w:val="18"/>
          <w:szCs w:val="18"/>
          <w:lang w:val="en-GB"/>
        </w:rPr>
        <w:t xml:space="preserve"> </w:t>
      </w:r>
      <w:r w:rsidRPr="001D1B32">
        <w:rPr>
          <w:rFonts w:ascii="Arial" w:hAnsi="Arial" w:cs="Arial"/>
          <w:spacing w:val="-4"/>
          <w:sz w:val="18"/>
          <w:szCs w:val="18"/>
        </w:rPr>
        <w:t xml:space="preserve">for the year attributable to </w:t>
      </w:r>
      <w:r w:rsidR="00A23238" w:rsidRPr="001D1B32">
        <w:rPr>
          <w:rFonts w:ascii="Arial" w:hAnsi="Arial" w:cs="Arial"/>
          <w:spacing w:val="-4"/>
          <w:sz w:val="18"/>
          <w:szCs w:val="18"/>
        </w:rPr>
        <w:t>ordinary</w:t>
      </w:r>
      <w:r w:rsidRPr="001D1B32">
        <w:rPr>
          <w:rFonts w:ascii="Arial" w:hAnsi="Arial" w:cs="Arial"/>
          <w:spacing w:val="-4"/>
          <w:sz w:val="18"/>
          <w:szCs w:val="18"/>
          <w:lang w:val="en-GB"/>
        </w:rPr>
        <w:t xml:space="preserve"> shareholders</w:t>
      </w:r>
      <w:r w:rsidRPr="001D1B32">
        <w:rPr>
          <w:rFonts w:ascii="Arial" w:hAnsi="Arial" w:cs="Arial"/>
          <w:spacing w:val="-4"/>
          <w:sz w:val="18"/>
          <w:szCs w:val="18"/>
        </w:rPr>
        <w:t xml:space="preserve"> of the Company by the weighted average number of ordinary shares </w:t>
      </w:r>
      <w:r w:rsidR="00F74DDA">
        <w:rPr>
          <w:rFonts w:ascii="Arial" w:hAnsi="Arial" w:cs="Arial"/>
          <w:spacing w:val="-4"/>
          <w:sz w:val="18"/>
          <w:szCs w:val="18"/>
        </w:rPr>
        <w:t>outstanding</w:t>
      </w:r>
      <w:r w:rsidRPr="001D1B32">
        <w:rPr>
          <w:rFonts w:ascii="Arial" w:hAnsi="Arial" w:cs="Arial"/>
          <w:spacing w:val="-4"/>
          <w:sz w:val="18"/>
          <w:szCs w:val="18"/>
          <w:cs/>
        </w:rPr>
        <w:t xml:space="preserve"> </w:t>
      </w:r>
      <w:r w:rsidRPr="001D1B32">
        <w:rPr>
          <w:rFonts w:ascii="Arial" w:hAnsi="Arial" w:cs="Arial"/>
          <w:spacing w:val="-4"/>
          <w:sz w:val="18"/>
          <w:szCs w:val="18"/>
          <w:lang w:val="en-GB"/>
        </w:rPr>
        <w:t>during the year.</w:t>
      </w:r>
    </w:p>
    <w:p w14:paraId="071D43DC" w14:textId="77777777" w:rsidR="005A59B6" w:rsidRPr="00C22FDE" w:rsidRDefault="005A59B6" w:rsidP="005A59B6">
      <w:pPr>
        <w:pStyle w:val="Header"/>
        <w:jc w:val="both"/>
        <w:rPr>
          <w:rFonts w:ascii="Arial" w:hAnsi="Arial" w:cs="Arial"/>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FF1F9A" w14:paraId="2C9D51F2" w14:textId="77777777" w:rsidTr="00A9025A">
        <w:trPr>
          <w:cantSplit/>
          <w:trHeight w:val="135"/>
        </w:trPr>
        <w:tc>
          <w:tcPr>
            <w:tcW w:w="3989" w:type="dxa"/>
            <w:tcBorders>
              <w:top w:val="nil"/>
              <w:left w:val="nil"/>
              <w:bottom w:val="nil"/>
              <w:right w:val="nil"/>
            </w:tcBorders>
          </w:tcPr>
          <w:p w14:paraId="08C112D0" w14:textId="77777777" w:rsidR="005A59B6" w:rsidRPr="00FF1F9A"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71FB5867" w14:textId="77777777" w:rsidR="005A59B6" w:rsidRPr="00FF1F9A" w:rsidRDefault="005A59B6" w:rsidP="00745855">
            <w:pPr>
              <w:tabs>
                <w:tab w:val="left" w:pos="-72"/>
                <w:tab w:val="decimal" w:pos="1062"/>
              </w:tabs>
              <w:ind w:right="-72"/>
              <w:jc w:val="center"/>
              <w:rPr>
                <w:rFonts w:ascii="Arial" w:hAnsi="Arial" w:cs="Arial"/>
                <w:b/>
                <w:bCs/>
                <w:sz w:val="18"/>
                <w:szCs w:val="18"/>
              </w:rPr>
            </w:pPr>
            <w:r w:rsidRPr="00FF1F9A">
              <w:rPr>
                <w:rFonts w:ascii="Arial" w:hAnsi="Arial" w:cs="Arial"/>
                <w:b/>
                <w:bCs/>
                <w:sz w:val="18"/>
                <w:szCs w:val="18"/>
              </w:rPr>
              <w:t>Consolidated</w:t>
            </w:r>
          </w:p>
          <w:p w14:paraId="527B5304" w14:textId="77777777" w:rsidR="005A59B6" w:rsidRPr="00FF1F9A" w:rsidRDefault="005A59B6" w:rsidP="00745855">
            <w:pPr>
              <w:tabs>
                <w:tab w:val="left" w:pos="-72"/>
                <w:tab w:val="decimal" w:pos="1062"/>
              </w:tabs>
              <w:ind w:right="-72"/>
              <w:jc w:val="center"/>
              <w:rPr>
                <w:rFonts w:ascii="Arial" w:hAnsi="Arial" w:cs="Arial"/>
                <w:b/>
                <w:bCs/>
                <w:sz w:val="18"/>
                <w:szCs w:val="18"/>
              </w:rPr>
            </w:pPr>
            <w:r w:rsidRPr="00FF1F9A">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602C93FF" w14:textId="77777777" w:rsidR="005A59B6" w:rsidRPr="00FF1F9A" w:rsidRDefault="005A59B6" w:rsidP="00745855">
            <w:pPr>
              <w:tabs>
                <w:tab w:val="left" w:pos="-72"/>
                <w:tab w:val="decimal" w:pos="1109"/>
              </w:tabs>
              <w:ind w:right="-72"/>
              <w:jc w:val="center"/>
              <w:rPr>
                <w:rFonts w:ascii="Arial" w:hAnsi="Arial" w:cs="Arial"/>
                <w:b/>
                <w:bCs/>
                <w:sz w:val="18"/>
                <w:szCs w:val="18"/>
              </w:rPr>
            </w:pPr>
            <w:r w:rsidRPr="00FF1F9A">
              <w:rPr>
                <w:rFonts w:ascii="Arial" w:hAnsi="Arial" w:cs="Arial"/>
                <w:b/>
                <w:bCs/>
                <w:sz w:val="18"/>
                <w:szCs w:val="18"/>
              </w:rPr>
              <w:t>Separate</w:t>
            </w:r>
          </w:p>
          <w:p w14:paraId="29368BC8" w14:textId="77777777" w:rsidR="005A59B6" w:rsidRPr="00FF1F9A" w:rsidRDefault="005A59B6" w:rsidP="00745855">
            <w:pPr>
              <w:tabs>
                <w:tab w:val="left" w:pos="-72"/>
                <w:tab w:val="decimal" w:pos="1109"/>
              </w:tabs>
              <w:ind w:right="-72"/>
              <w:jc w:val="center"/>
              <w:rPr>
                <w:rFonts w:ascii="Arial" w:hAnsi="Arial" w:cs="Arial"/>
                <w:b/>
                <w:bCs/>
                <w:sz w:val="18"/>
                <w:szCs w:val="18"/>
              </w:rPr>
            </w:pPr>
            <w:r w:rsidRPr="00FF1F9A">
              <w:rPr>
                <w:rFonts w:ascii="Arial" w:hAnsi="Arial" w:cs="Arial"/>
                <w:b/>
                <w:bCs/>
                <w:sz w:val="18"/>
                <w:szCs w:val="18"/>
              </w:rPr>
              <w:t>financial statements</w:t>
            </w:r>
          </w:p>
        </w:tc>
      </w:tr>
      <w:tr w:rsidR="005A59B6" w:rsidRPr="00FF1F9A" w14:paraId="57B2FC98" w14:textId="77777777" w:rsidTr="00745855">
        <w:trPr>
          <w:cantSplit/>
        </w:trPr>
        <w:tc>
          <w:tcPr>
            <w:tcW w:w="3989" w:type="dxa"/>
            <w:tcBorders>
              <w:top w:val="nil"/>
              <w:left w:val="nil"/>
              <w:bottom w:val="nil"/>
              <w:right w:val="nil"/>
            </w:tcBorders>
          </w:tcPr>
          <w:p w14:paraId="2A5D8609" w14:textId="77777777" w:rsidR="005A59B6" w:rsidRPr="00FF1F9A" w:rsidRDefault="005A59B6" w:rsidP="00745855">
            <w:pPr>
              <w:ind w:left="-101"/>
              <w:rPr>
                <w:rFonts w:ascii="Arial" w:hAnsi="Arial" w:cs="Arial"/>
                <w:b/>
                <w:bCs/>
                <w:sz w:val="18"/>
                <w:szCs w:val="18"/>
              </w:rPr>
            </w:pPr>
          </w:p>
        </w:tc>
        <w:tc>
          <w:tcPr>
            <w:tcW w:w="2736" w:type="dxa"/>
            <w:gridSpan w:val="2"/>
            <w:tcBorders>
              <w:top w:val="single" w:sz="4" w:space="0" w:color="auto"/>
              <w:left w:val="nil"/>
              <w:right w:val="nil"/>
            </w:tcBorders>
          </w:tcPr>
          <w:p w14:paraId="60EBC7EE" w14:textId="77777777" w:rsidR="005A59B6" w:rsidRPr="00FF1F9A" w:rsidRDefault="005A59B6" w:rsidP="00745855">
            <w:pPr>
              <w:ind w:right="-72"/>
              <w:jc w:val="center"/>
              <w:rPr>
                <w:rFonts w:ascii="Arial" w:hAnsi="Arial" w:cs="Arial"/>
                <w:b/>
                <w:bCs/>
                <w:sz w:val="18"/>
                <w:szCs w:val="18"/>
              </w:rPr>
            </w:pPr>
            <w:r w:rsidRPr="00FF1F9A">
              <w:rPr>
                <w:rFonts w:ascii="Arial" w:hAnsi="Arial" w:cs="Arial"/>
                <w:b/>
                <w:bCs/>
                <w:sz w:val="18"/>
                <w:szCs w:val="18"/>
              </w:rPr>
              <w:t>For the years ended</w:t>
            </w:r>
          </w:p>
        </w:tc>
        <w:tc>
          <w:tcPr>
            <w:tcW w:w="2736" w:type="dxa"/>
            <w:gridSpan w:val="2"/>
            <w:tcBorders>
              <w:top w:val="single" w:sz="4" w:space="0" w:color="auto"/>
              <w:left w:val="nil"/>
              <w:right w:val="nil"/>
            </w:tcBorders>
          </w:tcPr>
          <w:p w14:paraId="5061EC4C" w14:textId="77777777" w:rsidR="005A59B6" w:rsidRPr="00FF1F9A" w:rsidRDefault="005A59B6" w:rsidP="00745855">
            <w:pPr>
              <w:ind w:right="-72"/>
              <w:jc w:val="center"/>
              <w:rPr>
                <w:rFonts w:ascii="Arial" w:hAnsi="Arial" w:cs="Arial"/>
                <w:b/>
                <w:bCs/>
                <w:sz w:val="18"/>
                <w:szCs w:val="18"/>
              </w:rPr>
            </w:pPr>
            <w:r w:rsidRPr="00FF1F9A">
              <w:rPr>
                <w:rFonts w:ascii="Arial" w:hAnsi="Arial" w:cs="Arial"/>
                <w:b/>
                <w:bCs/>
                <w:sz w:val="18"/>
                <w:szCs w:val="18"/>
              </w:rPr>
              <w:t>For the years ended</w:t>
            </w:r>
          </w:p>
        </w:tc>
      </w:tr>
      <w:tr w:rsidR="005A59B6" w:rsidRPr="00FF1F9A" w14:paraId="02129016" w14:textId="77777777" w:rsidTr="00745855">
        <w:trPr>
          <w:cantSplit/>
        </w:trPr>
        <w:tc>
          <w:tcPr>
            <w:tcW w:w="3989" w:type="dxa"/>
            <w:tcBorders>
              <w:top w:val="nil"/>
              <w:left w:val="nil"/>
              <w:bottom w:val="nil"/>
              <w:right w:val="nil"/>
            </w:tcBorders>
          </w:tcPr>
          <w:p w14:paraId="08913D05" w14:textId="77777777" w:rsidR="005A59B6" w:rsidRPr="00FF1F9A" w:rsidRDefault="005A59B6" w:rsidP="00745855">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6DEAE93" w14:textId="71213153" w:rsidR="005A59B6" w:rsidRPr="00FF1F9A" w:rsidRDefault="00FF1F9A" w:rsidP="00745855">
            <w:pPr>
              <w:ind w:right="-72"/>
              <w:jc w:val="center"/>
              <w:rPr>
                <w:rFonts w:ascii="Arial" w:hAnsi="Arial" w:cs="Arial"/>
                <w:b/>
                <w:bCs/>
                <w:sz w:val="18"/>
                <w:szCs w:val="18"/>
              </w:rPr>
            </w:pPr>
            <w:r w:rsidRPr="00FF1F9A">
              <w:rPr>
                <w:rFonts w:ascii="Arial" w:hAnsi="Arial" w:cs="Arial"/>
                <w:b/>
                <w:bCs/>
                <w:sz w:val="18"/>
                <w:szCs w:val="18"/>
                <w:lang w:val="en-GB"/>
              </w:rPr>
              <w:t>31</w:t>
            </w:r>
            <w:r w:rsidR="005A59B6" w:rsidRPr="00FF1F9A">
              <w:rPr>
                <w:rFonts w:ascii="Arial" w:hAnsi="Arial" w:cs="Arial"/>
                <w:b/>
                <w:bCs/>
                <w:sz w:val="18"/>
                <w:szCs w:val="18"/>
              </w:rPr>
              <w:t xml:space="preserve"> December</w:t>
            </w:r>
          </w:p>
        </w:tc>
        <w:tc>
          <w:tcPr>
            <w:tcW w:w="2736" w:type="dxa"/>
            <w:gridSpan w:val="2"/>
            <w:tcBorders>
              <w:top w:val="nil"/>
              <w:left w:val="nil"/>
              <w:bottom w:val="single" w:sz="4" w:space="0" w:color="auto"/>
              <w:right w:val="nil"/>
            </w:tcBorders>
            <w:shd w:val="clear" w:color="auto" w:fill="auto"/>
            <w:vAlign w:val="bottom"/>
          </w:tcPr>
          <w:p w14:paraId="67DC1B5C" w14:textId="1A0A0247" w:rsidR="005A59B6" w:rsidRPr="00FF1F9A" w:rsidRDefault="00FF1F9A" w:rsidP="00745855">
            <w:pPr>
              <w:ind w:right="-72"/>
              <w:jc w:val="center"/>
              <w:rPr>
                <w:rFonts w:ascii="Arial" w:hAnsi="Arial" w:cs="Arial"/>
                <w:b/>
                <w:bCs/>
                <w:sz w:val="18"/>
                <w:szCs w:val="18"/>
              </w:rPr>
            </w:pPr>
            <w:r w:rsidRPr="00FF1F9A">
              <w:rPr>
                <w:rFonts w:ascii="Arial" w:hAnsi="Arial" w:cs="Arial"/>
                <w:b/>
                <w:bCs/>
                <w:sz w:val="18"/>
                <w:szCs w:val="18"/>
                <w:lang w:val="en-GB"/>
              </w:rPr>
              <w:t>31</w:t>
            </w:r>
            <w:r w:rsidR="005A59B6" w:rsidRPr="00FF1F9A">
              <w:rPr>
                <w:rFonts w:ascii="Arial" w:hAnsi="Arial" w:cs="Arial"/>
                <w:b/>
                <w:bCs/>
                <w:sz w:val="18"/>
                <w:szCs w:val="18"/>
              </w:rPr>
              <w:t xml:space="preserve"> December</w:t>
            </w:r>
          </w:p>
        </w:tc>
      </w:tr>
      <w:tr w:rsidR="005A59B6" w:rsidRPr="00FF1F9A" w14:paraId="6C0C8C82" w14:textId="77777777" w:rsidTr="00745855">
        <w:tc>
          <w:tcPr>
            <w:tcW w:w="3989" w:type="dxa"/>
            <w:tcBorders>
              <w:top w:val="nil"/>
              <w:left w:val="nil"/>
              <w:bottom w:val="nil"/>
              <w:right w:val="nil"/>
            </w:tcBorders>
          </w:tcPr>
          <w:p w14:paraId="1D2E528B" w14:textId="77777777" w:rsidR="005A59B6" w:rsidRPr="00FF1F9A" w:rsidRDefault="005A59B6" w:rsidP="00745855">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tcPr>
          <w:p w14:paraId="15215AF8" w14:textId="3F7A9717" w:rsidR="005A59B6" w:rsidRPr="00FF1F9A" w:rsidRDefault="00FF1F9A" w:rsidP="000E7D7F">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tcPr>
          <w:p w14:paraId="3BAB969D" w14:textId="7E7C5227" w:rsidR="005A59B6" w:rsidRPr="00FF1F9A" w:rsidRDefault="00FF1F9A" w:rsidP="00745855">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tcPr>
          <w:p w14:paraId="40BDD98E" w14:textId="5A4EBA01" w:rsidR="005A59B6" w:rsidRPr="00FF1F9A" w:rsidRDefault="00FF1F9A" w:rsidP="00745855">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tcPr>
          <w:p w14:paraId="4E4FF23A" w14:textId="74DB7014" w:rsidR="005A59B6" w:rsidRPr="00FF1F9A" w:rsidRDefault="00FF1F9A" w:rsidP="00745855">
            <w:pPr>
              <w:tabs>
                <w:tab w:val="decimal" w:pos="1155"/>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FF1F9A" w14:paraId="3A3E0B06" w14:textId="77777777" w:rsidTr="00745855">
        <w:trPr>
          <w:trHeight w:val="70"/>
        </w:trPr>
        <w:tc>
          <w:tcPr>
            <w:tcW w:w="3989" w:type="dxa"/>
            <w:tcBorders>
              <w:top w:val="nil"/>
              <w:left w:val="nil"/>
              <w:bottom w:val="nil"/>
              <w:right w:val="nil"/>
            </w:tcBorders>
          </w:tcPr>
          <w:p w14:paraId="38775794" w14:textId="77777777" w:rsidR="005A59B6" w:rsidRPr="00FF1F9A" w:rsidRDefault="005A59B6" w:rsidP="00745855">
            <w:pPr>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567A873" w14:textId="77777777" w:rsidR="005A59B6" w:rsidRPr="00FF1F9A" w:rsidRDefault="005A59B6" w:rsidP="00745855">
            <w:pPr>
              <w:tabs>
                <w:tab w:val="decimal" w:pos="1155"/>
              </w:tabs>
              <w:ind w:right="-72"/>
              <w:jc w:val="both"/>
              <w:rPr>
                <w:rFonts w:ascii="Arial" w:hAnsi="Arial" w:cs="Arial"/>
                <w:sz w:val="18"/>
                <w:szCs w:val="18"/>
              </w:rPr>
            </w:pPr>
          </w:p>
        </w:tc>
        <w:tc>
          <w:tcPr>
            <w:tcW w:w="1368" w:type="dxa"/>
            <w:tcBorders>
              <w:top w:val="single" w:sz="4" w:space="0" w:color="auto"/>
              <w:left w:val="nil"/>
              <w:bottom w:val="nil"/>
              <w:right w:val="nil"/>
            </w:tcBorders>
          </w:tcPr>
          <w:p w14:paraId="04B61BE6" w14:textId="77777777" w:rsidR="005A59B6" w:rsidRPr="00FF1F9A" w:rsidRDefault="005A59B6" w:rsidP="00745855">
            <w:pPr>
              <w:tabs>
                <w:tab w:val="decimal" w:pos="1155"/>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58EB0B" w14:textId="77777777" w:rsidR="005A59B6" w:rsidRPr="00FF1F9A" w:rsidRDefault="005A59B6" w:rsidP="00745855">
            <w:pPr>
              <w:tabs>
                <w:tab w:val="decimal" w:pos="1155"/>
              </w:tabs>
              <w:ind w:right="-72"/>
              <w:jc w:val="both"/>
              <w:rPr>
                <w:rFonts w:ascii="Arial" w:hAnsi="Arial" w:cs="Arial"/>
                <w:sz w:val="18"/>
                <w:szCs w:val="18"/>
              </w:rPr>
            </w:pPr>
          </w:p>
        </w:tc>
        <w:tc>
          <w:tcPr>
            <w:tcW w:w="1368" w:type="dxa"/>
            <w:tcBorders>
              <w:top w:val="single" w:sz="4" w:space="0" w:color="auto"/>
              <w:left w:val="nil"/>
              <w:bottom w:val="nil"/>
              <w:right w:val="nil"/>
            </w:tcBorders>
          </w:tcPr>
          <w:p w14:paraId="433DF072" w14:textId="77777777" w:rsidR="005A59B6" w:rsidRPr="00FF1F9A" w:rsidRDefault="005A59B6" w:rsidP="00745855">
            <w:pPr>
              <w:tabs>
                <w:tab w:val="decimal" w:pos="1155"/>
              </w:tabs>
              <w:ind w:right="-72"/>
              <w:jc w:val="both"/>
              <w:rPr>
                <w:rFonts w:ascii="Arial" w:hAnsi="Arial" w:cs="Arial"/>
                <w:sz w:val="18"/>
                <w:szCs w:val="18"/>
              </w:rPr>
            </w:pPr>
          </w:p>
        </w:tc>
      </w:tr>
      <w:tr w:rsidR="005A59B6" w:rsidRPr="00FF1F9A" w14:paraId="11778C19" w14:textId="77777777" w:rsidTr="00745855">
        <w:trPr>
          <w:trHeight w:val="80"/>
        </w:trPr>
        <w:tc>
          <w:tcPr>
            <w:tcW w:w="3989" w:type="dxa"/>
            <w:tcBorders>
              <w:top w:val="nil"/>
              <w:left w:val="nil"/>
              <w:bottom w:val="nil"/>
              <w:right w:val="nil"/>
            </w:tcBorders>
          </w:tcPr>
          <w:p w14:paraId="7939B533" w14:textId="3890B3F1" w:rsidR="005A59B6" w:rsidRPr="00FF1F9A" w:rsidRDefault="00077922" w:rsidP="00745855">
            <w:pPr>
              <w:ind w:left="-101"/>
              <w:rPr>
                <w:rFonts w:ascii="Arial" w:hAnsi="Arial" w:cs="Arial"/>
                <w:sz w:val="18"/>
                <w:szCs w:val="18"/>
              </w:rPr>
            </w:pPr>
            <w:r w:rsidRPr="00FF1F9A">
              <w:rPr>
                <w:rFonts w:ascii="Arial" w:hAnsi="Arial" w:cs="Arial"/>
                <w:sz w:val="18"/>
                <w:szCs w:val="18"/>
              </w:rPr>
              <w:t>Earnings</w:t>
            </w:r>
            <w:r w:rsidR="005A59B6" w:rsidRPr="00FF1F9A">
              <w:rPr>
                <w:rFonts w:ascii="Arial" w:hAnsi="Arial" w:cs="Arial"/>
                <w:sz w:val="18"/>
                <w:szCs w:val="18"/>
              </w:rPr>
              <w:t xml:space="preserve"> attributable to shareholders of </w:t>
            </w:r>
          </w:p>
        </w:tc>
        <w:tc>
          <w:tcPr>
            <w:tcW w:w="1368" w:type="dxa"/>
            <w:tcBorders>
              <w:top w:val="nil"/>
              <w:left w:val="nil"/>
              <w:bottom w:val="nil"/>
              <w:right w:val="nil"/>
            </w:tcBorders>
            <w:shd w:val="clear" w:color="auto" w:fill="FAFAFA"/>
          </w:tcPr>
          <w:p w14:paraId="35E9656E" w14:textId="77777777" w:rsidR="005A59B6" w:rsidRPr="00FF1F9A"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tcPr>
          <w:p w14:paraId="55E50932" w14:textId="77777777" w:rsidR="005A59B6" w:rsidRPr="00FF1F9A"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4E9EB401" w14:textId="77777777" w:rsidR="005A59B6" w:rsidRPr="00FF1F9A"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tcPr>
          <w:p w14:paraId="396C7955" w14:textId="77777777" w:rsidR="005A59B6" w:rsidRPr="00FF1F9A" w:rsidRDefault="005A59B6" w:rsidP="00745855">
            <w:pPr>
              <w:tabs>
                <w:tab w:val="decimal" w:pos="1155"/>
              </w:tabs>
              <w:ind w:right="-72"/>
              <w:jc w:val="both"/>
              <w:rPr>
                <w:rFonts w:ascii="Arial" w:hAnsi="Arial" w:cs="Arial"/>
                <w:sz w:val="18"/>
                <w:szCs w:val="18"/>
              </w:rPr>
            </w:pPr>
          </w:p>
        </w:tc>
      </w:tr>
      <w:tr w:rsidR="00FF226C" w:rsidRPr="00FF1F9A" w14:paraId="2004EDFD" w14:textId="77777777" w:rsidTr="00745855">
        <w:tc>
          <w:tcPr>
            <w:tcW w:w="3989" w:type="dxa"/>
            <w:tcBorders>
              <w:top w:val="nil"/>
              <w:left w:val="nil"/>
              <w:bottom w:val="nil"/>
              <w:right w:val="nil"/>
            </w:tcBorders>
          </w:tcPr>
          <w:p w14:paraId="324642DF" w14:textId="77777777" w:rsidR="00FF226C" w:rsidRPr="00FF1F9A" w:rsidRDefault="00FF226C" w:rsidP="00FF226C">
            <w:pPr>
              <w:ind w:left="-101"/>
              <w:rPr>
                <w:rFonts w:ascii="Arial" w:hAnsi="Arial" w:cs="Arial"/>
                <w:sz w:val="18"/>
                <w:szCs w:val="18"/>
              </w:rPr>
            </w:pPr>
            <w:r w:rsidRPr="00FF1F9A">
              <w:rPr>
                <w:rFonts w:ascii="Arial" w:hAnsi="Arial" w:cs="Arial"/>
                <w:sz w:val="18"/>
                <w:szCs w:val="18"/>
              </w:rPr>
              <w:t xml:space="preserve">   the Company (Baht)</w:t>
            </w:r>
          </w:p>
        </w:tc>
        <w:tc>
          <w:tcPr>
            <w:tcW w:w="1368" w:type="dxa"/>
            <w:tcBorders>
              <w:top w:val="nil"/>
              <w:left w:val="nil"/>
              <w:bottom w:val="nil"/>
              <w:right w:val="nil"/>
            </w:tcBorders>
            <w:shd w:val="clear" w:color="auto" w:fill="FAFAFA"/>
          </w:tcPr>
          <w:p w14:paraId="4C8029CC" w14:textId="5FA6C211" w:rsidR="00FF226C" w:rsidRPr="00FF1F9A" w:rsidRDefault="00FF1F9A" w:rsidP="00FF226C">
            <w:pPr>
              <w:tabs>
                <w:tab w:val="decimal" w:pos="1152"/>
              </w:tabs>
              <w:ind w:right="-72"/>
              <w:jc w:val="both"/>
              <w:rPr>
                <w:rFonts w:ascii="Arial" w:hAnsi="Arial" w:cs="Arial"/>
                <w:sz w:val="18"/>
                <w:szCs w:val="18"/>
                <w:cs/>
              </w:rPr>
            </w:pPr>
            <w:r w:rsidRPr="00FF1F9A">
              <w:rPr>
                <w:rFonts w:ascii="Arial" w:hAnsi="Arial" w:cs="Arial"/>
                <w:sz w:val="18"/>
                <w:szCs w:val="18"/>
                <w:lang w:val="en-GB"/>
              </w:rPr>
              <w:t>277</w:t>
            </w:r>
            <w:r w:rsidR="00FC168A" w:rsidRPr="00FF1F9A">
              <w:rPr>
                <w:rFonts w:ascii="Arial" w:hAnsi="Arial" w:cs="Arial"/>
                <w:sz w:val="18"/>
                <w:szCs w:val="18"/>
              </w:rPr>
              <w:t>,</w:t>
            </w:r>
            <w:r w:rsidRPr="00FF1F9A">
              <w:rPr>
                <w:rFonts w:ascii="Arial" w:hAnsi="Arial" w:cs="Arial"/>
                <w:sz w:val="18"/>
                <w:szCs w:val="18"/>
                <w:lang w:val="en-GB"/>
              </w:rPr>
              <w:t>443</w:t>
            </w:r>
            <w:r w:rsidR="00FC168A" w:rsidRPr="00FF1F9A">
              <w:rPr>
                <w:rFonts w:ascii="Arial" w:hAnsi="Arial" w:cs="Arial"/>
                <w:sz w:val="18"/>
                <w:szCs w:val="18"/>
              </w:rPr>
              <w:t>,</w:t>
            </w:r>
            <w:r w:rsidRPr="00FF1F9A">
              <w:rPr>
                <w:rFonts w:ascii="Arial" w:hAnsi="Arial" w:cs="Arial"/>
                <w:sz w:val="18"/>
                <w:szCs w:val="18"/>
                <w:lang w:val="en-GB"/>
              </w:rPr>
              <w:t>966</w:t>
            </w:r>
          </w:p>
        </w:tc>
        <w:tc>
          <w:tcPr>
            <w:tcW w:w="1368" w:type="dxa"/>
            <w:tcBorders>
              <w:top w:val="nil"/>
              <w:left w:val="nil"/>
              <w:bottom w:val="nil"/>
              <w:right w:val="nil"/>
            </w:tcBorders>
          </w:tcPr>
          <w:p w14:paraId="6BD04735" w14:textId="6FD226C8" w:rsidR="00FF226C" w:rsidRPr="00FF1F9A"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88</w:t>
            </w:r>
            <w:r w:rsidR="00FF226C" w:rsidRPr="00FF1F9A">
              <w:rPr>
                <w:rFonts w:ascii="Arial" w:hAnsi="Arial" w:cs="Arial"/>
                <w:sz w:val="18"/>
                <w:szCs w:val="18"/>
              </w:rPr>
              <w:t>,</w:t>
            </w:r>
            <w:r w:rsidRPr="00FF1F9A">
              <w:rPr>
                <w:rFonts w:ascii="Arial" w:hAnsi="Arial" w:cs="Arial"/>
                <w:sz w:val="18"/>
                <w:szCs w:val="18"/>
                <w:lang w:val="en-GB"/>
              </w:rPr>
              <w:t>207</w:t>
            </w:r>
            <w:r w:rsidR="00FF226C" w:rsidRPr="00FF1F9A">
              <w:rPr>
                <w:rFonts w:ascii="Arial" w:hAnsi="Arial" w:cs="Arial"/>
                <w:sz w:val="18"/>
                <w:szCs w:val="18"/>
              </w:rPr>
              <w:t>,</w:t>
            </w:r>
            <w:r w:rsidRPr="00FF1F9A">
              <w:rPr>
                <w:rFonts w:ascii="Arial" w:hAnsi="Arial" w:cs="Arial"/>
                <w:sz w:val="18"/>
                <w:szCs w:val="18"/>
                <w:lang w:val="en-GB"/>
              </w:rPr>
              <w:t>538</w:t>
            </w:r>
          </w:p>
        </w:tc>
        <w:tc>
          <w:tcPr>
            <w:tcW w:w="1368" w:type="dxa"/>
            <w:tcBorders>
              <w:top w:val="nil"/>
              <w:left w:val="nil"/>
              <w:bottom w:val="nil"/>
              <w:right w:val="nil"/>
            </w:tcBorders>
            <w:shd w:val="clear" w:color="auto" w:fill="FAFAFA"/>
          </w:tcPr>
          <w:p w14:paraId="30489CC3" w14:textId="32AED48D" w:rsidR="00FF226C" w:rsidRPr="00FF1F9A" w:rsidRDefault="00FF1F9A" w:rsidP="00FF226C">
            <w:pPr>
              <w:tabs>
                <w:tab w:val="decimal" w:pos="1152"/>
              </w:tabs>
              <w:ind w:right="-72"/>
              <w:jc w:val="both"/>
              <w:rPr>
                <w:rFonts w:ascii="Arial" w:hAnsi="Arial" w:cs="Arial"/>
                <w:color w:val="000000" w:themeColor="text1"/>
                <w:sz w:val="18"/>
                <w:szCs w:val="18"/>
                <w:cs/>
                <w:lang w:val="en-GB"/>
              </w:rPr>
            </w:pPr>
            <w:r w:rsidRPr="00FF1F9A">
              <w:rPr>
                <w:rFonts w:ascii="Arial" w:hAnsi="Arial" w:cs="Arial"/>
                <w:color w:val="000000" w:themeColor="text1"/>
                <w:sz w:val="18"/>
                <w:szCs w:val="18"/>
                <w:lang w:val="en-GB"/>
              </w:rPr>
              <w:t>266</w:t>
            </w:r>
            <w:r w:rsidR="00FC168A" w:rsidRPr="00FF1F9A">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259</w:t>
            </w:r>
            <w:r w:rsidR="00FC168A" w:rsidRPr="00FF1F9A">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023</w:t>
            </w:r>
          </w:p>
        </w:tc>
        <w:tc>
          <w:tcPr>
            <w:tcW w:w="1368" w:type="dxa"/>
            <w:tcBorders>
              <w:top w:val="nil"/>
              <w:left w:val="nil"/>
              <w:bottom w:val="nil"/>
              <w:right w:val="nil"/>
            </w:tcBorders>
          </w:tcPr>
          <w:p w14:paraId="6CB2BCE1" w14:textId="0977F140" w:rsidR="00FF226C" w:rsidRPr="00FF1F9A" w:rsidRDefault="00FF1F9A" w:rsidP="00FF226C">
            <w:pPr>
              <w:tabs>
                <w:tab w:val="decimal" w:pos="1152"/>
              </w:tabs>
              <w:ind w:right="-72"/>
              <w:jc w:val="both"/>
              <w:rPr>
                <w:rFonts w:ascii="Arial" w:hAnsi="Arial" w:cs="Arial"/>
                <w:color w:val="000000" w:themeColor="text1"/>
                <w:sz w:val="18"/>
                <w:szCs w:val="18"/>
              </w:rPr>
            </w:pPr>
            <w:r w:rsidRPr="00FF1F9A">
              <w:rPr>
                <w:rFonts w:ascii="Arial" w:hAnsi="Arial" w:cs="Arial"/>
                <w:color w:val="000000" w:themeColor="text1"/>
                <w:sz w:val="18"/>
                <w:szCs w:val="18"/>
                <w:lang w:val="en-GB"/>
              </w:rPr>
              <w:t>71</w:t>
            </w:r>
            <w:r w:rsidR="00FF226C" w:rsidRPr="00FF1F9A">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166</w:t>
            </w:r>
            <w:r w:rsidR="00FF226C" w:rsidRPr="00FF1F9A">
              <w:rPr>
                <w:rFonts w:ascii="Arial" w:hAnsi="Arial" w:cs="Arial"/>
                <w:color w:val="000000" w:themeColor="text1"/>
                <w:sz w:val="18"/>
                <w:szCs w:val="18"/>
                <w:lang w:val="en-GB"/>
              </w:rPr>
              <w:t>,</w:t>
            </w:r>
            <w:r w:rsidRPr="00FF1F9A">
              <w:rPr>
                <w:rFonts w:ascii="Arial" w:hAnsi="Arial" w:cs="Arial"/>
                <w:color w:val="000000" w:themeColor="text1"/>
                <w:sz w:val="18"/>
                <w:szCs w:val="18"/>
                <w:lang w:val="en-GB"/>
              </w:rPr>
              <w:t>096</w:t>
            </w:r>
          </w:p>
        </w:tc>
      </w:tr>
      <w:tr w:rsidR="00FF226C" w:rsidRPr="00FF1F9A" w14:paraId="305E8ABF" w14:textId="77777777" w:rsidTr="00745855">
        <w:tc>
          <w:tcPr>
            <w:tcW w:w="3989" w:type="dxa"/>
            <w:tcBorders>
              <w:top w:val="nil"/>
              <w:left w:val="nil"/>
              <w:bottom w:val="nil"/>
              <w:right w:val="nil"/>
            </w:tcBorders>
          </w:tcPr>
          <w:p w14:paraId="782ACC43" w14:textId="77777777" w:rsidR="00FF226C" w:rsidRPr="00FF1F9A" w:rsidRDefault="00FF226C" w:rsidP="00FF226C">
            <w:pPr>
              <w:ind w:left="-101"/>
              <w:jc w:val="thaiDistribute"/>
              <w:rPr>
                <w:rFonts w:ascii="Arial" w:hAnsi="Arial" w:cs="Arial"/>
                <w:sz w:val="18"/>
                <w:szCs w:val="18"/>
              </w:rPr>
            </w:pPr>
            <w:r w:rsidRPr="00FF1F9A">
              <w:rPr>
                <w:rFonts w:ascii="Arial" w:hAnsi="Arial" w:cs="Arial"/>
                <w:sz w:val="18"/>
                <w:szCs w:val="18"/>
              </w:rPr>
              <w:t>Weighted average number of</w:t>
            </w:r>
          </w:p>
        </w:tc>
        <w:tc>
          <w:tcPr>
            <w:tcW w:w="1368" w:type="dxa"/>
            <w:tcBorders>
              <w:top w:val="nil"/>
              <w:left w:val="nil"/>
              <w:bottom w:val="nil"/>
              <w:right w:val="nil"/>
            </w:tcBorders>
            <w:shd w:val="clear" w:color="auto" w:fill="FAFAFA"/>
          </w:tcPr>
          <w:p w14:paraId="1CEB1FE0" w14:textId="77777777" w:rsidR="00FF226C" w:rsidRPr="00FF1F9A"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03329FD5" w14:textId="77777777" w:rsidR="00FF226C" w:rsidRPr="00FF1F9A"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482A5E7C" w14:textId="77777777" w:rsidR="00FF226C" w:rsidRPr="00FF1F9A" w:rsidRDefault="00FF226C" w:rsidP="00FF226C">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1C77860E" w14:textId="77777777" w:rsidR="00FF226C" w:rsidRPr="00FF1F9A" w:rsidRDefault="00FF226C" w:rsidP="00FF226C">
            <w:pPr>
              <w:tabs>
                <w:tab w:val="decimal" w:pos="1152"/>
              </w:tabs>
              <w:ind w:right="-72"/>
              <w:jc w:val="both"/>
              <w:rPr>
                <w:rFonts w:ascii="Arial" w:hAnsi="Arial" w:cs="Arial"/>
                <w:sz w:val="18"/>
                <w:szCs w:val="18"/>
              </w:rPr>
            </w:pPr>
          </w:p>
        </w:tc>
      </w:tr>
      <w:tr w:rsidR="00FF226C" w:rsidRPr="00FF1F9A" w14:paraId="6EF421AB" w14:textId="77777777" w:rsidTr="00745855">
        <w:tc>
          <w:tcPr>
            <w:tcW w:w="3989" w:type="dxa"/>
            <w:tcBorders>
              <w:top w:val="nil"/>
              <w:left w:val="nil"/>
              <w:bottom w:val="nil"/>
              <w:right w:val="nil"/>
            </w:tcBorders>
          </w:tcPr>
          <w:p w14:paraId="35FD9C0D" w14:textId="70E37266" w:rsidR="00FF226C" w:rsidRPr="00FF1F9A" w:rsidRDefault="00FF226C" w:rsidP="00FF226C">
            <w:pPr>
              <w:ind w:left="-101"/>
              <w:jc w:val="thaiDistribute"/>
              <w:rPr>
                <w:rFonts w:ascii="Arial" w:hAnsi="Arial" w:cs="Arial"/>
                <w:sz w:val="18"/>
                <w:szCs w:val="18"/>
              </w:rPr>
            </w:pPr>
            <w:r w:rsidRPr="00FF1F9A">
              <w:rPr>
                <w:rFonts w:ascii="Arial" w:hAnsi="Arial" w:cs="Arial"/>
                <w:sz w:val="18"/>
                <w:szCs w:val="18"/>
              </w:rPr>
              <w:t xml:space="preserve">   ordinary shares (Shares)</w:t>
            </w:r>
          </w:p>
        </w:tc>
        <w:tc>
          <w:tcPr>
            <w:tcW w:w="1368" w:type="dxa"/>
            <w:tcBorders>
              <w:top w:val="nil"/>
              <w:left w:val="nil"/>
              <w:bottom w:val="nil"/>
              <w:right w:val="nil"/>
            </w:tcBorders>
            <w:shd w:val="clear" w:color="auto" w:fill="FAFAFA"/>
            <w:vAlign w:val="bottom"/>
          </w:tcPr>
          <w:p w14:paraId="5D587051" w14:textId="0BC152F8" w:rsidR="00FF226C" w:rsidRPr="00FF1F9A"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15</w:t>
            </w:r>
            <w:r w:rsidR="00FC168A" w:rsidRPr="00FF1F9A">
              <w:rPr>
                <w:rFonts w:ascii="Arial" w:hAnsi="Arial" w:cs="Arial"/>
                <w:sz w:val="18"/>
                <w:szCs w:val="18"/>
              </w:rPr>
              <w:t>,</w:t>
            </w:r>
            <w:r w:rsidRPr="00FF1F9A">
              <w:rPr>
                <w:rFonts w:ascii="Arial" w:hAnsi="Arial" w:cs="Arial"/>
                <w:sz w:val="18"/>
                <w:szCs w:val="18"/>
                <w:lang w:val="en-GB"/>
              </w:rPr>
              <w:t>097</w:t>
            </w:r>
            <w:r w:rsidR="00FC168A" w:rsidRPr="00FF1F9A">
              <w:rPr>
                <w:rFonts w:ascii="Arial" w:hAnsi="Arial" w:cs="Arial"/>
                <w:sz w:val="18"/>
                <w:szCs w:val="18"/>
              </w:rPr>
              <w:t>,</w:t>
            </w:r>
            <w:r w:rsidRPr="00FF1F9A">
              <w:rPr>
                <w:rFonts w:ascii="Arial" w:hAnsi="Arial" w:cs="Arial"/>
                <w:sz w:val="18"/>
                <w:szCs w:val="18"/>
                <w:lang w:val="en-GB"/>
              </w:rPr>
              <w:t>800</w:t>
            </w:r>
          </w:p>
        </w:tc>
        <w:tc>
          <w:tcPr>
            <w:tcW w:w="1368" w:type="dxa"/>
            <w:tcBorders>
              <w:top w:val="nil"/>
              <w:left w:val="nil"/>
              <w:bottom w:val="nil"/>
              <w:right w:val="nil"/>
            </w:tcBorders>
            <w:vAlign w:val="bottom"/>
          </w:tcPr>
          <w:p w14:paraId="24D9CC36" w14:textId="08AE77B1" w:rsidR="00FF226C" w:rsidRPr="00FF1F9A"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15</w:t>
            </w:r>
            <w:r w:rsidR="00FF226C" w:rsidRPr="00FF1F9A">
              <w:rPr>
                <w:rFonts w:ascii="Arial" w:hAnsi="Arial" w:cs="Arial"/>
                <w:sz w:val="18"/>
                <w:szCs w:val="18"/>
              </w:rPr>
              <w:t>,</w:t>
            </w:r>
            <w:r w:rsidRPr="00FF1F9A">
              <w:rPr>
                <w:rFonts w:ascii="Arial" w:hAnsi="Arial" w:cs="Arial"/>
                <w:sz w:val="18"/>
                <w:szCs w:val="18"/>
                <w:lang w:val="en-GB"/>
              </w:rPr>
              <w:t>097</w:t>
            </w:r>
            <w:r w:rsidR="00FF226C" w:rsidRPr="00FF1F9A">
              <w:rPr>
                <w:rFonts w:ascii="Arial" w:hAnsi="Arial" w:cs="Arial"/>
                <w:sz w:val="18"/>
                <w:szCs w:val="18"/>
              </w:rPr>
              <w:t>,</w:t>
            </w:r>
            <w:r w:rsidRPr="00FF1F9A">
              <w:rPr>
                <w:rFonts w:ascii="Arial" w:hAnsi="Arial" w:cs="Arial"/>
                <w:sz w:val="18"/>
                <w:szCs w:val="18"/>
                <w:lang w:val="en-GB"/>
              </w:rPr>
              <w:t>800</w:t>
            </w:r>
          </w:p>
        </w:tc>
        <w:tc>
          <w:tcPr>
            <w:tcW w:w="1368" w:type="dxa"/>
            <w:tcBorders>
              <w:top w:val="nil"/>
              <w:left w:val="nil"/>
              <w:bottom w:val="nil"/>
              <w:right w:val="nil"/>
            </w:tcBorders>
            <w:shd w:val="clear" w:color="auto" w:fill="FAFAFA"/>
            <w:vAlign w:val="bottom"/>
          </w:tcPr>
          <w:p w14:paraId="527C05F6" w14:textId="350CAD11" w:rsidR="00FF226C" w:rsidRPr="00FF1F9A"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15</w:t>
            </w:r>
            <w:r w:rsidR="00FC168A" w:rsidRPr="00FF1F9A">
              <w:rPr>
                <w:rFonts w:ascii="Arial" w:hAnsi="Arial" w:cs="Arial"/>
                <w:sz w:val="18"/>
                <w:szCs w:val="18"/>
              </w:rPr>
              <w:t>,</w:t>
            </w:r>
            <w:r w:rsidRPr="00FF1F9A">
              <w:rPr>
                <w:rFonts w:ascii="Arial" w:hAnsi="Arial" w:cs="Arial"/>
                <w:sz w:val="18"/>
                <w:szCs w:val="18"/>
                <w:lang w:val="en-GB"/>
              </w:rPr>
              <w:t>097</w:t>
            </w:r>
            <w:r w:rsidR="00FC168A" w:rsidRPr="00FF1F9A">
              <w:rPr>
                <w:rFonts w:ascii="Arial" w:hAnsi="Arial" w:cs="Arial"/>
                <w:sz w:val="18"/>
                <w:szCs w:val="18"/>
              </w:rPr>
              <w:t>,</w:t>
            </w:r>
            <w:r w:rsidRPr="00FF1F9A">
              <w:rPr>
                <w:rFonts w:ascii="Arial" w:hAnsi="Arial" w:cs="Arial"/>
                <w:sz w:val="18"/>
                <w:szCs w:val="18"/>
                <w:lang w:val="en-GB"/>
              </w:rPr>
              <w:t>800</w:t>
            </w:r>
          </w:p>
        </w:tc>
        <w:tc>
          <w:tcPr>
            <w:tcW w:w="1368" w:type="dxa"/>
            <w:tcBorders>
              <w:top w:val="nil"/>
              <w:left w:val="nil"/>
              <w:bottom w:val="nil"/>
              <w:right w:val="nil"/>
            </w:tcBorders>
            <w:vAlign w:val="bottom"/>
          </w:tcPr>
          <w:p w14:paraId="7AFDA01B" w14:textId="4C6B25A9" w:rsidR="00FF226C" w:rsidRPr="00FF1F9A" w:rsidRDefault="00FF1F9A" w:rsidP="00FF226C">
            <w:pPr>
              <w:tabs>
                <w:tab w:val="decimal" w:pos="1152"/>
              </w:tabs>
              <w:ind w:right="-72"/>
              <w:jc w:val="both"/>
              <w:rPr>
                <w:rFonts w:ascii="Arial" w:hAnsi="Arial" w:cs="Arial"/>
                <w:sz w:val="18"/>
                <w:szCs w:val="18"/>
              </w:rPr>
            </w:pPr>
            <w:r w:rsidRPr="00FF1F9A">
              <w:rPr>
                <w:rFonts w:ascii="Arial" w:hAnsi="Arial" w:cs="Arial"/>
                <w:sz w:val="18"/>
                <w:szCs w:val="18"/>
                <w:lang w:val="en-GB"/>
              </w:rPr>
              <w:t>15</w:t>
            </w:r>
            <w:r w:rsidR="00FF226C" w:rsidRPr="00FF1F9A">
              <w:rPr>
                <w:rFonts w:ascii="Arial" w:hAnsi="Arial" w:cs="Arial"/>
                <w:sz w:val="18"/>
                <w:szCs w:val="18"/>
              </w:rPr>
              <w:t>,</w:t>
            </w:r>
            <w:r w:rsidRPr="00FF1F9A">
              <w:rPr>
                <w:rFonts w:ascii="Arial" w:hAnsi="Arial" w:cs="Arial"/>
                <w:sz w:val="18"/>
                <w:szCs w:val="18"/>
                <w:lang w:val="en-GB"/>
              </w:rPr>
              <w:t>097</w:t>
            </w:r>
            <w:r w:rsidR="00FF226C" w:rsidRPr="00FF1F9A">
              <w:rPr>
                <w:rFonts w:ascii="Arial" w:hAnsi="Arial" w:cs="Arial"/>
                <w:sz w:val="18"/>
                <w:szCs w:val="18"/>
              </w:rPr>
              <w:t>,</w:t>
            </w:r>
            <w:r w:rsidRPr="00FF1F9A">
              <w:rPr>
                <w:rFonts w:ascii="Arial" w:hAnsi="Arial" w:cs="Arial"/>
                <w:sz w:val="18"/>
                <w:szCs w:val="18"/>
                <w:lang w:val="en-GB"/>
              </w:rPr>
              <w:t>800</w:t>
            </w:r>
          </w:p>
        </w:tc>
      </w:tr>
      <w:tr w:rsidR="00FF226C" w:rsidRPr="00FF1F9A" w14:paraId="1CD44980" w14:textId="77777777" w:rsidTr="00745855">
        <w:tc>
          <w:tcPr>
            <w:tcW w:w="3989" w:type="dxa"/>
            <w:tcBorders>
              <w:top w:val="nil"/>
              <w:left w:val="nil"/>
              <w:bottom w:val="nil"/>
              <w:right w:val="nil"/>
            </w:tcBorders>
          </w:tcPr>
          <w:p w14:paraId="26BC92AF" w14:textId="4FF8227B" w:rsidR="00FF226C" w:rsidRPr="00FF1F9A" w:rsidRDefault="00FF226C" w:rsidP="00FF226C">
            <w:pPr>
              <w:ind w:left="-101"/>
              <w:rPr>
                <w:rFonts w:ascii="Arial" w:hAnsi="Arial" w:cs="Arial"/>
                <w:sz w:val="18"/>
                <w:szCs w:val="18"/>
              </w:rPr>
            </w:pPr>
            <w:r w:rsidRPr="00FF1F9A">
              <w:rPr>
                <w:rFonts w:ascii="Arial" w:hAnsi="Arial" w:cs="Arial"/>
                <w:sz w:val="18"/>
                <w:szCs w:val="18"/>
              </w:rPr>
              <w:t>Basic earnings per share (Baht)</w:t>
            </w:r>
          </w:p>
        </w:tc>
        <w:tc>
          <w:tcPr>
            <w:tcW w:w="1368" w:type="dxa"/>
            <w:tcBorders>
              <w:top w:val="nil"/>
              <w:left w:val="nil"/>
              <w:bottom w:val="nil"/>
              <w:right w:val="nil"/>
            </w:tcBorders>
            <w:shd w:val="clear" w:color="auto" w:fill="FAFAFA"/>
            <w:vAlign w:val="bottom"/>
          </w:tcPr>
          <w:p w14:paraId="2B541D44" w14:textId="5769DEAC" w:rsidR="00FF226C" w:rsidRPr="00FF1F9A" w:rsidRDefault="00FF1F9A" w:rsidP="00FF226C">
            <w:pPr>
              <w:tabs>
                <w:tab w:val="decimal" w:pos="1008"/>
              </w:tabs>
              <w:jc w:val="both"/>
              <w:rPr>
                <w:rFonts w:ascii="Arial" w:hAnsi="Arial" w:cs="Arial"/>
                <w:sz w:val="18"/>
                <w:szCs w:val="18"/>
                <w:cs/>
              </w:rPr>
            </w:pPr>
            <w:r w:rsidRPr="00FF1F9A">
              <w:rPr>
                <w:rFonts w:ascii="Arial" w:hAnsi="Arial" w:cs="Arial"/>
                <w:sz w:val="18"/>
                <w:szCs w:val="18"/>
                <w:lang w:val="en-GB"/>
              </w:rPr>
              <w:t>18</w:t>
            </w:r>
            <w:r w:rsidR="00FC168A" w:rsidRPr="00FF1F9A">
              <w:rPr>
                <w:rFonts w:ascii="Arial" w:hAnsi="Arial" w:cs="Arial"/>
                <w:sz w:val="18"/>
                <w:szCs w:val="18"/>
              </w:rPr>
              <w:t>.</w:t>
            </w:r>
            <w:r w:rsidRPr="00FF1F9A">
              <w:rPr>
                <w:rFonts w:ascii="Arial" w:hAnsi="Arial" w:cs="Arial"/>
                <w:sz w:val="18"/>
                <w:szCs w:val="18"/>
                <w:lang w:val="en-GB"/>
              </w:rPr>
              <w:t>38</w:t>
            </w:r>
          </w:p>
        </w:tc>
        <w:tc>
          <w:tcPr>
            <w:tcW w:w="1368" w:type="dxa"/>
            <w:tcBorders>
              <w:top w:val="nil"/>
              <w:left w:val="nil"/>
              <w:bottom w:val="nil"/>
              <w:right w:val="nil"/>
            </w:tcBorders>
            <w:vAlign w:val="bottom"/>
          </w:tcPr>
          <w:p w14:paraId="54F37D70" w14:textId="219BD325" w:rsidR="00FF226C" w:rsidRPr="00FF1F9A" w:rsidRDefault="00FF1F9A" w:rsidP="00FF226C">
            <w:pPr>
              <w:tabs>
                <w:tab w:val="decimal" w:pos="918"/>
              </w:tabs>
              <w:ind w:right="-47"/>
              <w:jc w:val="both"/>
              <w:rPr>
                <w:rFonts w:ascii="Arial" w:hAnsi="Arial" w:cs="Arial"/>
                <w:sz w:val="18"/>
                <w:szCs w:val="18"/>
              </w:rPr>
            </w:pPr>
            <w:r w:rsidRPr="00FF1F9A">
              <w:rPr>
                <w:rFonts w:ascii="Arial" w:hAnsi="Arial" w:cs="Arial"/>
                <w:sz w:val="18"/>
                <w:szCs w:val="18"/>
                <w:lang w:val="en-GB"/>
              </w:rPr>
              <w:t>5</w:t>
            </w:r>
            <w:r w:rsidR="00FF226C" w:rsidRPr="00FF1F9A">
              <w:rPr>
                <w:rFonts w:ascii="Arial" w:hAnsi="Arial" w:cs="Arial"/>
                <w:sz w:val="18"/>
                <w:szCs w:val="18"/>
              </w:rPr>
              <w:t>.</w:t>
            </w:r>
            <w:r w:rsidRPr="00FF1F9A">
              <w:rPr>
                <w:rFonts w:ascii="Arial" w:hAnsi="Arial" w:cs="Arial"/>
                <w:sz w:val="18"/>
                <w:szCs w:val="18"/>
                <w:lang w:val="en-GB"/>
              </w:rPr>
              <w:t>84</w:t>
            </w:r>
          </w:p>
        </w:tc>
        <w:tc>
          <w:tcPr>
            <w:tcW w:w="1368" w:type="dxa"/>
            <w:tcBorders>
              <w:top w:val="nil"/>
              <w:left w:val="nil"/>
              <w:bottom w:val="nil"/>
              <w:right w:val="nil"/>
            </w:tcBorders>
            <w:shd w:val="clear" w:color="auto" w:fill="FAFAFA"/>
            <w:vAlign w:val="bottom"/>
          </w:tcPr>
          <w:p w14:paraId="1C201352" w14:textId="449332BE" w:rsidR="00FF226C" w:rsidRPr="00FF1F9A" w:rsidRDefault="00FF1F9A" w:rsidP="00FF226C">
            <w:pPr>
              <w:tabs>
                <w:tab w:val="decimal" w:pos="963"/>
              </w:tabs>
              <w:jc w:val="both"/>
              <w:rPr>
                <w:rFonts w:ascii="Arial" w:hAnsi="Arial" w:cs="Arial"/>
                <w:sz w:val="18"/>
                <w:szCs w:val="18"/>
                <w:cs/>
              </w:rPr>
            </w:pPr>
            <w:r w:rsidRPr="00FF1F9A">
              <w:rPr>
                <w:rFonts w:ascii="Arial" w:hAnsi="Arial" w:cs="Arial"/>
                <w:sz w:val="18"/>
                <w:szCs w:val="18"/>
                <w:lang w:val="en-GB"/>
              </w:rPr>
              <w:t>17</w:t>
            </w:r>
            <w:r w:rsidR="00FC168A" w:rsidRPr="00FF1F9A">
              <w:rPr>
                <w:rFonts w:ascii="Arial" w:hAnsi="Arial" w:cs="Arial"/>
                <w:sz w:val="18"/>
                <w:szCs w:val="18"/>
              </w:rPr>
              <w:t>.</w:t>
            </w:r>
            <w:r w:rsidRPr="00FF1F9A">
              <w:rPr>
                <w:rFonts w:ascii="Arial" w:hAnsi="Arial" w:cs="Arial"/>
                <w:sz w:val="18"/>
                <w:szCs w:val="18"/>
                <w:lang w:val="en-GB"/>
              </w:rPr>
              <w:t>64</w:t>
            </w:r>
          </w:p>
        </w:tc>
        <w:tc>
          <w:tcPr>
            <w:tcW w:w="1368" w:type="dxa"/>
            <w:tcBorders>
              <w:top w:val="nil"/>
              <w:left w:val="nil"/>
              <w:bottom w:val="nil"/>
              <w:right w:val="nil"/>
            </w:tcBorders>
            <w:vAlign w:val="bottom"/>
          </w:tcPr>
          <w:p w14:paraId="1591FE45" w14:textId="6F4E7FA2" w:rsidR="00FF226C" w:rsidRPr="007D5B23" w:rsidRDefault="00FF1F9A" w:rsidP="007D5B23">
            <w:pPr>
              <w:tabs>
                <w:tab w:val="decimal" w:pos="963"/>
              </w:tabs>
              <w:jc w:val="both"/>
              <w:rPr>
                <w:rFonts w:ascii="Arial" w:hAnsi="Arial" w:cs="Arial"/>
                <w:sz w:val="18"/>
                <w:szCs w:val="18"/>
                <w:lang w:val="en-GB"/>
              </w:rPr>
            </w:pPr>
            <w:r w:rsidRPr="00FF1F9A">
              <w:rPr>
                <w:rFonts w:ascii="Arial" w:hAnsi="Arial" w:cs="Arial"/>
                <w:sz w:val="18"/>
                <w:szCs w:val="18"/>
                <w:lang w:val="en-GB"/>
              </w:rPr>
              <w:t>4</w:t>
            </w:r>
            <w:r w:rsidR="00FF226C" w:rsidRPr="007D5B23">
              <w:rPr>
                <w:rFonts w:ascii="Arial" w:hAnsi="Arial" w:cs="Arial"/>
                <w:sz w:val="18"/>
                <w:szCs w:val="18"/>
                <w:lang w:val="en-GB"/>
              </w:rPr>
              <w:t>.</w:t>
            </w:r>
            <w:r w:rsidRPr="00FF1F9A">
              <w:rPr>
                <w:rFonts w:ascii="Arial" w:hAnsi="Arial" w:cs="Arial"/>
                <w:sz w:val="18"/>
                <w:szCs w:val="18"/>
                <w:lang w:val="en-GB"/>
              </w:rPr>
              <w:t>71</w:t>
            </w:r>
          </w:p>
        </w:tc>
      </w:tr>
    </w:tbl>
    <w:p w14:paraId="17148254" w14:textId="77777777" w:rsidR="005A59B6" w:rsidRPr="00C22FDE" w:rsidRDefault="005A59B6" w:rsidP="005A59B6">
      <w:pPr>
        <w:pStyle w:val="Header"/>
        <w:jc w:val="both"/>
        <w:rPr>
          <w:rFonts w:ascii="Arial" w:hAnsi="Arial" w:cs="Arial"/>
          <w:sz w:val="18"/>
          <w:szCs w:val="18"/>
        </w:rPr>
      </w:pPr>
    </w:p>
    <w:p w14:paraId="08D8874B" w14:textId="60A8B5A7" w:rsidR="005A59B6" w:rsidRPr="001D1B32" w:rsidRDefault="005A59B6" w:rsidP="005A59B6">
      <w:pPr>
        <w:pStyle w:val="Header"/>
        <w:jc w:val="both"/>
        <w:rPr>
          <w:rFonts w:ascii="Arial" w:hAnsi="Arial" w:cs="Arial"/>
          <w:sz w:val="18"/>
          <w:szCs w:val="18"/>
        </w:rPr>
      </w:pPr>
      <w:r w:rsidRPr="001D1B32">
        <w:rPr>
          <w:rFonts w:ascii="Arial" w:hAnsi="Arial" w:cs="Arial"/>
          <w:sz w:val="18"/>
          <w:szCs w:val="18"/>
        </w:rPr>
        <w:t xml:space="preserve">There are no potential dilutive ordinary shares during the years ended </w:t>
      </w:r>
      <w:r w:rsidR="00FF1F9A" w:rsidRPr="00FF1F9A">
        <w:rPr>
          <w:rFonts w:ascii="Arial" w:hAnsi="Arial" w:cs="Arial"/>
          <w:sz w:val="18"/>
          <w:szCs w:val="18"/>
          <w:lang w:val="en-GB"/>
        </w:rPr>
        <w:t>31</w:t>
      </w:r>
      <w:r w:rsidRPr="001D1B32">
        <w:rPr>
          <w:rFonts w:ascii="Arial" w:hAnsi="Arial" w:cs="Arial"/>
          <w:sz w:val="18"/>
          <w:szCs w:val="18"/>
        </w:rPr>
        <w:t xml:space="preserve"> December </w:t>
      </w:r>
      <w:r w:rsidR="00FF1F9A" w:rsidRPr="00FF1F9A">
        <w:rPr>
          <w:rFonts w:ascii="Arial" w:hAnsi="Arial" w:cs="Arial"/>
          <w:sz w:val="18"/>
          <w:szCs w:val="18"/>
          <w:lang w:val="en-GB"/>
        </w:rPr>
        <w:t>2023</w:t>
      </w:r>
      <w:r w:rsidRPr="001D1B32">
        <w:rPr>
          <w:rFonts w:ascii="Arial" w:hAnsi="Arial" w:cs="Arial"/>
          <w:sz w:val="18"/>
          <w:szCs w:val="18"/>
        </w:rPr>
        <w:t xml:space="preserve"> and </w:t>
      </w:r>
      <w:r w:rsidR="00FF1F9A" w:rsidRPr="00FF1F9A">
        <w:rPr>
          <w:rFonts w:ascii="Arial" w:hAnsi="Arial" w:cs="Arial"/>
          <w:sz w:val="18"/>
          <w:szCs w:val="18"/>
          <w:lang w:val="en-GB"/>
        </w:rPr>
        <w:t>2022</w:t>
      </w:r>
      <w:r w:rsidRPr="001D1B32">
        <w:rPr>
          <w:rFonts w:ascii="Arial" w:hAnsi="Arial" w:cs="Arial"/>
          <w:sz w:val="18"/>
          <w:szCs w:val="18"/>
        </w:rPr>
        <w:t>.</w:t>
      </w:r>
    </w:p>
    <w:p w14:paraId="7D3C31BB" w14:textId="676B4DAB" w:rsidR="00145CB3" w:rsidRDefault="00145CB3" w:rsidP="00145CB3">
      <w:pPr>
        <w:pStyle w:val="BodyText2"/>
        <w:jc w:val="thaiDistribute"/>
        <w:rPr>
          <w:rFonts w:ascii="Arial" w:hAnsi="Arial" w:cs="Arial"/>
          <w:b w:val="0"/>
          <w:bCs w:val="0"/>
          <w:sz w:val="18"/>
          <w:szCs w:val="18"/>
        </w:rPr>
      </w:pPr>
    </w:p>
    <w:p w14:paraId="1A8F914F" w14:textId="0C5F7532" w:rsidR="00F06E99" w:rsidRDefault="00F06E99">
      <w:pPr>
        <w:overflowPunct/>
        <w:autoSpaceDE/>
        <w:autoSpaceDN/>
        <w:adjustRightInd/>
        <w:textAlignment w:val="auto"/>
        <w:rPr>
          <w:rFonts w:ascii="Arial" w:hAnsi="Arial" w:cs="Arial"/>
          <w:sz w:val="18"/>
          <w:szCs w:val="18"/>
        </w:rPr>
      </w:pPr>
      <w:r>
        <w:rPr>
          <w:rFonts w:ascii="Arial" w:hAnsi="Arial" w:cs="Arial"/>
          <w:b/>
          <w:bCs/>
          <w:sz w:val="18"/>
          <w:szCs w:val="18"/>
        </w:rPr>
        <w:br w:type="page"/>
      </w:r>
    </w:p>
    <w:p w14:paraId="451FBB7B" w14:textId="77777777" w:rsidR="001F0F98" w:rsidRPr="00145CB3" w:rsidRDefault="001F0F98" w:rsidP="00145CB3">
      <w:pPr>
        <w:pStyle w:val="BodyText2"/>
        <w:jc w:val="thaiDistribute"/>
        <w:rPr>
          <w:rFonts w:ascii="Arial" w:hAnsi="Arial" w:cs="Arial"/>
          <w:b w:val="0"/>
          <w:bCs w:val="0"/>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689B272B" w14:textId="77777777" w:rsidTr="00745855">
        <w:trPr>
          <w:trHeight w:val="386"/>
        </w:trPr>
        <w:tc>
          <w:tcPr>
            <w:tcW w:w="9461" w:type="dxa"/>
            <w:shd w:val="clear" w:color="auto" w:fill="FFA543"/>
            <w:vAlign w:val="center"/>
            <w:hideMark/>
          </w:tcPr>
          <w:p w14:paraId="6CFE088E" w14:textId="7F860A19" w:rsidR="005A59B6" w:rsidRPr="001D1B32" w:rsidRDefault="00FF1F9A" w:rsidP="00745855">
            <w:pPr>
              <w:tabs>
                <w:tab w:val="left" w:pos="432"/>
              </w:tabs>
              <w:ind w:left="504" w:hanging="504"/>
              <w:rPr>
                <w:rFonts w:ascii="Arial" w:eastAsia="Arial Unicode MS" w:hAnsi="Arial" w:cs="Arial"/>
                <w:b/>
                <w:bCs/>
                <w:color w:val="FFFFFF"/>
                <w:sz w:val="18"/>
                <w:szCs w:val="18"/>
              </w:rPr>
            </w:pPr>
            <w:r w:rsidRPr="00FF1F9A">
              <w:rPr>
                <w:rFonts w:ascii="Arial" w:hAnsi="Arial" w:cs="Arial"/>
                <w:b/>
                <w:bCs/>
                <w:color w:val="FFFFFF"/>
                <w:sz w:val="18"/>
                <w:szCs w:val="18"/>
                <w:lang w:val="en-GB"/>
              </w:rPr>
              <w:t>31</w:t>
            </w:r>
            <w:r w:rsidR="005A59B6" w:rsidRPr="001D1B32">
              <w:rPr>
                <w:rFonts w:ascii="Arial" w:hAnsi="Arial" w:cs="Arial"/>
                <w:b/>
                <w:bCs/>
                <w:color w:val="FFFFFF"/>
                <w:sz w:val="18"/>
                <w:szCs w:val="18"/>
                <w:lang w:val="en-GB"/>
              </w:rPr>
              <w:tab/>
              <w:t>Related party transactions</w:t>
            </w:r>
          </w:p>
        </w:tc>
      </w:tr>
    </w:tbl>
    <w:p w14:paraId="233A98EE" w14:textId="77777777" w:rsidR="005A59B6" w:rsidRPr="00C22FDE" w:rsidRDefault="005A59B6" w:rsidP="005A59B6">
      <w:pPr>
        <w:pStyle w:val="BodyText2"/>
        <w:jc w:val="thaiDistribute"/>
        <w:rPr>
          <w:rFonts w:ascii="Arial" w:hAnsi="Arial" w:cs="Arial"/>
          <w:b w:val="0"/>
          <w:bCs w:val="0"/>
          <w:sz w:val="18"/>
          <w:szCs w:val="18"/>
        </w:rPr>
      </w:pPr>
    </w:p>
    <w:p w14:paraId="1A09A30D"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pacing w:val="-4"/>
          <w:sz w:val="18"/>
          <w:szCs w:val="18"/>
        </w:rPr>
        <w:t xml:space="preserve">Enterprises and individuals that directly, or indirectly through one or more intermediaries, control, or are controlled by, </w:t>
      </w:r>
      <w:r w:rsidRPr="001D1B32">
        <w:rPr>
          <w:rFonts w:ascii="Arial" w:hAnsi="Arial" w:cs="Arial"/>
          <w:spacing w:val="-2"/>
          <w:sz w:val="18"/>
          <w:szCs w:val="18"/>
        </w:rPr>
        <w:t>or are under common control with, the Company, including holding companies, subsidiaries and fellow subsidiaries</w:t>
      </w:r>
      <w:r w:rsidRPr="001D1B32">
        <w:rPr>
          <w:rFonts w:ascii="Arial" w:hAnsi="Arial" w:cs="Arial"/>
          <w:spacing w:val="-4"/>
          <w:sz w:val="18"/>
          <w:szCs w:val="18"/>
        </w:rPr>
        <w:t xml:space="preserve"> are related parties of the Company. Associates and individuals owning, directly or indirectly</w:t>
      </w:r>
      <w:r w:rsidRPr="001D1B32">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F911F" w14:textId="2C341195" w:rsidR="005A59B6" w:rsidRPr="00C22FDE" w:rsidRDefault="005A59B6" w:rsidP="00740E24">
      <w:pPr>
        <w:overflowPunct/>
        <w:autoSpaceDE/>
        <w:autoSpaceDN/>
        <w:adjustRightInd/>
        <w:textAlignment w:val="auto"/>
        <w:rPr>
          <w:rFonts w:ascii="Arial" w:hAnsi="Arial" w:cs="Arial"/>
          <w:sz w:val="18"/>
          <w:szCs w:val="18"/>
        </w:rPr>
      </w:pPr>
    </w:p>
    <w:p w14:paraId="4B3FD92D"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In considering each possible related party relationship, attention is directed to the substance of the relationship, and not merely the legal form.</w:t>
      </w:r>
    </w:p>
    <w:p w14:paraId="2F6CA45D" w14:textId="77777777" w:rsidR="005A59B6" w:rsidRPr="00C22FDE" w:rsidRDefault="005A59B6" w:rsidP="005A59B6">
      <w:pPr>
        <w:pStyle w:val="BodyTextIndent3"/>
        <w:ind w:left="0"/>
        <w:rPr>
          <w:rFonts w:ascii="Arial" w:hAnsi="Arial" w:cs="Arial"/>
          <w:sz w:val="18"/>
          <w:szCs w:val="18"/>
        </w:rPr>
      </w:pPr>
    </w:p>
    <w:p w14:paraId="7B6E8135" w14:textId="5B2C91C6" w:rsidR="005A59B6" w:rsidRPr="00A24928" w:rsidRDefault="005A59B6" w:rsidP="005A59B6">
      <w:pPr>
        <w:pStyle w:val="BodyTextIndent3"/>
        <w:ind w:left="0"/>
        <w:rPr>
          <w:rFonts w:ascii="Arial" w:hAnsi="Arial" w:cs="Arial"/>
          <w:spacing w:val="-4"/>
          <w:sz w:val="18"/>
          <w:szCs w:val="18"/>
        </w:rPr>
      </w:pPr>
      <w:r w:rsidRPr="00A24928">
        <w:rPr>
          <w:rFonts w:ascii="Arial" w:hAnsi="Arial" w:cs="Arial"/>
          <w:spacing w:val="-6"/>
          <w:sz w:val="18"/>
          <w:szCs w:val="18"/>
        </w:rPr>
        <w:t>The Company shares are held by Mandarin Oriental Holdings B.V.</w:t>
      </w:r>
      <w:r w:rsidR="00A86AAA" w:rsidRPr="00A24928">
        <w:rPr>
          <w:rFonts w:ascii="Arial" w:hAnsi="Arial" w:cs="Arial"/>
          <w:spacing w:val="-6"/>
          <w:sz w:val="18"/>
          <w:szCs w:val="18"/>
        </w:rPr>
        <w:t>,</w:t>
      </w:r>
      <w:r w:rsidRPr="00A24928">
        <w:rPr>
          <w:rFonts w:ascii="Arial" w:hAnsi="Arial" w:cs="Arial"/>
          <w:spacing w:val="-6"/>
          <w:sz w:val="18"/>
          <w:szCs w:val="18"/>
        </w:rPr>
        <w:t xml:space="preserve"> the </w:t>
      </w:r>
      <w:proofErr w:type="spellStart"/>
      <w:r w:rsidRPr="00A24928">
        <w:rPr>
          <w:rFonts w:ascii="Arial" w:hAnsi="Arial" w:cs="Arial"/>
          <w:spacing w:val="-6"/>
          <w:sz w:val="18"/>
          <w:szCs w:val="18"/>
        </w:rPr>
        <w:t>Charanachitta</w:t>
      </w:r>
      <w:proofErr w:type="spellEnd"/>
      <w:r w:rsidRPr="00A24928">
        <w:rPr>
          <w:rFonts w:ascii="Arial" w:hAnsi="Arial" w:cs="Arial"/>
          <w:spacing w:val="-6"/>
          <w:sz w:val="18"/>
          <w:szCs w:val="18"/>
        </w:rPr>
        <w:t xml:space="preserve"> Family and </w:t>
      </w:r>
      <w:proofErr w:type="spellStart"/>
      <w:r w:rsidRPr="00A24928">
        <w:rPr>
          <w:rFonts w:ascii="Arial" w:hAnsi="Arial" w:cs="Arial"/>
          <w:spacing w:val="-6"/>
          <w:sz w:val="18"/>
          <w:szCs w:val="18"/>
        </w:rPr>
        <w:t>Chaophaya</w:t>
      </w:r>
      <w:proofErr w:type="spellEnd"/>
      <w:r w:rsidRPr="00A24928">
        <w:rPr>
          <w:rFonts w:ascii="Arial" w:hAnsi="Arial" w:cs="Arial"/>
          <w:spacing w:val="-6"/>
          <w:sz w:val="18"/>
          <w:szCs w:val="18"/>
        </w:rPr>
        <w:t xml:space="preserve"> Development</w:t>
      </w:r>
      <w:r w:rsidRPr="00A601AB">
        <w:rPr>
          <w:rFonts w:ascii="Arial" w:hAnsi="Arial" w:cs="Arial"/>
          <w:spacing w:val="-2"/>
          <w:sz w:val="18"/>
          <w:szCs w:val="18"/>
        </w:rPr>
        <w:t xml:space="preserve"> </w:t>
      </w:r>
      <w:r w:rsidRPr="00A24928">
        <w:rPr>
          <w:rFonts w:ascii="Arial" w:hAnsi="Arial" w:cs="Arial"/>
          <w:spacing w:val="-4"/>
          <w:sz w:val="18"/>
          <w:szCs w:val="18"/>
        </w:rPr>
        <w:t xml:space="preserve">Corporation Limited in the proportions of </w:t>
      </w:r>
      <w:r w:rsidR="00FF1F9A" w:rsidRPr="00FF1F9A">
        <w:rPr>
          <w:rFonts w:ascii="Arial" w:hAnsi="Arial" w:cs="Arial"/>
          <w:spacing w:val="-4"/>
          <w:sz w:val="18"/>
          <w:szCs w:val="18"/>
          <w:lang w:val="en-GB"/>
        </w:rPr>
        <w:t>42</w:t>
      </w:r>
      <w:r w:rsidRPr="00A24928">
        <w:rPr>
          <w:rFonts w:ascii="Arial" w:hAnsi="Arial" w:cs="Arial"/>
          <w:spacing w:val="-4"/>
          <w:sz w:val="18"/>
          <w:szCs w:val="18"/>
        </w:rPr>
        <w:t xml:space="preserve">%, </w:t>
      </w:r>
      <w:r w:rsidR="00FF1F9A" w:rsidRPr="00FF1F9A">
        <w:rPr>
          <w:rFonts w:ascii="Arial" w:hAnsi="Arial" w:cs="Arial"/>
          <w:spacing w:val="-4"/>
          <w:sz w:val="18"/>
          <w:szCs w:val="18"/>
          <w:lang w:val="en-GB"/>
        </w:rPr>
        <w:t>28</w:t>
      </w:r>
      <w:r w:rsidRPr="00A24928">
        <w:rPr>
          <w:rFonts w:ascii="Arial" w:hAnsi="Arial" w:cs="Arial"/>
          <w:spacing w:val="-4"/>
          <w:sz w:val="18"/>
          <w:szCs w:val="18"/>
        </w:rPr>
        <w:t xml:space="preserve">% and </w:t>
      </w:r>
      <w:r w:rsidR="00FF1F9A" w:rsidRPr="00FF1F9A">
        <w:rPr>
          <w:rFonts w:ascii="Arial" w:hAnsi="Arial" w:cs="Arial"/>
          <w:spacing w:val="-4"/>
          <w:sz w:val="18"/>
          <w:szCs w:val="18"/>
          <w:lang w:val="en-GB"/>
        </w:rPr>
        <w:t>11</w:t>
      </w:r>
      <w:r w:rsidRPr="00A24928">
        <w:rPr>
          <w:rFonts w:ascii="Arial" w:hAnsi="Arial" w:cs="Arial"/>
          <w:spacing w:val="-4"/>
          <w:sz w:val="18"/>
          <w:szCs w:val="18"/>
        </w:rPr>
        <w:t xml:space="preserve">% respectively. The remaining </w:t>
      </w:r>
      <w:r w:rsidR="00FF1F9A" w:rsidRPr="00FF1F9A">
        <w:rPr>
          <w:rFonts w:ascii="Arial" w:hAnsi="Arial" w:cs="Arial"/>
          <w:spacing w:val="-4"/>
          <w:sz w:val="18"/>
          <w:szCs w:val="18"/>
          <w:lang w:val="en-GB"/>
        </w:rPr>
        <w:t>19</w:t>
      </w:r>
      <w:r w:rsidRPr="00A24928">
        <w:rPr>
          <w:rFonts w:ascii="Arial" w:hAnsi="Arial" w:cs="Arial"/>
          <w:spacing w:val="-4"/>
          <w:sz w:val="18"/>
          <w:szCs w:val="18"/>
        </w:rPr>
        <w:t>%</w:t>
      </w:r>
      <w:r w:rsidRPr="00A24928">
        <w:rPr>
          <w:rFonts w:ascii="Arial" w:hAnsi="Arial" w:cs="Arial"/>
          <w:spacing w:val="-4"/>
          <w:sz w:val="18"/>
          <w:szCs w:val="18"/>
          <w:cs/>
        </w:rPr>
        <w:t xml:space="preserve"> </w:t>
      </w:r>
      <w:r w:rsidRPr="00A24928">
        <w:rPr>
          <w:rFonts w:ascii="Arial" w:hAnsi="Arial" w:cs="Arial"/>
          <w:spacing w:val="-4"/>
          <w:sz w:val="18"/>
          <w:szCs w:val="18"/>
        </w:rPr>
        <w:t>of the shares are widely held.</w:t>
      </w:r>
    </w:p>
    <w:p w14:paraId="595FC0F8" w14:textId="77777777" w:rsidR="005A59B6" w:rsidRPr="00C22FDE" w:rsidRDefault="005A59B6" w:rsidP="005A59B6">
      <w:pPr>
        <w:pStyle w:val="BodyTextIndent3"/>
        <w:ind w:left="0"/>
        <w:rPr>
          <w:rFonts w:ascii="Arial" w:hAnsi="Arial" w:cs="Arial"/>
          <w:sz w:val="18"/>
          <w:szCs w:val="18"/>
        </w:rPr>
      </w:pPr>
    </w:p>
    <w:p w14:paraId="3164B147" w14:textId="1BD0146E" w:rsidR="005A59B6" w:rsidRPr="00740E24" w:rsidRDefault="005A59B6" w:rsidP="005A59B6">
      <w:pPr>
        <w:jc w:val="both"/>
        <w:rPr>
          <w:rFonts w:ascii="Arial" w:hAnsi="Arial" w:cs="Arial"/>
          <w:sz w:val="18"/>
          <w:szCs w:val="18"/>
        </w:rPr>
      </w:pPr>
      <w:r w:rsidRPr="00FF226C">
        <w:rPr>
          <w:rFonts w:ascii="Arial" w:hAnsi="Arial" w:cs="Arial"/>
          <w:spacing w:val="-2"/>
          <w:sz w:val="18"/>
          <w:szCs w:val="18"/>
        </w:rPr>
        <w:t>During the year, the Group has transactions with related companies in the normal course of business. Sales and purchases</w:t>
      </w:r>
      <w:r w:rsidRPr="001D1B32">
        <w:rPr>
          <w:rFonts w:ascii="Arial" w:hAnsi="Arial" w:cs="Arial"/>
          <w:sz w:val="18"/>
          <w:szCs w:val="18"/>
        </w:rPr>
        <w:t xml:space="preserve"> price of goods and services is determined on Cost Plus Method.</w:t>
      </w:r>
    </w:p>
    <w:p w14:paraId="3BE4F8C9" w14:textId="77777777" w:rsidR="000E7D7F" w:rsidRDefault="000E7D7F" w:rsidP="005A59B6">
      <w:pPr>
        <w:jc w:val="both"/>
        <w:rPr>
          <w:rFonts w:ascii="Arial" w:hAnsi="Arial" w:cs="Arial"/>
          <w:sz w:val="18"/>
          <w:szCs w:val="18"/>
        </w:rPr>
      </w:pPr>
    </w:p>
    <w:p w14:paraId="7EF1D0FF" w14:textId="793AF2D9" w:rsidR="005A59B6" w:rsidRPr="00C22FDE" w:rsidRDefault="005A59B6" w:rsidP="005A59B6">
      <w:pPr>
        <w:jc w:val="both"/>
        <w:rPr>
          <w:rFonts w:ascii="Arial" w:hAnsi="Arial" w:cs="Arial"/>
          <w:sz w:val="18"/>
          <w:szCs w:val="18"/>
        </w:rPr>
      </w:pPr>
      <w:r w:rsidRPr="00C22FDE">
        <w:rPr>
          <w:rFonts w:ascii="Arial" w:hAnsi="Arial" w:cs="Arial"/>
          <w:sz w:val="18"/>
          <w:szCs w:val="18"/>
        </w:rPr>
        <w:t xml:space="preserve">The Group had transactions with related companies for the years ended </w:t>
      </w:r>
      <w:r w:rsidR="00FF1F9A" w:rsidRPr="00FF1F9A">
        <w:rPr>
          <w:rFonts w:ascii="Arial" w:hAnsi="Arial" w:cs="Arial"/>
          <w:sz w:val="18"/>
          <w:szCs w:val="18"/>
          <w:lang w:val="en-GB"/>
        </w:rPr>
        <w:t>31</w:t>
      </w:r>
      <w:r w:rsidRPr="00C22FDE">
        <w:rPr>
          <w:rFonts w:ascii="Arial" w:hAnsi="Arial" w:cs="Arial"/>
          <w:sz w:val="18"/>
          <w:szCs w:val="18"/>
        </w:rPr>
        <w:t xml:space="preserve"> December as follows:</w:t>
      </w:r>
    </w:p>
    <w:p w14:paraId="1DEBCF88" w14:textId="77777777" w:rsidR="005A59B6" w:rsidRPr="00F06E99" w:rsidRDefault="005A59B6" w:rsidP="005A59B6">
      <w:pPr>
        <w:jc w:val="both"/>
        <w:rPr>
          <w:rFonts w:ascii="Arial" w:hAnsi="Arial" w:cs="Arial"/>
          <w:sz w:val="18"/>
          <w:szCs w:val="18"/>
        </w:rPr>
      </w:pPr>
    </w:p>
    <w:p w14:paraId="7A8568D9" w14:textId="77777777" w:rsidR="005A59B6" w:rsidRPr="00F06E99" w:rsidRDefault="005A59B6" w:rsidP="00406896">
      <w:pPr>
        <w:tabs>
          <w:tab w:val="left" w:pos="540"/>
        </w:tabs>
        <w:ind w:left="540" w:hanging="540"/>
        <w:rPr>
          <w:rFonts w:ascii="Arial" w:hAnsi="Arial" w:cs="Arial"/>
          <w:b/>
          <w:bCs/>
          <w:color w:val="CF4A02"/>
          <w:sz w:val="18"/>
          <w:szCs w:val="18"/>
        </w:rPr>
      </w:pPr>
      <w:r w:rsidRPr="00F06E99">
        <w:rPr>
          <w:rFonts w:ascii="Arial" w:hAnsi="Arial" w:cs="Arial"/>
          <w:b/>
          <w:bCs/>
          <w:color w:val="CF4A02"/>
          <w:sz w:val="18"/>
          <w:szCs w:val="18"/>
        </w:rPr>
        <w:t>a)</w:t>
      </w:r>
      <w:r w:rsidRPr="00F06E99">
        <w:rPr>
          <w:rFonts w:ascii="Arial" w:hAnsi="Arial" w:cs="Arial"/>
          <w:b/>
          <w:bCs/>
          <w:color w:val="CF4A02"/>
          <w:sz w:val="18"/>
          <w:szCs w:val="18"/>
        </w:rPr>
        <w:tab/>
        <w:t>Sales of goods and services</w:t>
      </w:r>
    </w:p>
    <w:p w14:paraId="6B1441DE" w14:textId="77777777" w:rsidR="005A59B6" w:rsidRPr="00F06E99" w:rsidRDefault="005A59B6" w:rsidP="005A59B6">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F06E99" w14:paraId="03DD60BB" w14:textId="77777777" w:rsidTr="00A9025A">
        <w:trPr>
          <w:cantSplit/>
          <w:trHeight w:val="135"/>
        </w:trPr>
        <w:tc>
          <w:tcPr>
            <w:tcW w:w="3629" w:type="dxa"/>
            <w:tcBorders>
              <w:top w:val="nil"/>
              <w:left w:val="nil"/>
              <w:bottom w:val="nil"/>
              <w:right w:val="nil"/>
            </w:tcBorders>
          </w:tcPr>
          <w:p w14:paraId="032FD75D" w14:textId="77777777" w:rsidR="005A59B6" w:rsidRPr="00F06E99" w:rsidRDefault="005A59B6" w:rsidP="00745855">
            <w:pPr>
              <w:ind w:left="78"/>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D65CC0C" w14:textId="77777777" w:rsidR="005A59B6" w:rsidRPr="00F06E99" w:rsidRDefault="005A59B6" w:rsidP="00745855">
            <w:pPr>
              <w:tabs>
                <w:tab w:val="left" w:pos="-72"/>
                <w:tab w:val="decimal" w:pos="1062"/>
              </w:tabs>
              <w:ind w:right="-72"/>
              <w:jc w:val="center"/>
              <w:rPr>
                <w:rFonts w:ascii="Arial" w:hAnsi="Arial" w:cs="Arial"/>
                <w:b/>
                <w:bCs/>
                <w:sz w:val="18"/>
                <w:szCs w:val="18"/>
              </w:rPr>
            </w:pPr>
            <w:r w:rsidRPr="00F06E99">
              <w:rPr>
                <w:rFonts w:ascii="Arial" w:hAnsi="Arial" w:cs="Arial"/>
                <w:b/>
                <w:bCs/>
                <w:sz w:val="18"/>
                <w:szCs w:val="18"/>
              </w:rPr>
              <w:t>Consolidated</w:t>
            </w:r>
          </w:p>
          <w:p w14:paraId="2551CA38" w14:textId="77777777" w:rsidR="005A59B6" w:rsidRPr="00F06E99" w:rsidRDefault="005A59B6" w:rsidP="00745855">
            <w:pPr>
              <w:tabs>
                <w:tab w:val="left" w:pos="-72"/>
                <w:tab w:val="decimal" w:pos="1062"/>
              </w:tabs>
              <w:ind w:right="-72"/>
              <w:jc w:val="center"/>
              <w:rPr>
                <w:rFonts w:ascii="Arial" w:hAnsi="Arial" w:cs="Arial"/>
                <w:b/>
                <w:bCs/>
                <w:sz w:val="18"/>
                <w:szCs w:val="18"/>
              </w:rPr>
            </w:pPr>
            <w:r w:rsidRPr="00F06E9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DC7995D" w14:textId="77777777" w:rsidR="005A59B6" w:rsidRPr="00F06E99" w:rsidRDefault="005A59B6" w:rsidP="00745855">
            <w:pPr>
              <w:tabs>
                <w:tab w:val="left" w:pos="-72"/>
                <w:tab w:val="decimal" w:pos="1109"/>
              </w:tabs>
              <w:ind w:right="-72"/>
              <w:jc w:val="center"/>
              <w:rPr>
                <w:rFonts w:ascii="Arial" w:hAnsi="Arial" w:cs="Arial"/>
                <w:b/>
                <w:bCs/>
                <w:sz w:val="18"/>
                <w:szCs w:val="18"/>
              </w:rPr>
            </w:pPr>
            <w:r w:rsidRPr="00F06E99">
              <w:rPr>
                <w:rFonts w:ascii="Arial" w:hAnsi="Arial" w:cs="Arial"/>
                <w:b/>
                <w:bCs/>
                <w:sz w:val="18"/>
                <w:szCs w:val="18"/>
              </w:rPr>
              <w:t>Separate</w:t>
            </w:r>
          </w:p>
          <w:p w14:paraId="7D536883" w14:textId="77777777" w:rsidR="005A59B6" w:rsidRPr="00F06E99" w:rsidRDefault="005A59B6" w:rsidP="00745855">
            <w:pPr>
              <w:tabs>
                <w:tab w:val="left" w:pos="-72"/>
                <w:tab w:val="decimal" w:pos="1109"/>
              </w:tabs>
              <w:ind w:right="-72"/>
              <w:jc w:val="center"/>
              <w:rPr>
                <w:rFonts w:ascii="Arial" w:hAnsi="Arial" w:cs="Arial"/>
                <w:b/>
                <w:bCs/>
                <w:sz w:val="18"/>
                <w:szCs w:val="18"/>
              </w:rPr>
            </w:pPr>
            <w:r w:rsidRPr="00F06E99">
              <w:rPr>
                <w:rFonts w:ascii="Arial" w:hAnsi="Arial" w:cs="Arial"/>
                <w:b/>
                <w:bCs/>
                <w:sz w:val="18"/>
                <w:szCs w:val="18"/>
              </w:rPr>
              <w:t>financial statements</w:t>
            </w:r>
          </w:p>
        </w:tc>
      </w:tr>
      <w:tr w:rsidR="005A59B6" w:rsidRPr="00F06E99" w14:paraId="10DC0032" w14:textId="77777777" w:rsidTr="001C32FA">
        <w:tc>
          <w:tcPr>
            <w:tcW w:w="3629" w:type="dxa"/>
            <w:tcBorders>
              <w:top w:val="nil"/>
              <w:left w:val="nil"/>
              <w:bottom w:val="nil"/>
              <w:right w:val="nil"/>
            </w:tcBorders>
          </w:tcPr>
          <w:p w14:paraId="5ED49237" w14:textId="77777777" w:rsidR="005A59B6" w:rsidRPr="00F06E99" w:rsidRDefault="005A59B6" w:rsidP="00745855">
            <w:pPr>
              <w:ind w:left="78"/>
              <w:rPr>
                <w:rFonts w:ascii="Arial" w:hAnsi="Arial" w:cs="Arial"/>
                <w:b/>
                <w:bCs/>
                <w:sz w:val="18"/>
                <w:szCs w:val="18"/>
              </w:rPr>
            </w:pPr>
          </w:p>
        </w:tc>
        <w:tc>
          <w:tcPr>
            <w:tcW w:w="1368" w:type="dxa"/>
            <w:tcBorders>
              <w:top w:val="single" w:sz="4" w:space="0" w:color="auto"/>
              <w:left w:val="nil"/>
              <w:right w:val="nil"/>
            </w:tcBorders>
          </w:tcPr>
          <w:p w14:paraId="1BFA2F3C" w14:textId="7D75A787" w:rsidR="005A59B6" w:rsidRPr="00F06E99" w:rsidRDefault="00FF1F9A" w:rsidP="001C32FA">
            <w:pPr>
              <w:tabs>
                <w:tab w:val="decimal" w:pos="1152"/>
              </w:tabs>
              <w:ind w:right="-72"/>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67F2CFCF" w14:textId="14B8D4CB" w:rsidR="005A59B6" w:rsidRPr="00F06E99" w:rsidRDefault="00FF1F9A" w:rsidP="001C32FA">
            <w:pPr>
              <w:tabs>
                <w:tab w:val="decimal" w:pos="1152"/>
              </w:tabs>
              <w:ind w:right="-72"/>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691B2F2F" w14:textId="5CB263E7" w:rsidR="005A59B6" w:rsidRPr="00F06E99" w:rsidRDefault="00FF1F9A" w:rsidP="001C32FA">
            <w:pPr>
              <w:tabs>
                <w:tab w:val="decimal" w:pos="1152"/>
              </w:tabs>
              <w:ind w:right="-72"/>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52EE08FF" w14:textId="460B9E65" w:rsidR="005A59B6" w:rsidRPr="00F06E99" w:rsidRDefault="00FF1F9A" w:rsidP="001C32FA">
            <w:pPr>
              <w:tabs>
                <w:tab w:val="decimal" w:pos="1152"/>
              </w:tabs>
              <w:ind w:right="-72"/>
              <w:rPr>
                <w:rFonts w:ascii="Arial" w:hAnsi="Arial" w:cs="Arial"/>
                <w:b/>
                <w:bCs/>
                <w:sz w:val="18"/>
                <w:szCs w:val="18"/>
              </w:rPr>
            </w:pPr>
            <w:r w:rsidRPr="00FF1F9A">
              <w:rPr>
                <w:rFonts w:ascii="Arial" w:hAnsi="Arial" w:cs="Arial"/>
                <w:b/>
                <w:bCs/>
                <w:sz w:val="18"/>
                <w:szCs w:val="18"/>
                <w:lang w:val="en-GB"/>
              </w:rPr>
              <w:t>2022</w:t>
            </w:r>
          </w:p>
        </w:tc>
      </w:tr>
      <w:tr w:rsidR="005A59B6" w:rsidRPr="00F06E99" w14:paraId="5FECBC11" w14:textId="77777777" w:rsidTr="001C32FA">
        <w:tc>
          <w:tcPr>
            <w:tcW w:w="3629" w:type="dxa"/>
            <w:tcBorders>
              <w:top w:val="nil"/>
              <w:left w:val="nil"/>
              <w:bottom w:val="nil"/>
              <w:right w:val="nil"/>
            </w:tcBorders>
          </w:tcPr>
          <w:p w14:paraId="630044AB" w14:textId="77777777" w:rsidR="005A59B6" w:rsidRPr="00F06E99" w:rsidRDefault="005A59B6" w:rsidP="00745855">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1C575167" w14:textId="77777777" w:rsidR="005A59B6" w:rsidRPr="00F06E99" w:rsidRDefault="005A59B6" w:rsidP="001C32FA">
            <w:pPr>
              <w:tabs>
                <w:tab w:val="decimal" w:pos="1152"/>
              </w:tabs>
              <w:jc w:val="right"/>
              <w:rPr>
                <w:rFonts w:ascii="Arial" w:hAnsi="Arial" w:cs="Arial"/>
                <w:b/>
                <w:bCs/>
                <w:sz w:val="18"/>
                <w:szCs w:val="18"/>
              </w:rPr>
            </w:pPr>
            <w:r w:rsidRPr="00F06E9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CDAAADE" w14:textId="77777777" w:rsidR="005A59B6" w:rsidRPr="00F06E99" w:rsidRDefault="005A59B6" w:rsidP="001C32FA">
            <w:pPr>
              <w:tabs>
                <w:tab w:val="decimal" w:pos="1152"/>
              </w:tabs>
              <w:jc w:val="right"/>
              <w:rPr>
                <w:rFonts w:ascii="Arial" w:hAnsi="Arial" w:cs="Arial"/>
                <w:b/>
                <w:bCs/>
                <w:sz w:val="18"/>
                <w:szCs w:val="18"/>
              </w:rPr>
            </w:pPr>
            <w:r w:rsidRPr="00F06E9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BD9E74E" w14:textId="77777777" w:rsidR="005A59B6" w:rsidRPr="00F06E99" w:rsidRDefault="005A59B6" w:rsidP="001C32FA">
            <w:pPr>
              <w:tabs>
                <w:tab w:val="decimal" w:pos="1152"/>
              </w:tabs>
              <w:jc w:val="right"/>
              <w:rPr>
                <w:rFonts w:ascii="Arial" w:hAnsi="Arial" w:cs="Arial"/>
                <w:b/>
                <w:bCs/>
                <w:sz w:val="18"/>
                <w:szCs w:val="18"/>
              </w:rPr>
            </w:pPr>
            <w:r w:rsidRPr="00F06E9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18B8151" w14:textId="77777777" w:rsidR="005A59B6" w:rsidRPr="00F06E99" w:rsidRDefault="005A59B6" w:rsidP="001C32FA">
            <w:pPr>
              <w:tabs>
                <w:tab w:val="decimal" w:pos="1152"/>
              </w:tabs>
              <w:jc w:val="right"/>
              <w:rPr>
                <w:rFonts w:ascii="Arial" w:hAnsi="Arial" w:cs="Arial"/>
                <w:b/>
                <w:bCs/>
                <w:sz w:val="18"/>
                <w:szCs w:val="18"/>
              </w:rPr>
            </w:pPr>
            <w:r w:rsidRPr="00F06E99">
              <w:rPr>
                <w:rFonts w:ascii="Arial" w:hAnsi="Arial" w:cs="Arial"/>
                <w:b/>
                <w:bCs/>
                <w:sz w:val="18"/>
                <w:szCs w:val="18"/>
              </w:rPr>
              <w:t>Baht</w:t>
            </w:r>
          </w:p>
        </w:tc>
      </w:tr>
      <w:tr w:rsidR="005A59B6" w:rsidRPr="00F06E99" w14:paraId="4515D219" w14:textId="77777777" w:rsidTr="001C32FA">
        <w:tc>
          <w:tcPr>
            <w:tcW w:w="3629" w:type="dxa"/>
            <w:tcBorders>
              <w:top w:val="nil"/>
              <w:left w:val="nil"/>
              <w:bottom w:val="nil"/>
              <w:right w:val="nil"/>
            </w:tcBorders>
          </w:tcPr>
          <w:p w14:paraId="17F7C87F" w14:textId="77777777" w:rsidR="005A59B6" w:rsidRPr="00F06E99" w:rsidRDefault="005A59B6" w:rsidP="00745855">
            <w:pPr>
              <w:ind w:left="78"/>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7D379CB"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single" w:sz="4" w:space="0" w:color="auto"/>
              <w:left w:val="nil"/>
              <w:bottom w:val="nil"/>
              <w:right w:val="nil"/>
            </w:tcBorders>
          </w:tcPr>
          <w:p w14:paraId="26F4296E"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FE61BC7"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single" w:sz="4" w:space="0" w:color="auto"/>
              <w:left w:val="nil"/>
              <w:bottom w:val="nil"/>
              <w:right w:val="nil"/>
            </w:tcBorders>
          </w:tcPr>
          <w:p w14:paraId="39C491B0" w14:textId="77777777" w:rsidR="005A59B6" w:rsidRPr="00F06E99" w:rsidRDefault="005A59B6" w:rsidP="001C32FA">
            <w:pPr>
              <w:tabs>
                <w:tab w:val="decimal" w:pos="1152"/>
              </w:tabs>
              <w:jc w:val="right"/>
              <w:rPr>
                <w:rFonts w:ascii="Arial" w:hAnsi="Arial" w:cs="Arial"/>
                <w:sz w:val="18"/>
                <w:szCs w:val="18"/>
              </w:rPr>
            </w:pPr>
          </w:p>
        </w:tc>
      </w:tr>
      <w:tr w:rsidR="005A59B6" w:rsidRPr="00F06E99" w14:paraId="6F0ED124" w14:textId="77777777" w:rsidTr="001C32FA">
        <w:tc>
          <w:tcPr>
            <w:tcW w:w="3629" w:type="dxa"/>
            <w:tcBorders>
              <w:top w:val="nil"/>
              <w:left w:val="nil"/>
              <w:bottom w:val="nil"/>
              <w:right w:val="nil"/>
            </w:tcBorders>
          </w:tcPr>
          <w:p w14:paraId="7129D5A8" w14:textId="77777777" w:rsidR="005A59B6" w:rsidRPr="00F06E99"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F06E99">
              <w:rPr>
                <w:rFonts w:ascii="Arial" w:hAnsi="Arial" w:cs="Arial"/>
                <w:b/>
                <w:bCs/>
                <w:sz w:val="18"/>
                <w:szCs w:val="18"/>
              </w:rPr>
              <w:t xml:space="preserve">Sales of goods and </w:t>
            </w:r>
          </w:p>
        </w:tc>
        <w:tc>
          <w:tcPr>
            <w:tcW w:w="1368" w:type="dxa"/>
            <w:tcBorders>
              <w:top w:val="nil"/>
              <w:left w:val="nil"/>
              <w:bottom w:val="nil"/>
              <w:right w:val="nil"/>
            </w:tcBorders>
            <w:shd w:val="clear" w:color="auto" w:fill="FAFAFA"/>
          </w:tcPr>
          <w:p w14:paraId="6CF6804B"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47A4BD99"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shd w:val="clear" w:color="auto" w:fill="FAFAFA"/>
          </w:tcPr>
          <w:p w14:paraId="160A7645"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2A67E6D2" w14:textId="77777777" w:rsidR="005A59B6" w:rsidRPr="00F06E99" w:rsidRDefault="005A59B6" w:rsidP="001C32FA">
            <w:pPr>
              <w:tabs>
                <w:tab w:val="decimal" w:pos="1152"/>
              </w:tabs>
              <w:jc w:val="right"/>
              <w:rPr>
                <w:rFonts w:ascii="Arial" w:hAnsi="Arial" w:cs="Arial"/>
                <w:sz w:val="18"/>
                <w:szCs w:val="18"/>
              </w:rPr>
            </w:pPr>
          </w:p>
        </w:tc>
      </w:tr>
      <w:tr w:rsidR="005A59B6" w:rsidRPr="00F06E99" w14:paraId="3C924B51" w14:textId="77777777" w:rsidTr="001C32FA">
        <w:tc>
          <w:tcPr>
            <w:tcW w:w="3629" w:type="dxa"/>
            <w:tcBorders>
              <w:top w:val="nil"/>
              <w:left w:val="nil"/>
              <w:bottom w:val="nil"/>
              <w:right w:val="nil"/>
            </w:tcBorders>
          </w:tcPr>
          <w:p w14:paraId="267A3D87" w14:textId="77777777" w:rsidR="005A59B6" w:rsidRPr="00F06E99"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F06E99">
              <w:rPr>
                <w:rFonts w:ascii="Arial" w:hAnsi="Arial" w:cs="Arial"/>
                <w:b/>
                <w:bCs/>
                <w:sz w:val="18"/>
                <w:szCs w:val="18"/>
              </w:rPr>
              <w:t xml:space="preserve">   services rendered to:</w:t>
            </w:r>
          </w:p>
        </w:tc>
        <w:tc>
          <w:tcPr>
            <w:tcW w:w="1368" w:type="dxa"/>
            <w:tcBorders>
              <w:top w:val="nil"/>
              <w:left w:val="nil"/>
              <w:bottom w:val="nil"/>
              <w:right w:val="nil"/>
            </w:tcBorders>
            <w:shd w:val="clear" w:color="auto" w:fill="FAFAFA"/>
          </w:tcPr>
          <w:p w14:paraId="3A9729CD"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542B7B6F"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shd w:val="clear" w:color="auto" w:fill="FAFAFA"/>
          </w:tcPr>
          <w:p w14:paraId="232B22A0" w14:textId="77777777" w:rsidR="005A59B6" w:rsidRPr="00F06E99"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48DC0AAC" w14:textId="77777777" w:rsidR="005A59B6" w:rsidRPr="00F06E99" w:rsidRDefault="005A59B6" w:rsidP="001C32FA">
            <w:pPr>
              <w:tabs>
                <w:tab w:val="decimal" w:pos="1152"/>
              </w:tabs>
              <w:jc w:val="right"/>
              <w:rPr>
                <w:rFonts w:ascii="Arial" w:hAnsi="Arial" w:cs="Arial"/>
                <w:sz w:val="18"/>
                <w:szCs w:val="18"/>
              </w:rPr>
            </w:pPr>
          </w:p>
        </w:tc>
      </w:tr>
      <w:tr w:rsidR="00FF226C" w:rsidRPr="00F06E99" w14:paraId="36D804E3" w14:textId="77777777" w:rsidTr="001C32FA">
        <w:tc>
          <w:tcPr>
            <w:tcW w:w="3629" w:type="dxa"/>
            <w:tcBorders>
              <w:top w:val="nil"/>
              <w:left w:val="nil"/>
              <w:bottom w:val="nil"/>
              <w:right w:val="nil"/>
            </w:tcBorders>
          </w:tcPr>
          <w:p w14:paraId="53602C4E" w14:textId="6FA4F1B3"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F06E99">
              <w:rPr>
                <w:rFonts w:ascii="Arial" w:hAnsi="Arial" w:cs="Arial"/>
                <w:sz w:val="18"/>
                <w:szCs w:val="18"/>
              </w:rPr>
              <w:t xml:space="preserve">   Subsidiary</w:t>
            </w:r>
          </w:p>
        </w:tc>
        <w:tc>
          <w:tcPr>
            <w:tcW w:w="1368" w:type="dxa"/>
            <w:tcBorders>
              <w:top w:val="nil"/>
              <w:left w:val="nil"/>
              <w:right w:val="nil"/>
            </w:tcBorders>
            <w:shd w:val="clear" w:color="auto" w:fill="FAFAFA"/>
          </w:tcPr>
          <w:p w14:paraId="2B9089EC" w14:textId="18FE0A44" w:rsidR="00FF226C" w:rsidRPr="00F06E99" w:rsidRDefault="00FC168A" w:rsidP="00FF226C">
            <w:pPr>
              <w:tabs>
                <w:tab w:val="decimal" w:pos="1152"/>
              </w:tabs>
              <w:jc w:val="right"/>
              <w:rPr>
                <w:rFonts w:ascii="Arial" w:hAnsi="Arial" w:cs="Arial"/>
                <w:sz w:val="18"/>
                <w:szCs w:val="18"/>
              </w:rPr>
            </w:pPr>
            <w:r w:rsidRPr="00F06E99">
              <w:rPr>
                <w:rFonts w:ascii="Arial" w:hAnsi="Arial" w:cs="Arial"/>
                <w:sz w:val="18"/>
                <w:szCs w:val="18"/>
              </w:rPr>
              <w:t>-</w:t>
            </w:r>
          </w:p>
        </w:tc>
        <w:tc>
          <w:tcPr>
            <w:tcW w:w="1368" w:type="dxa"/>
            <w:tcBorders>
              <w:top w:val="nil"/>
              <w:left w:val="nil"/>
              <w:right w:val="nil"/>
            </w:tcBorders>
          </w:tcPr>
          <w:p w14:paraId="6307F78D" w14:textId="5BE1420E" w:rsidR="00FF226C" w:rsidRPr="00F06E99" w:rsidRDefault="00FF226C" w:rsidP="00FF226C">
            <w:pPr>
              <w:tabs>
                <w:tab w:val="decimal" w:pos="1152"/>
              </w:tabs>
              <w:jc w:val="right"/>
              <w:rPr>
                <w:rFonts w:ascii="Arial" w:hAnsi="Arial" w:cs="Arial"/>
                <w:sz w:val="18"/>
                <w:szCs w:val="18"/>
              </w:rPr>
            </w:pPr>
            <w:r w:rsidRPr="00F06E99">
              <w:rPr>
                <w:rFonts w:ascii="Arial" w:hAnsi="Arial" w:cs="Arial"/>
                <w:sz w:val="18"/>
                <w:szCs w:val="18"/>
              </w:rPr>
              <w:t>-</w:t>
            </w:r>
          </w:p>
        </w:tc>
        <w:tc>
          <w:tcPr>
            <w:tcW w:w="1368" w:type="dxa"/>
            <w:tcBorders>
              <w:top w:val="nil"/>
              <w:left w:val="nil"/>
              <w:right w:val="nil"/>
            </w:tcBorders>
            <w:shd w:val="clear" w:color="auto" w:fill="FAFAFA"/>
          </w:tcPr>
          <w:p w14:paraId="43B0CDBD" w14:textId="1FE7D7B1" w:rsidR="00FF226C" w:rsidRPr="00F06E99" w:rsidRDefault="00FF1F9A" w:rsidP="00FF226C">
            <w:pPr>
              <w:tabs>
                <w:tab w:val="decimal" w:pos="1152"/>
              </w:tabs>
              <w:jc w:val="right"/>
              <w:rPr>
                <w:rFonts w:ascii="Arial" w:hAnsi="Arial" w:cs="Arial"/>
                <w:sz w:val="18"/>
                <w:szCs w:val="18"/>
              </w:rPr>
            </w:pPr>
            <w:r w:rsidRPr="00FF1F9A">
              <w:rPr>
                <w:rFonts w:ascii="Arial" w:hAnsi="Arial" w:cs="Arial"/>
                <w:sz w:val="18"/>
                <w:szCs w:val="18"/>
                <w:lang w:val="en-GB"/>
              </w:rPr>
              <w:t>360</w:t>
            </w:r>
            <w:r w:rsidR="00FC168A" w:rsidRPr="00F06E99">
              <w:rPr>
                <w:rFonts w:ascii="Arial" w:hAnsi="Arial" w:cs="Arial"/>
                <w:sz w:val="18"/>
                <w:szCs w:val="18"/>
              </w:rPr>
              <w:t>,</w:t>
            </w:r>
            <w:r w:rsidRPr="00FF1F9A">
              <w:rPr>
                <w:rFonts w:ascii="Arial" w:hAnsi="Arial" w:cs="Arial"/>
                <w:sz w:val="18"/>
                <w:szCs w:val="18"/>
                <w:lang w:val="en-GB"/>
              </w:rPr>
              <w:t>000</w:t>
            </w:r>
          </w:p>
        </w:tc>
        <w:tc>
          <w:tcPr>
            <w:tcW w:w="1368" w:type="dxa"/>
            <w:tcBorders>
              <w:top w:val="nil"/>
              <w:left w:val="nil"/>
              <w:right w:val="nil"/>
            </w:tcBorders>
          </w:tcPr>
          <w:p w14:paraId="70D1AC9D" w14:textId="6FA52E48" w:rsidR="00FF226C" w:rsidRPr="00F06E99" w:rsidRDefault="00FF1F9A" w:rsidP="00FF226C">
            <w:pPr>
              <w:tabs>
                <w:tab w:val="decimal" w:pos="1152"/>
              </w:tabs>
              <w:jc w:val="right"/>
              <w:rPr>
                <w:rFonts w:ascii="Arial" w:hAnsi="Arial" w:cs="Arial"/>
                <w:sz w:val="18"/>
                <w:szCs w:val="18"/>
              </w:rPr>
            </w:pPr>
            <w:r w:rsidRPr="00FF1F9A">
              <w:rPr>
                <w:rFonts w:ascii="Arial" w:hAnsi="Arial" w:cs="Arial"/>
                <w:sz w:val="18"/>
                <w:szCs w:val="18"/>
                <w:lang w:val="en-GB"/>
              </w:rPr>
              <w:t>360</w:t>
            </w:r>
            <w:r w:rsidR="00FF226C" w:rsidRPr="00F06E99">
              <w:rPr>
                <w:rFonts w:ascii="Arial" w:hAnsi="Arial" w:cs="Arial"/>
                <w:sz w:val="18"/>
                <w:szCs w:val="18"/>
              </w:rPr>
              <w:t>,</w:t>
            </w:r>
            <w:r w:rsidRPr="00FF1F9A">
              <w:rPr>
                <w:rFonts w:ascii="Arial" w:hAnsi="Arial" w:cs="Arial"/>
                <w:sz w:val="18"/>
                <w:szCs w:val="18"/>
                <w:lang w:val="en-GB"/>
              </w:rPr>
              <w:t>000</w:t>
            </w:r>
          </w:p>
        </w:tc>
      </w:tr>
      <w:tr w:rsidR="00FF226C" w:rsidRPr="00F06E99" w14:paraId="18F68964" w14:textId="77777777" w:rsidTr="00145CB3">
        <w:tc>
          <w:tcPr>
            <w:tcW w:w="3629" w:type="dxa"/>
            <w:tcBorders>
              <w:top w:val="nil"/>
              <w:left w:val="nil"/>
              <w:bottom w:val="nil"/>
              <w:right w:val="nil"/>
            </w:tcBorders>
          </w:tcPr>
          <w:p w14:paraId="3813B9A3" w14:textId="7E0B3D1C"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F06E99">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tcPr>
          <w:p w14:paraId="67C57BE7" w14:textId="7759AABC" w:rsidR="00FF226C" w:rsidRPr="00F06E99" w:rsidRDefault="00FF1F9A" w:rsidP="00FF226C">
            <w:pPr>
              <w:tabs>
                <w:tab w:val="decimal" w:pos="1152"/>
              </w:tabs>
              <w:jc w:val="right"/>
              <w:rPr>
                <w:rFonts w:ascii="Arial" w:hAnsi="Arial" w:cs="Arial"/>
                <w:sz w:val="18"/>
                <w:szCs w:val="18"/>
              </w:rPr>
            </w:pPr>
            <w:r w:rsidRPr="00FF1F9A">
              <w:rPr>
                <w:rFonts w:ascii="Arial" w:hAnsi="Arial" w:cs="Arial"/>
                <w:sz w:val="18"/>
                <w:szCs w:val="18"/>
                <w:lang w:val="en-GB"/>
              </w:rPr>
              <w:t>20</w:t>
            </w:r>
            <w:r w:rsidR="00FC168A" w:rsidRPr="00F06E99">
              <w:rPr>
                <w:rFonts w:ascii="Arial" w:hAnsi="Arial" w:cs="Arial"/>
                <w:sz w:val="18"/>
                <w:szCs w:val="18"/>
              </w:rPr>
              <w:t>,</w:t>
            </w:r>
            <w:r w:rsidRPr="00FF1F9A">
              <w:rPr>
                <w:rFonts w:ascii="Arial" w:hAnsi="Arial" w:cs="Arial"/>
                <w:sz w:val="18"/>
                <w:szCs w:val="18"/>
                <w:lang w:val="en-GB"/>
              </w:rPr>
              <w:t>331</w:t>
            </w:r>
            <w:r w:rsidR="00FC168A" w:rsidRPr="00F06E99">
              <w:rPr>
                <w:rFonts w:ascii="Arial" w:hAnsi="Arial" w:cs="Arial"/>
                <w:sz w:val="18"/>
                <w:szCs w:val="18"/>
              </w:rPr>
              <w:t>,</w:t>
            </w:r>
            <w:r w:rsidRPr="00FF1F9A">
              <w:rPr>
                <w:rFonts w:ascii="Arial" w:hAnsi="Arial" w:cs="Arial"/>
                <w:sz w:val="18"/>
                <w:szCs w:val="18"/>
                <w:lang w:val="en-GB"/>
              </w:rPr>
              <w:t>591</w:t>
            </w:r>
          </w:p>
        </w:tc>
        <w:tc>
          <w:tcPr>
            <w:tcW w:w="1368" w:type="dxa"/>
            <w:tcBorders>
              <w:top w:val="nil"/>
              <w:left w:val="nil"/>
              <w:bottom w:val="single" w:sz="4" w:space="0" w:color="auto"/>
              <w:right w:val="nil"/>
            </w:tcBorders>
          </w:tcPr>
          <w:p w14:paraId="1E2F3705" w14:textId="2D565D18" w:rsidR="00FF226C" w:rsidRPr="00F06E99" w:rsidRDefault="007F5509" w:rsidP="00FF226C">
            <w:pPr>
              <w:tabs>
                <w:tab w:val="decimal" w:pos="1152"/>
              </w:tabs>
              <w:jc w:val="right"/>
              <w:rPr>
                <w:rFonts w:ascii="Arial" w:hAnsi="Arial" w:cs="Arial"/>
                <w:sz w:val="18"/>
                <w:szCs w:val="18"/>
              </w:rPr>
            </w:pPr>
            <w:r>
              <w:rPr>
                <w:rFonts w:ascii="Arial" w:hAnsi="Arial" w:cs="Arial"/>
                <w:sz w:val="18"/>
                <w:szCs w:val="18"/>
                <w:lang w:val="en-GB"/>
              </w:rPr>
              <w:t>9,757,986</w:t>
            </w:r>
          </w:p>
        </w:tc>
        <w:tc>
          <w:tcPr>
            <w:tcW w:w="1368" w:type="dxa"/>
            <w:tcBorders>
              <w:top w:val="nil"/>
              <w:left w:val="nil"/>
              <w:bottom w:val="single" w:sz="4" w:space="0" w:color="auto"/>
              <w:right w:val="nil"/>
            </w:tcBorders>
            <w:shd w:val="clear" w:color="auto" w:fill="FAFAFA"/>
          </w:tcPr>
          <w:p w14:paraId="145E7616" w14:textId="4F7AA4CE" w:rsidR="00FF226C" w:rsidRPr="00F06E99" w:rsidRDefault="00FF1F9A" w:rsidP="00FF226C">
            <w:pPr>
              <w:tabs>
                <w:tab w:val="decimal" w:pos="1152"/>
              </w:tabs>
              <w:jc w:val="right"/>
              <w:rPr>
                <w:rFonts w:ascii="Arial" w:hAnsi="Arial" w:cs="Arial"/>
                <w:sz w:val="18"/>
                <w:szCs w:val="18"/>
              </w:rPr>
            </w:pPr>
            <w:r w:rsidRPr="00FF1F9A">
              <w:rPr>
                <w:rFonts w:ascii="Arial" w:hAnsi="Arial" w:cs="Arial"/>
                <w:sz w:val="18"/>
                <w:szCs w:val="18"/>
                <w:lang w:val="en-GB"/>
              </w:rPr>
              <w:t>20</w:t>
            </w:r>
            <w:r w:rsidR="00FC168A" w:rsidRPr="00F06E99">
              <w:rPr>
                <w:rFonts w:ascii="Arial" w:hAnsi="Arial" w:cs="Arial"/>
                <w:sz w:val="18"/>
                <w:szCs w:val="18"/>
              </w:rPr>
              <w:t>,</w:t>
            </w:r>
            <w:r w:rsidRPr="00FF1F9A">
              <w:rPr>
                <w:rFonts w:ascii="Arial" w:hAnsi="Arial" w:cs="Arial"/>
                <w:sz w:val="18"/>
                <w:szCs w:val="18"/>
                <w:lang w:val="en-GB"/>
              </w:rPr>
              <w:t>331</w:t>
            </w:r>
            <w:r w:rsidR="00FC168A" w:rsidRPr="00F06E99">
              <w:rPr>
                <w:rFonts w:ascii="Arial" w:hAnsi="Arial" w:cs="Arial"/>
                <w:sz w:val="18"/>
                <w:szCs w:val="18"/>
              </w:rPr>
              <w:t>,</w:t>
            </w:r>
            <w:r w:rsidRPr="00FF1F9A">
              <w:rPr>
                <w:rFonts w:ascii="Arial" w:hAnsi="Arial" w:cs="Arial"/>
                <w:sz w:val="18"/>
                <w:szCs w:val="18"/>
                <w:lang w:val="en-GB"/>
              </w:rPr>
              <w:t>591</w:t>
            </w:r>
          </w:p>
        </w:tc>
        <w:tc>
          <w:tcPr>
            <w:tcW w:w="1368" w:type="dxa"/>
            <w:tcBorders>
              <w:top w:val="nil"/>
              <w:left w:val="nil"/>
              <w:bottom w:val="single" w:sz="4" w:space="0" w:color="auto"/>
              <w:right w:val="nil"/>
            </w:tcBorders>
          </w:tcPr>
          <w:p w14:paraId="06E4F779" w14:textId="413A1A6D" w:rsidR="00FF226C" w:rsidRPr="00FF1F9A" w:rsidRDefault="007F5509" w:rsidP="00FF226C">
            <w:pPr>
              <w:tabs>
                <w:tab w:val="decimal" w:pos="1152"/>
              </w:tabs>
              <w:jc w:val="right"/>
              <w:rPr>
                <w:rFonts w:ascii="Arial" w:hAnsi="Arial" w:cs="Arial"/>
                <w:sz w:val="18"/>
                <w:szCs w:val="18"/>
                <w:cs/>
                <w:lang w:val="en-GB"/>
              </w:rPr>
            </w:pPr>
            <w:r>
              <w:rPr>
                <w:rFonts w:ascii="Arial" w:hAnsi="Arial" w:cs="Arial"/>
                <w:sz w:val="18"/>
                <w:szCs w:val="18"/>
                <w:lang w:val="en-GB"/>
              </w:rPr>
              <w:t>9,757,986</w:t>
            </w:r>
          </w:p>
        </w:tc>
      </w:tr>
      <w:tr w:rsidR="00FF226C" w:rsidRPr="00F06E99" w14:paraId="41221786" w14:textId="77777777" w:rsidTr="00145CB3">
        <w:tc>
          <w:tcPr>
            <w:tcW w:w="3629" w:type="dxa"/>
            <w:tcBorders>
              <w:top w:val="nil"/>
              <w:left w:val="nil"/>
              <w:bottom w:val="nil"/>
              <w:right w:val="nil"/>
            </w:tcBorders>
          </w:tcPr>
          <w:p w14:paraId="57E23113" w14:textId="77777777" w:rsidR="00FF226C" w:rsidRPr="00F06E99" w:rsidRDefault="00FF226C" w:rsidP="00FF226C">
            <w:pPr>
              <w:ind w:left="78"/>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1B8189A2" w14:textId="77777777" w:rsidR="00FF226C" w:rsidRPr="00F06E99" w:rsidRDefault="00FF226C" w:rsidP="00FF226C">
            <w:pPr>
              <w:tabs>
                <w:tab w:val="decimal" w:pos="1152"/>
              </w:tabs>
              <w:jc w:val="right"/>
              <w:rPr>
                <w:rFonts w:ascii="Arial" w:hAnsi="Arial" w:cs="Arial"/>
                <w:sz w:val="18"/>
                <w:szCs w:val="18"/>
              </w:rPr>
            </w:pPr>
          </w:p>
        </w:tc>
        <w:tc>
          <w:tcPr>
            <w:tcW w:w="1368" w:type="dxa"/>
            <w:tcBorders>
              <w:top w:val="single" w:sz="4" w:space="0" w:color="auto"/>
              <w:left w:val="nil"/>
              <w:right w:val="nil"/>
            </w:tcBorders>
          </w:tcPr>
          <w:p w14:paraId="5389DCA0" w14:textId="77777777" w:rsidR="00FF226C" w:rsidRPr="00F06E99" w:rsidRDefault="00FF226C" w:rsidP="00FF226C">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6AE1B89E" w14:textId="22954F6E" w:rsidR="00FF226C" w:rsidRPr="00F06E99" w:rsidRDefault="00FF226C" w:rsidP="00FF226C">
            <w:pPr>
              <w:tabs>
                <w:tab w:val="decimal" w:pos="1152"/>
              </w:tabs>
              <w:jc w:val="right"/>
              <w:rPr>
                <w:rFonts w:ascii="Arial" w:hAnsi="Arial" w:cs="Arial"/>
                <w:sz w:val="18"/>
                <w:szCs w:val="18"/>
              </w:rPr>
            </w:pPr>
          </w:p>
        </w:tc>
        <w:tc>
          <w:tcPr>
            <w:tcW w:w="1368" w:type="dxa"/>
            <w:tcBorders>
              <w:top w:val="single" w:sz="4" w:space="0" w:color="auto"/>
              <w:left w:val="nil"/>
              <w:right w:val="nil"/>
            </w:tcBorders>
          </w:tcPr>
          <w:p w14:paraId="70748513" w14:textId="77777777" w:rsidR="00FF226C" w:rsidRPr="00F06E99" w:rsidRDefault="00FF226C" w:rsidP="00FF226C">
            <w:pPr>
              <w:tabs>
                <w:tab w:val="decimal" w:pos="1152"/>
              </w:tabs>
              <w:jc w:val="right"/>
              <w:rPr>
                <w:rFonts w:ascii="Arial" w:hAnsi="Arial" w:cs="Arial"/>
                <w:sz w:val="18"/>
                <w:szCs w:val="18"/>
              </w:rPr>
            </w:pPr>
          </w:p>
        </w:tc>
      </w:tr>
      <w:tr w:rsidR="00FF226C" w:rsidRPr="00F06E99" w14:paraId="3AB23D19" w14:textId="77777777" w:rsidTr="00145CB3">
        <w:tc>
          <w:tcPr>
            <w:tcW w:w="3629" w:type="dxa"/>
            <w:tcBorders>
              <w:top w:val="nil"/>
              <w:left w:val="nil"/>
              <w:bottom w:val="nil"/>
              <w:right w:val="nil"/>
            </w:tcBorders>
          </w:tcPr>
          <w:p w14:paraId="53ED3FA1" w14:textId="77777777"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FAED60F" w14:textId="44CE84FF" w:rsidR="00FF226C" w:rsidRPr="00F06E99" w:rsidRDefault="00FF1F9A" w:rsidP="00FF226C">
            <w:pPr>
              <w:tabs>
                <w:tab w:val="decimal" w:pos="1152"/>
              </w:tabs>
              <w:jc w:val="right"/>
              <w:rPr>
                <w:rFonts w:ascii="Arial" w:hAnsi="Arial" w:cs="Arial"/>
                <w:sz w:val="18"/>
                <w:szCs w:val="18"/>
              </w:rPr>
            </w:pPr>
            <w:r w:rsidRPr="00FF1F9A">
              <w:rPr>
                <w:rFonts w:ascii="Arial" w:hAnsi="Arial" w:cs="Arial"/>
                <w:sz w:val="18"/>
                <w:szCs w:val="18"/>
                <w:lang w:val="en-GB"/>
              </w:rPr>
              <w:t>20</w:t>
            </w:r>
            <w:r w:rsidR="00FC168A" w:rsidRPr="00F06E99">
              <w:rPr>
                <w:rFonts w:ascii="Arial" w:hAnsi="Arial" w:cs="Arial"/>
                <w:sz w:val="18"/>
                <w:szCs w:val="18"/>
              </w:rPr>
              <w:t>,</w:t>
            </w:r>
            <w:r w:rsidRPr="00FF1F9A">
              <w:rPr>
                <w:rFonts w:ascii="Arial" w:hAnsi="Arial" w:cs="Arial"/>
                <w:sz w:val="18"/>
                <w:szCs w:val="18"/>
                <w:lang w:val="en-GB"/>
              </w:rPr>
              <w:t>331</w:t>
            </w:r>
            <w:r w:rsidR="00FC168A" w:rsidRPr="00F06E99">
              <w:rPr>
                <w:rFonts w:ascii="Arial" w:hAnsi="Arial" w:cs="Arial"/>
                <w:sz w:val="18"/>
                <w:szCs w:val="18"/>
              </w:rPr>
              <w:t>,</w:t>
            </w:r>
            <w:r w:rsidRPr="00FF1F9A">
              <w:rPr>
                <w:rFonts w:ascii="Arial" w:hAnsi="Arial" w:cs="Arial"/>
                <w:sz w:val="18"/>
                <w:szCs w:val="18"/>
                <w:lang w:val="en-GB"/>
              </w:rPr>
              <w:t>591</w:t>
            </w:r>
          </w:p>
        </w:tc>
        <w:tc>
          <w:tcPr>
            <w:tcW w:w="1368" w:type="dxa"/>
            <w:tcBorders>
              <w:top w:val="nil"/>
              <w:left w:val="nil"/>
              <w:bottom w:val="single" w:sz="4" w:space="0" w:color="auto"/>
              <w:right w:val="nil"/>
            </w:tcBorders>
            <w:shd w:val="clear" w:color="auto" w:fill="auto"/>
          </w:tcPr>
          <w:p w14:paraId="0156DDBC" w14:textId="6F8E93FB" w:rsidR="00FF226C" w:rsidRPr="00F06E99" w:rsidRDefault="007F5509" w:rsidP="00FF226C">
            <w:pPr>
              <w:tabs>
                <w:tab w:val="decimal" w:pos="1152"/>
              </w:tabs>
              <w:jc w:val="right"/>
              <w:rPr>
                <w:rFonts w:ascii="Arial" w:hAnsi="Arial" w:cs="Arial"/>
                <w:sz w:val="18"/>
                <w:szCs w:val="18"/>
              </w:rPr>
            </w:pPr>
            <w:r>
              <w:rPr>
                <w:rFonts w:ascii="Arial" w:hAnsi="Arial" w:cs="Arial"/>
                <w:sz w:val="18"/>
                <w:szCs w:val="18"/>
                <w:lang w:val="en-GB"/>
              </w:rPr>
              <w:t>9,757,986</w:t>
            </w:r>
          </w:p>
        </w:tc>
        <w:tc>
          <w:tcPr>
            <w:tcW w:w="1368" w:type="dxa"/>
            <w:tcBorders>
              <w:top w:val="nil"/>
              <w:left w:val="nil"/>
              <w:bottom w:val="single" w:sz="4" w:space="0" w:color="auto"/>
              <w:right w:val="nil"/>
            </w:tcBorders>
            <w:shd w:val="clear" w:color="auto" w:fill="FAFAFA"/>
          </w:tcPr>
          <w:p w14:paraId="7C85386E" w14:textId="4EB2062B" w:rsidR="00FF226C" w:rsidRPr="00F06E99" w:rsidRDefault="007F5509" w:rsidP="00FF226C">
            <w:pPr>
              <w:tabs>
                <w:tab w:val="decimal" w:pos="1152"/>
              </w:tabs>
              <w:jc w:val="right"/>
              <w:rPr>
                <w:rFonts w:ascii="Arial" w:hAnsi="Arial" w:cs="Arial"/>
                <w:sz w:val="18"/>
                <w:szCs w:val="18"/>
                <w:cs/>
              </w:rPr>
            </w:pPr>
            <w:r>
              <w:rPr>
                <w:rFonts w:ascii="Arial" w:hAnsi="Arial" w:cs="Arial"/>
                <w:sz w:val="18"/>
                <w:szCs w:val="18"/>
                <w:lang w:val="en-GB"/>
              </w:rPr>
              <w:t>2</w:t>
            </w:r>
            <w:r w:rsidR="00FF1F9A" w:rsidRPr="00FF1F9A">
              <w:rPr>
                <w:rFonts w:ascii="Arial" w:hAnsi="Arial" w:cs="Arial"/>
                <w:sz w:val="18"/>
                <w:szCs w:val="18"/>
                <w:lang w:val="en-GB"/>
              </w:rPr>
              <w:t>0</w:t>
            </w:r>
            <w:r w:rsidR="00FC168A" w:rsidRPr="00F06E99">
              <w:rPr>
                <w:rFonts w:ascii="Arial" w:hAnsi="Arial" w:cs="Arial"/>
                <w:sz w:val="18"/>
                <w:szCs w:val="18"/>
              </w:rPr>
              <w:t>,</w:t>
            </w:r>
            <w:r w:rsidR="00FF1F9A" w:rsidRPr="00FF1F9A">
              <w:rPr>
                <w:rFonts w:ascii="Arial" w:hAnsi="Arial" w:cs="Arial"/>
                <w:sz w:val="18"/>
                <w:szCs w:val="18"/>
                <w:lang w:val="en-GB"/>
              </w:rPr>
              <w:t>691</w:t>
            </w:r>
            <w:r w:rsidR="00FC168A" w:rsidRPr="00F06E99">
              <w:rPr>
                <w:rFonts w:ascii="Arial" w:hAnsi="Arial" w:cs="Arial"/>
                <w:sz w:val="18"/>
                <w:szCs w:val="18"/>
              </w:rPr>
              <w:t>,</w:t>
            </w:r>
            <w:r w:rsidR="00FF1F9A" w:rsidRPr="00FF1F9A">
              <w:rPr>
                <w:rFonts w:ascii="Arial" w:hAnsi="Arial" w:cs="Arial"/>
                <w:sz w:val="18"/>
                <w:szCs w:val="18"/>
                <w:lang w:val="en-GB"/>
              </w:rPr>
              <w:t>591</w:t>
            </w:r>
          </w:p>
        </w:tc>
        <w:tc>
          <w:tcPr>
            <w:tcW w:w="1368" w:type="dxa"/>
            <w:tcBorders>
              <w:top w:val="nil"/>
              <w:left w:val="nil"/>
              <w:bottom w:val="single" w:sz="4" w:space="0" w:color="auto"/>
              <w:right w:val="nil"/>
            </w:tcBorders>
            <w:shd w:val="clear" w:color="auto" w:fill="auto"/>
          </w:tcPr>
          <w:p w14:paraId="1DD2CA93" w14:textId="359CF66D" w:rsidR="00FF226C" w:rsidRPr="00F06E99" w:rsidRDefault="007F5509" w:rsidP="00FF226C">
            <w:pPr>
              <w:tabs>
                <w:tab w:val="decimal" w:pos="1152"/>
              </w:tabs>
              <w:jc w:val="right"/>
              <w:rPr>
                <w:rFonts w:ascii="Arial" w:hAnsi="Arial" w:cs="Arial"/>
                <w:sz w:val="18"/>
                <w:szCs w:val="18"/>
                <w:cs/>
              </w:rPr>
            </w:pPr>
            <w:r>
              <w:rPr>
                <w:rFonts w:ascii="Arial" w:hAnsi="Arial" w:cs="Arial"/>
                <w:sz w:val="18"/>
                <w:szCs w:val="18"/>
                <w:lang w:val="en-GB"/>
              </w:rPr>
              <w:t>10,117,986</w:t>
            </w:r>
          </w:p>
        </w:tc>
      </w:tr>
    </w:tbl>
    <w:p w14:paraId="62DEBDCC" w14:textId="6D478C86" w:rsidR="001F0F98" w:rsidRPr="00F06E99" w:rsidRDefault="001F0F98" w:rsidP="001B5CE1">
      <w:pPr>
        <w:ind w:left="540"/>
        <w:rPr>
          <w:rFonts w:ascii="Arial" w:hAnsi="Arial" w:cs="Arial"/>
          <w:sz w:val="18"/>
          <w:szCs w:val="18"/>
        </w:rPr>
      </w:pPr>
    </w:p>
    <w:p w14:paraId="2144F3BE" w14:textId="77777777" w:rsidR="005A59B6" w:rsidRPr="00F06E99" w:rsidRDefault="005A59B6" w:rsidP="001B5CE1">
      <w:pPr>
        <w:ind w:left="540"/>
        <w:rPr>
          <w:rFonts w:ascii="Arial" w:hAnsi="Arial" w:cs="Arial"/>
          <w:sz w:val="18"/>
          <w:szCs w:val="18"/>
        </w:rPr>
      </w:pPr>
    </w:p>
    <w:p w14:paraId="16243386" w14:textId="77777777" w:rsidR="005A59B6" w:rsidRPr="00F06E99" w:rsidRDefault="005A59B6" w:rsidP="005A59B6">
      <w:pPr>
        <w:tabs>
          <w:tab w:val="left" w:pos="540"/>
        </w:tabs>
        <w:ind w:left="540" w:hanging="540"/>
        <w:rPr>
          <w:rFonts w:ascii="Arial" w:hAnsi="Arial" w:cs="Arial"/>
          <w:b/>
          <w:bCs/>
          <w:color w:val="CF4A02"/>
          <w:sz w:val="18"/>
          <w:szCs w:val="18"/>
        </w:rPr>
      </w:pPr>
      <w:r w:rsidRPr="00F06E99">
        <w:rPr>
          <w:rFonts w:ascii="Arial" w:hAnsi="Arial" w:cs="Arial"/>
          <w:b/>
          <w:bCs/>
          <w:color w:val="CF4A02"/>
          <w:sz w:val="18"/>
          <w:szCs w:val="18"/>
        </w:rPr>
        <w:t>b)</w:t>
      </w:r>
      <w:r w:rsidRPr="00F06E99">
        <w:rPr>
          <w:rFonts w:ascii="Arial" w:hAnsi="Arial" w:cs="Arial"/>
          <w:b/>
          <w:bCs/>
          <w:color w:val="CF4A02"/>
          <w:sz w:val="18"/>
          <w:szCs w:val="18"/>
          <w:cs/>
        </w:rPr>
        <w:tab/>
      </w:r>
      <w:r w:rsidRPr="00F06E99">
        <w:rPr>
          <w:rFonts w:ascii="Arial" w:hAnsi="Arial" w:cs="Arial"/>
          <w:b/>
          <w:bCs/>
          <w:color w:val="CF4A02"/>
          <w:sz w:val="18"/>
          <w:szCs w:val="18"/>
        </w:rPr>
        <w:t>Purchases of goods and services</w:t>
      </w:r>
    </w:p>
    <w:p w14:paraId="05D94B30" w14:textId="77777777" w:rsidR="005A59B6" w:rsidRPr="00F06E99" w:rsidRDefault="005A59B6" w:rsidP="005A59B6">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F06E99" w14:paraId="52D87AF7" w14:textId="77777777" w:rsidTr="00A9025A">
        <w:trPr>
          <w:trHeight w:val="135"/>
        </w:trPr>
        <w:tc>
          <w:tcPr>
            <w:tcW w:w="3629" w:type="dxa"/>
            <w:tcBorders>
              <w:top w:val="nil"/>
              <w:left w:val="nil"/>
              <w:bottom w:val="nil"/>
              <w:right w:val="nil"/>
            </w:tcBorders>
            <w:vAlign w:val="bottom"/>
          </w:tcPr>
          <w:p w14:paraId="7C262A0E" w14:textId="77777777" w:rsidR="005A59B6" w:rsidRPr="00F06E99" w:rsidRDefault="005A59B6" w:rsidP="00745855">
            <w:pPr>
              <w:ind w:left="78"/>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F284F13" w14:textId="77777777" w:rsidR="005A59B6" w:rsidRPr="00F06E99" w:rsidRDefault="005A59B6" w:rsidP="00745855">
            <w:pPr>
              <w:tabs>
                <w:tab w:val="left" w:pos="-72"/>
                <w:tab w:val="decimal" w:pos="1062"/>
              </w:tabs>
              <w:ind w:right="-72"/>
              <w:jc w:val="center"/>
              <w:rPr>
                <w:rFonts w:ascii="Arial" w:hAnsi="Arial" w:cs="Arial"/>
                <w:b/>
                <w:bCs/>
                <w:sz w:val="18"/>
                <w:szCs w:val="18"/>
              </w:rPr>
            </w:pPr>
            <w:r w:rsidRPr="00F06E99">
              <w:rPr>
                <w:rFonts w:ascii="Arial" w:hAnsi="Arial" w:cs="Arial"/>
                <w:b/>
                <w:bCs/>
                <w:sz w:val="18"/>
                <w:szCs w:val="18"/>
              </w:rPr>
              <w:t>Consolidated</w:t>
            </w:r>
          </w:p>
          <w:p w14:paraId="286E6CA3" w14:textId="77777777" w:rsidR="005A59B6" w:rsidRPr="00F06E99" w:rsidRDefault="005A59B6" w:rsidP="00745855">
            <w:pPr>
              <w:tabs>
                <w:tab w:val="left" w:pos="-72"/>
                <w:tab w:val="decimal" w:pos="1062"/>
              </w:tabs>
              <w:ind w:right="-72"/>
              <w:jc w:val="center"/>
              <w:rPr>
                <w:rFonts w:ascii="Arial" w:hAnsi="Arial" w:cs="Arial"/>
                <w:b/>
                <w:bCs/>
                <w:sz w:val="18"/>
                <w:szCs w:val="18"/>
              </w:rPr>
            </w:pPr>
            <w:r w:rsidRPr="00F06E9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F4A6FCC" w14:textId="77777777" w:rsidR="005A59B6" w:rsidRPr="00F06E99" w:rsidRDefault="005A59B6" w:rsidP="00745855">
            <w:pPr>
              <w:tabs>
                <w:tab w:val="left" w:pos="-72"/>
                <w:tab w:val="decimal" w:pos="1109"/>
              </w:tabs>
              <w:ind w:right="-72"/>
              <w:jc w:val="center"/>
              <w:rPr>
                <w:rFonts w:ascii="Arial" w:hAnsi="Arial" w:cs="Arial"/>
                <w:b/>
                <w:bCs/>
                <w:sz w:val="18"/>
                <w:szCs w:val="18"/>
              </w:rPr>
            </w:pPr>
            <w:r w:rsidRPr="00F06E99">
              <w:rPr>
                <w:rFonts w:ascii="Arial" w:hAnsi="Arial" w:cs="Arial"/>
                <w:b/>
                <w:bCs/>
                <w:sz w:val="18"/>
                <w:szCs w:val="18"/>
              </w:rPr>
              <w:t>Separate</w:t>
            </w:r>
          </w:p>
          <w:p w14:paraId="55AFC2FE" w14:textId="77777777" w:rsidR="005A59B6" w:rsidRPr="00F06E99" w:rsidRDefault="005A59B6" w:rsidP="00745855">
            <w:pPr>
              <w:tabs>
                <w:tab w:val="left" w:pos="-72"/>
                <w:tab w:val="decimal" w:pos="1109"/>
              </w:tabs>
              <w:ind w:right="-72"/>
              <w:jc w:val="center"/>
              <w:rPr>
                <w:rFonts w:ascii="Arial" w:hAnsi="Arial" w:cs="Arial"/>
                <w:b/>
                <w:bCs/>
                <w:sz w:val="18"/>
                <w:szCs w:val="18"/>
              </w:rPr>
            </w:pPr>
            <w:r w:rsidRPr="00F06E99">
              <w:rPr>
                <w:rFonts w:ascii="Arial" w:hAnsi="Arial" w:cs="Arial"/>
                <w:b/>
                <w:bCs/>
                <w:sz w:val="18"/>
                <w:szCs w:val="18"/>
              </w:rPr>
              <w:t>financial statements</w:t>
            </w:r>
          </w:p>
        </w:tc>
      </w:tr>
      <w:tr w:rsidR="005A59B6" w:rsidRPr="00F06E99" w14:paraId="57164E30" w14:textId="77777777" w:rsidTr="001C32FA">
        <w:tc>
          <w:tcPr>
            <w:tcW w:w="3629" w:type="dxa"/>
            <w:tcBorders>
              <w:top w:val="nil"/>
              <w:left w:val="nil"/>
              <w:bottom w:val="nil"/>
              <w:right w:val="nil"/>
            </w:tcBorders>
            <w:vAlign w:val="bottom"/>
          </w:tcPr>
          <w:p w14:paraId="55F236C3" w14:textId="77777777" w:rsidR="005A59B6" w:rsidRPr="00F06E99" w:rsidRDefault="005A59B6" w:rsidP="00745855">
            <w:pPr>
              <w:ind w:left="78"/>
              <w:rPr>
                <w:rFonts w:ascii="Arial" w:hAnsi="Arial" w:cs="Arial"/>
                <w:b/>
                <w:bCs/>
                <w:sz w:val="18"/>
                <w:szCs w:val="18"/>
              </w:rPr>
            </w:pPr>
          </w:p>
        </w:tc>
        <w:tc>
          <w:tcPr>
            <w:tcW w:w="1368" w:type="dxa"/>
            <w:tcBorders>
              <w:top w:val="single" w:sz="4" w:space="0" w:color="auto"/>
              <w:left w:val="nil"/>
              <w:right w:val="nil"/>
            </w:tcBorders>
          </w:tcPr>
          <w:p w14:paraId="482BB94C" w14:textId="32B93346" w:rsidR="005A59B6" w:rsidRPr="00F06E99" w:rsidRDefault="00FF1F9A" w:rsidP="00745855">
            <w:pPr>
              <w:tabs>
                <w:tab w:val="decimal" w:pos="1152"/>
              </w:tabs>
              <w:ind w:right="-72"/>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50706602" w14:textId="47F830A9" w:rsidR="005A59B6" w:rsidRPr="00F06E99" w:rsidRDefault="00FF1F9A" w:rsidP="00745855">
            <w:pPr>
              <w:tabs>
                <w:tab w:val="decimal" w:pos="1152"/>
              </w:tabs>
              <w:ind w:right="-72"/>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03064CEC" w14:textId="056644EA" w:rsidR="005A59B6" w:rsidRPr="00F06E99" w:rsidRDefault="00FF1F9A" w:rsidP="00745855">
            <w:pPr>
              <w:tabs>
                <w:tab w:val="decimal" w:pos="1127"/>
              </w:tabs>
              <w:ind w:right="-72"/>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23C1A652" w14:textId="2FF513E7" w:rsidR="005A59B6" w:rsidRPr="00F06E99" w:rsidRDefault="00FF1F9A" w:rsidP="00745855">
            <w:pPr>
              <w:tabs>
                <w:tab w:val="decimal" w:pos="1127"/>
              </w:tabs>
              <w:ind w:right="-72"/>
              <w:rPr>
                <w:rFonts w:ascii="Arial" w:hAnsi="Arial" w:cs="Arial"/>
                <w:b/>
                <w:bCs/>
                <w:sz w:val="18"/>
                <w:szCs w:val="18"/>
              </w:rPr>
            </w:pPr>
            <w:r w:rsidRPr="00FF1F9A">
              <w:rPr>
                <w:rFonts w:ascii="Arial" w:hAnsi="Arial" w:cs="Arial"/>
                <w:b/>
                <w:bCs/>
                <w:sz w:val="18"/>
                <w:szCs w:val="18"/>
                <w:lang w:val="en-GB"/>
              </w:rPr>
              <w:t>2022</w:t>
            </w:r>
          </w:p>
        </w:tc>
      </w:tr>
      <w:tr w:rsidR="005A59B6" w:rsidRPr="00F06E99" w14:paraId="03D6D7D8" w14:textId="77777777" w:rsidTr="001C32FA">
        <w:tc>
          <w:tcPr>
            <w:tcW w:w="3629" w:type="dxa"/>
            <w:tcBorders>
              <w:top w:val="nil"/>
              <w:left w:val="nil"/>
              <w:bottom w:val="nil"/>
              <w:right w:val="nil"/>
            </w:tcBorders>
            <w:vAlign w:val="bottom"/>
          </w:tcPr>
          <w:p w14:paraId="0DC27356" w14:textId="77777777" w:rsidR="005A59B6" w:rsidRPr="00F06E99" w:rsidRDefault="005A59B6" w:rsidP="00745855">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77CF734B" w14:textId="77777777" w:rsidR="005A59B6" w:rsidRPr="00F06E99" w:rsidRDefault="005A59B6" w:rsidP="00745855">
            <w:pPr>
              <w:tabs>
                <w:tab w:val="decimal" w:pos="1134"/>
              </w:tabs>
              <w:ind w:right="-72"/>
              <w:rPr>
                <w:rFonts w:ascii="Arial" w:hAnsi="Arial" w:cs="Arial"/>
                <w:b/>
                <w:bCs/>
                <w:sz w:val="18"/>
                <w:szCs w:val="18"/>
              </w:rPr>
            </w:pPr>
            <w:r w:rsidRPr="00F06E9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C870844" w14:textId="77777777" w:rsidR="005A59B6" w:rsidRPr="00F06E99" w:rsidRDefault="005A59B6" w:rsidP="00745855">
            <w:pPr>
              <w:tabs>
                <w:tab w:val="decimal" w:pos="1134"/>
              </w:tabs>
              <w:ind w:right="-72"/>
              <w:rPr>
                <w:rFonts w:ascii="Arial" w:hAnsi="Arial" w:cs="Arial"/>
                <w:b/>
                <w:bCs/>
                <w:sz w:val="18"/>
                <w:szCs w:val="18"/>
              </w:rPr>
            </w:pPr>
            <w:r w:rsidRPr="00F06E9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3551B02" w14:textId="77777777" w:rsidR="005A59B6" w:rsidRPr="00F06E99" w:rsidRDefault="005A59B6" w:rsidP="00745855">
            <w:pPr>
              <w:tabs>
                <w:tab w:val="decimal" w:pos="1127"/>
              </w:tabs>
              <w:ind w:right="-72"/>
              <w:rPr>
                <w:rFonts w:ascii="Arial" w:hAnsi="Arial" w:cs="Arial"/>
                <w:b/>
                <w:bCs/>
                <w:sz w:val="18"/>
                <w:szCs w:val="18"/>
              </w:rPr>
            </w:pPr>
            <w:r w:rsidRPr="00F06E9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2F9CA68" w14:textId="77777777" w:rsidR="005A59B6" w:rsidRPr="00F06E99" w:rsidRDefault="005A59B6" w:rsidP="00745855">
            <w:pPr>
              <w:tabs>
                <w:tab w:val="decimal" w:pos="1127"/>
              </w:tabs>
              <w:ind w:right="-72"/>
              <w:rPr>
                <w:rFonts w:ascii="Arial" w:hAnsi="Arial" w:cs="Arial"/>
                <w:b/>
                <w:bCs/>
                <w:sz w:val="18"/>
                <w:szCs w:val="18"/>
              </w:rPr>
            </w:pPr>
            <w:r w:rsidRPr="00F06E99">
              <w:rPr>
                <w:rFonts w:ascii="Arial" w:hAnsi="Arial" w:cs="Arial"/>
                <w:b/>
                <w:bCs/>
                <w:sz w:val="18"/>
                <w:szCs w:val="18"/>
              </w:rPr>
              <w:t>Baht</w:t>
            </w:r>
          </w:p>
        </w:tc>
      </w:tr>
      <w:tr w:rsidR="005A59B6" w:rsidRPr="00F06E99" w14:paraId="1973FD98" w14:textId="77777777" w:rsidTr="001C32FA">
        <w:tc>
          <w:tcPr>
            <w:tcW w:w="3629" w:type="dxa"/>
            <w:tcBorders>
              <w:top w:val="nil"/>
              <w:left w:val="nil"/>
              <w:bottom w:val="nil"/>
              <w:right w:val="nil"/>
            </w:tcBorders>
            <w:vAlign w:val="bottom"/>
          </w:tcPr>
          <w:p w14:paraId="642327B3" w14:textId="77777777" w:rsidR="005A59B6" w:rsidRPr="00F06E99" w:rsidRDefault="005A59B6" w:rsidP="00745855">
            <w:pPr>
              <w:ind w:left="78"/>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3B6DAA4" w14:textId="77777777" w:rsidR="005A59B6" w:rsidRPr="00F06E99" w:rsidRDefault="005A59B6" w:rsidP="00745855">
            <w:pPr>
              <w:tabs>
                <w:tab w:val="decimal" w:pos="1139"/>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08EE8C8A" w14:textId="77777777" w:rsidR="005A59B6" w:rsidRPr="00F06E99" w:rsidRDefault="005A59B6" w:rsidP="00745855">
            <w:pPr>
              <w:tabs>
                <w:tab w:val="decimal" w:pos="1140"/>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2923E22" w14:textId="77777777" w:rsidR="005A59B6" w:rsidRPr="00F06E99" w:rsidRDefault="005A59B6" w:rsidP="00745855">
            <w:pPr>
              <w:tabs>
                <w:tab w:val="decimal" w:pos="1140"/>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7F667A6F" w14:textId="77777777" w:rsidR="005A59B6" w:rsidRPr="00F06E99" w:rsidRDefault="005A59B6" w:rsidP="00745855">
            <w:pPr>
              <w:tabs>
                <w:tab w:val="decimal" w:pos="1140"/>
              </w:tabs>
              <w:ind w:right="-72"/>
              <w:jc w:val="both"/>
              <w:rPr>
                <w:rFonts w:ascii="Arial" w:hAnsi="Arial" w:cs="Arial"/>
                <w:sz w:val="18"/>
                <w:szCs w:val="18"/>
              </w:rPr>
            </w:pPr>
          </w:p>
        </w:tc>
      </w:tr>
      <w:tr w:rsidR="005A59B6" w:rsidRPr="00F06E99" w14:paraId="29C56C1F" w14:textId="77777777" w:rsidTr="001C32FA">
        <w:tc>
          <w:tcPr>
            <w:tcW w:w="3629" w:type="dxa"/>
            <w:tcBorders>
              <w:top w:val="nil"/>
              <w:left w:val="nil"/>
              <w:bottom w:val="nil"/>
              <w:right w:val="nil"/>
            </w:tcBorders>
            <w:vAlign w:val="bottom"/>
          </w:tcPr>
          <w:p w14:paraId="11D48112" w14:textId="77777777" w:rsidR="005A59B6" w:rsidRPr="00F06E99"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F06E99">
              <w:rPr>
                <w:rFonts w:ascii="Arial" w:hAnsi="Arial" w:cs="Arial"/>
                <w:b/>
                <w:bCs/>
                <w:sz w:val="18"/>
                <w:szCs w:val="18"/>
              </w:rPr>
              <w:t>Purchases of goods and</w:t>
            </w:r>
          </w:p>
        </w:tc>
        <w:tc>
          <w:tcPr>
            <w:tcW w:w="1368" w:type="dxa"/>
            <w:tcBorders>
              <w:top w:val="nil"/>
              <w:left w:val="nil"/>
              <w:bottom w:val="nil"/>
              <w:right w:val="nil"/>
            </w:tcBorders>
            <w:shd w:val="clear" w:color="auto" w:fill="FAFAFA"/>
            <w:vAlign w:val="bottom"/>
          </w:tcPr>
          <w:p w14:paraId="206842A4" w14:textId="77777777" w:rsidR="005A59B6" w:rsidRPr="00F06E99" w:rsidRDefault="005A59B6" w:rsidP="00745855">
            <w:pPr>
              <w:tabs>
                <w:tab w:val="decimal" w:pos="1139"/>
              </w:tabs>
              <w:ind w:right="-72"/>
              <w:jc w:val="both"/>
              <w:rPr>
                <w:rFonts w:ascii="Arial" w:hAnsi="Arial" w:cs="Arial"/>
                <w:sz w:val="18"/>
                <w:szCs w:val="18"/>
              </w:rPr>
            </w:pPr>
          </w:p>
        </w:tc>
        <w:tc>
          <w:tcPr>
            <w:tcW w:w="1368" w:type="dxa"/>
            <w:tcBorders>
              <w:top w:val="nil"/>
              <w:left w:val="nil"/>
              <w:bottom w:val="nil"/>
              <w:right w:val="nil"/>
            </w:tcBorders>
            <w:vAlign w:val="bottom"/>
          </w:tcPr>
          <w:p w14:paraId="5AD162C5" w14:textId="77777777" w:rsidR="005A59B6" w:rsidRPr="00F06E99"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2DC70D90" w14:textId="77777777" w:rsidR="005A59B6" w:rsidRPr="00F06E99"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vAlign w:val="bottom"/>
          </w:tcPr>
          <w:p w14:paraId="486019AA" w14:textId="77777777" w:rsidR="005A59B6" w:rsidRPr="00F06E99" w:rsidRDefault="005A59B6" w:rsidP="00745855">
            <w:pPr>
              <w:tabs>
                <w:tab w:val="decimal" w:pos="1140"/>
              </w:tabs>
              <w:ind w:right="-72"/>
              <w:jc w:val="both"/>
              <w:rPr>
                <w:rFonts w:ascii="Arial" w:hAnsi="Arial" w:cs="Arial"/>
                <w:sz w:val="18"/>
                <w:szCs w:val="18"/>
              </w:rPr>
            </w:pPr>
          </w:p>
        </w:tc>
      </w:tr>
      <w:tr w:rsidR="005A59B6" w:rsidRPr="00F06E99" w14:paraId="0162D673" w14:textId="77777777" w:rsidTr="001C32FA">
        <w:tc>
          <w:tcPr>
            <w:tcW w:w="3629" w:type="dxa"/>
            <w:tcBorders>
              <w:top w:val="nil"/>
              <w:left w:val="nil"/>
              <w:bottom w:val="nil"/>
              <w:right w:val="nil"/>
            </w:tcBorders>
            <w:vAlign w:val="bottom"/>
          </w:tcPr>
          <w:p w14:paraId="15D1A12E" w14:textId="77777777" w:rsidR="005A59B6" w:rsidRPr="00F06E99"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F06E99">
              <w:rPr>
                <w:rFonts w:ascii="Arial" w:hAnsi="Arial" w:cs="Arial"/>
                <w:b/>
                <w:bCs/>
                <w:sz w:val="18"/>
                <w:szCs w:val="18"/>
              </w:rPr>
              <w:t xml:space="preserve">   services received from:</w:t>
            </w:r>
          </w:p>
        </w:tc>
        <w:tc>
          <w:tcPr>
            <w:tcW w:w="1368" w:type="dxa"/>
            <w:tcBorders>
              <w:top w:val="nil"/>
              <w:left w:val="nil"/>
              <w:bottom w:val="nil"/>
              <w:right w:val="nil"/>
            </w:tcBorders>
            <w:shd w:val="clear" w:color="auto" w:fill="FAFAFA"/>
            <w:vAlign w:val="bottom"/>
          </w:tcPr>
          <w:p w14:paraId="262112DE" w14:textId="77777777" w:rsidR="005A59B6" w:rsidRPr="00F06E99" w:rsidRDefault="005A59B6" w:rsidP="00745855">
            <w:pPr>
              <w:tabs>
                <w:tab w:val="decimal" w:pos="1139"/>
              </w:tabs>
              <w:ind w:right="-72"/>
              <w:jc w:val="both"/>
              <w:rPr>
                <w:rFonts w:ascii="Arial" w:hAnsi="Arial" w:cs="Arial"/>
                <w:sz w:val="18"/>
                <w:szCs w:val="18"/>
              </w:rPr>
            </w:pPr>
          </w:p>
        </w:tc>
        <w:tc>
          <w:tcPr>
            <w:tcW w:w="1368" w:type="dxa"/>
            <w:tcBorders>
              <w:top w:val="nil"/>
              <w:left w:val="nil"/>
              <w:bottom w:val="nil"/>
              <w:right w:val="nil"/>
            </w:tcBorders>
            <w:vAlign w:val="bottom"/>
          </w:tcPr>
          <w:p w14:paraId="5DDD881E" w14:textId="77777777" w:rsidR="005A59B6" w:rsidRPr="00F06E99"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16BBCCF4" w14:textId="77777777" w:rsidR="005A59B6" w:rsidRPr="00F06E99"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vAlign w:val="bottom"/>
          </w:tcPr>
          <w:p w14:paraId="3DB26F41" w14:textId="77777777" w:rsidR="005A59B6" w:rsidRPr="00F06E99" w:rsidRDefault="005A59B6" w:rsidP="00745855">
            <w:pPr>
              <w:tabs>
                <w:tab w:val="decimal" w:pos="1140"/>
              </w:tabs>
              <w:ind w:right="-72"/>
              <w:jc w:val="both"/>
              <w:rPr>
                <w:rFonts w:ascii="Arial" w:hAnsi="Arial" w:cs="Arial"/>
                <w:sz w:val="18"/>
                <w:szCs w:val="18"/>
              </w:rPr>
            </w:pPr>
          </w:p>
        </w:tc>
      </w:tr>
      <w:tr w:rsidR="00FF226C" w:rsidRPr="00F06E99" w14:paraId="0535B35C" w14:textId="77777777" w:rsidTr="001C32FA">
        <w:tc>
          <w:tcPr>
            <w:tcW w:w="3629" w:type="dxa"/>
            <w:tcBorders>
              <w:top w:val="nil"/>
              <w:left w:val="nil"/>
              <w:bottom w:val="nil"/>
              <w:right w:val="nil"/>
            </w:tcBorders>
            <w:vAlign w:val="bottom"/>
          </w:tcPr>
          <w:p w14:paraId="47C9B858" w14:textId="5B0FEE04"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F06E99">
              <w:rPr>
                <w:rFonts w:ascii="Arial" w:hAnsi="Arial" w:cs="Arial"/>
                <w:sz w:val="18"/>
                <w:szCs w:val="18"/>
              </w:rPr>
              <w:t xml:space="preserve">   Subsidiary</w:t>
            </w:r>
          </w:p>
        </w:tc>
        <w:tc>
          <w:tcPr>
            <w:tcW w:w="1368" w:type="dxa"/>
            <w:tcBorders>
              <w:top w:val="nil"/>
              <w:left w:val="nil"/>
              <w:right w:val="nil"/>
            </w:tcBorders>
            <w:shd w:val="clear" w:color="auto" w:fill="FAFAFA"/>
          </w:tcPr>
          <w:p w14:paraId="20B1D526" w14:textId="6C2203CB" w:rsidR="00FF226C" w:rsidRPr="00F06E99" w:rsidRDefault="00FC168A" w:rsidP="00FF226C">
            <w:pPr>
              <w:pStyle w:val="BodyText"/>
              <w:tabs>
                <w:tab w:val="clear" w:pos="720"/>
                <w:tab w:val="decimal" w:pos="1139"/>
              </w:tabs>
              <w:ind w:right="-72"/>
              <w:rPr>
                <w:rFonts w:ascii="Arial" w:hAnsi="Arial" w:cs="Arial"/>
                <w:sz w:val="18"/>
                <w:szCs w:val="18"/>
              </w:rPr>
            </w:pPr>
            <w:r w:rsidRPr="00F06E99">
              <w:rPr>
                <w:rFonts w:ascii="Arial" w:hAnsi="Arial" w:cs="Arial"/>
                <w:sz w:val="18"/>
                <w:szCs w:val="18"/>
              </w:rPr>
              <w:t>-</w:t>
            </w:r>
          </w:p>
        </w:tc>
        <w:tc>
          <w:tcPr>
            <w:tcW w:w="1368" w:type="dxa"/>
            <w:tcBorders>
              <w:top w:val="nil"/>
              <w:left w:val="nil"/>
              <w:right w:val="nil"/>
            </w:tcBorders>
          </w:tcPr>
          <w:p w14:paraId="614AD530" w14:textId="67C1BFFF" w:rsidR="00FF226C" w:rsidRPr="00F06E99" w:rsidRDefault="00FF226C" w:rsidP="00FF226C">
            <w:pPr>
              <w:pStyle w:val="BodyText"/>
              <w:tabs>
                <w:tab w:val="clear" w:pos="720"/>
                <w:tab w:val="decimal" w:pos="1139"/>
              </w:tabs>
              <w:ind w:right="-72"/>
              <w:rPr>
                <w:rFonts w:ascii="Arial" w:hAnsi="Arial" w:cs="Arial"/>
                <w:sz w:val="18"/>
                <w:szCs w:val="18"/>
              </w:rPr>
            </w:pPr>
            <w:r w:rsidRPr="00F06E99">
              <w:rPr>
                <w:rFonts w:ascii="Arial" w:hAnsi="Arial" w:cs="Arial"/>
                <w:sz w:val="18"/>
                <w:szCs w:val="18"/>
              </w:rPr>
              <w:t>-</w:t>
            </w:r>
          </w:p>
        </w:tc>
        <w:tc>
          <w:tcPr>
            <w:tcW w:w="1368" w:type="dxa"/>
            <w:tcBorders>
              <w:top w:val="nil"/>
              <w:left w:val="nil"/>
              <w:right w:val="nil"/>
            </w:tcBorders>
            <w:shd w:val="clear" w:color="auto" w:fill="FAFAFA"/>
          </w:tcPr>
          <w:p w14:paraId="0EE19018" w14:textId="30E73AE6" w:rsidR="00FF226C" w:rsidRPr="00F06E99" w:rsidRDefault="00FF1F9A" w:rsidP="00FF226C">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18</w:t>
            </w:r>
            <w:r w:rsidR="00FC168A" w:rsidRPr="00F06E99">
              <w:rPr>
                <w:rFonts w:ascii="Arial" w:hAnsi="Arial" w:cs="Arial"/>
                <w:sz w:val="18"/>
                <w:szCs w:val="18"/>
              </w:rPr>
              <w:t>,</w:t>
            </w:r>
            <w:r w:rsidRPr="00FF1F9A">
              <w:rPr>
                <w:rFonts w:ascii="Arial" w:hAnsi="Arial" w:cs="Arial"/>
                <w:sz w:val="18"/>
                <w:szCs w:val="18"/>
                <w:lang w:val="en-GB"/>
              </w:rPr>
              <w:t>786</w:t>
            </w:r>
            <w:r w:rsidR="00FC168A" w:rsidRPr="00F06E99">
              <w:rPr>
                <w:rFonts w:ascii="Arial" w:hAnsi="Arial" w:cs="Arial"/>
                <w:sz w:val="18"/>
                <w:szCs w:val="18"/>
              </w:rPr>
              <w:t>,</w:t>
            </w:r>
            <w:r w:rsidRPr="00FF1F9A">
              <w:rPr>
                <w:rFonts w:ascii="Arial" w:hAnsi="Arial" w:cs="Arial"/>
                <w:sz w:val="18"/>
                <w:szCs w:val="18"/>
                <w:lang w:val="en-GB"/>
              </w:rPr>
              <w:t>280</w:t>
            </w:r>
          </w:p>
        </w:tc>
        <w:tc>
          <w:tcPr>
            <w:tcW w:w="1368" w:type="dxa"/>
            <w:tcBorders>
              <w:top w:val="nil"/>
              <w:left w:val="nil"/>
              <w:right w:val="nil"/>
            </w:tcBorders>
          </w:tcPr>
          <w:p w14:paraId="7E61B3A5" w14:textId="588F23D3" w:rsidR="00FF226C" w:rsidRPr="00F06E99" w:rsidRDefault="00FF1F9A" w:rsidP="00FF226C">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17</w:t>
            </w:r>
            <w:r w:rsidR="00FF226C" w:rsidRPr="00F06E99">
              <w:rPr>
                <w:rFonts w:ascii="Arial" w:hAnsi="Arial" w:cs="Arial"/>
                <w:sz w:val="18"/>
                <w:szCs w:val="18"/>
              </w:rPr>
              <w:t>,</w:t>
            </w:r>
            <w:r w:rsidRPr="00FF1F9A">
              <w:rPr>
                <w:rFonts w:ascii="Arial" w:hAnsi="Arial" w:cs="Arial"/>
                <w:sz w:val="18"/>
                <w:szCs w:val="18"/>
                <w:lang w:val="en-GB"/>
              </w:rPr>
              <w:t>074</w:t>
            </w:r>
            <w:r w:rsidR="00FF226C" w:rsidRPr="00F06E99">
              <w:rPr>
                <w:rFonts w:ascii="Arial" w:hAnsi="Arial" w:cs="Arial"/>
                <w:sz w:val="18"/>
                <w:szCs w:val="18"/>
              </w:rPr>
              <w:t>,</w:t>
            </w:r>
            <w:r w:rsidRPr="00FF1F9A">
              <w:rPr>
                <w:rFonts w:ascii="Arial" w:hAnsi="Arial" w:cs="Arial"/>
                <w:sz w:val="18"/>
                <w:szCs w:val="18"/>
                <w:lang w:val="en-GB"/>
              </w:rPr>
              <w:t>279</w:t>
            </w:r>
          </w:p>
        </w:tc>
      </w:tr>
      <w:tr w:rsidR="00FF226C" w:rsidRPr="00F06E99" w14:paraId="07547B92" w14:textId="77777777" w:rsidTr="001C32FA">
        <w:tc>
          <w:tcPr>
            <w:tcW w:w="3629" w:type="dxa"/>
            <w:tcBorders>
              <w:top w:val="nil"/>
              <w:left w:val="nil"/>
              <w:bottom w:val="nil"/>
              <w:right w:val="nil"/>
            </w:tcBorders>
            <w:vAlign w:val="bottom"/>
          </w:tcPr>
          <w:p w14:paraId="782E91FB" w14:textId="77777777"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F06E99">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tcPr>
          <w:p w14:paraId="2DA347EA" w14:textId="41703720" w:rsidR="00FF226C" w:rsidRPr="00F06E99" w:rsidRDefault="00FF1F9A" w:rsidP="00FF226C">
            <w:pPr>
              <w:pStyle w:val="BodyText"/>
              <w:tabs>
                <w:tab w:val="clear" w:pos="720"/>
                <w:tab w:val="decimal" w:pos="1139"/>
              </w:tabs>
              <w:ind w:right="-72"/>
              <w:rPr>
                <w:rFonts w:ascii="Arial" w:hAnsi="Arial" w:cs="Arial"/>
                <w:sz w:val="18"/>
                <w:szCs w:val="18"/>
              </w:rPr>
            </w:pPr>
            <w:r w:rsidRPr="00FF1F9A">
              <w:rPr>
                <w:rFonts w:ascii="Arial" w:hAnsi="Arial" w:cs="Arial"/>
                <w:sz w:val="18"/>
                <w:szCs w:val="18"/>
                <w:lang w:val="en-GB"/>
              </w:rPr>
              <w:t>204</w:t>
            </w:r>
            <w:r w:rsidR="00FC168A" w:rsidRPr="00F06E99">
              <w:rPr>
                <w:rFonts w:ascii="Arial" w:hAnsi="Arial" w:cs="Arial"/>
                <w:sz w:val="18"/>
                <w:szCs w:val="18"/>
              </w:rPr>
              <w:t>,</w:t>
            </w:r>
            <w:r w:rsidRPr="00FF1F9A">
              <w:rPr>
                <w:rFonts w:ascii="Arial" w:hAnsi="Arial" w:cs="Arial"/>
                <w:sz w:val="18"/>
                <w:szCs w:val="18"/>
                <w:lang w:val="en-GB"/>
              </w:rPr>
              <w:t>677</w:t>
            </w:r>
            <w:r w:rsidR="00FC168A" w:rsidRPr="00F06E99">
              <w:rPr>
                <w:rFonts w:ascii="Arial" w:hAnsi="Arial" w:cs="Arial"/>
                <w:sz w:val="18"/>
                <w:szCs w:val="18"/>
              </w:rPr>
              <w:t>,</w:t>
            </w:r>
            <w:r w:rsidRPr="00FF1F9A">
              <w:rPr>
                <w:rFonts w:ascii="Arial" w:hAnsi="Arial" w:cs="Arial"/>
                <w:sz w:val="18"/>
                <w:szCs w:val="18"/>
                <w:lang w:val="en-GB"/>
              </w:rPr>
              <w:t>545</w:t>
            </w:r>
          </w:p>
        </w:tc>
        <w:tc>
          <w:tcPr>
            <w:tcW w:w="1368" w:type="dxa"/>
            <w:tcBorders>
              <w:top w:val="nil"/>
              <w:left w:val="nil"/>
              <w:bottom w:val="single" w:sz="4" w:space="0" w:color="auto"/>
              <w:right w:val="nil"/>
            </w:tcBorders>
            <w:shd w:val="clear" w:color="auto" w:fill="auto"/>
          </w:tcPr>
          <w:p w14:paraId="6C0AAE0D" w14:textId="1DBDE4D8" w:rsidR="00FF226C" w:rsidRPr="00F06E99" w:rsidRDefault="00FF1F9A" w:rsidP="00FF226C">
            <w:pPr>
              <w:pStyle w:val="BodyText"/>
              <w:tabs>
                <w:tab w:val="clear" w:pos="720"/>
                <w:tab w:val="decimal" w:pos="1139"/>
              </w:tabs>
              <w:ind w:right="-72"/>
              <w:rPr>
                <w:rFonts w:ascii="Arial" w:hAnsi="Arial" w:cs="Arial"/>
                <w:sz w:val="18"/>
                <w:szCs w:val="18"/>
              </w:rPr>
            </w:pPr>
            <w:r w:rsidRPr="00FF1F9A">
              <w:rPr>
                <w:rFonts w:ascii="Arial" w:hAnsi="Arial" w:cs="Arial"/>
                <w:sz w:val="18"/>
                <w:szCs w:val="18"/>
                <w:lang w:val="en-GB"/>
              </w:rPr>
              <w:t>154</w:t>
            </w:r>
            <w:r w:rsidR="00FF226C" w:rsidRPr="00F06E99">
              <w:rPr>
                <w:rFonts w:ascii="Arial" w:hAnsi="Arial" w:cs="Arial"/>
                <w:sz w:val="18"/>
                <w:szCs w:val="18"/>
              </w:rPr>
              <w:t>,</w:t>
            </w:r>
            <w:r w:rsidRPr="00FF1F9A">
              <w:rPr>
                <w:rFonts w:ascii="Arial" w:hAnsi="Arial" w:cs="Arial"/>
                <w:sz w:val="18"/>
                <w:szCs w:val="18"/>
                <w:lang w:val="en-GB"/>
              </w:rPr>
              <w:t>212</w:t>
            </w:r>
            <w:r w:rsidR="00FF226C" w:rsidRPr="00F06E99">
              <w:rPr>
                <w:rFonts w:ascii="Arial" w:hAnsi="Arial" w:cs="Arial"/>
                <w:sz w:val="18"/>
                <w:szCs w:val="18"/>
              </w:rPr>
              <w:t>,</w:t>
            </w:r>
            <w:r w:rsidRPr="00FF1F9A">
              <w:rPr>
                <w:rFonts w:ascii="Arial" w:hAnsi="Arial" w:cs="Arial"/>
                <w:sz w:val="18"/>
                <w:szCs w:val="18"/>
                <w:lang w:val="en-GB"/>
              </w:rPr>
              <w:t>221</w:t>
            </w:r>
          </w:p>
        </w:tc>
        <w:tc>
          <w:tcPr>
            <w:tcW w:w="1368" w:type="dxa"/>
            <w:tcBorders>
              <w:top w:val="nil"/>
              <w:left w:val="nil"/>
              <w:bottom w:val="single" w:sz="4" w:space="0" w:color="auto"/>
              <w:right w:val="nil"/>
            </w:tcBorders>
            <w:shd w:val="clear" w:color="auto" w:fill="FAFAFA"/>
          </w:tcPr>
          <w:p w14:paraId="70C424F3" w14:textId="15D62E3E" w:rsidR="00FF226C" w:rsidRPr="00F06E99" w:rsidRDefault="00FF1F9A" w:rsidP="00FF226C">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204</w:t>
            </w:r>
            <w:r w:rsidR="00FC168A" w:rsidRPr="00F06E99">
              <w:rPr>
                <w:rFonts w:ascii="Arial" w:hAnsi="Arial" w:cs="Arial"/>
                <w:sz w:val="18"/>
                <w:szCs w:val="18"/>
              </w:rPr>
              <w:t>,</w:t>
            </w:r>
            <w:r w:rsidRPr="00FF1F9A">
              <w:rPr>
                <w:rFonts w:ascii="Arial" w:hAnsi="Arial" w:cs="Arial"/>
                <w:sz w:val="18"/>
                <w:szCs w:val="18"/>
                <w:lang w:val="en-GB"/>
              </w:rPr>
              <w:t>677</w:t>
            </w:r>
            <w:r w:rsidR="00FC168A" w:rsidRPr="00F06E99">
              <w:rPr>
                <w:rFonts w:ascii="Arial" w:hAnsi="Arial" w:cs="Arial"/>
                <w:sz w:val="18"/>
                <w:szCs w:val="18"/>
              </w:rPr>
              <w:t>,</w:t>
            </w:r>
            <w:r w:rsidRPr="00FF1F9A">
              <w:rPr>
                <w:rFonts w:ascii="Arial" w:hAnsi="Arial" w:cs="Arial"/>
                <w:sz w:val="18"/>
                <w:szCs w:val="18"/>
                <w:lang w:val="en-GB"/>
              </w:rPr>
              <w:t>545</w:t>
            </w:r>
          </w:p>
        </w:tc>
        <w:tc>
          <w:tcPr>
            <w:tcW w:w="1368" w:type="dxa"/>
            <w:tcBorders>
              <w:top w:val="nil"/>
              <w:left w:val="nil"/>
              <w:bottom w:val="single" w:sz="4" w:space="0" w:color="auto"/>
              <w:right w:val="nil"/>
            </w:tcBorders>
            <w:shd w:val="clear" w:color="auto" w:fill="auto"/>
          </w:tcPr>
          <w:p w14:paraId="2FCA84C6" w14:textId="158F95E4" w:rsidR="00FF226C" w:rsidRPr="00F06E99" w:rsidRDefault="00FF1F9A" w:rsidP="00FF226C">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154</w:t>
            </w:r>
            <w:r w:rsidR="00FF226C" w:rsidRPr="00F06E99">
              <w:rPr>
                <w:rFonts w:ascii="Arial" w:hAnsi="Arial" w:cs="Arial"/>
                <w:sz w:val="18"/>
                <w:szCs w:val="18"/>
              </w:rPr>
              <w:t>,</w:t>
            </w:r>
            <w:r w:rsidRPr="00FF1F9A">
              <w:rPr>
                <w:rFonts w:ascii="Arial" w:hAnsi="Arial" w:cs="Arial"/>
                <w:sz w:val="18"/>
                <w:szCs w:val="18"/>
                <w:lang w:val="en-GB"/>
              </w:rPr>
              <w:t>212</w:t>
            </w:r>
            <w:r w:rsidR="00FF226C" w:rsidRPr="00F06E99">
              <w:rPr>
                <w:rFonts w:ascii="Arial" w:hAnsi="Arial" w:cs="Arial"/>
                <w:sz w:val="18"/>
                <w:szCs w:val="18"/>
              </w:rPr>
              <w:t>,</w:t>
            </w:r>
            <w:r w:rsidRPr="00FF1F9A">
              <w:rPr>
                <w:rFonts w:ascii="Arial" w:hAnsi="Arial" w:cs="Arial"/>
                <w:sz w:val="18"/>
                <w:szCs w:val="18"/>
                <w:lang w:val="en-GB"/>
              </w:rPr>
              <w:t>221</w:t>
            </w:r>
          </w:p>
        </w:tc>
      </w:tr>
      <w:tr w:rsidR="00FF226C" w:rsidRPr="00F06E99" w14:paraId="4F4E0031" w14:textId="77777777" w:rsidTr="001C32FA">
        <w:tc>
          <w:tcPr>
            <w:tcW w:w="3629" w:type="dxa"/>
            <w:tcBorders>
              <w:top w:val="nil"/>
              <w:left w:val="nil"/>
              <w:bottom w:val="nil"/>
              <w:right w:val="nil"/>
            </w:tcBorders>
            <w:vAlign w:val="bottom"/>
          </w:tcPr>
          <w:p w14:paraId="4F154922" w14:textId="77777777" w:rsidR="00FF226C" w:rsidRPr="00F06E99" w:rsidRDefault="00FF226C" w:rsidP="00FF226C">
            <w:pPr>
              <w:ind w:left="78"/>
              <w:rPr>
                <w:rFonts w:ascii="Arial" w:hAnsi="Arial" w:cs="Arial"/>
                <w:sz w:val="18"/>
                <w:szCs w:val="18"/>
              </w:rPr>
            </w:pPr>
          </w:p>
        </w:tc>
        <w:tc>
          <w:tcPr>
            <w:tcW w:w="1368" w:type="dxa"/>
            <w:tcBorders>
              <w:top w:val="single" w:sz="4" w:space="0" w:color="auto"/>
              <w:left w:val="nil"/>
              <w:right w:val="nil"/>
            </w:tcBorders>
            <w:shd w:val="clear" w:color="auto" w:fill="FAFAFA"/>
          </w:tcPr>
          <w:p w14:paraId="7EA386EC" w14:textId="77777777" w:rsidR="00FF226C" w:rsidRPr="00F06E99" w:rsidRDefault="00FF226C" w:rsidP="00FF226C">
            <w:pPr>
              <w:tabs>
                <w:tab w:val="decimal" w:pos="1139"/>
              </w:tabs>
              <w:jc w:val="both"/>
              <w:rPr>
                <w:rFonts w:ascii="Arial" w:hAnsi="Arial" w:cs="Arial"/>
                <w:sz w:val="18"/>
                <w:szCs w:val="18"/>
                <w:lang w:val="en-GB"/>
              </w:rPr>
            </w:pPr>
          </w:p>
        </w:tc>
        <w:tc>
          <w:tcPr>
            <w:tcW w:w="1368" w:type="dxa"/>
            <w:tcBorders>
              <w:top w:val="single" w:sz="4" w:space="0" w:color="auto"/>
              <w:left w:val="nil"/>
              <w:right w:val="nil"/>
            </w:tcBorders>
          </w:tcPr>
          <w:p w14:paraId="627C0950" w14:textId="77777777" w:rsidR="00FF226C" w:rsidRPr="00F06E99" w:rsidRDefault="00FF226C" w:rsidP="00FF226C">
            <w:pPr>
              <w:tabs>
                <w:tab w:val="decimal" w:pos="1139"/>
              </w:tabs>
              <w:jc w:val="both"/>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4B7E2C63" w14:textId="2829FC55" w:rsidR="00FF226C" w:rsidRPr="00F06E99" w:rsidRDefault="00FF226C" w:rsidP="00FF226C">
            <w:pPr>
              <w:tabs>
                <w:tab w:val="decimal" w:pos="1140"/>
              </w:tabs>
              <w:ind w:left="432"/>
              <w:jc w:val="both"/>
              <w:rPr>
                <w:rFonts w:ascii="Arial" w:hAnsi="Arial" w:cs="Arial"/>
                <w:sz w:val="18"/>
                <w:szCs w:val="18"/>
                <w:lang w:val="en-GB"/>
              </w:rPr>
            </w:pPr>
          </w:p>
        </w:tc>
        <w:tc>
          <w:tcPr>
            <w:tcW w:w="1368" w:type="dxa"/>
            <w:tcBorders>
              <w:top w:val="single" w:sz="4" w:space="0" w:color="auto"/>
              <w:left w:val="nil"/>
              <w:right w:val="nil"/>
            </w:tcBorders>
          </w:tcPr>
          <w:p w14:paraId="4279A223" w14:textId="77777777" w:rsidR="00FF226C" w:rsidRPr="00F06E99" w:rsidRDefault="00FF226C" w:rsidP="00FF226C">
            <w:pPr>
              <w:tabs>
                <w:tab w:val="decimal" w:pos="1140"/>
              </w:tabs>
              <w:ind w:left="432"/>
              <w:jc w:val="both"/>
              <w:rPr>
                <w:rFonts w:ascii="Arial" w:hAnsi="Arial" w:cs="Arial"/>
                <w:sz w:val="18"/>
                <w:szCs w:val="18"/>
                <w:lang w:val="en-GB"/>
              </w:rPr>
            </w:pPr>
          </w:p>
        </w:tc>
      </w:tr>
      <w:tr w:rsidR="00FF226C" w:rsidRPr="00F06E99" w14:paraId="6F56046D" w14:textId="77777777" w:rsidTr="001C32FA">
        <w:tc>
          <w:tcPr>
            <w:tcW w:w="3629" w:type="dxa"/>
            <w:tcBorders>
              <w:top w:val="nil"/>
              <w:left w:val="nil"/>
              <w:bottom w:val="nil"/>
              <w:right w:val="nil"/>
            </w:tcBorders>
            <w:vAlign w:val="bottom"/>
          </w:tcPr>
          <w:p w14:paraId="7E6A2BB8" w14:textId="77777777"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A1C1C77" w14:textId="496FC204" w:rsidR="00FF226C" w:rsidRPr="00F06E99" w:rsidRDefault="00FF1F9A" w:rsidP="00FF226C">
            <w:pPr>
              <w:pStyle w:val="BodyText"/>
              <w:tabs>
                <w:tab w:val="clear" w:pos="720"/>
                <w:tab w:val="decimal" w:pos="1139"/>
              </w:tabs>
              <w:ind w:right="-72"/>
              <w:rPr>
                <w:rFonts w:ascii="Arial" w:hAnsi="Arial" w:cs="Arial"/>
                <w:sz w:val="18"/>
                <w:szCs w:val="18"/>
              </w:rPr>
            </w:pPr>
            <w:r w:rsidRPr="00FF1F9A">
              <w:rPr>
                <w:rFonts w:ascii="Arial" w:hAnsi="Arial" w:cs="Arial"/>
                <w:sz w:val="18"/>
                <w:szCs w:val="18"/>
                <w:lang w:val="en-GB"/>
              </w:rPr>
              <w:t>204</w:t>
            </w:r>
            <w:r w:rsidR="00FC168A" w:rsidRPr="00F06E99">
              <w:rPr>
                <w:rFonts w:ascii="Arial" w:hAnsi="Arial" w:cs="Arial"/>
                <w:sz w:val="18"/>
                <w:szCs w:val="18"/>
              </w:rPr>
              <w:t>,</w:t>
            </w:r>
            <w:r w:rsidRPr="00FF1F9A">
              <w:rPr>
                <w:rFonts w:ascii="Arial" w:hAnsi="Arial" w:cs="Arial"/>
                <w:sz w:val="18"/>
                <w:szCs w:val="18"/>
                <w:lang w:val="en-GB"/>
              </w:rPr>
              <w:t>677</w:t>
            </w:r>
            <w:r w:rsidR="00FC168A" w:rsidRPr="00F06E99">
              <w:rPr>
                <w:rFonts w:ascii="Arial" w:hAnsi="Arial" w:cs="Arial"/>
                <w:sz w:val="18"/>
                <w:szCs w:val="18"/>
              </w:rPr>
              <w:t>,</w:t>
            </w:r>
            <w:r w:rsidRPr="00FF1F9A">
              <w:rPr>
                <w:rFonts w:ascii="Arial" w:hAnsi="Arial" w:cs="Arial"/>
                <w:sz w:val="18"/>
                <w:szCs w:val="18"/>
                <w:lang w:val="en-GB"/>
              </w:rPr>
              <w:t>545</w:t>
            </w:r>
          </w:p>
        </w:tc>
        <w:tc>
          <w:tcPr>
            <w:tcW w:w="1368" w:type="dxa"/>
            <w:tcBorders>
              <w:top w:val="nil"/>
              <w:left w:val="nil"/>
              <w:bottom w:val="single" w:sz="4" w:space="0" w:color="auto"/>
              <w:right w:val="nil"/>
            </w:tcBorders>
            <w:shd w:val="clear" w:color="auto" w:fill="auto"/>
          </w:tcPr>
          <w:p w14:paraId="337CED5A" w14:textId="022E2EE3" w:rsidR="00FF226C" w:rsidRPr="00F06E99" w:rsidRDefault="00FF1F9A" w:rsidP="00FF226C">
            <w:pPr>
              <w:pStyle w:val="BodyText"/>
              <w:tabs>
                <w:tab w:val="clear" w:pos="720"/>
                <w:tab w:val="decimal" w:pos="1139"/>
              </w:tabs>
              <w:ind w:right="-72"/>
              <w:rPr>
                <w:rFonts w:ascii="Arial" w:hAnsi="Arial" w:cs="Arial"/>
                <w:sz w:val="18"/>
                <w:szCs w:val="18"/>
              </w:rPr>
            </w:pPr>
            <w:r w:rsidRPr="00FF1F9A">
              <w:rPr>
                <w:rFonts w:ascii="Arial" w:hAnsi="Arial" w:cs="Arial"/>
                <w:sz w:val="18"/>
                <w:szCs w:val="18"/>
                <w:lang w:val="en-GB"/>
              </w:rPr>
              <w:t>154</w:t>
            </w:r>
            <w:r w:rsidR="00FF226C" w:rsidRPr="00F06E99">
              <w:rPr>
                <w:rFonts w:ascii="Arial" w:hAnsi="Arial" w:cs="Arial"/>
                <w:sz w:val="18"/>
                <w:szCs w:val="18"/>
              </w:rPr>
              <w:t>,</w:t>
            </w:r>
            <w:r w:rsidRPr="00FF1F9A">
              <w:rPr>
                <w:rFonts w:ascii="Arial" w:hAnsi="Arial" w:cs="Arial"/>
                <w:sz w:val="18"/>
                <w:szCs w:val="18"/>
                <w:lang w:val="en-GB"/>
              </w:rPr>
              <w:t>212</w:t>
            </w:r>
            <w:r w:rsidR="00FF226C" w:rsidRPr="00F06E99">
              <w:rPr>
                <w:rFonts w:ascii="Arial" w:hAnsi="Arial" w:cs="Arial"/>
                <w:sz w:val="18"/>
                <w:szCs w:val="18"/>
              </w:rPr>
              <w:t>,</w:t>
            </w:r>
            <w:r w:rsidRPr="00FF1F9A">
              <w:rPr>
                <w:rFonts w:ascii="Arial" w:hAnsi="Arial" w:cs="Arial"/>
                <w:sz w:val="18"/>
                <w:szCs w:val="18"/>
                <w:lang w:val="en-GB"/>
              </w:rPr>
              <w:t>221</w:t>
            </w:r>
          </w:p>
        </w:tc>
        <w:tc>
          <w:tcPr>
            <w:tcW w:w="1368" w:type="dxa"/>
            <w:tcBorders>
              <w:top w:val="nil"/>
              <w:left w:val="nil"/>
              <w:bottom w:val="single" w:sz="4" w:space="0" w:color="auto"/>
              <w:right w:val="nil"/>
            </w:tcBorders>
            <w:shd w:val="clear" w:color="auto" w:fill="FAFAFA"/>
          </w:tcPr>
          <w:p w14:paraId="5AAA73A7" w14:textId="60274897" w:rsidR="00FF226C" w:rsidRPr="00F06E99" w:rsidRDefault="00FF1F9A" w:rsidP="00FF226C">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223</w:t>
            </w:r>
            <w:r w:rsidR="00FC168A" w:rsidRPr="00F06E99">
              <w:rPr>
                <w:rFonts w:ascii="Arial" w:hAnsi="Arial" w:cs="Arial"/>
                <w:sz w:val="18"/>
                <w:szCs w:val="18"/>
              </w:rPr>
              <w:t>,</w:t>
            </w:r>
            <w:r w:rsidRPr="00FF1F9A">
              <w:rPr>
                <w:rFonts w:ascii="Arial" w:hAnsi="Arial" w:cs="Arial"/>
                <w:sz w:val="18"/>
                <w:szCs w:val="18"/>
                <w:lang w:val="en-GB"/>
              </w:rPr>
              <w:t>463</w:t>
            </w:r>
            <w:r w:rsidR="00FC168A" w:rsidRPr="00F06E99">
              <w:rPr>
                <w:rFonts w:ascii="Arial" w:hAnsi="Arial" w:cs="Arial"/>
                <w:sz w:val="18"/>
                <w:szCs w:val="18"/>
              </w:rPr>
              <w:t>,</w:t>
            </w:r>
            <w:r w:rsidRPr="00FF1F9A">
              <w:rPr>
                <w:rFonts w:ascii="Arial" w:hAnsi="Arial" w:cs="Arial"/>
                <w:sz w:val="18"/>
                <w:szCs w:val="18"/>
                <w:lang w:val="en-GB"/>
              </w:rPr>
              <w:t>825</w:t>
            </w:r>
          </w:p>
        </w:tc>
        <w:tc>
          <w:tcPr>
            <w:tcW w:w="1368" w:type="dxa"/>
            <w:tcBorders>
              <w:top w:val="nil"/>
              <w:left w:val="nil"/>
              <w:bottom w:val="single" w:sz="4" w:space="0" w:color="auto"/>
              <w:right w:val="nil"/>
            </w:tcBorders>
            <w:shd w:val="clear" w:color="auto" w:fill="auto"/>
          </w:tcPr>
          <w:p w14:paraId="5823C554" w14:textId="73AD46BF" w:rsidR="00FF226C" w:rsidRPr="00F06E99" w:rsidRDefault="00FF1F9A" w:rsidP="00FF226C">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171</w:t>
            </w:r>
            <w:r w:rsidR="00FF226C" w:rsidRPr="00F06E99">
              <w:rPr>
                <w:rFonts w:ascii="Arial" w:hAnsi="Arial" w:cs="Arial"/>
                <w:sz w:val="18"/>
                <w:szCs w:val="18"/>
              </w:rPr>
              <w:t>,</w:t>
            </w:r>
            <w:r w:rsidRPr="00FF1F9A">
              <w:rPr>
                <w:rFonts w:ascii="Arial" w:hAnsi="Arial" w:cs="Arial"/>
                <w:sz w:val="18"/>
                <w:szCs w:val="18"/>
                <w:lang w:val="en-GB"/>
              </w:rPr>
              <w:t>286</w:t>
            </w:r>
            <w:r w:rsidR="00FF226C" w:rsidRPr="00F06E99">
              <w:rPr>
                <w:rFonts w:ascii="Arial" w:hAnsi="Arial" w:cs="Arial"/>
                <w:sz w:val="18"/>
                <w:szCs w:val="18"/>
              </w:rPr>
              <w:t>,</w:t>
            </w:r>
            <w:r w:rsidRPr="00FF1F9A">
              <w:rPr>
                <w:rFonts w:ascii="Arial" w:hAnsi="Arial" w:cs="Arial"/>
                <w:sz w:val="18"/>
                <w:szCs w:val="18"/>
                <w:lang w:val="en-GB"/>
              </w:rPr>
              <w:t>500</w:t>
            </w:r>
          </w:p>
        </w:tc>
      </w:tr>
      <w:tr w:rsidR="00FF226C" w:rsidRPr="00F06E99" w14:paraId="6E27C3D6" w14:textId="77777777" w:rsidTr="001C32FA">
        <w:tc>
          <w:tcPr>
            <w:tcW w:w="3629" w:type="dxa"/>
            <w:tcBorders>
              <w:top w:val="nil"/>
              <w:left w:val="nil"/>
              <w:bottom w:val="nil"/>
              <w:right w:val="nil"/>
            </w:tcBorders>
            <w:vAlign w:val="bottom"/>
          </w:tcPr>
          <w:p w14:paraId="7C4F3FCF" w14:textId="77777777"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single" w:sz="4" w:space="0" w:color="auto"/>
              <w:left w:val="nil"/>
              <w:right w:val="nil"/>
            </w:tcBorders>
            <w:shd w:val="clear" w:color="auto" w:fill="FAFAFA"/>
          </w:tcPr>
          <w:p w14:paraId="074FD380" w14:textId="77777777" w:rsidR="00FF226C" w:rsidRPr="00F06E99" w:rsidRDefault="00FF226C" w:rsidP="00FF226C">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1C718D2D" w14:textId="77777777" w:rsidR="00FF226C" w:rsidRPr="00F06E99" w:rsidRDefault="00FF226C" w:rsidP="00FF226C">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FAFAFA"/>
          </w:tcPr>
          <w:p w14:paraId="4B41A940" w14:textId="77777777" w:rsidR="00FF226C" w:rsidRPr="00F06E99" w:rsidRDefault="00FF226C" w:rsidP="00FF226C">
            <w:pPr>
              <w:pStyle w:val="BodyText"/>
              <w:tabs>
                <w:tab w:val="clear" w:pos="720"/>
                <w:tab w:val="decimal" w:pos="1140"/>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3106D50B" w14:textId="77777777" w:rsidR="00FF226C" w:rsidRPr="00F06E99" w:rsidRDefault="00FF226C" w:rsidP="00FF226C">
            <w:pPr>
              <w:pStyle w:val="BodyText"/>
              <w:tabs>
                <w:tab w:val="clear" w:pos="720"/>
                <w:tab w:val="decimal" w:pos="1140"/>
              </w:tabs>
              <w:ind w:right="-72"/>
              <w:rPr>
                <w:rFonts w:ascii="Arial" w:hAnsi="Arial" w:cs="Arial"/>
                <w:sz w:val="18"/>
                <w:szCs w:val="18"/>
              </w:rPr>
            </w:pPr>
          </w:p>
        </w:tc>
      </w:tr>
      <w:tr w:rsidR="00FF226C" w:rsidRPr="00F06E99" w14:paraId="453D3866" w14:textId="77777777" w:rsidTr="001C32FA">
        <w:tc>
          <w:tcPr>
            <w:tcW w:w="3629" w:type="dxa"/>
            <w:tcBorders>
              <w:top w:val="nil"/>
              <w:left w:val="nil"/>
              <w:bottom w:val="nil"/>
              <w:right w:val="nil"/>
            </w:tcBorders>
            <w:vAlign w:val="bottom"/>
          </w:tcPr>
          <w:p w14:paraId="2A827F85" w14:textId="2B00A320" w:rsidR="00FF226C" w:rsidRPr="00F06E99" w:rsidRDefault="00FF226C" w:rsidP="00FF226C">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F06E99">
              <w:rPr>
                <w:rFonts w:ascii="Arial" w:hAnsi="Arial" w:cs="Arial"/>
                <w:b/>
                <w:bCs/>
                <w:sz w:val="18"/>
                <w:szCs w:val="18"/>
              </w:rPr>
              <w:t>Interest expense:</w:t>
            </w:r>
          </w:p>
        </w:tc>
        <w:tc>
          <w:tcPr>
            <w:tcW w:w="1368" w:type="dxa"/>
            <w:tcBorders>
              <w:top w:val="nil"/>
              <w:left w:val="nil"/>
              <w:right w:val="nil"/>
            </w:tcBorders>
            <w:shd w:val="clear" w:color="auto" w:fill="FAFAFA"/>
          </w:tcPr>
          <w:p w14:paraId="6B62C8B0" w14:textId="77777777" w:rsidR="00FF226C" w:rsidRPr="00F06E99" w:rsidRDefault="00FF226C" w:rsidP="00FF226C">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shd w:val="clear" w:color="auto" w:fill="auto"/>
          </w:tcPr>
          <w:p w14:paraId="47B9EAB1" w14:textId="77777777" w:rsidR="00FF226C" w:rsidRPr="00F06E99" w:rsidRDefault="00FF226C" w:rsidP="00FF226C">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shd w:val="clear" w:color="auto" w:fill="FAFAFA"/>
          </w:tcPr>
          <w:p w14:paraId="426D71BA" w14:textId="77777777" w:rsidR="00FF226C" w:rsidRPr="00F06E99" w:rsidRDefault="00FF226C" w:rsidP="00FF226C">
            <w:pPr>
              <w:pStyle w:val="BodyText"/>
              <w:tabs>
                <w:tab w:val="clear" w:pos="720"/>
                <w:tab w:val="decimal" w:pos="1140"/>
              </w:tabs>
              <w:ind w:right="-72"/>
              <w:rPr>
                <w:rFonts w:ascii="Arial" w:hAnsi="Arial" w:cs="Arial"/>
                <w:sz w:val="18"/>
                <w:szCs w:val="18"/>
              </w:rPr>
            </w:pPr>
          </w:p>
        </w:tc>
        <w:tc>
          <w:tcPr>
            <w:tcW w:w="1368" w:type="dxa"/>
            <w:tcBorders>
              <w:top w:val="nil"/>
              <w:left w:val="nil"/>
              <w:right w:val="nil"/>
            </w:tcBorders>
            <w:shd w:val="clear" w:color="auto" w:fill="auto"/>
          </w:tcPr>
          <w:p w14:paraId="7BB0B5D9" w14:textId="77777777" w:rsidR="00FF226C" w:rsidRPr="00F06E99" w:rsidRDefault="00FF226C" w:rsidP="00FF226C">
            <w:pPr>
              <w:pStyle w:val="BodyText"/>
              <w:tabs>
                <w:tab w:val="clear" w:pos="720"/>
                <w:tab w:val="decimal" w:pos="1140"/>
              </w:tabs>
              <w:ind w:right="-72"/>
              <w:rPr>
                <w:rFonts w:ascii="Arial" w:hAnsi="Arial" w:cs="Arial"/>
                <w:sz w:val="18"/>
                <w:szCs w:val="18"/>
              </w:rPr>
            </w:pPr>
          </w:p>
        </w:tc>
      </w:tr>
      <w:tr w:rsidR="00D542C2" w:rsidRPr="00F06E99" w14:paraId="5EAB62CC" w14:textId="77777777" w:rsidTr="001C32FA">
        <w:tc>
          <w:tcPr>
            <w:tcW w:w="3629" w:type="dxa"/>
            <w:tcBorders>
              <w:top w:val="nil"/>
              <w:left w:val="nil"/>
              <w:bottom w:val="nil"/>
              <w:right w:val="nil"/>
            </w:tcBorders>
            <w:vAlign w:val="bottom"/>
          </w:tcPr>
          <w:p w14:paraId="09206CB1" w14:textId="433EA2D7" w:rsidR="00D542C2" w:rsidRPr="00F06E99" w:rsidRDefault="00D542C2" w:rsidP="00D542C2">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F06E99">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3BF6727B" w14:textId="0D265AA1" w:rsidR="00D542C2" w:rsidRPr="00F06E99" w:rsidRDefault="00D542C2" w:rsidP="00D542C2">
            <w:pPr>
              <w:pStyle w:val="BodyText"/>
              <w:tabs>
                <w:tab w:val="clear" w:pos="720"/>
                <w:tab w:val="decimal" w:pos="1139"/>
              </w:tabs>
              <w:ind w:right="-72"/>
              <w:rPr>
                <w:rFonts w:ascii="Arial" w:hAnsi="Arial" w:cs="Arial"/>
                <w:sz w:val="18"/>
                <w:szCs w:val="18"/>
              </w:rPr>
            </w:pPr>
            <w:r w:rsidRPr="00F06E9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892AAA7" w14:textId="42992B6A" w:rsidR="00D542C2" w:rsidRPr="00F06E99" w:rsidRDefault="00D542C2" w:rsidP="00D542C2">
            <w:pPr>
              <w:pStyle w:val="BodyText"/>
              <w:tabs>
                <w:tab w:val="clear" w:pos="720"/>
                <w:tab w:val="decimal" w:pos="1139"/>
              </w:tabs>
              <w:ind w:right="-72"/>
              <w:rPr>
                <w:rFonts w:ascii="Arial" w:hAnsi="Arial" w:cs="Arial"/>
                <w:sz w:val="18"/>
                <w:szCs w:val="18"/>
              </w:rPr>
            </w:pPr>
            <w:r w:rsidRPr="00F06E9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DA9BDEF" w14:textId="68BACAA3" w:rsidR="00D542C2" w:rsidRPr="00F06E99" w:rsidRDefault="00FF1F9A" w:rsidP="00D542C2">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20</w:t>
            </w:r>
            <w:r w:rsidR="00D542C2" w:rsidRPr="00F06E99">
              <w:rPr>
                <w:rFonts w:ascii="Arial" w:hAnsi="Arial" w:cs="Arial"/>
                <w:sz w:val="18"/>
                <w:szCs w:val="18"/>
              </w:rPr>
              <w:t>,</w:t>
            </w:r>
            <w:r w:rsidRPr="00FF1F9A">
              <w:rPr>
                <w:rFonts w:ascii="Arial" w:hAnsi="Arial" w:cs="Arial"/>
                <w:sz w:val="18"/>
                <w:szCs w:val="18"/>
                <w:lang w:val="en-GB"/>
              </w:rPr>
              <w:t>900</w:t>
            </w:r>
            <w:r w:rsidR="00D542C2" w:rsidRPr="00F06E99">
              <w:rPr>
                <w:rFonts w:ascii="Arial" w:hAnsi="Arial" w:cs="Arial"/>
                <w:sz w:val="18"/>
                <w:szCs w:val="18"/>
              </w:rPr>
              <w:t>,</w:t>
            </w:r>
            <w:r w:rsidRPr="00FF1F9A">
              <w:rPr>
                <w:rFonts w:ascii="Arial" w:hAnsi="Arial" w:cs="Arial"/>
                <w:sz w:val="18"/>
                <w:szCs w:val="18"/>
                <w:lang w:val="en-GB"/>
              </w:rPr>
              <w:t>682</w:t>
            </w:r>
          </w:p>
        </w:tc>
        <w:tc>
          <w:tcPr>
            <w:tcW w:w="1368" w:type="dxa"/>
            <w:tcBorders>
              <w:top w:val="nil"/>
              <w:left w:val="nil"/>
              <w:bottom w:val="single" w:sz="4" w:space="0" w:color="auto"/>
              <w:right w:val="nil"/>
            </w:tcBorders>
            <w:shd w:val="clear" w:color="auto" w:fill="auto"/>
          </w:tcPr>
          <w:p w14:paraId="63E837A3" w14:textId="6E1F28EA" w:rsidR="00D542C2" w:rsidRPr="00F06E99" w:rsidRDefault="00FF1F9A" w:rsidP="00D542C2">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21</w:t>
            </w:r>
            <w:r w:rsidR="00D542C2" w:rsidRPr="00F06E99">
              <w:rPr>
                <w:rFonts w:ascii="Arial" w:hAnsi="Arial" w:cs="Arial"/>
                <w:sz w:val="18"/>
                <w:szCs w:val="18"/>
              </w:rPr>
              <w:t>,</w:t>
            </w:r>
            <w:r w:rsidRPr="00FF1F9A">
              <w:rPr>
                <w:rFonts w:ascii="Arial" w:hAnsi="Arial" w:cs="Arial"/>
                <w:sz w:val="18"/>
                <w:szCs w:val="18"/>
                <w:lang w:val="en-GB"/>
              </w:rPr>
              <w:t>484</w:t>
            </w:r>
            <w:r w:rsidR="00D542C2" w:rsidRPr="00F06E99">
              <w:rPr>
                <w:rFonts w:ascii="Arial" w:hAnsi="Arial" w:cs="Arial"/>
                <w:sz w:val="18"/>
                <w:szCs w:val="18"/>
              </w:rPr>
              <w:t>,</w:t>
            </w:r>
            <w:r w:rsidRPr="00FF1F9A">
              <w:rPr>
                <w:rFonts w:ascii="Arial" w:hAnsi="Arial" w:cs="Arial"/>
                <w:sz w:val="18"/>
                <w:szCs w:val="18"/>
                <w:lang w:val="en-GB"/>
              </w:rPr>
              <w:t>083</w:t>
            </w:r>
          </w:p>
        </w:tc>
      </w:tr>
      <w:tr w:rsidR="00D542C2" w:rsidRPr="00F06E99" w14:paraId="026C586D" w14:textId="77777777" w:rsidTr="001C32FA">
        <w:tc>
          <w:tcPr>
            <w:tcW w:w="3629" w:type="dxa"/>
            <w:tcBorders>
              <w:top w:val="nil"/>
              <w:left w:val="nil"/>
              <w:bottom w:val="nil"/>
              <w:right w:val="nil"/>
            </w:tcBorders>
            <w:vAlign w:val="bottom"/>
          </w:tcPr>
          <w:p w14:paraId="0AE338D6" w14:textId="77777777" w:rsidR="00D542C2" w:rsidRPr="00F06E99" w:rsidRDefault="00D542C2" w:rsidP="00D542C2">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single" w:sz="4" w:space="0" w:color="auto"/>
              <w:left w:val="nil"/>
              <w:right w:val="nil"/>
            </w:tcBorders>
            <w:shd w:val="clear" w:color="auto" w:fill="FAFAFA"/>
          </w:tcPr>
          <w:p w14:paraId="4A0824EF" w14:textId="77777777" w:rsidR="00D542C2" w:rsidRPr="00F06E99" w:rsidRDefault="00D542C2" w:rsidP="00D542C2">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357DD1B2" w14:textId="77777777" w:rsidR="00D542C2" w:rsidRPr="00F06E99" w:rsidRDefault="00D542C2" w:rsidP="00D542C2">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FAFAFA"/>
          </w:tcPr>
          <w:p w14:paraId="36E27095" w14:textId="7A5C7679" w:rsidR="00D542C2" w:rsidRPr="00F06E99" w:rsidRDefault="00D542C2" w:rsidP="00D542C2">
            <w:pPr>
              <w:pStyle w:val="BodyText"/>
              <w:tabs>
                <w:tab w:val="clear" w:pos="720"/>
                <w:tab w:val="decimal" w:pos="1140"/>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2805D295" w14:textId="77777777" w:rsidR="00D542C2" w:rsidRPr="00F06E99" w:rsidRDefault="00D542C2" w:rsidP="00D542C2">
            <w:pPr>
              <w:pStyle w:val="BodyText"/>
              <w:tabs>
                <w:tab w:val="clear" w:pos="720"/>
                <w:tab w:val="decimal" w:pos="1140"/>
              </w:tabs>
              <w:ind w:right="-72"/>
              <w:rPr>
                <w:rFonts w:ascii="Arial" w:hAnsi="Arial" w:cs="Arial"/>
                <w:sz w:val="18"/>
                <w:szCs w:val="18"/>
              </w:rPr>
            </w:pPr>
          </w:p>
        </w:tc>
      </w:tr>
      <w:tr w:rsidR="00D542C2" w:rsidRPr="00F06E99" w14:paraId="69ACFBA7" w14:textId="77777777" w:rsidTr="001C32FA">
        <w:tc>
          <w:tcPr>
            <w:tcW w:w="3629" w:type="dxa"/>
            <w:tcBorders>
              <w:top w:val="nil"/>
              <w:left w:val="nil"/>
              <w:bottom w:val="nil"/>
              <w:right w:val="nil"/>
            </w:tcBorders>
            <w:vAlign w:val="bottom"/>
          </w:tcPr>
          <w:p w14:paraId="68AD7679" w14:textId="77777777" w:rsidR="00D542C2" w:rsidRPr="00F06E99" w:rsidRDefault="00D542C2" w:rsidP="00D542C2">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1A6E58D" w14:textId="136F8F55" w:rsidR="00D542C2" w:rsidRPr="00F06E99" w:rsidRDefault="00D542C2" w:rsidP="00D542C2">
            <w:pPr>
              <w:pStyle w:val="BodyText"/>
              <w:tabs>
                <w:tab w:val="clear" w:pos="720"/>
                <w:tab w:val="decimal" w:pos="1139"/>
              </w:tabs>
              <w:ind w:right="-72"/>
              <w:rPr>
                <w:rFonts w:ascii="Arial" w:hAnsi="Arial" w:cs="Arial"/>
                <w:sz w:val="18"/>
                <w:szCs w:val="18"/>
              </w:rPr>
            </w:pPr>
            <w:r w:rsidRPr="00F06E9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AC14B01" w14:textId="2CE451F6" w:rsidR="00D542C2" w:rsidRPr="00F06E99" w:rsidRDefault="00D542C2" w:rsidP="00D542C2">
            <w:pPr>
              <w:pStyle w:val="BodyText"/>
              <w:tabs>
                <w:tab w:val="clear" w:pos="720"/>
                <w:tab w:val="decimal" w:pos="1139"/>
              </w:tabs>
              <w:ind w:right="-72"/>
              <w:rPr>
                <w:rFonts w:ascii="Arial" w:hAnsi="Arial" w:cs="Arial"/>
                <w:sz w:val="18"/>
                <w:szCs w:val="18"/>
              </w:rPr>
            </w:pPr>
            <w:r w:rsidRPr="00F06E9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4675E13" w14:textId="5D0FF4A8" w:rsidR="00D542C2" w:rsidRPr="00F06E99" w:rsidRDefault="00FF1F9A" w:rsidP="00D542C2">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20</w:t>
            </w:r>
            <w:r w:rsidR="00D542C2" w:rsidRPr="00F06E99">
              <w:rPr>
                <w:rFonts w:ascii="Arial" w:hAnsi="Arial" w:cs="Arial"/>
                <w:sz w:val="18"/>
                <w:szCs w:val="18"/>
              </w:rPr>
              <w:t>,</w:t>
            </w:r>
            <w:r w:rsidRPr="00FF1F9A">
              <w:rPr>
                <w:rFonts w:ascii="Arial" w:hAnsi="Arial" w:cs="Arial"/>
                <w:sz w:val="18"/>
                <w:szCs w:val="18"/>
                <w:lang w:val="en-GB"/>
              </w:rPr>
              <w:t>900</w:t>
            </w:r>
            <w:r w:rsidR="00D542C2" w:rsidRPr="00F06E99">
              <w:rPr>
                <w:rFonts w:ascii="Arial" w:hAnsi="Arial" w:cs="Arial"/>
                <w:sz w:val="18"/>
                <w:szCs w:val="18"/>
              </w:rPr>
              <w:t>,</w:t>
            </w:r>
            <w:r w:rsidRPr="00FF1F9A">
              <w:rPr>
                <w:rFonts w:ascii="Arial" w:hAnsi="Arial" w:cs="Arial"/>
                <w:sz w:val="18"/>
                <w:szCs w:val="18"/>
                <w:lang w:val="en-GB"/>
              </w:rPr>
              <w:t>682</w:t>
            </w:r>
          </w:p>
        </w:tc>
        <w:tc>
          <w:tcPr>
            <w:tcW w:w="1368" w:type="dxa"/>
            <w:tcBorders>
              <w:top w:val="nil"/>
              <w:left w:val="nil"/>
              <w:bottom w:val="single" w:sz="4" w:space="0" w:color="auto"/>
              <w:right w:val="nil"/>
            </w:tcBorders>
            <w:shd w:val="clear" w:color="auto" w:fill="auto"/>
          </w:tcPr>
          <w:p w14:paraId="4C90CA48" w14:textId="34A93912" w:rsidR="00D542C2" w:rsidRPr="00F06E99" w:rsidRDefault="00FF1F9A" w:rsidP="00D542C2">
            <w:pPr>
              <w:pStyle w:val="BodyText"/>
              <w:tabs>
                <w:tab w:val="clear" w:pos="720"/>
                <w:tab w:val="decimal" w:pos="1140"/>
              </w:tabs>
              <w:ind w:right="-72"/>
              <w:rPr>
                <w:rFonts w:ascii="Arial" w:hAnsi="Arial" w:cs="Arial"/>
                <w:sz w:val="18"/>
                <w:szCs w:val="18"/>
              </w:rPr>
            </w:pPr>
            <w:r w:rsidRPr="00FF1F9A">
              <w:rPr>
                <w:rFonts w:ascii="Arial" w:hAnsi="Arial" w:cs="Arial"/>
                <w:sz w:val="18"/>
                <w:szCs w:val="18"/>
                <w:lang w:val="en-GB"/>
              </w:rPr>
              <w:t>21</w:t>
            </w:r>
            <w:r w:rsidR="00D542C2" w:rsidRPr="00F06E99">
              <w:rPr>
                <w:rFonts w:ascii="Arial" w:hAnsi="Arial" w:cs="Arial"/>
                <w:sz w:val="18"/>
                <w:szCs w:val="18"/>
              </w:rPr>
              <w:t>,</w:t>
            </w:r>
            <w:r w:rsidRPr="00FF1F9A">
              <w:rPr>
                <w:rFonts w:ascii="Arial" w:hAnsi="Arial" w:cs="Arial"/>
                <w:sz w:val="18"/>
                <w:szCs w:val="18"/>
                <w:lang w:val="en-GB"/>
              </w:rPr>
              <w:t>484</w:t>
            </w:r>
            <w:r w:rsidR="00D542C2" w:rsidRPr="00F06E99">
              <w:rPr>
                <w:rFonts w:ascii="Arial" w:hAnsi="Arial" w:cs="Arial"/>
                <w:sz w:val="18"/>
                <w:szCs w:val="18"/>
              </w:rPr>
              <w:t>,</w:t>
            </w:r>
            <w:r w:rsidRPr="00FF1F9A">
              <w:rPr>
                <w:rFonts w:ascii="Arial" w:hAnsi="Arial" w:cs="Arial"/>
                <w:sz w:val="18"/>
                <w:szCs w:val="18"/>
                <w:lang w:val="en-GB"/>
              </w:rPr>
              <w:t>083</w:t>
            </w:r>
          </w:p>
        </w:tc>
      </w:tr>
    </w:tbl>
    <w:p w14:paraId="64BB4800" w14:textId="77777777" w:rsidR="00F06E99" w:rsidRPr="00F06E99" w:rsidRDefault="00F06E99">
      <w:pPr>
        <w:overflowPunct/>
        <w:autoSpaceDE/>
        <w:autoSpaceDN/>
        <w:adjustRightInd/>
        <w:textAlignment w:val="auto"/>
        <w:rPr>
          <w:rFonts w:ascii="Arial" w:hAnsi="Arial" w:cs="Arial"/>
          <w:sz w:val="18"/>
          <w:szCs w:val="18"/>
        </w:rPr>
      </w:pPr>
      <w:r w:rsidRPr="00F06E99">
        <w:rPr>
          <w:rFonts w:ascii="Arial" w:hAnsi="Arial" w:cs="Arial"/>
          <w:sz w:val="18"/>
          <w:szCs w:val="18"/>
        </w:rPr>
        <w:br w:type="page"/>
      </w:r>
    </w:p>
    <w:p w14:paraId="536BB2BD" w14:textId="77777777" w:rsidR="005A59B6" w:rsidRPr="00DB2D75" w:rsidRDefault="005A59B6" w:rsidP="001B5CE1">
      <w:pPr>
        <w:ind w:left="540"/>
        <w:rPr>
          <w:rFonts w:ascii="Arial" w:hAnsi="Arial" w:cs="Arial"/>
          <w:sz w:val="18"/>
          <w:szCs w:val="18"/>
        </w:rPr>
      </w:pPr>
    </w:p>
    <w:p w14:paraId="3287C1EB" w14:textId="185E4396" w:rsidR="005A59B6" w:rsidRPr="00DB2D75" w:rsidRDefault="005A59B6" w:rsidP="00406896">
      <w:pPr>
        <w:tabs>
          <w:tab w:val="left" w:pos="540"/>
        </w:tabs>
        <w:ind w:left="540" w:hanging="540"/>
        <w:rPr>
          <w:rFonts w:ascii="Arial" w:hAnsi="Arial" w:cs="Arial"/>
          <w:b/>
          <w:bCs/>
          <w:color w:val="CF4A02"/>
          <w:sz w:val="18"/>
          <w:szCs w:val="18"/>
        </w:rPr>
      </w:pPr>
      <w:r w:rsidRPr="00DB2D75">
        <w:rPr>
          <w:rFonts w:ascii="Arial" w:hAnsi="Arial" w:cs="Arial"/>
          <w:b/>
          <w:bCs/>
          <w:color w:val="CF4A02"/>
          <w:sz w:val="18"/>
          <w:szCs w:val="18"/>
        </w:rPr>
        <w:t>c)</w:t>
      </w:r>
      <w:r w:rsidRPr="00DB2D75">
        <w:rPr>
          <w:rFonts w:ascii="Arial" w:hAnsi="Arial" w:cs="Arial"/>
          <w:b/>
          <w:bCs/>
          <w:color w:val="CF4A02"/>
          <w:sz w:val="18"/>
          <w:szCs w:val="18"/>
        </w:rPr>
        <w:tab/>
        <w:t>Outstanding balances arising from sales and purchases of goods and services</w:t>
      </w:r>
    </w:p>
    <w:p w14:paraId="1D271290" w14:textId="77777777" w:rsidR="005A59B6" w:rsidRPr="00DB2D75" w:rsidRDefault="005A59B6" w:rsidP="005A59B6">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DB2D75" w14:paraId="7B577285" w14:textId="77777777" w:rsidTr="00A9025A">
        <w:trPr>
          <w:trHeight w:val="135"/>
        </w:trPr>
        <w:tc>
          <w:tcPr>
            <w:tcW w:w="3629" w:type="dxa"/>
            <w:tcBorders>
              <w:top w:val="nil"/>
              <w:left w:val="nil"/>
              <w:bottom w:val="nil"/>
              <w:right w:val="nil"/>
            </w:tcBorders>
            <w:vAlign w:val="bottom"/>
          </w:tcPr>
          <w:p w14:paraId="7EFFEF02" w14:textId="77777777" w:rsidR="005A59B6" w:rsidRPr="00DB2D75" w:rsidRDefault="005A59B6" w:rsidP="00745855">
            <w:pPr>
              <w:ind w:left="61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B81119E" w14:textId="77777777" w:rsidR="005A59B6" w:rsidRPr="00DB2D75" w:rsidRDefault="005A59B6" w:rsidP="00745855">
            <w:pPr>
              <w:tabs>
                <w:tab w:val="left" w:pos="-72"/>
                <w:tab w:val="decimal" w:pos="1062"/>
              </w:tabs>
              <w:ind w:right="-72"/>
              <w:jc w:val="center"/>
              <w:rPr>
                <w:rFonts w:ascii="Arial" w:hAnsi="Arial" w:cs="Arial"/>
                <w:b/>
                <w:bCs/>
                <w:sz w:val="18"/>
                <w:szCs w:val="18"/>
              </w:rPr>
            </w:pPr>
            <w:r w:rsidRPr="00DB2D75">
              <w:rPr>
                <w:rFonts w:ascii="Arial" w:hAnsi="Arial" w:cs="Arial"/>
                <w:b/>
                <w:bCs/>
                <w:sz w:val="18"/>
                <w:szCs w:val="18"/>
              </w:rPr>
              <w:t>Consolidated</w:t>
            </w:r>
          </w:p>
          <w:p w14:paraId="618DB7D5" w14:textId="77777777" w:rsidR="005A59B6" w:rsidRPr="00DB2D75" w:rsidRDefault="005A59B6" w:rsidP="00745855">
            <w:pPr>
              <w:tabs>
                <w:tab w:val="left" w:pos="-72"/>
                <w:tab w:val="decimal" w:pos="1062"/>
              </w:tabs>
              <w:ind w:right="-72"/>
              <w:jc w:val="center"/>
              <w:rPr>
                <w:rFonts w:ascii="Arial" w:hAnsi="Arial" w:cs="Arial"/>
                <w:b/>
                <w:bCs/>
                <w:sz w:val="18"/>
                <w:szCs w:val="18"/>
              </w:rPr>
            </w:pPr>
            <w:r w:rsidRPr="00DB2D7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4D253A1" w14:textId="77777777" w:rsidR="005A59B6" w:rsidRPr="00DB2D75" w:rsidRDefault="005A59B6" w:rsidP="00745855">
            <w:pPr>
              <w:tabs>
                <w:tab w:val="left" w:pos="-72"/>
                <w:tab w:val="decimal" w:pos="1109"/>
              </w:tabs>
              <w:ind w:right="-72"/>
              <w:jc w:val="center"/>
              <w:rPr>
                <w:rFonts w:ascii="Arial" w:hAnsi="Arial" w:cs="Arial"/>
                <w:b/>
                <w:bCs/>
                <w:sz w:val="18"/>
                <w:szCs w:val="18"/>
              </w:rPr>
            </w:pPr>
            <w:r w:rsidRPr="00DB2D75">
              <w:rPr>
                <w:rFonts w:ascii="Arial" w:hAnsi="Arial" w:cs="Arial"/>
                <w:b/>
                <w:bCs/>
                <w:sz w:val="18"/>
                <w:szCs w:val="18"/>
              </w:rPr>
              <w:t>Separate</w:t>
            </w:r>
          </w:p>
          <w:p w14:paraId="63DEF485" w14:textId="77777777" w:rsidR="005A59B6" w:rsidRPr="00DB2D75" w:rsidRDefault="005A59B6" w:rsidP="00745855">
            <w:pPr>
              <w:tabs>
                <w:tab w:val="left" w:pos="-72"/>
                <w:tab w:val="decimal" w:pos="1109"/>
              </w:tabs>
              <w:ind w:right="-72"/>
              <w:jc w:val="center"/>
              <w:rPr>
                <w:rFonts w:ascii="Arial" w:hAnsi="Arial" w:cs="Arial"/>
                <w:b/>
                <w:bCs/>
                <w:sz w:val="18"/>
                <w:szCs w:val="18"/>
              </w:rPr>
            </w:pPr>
            <w:r w:rsidRPr="00DB2D75">
              <w:rPr>
                <w:rFonts w:ascii="Arial" w:hAnsi="Arial" w:cs="Arial"/>
                <w:b/>
                <w:bCs/>
                <w:sz w:val="18"/>
                <w:szCs w:val="18"/>
              </w:rPr>
              <w:t>financial statements</w:t>
            </w:r>
          </w:p>
        </w:tc>
      </w:tr>
      <w:tr w:rsidR="005A59B6" w:rsidRPr="00DB2D75" w14:paraId="3489BCA7" w14:textId="77777777" w:rsidTr="001C32FA">
        <w:tc>
          <w:tcPr>
            <w:tcW w:w="3629" w:type="dxa"/>
            <w:tcBorders>
              <w:top w:val="nil"/>
              <w:left w:val="nil"/>
              <w:bottom w:val="nil"/>
              <w:right w:val="nil"/>
            </w:tcBorders>
            <w:vAlign w:val="bottom"/>
          </w:tcPr>
          <w:p w14:paraId="64D16135" w14:textId="77777777" w:rsidR="005A59B6" w:rsidRPr="00DB2D75" w:rsidRDefault="005A59B6" w:rsidP="00745855">
            <w:pPr>
              <w:ind w:left="612"/>
              <w:rPr>
                <w:rFonts w:ascii="Arial" w:hAnsi="Arial" w:cs="Arial"/>
                <w:b/>
                <w:bCs/>
                <w:sz w:val="18"/>
                <w:szCs w:val="18"/>
              </w:rPr>
            </w:pPr>
          </w:p>
        </w:tc>
        <w:tc>
          <w:tcPr>
            <w:tcW w:w="1368" w:type="dxa"/>
            <w:tcBorders>
              <w:top w:val="single" w:sz="4" w:space="0" w:color="auto"/>
              <w:left w:val="nil"/>
              <w:right w:val="nil"/>
            </w:tcBorders>
          </w:tcPr>
          <w:p w14:paraId="4F8B2910" w14:textId="49A6E66F" w:rsidR="005A59B6" w:rsidRPr="00DB2D75" w:rsidRDefault="00FF1F9A" w:rsidP="00FF226C">
            <w:pPr>
              <w:tabs>
                <w:tab w:val="decimal" w:pos="1153"/>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28B3197D" w14:textId="4C8605BA" w:rsidR="005A59B6" w:rsidRPr="00DB2D75" w:rsidRDefault="00FF1F9A" w:rsidP="00FF226C">
            <w:pPr>
              <w:tabs>
                <w:tab w:val="decimal" w:pos="1153"/>
              </w:tabs>
              <w:ind w:right="-72"/>
              <w:jc w:val="both"/>
              <w:rPr>
                <w:rFonts w:ascii="Arial" w:hAnsi="Arial" w:cs="Arial"/>
                <w:b/>
                <w:bCs/>
                <w:sz w:val="18"/>
                <w:szCs w:val="18"/>
              </w:rPr>
            </w:pPr>
            <w:r w:rsidRPr="00FF1F9A">
              <w:rPr>
                <w:rFonts w:ascii="Arial" w:hAnsi="Arial" w:cs="Arial"/>
                <w:b/>
                <w:bCs/>
                <w:sz w:val="18"/>
                <w:szCs w:val="18"/>
                <w:lang w:val="en-GB"/>
              </w:rPr>
              <w:t>2022</w:t>
            </w:r>
          </w:p>
        </w:tc>
        <w:tc>
          <w:tcPr>
            <w:tcW w:w="1368" w:type="dxa"/>
            <w:tcBorders>
              <w:top w:val="single" w:sz="4" w:space="0" w:color="auto"/>
              <w:left w:val="nil"/>
              <w:right w:val="nil"/>
            </w:tcBorders>
          </w:tcPr>
          <w:p w14:paraId="79E59F9B" w14:textId="7E2E9AB7" w:rsidR="005A59B6" w:rsidRPr="00DB2D75" w:rsidRDefault="00FF1F9A" w:rsidP="00FF226C">
            <w:pPr>
              <w:tabs>
                <w:tab w:val="decimal" w:pos="1153"/>
              </w:tabs>
              <w:ind w:right="-72"/>
              <w:jc w:val="both"/>
              <w:rPr>
                <w:rFonts w:ascii="Arial" w:hAnsi="Arial" w:cs="Arial"/>
                <w:b/>
                <w:bCs/>
                <w:sz w:val="18"/>
                <w:szCs w:val="18"/>
              </w:rPr>
            </w:pPr>
            <w:r w:rsidRPr="00FF1F9A">
              <w:rPr>
                <w:rFonts w:ascii="Arial" w:hAnsi="Arial" w:cs="Arial"/>
                <w:b/>
                <w:bCs/>
                <w:sz w:val="18"/>
                <w:szCs w:val="18"/>
                <w:lang w:val="en-GB"/>
              </w:rPr>
              <w:t>2023</w:t>
            </w:r>
          </w:p>
        </w:tc>
        <w:tc>
          <w:tcPr>
            <w:tcW w:w="1368" w:type="dxa"/>
            <w:tcBorders>
              <w:top w:val="single" w:sz="4" w:space="0" w:color="auto"/>
              <w:left w:val="nil"/>
              <w:right w:val="nil"/>
            </w:tcBorders>
          </w:tcPr>
          <w:p w14:paraId="7928FD48" w14:textId="22830B2D" w:rsidR="005A59B6" w:rsidRPr="00DB2D75" w:rsidRDefault="00FF1F9A" w:rsidP="00FF226C">
            <w:pPr>
              <w:tabs>
                <w:tab w:val="decimal" w:pos="1153"/>
              </w:tabs>
              <w:ind w:right="-72"/>
              <w:jc w:val="both"/>
              <w:rPr>
                <w:rFonts w:ascii="Arial" w:hAnsi="Arial" w:cs="Arial"/>
                <w:b/>
                <w:bCs/>
                <w:sz w:val="18"/>
                <w:szCs w:val="18"/>
              </w:rPr>
            </w:pPr>
            <w:r w:rsidRPr="00FF1F9A">
              <w:rPr>
                <w:rFonts w:ascii="Arial" w:hAnsi="Arial" w:cs="Arial"/>
                <w:b/>
                <w:bCs/>
                <w:sz w:val="18"/>
                <w:szCs w:val="18"/>
                <w:lang w:val="en-GB"/>
              </w:rPr>
              <w:t>2022</w:t>
            </w:r>
          </w:p>
        </w:tc>
      </w:tr>
      <w:tr w:rsidR="005A59B6" w:rsidRPr="00DB2D75" w14:paraId="143FA24B" w14:textId="77777777" w:rsidTr="001C32FA">
        <w:tc>
          <w:tcPr>
            <w:tcW w:w="3629" w:type="dxa"/>
            <w:tcBorders>
              <w:top w:val="nil"/>
              <w:left w:val="nil"/>
              <w:bottom w:val="nil"/>
              <w:right w:val="nil"/>
            </w:tcBorders>
            <w:vAlign w:val="bottom"/>
          </w:tcPr>
          <w:p w14:paraId="23171222" w14:textId="77777777" w:rsidR="005A59B6" w:rsidRPr="00DB2D75" w:rsidRDefault="005A59B6" w:rsidP="00745855">
            <w:pPr>
              <w:ind w:left="612"/>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471F766C" w14:textId="77777777" w:rsidR="005A59B6" w:rsidRPr="00DB2D75" w:rsidRDefault="005A59B6" w:rsidP="00FF226C">
            <w:pPr>
              <w:tabs>
                <w:tab w:val="decimal" w:pos="1153"/>
              </w:tabs>
              <w:ind w:right="-72"/>
              <w:jc w:val="both"/>
              <w:rPr>
                <w:rFonts w:ascii="Arial" w:hAnsi="Arial" w:cs="Arial"/>
                <w:b/>
                <w:bCs/>
                <w:sz w:val="18"/>
                <w:szCs w:val="18"/>
              </w:rPr>
            </w:pPr>
            <w:r w:rsidRPr="00DB2D7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0EDF6F" w14:textId="77777777" w:rsidR="005A59B6" w:rsidRPr="00DB2D75" w:rsidRDefault="005A59B6" w:rsidP="00FF226C">
            <w:pPr>
              <w:tabs>
                <w:tab w:val="decimal" w:pos="1153"/>
              </w:tabs>
              <w:ind w:right="-72"/>
              <w:jc w:val="both"/>
              <w:rPr>
                <w:rFonts w:ascii="Arial" w:hAnsi="Arial" w:cs="Arial"/>
                <w:b/>
                <w:bCs/>
                <w:sz w:val="18"/>
                <w:szCs w:val="18"/>
              </w:rPr>
            </w:pPr>
            <w:r w:rsidRPr="00DB2D7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E9E62C4" w14:textId="77777777" w:rsidR="005A59B6" w:rsidRPr="00DB2D75" w:rsidRDefault="005A59B6" w:rsidP="00FF226C">
            <w:pPr>
              <w:tabs>
                <w:tab w:val="decimal" w:pos="1153"/>
              </w:tabs>
              <w:ind w:right="-72"/>
              <w:jc w:val="both"/>
              <w:rPr>
                <w:rFonts w:ascii="Arial" w:hAnsi="Arial" w:cs="Arial"/>
                <w:b/>
                <w:bCs/>
                <w:sz w:val="18"/>
                <w:szCs w:val="18"/>
              </w:rPr>
            </w:pPr>
            <w:r w:rsidRPr="00DB2D7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D3FD0F1" w14:textId="77777777" w:rsidR="005A59B6" w:rsidRPr="00DB2D75" w:rsidRDefault="005A59B6" w:rsidP="00FF226C">
            <w:pPr>
              <w:tabs>
                <w:tab w:val="decimal" w:pos="1153"/>
              </w:tabs>
              <w:ind w:right="-72"/>
              <w:jc w:val="both"/>
              <w:rPr>
                <w:rFonts w:ascii="Arial" w:hAnsi="Arial" w:cs="Arial"/>
                <w:b/>
                <w:bCs/>
                <w:sz w:val="18"/>
                <w:szCs w:val="18"/>
              </w:rPr>
            </w:pPr>
            <w:r w:rsidRPr="00DB2D75">
              <w:rPr>
                <w:rFonts w:ascii="Arial" w:hAnsi="Arial" w:cs="Arial"/>
                <w:b/>
                <w:bCs/>
                <w:sz w:val="18"/>
                <w:szCs w:val="18"/>
              </w:rPr>
              <w:t>Baht</w:t>
            </w:r>
          </w:p>
        </w:tc>
      </w:tr>
      <w:tr w:rsidR="005A59B6" w:rsidRPr="00DB2D75" w14:paraId="75E27E45" w14:textId="77777777" w:rsidTr="001C32FA">
        <w:tc>
          <w:tcPr>
            <w:tcW w:w="3629" w:type="dxa"/>
            <w:tcBorders>
              <w:top w:val="nil"/>
              <w:left w:val="nil"/>
              <w:bottom w:val="nil"/>
              <w:right w:val="nil"/>
            </w:tcBorders>
            <w:vAlign w:val="bottom"/>
          </w:tcPr>
          <w:p w14:paraId="6841CAB8" w14:textId="77777777" w:rsidR="005A59B6" w:rsidRPr="00DB2D75" w:rsidRDefault="005A59B6" w:rsidP="00745855">
            <w:pPr>
              <w:ind w:left="61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F0AECE1" w14:textId="77777777" w:rsidR="005A59B6" w:rsidRPr="00DB2D75" w:rsidRDefault="005A59B6" w:rsidP="00FF226C">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212E4D21" w14:textId="77777777" w:rsidR="005A59B6" w:rsidRPr="00DB2D75" w:rsidRDefault="005A59B6" w:rsidP="00FF226C">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851B938" w14:textId="77777777" w:rsidR="005A59B6" w:rsidRPr="00DB2D75" w:rsidRDefault="005A59B6" w:rsidP="00FF226C">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423B3EBC" w14:textId="77777777" w:rsidR="005A59B6" w:rsidRPr="00DB2D75" w:rsidRDefault="005A59B6" w:rsidP="00FF226C">
            <w:pPr>
              <w:tabs>
                <w:tab w:val="decimal" w:pos="1153"/>
              </w:tabs>
              <w:ind w:right="-72"/>
              <w:jc w:val="both"/>
              <w:rPr>
                <w:rFonts w:ascii="Arial" w:hAnsi="Arial" w:cs="Arial"/>
                <w:sz w:val="18"/>
                <w:szCs w:val="18"/>
              </w:rPr>
            </w:pPr>
          </w:p>
        </w:tc>
      </w:tr>
      <w:tr w:rsidR="007F4A54" w:rsidRPr="00DB2D75" w14:paraId="07BA42FC" w14:textId="77777777" w:rsidTr="001C32FA">
        <w:tc>
          <w:tcPr>
            <w:tcW w:w="3629" w:type="dxa"/>
            <w:tcBorders>
              <w:top w:val="nil"/>
              <w:left w:val="nil"/>
              <w:bottom w:val="nil"/>
              <w:right w:val="nil"/>
            </w:tcBorders>
            <w:vAlign w:val="bottom"/>
          </w:tcPr>
          <w:p w14:paraId="3E32CA93" w14:textId="565121A0" w:rsidR="007F4A54" w:rsidRPr="00DB2D75" w:rsidRDefault="007F4A54" w:rsidP="00745855">
            <w:pPr>
              <w:tabs>
                <w:tab w:val="left" w:pos="1134"/>
                <w:tab w:val="left" w:pos="1276"/>
                <w:tab w:val="center" w:pos="3402"/>
                <w:tab w:val="center" w:pos="4536"/>
                <w:tab w:val="center" w:pos="5670"/>
                <w:tab w:val="center" w:pos="6804"/>
                <w:tab w:val="right" w:pos="7655"/>
              </w:tabs>
              <w:ind w:left="78"/>
              <w:rPr>
                <w:rFonts w:ascii="Arial" w:hAnsi="Arial" w:cs="Browallia New"/>
                <w:b/>
                <w:bCs/>
                <w:spacing w:val="-4"/>
                <w:sz w:val="18"/>
                <w:szCs w:val="18"/>
              </w:rPr>
            </w:pPr>
            <w:r w:rsidRPr="00DB2D75">
              <w:rPr>
                <w:rFonts w:ascii="Arial" w:hAnsi="Arial" w:cs="Browallia New"/>
                <w:b/>
                <w:bCs/>
                <w:spacing w:val="-4"/>
                <w:sz w:val="18"/>
                <w:szCs w:val="18"/>
              </w:rPr>
              <w:t xml:space="preserve">Trade receivables </w:t>
            </w:r>
            <w:r w:rsidR="00705343" w:rsidRPr="00DB2D75">
              <w:rPr>
                <w:rFonts w:ascii="Arial" w:hAnsi="Arial" w:cs="Browallia New"/>
                <w:b/>
                <w:bCs/>
                <w:spacing w:val="-4"/>
                <w:sz w:val="18"/>
                <w:szCs w:val="18"/>
              </w:rPr>
              <w:t>-</w:t>
            </w:r>
            <w:r w:rsidRPr="00DB2D75">
              <w:rPr>
                <w:rFonts w:ascii="Arial" w:hAnsi="Arial" w:cs="Browallia New"/>
                <w:b/>
                <w:bCs/>
                <w:spacing w:val="-4"/>
                <w:sz w:val="18"/>
                <w:szCs w:val="18"/>
              </w:rPr>
              <w:t xml:space="preserve"> related part</w:t>
            </w:r>
            <w:r w:rsidR="00DD4766" w:rsidRPr="00DB2D75">
              <w:rPr>
                <w:rFonts w:ascii="Arial" w:hAnsi="Arial" w:cs="Browallia New"/>
                <w:b/>
                <w:bCs/>
                <w:spacing w:val="-4"/>
                <w:sz w:val="18"/>
                <w:szCs w:val="18"/>
              </w:rPr>
              <w:t>y</w:t>
            </w:r>
            <w:r w:rsidRPr="00DB2D75">
              <w:rPr>
                <w:rFonts w:ascii="Arial" w:hAnsi="Arial" w:cs="Browallia New"/>
                <w:b/>
                <w:bCs/>
                <w:spacing w:val="-4"/>
                <w:sz w:val="18"/>
                <w:szCs w:val="18"/>
              </w:rPr>
              <w:t>:</w:t>
            </w:r>
          </w:p>
        </w:tc>
        <w:tc>
          <w:tcPr>
            <w:tcW w:w="1368" w:type="dxa"/>
            <w:tcBorders>
              <w:top w:val="nil"/>
              <w:left w:val="nil"/>
              <w:bottom w:val="nil"/>
              <w:right w:val="nil"/>
            </w:tcBorders>
            <w:shd w:val="clear" w:color="auto" w:fill="FAFAFA"/>
            <w:vAlign w:val="bottom"/>
          </w:tcPr>
          <w:p w14:paraId="3D924770" w14:textId="77777777" w:rsidR="007F4A54" w:rsidRPr="00DB2D75" w:rsidRDefault="007F4A54" w:rsidP="00FF226C">
            <w:pPr>
              <w:tabs>
                <w:tab w:val="decimal" w:pos="1153"/>
              </w:tabs>
              <w:ind w:right="-72"/>
              <w:jc w:val="both"/>
              <w:rPr>
                <w:rFonts w:ascii="Arial" w:hAnsi="Arial" w:cs="Arial"/>
                <w:sz w:val="18"/>
                <w:szCs w:val="18"/>
              </w:rPr>
            </w:pPr>
          </w:p>
        </w:tc>
        <w:tc>
          <w:tcPr>
            <w:tcW w:w="1368" w:type="dxa"/>
            <w:tcBorders>
              <w:top w:val="nil"/>
              <w:left w:val="nil"/>
              <w:bottom w:val="nil"/>
              <w:right w:val="nil"/>
            </w:tcBorders>
            <w:vAlign w:val="bottom"/>
          </w:tcPr>
          <w:p w14:paraId="2FCB6BF4" w14:textId="77777777" w:rsidR="007F4A54" w:rsidRPr="00DB2D75" w:rsidRDefault="007F4A54" w:rsidP="00FF226C">
            <w:pPr>
              <w:tabs>
                <w:tab w:val="decimal" w:pos="1153"/>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29F9486F" w14:textId="77777777" w:rsidR="007F4A54" w:rsidRPr="00DB2D75" w:rsidRDefault="007F4A54" w:rsidP="00FF226C">
            <w:pPr>
              <w:tabs>
                <w:tab w:val="decimal" w:pos="1153"/>
              </w:tabs>
              <w:ind w:right="-72"/>
              <w:jc w:val="both"/>
              <w:rPr>
                <w:rFonts w:ascii="Arial" w:hAnsi="Arial" w:cs="Arial"/>
                <w:sz w:val="18"/>
                <w:szCs w:val="18"/>
              </w:rPr>
            </w:pPr>
          </w:p>
        </w:tc>
        <w:tc>
          <w:tcPr>
            <w:tcW w:w="1368" w:type="dxa"/>
            <w:tcBorders>
              <w:top w:val="nil"/>
              <w:left w:val="nil"/>
              <w:bottom w:val="nil"/>
              <w:right w:val="nil"/>
            </w:tcBorders>
            <w:vAlign w:val="bottom"/>
          </w:tcPr>
          <w:p w14:paraId="5B5C872A" w14:textId="77777777" w:rsidR="007F4A54" w:rsidRPr="00DB2D75" w:rsidRDefault="007F4A54" w:rsidP="00FF226C">
            <w:pPr>
              <w:tabs>
                <w:tab w:val="decimal" w:pos="1153"/>
              </w:tabs>
              <w:ind w:right="-72"/>
              <w:jc w:val="both"/>
              <w:rPr>
                <w:rFonts w:ascii="Arial" w:hAnsi="Arial" w:cs="Arial"/>
                <w:sz w:val="18"/>
                <w:szCs w:val="18"/>
              </w:rPr>
            </w:pPr>
          </w:p>
        </w:tc>
      </w:tr>
      <w:tr w:rsidR="00FC168A" w:rsidRPr="00DB2D75" w14:paraId="3177F241" w14:textId="77777777" w:rsidTr="007F4A54">
        <w:tc>
          <w:tcPr>
            <w:tcW w:w="3629" w:type="dxa"/>
            <w:tcBorders>
              <w:top w:val="nil"/>
              <w:left w:val="nil"/>
              <w:bottom w:val="nil"/>
              <w:right w:val="nil"/>
            </w:tcBorders>
            <w:vAlign w:val="bottom"/>
          </w:tcPr>
          <w:p w14:paraId="656E8760" w14:textId="48F13E02" w:rsidR="00FC168A" w:rsidRPr="00DB2D75" w:rsidRDefault="00FC168A" w:rsidP="00FC168A">
            <w:pPr>
              <w:tabs>
                <w:tab w:val="left" w:pos="1134"/>
                <w:tab w:val="left" w:pos="1276"/>
                <w:tab w:val="center" w:pos="3402"/>
                <w:tab w:val="center" w:pos="4536"/>
                <w:tab w:val="center" w:pos="5670"/>
                <w:tab w:val="center" w:pos="6804"/>
                <w:tab w:val="right" w:pos="7655"/>
              </w:tabs>
              <w:ind w:left="237"/>
              <w:rPr>
                <w:rFonts w:ascii="Arial" w:hAnsi="Arial" w:cs="Arial"/>
                <w:spacing w:val="-4"/>
                <w:sz w:val="18"/>
                <w:szCs w:val="18"/>
              </w:rPr>
            </w:pPr>
            <w:r w:rsidRPr="00DB2D75">
              <w:rPr>
                <w:rFonts w:ascii="Arial" w:hAnsi="Arial" w:cs="Arial"/>
                <w:spacing w:val="-4"/>
                <w:sz w:val="18"/>
                <w:szCs w:val="18"/>
              </w:rPr>
              <w:t>Other related party</w:t>
            </w:r>
          </w:p>
        </w:tc>
        <w:tc>
          <w:tcPr>
            <w:tcW w:w="1368" w:type="dxa"/>
            <w:tcBorders>
              <w:top w:val="nil"/>
              <w:left w:val="nil"/>
              <w:bottom w:val="single" w:sz="4" w:space="0" w:color="auto"/>
              <w:right w:val="nil"/>
            </w:tcBorders>
            <w:shd w:val="clear" w:color="auto" w:fill="FAFAFA"/>
            <w:vAlign w:val="center"/>
          </w:tcPr>
          <w:p w14:paraId="5C4C4DA2" w14:textId="00F4A58B"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rPr>
              <w:t>,</w:t>
            </w:r>
            <w:r w:rsidRPr="00FF1F9A">
              <w:rPr>
                <w:rFonts w:ascii="Arial" w:hAnsi="Arial" w:cs="Arial"/>
                <w:sz w:val="18"/>
                <w:szCs w:val="18"/>
                <w:lang w:val="en-GB"/>
              </w:rPr>
              <w:t>944</w:t>
            </w:r>
            <w:r w:rsidR="00FC168A" w:rsidRPr="00DB2D75">
              <w:rPr>
                <w:rFonts w:ascii="Arial" w:hAnsi="Arial" w:cs="Arial"/>
                <w:sz w:val="18"/>
                <w:szCs w:val="18"/>
              </w:rPr>
              <w:t>,</w:t>
            </w:r>
            <w:r w:rsidRPr="00FF1F9A">
              <w:rPr>
                <w:rFonts w:ascii="Arial" w:hAnsi="Arial" w:cs="Arial"/>
                <w:sz w:val="18"/>
                <w:szCs w:val="18"/>
                <w:lang w:val="en-GB"/>
              </w:rPr>
              <w:t>616</w:t>
            </w:r>
          </w:p>
        </w:tc>
        <w:tc>
          <w:tcPr>
            <w:tcW w:w="1368" w:type="dxa"/>
            <w:tcBorders>
              <w:top w:val="nil"/>
              <w:left w:val="nil"/>
              <w:bottom w:val="single" w:sz="4" w:space="0" w:color="auto"/>
              <w:right w:val="nil"/>
            </w:tcBorders>
            <w:vAlign w:val="center"/>
          </w:tcPr>
          <w:p w14:paraId="764B1EEF" w14:textId="0C88DBA1"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lang w:val="en-GB"/>
              </w:rPr>
              <w:t>,</w:t>
            </w:r>
            <w:r w:rsidRPr="00FF1F9A">
              <w:rPr>
                <w:rFonts w:ascii="Arial" w:hAnsi="Arial" w:cs="Arial"/>
                <w:sz w:val="18"/>
                <w:szCs w:val="18"/>
                <w:lang w:val="en-GB"/>
              </w:rPr>
              <w:t>989</w:t>
            </w:r>
            <w:r w:rsidR="00FC168A" w:rsidRPr="00DB2D75">
              <w:rPr>
                <w:rFonts w:ascii="Arial" w:hAnsi="Arial" w:cs="Arial"/>
                <w:sz w:val="18"/>
                <w:szCs w:val="18"/>
                <w:lang w:val="en-GB"/>
              </w:rPr>
              <w:t>,</w:t>
            </w:r>
            <w:r w:rsidRPr="00FF1F9A">
              <w:rPr>
                <w:rFonts w:ascii="Arial" w:hAnsi="Arial" w:cs="Arial"/>
                <w:sz w:val="18"/>
                <w:szCs w:val="18"/>
                <w:lang w:val="en-GB"/>
              </w:rPr>
              <w:t>452</w:t>
            </w:r>
          </w:p>
        </w:tc>
        <w:tc>
          <w:tcPr>
            <w:tcW w:w="1368" w:type="dxa"/>
            <w:tcBorders>
              <w:top w:val="nil"/>
              <w:left w:val="nil"/>
              <w:bottom w:val="single" w:sz="4" w:space="0" w:color="auto"/>
              <w:right w:val="nil"/>
            </w:tcBorders>
            <w:shd w:val="clear" w:color="auto" w:fill="FAFAFA"/>
            <w:vAlign w:val="center"/>
          </w:tcPr>
          <w:p w14:paraId="3AEEA3EC" w14:textId="35F324CC"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rPr>
              <w:t>,</w:t>
            </w:r>
            <w:r w:rsidRPr="00FF1F9A">
              <w:rPr>
                <w:rFonts w:ascii="Arial" w:hAnsi="Arial" w:cs="Arial"/>
                <w:sz w:val="18"/>
                <w:szCs w:val="18"/>
                <w:lang w:val="en-GB"/>
              </w:rPr>
              <w:t>944</w:t>
            </w:r>
            <w:r w:rsidR="00FC168A" w:rsidRPr="00DB2D75">
              <w:rPr>
                <w:rFonts w:ascii="Arial" w:hAnsi="Arial" w:cs="Arial"/>
                <w:sz w:val="18"/>
                <w:szCs w:val="18"/>
              </w:rPr>
              <w:t>,</w:t>
            </w:r>
            <w:r w:rsidRPr="00FF1F9A">
              <w:rPr>
                <w:rFonts w:ascii="Arial" w:hAnsi="Arial" w:cs="Arial"/>
                <w:sz w:val="18"/>
                <w:szCs w:val="18"/>
                <w:lang w:val="en-GB"/>
              </w:rPr>
              <w:t>616</w:t>
            </w:r>
          </w:p>
        </w:tc>
        <w:tc>
          <w:tcPr>
            <w:tcW w:w="1368" w:type="dxa"/>
            <w:tcBorders>
              <w:top w:val="nil"/>
              <w:left w:val="nil"/>
              <w:bottom w:val="single" w:sz="4" w:space="0" w:color="auto"/>
              <w:right w:val="nil"/>
            </w:tcBorders>
            <w:vAlign w:val="center"/>
          </w:tcPr>
          <w:p w14:paraId="70135A31" w14:textId="360E6600"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lang w:val="en-GB"/>
              </w:rPr>
              <w:t>,</w:t>
            </w:r>
            <w:r w:rsidRPr="00FF1F9A">
              <w:rPr>
                <w:rFonts w:ascii="Arial" w:hAnsi="Arial" w:cs="Arial"/>
                <w:sz w:val="18"/>
                <w:szCs w:val="18"/>
                <w:lang w:val="en-GB"/>
              </w:rPr>
              <w:t>989</w:t>
            </w:r>
            <w:r w:rsidR="00FC168A" w:rsidRPr="00DB2D75">
              <w:rPr>
                <w:rFonts w:ascii="Arial" w:hAnsi="Arial" w:cs="Arial"/>
                <w:sz w:val="18"/>
                <w:szCs w:val="18"/>
                <w:lang w:val="en-GB"/>
              </w:rPr>
              <w:t>,</w:t>
            </w:r>
            <w:r w:rsidRPr="00FF1F9A">
              <w:rPr>
                <w:rFonts w:ascii="Arial" w:hAnsi="Arial" w:cs="Arial"/>
                <w:sz w:val="18"/>
                <w:szCs w:val="18"/>
                <w:lang w:val="en-GB"/>
              </w:rPr>
              <w:t>452</w:t>
            </w:r>
          </w:p>
        </w:tc>
      </w:tr>
      <w:tr w:rsidR="00FC168A" w:rsidRPr="00DB2D75" w14:paraId="2F4C6745" w14:textId="77777777" w:rsidTr="007F4A54">
        <w:tc>
          <w:tcPr>
            <w:tcW w:w="3629" w:type="dxa"/>
            <w:tcBorders>
              <w:top w:val="nil"/>
              <w:left w:val="nil"/>
              <w:bottom w:val="nil"/>
              <w:right w:val="nil"/>
            </w:tcBorders>
            <w:vAlign w:val="bottom"/>
          </w:tcPr>
          <w:p w14:paraId="6195632E"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78"/>
              <w:rPr>
                <w:rFonts w:ascii="Arial" w:hAnsi="Arial" w:cs="Arial"/>
                <w:spacing w:val="-4"/>
                <w:sz w:val="18"/>
                <w:szCs w:val="18"/>
              </w:rPr>
            </w:pPr>
          </w:p>
        </w:tc>
        <w:tc>
          <w:tcPr>
            <w:tcW w:w="1368" w:type="dxa"/>
            <w:tcBorders>
              <w:top w:val="single" w:sz="4" w:space="0" w:color="auto"/>
              <w:left w:val="nil"/>
              <w:right w:val="nil"/>
            </w:tcBorders>
            <w:shd w:val="clear" w:color="auto" w:fill="FAFAFA"/>
            <w:vAlign w:val="bottom"/>
          </w:tcPr>
          <w:p w14:paraId="3B0AC510"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2736B920"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968D0F2"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4524C954" w14:textId="77777777" w:rsidR="00FC168A" w:rsidRPr="00DB2D75" w:rsidRDefault="00FC168A" w:rsidP="00FC168A">
            <w:pPr>
              <w:tabs>
                <w:tab w:val="decimal" w:pos="1153"/>
              </w:tabs>
              <w:ind w:right="-72"/>
              <w:jc w:val="both"/>
              <w:rPr>
                <w:rFonts w:ascii="Arial" w:hAnsi="Arial" w:cs="Arial"/>
                <w:sz w:val="18"/>
                <w:szCs w:val="18"/>
              </w:rPr>
            </w:pPr>
          </w:p>
        </w:tc>
      </w:tr>
      <w:tr w:rsidR="00FC168A" w:rsidRPr="00DB2D75" w14:paraId="02AE5119" w14:textId="77777777" w:rsidTr="007F4A54">
        <w:tc>
          <w:tcPr>
            <w:tcW w:w="3629" w:type="dxa"/>
            <w:tcBorders>
              <w:top w:val="nil"/>
              <w:left w:val="nil"/>
              <w:bottom w:val="nil"/>
              <w:right w:val="nil"/>
            </w:tcBorders>
            <w:vAlign w:val="bottom"/>
          </w:tcPr>
          <w:p w14:paraId="21228E0C" w14:textId="1EA37AA9" w:rsidR="00FC168A" w:rsidRPr="00DB2D75" w:rsidRDefault="00FC168A" w:rsidP="00FC168A">
            <w:pPr>
              <w:tabs>
                <w:tab w:val="left" w:pos="1134"/>
                <w:tab w:val="left" w:pos="1276"/>
                <w:tab w:val="center" w:pos="3402"/>
                <w:tab w:val="center" w:pos="4536"/>
                <w:tab w:val="center" w:pos="5670"/>
                <w:tab w:val="center" w:pos="6804"/>
                <w:tab w:val="right" w:pos="7655"/>
              </w:tabs>
              <w:ind w:left="78" w:firstLine="159"/>
              <w:rPr>
                <w:rFonts w:ascii="Arial" w:hAnsi="Arial" w:cs="Arial"/>
                <w:spacing w:val="-4"/>
                <w:sz w:val="18"/>
                <w:szCs w:val="18"/>
              </w:rPr>
            </w:pPr>
          </w:p>
        </w:tc>
        <w:tc>
          <w:tcPr>
            <w:tcW w:w="1368" w:type="dxa"/>
            <w:tcBorders>
              <w:top w:val="nil"/>
              <w:left w:val="nil"/>
              <w:bottom w:val="single" w:sz="4" w:space="0" w:color="auto"/>
              <w:right w:val="nil"/>
            </w:tcBorders>
            <w:shd w:val="clear" w:color="auto" w:fill="FAFAFA"/>
            <w:vAlign w:val="bottom"/>
          </w:tcPr>
          <w:p w14:paraId="45B01CE1" w14:textId="04BDE85E"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rPr>
              <w:t>,</w:t>
            </w:r>
            <w:r w:rsidRPr="00FF1F9A">
              <w:rPr>
                <w:rFonts w:ascii="Arial" w:hAnsi="Arial" w:cs="Arial"/>
                <w:sz w:val="18"/>
                <w:szCs w:val="18"/>
                <w:lang w:val="en-GB"/>
              </w:rPr>
              <w:t>944</w:t>
            </w:r>
            <w:r w:rsidR="00FC168A" w:rsidRPr="00DB2D75">
              <w:rPr>
                <w:rFonts w:ascii="Arial" w:hAnsi="Arial" w:cs="Arial"/>
                <w:sz w:val="18"/>
                <w:szCs w:val="18"/>
              </w:rPr>
              <w:t>,</w:t>
            </w:r>
            <w:r w:rsidRPr="00FF1F9A">
              <w:rPr>
                <w:rFonts w:ascii="Arial" w:hAnsi="Arial" w:cs="Arial"/>
                <w:sz w:val="18"/>
                <w:szCs w:val="18"/>
                <w:lang w:val="en-GB"/>
              </w:rPr>
              <w:t>616</w:t>
            </w:r>
          </w:p>
        </w:tc>
        <w:tc>
          <w:tcPr>
            <w:tcW w:w="1368" w:type="dxa"/>
            <w:tcBorders>
              <w:top w:val="nil"/>
              <w:left w:val="nil"/>
              <w:bottom w:val="single" w:sz="4" w:space="0" w:color="auto"/>
              <w:right w:val="nil"/>
            </w:tcBorders>
            <w:vAlign w:val="bottom"/>
          </w:tcPr>
          <w:p w14:paraId="1050B843" w14:textId="1DFE9225"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lang w:val="en-GB"/>
              </w:rPr>
              <w:t>,</w:t>
            </w:r>
            <w:r w:rsidRPr="00FF1F9A">
              <w:rPr>
                <w:rFonts w:ascii="Arial" w:hAnsi="Arial" w:cs="Arial"/>
                <w:sz w:val="18"/>
                <w:szCs w:val="18"/>
                <w:lang w:val="en-GB"/>
              </w:rPr>
              <w:t>989</w:t>
            </w:r>
            <w:r w:rsidR="00FC168A" w:rsidRPr="00DB2D75">
              <w:rPr>
                <w:rFonts w:ascii="Arial" w:hAnsi="Arial" w:cs="Arial"/>
                <w:sz w:val="18"/>
                <w:szCs w:val="18"/>
                <w:lang w:val="en-GB"/>
              </w:rPr>
              <w:t>,</w:t>
            </w:r>
            <w:r w:rsidRPr="00FF1F9A">
              <w:rPr>
                <w:rFonts w:ascii="Arial" w:hAnsi="Arial" w:cs="Arial"/>
                <w:sz w:val="18"/>
                <w:szCs w:val="18"/>
                <w:lang w:val="en-GB"/>
              </w:rPr>
              <w:t>452</w:t>
            </w:r>
          </w:p>
        </w:tc>
        <w:tc>
          <w:tcPr>
            <w:tcW w:w="1368" w:type="dxa"/>
            <w:tcBorders>
              <w:top w:val="nil"/>
              <w:left w:val="nil"/>
              <w:bottom w:val="single" w:sz="4" w:space="0" w:color="auto"/>
              <w:right w:val="nil"/>
            </w:tcBorders>
            <w:shd w:val="clear" w:color="auto" w:fill="FAFAFA"/>
            <w:vAlign w:val="bottom"/>
          </w:tcPr>
          <w:p w14:paraId="03B991A0" w14:textId="12FCCD8E" w:rsidR="00FC168A" w:rsidRPr="00DB2D75" w:rsidRDefault="00FF1F9A" w:rsidP="00FC168A">
            <w:pPr>
              <w:tabs>
                <w:tab w:val="decimal" w:pos="1153"/>
              </w:tabs>
              <w:ind w:right="-72"/>
              <w:jc w:val="both"/>
              <w:rPr>
                <w:rFonts w:ascii="Arial" w:hAnsi="Arial" w:cs="Arial"/>
                <w:sz w:val="18"/>
                <w:szCs w:val="18"/>
              </w:rPr>
            </w:pPr>
            <w:r w:rsidRPr="00FF1F9A">
              <w:rPr>
                <w:rFonts w:ascii="Arial" w:hAnsi="Arial" w:cs="Arial"/>
                <w:sz w:val="18"/>
                <w:szCs w:val="18"/>
                <w:lang w:val="en-GB"/>
              </w:rPr>
              <w:t>2</w:t>
            </w:r>
            <w:r w:rsidR="00FC168A" w:rsidRPr="00DB2D75">
              <w:rPr>
                <w:rFonts w:ascii="Arial" w:hAnsi="Arial" w:cs="Arial"/>
                <w:sz w:val="18"/>
                <w:szCs w:val="18"/>
              </w:rPr>
              <w:t>,</w:t>
            </w:r>
            <w:r w:rsidRPr="00FF1F9A">
              <w:rPr>
                <w:rFonts w:ascii="Arial" w:hAnsi="Arial" w:cs="Arial"/>
                <w:sz w:val="18"/>
                <w:szCs w:val="18"/>
                <w:lang w:val="en-GB"/>
              </w:rPr>
              <w:t>944</w:t>
            </w:r>
            <w:r w:rsidR="00FC168A" w:rsidRPr="00DB2D75">
              <w:rPr>
                <w:rFonts w:ascii="Arial" w:hAnsi="Arial" w:cs="Arial"/>
                <w:sz w:val="18"/>
                <w:szCs w:val="18"/>
              </w:rPr>
              <w:t>,</w:t>
            </w:r>
            <w:r w:rsidRPr="00FF1F9A">
              <w:rPr>
                <w:rFonts w:ascii="Arial" w:hAnsi="Arial" w:cs="Arial"/>
                <w:sz w:val="18"/>
                <w:szCs w:val="18"/>
                <w:lang w:val="en-GB"/>
              </w:rPr>
              <w:t>616</w:t>
            </w:r>
          </w:p>
        </w:tc>
        <w:tc>
          <w:tcPr>
            <w:tcW w:w="1368" w:type="dxa"/>
            <w:tcBorders>
              <w:top w:val="nil"/>
              <w:left w:val="nil"/>
              <w:bottom w:val="single" w:sz="4" w:space="0" w:color="auto"/>
              <w:right w:val="nil"/>
            </w:tcBorders>
            <w:vAlign w:val="bottom"/>
          </w:tcPr>
          <w:p w14:paraId="01144BD8" w14:textId="0374190B" w:rsidR="00FC168A" w:rsidRPr="00DB2D75" w:rsidRDefault="00FF1F9A" w:rsidP="00FC168A">
            <w:pPr>
              <w:tabs>
                <w:tab w:val="decimal" w:pos="1153"/>
              </w:tabs>
              <w:ind w:right="-72"/>
              <w:jc w:val="both"/>
              <w:rPr>
                <w:rFonts w:ascii="Arial" w:hAnsi="Arial" w:cstheme="minorBidi"/>
                <w:sz w:val="18"/>
                <w:szCs w:val="18"/>
                <w:cs/>
              </w:rPr>
            </w:pPr>
            <w:r w:rsidRPr="00FF1F9A">
              <w:rPr>
                <w:rFonts w:ascii="Arial" w:hAnsi="Arial" w:cs="Arial"/>
                <w:sz w:val="18"/>
                <w:szCs w:val="18"/>
                <w:lang w:val="en-GB"/>
              </w:rPr>
              <w:t>2</w:t>
            </w:r>
            <w:r w:rsidR="00FC168A" w:rsidRPr="00DB2D75">
              <w:rPr>
                <w:rFonts w:ascii="Arial" w:hAnsi="Arial" w:cs="Arial"/>
                <w:sz w:val="18"/>
                <w:szCs w:val="18"/>
                <w:lang w:val="en-GB"/>
              </w:rPr>
              <w:t>,</w:t>
            </w:r>
            <w:r w:rsidRPr="00FF1F9A">
              <w:rPr>
                <w:rFonts w:ascii="Arial" w:hAnsi="Arial" w:cs="Arial"/>
                <w:sz w:val="18"/>
                <w:szCs w:val="18"/>
                <w:lang w:val="en-GB"/>
              </w:rPr>
              <w:t>989</w:t>
            </w:r>
            <w:r w:rsidR="00FC168A" w:rsidRPr="00DB2D75">
              <w:rPr>
                <w:rFonts w:ascii="Arial" w:hAnsi="Arial" w:cs="Arial"/>
                <w:sz w:val="18"/>
                <w:szCs w:val="18"/>
                <w:lang w:val="en-GB"/>
              </w:rPr>
              <w:t>,</w:t>
            </w:r>
            <w:r w:rsidRPr="00FF1F9A">
              <w:rPr>
                <w:rFonts w:ascii="Arial" w:hAnsi="Arial" w:cs="Arial"/>
                <w:sz w:val="18"/>
                <w:szCs w:val="18"/>
                <w:lang w:val="en-GB"/>
              </w:rPr>
              <w:t>452</w:t>
            </w:r>
          </w:p>
        </w:tc>
      </w:tr>
      <w:tr w:rsidR="00FC168A" w:rsidRPr="00DB2D75" w14:paraId="269AA416" w14:textId="77777777" w:rsidTr="007F4A54">
        <w:tc>
          <w:tcPr>
            <w:tcW w:w="3629" w:type="dxa"/>
            <w:tcBorders>
              <w:top w:val="nil"/>
              <w:left w:val="nil"/>
              <w:bottom w:val="nil"/>
              <w:right w:val="nil"/>
            </w:tcBorders>
            <w:vAlign w:val="bottom"/>
          </w:tcPr>
          <w:p w14:paraId="562E3FCB"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78"/>
              <w:rPr>
                <w:rFonts w:ascii="Arial" w:hAnsi="Arial" w:cs="Arial"/>
                <w:spacing w:val="-4"/>
                <w:sz w:val="18"/>
                <w:szCs w:val="18"/>
              </w:rPr>
            </w:pPr>
          </w:p>
        </w:tc>
        <w:tc>
          <w:tcPr>
            <w:tcW w:w="1368" w:type="dxa"/>
            <w:tcBorders>
              <w:top w:val="single" w:sz="4" w:space="0" w:color="auto"/>
              <w:left w:val="nil"/>
              <w:bottom w:val="nil"/>
              <w:right w:val="nil"/>
            </w:tcBorders>
            <w:shd w:val="clear" w:color="auto" w:fill="FAFAFA"/>
            <w:vAlign w:val="bottom"/>
          </w:tcPr>
          <w:p w14:paraId="475244FC" w14:textId="5BD4C83E"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3A2D4326" w14:textId="63DE223F"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575ED35" w14:textId="4BB7C3C4"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4819F361" w14:textId="697BC169" w:rsidR="00FC168A" w:rsidRPr="00DB2D75" w:rsidRDefault="00FC168A" w:rsidP="00FC168A">
            <w:pPr>
              <w:tabs>
                <w:tab w:val="decimal" w:pos="1153"/>
              </w:tabs>
              <w:ind w:right="-72"/>
              <w:jc w:val="both"/>
              <w:rPr>
                <w:rFonts w:ascii="Arial" w:hAnsi="Arial" w:cs="Arial"/>
                <w:sz w:val="18"/>
                <w:szCs w:val="18"/>
              </w:rPr>
            </w:pPr>
          </w:p>
        </w:tc>
      </w:tr>
      <w:tr w:rsidR="00FC168A" w:rsidRPr="00DB2D75" w14:paraId="07A02276" w14:textId="77777777" w:rsidTr="001C32FA">
        <w:tc>
          <w:tcPr>
            <w:tcW w:w="3629" w:type="dxa"/>
            <w:tcBorders>
              <w:top w:val="nil"/>
              <w:left w:val="nil"/>
              <w:bottom w:val="nil"/>
              <w:right w:val="nil"/>
            </w:tcBorders>
            <w:vAlign w:val="bottom"/>
          </w:tcPr>
          <w:p w14:paraId="0D132451"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78"/>
              <w:rPr>
                <w:rFonts w:ascii="Arial" w:hAnsi="Arial" w:cs="Arial"/>
                <w:b/>
                <w:bCs/>
                <w:spacing w:val="-4"/>
                <w:sz w:val="18"/>
                <w:szCs w:val="18"/>
              </w:rPr>
            </w:pPr>
            <w:r w:rsidRPr="00DB2D75">
              <w:rPr>
                <w:rFonts w:ascii="Arial" w:hAnsi="Arial" w:cs="Arial"/>
                <w:b/>
                <w:bCs/>
                <w:spacing w:val="-4"/>
                <w:sz w:val="18"/>
                <w:szCs w:val="18"/>
              </w:rPr>
              <w:t>Amounts due from related parties:</w:t>
            </w:r>
          </w:p>
        </w:tc>
        <w:tc>
          <w:tcPr>
            <w:tcW w:w="1368" w:type="dxa"/>
            <w:tcBorders>
              <w:top w:val="nil"/>
              <w:left w:val="nil"/>
              <w:bottom w:val="nil"/>
              <w:right w:val="nil"/>
            </w:tcBorders>
            <w:shd w:val="clear" w:color="auto" w:fill="FAFAFA"/>
            <w:vAlign w:val="bottom"/>
          </w:tcPr>
          <w:p w14:paraId="3264E5A8"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nil"/>
              <w:left w:val="nil"/>
              <w:bottom w:val="nil"/>
              <w:right w:val="nil"/>
            </w:tcBorders>
            <w:vAlign w:val="bottom"/>
          </w:tcPr>
          <w:p w14:paraId="63CB3AA4"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069592E7"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nil"/>
              <w:left w:val="nil"/>
              <w:bottom w:val="nil"/>
              <w:right w:val="nil"/>
            </w:tcBorders>
            <w:vAlign w:val="bottom"/>
          </w:tcPr>
          <w:p w14:paraId="33315BEB" w14:textId="77777777" w:rsidR="00FC168A" w:rsidRPr="00DB2D75" w:rsidRDefault="00FC168A" w:rsidP="00FC168A">
            <w:pPr>
              <w:tabs>
                <w:tab w:val="decimal" w:pos="1153"/>
              </w:tabs>
              <w:ind w:right="-72"/>
              <w:jc w:val="both"/>
              <w:rPr>
                <w:rFonts w:ascii="Arial" w:hAnsi="Arial" w:cs="Arial"/>
                <w:sz w:val="18"/>
                <w:szCs w:val="18"/>
              </w:rPr>
            </w:pPr>
          </w:p>
        </w:tc>
      </w:tr>
      <w:tr w:rsidR="00FC168A" w:rsidRPr="00DB2D75" w14:paraId="351E9227" w14:textId="77777777" w:rsidTr="001C32FA">
        <w:tc>
          <w:tcPr>
            <w:tcW w:w="3629" w:type="dxa"/>
            <w:tcBorders>
              <w:top w:val="nil"/>
              <w:left w:val="nil"/>
              <w:bottom w:val="nil"/>
              <w:right w:val="nil"/>
            </w:tcBorders>
            <w:vAlign w:val="bottom"/>
          </w:tcPr>
          <w:p w14:paraId="2556C569"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DB2D75">
              <w:rPr>
                <w:rFonts w:ascii="Arial" w:hAnsi="Arial" w:cs="Arial"/>
                <w:sz w:val="18"/>
                <w:szCs w:val="18"/>
              </w:rPr>
              <w:t xml:space="preserve">   Subsidiaries</w:t>
            </w:r>
          </w:p>
        </w:tc>
        <w:tc>
          <w:tcPr>
            <w:tcW w:w="1368" w:type="dxa"/>
            <w:tcBorders>
              <w:top w:val="nil"/>
              <w:left w:val="nil"/>
              <w:right w:val="nil"/>
            </w:tcBorders>
            <w:shd w:val="clear" w:color="auto" w:fill="FAFAFA"/>
          </w:tcPr>
          <w:p w14:paraId="0CE01DFF" w14:textId="3FFA71BE" w:rsidR="00FC168A" w:rsidRPr="00DB2D75" w:rsidRDefault="00FC168A" w:rsidP="00FC168A">
            <w:pPr>
              <w:pStyle w:val="BodyText"/>
              <w:tabs>
                <w:tab w:val="clear" w:pos="720"/>
                <w:tab w:val="decimal" w:pos="1153"/>
              </w:tabs>
              <w:ind w:right="-72"/>
              <w:rPr>
                <w:rFonts w:ascii="Arial" w:hAnsi="Arial" w:cs="Arial"/>
                <w:sz w:val="18"/>
                <w:szCs w:val="18"/>
                <w:lang w:val="en-GB"/>
              </w:rPr>
            </w:pPr>
            <w:r w:rsidRPr="00DB2D75">
              <w:rPr>
                <w:rFonts w:ascii="Arial" w:hAnsi="Arial" w:cs="Arial"/>
                <w:sz w:val="18"/>
                <w:szCs w:val="18"/>
                <w:lang w:val="en-GB"/>
              </w:rPr>
              <w:t>-</w:t>
            </w:r>
          </w:p>
        </w:tc>
        <w:tc>
          <w:tcPr>
            <w:tcW w:w="1368" w:type="dxa"/>
            <w:tcBorders>
              <w:top w:val="nil"/>
              <w:left w:val="nil"/>
              <w:right w:val="nil"/>
            </w:tcBorders>
          </w:tcPr>
          <w:p w14:paraId="0CEB72BE" w14:textId="267F0A12" w:rsidR="00FC168A" w:rsidRPr="00DB2D75" w:rsidRDefault="00FC168A" w:rsidP="00FC168A">
            <w:pPr>
              <w:pStyle w:val="BodyText"/>
              <w:tabs>
                <w:tab w:val="clear" w:pos="720"/>
                <w:tab w:val="decimal" w:pos="1153"/>
              </w:tabs>
              <w:ind w:right="-72"/>
              <w:rPr>
                <w:rFonts w:ascii="Arial" w:hAnsi="Arial" w:cs="Arial"/>
                <w:sz w:val="18"/>
                <w:szCs w:val="18"/>
                <w:lang w:val="en-GB"/>
              </w:rPr>
            </w:pPr>
            <w:r w:rsidRPr="00DB2D75">
              <w:rPr>
                <w:rFonts w:ascii="Arial" w:hAnsi="Arial" w:cs="Arial"/>
                <w:sz w:val="18"/>
                <w:szCs w:val="18"/>
                <w:lang w:val="en-GB"/>
              </w:rPr>
              <w:t>-</w:t>
            </w:r>
          </w:p>
        </w:tc>
        <w:tc>
          <w:tcPr>
            <w:tcW w:w="1368" w:type="dxa"/>
            <w:tcBorders>
              <w:top w:val="nil"/>
              <w:left w:val="nil"/>
              <w:right w:val="nil"/>
            </w:tcBorders>
            <w:shd w:val="clear" w:color="auto" w:fill="FAFAFA"/>
          </w:tcPr>
          <w:p w14:paraId="3F9D91DB" w14:textId="230426C2" w:rsidR="00FC168A" w:rsidRPr="004650A7" w:rsidRDefault="00FF1F9A" w:rsidP="00FC168A">
            <w:pPr>
              <w:pStyle w:val="BodyText"/>
              <w:tabs>
                <w:tab w:val="clear" w:pos="720"/>
                <w:tab w:val="decimal" w:pos="1153"/>
              </w:tabs>
              <w:ind w:right="-72"/>
              <w:rPr>
                <w:rFonts w:ascii="Arial" w:hAnsi="Arial" w:cs="Browallia New"/>
                <w:sz w:val="18"/>
                <w:szCs w:val="18"/>
              </w:rPr>
            </w:pPr>
            <w:r w:rsidRPr="00FF1F9A">
              <w:rPr>
                <w:rFonts w:ascii="Arial" w:hAnsi="Arial" w:cs="Browallia New"/>
                <w:sz w:val="18"/>
                <w:szCs w:val="18"/>
                <w:lang w:val="en-GB"/>
              </w:rPr>
              <w:t>57</w:t>
            </w:r>
            <w:r w:rsidR="004650A7">
              <w:rPr>
                <w:rFonts w:ascii="Arial" w:hAnsi="Arial" w:cs="Browallia New"/>
                <w:sz w:val="18"/>
                <w:szCs w:val="18"/>
              </w:rPr>
              <w:t>,</w:t>
            </w:r>
            <w:r w:rsidRPr="00FF1F9A">
              <w:rPr>
                <w:rFonts w:ascii="Arial" w:hAnsi="Arial" w:cs="Browallia New"/>
                <w:sz w:val="18"/>
                <w:szCs w:val="18"/>
                <w:lang w:val="en-GB"/>
              </w:rPr>
              <w:t>800</w:t>
            </w:r>
            <w:r w:rsidR="004650A7">
              <w:rPr>
                <w:rFonts w:ascii="Arial" w:hAnsi="Arial" w:cs="Browallia New"/>
                <w:sz w:val="18"/>
                <w:szCs w:val="18"/>
              </w:rPr>
              <w:t>,</w:t>
            </w:r>
            <w:r w:rsidRPr="00FF1F9A">
              <w:rPr>
                <w:rFonts w:ascii="Arial" w:hAnsi="Arial" w:cs="Browallia New"/>
                <w:sz w:val="18"/>
                <w:szCs w:val="18"/>
                <w:lang w:val="en-GB"/>
              </w:rPr>
              <w:t>795</w:t>
            </w:r>
          </w:p>
        </w:tc>
        <w:tc>
          <w:tcPr>
            <w:tcW w:w="1368" w:type="dxa"/>
            <w:tcBorders>
              <w:top w:val="nil"/>
              <w:left w:val="nil"/>
              <w:right w:val="nil"/>
            </w:tcBorders>
          </w:tcPr>
          <w:p w14:paraId="1AF14631" w14:textId="574C1186" w:rsidR="00FC168A" w:rsidRPr="00DB2D75" w:rsidRDefault="00FF1F9A" w:rsidP="00FC168A">
            <w:pPr>
              <w:pStyle w:val="BodyText"/>
              <w:tabs>
                <w:tab w:val="clear" w:pos="720"/>
                <w:tab w:val="decimal" w:pos="1153"/>
              </w:tabs>
              <w:ind w:right="-72"/>
              <w:rPr>
                <w:rFonts w:ascii="Arial" w:hAnsi="Arial" w:cs="Browallia New"/>
                <w:sz w:val="18"/>
                <w:szCs w:val="18"/>
                <w:lang w:val="en-GB"/>
              </w:rPr>
            </w:pPr>
            <w:r w:rsidRPr="00FF1F9A">
              <w:rPr>
                <w:rFonts w:ascii="Arial" w:hAnsi="Arial" w:cs="Browallia New"/>
                <w:sz w:val="18"/>
                <w:szCs w:val="18"/>
                <w:lang w:val="en-GB"/>
              </w:rPr>
              <w:t>57</w:t>
            </w:r>
            <w:r w:rsidR="00FC168A" w:rsidRPr="00DB2D75">
              <w:rPr>
                <w:rFonts w:ascii="Arial" w:hAnsi="Arial" w:cs="Browallia New"/>
                <w:sz w:val="18"/>
                <w:szCs w:val="18"/>
                <w:lang w:val="en-GB"/>
              </w:rPr>
              <w:t>,</w:t>
            </w:r>
            <w:r w:rsidRPr="00FF1F9A">
              <w:rPr>
                <w:rFonts w:ascii="Arial" w:hAnsi="Arial" w:cs="Browallia New"/>
                <w:sz w:val="18"/>
                <w:szCs w:val="18"/>
                <w:lang w:val="en-GB"/>
              </w:rPr>
              <w:t>345</w:t>
            </w:r>
            <w:r w:rsidR="00FC168A" w:rsidRPr="00DB2D75">
              <w:rPr>
                <w:rFonts w:ascii="Arial" w:hAnsi="Arial" w:cs="Browallia New"/>
                <w:sz w:val="18"/>
                <w:szCs w:val="18"/>
                <w:lang w:val="en-GB"/>
              </w:rPr>
              <w:t>,</w:t>
            </w:r>
            <w:r w:rsidRPr="00FF1F9A">
              <w:rPr>
                <w:rFonts w:ascii="Arial" w:hAnsi="Arial" w:cs="Browallia New"/>
                <w:sz w:val="18"/>
                <w:szCs w:val="18"/>
                <w:lang w:val="en-GB"/>
              </w:rPr>
              <w:t>751</w:t>
            </w:r>
          </w:p>
        </w:tc>
      </w:tr>
      <w:tr w:rsidR="00FC168A" w:rsidRPr="00DB2D75" w14:paraId="44B57D8D" w14:textId="77777777" w:rsidTr="001C32FA">
        <w:tc>
          <w:tcPr>
            <w:tcW w:w="3629" w:type="dxa"/>
            <w:tcBorders>
              <w:top w:val="nil"/>
              <w:left w:val="nil"/>
              <w:bottom w:val="nil"/>
              <w:right w:val="nil"/>
            </w:tcBorders>
            <w:vAlign w:val="bottom"/>
          </w:tcPr>
          <w:p w14:paraId="70D9BF87"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DB2D75">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6C958451" w14:textId="0A1777E9"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1</w:t>
            </w:r>
            <w:r w:rsidR="000B4B07" w:rsidRPr="00DB2D75">
              <w:rPr>
                <w:rFonts w:ascii="Arial" w:hAnsi="Arial" w:cs="Arial"/>
                <w:sz w:val="18"/>
                <w:szCs w:val="18"/>
                <w:lang w:val="en-GB"/>
              </w:rPr>
              <w:t>,</w:t>
            </w:r>
            <w:r w:rsidRPr="00FF1F9A">
              <w:rPr>
                <w:rFonts w:ascii="Arial" w:hAnsi="Arial" w:cs="Arial"/>
                <w:sz w:val="18"/>
                <w:szCs w:val="18"/>
                <w:lang w:val="en-GB"/>
              </w:rPr>
              <w:t>355</w:t>
            </w:r>
            <w:r w:rsidR="000B4B07" w:rsidRPr="00DB2D75">
              <w:rPr>
                <w:rFonts w:ascii="Arial" w:hAnsi="Arial" w:cs="Arial"/>
                <w:sz w:val="18"/>
                <w:szCs w:val="18"/>
                <w:lang w:val="en-GB"/>
              </w:rPr>
              <w:t>,</w:t>
            </w:r>
            <w:r w:rsidRPr="00FF1F9A">
              <w:rPr>
                <w:rFonts w:ascii="Arial" w:hAnsi="Arial" w:cs="Arial"/>
                <w:sz w:val="18"/>
                <w:szCs w:val="18"/>
                <w:lang w:val="en-GB"/>
              </w:rPr>
              <w:t>536</w:t>
            </w:r>
          </w:p>
        </w:tc>
        <w:tc>
          <w:tcPr>
            <w:tcW w:w="1368" w:type="dxa"/>
            <w:tcBorders>
              <w:top w:val="nil"/>
              <w:left w:val="nil"/>
              <w:bottom w:val="single" w:sz="4" w:space="0" w:color="auto"/>
              <w:right w:val="nil"/>
            </w:tcBorders>
            <w:shd w:val="clear" w:color="auto" w:fill="auto"/>
            <w:vAlign w:val="center"/>
          </w:tcPr>
          <w:p w14:paraId="3F021561" w14:textId="172C1F63"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3</w:t>
            </w:r>
            <w:r w:rsidR="00FC168A" w:rsidRPr="00DB2D75">
              <w:rPr>
                <w:rFonts w:ascii="Arial" w:hAnsi="Arial" w:cs="Arial"/>
                <w:sz w:val="18"/>
                <w:szCs w:val="18"/>
                <w:lang w:val="en-GB"/>
              </w:rPr>
              <w:t>,</w:t>
            </w:r>
            <w:r w:rsidRPr="00FF1F9A">
              <w:rPr>
                <w:rFonts w:ascii="Arial" w:hAnsi="Arial" w:cs="Arial"/>
                <w:sz w:val="18"/>
                <w:szCs w:val="18"/>
                <w:lang w:val="en-GB"/>
              </w:rPr>
              <w:t>968</w:t>
            </w:r>
            <w:r w:rsidR="00FC168A" w:rsidRPr="00DB2D75">
              <w:rPr>
                <w:rFonts w:ascii="Arial" w:hAnsi="Arial" w:cs="Arial"/>
                <w:sz w:val="18"/>
                <w:szCs w:val="18"/>
                <w:lang w:val="en-GB"/>
              </w:rPr>
              <w:t>,</w:t>
            </w:r>
            <w:r w:rsidRPr="00FF1F9A">
              <w:rPr>
                <w:rFonts w:ascii="Arial" w:hAnsi="Arial" w:cs="Arial"/>
                <w:sz w:val="18"/>
                <w:szCs w:val="18"/>
                <w:lang w:val="en-GB"/>
              </w:rPr>
              <w:t>224</w:t>
            </w:r>
          </w:p>
        </w:tc>
        <w:tc>
          <w:tcPr>
            <w:tcW w:w="1368" w:type="dxa"/>
            <w:tcBorders>
              <w:top w:val="nil"/>
              <w:left w:val="nil"/>
              <w:bottom w:val="single" w:sz="4" w:space="0" w:color="auto"/>
              <w:right w:val="nil"/>
            </w:tcBorders>
            <w:shd w:val="clear" w:color="auto" w:fill="FAFAFA"/>
            <w:vAlign w:val="center"/>
          </w:tcPr>
          <w:p w14:paraId="4DFB111D" w14:textId="71BED9B8"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1</w:t>
            </w:r>
            <w:r w:rsidR="00951821" w:rsidRPr="00DB2D75">
              <w:rPr>
                <w:rFonts w:ascii="Arial" w:hAnsi="Arial" w:cs="Arial"/>
                <w:sz w:val="18"/>
                <w:szCs w:val="18"/>
                <w:lang w:val="en-GB"/>
              </w:rPr>
              <w:t>,</w:t>
            </w:r>
            <w:r w:rsidRPr="00FF1F9A">
              <w:rPr>
                <w:rFonts w:ascii="Arial" w:hAnsi="Arial" w:cs="Arial"/>
                <w:sz w:val="18"/>
                <w:szCs w:val="18"/>
                <w:lang w:val="en-GB"/>
              </w:rPr>
              <w:t>355</w:t>
            </w:r>
            <w:r w:rsidR="00951821" w:rsidRPr="00DB2D75">
              <w:rPr>
                <w:rFonts w:ascii="Arial" w:hAnsi="Arial" w:cs="Arial"/>
                <w:sz w:val="18"/>
                <w:szCs w:val="18"/>
                <w:lang w:val="en-GB"/>
              </w:rPr>
              <w:t>,</w:t>
            </w:r>
            <w:r w:rsidRPr="00FF1F9A">
              <w:rPr>
                <w:rFonts w:ascii="Arial" w:hAnsi="Arial" w:cs="Arial"/>
                <w:sz w:val="18"/>
                <w:szCs w:val="18"/>
                <w:lang w:val="en-GB"/>
              </w:rPr>
              <w:t>536</w:t>
            </w:r>
          </w:p>
        </w:tc>
        <w:tc>
          <w:tcPr>
            <w:tcW w:w="1368" w:type="dxa"/>
            <w:tcBorders>
              <w:top w:val="nil"/>
              <w:left w:val="nil"/>
              <w:bottom w:val="single" w:sz="4" w:space="0" w:color="auto"/>
              <w:right w:val="nil"/>
            </w:tcBorders>
            <w:shd w:val="clear" w:color="auto" w:fill="auto"/>
            <w:vAlign w:val="center"/>
          </w:tcPr>
          <w:p w14:paraId="33CC6E70" w14:textId="6FB6DFD3"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3</w:t>
            </w:r>
            <w:r w:rsidR="00FC168A" w:rsidRPr="00DB2D75">
              <w:rPr>
                <w:rFonts w:ascii="Arial" w:hAnsi="Arial" w:cs="Arial"/>
                <w:sz w:val="18"/>
                <w:szCs w:val="18"/>
                <w:lang w:val="en-GB"/>
              </w:rPr>
              <w:t>,</w:t>
            </w:r>
            <w:r w:rsidRPr="00FF1F9A">
              <w:rPr>
                <w:rFonts w:ascii="Arial" w:hAnsi="Arial" w:cs="Arial"/>
                <w:sz w:val="18"/>
                <w:szCs w:val="18"/>
                <w:lang w:val="en-GB"/>
              </w:rPr>
              <w:t>968</w:t>
            </w:r>
            <w:r w:rsidR="00FC168A" w:rsidRPr="00DB2D75">
              <w:rPr>
                <w:rFonts w:ascii="Arial" w:hAnsi="Arial" w:cs="Arial"/>
                <w:sz w:val="18"/>
                <w:szCs w:val="18"/>
                <w:lang w:val="en-GB"/>
              </w:rPr>
              <w:t>,</w:t>
            </w:r>
            <w:r w:rsidRPr="00FF1F9A">
              <w:rPr>
                <w:rFonts w:ascii="Arial" w:hAnsi="Arial" w:cs="Arial"/>
                <w:sz w:val="18"/>
                <w:szCs w:val="18"/>
                <w:lang w:val="en-GB"/>
              </w:rPr>
              <w:t>224</w:t>
            </w:r>
          </w:p>
        </w:tc>
      </w:tr>
      <w:tr w:rsidR="00FC168A" w:rsidRPr="00DB2D75" w14:paraId="1286AF2D" w14:textId="77777777" w:rsidTr="001C32FA">
        <w:tc>
          <w:tcPr>
            <w:tcW w:w="3629" w:type="dxa"/>
            <w:tcBorders>
              <w:top w:val="nil"/>
              <w:left w:val="nil"/>
              <w:bottom w:val="nil"/>
              <w:right w:val="nil"/>
            </w:tcBorders>
            <w:vAlign w:val="bottom"/>
          </w:tcPr>
          <w:p w14:paraId="019E7347" w14:textId="77777777" w:rsidR="00FC168A" w:rsidRPr="00DB2D75" w:rsidRDefault="00FC168A" w:rsidP="00FC168A">
            <w:pPr>
              <w:ind w:left="77"/>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B9113B"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74D6E53D"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3255489"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bottom w:val="nil"/>
              <w:right w:val="nil"/>
            </w:tcBorders>
            <w:vAlign w:val="bottom"/>
          </w:tcPr>
          <w:p w14:paraId="7A2903E0" w14:textId="77777777" w:rsidR="00FC168A" w:rsidRPr="00DB2D75" w:rsidRDefault="00FC168A" w:rsidP="00FC168A">
            <w:pPr>
              <w:tabs>
                <w:tab w:val="decimal" w:pos="1153"/>
              </w:tabs>
              <w:ind w:right="-72"/>
              <w:jc w:val="both"/>
              <w:rPr>
                <w:rFonts w:ascii="Arial" w:hAnsi="Arial" w:cs="Arial"/>
                <w:sz w:val="18"/>
                <w:szCs w:val="18"/>
              </w:rPr>
            </w:pPr>
          </w:p>
        </w:tc>
      </w:tr>
      <w:tr w:rsidR="00FC168A" w:rsidRPr="00DB2D75" w14:paraId="005E0F47" w14:textId="77777777" w:rsidTr="001C32FA">
        <w:tc>
          <w:tcPr>
            <w:tcW w:w="3629" w:type="dxa"/>
            <w:tcBorders>
              <w:top w:val="nil"/>
              <w:left w:val="nil"/>
              <w:bottom w:val="nil"/>
              <w:right w:val="nil"/>
            </w:tcBorders>
            <w:vAlign w:val="bottom"/>
          </w:tcPr>
          <w:p w14:paraId="53FAFC21"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DB2D75">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5EA77353" w14:textId="1026569D"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1</w:t>
            </w:r>
            <w:r w:rsidR="000B4B07" w:rsidRPr="00DB2D75">
              <w:rPr>
                <w:rFonts w:ascii="Arial" w:hAnsi="Arial" w:cs="Arial"/>
                <w:sz w:val="18"/>
                <w:szCs w:val="18"/>
              </w:rPr>
              <w:t>,</w:t>
            </w:r>
            <w:r w:rsidRPr="00FF1F9A">
              <w:rPr>
                <w:rFonts w:ascii="Arial" w:hAnsi="Arial" w:cs="Arial"/>
                <w:sz w:val="18"/>
                <w:szCs w:val="18"/>
                <w:lang w:val="en-GB"/>
              </w:rPr>
              <w:t>355</w:t>
            </w:r>
            <w:r w:rsidR="000B4B07" w:rsidRPr="00DB2D75">
              <w:rPr>
                <w:rFonts w:ascii="Arial" w:hAnsi="Arial" w:cs="Arial"/>
                <w:sz w:val="18"/>
                <w:szCs w:val="18"/>
              </w:rPr>
              <w:t>,</w:t>
            </w:r>
            <w:r w:rsidRPr="00FF1F9A">
              <w:rPr>
                <w:rFonts w:ascii="Arial" w:hAnsi="Arial" w:cs="Arial"/>
                <w:sz w:val="18"/>
                <w:szCs w:val="18"/>
                <w:lang w:val="en-GB"/>
              </w:rPr>
              <w:t>536</w:t>
            </w:r>
          </w:p>
        </w:tc>
        <w:tc>
          <w:tcPr>
            <w:tcW w:w="1368" w:type="dxa"/>
            <w:tcBorders>
              <w:top w:val="nil"/>
              <w:left w:val="nil"/>
              <w:right w:val="nil"/>
            </w:tcBorders>
            <w:vAlign w:val="bottom"/>
          </w:tcPr>
          <w:p w14:paraId="59002239" w14:textId="3190FD04"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3</w:t>
            </w:r>
            <w:r w:rsidR="00FC168A" w:rsidRPr="00DB2D75">
              <w:rPr>
                <w:rFonts w:ascii="Arial" w:hAnsi="Arial" w:cs="Arial"/>
                <w:sz w:val="18"/>
                <w:szCs w:val="18"/>
              </w:rPr>
              <w:t>,</w:t>
            </w:r>
            <w:r w:rsidRPr="00FF1F9A">
              <w:rPr>
                <w:rFonts w:ascii="Arial" w:hAnsi="Arial" w:cs="Arial"/>
                <w:sz w:val="18"/>
                <w:szCs w:val="18"/>
                <w:lang w:val="en-GB"/>
              </w:rPr>
              <w:t>968</w:t>
            </w:r>
            <w:r w:rsidR="00FC168A" w:rsidRPr="00DB2D75">
              <w:rPr>
                <w:rFonts w:ascii="Arial" w:hAnsi="Arial" w:cs="Arial"/>
                <w:sz w:val="18"/>
                <w:szCs w:val="18"/>
              </w:rPr>
              <w:t>,</w:t>
            </w:r>
            <w:r w:rsidRPr="00FF1F9A">
              <w:rPr>
                <w:rFonts w:ascii="Arial" w:hAnsi="Arial" w:cs="Arial"/>
                <w:sz w:val="18"/>
                <w:szCs w:val="18"/>
                <w:lang w:val="en-GB"/>
              </w:rPr>
              <w:t>224</w:t>
            </w:r>
          </w:p>
        </w:tc>
        <w:tc>
          <w:tcPr>
            <w:tcW w:w="1368" w:type="dxa"/>
            <w:tcBorders>
              <w:top w:val="nil"/>
              <w:left w:val="nil"/>
              <w:right w:val="nil"/>
            </w:tcBorders>
            <w:shd w:val="clear" w:color="auto" w:fill="FAFAFA"/>
            <w:vAlign w:val="bottom"/>
          </w:tcPr>
          <w:p w14:paraId="752DD433" w14:textId="26C659C2"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59</w:t>
            </w:r>
            <w:r w:rsidR="000B4B07" w:rsidRPr="00DB2D75">
              <w:rPr>
                <w:rFonts w:ascii="Arial" w:hAnsi="Arial" w:cs="Arial"/>
                <w:sz w:val="18"/>
                <w:szCs w:val="18"/>
              </w:rPr>
              <w:t>,</w:t>
            </w:r>
            <w:r w:rsidRPr="00FF1F9A">
              <w:rPr>
                <w:rFonts w:ascii="Arial" w:hAnsi="Arial" w:cs="Arial"/>
                <w:sz w:val="18"/>
                <w:szCs w:val="18"/>
                <w:lang w:val="en-GB"/>
              </w:rPr>
              <w:t>156</w:t>
            </w:r>
            <w:r w:rsidR="000B4B07" w:rsidRPr="00DB2D75">
              <w:rPr>
                <w:rFonts w:ascii="Arial" w:hAnsi="Arial" w:cs="Arial"/>
                <w:sz w:val="18"/>
                <w:szCs w:val="18"/>
              </w:rPr>
              <w:t>,</w:t>
            </w:r>
            <w:r w:rsidRPr="00FF1F9A">
              <w:rPr>
                <w:rFonts w:ascii="Arial" w:hAnsi="Arial" w:cs="Arial"/>
                <w:sz w:val="18"/>
                <w:szCs w:val="18"/>
                <w:lang w:val="en-GB"/>
              </w:rPr>
              <w:t>331</w:t>
            </w:r>
          </w:p>
        </w:tc>
        <w:tc>
          <w:tcPr>
            <w:tcW w:w="1368" w:type="dxa"/>
            <w:tcBorders>
              <w:top w:val="nil"/>
              <w:left w:val="nil"/>
              <w:right w:val="nil"/>
            </w:tcBorders>
            <w:vAlign w:val="bottom"/>
          </w:tcPr>
          <w:p w14:paraId="7A328D27" w14:textId="752C72E3"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61</w:t>
            </w:r>
            <w:r w:rsidR="00FC168A" w:rsidRPr="00DB2D75">
              <w:rPr>
                <w:rFonts w:ascii="Arial" w:hAnsi="Arial" w:cs="Arial"/>
                <w:sz w:val="18"/>
                <w:szCs w:val="18"/>
              </w:rPr>
              <w:t>,</w:t>
            </w:r>
            <w:r w:rsidRPr="00FF1F9A">
              <w:rPr>
                <w:rFonts w:ascii="Arial" w:hAnsi="Arial" w:cs="Arial"/>
                <w:sz w:val="18"/>
                <w:szCs w:val="18"/>
                <w:lang w:val="en-GB"/>
              </w:rPr>
              <w:t>313</w:t>
            </w:r>
            <w:r w:rsidR="00FC168A" w:rsidRPr="00DB2D75">
              <w:rPr>
                <w:rFonts w:ascii="Arial" w:hAnsi="Arial" w:cs="Arial"/>
                <w:sz w:val="18"/>
                <w:szCs w:val="18"/>
              </w:rPr>
              <w:t>,</w:t>
            </w:r>
            <w:r w:rsidRPr="00FF1F9A">
              <w:rPr>
                <w:rFonts w:ascii="Arial" w:hAnsi="Arial" w:cs="Arial"/>
                <w:sz w:val="18"/>
                <w:szCs w:val="18"/>
                <w:lang w:val="en-GB"/>
              </w:rPr>
              <w:t>975</w:t>
            </w:r>
          </w:p>
        </w:tc>
      </w:tr>
      <w:tr w:rsidR="00FC168A" w:rsidRPr="00DB2D75" w14:paraId="50FDA4D9" w14:textId="77777777" w:rsidTr="001C32FA">
        <w:tc>
          <w:tcPr>
            <w:tcW w:w="3629" w:type="dxa"/>
            <w:tcBorders>
              <w:top w:val="nil"/>
              <w:left w:val="nil"/>
              <w:bottom w:val="nil"/>
              <w:right w:val="nil"/>
            </w:tcBorders>
            <w:vAlign w:val="center"/>
          </w:tcPr>
          <w:p w14:paraId="189C5EF9" w14:textId="22AAF344" w:rsidR="00FC168A" w:rsidRPr="00DB2D75" w:rsidRDefault="00FC168A" w:rsidP="00FC168A">
            <w:pPr>
              <w:ind w:left="241" w:right="-72"/>
              <w:rPr>
                <w:rFonts w:ascii="Arial" w:hAnsi="Arial" w:cs="Arial"/>
                <w:sz w:val="18"/>
                <w:szCs w:val="18"/>
              </w:rPr>
            </w:pPr>
            <w:proofErr w:type="gramStart"/>
            <w:r w:rsidRPr="00DB2D75">
              <w:rPr>
                <w:rFonts w:ascii="Arial" w:hAnsi="Arial" w:cs="Arial"/>
                <w:sz w:val="18"/>
                <w:szCs w:val="18"/>
                <w:u w:val="single"/>
              </w:rPr>
              <w:t>Less</w:t>
            </w:r>
            <w:r w:rsidRPr="00DB2D75">
              <w:rPr>
                <w:rFonts w:ascii="Arial" w:hAnsi="Arial" w:cs="Arial"/>
                <w:sz w:val="18"/>
                <w:szCs w:val="18"/>
              </w:rPr>
              <w:t xml:space="preserve"> </w:t>
            </w:r>
            <w:r w:rsidR="001F0F98" w:rsidRPr="00DB2D75">
              <w:rPr>
                <w:rFonts w:ascii="Arial" w:hAnsi="Arial" w:cs="Arial"/>
                <w:sz w:val="18"/>
                <w:szCs w:val="18"/>
              </w:rPr>
              <w:t xml:space="preserve"> </w:t>
            </w:r>
            <w:r w:rsidRPr="00DB2D75">
              <w:rPr>
                <w:rFonts w:ascii="Arial" w:hAnsi="Arial" w:cs="Arial"/>
                <w:sz w:val="18"/>
                <w:szCs w:val="18"/>
              </w:rPr>
              <w:t>Loss</w:t>
            </w:r>
            <w:proofErr w:type="gramEnd"/>
            <w:r w:rsidRPr="00DB2D75">
              <w:rPr>
                <w:rFonts w:ascii="Arial" w:hAnsi="Arial" w:cs="Arial"/>
                <w:sz w:val="18"/>
                <w:szCs w:val="18"/>
              </w:rPr>
              <w:t xml:space="preserve"> allowance</w:t>
            </w:r>
          </w:p>
        </w:tc>
        <w:tc>
          <w:tcPr>
            <w:tcW w:w="1368" w:type="dxa"/>
            <w:tcBorders>
              <w:left w:val="nil"/>
              <w:bottom w:val="single" w:sz="4" w:space="0" w:color="auto"/>
              <w:right w:val="nil"/>
            </w:tcBorders>
            <w:shd w:val="clear" w:color="auto" w:fill="FAFAFA"/>
            <w:vAlign w:val="bottom"/>
          </w:tcPr>
          <w:p w14:paraId="41F44282" w14:textId="23EBC86E" w:rsidR="00FC168A" w:rsidRPr="00DB2D75" w:rsidRDefault="00FC168A" w:rsidP="00FC168A">
            <w:pPr>
              <w:pStyle w:val="BodyText"/>
              <w:tabs>
                <w:tab w:val="clear" w:pos="720"/>
                <w:tab w:val="decimal" w:pos="1153"/>
              </w:tabs>
              <w:ind w:right="-72"/>
              <w:rPr>
                <w:rFonts w:ascii="Arial" w:hAnsi="Arial" w:cs="Arial"/>
                <w:sz w:val="18"/>
                <w:szCs w:val="18"/>
              </w:rPr>
            </w:pPr>
            <w:r w:rsidRPr="00DB2D75">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2A85D14" w14:textId="195A9B3A" w:rsidR="00FC168A" w:rsidRPr="00DB2D75" w:rsidRDefault="00FC168A" w:rsidP="00FC168A">
            <w:pPr>
              <w:pStyle w:val="BodyText"/>
              <w:tabs>
                <w:tab w:val="clear" w:pos="720"/>
                <w:tab w:val="decimal" w:pos="1153"/>
              </w:tabs>
              <w:ind w:right="-72"/>
              <w:rPr>
                <w:rFonts w:ascii="Arial" w:hAnsi="Arial" w:cs="Arial"/>
                <w:sz w:val="18"/>
                <w:szCs w:val="18"/>
              </w:rPr>
            </w:pPr>
            <w:r w:rsidRPr="00DB2D75">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200798AA" w14:textId="52C5D498" w:rsidR="00FC168A" w:rsidRPr="00DB2D75" w:rsidRDefault="00FC168A" w:rsidP="00FC168A">
            <w:pPr>
              <w:pStyle w:val="BodyText"/>
              <w:tabs>
                <w:tab w:val="clear" w:pos="720"/>
                <w:tab w:val="decimal" w:pos="1153"/>
              </w:tabs>
              <w:ind w:right="-72"/>
              <w:rPr>
                <w:rFonts w:ascii="Arial" w:hAnsi="Arial" w:cs="Arial"/>
                <w:sz w:val="18"/>
                <w:szCs w:val="18"/>
                <w:cs/>
              </w:rPr>
            </w:pPr>
            <w:r w:rsidRPr="00DB2D75">
              <w:rPr>
                <w:rFonts w:ascii="Arial" w:hAnsi="Arial" w:cs="Arial"/>
                <w:sz w:val="18"/>
                <w:szCs w:val="18"/>
              </w:rPr>
              <w:t>(</w:t>
            </w:r>
            <w:r w:rsidR="00FF1F9A" w:rsidRPr="00FF1F9A">
              <w:rPr>
                <w:rFonts w:ascii="Arial" w:hAnsi="Arial" w:cs="Arial"/>
                <w:sz w:val="18"/>
                <w:szCs w:val="18"/>
                <w:lang w:val="en-GB"/>
              </w:rPr>
              <w:t>57</w:t>
            </w:r>
            <w:r w:rsidRPr="00DB2D75">
              <w:rPr>
                <w:rFonts w:ascii="Arial" w:hAnsi="Arial" w:cs="Arial"/>
                <w:sz w:val="18"/>
                <w:szCs w:val="18"/>
              </w:rPr>
              <w:t>,</w:t>
            </w:r>
            <w:r w:rsidR="00FF1F9A" w:rsidRPr="00FF1F9A">
              <w:rPr>
                <w:rFonts w:ascii="Arial" w:hAnsi="Arial" w:cs="Arial"/>
                <w:sz w:val="18"/>
                <w:szCs w:val="18"/>
                <w:lang w:val="en-GB"/>
              </w:rPr>
              <w:t>590</w:t>
            </w:r>
            <w:r w:rsidRPr="00DB2D75">
              <w:rPr>
                <w:rFonts w:ascii="Arial" w:hAnsi="Arial" w:cs="Arial"/>
                <w:sz w:val="18"/>
                <w:szCs w:val="18"/>
              </w:rPr>
              <w:t>,</w:t>
            </w:r>
            <w:r w:rsidR="00FF1F9A" w:rsidRPr="00FF1F9A">
              <w:rPr>
                <w:rFonts w:ascii="Arial" w:hAnsi="Arial" w:cs="Arial"/>
                <w:sz w:val="18"/>
                <w:szCs w:val="18"/>
                <w:lang w:val="en-GB"/>
              </w:rPr>
              <w:t>064</w:t>
            </w:r>
            <w:r w:rsidRPr="00DB2D75">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E7887C6" w14:textId="7B52F8DD" w:rsidR="00FC168A" w:rsidRPr="00DB2D75" w:rsidRDefault="00FC168A" w:rsidP="00FC168A">
            <w:pPr>
              <w:pStyle w:val="BodyText"/>
              <w:tabs>
                <w:tab w:val="clear" w:pos="720"/>
                <w:tab w:val="decimal" w:pos="1153"/>
              </w:tabs>
              <w:ind w:right="-72"/>
              <w:rPr>
                <w:rFonts w:ascii="Arial" w:hAnsi="Arial" w:cs="Arial"/>
                <w:sz w:val="18"/>
                <w:szCs w:val="18"/>
              </w:rPr>
            </w:pPr>
            <w:r w:rsidRPr="00DB2D75">
              <w:rPr>
                <w:rFonts w:ascii="Arial" w:hAnsi="Arial" w:cs="Arial"/>
                <w:sz w:val="18"/>
                <w:szCs w:val="18"/>
              </w:rPr>
              <w:t>(</w:t>
            </w:r>
            <w:r w:rsidR="00FF1F9A" w:rsidRPr="00FF1F9A">
              <w:rPr>
                <w:rFonts w:ascii="Arial" w:hAnsi="Arial" w:cs="Arial"/>
                <w:sz w:val="18"/>
                <w:szCs w:val="18"/>
                <w:lang w:val="en-GB"/>
              </w:rPr>
              <w:t>57</w:t>
            </w:r>
            <w:r w:rsidRPr="00DB2D75">
              <w:rPr>
                <w:rFonts w:ascii="Arial" w:hAnsi="Arial" w:cs="Arial"/>
                <w:sz w:val="18"/>
                <w:szCs w:val="18"/>
              </w:rPr>
              <w:t>,</w:t>
            </w:r>
            <w:r w:rsidR="00FF1F9A" w:rsidRPr="00FF1F9A">
              <w:rPr>
                <w:rFonts w:ascii="Arial" w:hAnsi="Arial" w:cs="Arial"/>
                <w:sz w:val="18"/>
                <w:szCs w:val="18"/>
                <w:lang w:val="en-GB"/>
              </w:rPr>
              <w:t>195</w:t>
            </w:r>
            <w:r w:rsidRPr="00DB2D75">
              <w:rPr>
                <w:rFonts w:ascii="Arial" w:hAnsi="Arial" w:cs="Arial"/>
                <w:sz w:val="18"/>
                <w:szCs w:val="18"/>
              </w:rPr>
              <w:t>,</w:t>
            </w:r>
            <w:r w:rsidR="00FF1F9A" w:rsidRPr="00FF1F9A">
              <w:rPr>
                <w:rFonts w:ascii="Arial" w:hAnsi="Arial" w:cs="Arial"/>
                <w:sz w:val="18"/>
                <w:szCs w:val="18"/>
                <w:lang w:val="en-GB"/>
              </w:rPr>
              <w:t>633</w:t>
            </w:r>
            <w:r w:rsidRPr="00DB2D75">
              <w:rPr>
                <w:rFonts w:ascii="Arial" w:hAnsi="Arial" w:cs="Arial"/>
                <w:sz w:val="18"/>
                <w:szCs w:val="18"/>
              </w:rPr>
              <w:t>)</w:t>
            </w:r>
          </w:p>
        </w:tc>
      </w:tr>
      <w:tr w:rsidR="00FC168A" w:rsidRPr="00DB2D75" w14:paraId="264864E1" w14:textId="77777777" w:rsidTr="001C32FA">
        <w:tc>
          <w:tcPr>
            <w:tcW w:w="3629" w:type="dxa"/>
            <w:tcBorders>
              <w:top w:val="nil"/>
              <w:left w:val="nil"/>
              <w:bottom w:val="nil"/>
              <w:right w:val="nil"/>
            </w:tcBorders>
            <w:vAlign w:val="bottom"/>
          </w:tcPr>
          <w:p w14:paraId="2DAA0495"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E7E833F"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vAlign w:val="bottom"/>
          </w:tcPr>
          <w:p w14:paraId="067DEDCB"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818396C"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vAlign w:val="bottom"/>
          </w:tcPr>
          <w:p w14:paraId="445FB24F" w14:textId="77777777" w:rsidR="00FC168A" w:rsidRPr="00DB2D75" w:rsidRDefault="00FC168A" w:rsidP="00FC168A">
            <w:pPr>
              <w:pStyle w:val="BodyText"/>
              <w:tabs>
                <w:tab w:val="clear" w:pos="720"/>
                <w:tab w:val="decimal" w:pos="1153"/>
              </w:tabs>
              <w:ind w:right="-72"/>
              <w:rPr>
                <w:rFonts w:ascii="Arial" w:hAnsi="Arial" w:cs="Arial"/>
                <w:sz w:val="18"/>
                <w:szCs w:val="18"/>
              </w:rPr>
            </w:pPr>
          </w:p>
        </w:tc>
      </w:tr>
      <w:tr w:rsidR="00FC168A" w:rsidRPr="00DB2D75" w14:paraId="0F805C15" w14:textId="77777777" w:rsidTr="001C32FA">
        <w:tc>
          <w:tcPr>
            <w:tcW w:w="3629" w:type="dxa"/>
            <w:tcBorders>
              <w:top w:val="nil"/>
              <w:left w:val="nil"/>
              <w:bottom w:val="nil"/>
              <w:right w:val="nil"/>
            </w:tcBorders>
            <w:vAlign w:val="bottom"/>
          </w:tcPr>
          <w:p w14:paraId="4252DFF5" w14:textId="77777777" w:rsidR="00FC168A" w:rsidRPr="00DB2D75" w:rsidRDefault="00FC168A" w:rsidP="00FC168A">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00669A24" w14:textId="477EACA8"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1</w:t>
            </w:r>
            <w:r w:rsidR="000B4B07" w:rsidRPr="00DB2D75">
              <w:rPr>
                <w:rFonts w:ascii="Arial" w:hAnsi="Arial" w:cs="Arial"/>
                <w:sz w:val="18"/>
                <w:szCs w:val="18"/>
              </w:rPr>
              <w:t>,</w:t>
            </w:r>
            <w:r w:rsidRPr="00FF1F9A">
              <w:rPr>
                <w:rFonts w:ascii="Arial" w:hAnsi="Arial" w:cs="Arial"/>
                <w:sz w:val="18"/>
                <w:szCs w:val="18"/>
                <w:lang w:val="en-GB"/>
              </w:rPr>
              <w:t>355</w:t>
            </w:r>
            <w:r w:rsidR="000B4B07" w:rsidRPr="00DB2D75">
              <w:rPr>
                <w:rFonts w:ascii="Arial" w:hAnsi="Arial" w:cs="Arial"/>
                <w:sz w:val="18"/>
                <w:szCs w:val="18"/>
              </w:rPr>
              <w:t>,</w:t>
            </w:r>
            <w:r w:rsidRPr="00FF1F9A">
              <w:rPr>
                <w:rFonts w:ascii="Arial" w:hAnsi="Arial" w:cs="Arial"/>
                <w:sz w:val="18"/>
                <w:szCs w:val="18"/>
                <w:lang w:val="en-GB"/>
              </w:rPr>
              <w:t>536</w:t>
            </w:r>
          </w:p>
        </w:tc>
        <w:tc>
          <w:tcPr>
            <w:tcW w:w="1368" w:type="dxa"/>
            <w:tcBorders>
              <w:top w:val="nil"/>
              <w:left w:val="nil"/>
              <w:bottom w:val="single" w:sz="4" w:space="0" w:color="auto"/>
              <w:right w:val="nil"/>
            </w:tcBorders>
            <w:shd w:val="clear" w:color="auto" w:fill="auto"/>
            <w:vAlign w:val="bottom"/>
          </w:tcPr>
          <w:p w14:paraId="7B340C46" w14:textId="6EF61D93"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3</w:t>
            </w:r>
            <w:r w:rsidR="00FC168A" w:rsidRPr="00DB2D75">
              <w:rPr>
                <w:rFonts w:ascii="Arial" w:hAnsi="Arial" w:cs="Arial"/>
                <w:sz w:val="18"/>
                <w:szCs w:val="18"/>
              </w:rPr>
              <w:t>,</w:t>
            </w:r>
            <w:r w:rsidRPr="00FF1F9A">
              <w:rPr>
                <w:rFonts w:ascii="Arial" w:hAnsi="Arial" w:cs="Arial"/>
                <w:sz w:val="18"/>
                <w:szCs w:val="18"/>
                <w:lang w:val="en-GB"/>
              </w:rPr>
              <w:t>968</w:t>
            </w:r>
            <w:r w:rsidR="00FC168A" w:rsidRPr="00DB2D75">
              <w:rPr>
                <w:rFonts w:ascii="Arial" w:hAnsi="Arial" w:cs="Arial"/>
                <w:sz w:val="18"/>
                <w:szCs w:val="18"/>
              </w:rPr>
              <w:t>,</w:t>
            </w:r>
            <w:r w:rsidRPr="00FF1F9A">
              <w:rPr>
                <w:rFonts w:ascii="Arial" w:hAnsi="Arial" w:cs="Arial"/>
                <w:sz w:val="18"/>
                <w:szCs w:val="18"/>
                <w:lang w:val="en-GB"/>
              </w:rPr>
              <w:t>224</w:t>
            </w:r>
          </w:p>
        </w:tc>
        <w:tc>
          <w:tcPr>
            <w:tcW w:w="1368" w:type="dxa"/>
            <w:tcBorders>
              <w:top w:val="nil"/>
              <w:left w:val="nil"/>
              <w:bottom w:val="single" w:sz="4" w:space="0" w:color="auto"/>
              <w:right w:val="nil"/>
            </w:tcBorders>
            <w:shd w:val="clear" w:color="auto" w:fill="FAFAFA"/>
            <w:vAlign w:val="bottom"/>
          </w:tcPr>
          <w:p w14:paraId="16C7D84A" w14:textId="36322919"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1</w:t>
            </w:r>
            <w:r w:rsidR="000B4B07" w:rsidRPr="00DB2D75">
              <w:rPr>
                <w:rFonts w:ascii="Arial" w:hAnsi="Arial" w:cs="Arial"/>
                <w:sz w:val="18"/>
                <w:szCs w:val="18"/>
              </w:rPr>
              <w:t>,</w:t>
            </w:r>
            <w:r w:rsidRPr="00FF1F9A">
              <w:rPr>
                <w:rFonts w:ascii="Arial" w:hAnsi="Arial" w:cs="Arial"/>
                <w:sz w:val="18"/>
                <w:szCs w:val="18"/>
                <w:lang w:val="en-GB"/>
              </w:rPr>
              <w:t>566</w:t>
            </w:r>
            <w:r w:rsidR="000B4B07" w:rsidRPr="00DB2D75">
              <w:rPr>
                <w:rFonts w:ascii="Arial" w:hAnsi="Arial" w:cs="Arial"/>
                <w:sz w:val="18"/>
                <w:szCs w:val="18"/>
              </w:rPr>
              <w:t>,</w:t>
            </w:r>
            <w:r w:rsidRPr="00FF1F9A">
              <w:rPr>
                <w:rFonts w:ascii="Arial" w:hAnsi="Arial" w:cs="Arial"/>
                <w:sz w:val="18"/>
                <w:szCs w:val="18"/>
                <w:lang w:val="en-GB"/>
              </w:rPr>
              <w:t>267</w:t>
            </w:r>
          </w:p>
        </w:tc>
        <w:tc>
          <w:tcPr>
            <w:tcW w:w="1368" w:type="dxa"/>
            <w:tcBorders>
              <w:top w:val="nil"/>
              <w:left w:val="nil"/>
              <w:bottom w:val="single" w:sz="4" w:space="0" w:color="auto"/>
              <w:right w:val="nil"/>
            </w:tcBorders>
            <w:shd w:val="clear" w:color="auto" w:fill="auto"/>
            <w:vAlign w:val="bottom"/>
          </w:tcPr>
          <w:p w14:paraId="0BC13E51" w14:textId="1A88D817"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4</w:t>
            </w:r>
            <w:r w:rsidR="00FC168A" w:rsidRPr="00DB2D75">
              <w:rPr>
                <w:rFonts w:ascii="Arial" w:hAnsi="Arial" w:cs="Arial"/>
                <w:sz w:val="18"/>
                <w:szCs w:val="18"/>
              </w:rPr>
              <w:t>,</w:t>
            </w:r>
            <w:r w:rsidRPr="00FF1F9A">
              <w:rPr>
                <w:rFonts w:ascii="Arial" w:hAnsi="Arial" w:cs="Arial"/>
                <w:sz w:val="18"/>
                <w:szCs w:val="18"/>
                <w:lang w:val="en-GB"/>
              </w:rPr>
              <w:t>118</w:t>
            </w:r>
            <w:r w:rsidR="00FC168A" w:rsidRPr="00DB2D75">
              <w:rPr>
                <w:rFonts w:ascii="Arial" w:hAnsi="Arial" w:cs="Arial"/>
                <w:sz w:val="18"/>
                <w:szCs w:val="18"/>
              </w:rPr>
              <w:t>,</w:t>
            </w:r>
            <w:r w:rsidRPr="00FF1F9A">
              <w:rPr>
                <w:rFonts w:ascii="Arial" w:hAnsi="Arial" w:cs="Arial"/>
                <w:sz w:val="18"/>
                <w:szCs w:val="18"/>
                <w:lang w:val="en-GB"/>
              </w:rPr>
              <w:t>342</w:t>
            </w:r>
          </w:p>
        </w:tc>
      </w:tr>
      <w:tr w:rsidR="00FC168A" w:rsidRPr="00DB2D75" w14:paraId="08F6891C" w14:textId="77777777" w:rsidTr="001C32FA">
        <w:tc>
          <w:tcPr>
            <w:tcW w:w="3629" w:type="dxa"/>
            <w:tcBorders>
              <w:top w:val="nil"/>
              <w:left w:val="nil"/>
              <w:bottom w:val="nil"/>
              <w:right w:val="nil"/>
            </w:tcBorders>
            <w:vAlign w:val="bottom"/>
          </w:tcPr>
          <w:p w14:paraId="4A593D03" w14:textId="77777777" w:rsidR="00FC168A" w:rsidRPr="00DB2D75" w:rsidRDefault="00FC168A" w:rsidP="00FC168A">
            <w:pPr>
              <w:ind w:left="612"/>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C867C72"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bottom w:val="nil"/>
              <w:right w:val="nil"/>
            </w:tcBorders>
            <w:vAlign w:val="bottom"/>
          </w:tcPr>
          <w:p w14:paraId="2E6111E2"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CF7D73A"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bottom w:val="nil"/>
              <w:right w:val="nil"/>
            </w:tcBorders>
            <w:vAlign w:val="bottom"/>
          </w:tcPr>
          <w:p w14:paraId="2B08BAE4" w14:textId="77777777" w:rsidR="00FC168A" w:rsidRPr="00DB2D75" w:rsidRDefault="00FC168A" w:rsidP="00FC168A">
            <w:pPr>
              <w:pStyle w:val="BodyText"/>
              <w:tabs>
                <w:tab w:val="clear" w:pos="720"/>
                <w:tab w:val="decimal" w:pos="1153"/>
              </w:tabs>
              <w:ind w:right="-72"/>
              <w:rPr>
                <w:rFonts w:ascii="Arial" w:hAnsi="Arial" w:cs="Arial"/>
                <w:sz w:val="18"/>
                <w:szCs w:val="18"/>
              </w:rPr>
            </w:pPr>
          </w:p>
        </w:tc>
      </w:tr>
      <w:tr w:rsidR="00FC168A" w:rsidRPr="00DB2D75" w14:paraId="6B7DD2FC" w14:textId="77777777" w:rsidTr="001C32FA">
        <w:tc>
          <w:tcPr>
            <w:tcW w:w="3629" w:type="dxa"/>
            <w:tcBorders>
              <w:top w:val="nil"/>
              <w:left w:val="nil"/>
              <w:bottom w:val="nil"/>
              <w:right w:val="nil"/>
            </w:tcBorders>
            <w:vAlign w:val="bottom"/>
          </w:tcPr>
          <w:p w14:paraId="74F6A733" w14:textId="77777777" w:rsidR="00FC168A" w:rsidRPr="00DB2D75" w:rsidRDefault="00FC168A" w:rsidP="00FC168A">
            <w:pPr>
              <w:ind w:left="78"/>
              <w:rPr>
                <w:rFonts w:ascii="Arial" w:hAnsi="Arial" w:cs="Arial"/>
                <w:b/>
                <w:bCs/>
                <w:sz w:val="18"/>
                <w:szCs w:val="18"/>
              </w:rPr>
            </w:pPr>
            <w:r w:rsidRPr="00DB2D75">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57939ED"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nil"/>
              <w:left w:val="nil"/>
              <w:bottom w:val="nil"/>
              <w:right w:val="nil"/>
            </w:tcBorders>
            <w:vAlign w:val="bottom"/>
          </w:tcPr>
          <w:p w14:paraId="06B0103E"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nil"/>
              <w:left w:val="nil"/>
              <w:bottom w:val="nil"/>
              <w:right w:val="nil"/>
            </w:tcBorders>
            <w:shd w:val="clear" w:color="auto" w:fill="FAFAFA"/>
            <w:vAlign w:val="bottom"/>
          </w:tcPr>
          <w:p w14:paraId="2B6BD784"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nil"/>
              <w:left w:val="nil"/>
              <w:bottom w:val="nil"/>
              <w:right w:val="nil"/>
            </w:tcBorders>
            <w:vAlign w:val="bottom"/>
          </w:tcPr>
          <w:p w14:paraId="6337B73F" w14:textId="77777777" w:rsidR="00FC168A" w:rsidRPr="00DB2D75" w:rsidRDefault="00FC168A" w:rsidP="00FC168A">
            <w:pPr>
              <w:pStyle w:val="BodyText"/>
              <w:tabs>
                <w:tab w:val="clear" w:pos="720"/>
                <w:tab w:val="decimal" w:pos="1153"/>
              </w:tabs>
              <w:ind w:right="-72"/>
              <w:rPr>
                <w:rFonts w:ascii="Arial" w:hAnsi="Arial" w:cs="Arial"/>
                <w:sz w:val="18"/>
                <w:szCs w:val="18"/>
              </w:rPr>
            </w:pPr>
          </w:p>
        </w:tc>
      </w:tr>
      <w:tr w:rsidR="00FC168A" w:rsidRPr="00DB2D75" w14:paraId="49EAFDE6" w14:textId="77777777" w:rsidTr="001C32FA">
        <w:tc>
          <w:tcPr>
            <w:tcW w:w="3629" w:type="dxa"/>
            <w:tcBorders>
              <w:top w:val="nil"/>
              <w:left w:val="nil"/>
              <w:bottom w:val="nil"/>
              <w:right w:val="nil"/>
            </w:tcBorders>
            <w:vAlign w:val="bottom"/>
          </w:tcPr>
          <w:p w14:paraId="55140B5A" w14:textId="0A06A3B6" w:rsidR="00FC168A" w:rsidRPr="00DB2D75" w:rsidRDefault="00FC168A" w:rsidP="00FC168A">
            <w:pPr>
              <w:ind w:left="78"/>
              <w:rPr>
                <w:rFonts w:ascii="Arial" w:hAnsi="Arial" w:cs="Arial"/>
                <w:sz w:val="18"/>
                <w:szCs w:val="18"/>
              </w:rPr>
            </w:pPr>
            <w:r w:rsidRPr="00DB2D75">
              <w:rPr>
                <w:rFonts w:ascii="Arial" w:hAnsi="Arial" w:cs="Arial"/>
                <w:sz w:val="18"/>
                <w:szCs w:val="18"/>
              </w:rPr>
              <w:t xml:space="preserve">   Subsidiary</w:t>
            </w:r>
          </w:p>
        </w:tc>
        <w:tc>
          <w:tcPr>
            <w:tcW w:w="1368" w:type="dxa"/>
            <w:tcBorders>
              <w:top w:val="nil"/>
              <w:left w:val="nil"/>
              <w:right w:val="nil"/>
            </w:tcBorders>
            <w:shd w:val="clear" w:color="auto" w:fill="FAFAFA"/>
            <w:vAlign w:val="bottom"/>
          </w:tcPr>
          <w:p w14:paraId="7D0454A2" w14:textId="0EE14928" w:rsidR="00FC168A" w:rsidRPr="00DB2D75" w:rsidRDefault="00FC168A" w:rsidP="00FC168A">
            <w:pPr>
              <w:pStyle w:val="BodyText"/>
              <w:tabs>
                <w:tab w:val="clear" w:pos="720"/>
                <w:tab w:val="decimal" w:pos="1153"/>
              </w:tabs>
              <w:ind w:right="-72"/>
              <w:rPr>
                <w:rFonts w:ascii="Arial" w:hAnsi="Arial" w:cs="Arial"/>
                <w:sz w:val="18"/>
                <w:szCs w:val="18"/>
              </w:rPr>
            </w:pPr>
            <w:r w:rsidRPr="00DB2D75">
              <w:rPr>
                <w:rFonts w:ascii="Arial" w:hAnsi="Arial" w:cs="Arial"/>
                <w:sz w:val="18"/>
                <w:szCs w:val="18"/>
              </w:rPr>
              <w:t>-</w:t>
            </w:r>
          </w:p>
        </w:tc>
        <w:tc>
          <w:tcPr>
            <w:tcW w:w="1368" w:type="dxa"/>
            <w:tcBorders>
              <w:top w:val="nil"/>
              <w:left w:val="nil"/>
              <w:right w:val="nil"/>
            </w:tcBorders>
            <w:vAlign w:val="bottom"/>
          </w:tcPr>
          <w:p w14:paraId="2A2FBBFF" w14:textId="3F4DAF41" w:rsidR="00FC168A" w:rsidRPr="00DB2D75" w:rsidRDefault="00FC168A" w:rsidP="00FC168A">
            <w:pPr>
              <w:pStyle w:val="BodyText"/>
              <w:tabs>
                <w:tab w:val="clear" w:pos="720"/>
                <w:tab w:val="decimal" w:pos="1153"/>
              </w:tabs>
              <w:ind w:right="-72"/>
              <w:rPr>
                <w:rFonts w:ascii="Arial" w:hAnsi="Arial" w:cs="Arial"/>
                <w:sz w:val="18"/>
                <w:szCs w:val="18"/>
              </w:rPr>
            </w:pPr>
            <w:r w:rsidRPr="00DB2D75">
              <w:rPr>
                <w:rFonts w:ascii="Arial" w:hAnsi="Arial" w:cs="Arial"/>
                <w:sz w:val="18"/>
                <w:szCs w:val="18"/>
              </w:rPr>
              <w:t>-</w:t>
            </w:r>
          </w:p>
        </w:tc>
        <w:tc>
          <w:tcPr>
            <w:tcW w:w="1368" w:type="dxa"/>
            <w:tcBorders>
              <w:top w:val="nil"/>
              <w:left w:val="nil"/>
              <w:right w:val="nil"/>
            </w:tcBorders>
            <w:shd w:val="clear" w:color="auto" w:fill="FAFAFA"/>
            <w:vAlign w:val="bottom"/>
          </w:tcPr>
          <w:p w14:paraId="044BE3E8" w14:textId="1BD02733"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94</w:t>
            </w:r>
            <w:r w:rsidR="00FC168A" w:rsidRPr="00DB2D75">
              <w:rPr>
                <w:rFonts w:ascii="Arial" w:hAnsi="Arial" w:cs="Arial"/>
                <w:sz w:val="18"/>
                <w:szCs w:val="18"/>
              </w:rPr>
              <w:t>,</w:t>
            </w:r>
            <w:r w:rsidRPr="00FF1F9A">
              <w:rPr>
                <w:rFonts w:ascii="Arial" w:hAnsi="Arial" w:cs="Arial"/>
                <w:sz w:val="18"/>
                <w:szCs w:val="18"/>
                <w:lang w:val="en-GB"/>
              </w:rPr>
              <w:t>674</w:t>
            </w:r>
            <w:r w:rsidR="00FC168A" w:rsidRPr="00DB2D75">
              <w:rPr>
                <w:rFonts w:ascii="Arial" w:hAnsi="Arial" w:cs="Arial"/>
                <w:sz w:val="18"/>
                <w:szCs w:val="18"/>
              </w:rPr>
              <w:t>,</w:t>
            </w:r>
            <w:r w:rsidRPr="00FF1F9A">
              <w:rPr>
                <w:rFonts w:ascii="Arial" w:hAnsi="Arial" w:cs="Arial"/>
                <w:sz w:val="18"/>
                <w:szCs w:val="18"/>
                <w:lang w:val="en-GB"/>
              </w:rPr>
              <w:t>082</w:t>
            </w:r>
          </w:p>
        </w:tc>
        <w:tc>
          <w:tcPr>
            <w:tcW w:w="1368" w:type="dxa"/>
            <w:tcBorders>
              <w:top w:val="nil"/>
              <w:left w:val="nil"/>
              <w:right w:val="nil"/>
            </w:tcBorders>
            <w:vAlign w:val="bottom"/>
          </w:tcPr>
          <w:p w14:paraId="6E72EC95" w14:textId="137286C3"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86</w:t>
            </w:r>
            <w:r w:rsidR="00FC168A" w:rsidRPr="00DB2D75">
              <w:rPr>
                <w:rFonts w:ascii="Arial" w:hAnsi="Arial" w:cs="Arial"/>
                <w:sz w:val="18"/>
                <w:szCs w:val="18"/>
              </w:rPr>
              <w:t>,</w:t>
            </w:r>
            <w:r w:rsidRPr="00FF1F9A">
              <w:rPr>
                <w:rFonts w:ascii="Arial" w:hAnsi="Arial" w:cs="Arial"/>
                <w:sz w:val="18"/>
                <w:szCs w:val="18"/>
                <w:lang w:val="en-GB"/>
              </w:rPr>
              <w:t>915</w:t>
            </w:r>
            <w:r w:rsidR="00FC168A" w:rsidRPr="00DB2D75">
              <w:rPr>
                <w:rFonts w:ascii="Arial" w:hAnsi="Arial" w:cs="Arial"/>
                <w:sz w:val="18"/>
                <w:szCs w:val="18"/>
              </w:rPr>
              <w:t>,</w:t>
            </w:r>
            <w:r w:rsidRPr="00FF1F9A">
              <w:rPr>
                <w:rFonts w:ascii="Arial" w:hAnsi="Arial" w:cs="Arial"/>
                <w:sz w:val="18"/>
                <w:szCs w:val="18"/>
                <w:lang w:val="en-GB"/>
              </w:rPr>
              <w:t>472</w:t>
            </w:r>
          </w:p>
        </w:tc>
      </w:tr>
      <w:tr w:rsidR="00FC168A" w:rsidRPr="00DB2D75" w14:paraId="1BAB4D75" w14:textId="77777777" w:rsidTr="001C32FA">
        <w:trPr>
          <w:trHeight w:val="117"/>
        </w:trPr>
        <w:tc>
          <w:tcPr>
            <w:tcW w:w="3629" w:type="dxa"/>
            <w:tcBorders>
              <w:top w:val="nil"/>
              <w:left w:val="nil"/>
              <w:bottom w:val="nil"/>
              <w:right w:val="nil"/>
            </w:tcBorders>
            <w:vAlign w:val="bottom"/>
          </w:tcPr>
          <w:p w14:paraId="571B3E70" w14:textId="77777777" w:rsidR="00FC168A" w:rsidRPr="00DB2D75" w:rsidRDefault="00FC168A" w:rsidP="00FC168A">
            <w:pPr>
              <w:ind w:left="78"/>
              <w:rPr>
                <w:rFonts w:ascii="Arial" w:hAnsi="Arial" w:cs="Arial"/>
                <w:sz w:val="18"/>
                <w:szCs w:val="18"/>
              </w:rPr>
            </w:pPr>
            <w:r w:rsidRPr="00DB2D75">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4B373F61" w14:textId="694924CD"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41</w:t>
            </w:r>
            <w:r w:rsidR="00FC168A" w:rsidRPr="00DB2D75">
              <w:rPr>
                <w:rFonts w:ascii="Arial" w:hAnsi="Arial" w:cs="Arial"/>
                <w:sz w:val="18"/>
                <w:szCs w:val="18"/>
              </w:rPr>
              <w:t>,</w:t>
            </w:r>
            <w:r w:rsidRPr="00FF1F9A">
              <w:rPr>
                <w:rFonts w:ascii="Arial" w:hAnsi="Arial" w:cs="Arial"/>
                <w:sz w:val="18"/>
                <w:szCs w:val="18"/>
                <w:lang w:val="en-GB"/>
              </w:rPr>
              <w:t>138</w:t>
            </w:r>
            <w:r w:rsidR="00FC168A" w:rsidRPr="00DB2D75">
              <w:rPr>
                <w:rFonts w:ascii="Arial" w:hAnsi="Arial" w:cs="Arial"/>
                <w:sz w:val="18"/>
                <w:szCs w:val="18"/>
              </w:rPr>
              <w:t>,</w:t>
            </w:r>
            <w:r w:rsidRPr="00FF1F9A">
              <w:rPr>
                <w:rFonts w:ascii="Arial" w:hAnsi="Arial" w:cs="Arial"/>
                <w:sz w:val="18"/>
                <w:szCs w:val="18"/>
                <w:lang w:val="en-GB"/>
              </w:rPr>
              <w:t>325</w:t>
            </w:r>
          </w:p>
        </w:tc>
        <w:tc>
          <w:tcPr>
            <w:tcW w:w="1368" w:type="dxa"/>
            <w:tcBorders>
              <w:top w:val="nil"/>
              <w:left w:val="nil"/>
              <w:bottom w:val="single" w:sz="4" w:space="0" w:color="auto"/>
              <w:right w:val="nil"/>
            </w:tcBorders>
            <w:shd w:val="clear" w:color="auto" w:fill="auto"/>
            <w:vAlign w:val="bottom"/>
          </w:tcPr>
          <w:p w14:paraId="21874D46" w14:textId="7D9637CD"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33</w:t>
            </w:r>
            <w:r w:rsidR="00FC168A" w:rsidRPr="00DB2D75">
              <w:rPr>
                <w:rFonts w:ascii="Arial" w:hAnsi="Arial" w:cs="Arial"/>
                <w:sz w:val="18"/>
                <w:szCs w:val="18"/>
              </w:rPr>
              <w:t>,</w:t>
            </w:r>
            <w:r w:rsidRPr="00FF1F9A">
              <w:rPr>
                <w:rFonts w:ascii="Arial" w:hAnsi="Arial" w:cs="Arial"/>
                <w:sz w:val="18"/>
                <w:szCs w:val="18"/>
                <w:lang w:val="en-GB"/>
              </w:rPr>
              <w:t>342</w:t>
            </w:r>
            <w:r w:rsidR="00FC168A" w:rsidRPr="00DB2D75">
              <w:rPr>
                <w:rFonts w:ascii="Arial" w:hAnsi="Arial" w:cs="Arial"/>
                <w:sz w:val="18"/>
                <w:szCs w:val="18"/>
              </w:rPr>
              <w:t>,</w:t>
            </w:r>
            <w:r w:rsidRPr="00FF1F9A">
              <w:rPr>
                <w:rFonts w:ascii="Arial" w:hAnsi="Arial" w:cs="Arial"/>
                <w:sz w:val="18"/>
                <w:szCs w:val="18"/>
                <w:lang w:val="en-GB"/>
              </w:rPr>
              <w:t>807</w:t>
            </w:r>
          </w:p>
        </w:tc>
        <w:tc>
          <w:tcPr>
            <w:tcW w:w="1368" w:type="dxa"/>
            <w:tcBorders>
              <w:top w:val="nil"/>
              <w:left w:val="nil"/>
              <w:bottom w:val="single" w:sz="4" w:space="0" w:color="auto"/>
              <w:right w:val="nil"/>
            </w:tcBorders>
            <w:shd w:val="clear" w:color="auto" w:fill="FAFAFA"/>
            <w:vAlign w:val="bottom"/>
          </w:tcPr>
          <w:p w14:paraId="5EAC3285" w14:textId="005AF764"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41</w:t>
            </w:r>
            <w:r w:rsidR="00FC168A" w:rsidRPr="00DB2D75">
              <w:rPr>
                <w:rFonts w:ascii="Arial" w:hAnsi="Arial" w:cs="Arial"/>
                <w:sz w:val="18"/>
                <w:szCs w:val="18"/>
              </w:rPr>
              <w:t>,</w:t>
            </w:r>
            <w:r w:rsidRPr="00FF1F9A">
              <w:rPr>
                <w:rFonts w:ascii="Arial" w:hAnsi="Arial" w:cs="Arial"/>
                <w:sz w:val="18"/>
                <w:szCs w:val="18"/>
                <w:lang w:val="en-GB"/>
              </w:rPr>
              <w:t>138</w:t>
            </w:r>
            <w:r w:rsidR="00FC168A" w:rsidRPr="00DB2D75">
              <w:rPr>
                <w:rFonts w:ascii="Arial" w:hAnsi="Arial" w:cs="Arial"/>
                <w:sz w:val="18"/>
                <w:szCs w:val="18"/>
              </w:rPr>
              <w:t>,</w:t>
            </w:r>
            <w:r w:rsidRPr="00FF1F9A">
              <w:rPr>
                <w:rFonts w:ascii="Arial" w:hAnsi="Arial" w:cs="Arial"/>
                <w:sz w:val="18"/>
                <w:szCs w:val="18"/>
                <w:lang w:val="en-GB"/>
              </w:rPr>
              <w:t>325</w:t>
            </w:r>
          </w:p>
        </w:tc>
        <w:tc>
          <w:tcPr>
            <w:tcW w:w="1368" w:type="dxa"/>
            <w:tcBorders>
              <w:top w:val="nil"/>
              <w:left w:val="nil"/>
              <w:bottom w:val="single" w:sz="4" w:space="0" w:color="auto"/>
              <w:right w:val="nil"/>
            </w:tcBorders>
            <w:shd w:val="clear" w:color="auto" w:fill="auto"/>
            <w:vAlign w:val="bottom"/>
          </w:tcPr>
          <w:p w14:paraId="0F1B0C15" w14:textId="495FCDFC"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33</w:t>
            </w:r>
            <w:r w:rsidR="00FC168A" w:rsidRPr="00DB2D75">
              <w:rPr>
                <w:rFonts w:ascii="Arial" w:hAnsi="Arial" w:cs="Arial"/>
                <w:sz w:val="18"/>
                <w:szCs w:val="18"/>
              </w:rPr>
              <w:t>,</w:t>
            </w:r>
            <w:r w:rsidRPr="00FF1F9A">
              <w:rPr>
                <w:rFonts w:ascii="Arial" w:hAnsi="Arial" w:cs="Arial"/>
                <w:sz w:val="18"/>
                <w:szCs w:val="18"/>
                <w:lang w:val="en-GB"/>
              </w:rPr>
              <w:t>342</w:t>
            </w:r>
            <w:r w:rsidR="00FC168A" w:rsidRPr="00DB2D75">
              <w:rPr>
                <w:rFonts w:ascii="Arial" w:hAnsi="Arial" w:cs="Arial"/>
                <w:sz w:val="18"/>
                <w:szCs w:val="18"/>
              </w:rPr>
              <w:t>,</w:t>
            </w:r>
            <w:r w:rsidRPr="00FF1F9A">
              <w:rPr>
                <w:rFonts w:ascii="Arial" w:hAnsi="Arial" w:cs="Arial"/>
                <w:sz w:val="18"/>
                <w:szCs w:val="18"/>
                <w:lang w:val="en-GB"/>
              </w:rPr>
              <w:t>807</w:t>
            </w:r>
          </w:p>
        </w:tc>
      </w:tr>
      <w:tr w:rsidR="00FC168A" w:rsidRPr="00DB2D75" w14:paraId="57101A14" w14:textId="77777777" w:rsidTr="00FF5F3A">
        <w:tc>
          <w:tcPr>
            <w:tcW w:w="3629" w:type="dxa"/>
            <w:tcBorders>
              <w:top w:val="nil"/>
              <w:left w:val="nil"/>
              <w:bottom w:val="nil"/>
              <w:right w:val="nil"/>
            </w:tcBorders>
            <w:vAlign w:val="bottom"/>
          </w:tcPr>
          <w:p w14:paraId="15C75474" w14:textId="77777777" w:rsidR="00FC168A" w:rsidRPr="00DB2D75" w:rsidRDefault="00FC168A" w:rsidP="00FC168A">
            <w:pPr>
              <w:ind w:left="612"/>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AFF9C8B"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5B252F06"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C89F1AA" w14:textId="77777777" w:rsidR="00FC168A" w:rsidRPr="00DB2D75" w:rsidRDefault="00FC168A" w:rsidP="00FC168A">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vAlign w:val="bottom"/>
          </w:tcPr>
          <w:p w14:paraId="1308E399" w14:textId="77777777" w:rsidR="00FC168A" w:rsidRPr="00DB2D75" w:rsidRDefault="00FC168A" w:rsidP="00FC168A">
            <w:pPr>
              <w:tabs>
                <w:tab w:val="decimal" w:pos="1153"/>
              </w:tabs>
              <w:ind w:right="-72"/>
              <w:jc w:val="both"/>
              <w:rPr>
                <w:rFonts w:ascii="Arial" w:hAnsi="Arial" w:cs="Arial"/>
                <w:sz w:val="18"/>
                <w:szCs w:val="18"/>
              </w:rPr>
            </w:pPr>
          </w:p>
        </w:tc>
      </w:tr>
      <w:tr w:rsidR="00FC168A" w:rsidRPr="00DB2D75" w14:paraId="1D361FA5" w14:textId="77777777" w:rsidTr="00FF5F3A">
        <w:tc>
          <w:tcPr>
            <w:tcW w:w="3629" w:type="dxa"/>
            <w:tcBorders>
              <w:top w:val="nil"/>
              <w:left w:val="nil"/>
              <w:bottom w:val="nil"/>
              <w:right w:val="nil"/>
            </w:tcBorders>
            <w:vAlign w:val="bottom"/>
          </w:tcPr>
          <w:p w14:paraId="1FC565A2" w14:textId="77777777" w:rsidR="00FC168A" w:rsidRPr="00DB2D75" w:rsidRDefault="00FC168A" w:rsidP="00FC168A">
            <w:pPr>
              <w:ind w:left="61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72D8AEB2" w14:textId="47161FE4"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41</w:t>
            </w:r>
            <w:r w:rsidR="00FC168A" w:rsidRPr="00DB2D75">
              <w:rPr>
                <w:rFonts w:ascii="Arial" w:hAnsi="Arial" w:cs="Arial"/>
                <w:sz w:val="18"/>
                <w:szCs w:val="18"/>
              </w:rPr>
              <w:t>,</w:t>
            </w:r>
            <w:r w:rsidRPr="00FF1F9A">
              <w:rPr>
                <w:rFonts w:ascii="Arial" w:hAnsi="Arial" w:cs="Arial"/>
                <w:sz w:val="18"/>
                <w:szCs w:val="18"/>
                <w:lang w:val="en-GB"/>
              </w:rPr>
              <w:t>138</w:t>
            </w:r>
            <w:r w:rsidR="00FC168A" w:rsidRPr="00DB2D75">
              <w:rPr>
                <w:rFonts w:ascii="Arial" w:hAnsi="Arial" w:cs="Arial"/>
                <w:sz w:val="18"/>
                <w:szCs w:val="18"/>
              </w:rPr>
              <w:t>,</w:t>
            </w:r>
            <w:r w:rsidRPr="00FF1F9A">
              <w:rPr>
                <w:rFonts w:ascii="Arial" w:hAnsi="Arial" w:cs="Arial"/>
                <w:sz w:val="18"/>
                <w:szCs w:val="18"/>
                <w:lang w:val="en-GB"/>
              </w:rPr>
              <w:t>325</w:t>
            </w:r>
          </w:p>
        </w:tc>
        <w:tc>
          <w:tcPr>
            <w:tcW w:w="1368" w:type="dxa"/>
            <w:tcBorders>
              <w:top w:val="nil"/>
              <w:left w:val="nil"/>
              <w:bottom w:val="single" w:sz="4" w:space="0" w:color="auto"/>
              <w:right w:val="nil"/>
            </w:tcBorders>
            <w:shd w:val="clear" w:color="auto" w:fill="auto"/>
            <w:vAlign w:val="bottom"/>
          </w:tcPr>
          <w:p w14:paraId="7DB2E15D" w14:textId="3AE94A3E"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33</w:t>
            </w:r>
            <w:r w:rsidR="00FC168A" w:rsidRPr="00DB2D75">
              <w:rPr>
                <w:rFonts w:ascii="Arial" w:hAnsi="Arial" w:cs="Arial"/>
                <w:sz w:val="18"/>
                <w:szCs w:val="18"/>
              </w:rPr>
              <w:t>,</w:t>
            </w:r>
            <w:r w:rsidRPr="00FF1F9A">
              <w:rPr>
                <w:rFonts w:ascii="Arial" w:hAnsi="Arial" w:cs="Arial"/>
                <w:sz w:val="18"/>
                <w:szCs w:val="18"/>
                <w:lang w:val="en-GB"/>
              </w:rPr>
              <w:t>342</w:t>
            </w:r>
            <w:r w:rsidR="00FC168A" w:rsidRPr="00DB2D75">
              <w:rPr>
                <w:rFonts w:ascii="Arial" w:hAnsi="Arial" w:cs="Arial"/>
                <w:sz w:val="18"/>
                <w:szCs w:val="18"/>
              </w:rPr>
              <w:t>,</w:t>
            </w:r>
            <w:r w:rsidRPr="00FF1F9A">
              <w:rPr>
                <w:rFonts w:ascii="Arial" w:hAnsi="Arial" w:cs="Arial"/>
                <w:sz w:val="18"/>
                <w:szCs w:val="18"/>
                <w:lang w:val="en-GB"/>
              </w:rPr>
              <w:t>807</w:t>
            </w:r>
          </w:p>
        </w:tc>
        <w:tc>
          <w:tcPr>
            <w:tcW w:w="1368" w:type="dxa"/>
            <w:tcBorders>
              <w:top w:val="nil"/>
              <w:left w:val="nil"/>
              <w:bottom w:val="single" w:sz="4" w:space="0" w:color="auto"/>
              <w:right w:val="nil"/>
            </w:tcBorders>
            <w:shd w:val="clear" w:color="auto" w:fill="FAFAFA"/>
            <w:vAlign w:val="bottom"/>
          </w:tcPr>
          <w:p w14:paraId="527CB2FB" w14:textId="6F36A4DA"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135</w:t>
            </w:r>
            <w:r w:rsidR="00FC168A" w:rsidRPr="00DB2D75">
              <w:rPr>
                <w:rFonts w:ascii="Arial" w:hAnsi="Arial" w:cs="Arial"/>
                <w:sz w:val="18"/>
                <w:szCs w:val="18"/>
              </w:rPr>
              <w:t>,</w:t>
            </w:r>
            <w:r w:rsidRPr="00FF1F9A">
              <w:rPr>
                <w:rFonts w:ascii="Arial" w:hAnsi="Arial" w:cs="Arial"/>
                <w:sz w:val="18"/>
                <w:szCs w:val="18"/>
                <w:lang w:val="en-GB"/>
              </w:rPr>
              <w:t>812</w:t>
            </w:r>
            <w:r w:rsidR="00FC168A" w:rsidRPr="00DB2D75">
              <w:rPr>
                <w:rFonts w:ascii="Arial" w:hAnsi="Arial" w:cs="Arial"/>
                <w:sz w:val="18"/>
                <w:szCs w:val="18"/>
              </w:rPr>
              <w:t>,</w:t>
            </w:r>
            <w:r w:rsidRPr="00FF1F9A">
              <w:rPr>
                <w:rFonts w:ascii="Arial" w:hAnsi="Arial" w:cs="Arial"/>
                <w:sz w:val="18"/>
                <w:szCs w:val="18"/>
                <w:lang w:val="en-GB"/>
              </w:rPr>
              <w:t>407</w:t>
            </w:r>
          </w:p>
        </w:tc>
        <w:tc>
          <w:tcPr>
            <w:tcW w:w="1368" w:type="dxa"/>
            <w:tcBorders>
              <w:top w:val="nil"/>
              <w:left w:val="nil"/>
              <w:bottom w:val="single" w:sz="4" w:space="0" w:color="auto"/>
              <w:right w:val="nil"/>
            </w:tcBorders>
            <w:shd w:val="clear" w:color="auto" w:fill="auto"/>
            <w:vAlign w:val="bottom"/>
          </w:tcPr>
          <w:p w14:paraId="14EB2D50" w14:textId="7EDB9F98" w:rsidR="00FC168A" w:rsidRPr="00DB2D75" w:rsidRDefault="00FF1F9A" w:rsidP="00FC168A">
            <w:pPr>
              <w:pStyle w:val="BodyText"/>
              <w:tabs>
                <w:tab w:val="clear" w:pos="720"/>
                <w:tab w:val="decimal" w:pos="1153"/>
              </w:tabs>
              <w:ind w:right="-72"/>
              <w:rPr>
                <w:rFonts w:ascii="Arial" w:hAnsi="Arial" w:cs="Arial"/>
                <w:sz w:val="18"/>
                <w:szCs w:val="18"/>
              </w:rPr>
            </w:pPr>
            <w:r w:rsidRPr="00FF1F9A">
              <w:rPr>
                <w:rFonts w:ascii="Arial" w:hAnsi="Arial" w:cs="Arial"/>
                <w:sz w:val="18"/>
                <w:szCs w:val="18"/>
                <w:lang w:val="en-GB"/>
              </w:rPr>
              <w:t>120</w:t>
            </w:r>
            <w:r w:rsidR="00FC168A" w:rsidRPr="00DB2D75">
              <w:rPr>
                <w:rFonts w:ascii="Arial" w:hAnsi="Arial" w:cs="Arial"/>
                <w:sz w:val="18"/>
                <w:szCs w:val="18"/>
              </w:rPr>
              <w:t>,</w:t>
            </w:r>
            <w:r w:rsidRPr="00FF1F9A">
              <w:rPr>
                <w:rFonts w:ascii="Arial" w:hAnsi="Arial" w:cs="Arial"/>
                <w:sz w:val="18"/>
                <w:szCs w:val="18"/>
                <w:lang w:val="en-GB"/>
              </w:rPr>
              <w:t>258</w:t>
            </w:r>
            <w:r w:rsidR="00FC168A" w:rsidRPr="00DB2D75">
              <w:rPr>
                <w:rFonts w:ascii="Arial" w:hAnsi="Arial" w:cs="Arial"/>
                <w:sz w:val="18"/>
                <w:szCs w:val="18"/>
              </w:rPr>
              <w:t>,</w:t>
            </w:r>
            <w:r w:rsidRPr="00FF1F9A">
              <w:rPr>
                <w:rFonts w:ascii="Arial" w:hAnsi="Arial" w:cs="Arial"/>
                <w:sz w:val="18"/>
                <w:szCs w:val="18"/>
                <w:lang w:val="en-GB"/>
              </w:rPr>
              <w:t>279</w:t>
            </w:r>
          </w:p>
        </w:tc>
      </w:tr>
      <w:tr w:rsidR="00FC168A" w:rsidRPr="00DB2D75" w14:paraId="089760A5" w14:textId="77777777" w:rsidTr="00FF5F3A">
        <w:tc>
          <w:tcPr>
            <w:tcW w:w="3629" w:type="dxa"/>
            <w:tcBorders>
              <w:top w:val="nil"/>
              <w:left w:val="nil"/>
              <w:bottom w:val="nil"/>
              <w:right w:val="nil"/>
            </w:tcBorders>
            <w:vAlign w:val="bottom"/>
          </w:tcPr>
          <w:p w14:paraId="01C34B0F" w14:textId="77777777" w:rsidR="00FC168A" w:rsidRPr="00DB2D75" w:rsidRDefault="00FC168A" w:rsidP="00FC168A">
            <w:pPr>
              <w:ind w:left="612"/>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C2334C6"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2DAC5DDC"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489987CE"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4FBBD3B"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r>
      <w:tr w:rsidR="00FC168A" w:rsidRPr="00DB2D75" w14:paraId="486E4D55" w14:textId="77777777" w:rsidTr="00FF5F3A">
        <w:tc>
          <w:tcPr>
            <w:tcW w:w="3629" w:type="dxa"/>
            <w:tcBorders>
              <w:top w:val="nil"/>
              <w:left w:val="nil"/>
              <w:bottom w:val="nil"/>
              <w:right w:val="nil"/>
            </w:tcBorders>
            <w:vAlign w:val="bottom"/>
          </w:tcPr>
          <w:p w14:paraId="3A709968" w14:textId="23333165" w:rsidR="00FC168A" w:rsidRPr="00DB2D75" w:rsidRDefault="00FC168A" w:rsidP="00FC168A">
            <w:pPr>
              <w:ind w:left="77"/>
              <w:rPr>
                <w:rFonts w:ascii="Arial" w:hAnsi="Arial" w:cs="Arial"/>
                <w:b/>
                <w:bCs/>
                <w:sz w:val="18"/>
                <w:szCs w:val="18"/>
              </w:rPr>
            </w:pPr>
            <w:r w:rsidRPr="00DB2D75">
              <w:rPr>
                <w:rFonts w:ascii="Arial" w:hAnsi="Arial" w:cs="Arial"/>
                <w:b/>
                <w:bCs/>
                <w:sz w:val="18"/>
                <w:szCs w:val="18"/>
              </w:rPr>
              <w:t>Lease liabilities:</w:t>
            </w:r>
          </w:p>
        </w:tc>
        <w:tc>
          <w:tcPr>
            <w:tcW w:w="1368" w:type="dxa"/>
            <w:tcBorders>
              <w:top w:val="nil"/>
              <w:left w:val="nil"/>
              <w:right w:val="nil"/>
            </w:tcBorders>
            <w:shd w:val="clear" w:color="auto" w:fill="FAFAFA"/>
            <w:vAlign w:val="bottom"/>
          </w:tcPr>
          <w:p w14:paraId="0CB9EDD8" w14:textId="171D0B50" w:rsidR="00FC168A" w:rsidRPr="00DB2D75" w:rsidRDefault="00FC168A" w:rsidP="00FC168A">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53E640BF"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shd w:val="clear" w:color="auto" w:fill="FAFAFA"/>
            <w:vAlign w:val="bottom"/>
          </w:tcPr>
          <w:p w14:paraId="434ED1F4"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41D94D11" w14:textId="77777777" w:rsidR="00FC168A" w:rsidRPr="00DB2D75" w:rsidRDefault="00FC168A" w:rsidP="00FC168A">
            <w:pPr>
              <w:pStyle w:val="BodyText"/>
              <w:tabs>
                <w:tab w:val="clear" w:pos="720"/>
                <w:tab w:val="decimal" w:pos="1153"/>
              </w:tabs>
              <w:ind w:right="-72"/>
              <w:rPr>
                <w:rFonts w:ascii="Arial" w:hAnsi="Arial" w:cs="Arial"/>
                <w:sz w:val="18"/>
                <w:szCs w:val="18"/>
                <w:lang w:val="en-GB"/>
              </w:rPr>
            </w:pPr>
          </w:p>
        </w:tc>
      </w:tr>
      <w:tr w:rsidR="00FC168A" w:rsidRPr="00DB2D75" w14:paraId="1A7969C9" w14:textId="77777777" w:rsidTr="00FF5F3A">
        <w:tc>
          <w:tcPr>
            <w:tcW w:w="3629" w:type="dxa"/>
            <w:tcBorders>
              <w:top w:val="nil"/>
              <w:left w:val="nil"/>
              <w:bottom w:val="nil"/>
              <w:right w:val="nil"/>
            </w:tcBorders>
            <w:vAlign w:val="bottom"/>
          </w:tcPr>
          <w:p w14:paraId="4E4FCFF6" w14:textId="676E61BD" w:rsidR="00FC168A" w:rsidRPr="00DB2D75" w:rsidRDefault="00FC168A" w:rsidP="00FC168A">
            <w:pPr>
              <w:ind w:left="77"/>
              <w:rPr>
                <w:rFonts w:ascii="Arial" w:hAnsi="Arial" w:cs="Arial"/>
                <w:sz w:val="18"/>
                <w:szCs w:val="18"/>
              </w:rPr>
            </w:pPr>
            <w:r w:rsidRPr="00DB2D75">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vAlign w:val="bottom"/>
          </w:tcPr>
          <w:p w14:paraId="66E9F452" w14:textId="15FA502B" w:rsidR="00FC168A" w:rsidRPr="00DB2D75" w:rsidRDefault="00FC168A" w:rsidP="00FC168A">
            <w:pPr>
              <w:pStyle w:val="BodyText"/>
              <w:tabs>
                <w:tab w:val="clear" w:pos="720"/>
                <w:tab w:val="decimal" w:pos="1153"/>
              </w:tabs>
              <w:ind w:right="-72"/>
              <w:rPr>
                <w:rFonts w:ascii="Arial" w:hAnsi="Arial" w:cs="Arial"/>
                <w:sz w:val="18"/>
                <w:szCs w:val="18"/>
                <w:lang w:val="en-GB"/>
              </w:rPr>
            </w:pPr>
            <w:r w:rsidRPr="00DB2D75">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384ED378" w14:textId="0870D01B" w:rsidR="00FC168A" w:rsidRPr="00DB2D75" w:rsidRDefault="00FC168A" w:rsidP="00FC168A">
            <w:pPr>
              <w:pStyle w:val="BodyText"/>
              <w:tabs>
                <w:tab w:val="clear" w:pos="720"/>
                <w:tab w:val="decimal" w:pos="1153"/>
              </w:tabs>
              <w:ind w:right="-72"/>
              <w:rPr>
                <w:rFonts w:ascii="Arial" w:hAnsi="Arial" w:cs="Arial"/>
                <w:sz w:val="18"/>
                <w:szCs w:val="18"/>
                <w:lang w:val="en-GB"/>
              </w:rPr>
            </w:pPr>
            <w:r w:rsidRPr="00DB2D75">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431368BA" w14:textId="7F49CE26"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6</w:t>
            </w:r>
            <w:r w:rsidR="007F5509">
              <w:rPr>
                <w:rFonts w:ascii="Arial" w:hAnsi="Arial" w:cs="Arial"/>
                <w:sz w:val="18"/>
                <w:szCs w:val="18"/>
                <w:lang w:val="en-GB"/>
              </w:rPr>
              <w:t>23</w:t>
            </w:r>
            <w:r w:rsidR="00FC168A" w:rsidRPr="00DB2D75">
              <w:rPr>
                <w:rFonts w:ascii="Arial" w:hAnsi="Arial" w:cs="Arial"/>
                <w:sz w:val="18"/>
                <w:szCs w:val="18"/>
                <w:lang w:val="en-GB"/>
              </w:rPr>
              <w:t>,</w:t>
            </w:r>
            <w:r w:rsidRPr="00FF1F9A">
              <w:rPr>
                <w:rFonts w:ascii="Arial" w:hAnsi="Arial" w:cs="Arial"/>
                <w:sz w:val="18"/>
                <w:szCs w:val="18"/>
                <w:lang w:val="en-GB"/>
              </w:rPr>
              <w:t>222</w:t>
            </w:r>
            <w:r w:rsidR="00FC168A" w:rsidRPr="00DB2D75">
              <w:rPr>
                <w:rFonts w:ascii="Arial" w:hAnsi="Arial" w:cs="Arial"/>
                <w:sz w:val="18"/>
                <w:szCs w:val="18"/>
                <w:lang w:val="en-GB"/>
              </w:rPr>
              <w:t>,</w:t>
            </w:r>
            <w:r w:rsidRPr="00FF1F9A">
              <w:rPr>
                <w:rFonts w:ascii="Arial" w:hAnsi="Arial" w:cs="Arial"/>
                <w:sz w:val="18"/>
                <w:szCs w:val="18"/>
                <w:lang w:val="en-GB"/>
              </w:rPr>
              <w:t>388</w:t>
            </w:r>
          </w:p>
        </w:tc>
        <w:tc>
          <w:tcPr>
            <w:tcW w:w="1368" w:type="dxa"/>
            <w:tcBorders>
              <w:top w:val="nil"/>
              <w:left w:val="nil"/>
              <w:bottom w:val="single" w:sz="4" w:space="0" w:color="auto"/>
              <w:right w:val="nil"/>
            </w:tcBorders>
            <w:shd w:val="clear" w:color="auto" w:fill="auto"/>
            <w:vAlign w:val="bottom"/>
          </w:tcPr>
          <w:p w14:paraId="5AA58202" w14:textId="1AADE73A"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641</w:t>
            </w:r>
            <w:r w:rsidR="00FC168A" w:rsidRPr="00DB2D75">
              <w:rPr>
                <w:rFonts w:ascii="Arial" w:hAnsi="Arial" w:cs="Arial"/>
                <w:sz w:val="18"/>
                <w:szCs w:val="18"/>
                <w:lang w:val="en-GB"/>
              </w:rPr>
              <w:t>,</w:t>
            </w:r>
            <w:r w:rsidRPr="00FF1F9A">
              <w:rPr>
                <w:rFonts w:ascii="Arial" w:hAnsi="Arial" w:cs="Arial"/>
                <w:sz w:val="18"/>
                <w:szCs w:val="18"/>
                <w:lang w:val="en-GB"/>
              </w:rPr>
              <w:t>833</w:t>
            </w:r>
            <w:r w:rsidR="00FC168A" w:rsidRPr="00DB2D75">
              <w:rPr>
                <w:rFonts w:ascii="Arial" w:hAnsi="Arial" w:cs="Arial"/>
                <w:sz w:val="18"/>
                <w:szCs w:val="18"/>
                <w:lang w:val="en-GB"/>
              </w:rPr>
              <w:t>,</w:t>
            </w:r>
            <w:r w:rsidRPr="00FF1F9A">
              <w:rPr>
                <w:rFonts w:ascii="Arial" w:hAnsi="Arial" w:cs="Arial"/>
                <w:sz w:val="18"/>
                <w:szCs w:val="18"/>
                <w:lang w:val="en-GB"/>
              </w:rPr>
              <w:t>206</w:t>
            </w:r>
          </w:p>
        </w:tc>
      </w:tr>
      <w:tr w:rsidR="00FC168A" w:rsidRPr="00DB2D75" w14:paraId="06075A34" w14:textId="77777777" w:rsidTr="00FF5F3A">
        <w:tc>
          <w:tcPr>
            <w:tcW w:w="3629" w:type="dxa"/>
            <w:tcBorders>
              <w:top w:val="nil"/>
              <w:left w:val="nil"/>
              <w:bottom w:val="nil"/>
              <w:right w:val="nil"/>
            </w:tcBorders>
            <w:vAlign w:val="bottom"/>
          </w:tcPr>
          <w:p w14:paraId="25E961A5" w14:textId="77777777" w:rsidR="00FC168A" w:rsidRPr="00DB2D75" w:rsidRDefault="00FC168A" w:rsidP="00FC168A">
            <w:pPr>
              <w:ind w:left="612"/>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553BCC7"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87DDCDB" w14:textId="77777777"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F8EB11A" w14:textId="27E43EE6" w:rsidR="00FC168A" w:rsidRPr="00DB2D75" w:rsidRDefault="00FC168A" w:rsidP="00FC168A">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02CE984" w14:textId="77777777" w:rsidR="00FC168A" w:rsidRPr="00DB2D75" w:rsidRDefault="00FC168A" w:rsidP="00FC168A">
            <w:pPr>
              <w:pStyle w:val="BodyText"/>
              <w:tabs>
                <w:tab w:val="clear" w:pos="720"/>
                <w:tab w:val="decimal" w:pos="1153"/>
              </w:tabs>
              <w:ind w:right="-72"/>
              <w:rPr>
                <w:rFonts w:ascii="Arial" w:hAnsi="Arial" w:cs="Arial"/>
                <w:sz w:val="18"/>
                <w:szCs w:val="18"/>
              </w:rPr>
            </w:pPr>
          </w:p>
        </w:tc>
      </w:tr>
      <w:tr w:rsidR="00FC168A" w:rsidRPr="00DB2D75" w14:paraId="3841712E" w14:textId="77777777" w:rsidTr="00FF5F3A">
        <w:tc>
          <w:tcPr>
            <w:tcW w:w="3629" w:type="dxa"/>
            <w:tcBorders>
              <w:top w:val="nil"/>
              <w:left w:val="nil"/>
              <w:bottom w:val="nil"/>
              <w:right w:val="nil"/>
            </w:tcBorders>
            <w:vAlign w:val="bottom"/>
          </w:tcPr>
          <w:p w14:paraId="761950D6" w14:textId="77777777" w:rsidR="00FC168A" w:rsidRPr="00DB2D75" w:rsidRDefault="00FC168A" w:rsidP="00FC168A">
            <w:pPr>
              <w:ind w:left="61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443F0985" w14:textId="3EE24BF3" w:rsidR="00FC168A" w:rsidRPr="00DB2D75" w:rsidRDefault="00FC168A" w:rsidP="00FC168A">
            <w:pPr>
              <w:pStyle w:val="BodyText"/>
              <w:tabs>
                <w:tab w:val="clear" w:pos="720"/>
                <w:tab w:val="decimal" w:pos="1153"/>
              </w:tabs>
              <w:ind w:right="-72"/>
              <w:rPr>
                <w:rFonts w:ascii="Arial" w:hAnsi="Arial" w:cs="Arial"/>
                <w:sz w:val="18"/>
                <w:szCs w:val="18"/>
                <w:lang w:val="en-GB"/>
              </w:rPr>
            </w:pPr>
            <w:r w:rsidRPr="00DB2D75">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415CFCD2" w14:textId="05DB7E82" w:rsidR="00FC168A" w:rsidRPr="00DB2D75" w:rsidRDefault="00FC168A" w:rsidP="00FC168A">
            <w:pPr>
              <w:pStyle w:val="BodyText"/>
              <w:tabs>
                <w:tab w:val="clear" w:pos="720"/>
                <w:tab w:val="decimal" w:pos="1153"/>
              </w:tabs>
              <w:ind w:right="-72"/>
              <w:rPr>
                <w:rFonts w:ascii="Arial" w:hAnsi="Arial" w:cs="Arial"/>
                <w:sz w:val="18"/>
                <w:szCs w:val="18"/>
                <w:lang w:val="en-GB"/>
              </w:rPr>
            </w:pPr>
            <w:r w:rsidRPr="00DB2D75">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275BE566" w14:textId="059A1EDA"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623</w:t>
            </w:r>
            <w:r w:rsidR="00FC168A" w:rsidRPr="00DB2D75">
              <w:rPr>
                <w:rFonts w:ascii="Arial" w:hAnsi="Arial" w:cs="Arial"/>
                <w:sz w:val="18"/>
                <w:szCs w:val="18"/>
                <w:lang w:val="en-GB"/>
              </w:rPr>
              <w:t>,</w:t>
            </w:r>
            <w:r w:rsidRPr="00FF1F9A">
              <w:rPr>
                <w:rFonts w:ascii="Arial" w:hAnsi="Arial" w:cs="Arial"/>
                <w:sz w:val="18"/>
                <w:szCs w:val="18"/>
                <w:lang w:val="en-GB"/>
              </w:rPr>
              <w:t>222</w:t>
            </w:r>
            <w:r w:rsidR="00FC168A" w:rsidRPr="00DB2D75">
              <w:rPr>
                <w:rFonts w:ascii="Arial" w:hAnsi="Arial" w:cs="Arial"/>
                <w:sz w:val="18"/>
                <w:szCs w:val="18"/>
                <w:lang w:val="en-GB"/>
              </w:rPr>
              <w:t>,</w:t>
            </w:r>
            <w:r w:rsidRPr="00FF1F9A">
              <w:rPr>
                <w:rFonts w:ascii="Arial" w:hAnsi="Arial" w:cs="Arial"/>
                <w:sz w:val="18"/>
                <w:szCs w:val="18"/>
                <w:lang w:val="en-GB"/>
              </w:rPr>
              <w:t>388</w:t>
            </w:r>
          </w:p>
        </w:tc>
        <w:tc>
          <w:tcPr>
            <w:tcW w:w="1368" w:type="dxa"/>
            <w:tcBorders>
              <w:top w:val="nil"/>
              <w:left w:val="nil"/>
              <w:bottom w:val="single" w:sz="4" w:space="0" w:color="auto"/>
              <w:right w:val="nil"/>
            </w:tcBorders>
            <w:shd w:val="clear" w:color="auto" w:fill="auto"/>
            <w:vAlign w:val="bottom"/>
          </w:tcPr>
          <w:p w14:paraId="0B7C3D1E" w14:textId="44BAC34E" w:rsidR="00FC168A" w:rsidRPr="00DB2D75" w:rsidRDefault="00FF1F9A" w:rsidP="00FC168A">
            <w:pPr>
              <w:pStyle w:val="BodyText"/>
              <w:tabs>
                <w:tab w:val="clear" w:pos="720"/>
                <w:tab w:val="decimal" w:pos="1153"/>
              </w:tabs>
              <w:ind w:right="-72"/>
              <w:rPr>
                <w:rFonts w:ascii="Arial" w:hAnsi="Arial" w:cs="Arial"/>
                <w:sz w:val="18"/>
                <w:szCs w:val="18"/>
                <w:lang w:val="en-GB"/>
              </w:rPr>
            </w:pPr>
            <w:r w:rsidRPr="00FF1F9A">
              <w:rPr>
                <w:rFonts w:ascii="Arial" w:hAnsi="Arial" w:cs="Arial"/>
                <w:sz w:val="18"/>
                <w:szCs w:val="18"/>
                <w:lang w:val="en-GB"/>
              </w:rPr>
              <w:t>641</w:t>
            </w:r>
            <w:r w:rsidR="00FC168A" w:rsidRPr="00DB2D75">
              <w:rPr>
                <w:rFonts w:ascii="Arial" w:hAnsi="Arial" w:cs="Arial"/>
                <w:sz w:val="18"/>
                <w:szCs w:val="18"/>
                <w:lang w:val="en-GB"/>
              </w:rPr>
              <w:t>,</w:t>
            </w:r>
            <w:r w:rsidRPr="00FF1F9A">
              <w:rPr>
                <w:rFonts w:ascii="Arial" w:hAnsi="Arial" w:cs="Arial"/>
                <w:sz w:val="18"/>
                <w:szCs w:val="18"/>
                <w:lang w:val="en-GB"/>
              </w:rPr>
              <w:t>833</w:t>
            </w:r>
            <w:r w:rsidR="00FC168A" w:rsidRPr="00DB2D75">
              <w:rPr>
                <w:rFonts w:ascii="Arial" w:hAnsi="Arial" w:cs="Arial"/>
                <w:sz w:val="18"/>
                <w:szCs w:val="18"/>
                <w:lang w:val="en-GB"/>
              </w:rPr>
              <w:t>,</w:t>
            </w:r>
            <w:r w:rsidRPr="00FF1F9A">
              <w:rPr>
                <w:rFonts w:ascii="Arial" w:hAnsi="Arial" w:cs="Arial"/>
                <w:sz w:val="18"/>
                <w:szCs w:val="18"/>
                <w:lang w:val="en-GB"/>
              </w:rPr>
              <w:t>206</w:t>
            </w:r>
          </w:p>
        </w:tc>
      </w:tr>
    </w:tbl>
    <w:p w14:paraId="2106CDD2" w14:textId="77777777" w:rsidR="003B3310" w:rsidRPr="00DB2D75" w:rsidRDefault="003B3310" w:rsidP="001B5CE1">
      <w:pPr>
        <w:ind w:left="540"/>
        <w:rPr>
          <w:rFonts w:ascii="Arial" w:hAnsi="Arial" w:cs="Arial"/>
          <w:sz w:val="18"/>
          <w:szCs w:val="18"/>
        </w:rPr>
      </w:pPr>
    </w:p>
    <w:p w14:paraId="0D66F1F9" w14:textId="77777777" w:rsidR="005A59B6" w:rsidRPr="00DB2D75" w:rsidRDefault="005A59B6" w:rsidP="009A5C44">
      <w:pPr>
        <w:tabs>
          <w:tab w:val="left" w:pos="540"/>
        </w:tabs>
        <w:ind w:left="540" w:hanging="540"/>
        <w:rPr>
          <w:rFonts w:ascii="Arial" w:hAnsi="Arial" w:cs="Arial"/>
          <w:b/>
          <w:bCs/>
          <w:color w:val="CF4A02"/>
          <w:sz w:val="18"/>
          <w:szCs w:val="18"/>
        </w:rPr>
      </w:pPr>
      <w:r w:rsidRPr="00DB2D75">
        <w:rPr>
          <w:rFonts w:ascii="Arial" w:hAnsi="Arial" w:cs="Arial"/>
          <w:b/>
          <w:bCs/>
          <w:color w:val="CF4A02"/>
          <w:sz w:val="18"/>
          <w:szCs w:val="18"/>
        </w:rPr>
        <w:t>d)</w:t>
      </w:r>
      <w:r w:rsidRPr="00DB2D75">
        <w:rPr>
          <w:rFonts w:ascii="Arial" w:hAnsi="Arial" w:cs="Arial"/>
          <w:b/>
          <w:bCs/>
          <w:color w:val="CF4A02"/>
          <w:sz w:val="18"/>
          <w:szCs w:val="18"/>
        </w:rPr>
        <w:tab/>
        <w:t>Key management compensation</w:t>
      </w:r>
    </w:p>
    <w:p w14:paraId="415DA71D" w14:textId="77777777" w:rsidR="005A59B6" w:rsidRPr="00DB2D75" w:rsidRDefault="005A59B6" w:rsidP="001B5CE1">
      <w:pPr>
        <w:ind w:left="540"/>
        <w:rPr>
          <w:rFonts w:ascii="Arial" w:hAnsi="Arial" w:cs="Arial"/>
          <w:sz w:val="18"/>
          <w:szCs w:val="18"/>
        </w:rPr>
      </w:pPr>
    </w:p>
    <w:p w14:paraId="40E0CC37" w14:textId="77777777" w:rsidR="005A59B6" w:rsidRPr="00DB2D75" w:rsidRDefault="005A59B6" w:rsidP="005A59B6">
      <w:pPr>
        <w:ind w:left="540"/>
        <w:jc w:val="both"/>
        <w:rPr>
          <w:rFonts w:ascii="Arial" w:hAnsi="Arial" w:cs="Arial"/>
          <w:spacing w:val="-4"/>
          <w:sz w:val="18"/>
          <w:szCs w:val="18"/>
        </w:rPr>
      </w:pPr>
      <w:r w:rsidRPr="00DB2D75">
        <w:rPr>
          <w:rFonts w:ascii="Arial" w:hAnsi="Arial" w:cs="Arial"/>
          <w:spacing w:val="-4"/>
          <w:sz w:val="18"/>
          <w:szCs w:val="18"/>
        </w:rPr>
        <w:t>Directors and managements’ remuneration comprises salaries, other benefits, and other remuneration.</w:t>
      </w:r>
    </w:p>
    <w:p w14:paraId="0B073B2B" w14:textId="77777777" w:rsidR="005A59B6" w:rsidRPr="00DB2D75" w:rsidRDefault="005A59B6" w:rsidP="001B5CE1">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DB2D75" w14:paraId="7BB026C2" w14:textId="77777777" w:rsidTr="00B73950">
        <w:trPr>
          <w:cantSplit/>
          <w:trHeight w:val="450"/>
        </w:trPr>
        <w:tc>
          <w:tcPr>
            <w:tcW w:w="3629" w:type="dxa"/>
            <w:tcBorders>
              <w:top w:val="nil"/>
              <w:left w:val="nil"/>
              <w:bottom w:val="nil"/>
              <w:right w:val="nil"/>
            </w:tcBorders>
          </w:tcPr>
          <w:p w14:paraId="2F75844A" w14:textId="77777777" w:rsidR="005A59B6" w:rsidRPr="00DB2D75" w:rsidRDefault="005A59B6" w:rsidP="00745855">
            <w:pPr>
              <w:ind w:left="78"/>
              <w:rPr>
                <w:rFonts w:ascii="Arial" w:hAnsi="Arial" w:cs="Arial"/>
                <w:b/>
                <w:bCs/>
                <w:sz w:val="18"/>
                <w:szCs w:val="18"/>
              </w:rPr>
            </w:pPr>
          </w:p>
        </w:tc>
        <w:tc>
          <w:tcPr>
            <w:tcW w:w="2736" w:type="dxa"/>
            <w:gridSpan w:val="2"/>
            <w:tcBorders>
              <w:top w:val="single" w:sz="4" w:space="0" w:color="auto"/>
              <w:left w:val="nil"/>
              <w:bottom w:val="single" w:sz="4" w:space="0" w:color="auto"/>
              <w:right w:val="nil"/>
            </w:tcBorders>
          </w:tcPr>
          <w:p w14:paraId="4A60D00B" w14:textId="77777777" w:rsidR="005A59B6" w:rsidRPr="00DB2D75" w:rsidRDefault="005A59B6" w:rsidP="00745855">
            <w:pPr>
              <w:tabs>
                <w:tab w:val="left" w:pos="-72"/>
                <w:tab w:val="decimal" w:pos="1062"/>
              </w:tabs>
              <w:ind w:right="-72"/>
              <w:jc w:val="center"/>
              <w:rPr>
                <w:rFonts w:ascii="Arial" w:hAnsi="Arial" w:cs="Arial"/>
                <w:b/>
                <w:bCs/>
                <w:sz w:val="18"/>
                <w:szCs w:val="18"/>
              </w:rPr>
            </w:pPr>
            <w:r w:rsidRPr="00DB2D75">
              <w:rPr>
                <w:rFonts w:ascii="Arial" w:hAnsi="Arial" w:cs="Arial"/>
                <w:b/>
                <w:bCs/>
                <w:sz w:val="18"/>
                <w:szCs w:val="18"/>
              </w:rPr>
              <w:t>Consolidated</w:t>
            </w:r>
          </w:p>
          <w:p w14:paraId="7F1A0292" w14:textId="77777777" w:rsidR="005A59B6" w:rsidRPr="00DB2D75" w:rsidRDefault="005A59B6" w:rsidP="00745855">
            <w:pPr>
              <w:tabs>
                <w:tab w:val="left" w:pos="-72"/>
                <w:tab w:val="decimal" w:pos="1062"/>
              </w:tabs>
              <w:ind w:right="-72"/>
              <w:jc w:val="center"/>
              <w:rPr>
                <w:rFonts w:ascii="Arial" w:hAnsi="Arial" w:cs="Arial"/>
                <w:b/>
                <w:bCs/>
                <w:sz w:val="18"/>
                <w:szCs w:val="18"/>
              </w:rPr>
            </w:pPr>
            <w:r w:rsidRPr="00DB2D7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tcPr>
          <w:p w14:paraId="23E18D4F" w14:textId="77777777" w:rsidR="005A59B6" w:rsidRPr="00DB2D75" w:rsidRDefault="005A59B6" w:rsidP="00745855">
            <w:pPr>
              <w:tabs>
                <w:tab w:val="left" w:pos="-72"/>
                <w:tab w:val="decimal" w:pos="1109"/>
              </w:tabs>
              <w:ind w:right="-72"/>
              <w:jc w:val="center"/>
              <w:rPr>
                <w:rFonts w:ascii="Arial" w:hAnsi="Arial" w:cs="Arial"/>
                <w:b/>
                <w:bCs/>
                <w:sz w:val="18"/>
                <w:szCs w:val="18"/>
              </w:rPr>
            </w:pPr>
            <w:r w:rsidRPr="00DB2D75">
              <w:rPr>
                <w:rFonts w:ascii="Arial" w:hAnsi="Arial" w:cs="Arial"/>
                <w:b/>
                <w:bCs/>
                <w:sz w:val="18"/>
                <w:szCs w:val="18"/>
              </w:rPr>
              <w:t>Separate</w:t>
            </w:r>
          </w:p>
          <w:p w14:paraId="1EF6C354" w14:textId="77777777" w:rsidR="005A59B6" w:rsidRPr="00DB2D75" w:rsidRDefault="005A59B6" w:rsidP="00745855">
            <w:pPr>
              <w:tabs>
                <w:tab w:val="left" w:pos="-72"/>
                <w:tab w:val="decimal" w:pos="1109"/>
              </w:tabs>
              <w:ind w:right="-72"/>
              <w:jc w:val="center"/>
              <w:rPr>
                <w:rFonts w:ascii="Arial" w:hAnsi="Arial" w:cs="Arial"/>
                <w:b/>
                <w:bCs/>
                <w:sz w:val="18"/>
                <w:szCs w:val="18"/>
              </w:rPr>
            </w:pPr>
            <w:r w:rsidRPr="00DB2D75">
              <w:rPr>
                <w:rFonts w:ascii="Arial" w:hAnsi="Arial" w:cs="Arial"/>
                <w:b/>
                <w:bCs/>
                <w:sz w:val="18"/>
                <w:szCs w:val="18"/>
              </w:rPr>
              <w:t>financial statements</w:t>
            </w:r>
          </w:p>
        </w:tc>
      </w:tr>
      <w:tr w:rsidR="005A59B6" w:rsidRPr="00DB2D75" w14:paraId="72AC242E" w14:textId="77777777" w:rsidTr="001C32FA">
        <w:tc>
          <w:tcPr>
            <w:tcW w:w="3629" w:type="dxa"/>
            <w:tcBorders>
              <w:top w:val="nil"/>
              <w:left w:val="nil"/>
              <w:bottom w:val="nil"/>
              <w:right w:val="nil"/>
            </w:tcBorders>
          </w:tcPr>
          <w:p w14:paraId="2FCBD7FD" w14:textId="77777777" w:rsidR="005A59B6" w:rsidRPr="00DB2D75" w:rsidRDefault="005A59B6" w:rsidP="00745855">
            <w:pPr>
              <w:ind w:left="78"/>
              <w:rPr>
                <w:rFonts w:ascii="Arial" w:hAnsi="Arial" w:cs="Arial"/>
                <w:b/>
                <w:bCs/>
                <w:sz w:val="18"/>
                <w:szCs w:val="18"/>
              </w:rPr>
            </w:pPr>
          </w:p>
        </w:tc>
        <w:tc>
          <w:tcPr>
            <w:tcW w:w="1368" w:type="dxa"/>
            <w:tcBorders>
              <w:top w:val="single" w:sz="4" w:space="0" w:color="auto"/>
              <w:left w:val="nil"/>
              <w:right w:val="nil"/>
            </w:tcBorders>
          </w:tcPr>
          <w:p w14:paraId="3A29D3F6" w14:textId="04A59766" w:rsidR="005A59B6" w:rsidRPr="00DB2D75" w:rsidRDefault="005A59B6" w:rsidP="00745855">
            <w:pPr>
              <w:tabs>
                <w:tab w:val="right" w:pos="1134"/>
              </w:tabs>
              <w:ind w:right="-72"/>
              <w:rPr>
                <w:rFonts w:ascii="Arial" w:hAnsi="Arial" w:cs="Arial"/>
                <w:b/>
                <w:bCs/>
                <w:sz w:val="18"/>
                <w:szCs w:val="18"/>
              </w:rPr>
            </w:pPr>
            <w:r w:rsidRPr="00DB2D75">
              <w:rPr>
                <w:rFonts w:ascii="Arial" w:hAnsi="Arial" w:cs="Arial"/>
                <w:b/>
                <w:bCs/>
                <w:sz w:val="18"/>
                <w:szCs w:val="18"/>
              </w:rPr>
              <w:tab/>
            </w:r>
            <w:r w:rsidR="00FF1F9A" w:rsidRPr="00FF1F9A">
              <w:rPr>
                <w:rFonts w:ascii="Arial" w:hAnsi="Arial" w:cs="Arial"/>
                <w:b/>
                <w:bCs/>
                <w:sz w:val="18"/>
                <w:szCs w:val="18"/>
                <w:lang w:val="en-GB"/>
              </w:rPr>
              <w:t>2023</w:t>
            </w:r>
          </w:p>
        </w:tc>
        <w:tc>
          <w:tcPr>
            <w:tcW w:w="1368" w:type="dxa"/>
            <w:tcBorders>
              <w:top w:val="single" w:sz="4" w:space="0" w:color="auto"/>
              <w:left w:val="nil"/>
              <w:right w:val="nil"/>
            </w:tcBorders>
          </w:tcPr>
          <w:p w14:paraId="71B5500B" w14:textId="29E1CCD5" w:rsidR="005A59B6" w:rsidRPr="00DB2D75" w:rsidRDefault="005A59B6" w:rsidP="00745855">
            <w:pPr>
              <w:tabs>
                <w:tab w:val="right" w:pos="1134"/>
              </w:tabs>
              <w:ind w:right="-72"/>
              <w:rPr>
                <w:rFonts w:ascii="Arial" w:hAnsi="Arial" w:cs="Arial"/>
                <w:b/>
                <w:bCs/>
                <w:sz w:val="18"/>
                <w:szCs w:val="18"/>
              </w:rPr>
            </w:pPr>
            <w:r w:rsidRPr="00DB2D75">
              <w:rPr>
                <w:rFonts w:ascii="Arial" w:hAnsi="Arial" w:cs="Arial"/>
                <w:b/>
                <w:bCs/>
                <w:sz w:val="18"/>
                <w:szCs w:val="18"/>
              </w:rPr>
              <w:tab/>
            </w:r>
            <w:r w:rsidR="00FF1F9A" w:rsidRPr="00FF1F9A">
              <w:rPr>
                <w:rFonts w:ascii="Arial" w:hAnsi="Arial" w:cs="Arial"/>
                <w:b/>
                <w:bCs/>
                <w:sz w:val="18"/>
                <w:szCs w:val="18"/>
                <w:lang w:val="en-GB"/>
              </w:rPr>
              <w:t>2022</w:t>
            </w:r>
          </w:p>
        </w:tc>
        <w:tc>
          <w:tcPr>
            <w:tcW w:w="1368" w:type="dxa"/>
            <w:tcBorders>
              <w:top w:val="single" w:sz="4" w:space="0" w:color="auto"/>
              <w:left w:val="nil"/>
              <w:right w:val="nil"/>
            </w:tcBorders>
          </w:tcPr>
          <w:p w14:paraId="53CCA15E" w14:textId="28582EEE" w:rsidR="005A59B6" w:rsidRPr="00DB2D75" w:rsidRDefault="005A59B6" w:rsidP="00745855">
            <w:pPr>
              <w:tabs>
                <w:tab w:val="right" w:pos="1134"/>
              </w:tabs>
              <w:ind w:right="-72"/>
              <w:rPr>
                <w:rFonts w:ascii="Arial" w:hAnsi="Arial" w:cs="Arial"/>
                <w:b/>
                <w:bCs/>
                <w:sz w:val="18"/>
                <w:szCs w:val="18"/>
              </w:rPr>
            </w:pPr>
            <w:r w:rsidRPr="00DB2D75">
              <w:rPr>
                <w:rFonts w:ascii="Arial" w:hAnsi="Arial" w:cs="Arial"/>
                <w:b/>
                <w:bCs/>
                <w:sz w:val="18"/>
                <w:szCs w:val="18"/>
              </w:rPr>
              <w:tab/>
            </w:r>
            <w:r w:rsidR="00FF1F9A" w:rsidRPr="00FF1F9A">
              <w:rPr>
                <w:rFonts w:ascii="Arial" w:hAnsi="Arial" w:cs="Arial"/>
                <w:b/>
                <w:bCs/>
                <w:sz w:val="18"/>
                <w:szCs w:val="18"/>
                <w:lang w:val="en-GB"/>
              </w:rPr>
              <w:t>2023</w:t>
            </w:r>
          </w:p>
        </w:tc>
        <w:tc>
          <w:tcPr>
            <w:tcW w:w="1368" w:type="dxa"/>
            <w:tcBorders>
              <w:top w:val="single" w:sz="4" w:space="0" w:color="auto"/>
              <w:left w:val="nil"/>
              <w:right w:val="nil"/>
            </w:tcBorders>
          </w:tcPr>
          <w:p w14:paraId="6C577839" w14:textId="796B2EFB" w:rsidR="005A59B6" w:rsidRPr="00DB2D75" w:rsidRDefault="005A59B6" w:rsidP="00745855">
            <w:pPr>
              <w:tabs>
                <w:tab w:val="right" w:pos="1134"/>
              </w:tabs>
              <w:ind w:right="-72"/>
              <w:rPr>
                <w:rFonts w:ascii="Arial" w:hAnsi="Arial" w:cs="Arial"/>
                <w:b/>
                <w:bCs/>
                <w:sz w:val="18"/>
                <w:szCs w:val="18"/>
              </w:rPr>
            </w:pPr>
            <w:r w:rsidRPr="00DB2D75">
              <w:rPr>
                <w:rFonts w:ascii="Arial" w:hAnsi="Arial" w:cs="Arial"/>
                <w:b/>
                <w:bCs/>
                <w:sz w:val="18"/>
                <w:szCs w:val="18"/>
              </w:rPr>
              <w:tab/>
            </w:r>
            <w:r w:rsidR="00FF1F9A" w:rsidRPr="00FF1F9A">
              <w:rPr>
                <w:rFonts w:ascii="Arial" w:hAnsi="Arial" w:cs="Arial"/>
                <w:b/>
                <w:bCs/>
                <w:sz w:val="18"/>
                <w:szCs w:val="18"/>
                <w:lang w:val="en-GB"/>
              </w:rPr>
              <w:t>2022</w:t>
            </w:r>
          </w:p>
        </w:tc>
      </w:tr>
      <w:tr w:rsidR="005A59B6" w:rsidRPr="00DB2D75" w14:paraId="3D113ADE" w14:textId="77777777" w:rsidTr="001C32FA">
        <w:tc>
          <w:tcPr>
            <w:tcW w:w="3629" w:type="dxa"/>
            <w:tcBorders>
              <w:top w:val="nil"/>
              <w:left w:val="nil"/>
              <w:bottom w:val="nil"/>
              <w:right w:val="nil"/>
            </w:tcBorders>
          </w:tcPr>
          <w:p w14:paraId="50F4F41E" w14:textId="77777777" w:rsidR="005A59B6" w:rsidRPr="00DB2D75" w:rsidRDefault="005A59B6" w:rsidP="00745855">
            <w:pPr>
              <w:ind w:left="78"/>
              <w:rPr>
                <w:rFonts w:ascii="Arial" w:hAnsi="Arial" w:cs="Arial"/>
                <w:b/>
                <w:bCs/>
                <w:sz w:val="18"/>
                <w:szCs w:val="18"/>
              </w:rPr>
            </w:pPr>
          </w:p>
        </w:tc>
        <w:tc>
          <w:tcPr>
            <w:tcW w:w="1368" w:type="dxa"/>
            <w:tcBorders>
              <w:top w:val="nil"/>
              <w:left w:val="nil"/>
              <w:bottom w:val="single" w:sz="4" w:space="0" w:color="auto"/>
              <w:right w:val="nil"/>
            </w:tcBorders>
          </w:tcPr>
          <w:p w14:paraId="60460308" w14:textId="77777777" w:rsidR="005A59B6" w:rsidRPr="00DB2D75" w:rsidRDefault="005A59B6" w:rsidP="00745855">
            <w:pPr>
              <w:tabs>
                <w:tab w:val="decimal" w:pos="1134"/>
              </w:tabs>
              <w:ind w:right="-72"/>
              <w:rPr>
                <w:rFonts w:ascii="Arial" w:hAnsi="Arial" w:cs="Arial"/>
                <w:b/>
                <w:bCs/>
                <w:sz w:val="18"/>
                <w:szCs w:val="18"/>
              </w:rPr>
            </w:pPr>
            <w:r w:rsidRPr="00DB2D75">
              <w:rPr>
                <w:rFonts w:ascii="Arial" w:hAnsi="Arial" w:cs="Arial"/>
                <w:b/>
                <w:bCs/>
                <w:sz w:val="18"/>
                <w:szCs w:val="18"/>
              </w:rPr>
              <w:t>Baht</w:t>
            </w:r>
          </w:p>
        </w:tc>
        <w:tc>
          <w:tcPr>
            <w:tcW w:w="1368" w:type="dxa"/>
            <w:tcBorders>
              <w:top w:val="nil"/>
              <w:left w:val="nil"/>
              <w:bottom w:val="single" w:sz="4" w:space="0" w:color="auto"/>
              <w:right w:val="nil"/>
            </w:tcBorders>
          </w:tcPr>
          <w:p w14:paraId="78EF2577" w14:textId="77777777" w:rsidR="005A59B6" w:rsidRPr="00DB2D75" w:rsidRDefault="005A59B6" w:rsidP="00745855">
            <w:pPr>
              <w:tabs>
                <w:tab w:val="decimal" w:pos="1134"/>
              </w:tabs>
              <w:ind w:right="-72"/>
              <w:rPr>
                <w:rFonts w:ascii="Arial" w:hAnsi="Arial" w:cs="Arial"/>
                <w:b/>
                <w:bCs/>
                <w:sz w:val="18"/>
                <w:szCs w:val="18"/>
              </w:rPr>
            </w:pPr>
            <w:r w:rsidRPr="00DB2D75">
              <w:rPr>
                <w:rFonts w:ascii="Arial" w:hAnsi="Arial" w:cs="Arial"/>
                <w:b/>
                <w:bCs/>
                <w:sz w:val="18"/>
                <w:szCs w:val="18"/>
              </w:rPr>
              <w:t>Baht</w:t>
            </w:r>
          </w:p>
        </w:tc>
        <w:tc>
          <w:tcPr>
            <w:tcW w:w="1368" w:type="dxa"/>
            <w:tcBorders>
              <w:top w:val="nil"/>
              <w:left w:val="nil"/>
              <w:bottom w:val="single" w:sz="4" w:space="0" w:color="auto"/>
              <w:right w:val="nil"/>
            </w:tcBorders>
          </w:tcPr>
          <w:p w14:paraId="097D4516" w14:textId="77777777" w:rsidR="005A59B6" w:rsidRPr="00DB2D75" w:rsidRDefault="005A59B6" w:rsidP="00745855">
            <w:pPr>
              <w:tabs>
                <w:tab w:val="decimal" w:pos="1134"/>
              </w:tabs>
              <w:ind w:right="-72"/>
              <w:rPr>
                <w:rFonts w:ascii="Arial" w:hAnsi="Arial" w:cs="Arial"/>
                <w:b/>
                <w:bCs/>
                <w:sz w:val="18"/>
                <w:szCs w:val="18"/>
              </w:rPr>
            </w:pPr>
            <w:r w:rsidRPr="00DB2D75">
              <w:rPr>
                <w:rFonts w:ascii="Arial" w:hAnsi="Arial" w:cs="Arial"/>
                <w:b/>
                <w:bCs/>
                <w:sz w:val="18"/>
                <w:szCs w:val="18"/>
              </w:rPr>
              <w:t>Baht</w:t>
            </w:r>
          </w:p>
        </w:tc>
        <w:tc>
          <w:tcPr>
            <w:tcW w:w="1368" w:type="dxa"/>
            <w:tcBorders>
              <w:top w:val="nil"/>
              <w:left w:val="nil"/>
              <w:bottom w:val="single" w:sz="4" w:space="0" w:color="auto"/>
              <w:right w:val="nil"/>
            </w:tcBorders>
          </w:tcPr>
          <w:p w14:paraId="25D02467" w14:textId="77777777" w:rsidR="005A59B6" w:rsidRPr="00DB2D75" w:rsidRDefault="005A59B6" w:rsidP="00745855">
            <w:pPr>
              <w:tabs>
                <w:tab w:val="decimal" w:pos="1134"/>
              </w:tabs>
              <w:ind w:right="-72"/>
              <w:rPr>
                <w:rFonts w:ascii="Arial" w:hAnsi="Arial" w:cs="Arial"/>
                <w:b/>
                <w:bCs/>
                <w:sz w:val="18"/>
                <w:szCs w:val="18"/>
              </w:rPr>
            </w:pPr>
            <w:r w:rsidRPr="00DB2D75">
              <w:rPr>
                <w:rFonts w:ascii="Arial" w:hAnsi="Arial" w:cs="Arial"/>
                <w:b/>
                <w:bCs/>
                <w:sz w:val="18"/>
                <w:szCs w:val="18"/>
              </w:rPr>
              <w:t>Baht</w:t>
            </w:r>
          </w:p>
        </w:tc>
      </w:tr>
      <w:tr w:rsidR="005A59B6" w:rsidRPr="00DB2D75" w14:paraId="1B603CCC" w14:textId="77777777" w:rsidTr="001C32FA">
        <w:tc>
          <w:tcPr>
            <w:tcW w:w="3629" w:type="dxa"/>
            <w:tcBorders>
              <w:top w:val="nil"/>
              <w:left w:val="nil"/>
              <w:bottom w:val="nil"/>
              <w:right w:val="nil"/>
            </w:tcBorders>
          </w:tcPr>
          <w:p w14:paraId="590C1A02" w14:textId="77777777" w:rsidR="005A59B6" w:rsidRPr="00DB2D75" w:rsidRDefault="005A59B6" w:rsidP="00745855">
            <w:pPr>
              <w:ind w:left="78"/>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04EA3E1" w14:textId="77777777" w:rsidR="005A59B6" w:rsidRPr="00DB2D75" w:rsidRDefault="005A59B6" w:rsidP="00145CB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tcPr>
          <w:p w14:paraId="23F1D0D2" w14:textId="77777777" w:rsidR="005A59B6" w:rsidRPr="00DB2D75" w:rsidRDefault="005A59B6" w:rsidP="00145CB3">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E4D937" w14:textId="77777777" w:rsidR="005A59B6" w:rsidRPr="00DB2D75" w:rsidRDefault="005A59B6" w:rsidP="00145CB3">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7C6DCD0C" w14:textId="77777777" w:rsidR="005A59B6" w:rsidRPr="00DB2D75" w:rsidRDefault="005A59B6" w:rsidP="00145CB3">
            <w:pPr>
              <w:tabs>
                <w:tab w:val="decimal" w:pos="1152"/>
              </w:tabs>
              <w:ind w:right="-72"/>
              <w:rPr>
                <w:rFonts w:ascii="Arial" w:hAnsi="Arial" w:cs="Arial"/>
                <w:sz w:val="18"/>
                <w:szCs w:val="18"/>
              </w:rPr>
            </w:pPr>
          </w:p>
        </w:tc>
      </w:tr>
      <w:tr w:rsidR="00314242" w:rsidRPr="00DB2D75" w14:paraId="44DF870D" w14:textId="77777777" w:rsidTr="001C32FA">
        <w:tc>
          <w:tcPr>
            <w:tcW w:w="3629" w:type="dxa"/>
            <w:tcBorders>
              <w:top w:val="nil"/>
              <w:left w:val="nil"/>
              <w:bottom w:val="nil"/>
              <w:right w:val="nil"/>
            </w:tcBorders>
          </w:tcPr>
          <w:p w14:paraId="56092644" w14:textId="5E33A28D" w:rsidR="00314242" w:rsidRPr="00DB2D75" w:rsidRDefault="00B73950" w:rsidP="00314242">
            <w:pPr>
              <w:ind w:left="78"/>
              <w:rPr>
                <w:rFonts w:ascii="Arial" w:hAnsi="Arial" w:cs="Arial"/>
                <w:sz w:val="18"/>
                <w:szCs w:val="18"/>
                <w:lang w:val="en-GB"/>
              </w:rPr>
            </w:pPr>
            <w:r w:rsidRPr="00DB2D75">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380DD579" w14:textId="50324D97" w:rsidR="00314242" w:rsidRPr="00DB2D75" w:rsidRDefault="00314242" w:rsidP="00145CB3">
            <w:pPr>
              <w:pStyle w:val="BodyText"/>
              <w:tabs>
                <w:tab w:val="clear" w:pos="720"/>
                <w:tab w:val="decimal" w:pos="1152"/>
              </w:tabs>
              <w:ind w:right="-72"/>
              <w:rPr>
                <w:rFonts w:ascii="Arial" w:hAnsi="Arial" w:cs="Arial"/>
                <w:sz w:val="18"/>
                <w:szCs w:val="18"/>
              </w:rPr>
            </w:pPr>
          </w:p>
        </w:tc>
        <w:tc>
          <w:tcPr>
            <w:tcW w:w="1368" w:type="dxa"/>
            <w:tcBorders>
              <w:top w:val="nil"/>
              <w:left w:val="nil"/>
              <w:bottom w:val="nil"/>
              <w:right w:val="nil"/>
            </w:tcBorders>
          </w:tcPr>
          <w:p w14:paraId="05C34379" w14:textId="0B9E3A61" w:rsidR="00314242" w:rsidRPr="00DB2D75" w:rsidRDefault="00314242" w:rsidP="00145CB3">
            <w:pPr>
              <w:pStyle w:val="BodyText"/>
              <w:tabs>
                <w:tab w:val="clear" w:pos="720"/>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2F003B7F" w14:textId="68471FDC" w:rsidR="00314242" w:rsidRPr="00DB2D75" w:rsidRDefault="00314242" w:rsidP="00145CB3">
            <w:pPr>
              <w:pStyle w:val="BodyText"/>
              <w:tabs>
                <w:tab w:val="clear" w:pos="720"/>
                <w:tab w:val="decimal" w:pos="1152"/>
              </w:tabs>
              <w:ind w:right="-72"/>
              <w:rPr>
                <w:rFonts w:ascii="Arial" w:hAnsi="Arial" w:cs="Arial"/>
                <w:sz w:val="18"/>
                <w:szCs w:val="18"/>
              </w:rPr>
            </w:pPr>
          </w:p>
        </w:tc>
        <w:tc>
          <w:tcPr>
            <w:tcW w:w="1368" w:type="dxa"/>
            <w:tcBorders>
              <w:top w:val="nil"/>
              <w:left w:val="nil"/>
              <w:bottom w:val="nil"/>
              <w:right w:val="nil"/>
            </w:tcBorders>
          </w:tcPr>
          <w:p w14:paraId="36F73601" w14:textId="4DB65E29" w:rsidR="00314242" w:rsidRPr="00DB2D75" w:rsidRDefault="00314242" w:rsidP="00145CB3">
            <w:pPr>
              <w:pStyle w:val="BodyText"/>
              <w:tabs>
                <w:tab w:val="clear" w:pos="720"/>
                <w:tab w:val="decimal" w:pos="1152"/>
              </w:tabs>
              <w:ind w:right="-72"/>
              <w:rPr>
                <w:rFonts w:ascii="Arial" w:hAnsi="Arial" w:cs="Arial"/>
                <w:sz w:val="18"/>
                <w:szCs w:val="18"/>
              </w:rPr>
            </w:pPr>
          </w:p>
        </w:tc>
      </w:tr>
      <w:tr w:rsidR="00FC168A" w:rsidRPr="00DB2D75" w14:paraId="3DA7ED22" w14:textId="77777777" w:rsidTr="001C32FA">
        <w:tc>
          <w:tcPr>
            <w:tcW w:w="3629" w:type="dxa"/>
            <w:tcBorders>
              <w:top w:val="nil"/>
              <w:left w:val="nil"/>
              <w:bottom w:val="nil"/>
              <w:right w:val="nil"/>
            </w:tcBorders>
          </w:tcPr>
          <w:p w14:paraId="67B078ED" w14:textId="5FE569CA" w:rsidR="00FC168A" w:rsidRPr="00DB2D75" w:rsidRDefault="00FC168A" w:rsidP="00FC168A">
            <w:pPr>
              <w:ind w:left="78"/>
              <w:rPr>
                <w:rFonts w:ascii="Arial" w:hAnsi="Arial" w:cs="Arial"/>
                <w:sz w:val="18"/>
                <w:szCs w:val="18"/>
              </w:rPr>
            </w:pPr>
            <w:r w:rsidRPr="00DB2D75">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781BF94E" w14:textId="59291A1C" w:rsidR="00FC168A" w:rsidRPr="00DB2D75" w:rsidRDefault="00FF1F9A" w:rsidP="00FC168A">
            <w:pPr>
              <w:pStyle w:val="BodyText"/>
              <w:tabs>
                <w:tab w:val="clear" w:pos="720"/>
                <w:tab w:val="decimal" w:pos="1152"/>
              </w:tabs>
              <w:ind w:right="-72"/>
              <w:rPr>
                <w:rFonts w:ascii="Arial" w:hAnsi="Arial" w:cs="Arial"/>
                <w:sz w:val="18"/>
                <w:szCs w:val="18"/>
                <w:lang w:val="en-GB"/>
              </w:rPr>
            </w:pPr>
            <w:r w:rsidRPr="00FF1F9A">
              <w:rPr>
                <w:rFonts w:ascii="Arial" w:hAnsi="Arial" w:cs="Arial"/>
                <w:sz w:val="18"/>
                <w:szCs w:val="18"/>
                <w:lang w:val="en-GB"/>
              </w:rPr>
              <w:t>42</w:t>
            </w:r>
            <w:r w:rsidR="003E5F84">
              <w:rPr>
                <w:rFonts w:ascii="Arial" w:hAnsi="Arial" w:cs="Arial"/>
                <w:sz w:val="18"/>
                <w:szCs w:val="18"/>
                <w:lang w:val="en-GB"/>
              </w:rPr>
              <w:t>,</w:t>
            </w:r>
            <w:r w:rsidRPr="00FF1F9A">
              <w:rPr>
                <w:rFonts w:ascii="Arial" w:hAnsi="Arial" w:cs="Arial"/>
                <w:sz w:val="18"/>
                <w:szCs w:val="18"/>
                <w:lang w:val="en-GB"/>
              </w:rPr>
              <w:t>153</w:t>
            </w:r>
            <w:r w:rsidR="003E5F84">
              <w:rPr>
                <w:rFonts w:ascii="Arial" w:hAnsi="Arial" w:cs="Arial"/>
                <w:sz w:val="18"/>
                <w:szCs w:val="18"/>
                <w:lang w:val="en-GB"/>
              </w:rPr>
              <w:t>,</w:t>
            </w:r>
            <w:r w:rsidRPr="00FF1F9A">
              <w:rPr>
                <w:rFonts w:ascii="Arial" w:hAnsi="Arial" w:cs="Arial"/>
                <w:sz w:val="18"/>
                <w:szCs w:val="18"/>
                <w:lang w:val="en-GB"/>
              </w:rPr>
              <w:t>142</w:t>
            </w:r>
          </w:p>
        </w:tc>
        <w:tc>
          <w:tcPr>
            <w:tcW w:w="1368" w:type="dxa"/>
            <w:tcBorders>
              <w:top w:val="nil"/>
              <w:left w:val="nil"/>
              <w:bottom w:val="nil"/>
              <w:right w:val="nil"/>
            </w:tcBorders>
          </w:tcPr>
          <w:p w14:paraId="6438240A" w14:textId="2514B305" w:rsidR="00FC168A" w:rsidRPr="00DB2D75" w:rsidRDefault="00FF1F9A" w:rsidP="00FC168A">
            <w:pPr>
              <w:pStyle w:val="BodyText"/>
              <w:tabs>
                <w:tab w:val="clear" w:pos="720"/>
                <w:tab w:val="decimal" w:pos="1152"/>
              </w:tabs>
              <w:ind w:right="-72"/>
              <w:rPr>
                <w:rFonts w:ascii="Arial" w:hAnsi="Arial" w:cs="Arial"/>
                <w:sz w:val="18"/>
                <w:szCs w:val="18"/>
                <w:lang w:val="en-GB"/>
              </w:rPr>
            </w:pPr>
            <w:r w:rsidRPr="00FF1F9A">
              <w:rPr>
                <w:rFonts w:ascii="Arial" w:hAnsi="Arial" w:cs="Arial"/>
                <w:sz w:val="18"/>
                <w:szCs w:val="18"/>
                <w:lang w:val="en-GB"/>
              </w:rPr>
              <w:t>39</w:t>
            </w:r>
            <w:r w:rsidR="00FC168A" w:rsidRPr="00DB2D75">
              <w:rPr>
                <w:rFonts w:ascii="Arial" w:hAnsi="Arial" w:cs="Arial"/>
                <w:sz w:val="18"/>
                <w:szCs w:val="18"/>
              </w:rPr>
              <w:t>,</w:t>
            </w:r>
            <w:r w:rsidRPr="00FF1F9A">
              <w:rPr>
                <w:rFonts w:ascii="Arial" w:hAnsi="Arial" w:cs="Arial"/>
                <w:sz w:val="18"/>
                <w:szCs w:val="18"/>
                <w:lang w:val="en-GB"/>
              </w:rPr>
              <w:t>035</w:t>
            </w:r>
            <w:r w:rsidR="00FC168A" w:rsidRPr="00DB2D75">
              <w:rPr>
                <w:rFonts w:ascii="Arial" w:hAnsi="Arial" w:cs="Arial"/>
                <w:sz w:val="18"/>
                <w:szCs w:val="18"/>
              </w:rPr>
              <w:t>,</w:t>
            </w:r>
            <w:r w:rsidRPr="00FF1F9A">
              <w:rPr>
                <w:rFonts w:ascii="Arial" w:hAnsi="Arial" w:cs="Arial"/>
                <w:sz w:val="18"/>
                <w:szCs w:val="18"/>
                <w:lang w:val="en-GB"/>
              </w:rPr>
              <w:t>244</w:t>
            </w:r>
          </w:p>
        </w:tc>
        <w:tc>
          <w:tcPr>
            <w:tcW w:w="1368" w:type="dxa"/>
            <w:tcBorders>
              <w:top w:val="nil"/>
              <w:left w:val="nil"/>
              <w:bottom w:val="nil"/>
              <w:right w:val="nil"/>
            </w:tcBorders>
            <w:shd w:val="clear" w:color="auto" w:fill="FAFAFA"/>
          </w:tcPr>
          <w:p w14:paraId="58CB7377" w14:textId="76D673D0" w:rsidR="00FC168A" w:rsidRPr="00DB2D75" w:rsidRDefault="00FF1F9A" w:rsidP="00FC168A">
            <w:pPr>
              <w:pStyle w:val="BodyText"/>
              <w:tabs>
                <w:tab w:val="clear" w:pos="720"/>
                <w:tab w:val="decimal" w:pos="1152"/>
              </w:tabs>
              <w:ind w:right="-72"/>
              <w:rPr>
                <w:rFonts w:ascii="Arial" w:hAnsi="Arial" w:cs="Arial"/>
                <w:sz w:val="18"/>
                <w:szCs w:val="18"/>
                <w:lang w:val="en-GB"/>
              </w:rPr>
            </w:pPr>
            <w:r w:rsidRPr="00FF1F9A">
              <w:rPr>
                <w:rFonts w:ascii="Arial" w:hAnsi="Arial" w:cs="Arial"/>
                <w:sz w:val="18"/>
                <w:szCs w:val="18"/>
                <w:lang w:val="en-GB"/>
              </w:rPr>
              <w:t>42</w:t>
            </w:r>
            <w:r w:rsidR="003E5F84">
              <w:rPr>
                <w:rFonts w:ascii="Arial" w:hAnsi="Arial" w:cs="Arial"/>
                <w:sz w:val="18"/>
                <w:szCs w:val="18"/>
                <w:lang w:val="en-GB"/>
              </w:rPr>
              <w:t>,</w:t>
            </w:r>
            <w:r w:rsidRPr="00FF1F9A">
              <w:rPr>
                <w:rFonts w:ascii="Arial" w:hAnsi="Arial" w:cs="Arial"/>
                <w:sz w:val="18"/>
                <w:szCs w:val="18"/>
                <w:lang w:val="en-GB"/>
              </w:rPr>
              <w:t>153</w:t>
            </w:r>
            <w:r w:rsidR="003E5F84">
              <w:rPr>
                <w:rFonts w:ascii="Arial" w:hAnsi="Arial" w:cs="Arial"/>
                <w:sz w:val="18"/>
                <w:szCs w:val="18"/>
                <w:lang w:val="en-GB"/>
              </w:rPr>
              <w:t>,</w:t>
            </w:r>
            <w:r w:rsidRPr="00FF1F9A">
              <w:rPr>
                <w:rFonts w:ascii="Arial" w:hAnsi="Arial" w:cs="Arial"/>
                <w:sz w:val="18"/>
                <w:szCs w:val="18"/>
                <w:lang w:val="en-GB"/>
              </w:rPr>
              <w:t>142</w:t>
            </w:r>
          </w:p>
        </w:tc>
        <w:tc>
          <w:tcPr>
            <w:tcW w:w="1368" w:type="dxa"/>
            <w:tcBorders>
              <w:top w:val="nil"/>
              <w:left w:val="nil"/>
              <w:bottom w:val="nil"/>
              <w:right w:val="nil"/>
            </w:tcBorders>
          </w:tcPr>
          <w:p w14:paraId="10198249" w14:textId="6345E075" w:rsidR="00FC168A" w:rsidRPr="00DB2D75" w:rsidRDefault="00FF1F9A" w:rsidP="00FC168A">
            <w:pPr>
              <w:pStyle w:val="BodyText"/>
              <w:tabs>
                <w:tab w:val="clear" w:pos="720"/>
                <w:tab w:val="decimal" w:pos="1152"/>
              </w:tabs>
              <w:ind w:right="-72"/>
              <w:rPr>
                <w:rFonts w:ascii="Arial" w:hAnsi="Arial" w:cs="Arial"/>
                <w:sz w:val="18"/>
                <w:szCs w:val="18"/>
                <w:lang w:val="en-GB"/>
              </w:rPr>
            </w:pPr>
            <w:r w:rsidRPr="00FF1F9A">
              <w:rPr>
                <w:rFonts w:ascii="Arial" w:hAnsi="Arial" w:cs="Arial"/>
                <w:sz w:val="18"/>
                <w:szCs w:val="18"/>
                <w:lang w:val="en-GB"/>
              </w:rPr>
              <w:t>39</w:t>
            </w:r>
            <w:r w:rsidR="00FC168A" w:rsidRPr="00DB2D75">
              <w:rPr>
                <w:rFonts w:ascii="Arial" w:hAnsi="Arial" w:cs="Arial"/>
                <w:sz w:val="18"/>
                <w:szCs w:val="18"/>
              </w:rPr>
              <w:t>,</w:t>
            </w:r>
            <w:r w:rsidRPr="00FF1F9A">
              <w:rPr>
                <w:rFonts w:ascii="Arial" w:hAnsi="Arial" w:cs="Arial"/>
                <w:sz w:val="18"/>
                <w:szCs w:val="18"/>
                <w:lang w:val="en-GB"/>
              </w:rPr>
              <w:t>035</w:t>
            </w:r>
            <w:r w:rsidR="00FC168A" w:rsidRPr="00DB2D75">
              <w:rPr>
                <w:rFonts w:ascii="Arial" w:hAnsi="Arial" w:cs="Arial"/>
                <w:sz w:val="18"/>
                <w:szCs w:val="18"/>
              </w:rPr>
              <w:t>,</w:t>
            </w:r>
            <w:r w:rsidRPr="00FF1F9A">
              <w:rPr>
                <w:rFonts w:ascii="Arial" w:hAnsi="Arial" w:cs="Arial"/>
                <w:sz w:val="18"/>
                <w:szCs w:val="18"/>
                <w:lang w:val="en-GB"/>
              </w:rPr>
              <w:t>244</w:t>
            </w:r>
          </w:p>
        </w:tc>
      </w:tr>
      <w:tr w:rsidR="00FC168A" w:rsidRPr="00DB2D75" w14:paraId="1572357D" w14:textId="77777777" w:rsidTr="00A9025A">
        <w:tc>
          <w:tcPr>
            <w:tcW w:w="3629" w:type="dxa"/>
            <w:tcBorders>
              <w:top w:val="nil"/>
              <w:left w:val="nil"/>
              <w:bottom w:val="nil"/>
              <w:right w:val="nil"/>
            </w:tcBorders>
          </w:tcPr>
          <w:p w14:paraId="4E4CCA86" w14:textId="77777777" w:rsidR="00FC168A" w:rsidRPr="00DB2D75" w:rsidRDefault="00FC168A" w:rsidP="00FC168A">
            <w:pPr>
              <w:ind w:left="78"/>
              <w:rPr>
                <w:rFonts w:ascii="Arial" w:hAnsi="Arial" w:cs="Arial"/>
                <w:sz w:val="18"/>
                <w:szCs w:val="18"/>
              </w:rPr>
            </w:pPr>
            <w:r w:rsidRPr="00DB2D75">
              <w:rPr>
                <w:rFonts w:ascii="Arial" w:hAnsi="Arial" w:cs="Arial"/>
                <w:sz w:val="18"/>
                <w:szCs w:val="18"/>
              </w:rPr>
              <w:t>Post-employment benefits</w:t>
            </w:r>
          </w:p>
        </w:tc>
        <w:tc>
          <w:tcPr>
            <w:tcW w:w="1368" w:type="dxa"/>
            <w:tcBorders>
              <w:top w:val="nil"/>
              <w:left w:val="nil"/>
              <w:bottom w:val="nil"/>
              <w:right w:val="nil"/>
            </w:tcBorders>
            <w:shd w:val="clear" w:color="auto" w:fill="FAFAFA"/>
          </w:tcPr>
          <w:p w14:paraId="7302577C" w14:textId="2011D9F6" w:rsidR="00FC168A" w:rsidRPr="00DB2D75" w:rsidRDefault="00FF1F9A" w:rsidP="00FC168A">
            <w:pPr>
              <w:pStyle w:val="BodyText"/>
              <w:tabs>
                <w:tab w:val="clear" w:pos="720"/>
                <w:tab w:val="decimal" w:pos="1152"/>
              </w:tabs>
              <w:ind w:right="-72"/>
              <w:rPr>
                <w:rFonts w:ascii="Arial" w:hAnsi="Arial" w:cs="Arial"/>
                <w:sz w:val="18"/>
                <w:szCs w:val="18"/>
              </w:rPr>
            </w:pPr>
            <w:r w:rsidRPr="00FF1F9A">
              <w:rPr>
                <w:rFonts w:ascii="Arial" w:hAnsi="Arial" w:cs="Arial"/>
                <w:sz w:val="18"/>
                <w:szCs w:val="18"/>
                <w:lang w:val="en-GB"/>
              </w:rPr>
              <w:t>768</w:t>
            </w:r>
            <w:r w:rsidR="00FC168A" w:rsidRPr="00DB2D75">
              <w:rPr>
                <w:rFonts w:ascii="Arial" w:hAnsi="Arial" w:cs="Arial"/>
                <w:sz w:val="18"/>
                <w:szCs w:val="18"/>
              </w:rPr>
              <w:t>,</w:t>
            </w:r>
            <w:r w:rsidRPr="00FF1F9A">
              <w:rPr>
                <w:rFonts w:ascii="Arial" w:hAnsi="Arial" w:cs="Arial"/>
                <w:sz w:val="18"/>
                <w:szCs w:val="18"/>
                <w:lang w:val="en-GB"/>
              </w:rPr>
              <w:t>962</w:t>
            </w:r>
          </w:p>
        </w:tc>
        <w:tc>
          <w:tcPr>
            <w:tcW w:w="1368" w:type="dxa"/>
            <w:tcBorders>
              <w:top w:val="nil"/>
              <w:left w:val="nil"/>
              <w:bottom w:val="nil"/>
              <w:right w:val="nil"/>
            </w:tcBorders>
          </w:tcPr>
          <w:p w14:paraId="3BE323F6" w14:textId="17B70FFD" w:rsidR="00FC168A" w:rsidRPr="00DB2D75" w:rsidRDefault="00FF1F9A" w:rsidP="00FC168A">
            <w:pPr>
              <w:pStyle w:val="BodyText"/>
              <w:tabs>
                <w:tab w:val="clear" w:pos="720"/>
                <w:tab w:val="decimal" w:pos="1152"/>
              </w:tabs>
              <w:ind w:right="-72"/>
              <w:rPr>
                <w:rFonts w:ascii="Arial" w:hAnsi="Arial" w:cs="Arial"/>
                <w:sz w:val="18"/>
                <w:szCs w:val="18"/>
              </w:rPr>
            </w:pPr>
            <w:r w:rsidRPr="00FF1F9A">
              <w:rPr>
                <w:rFonts w:ascii="Arial" w:hAnsi="Arial" w:cs="Arial"/>
                <w:sz w:val="18"/>
                <w:szCs w:val="18"/>
                <w:lang w:val="en-GB"/>
              </w:rPr>
              <w:t>150</w:t>
            </w:r>
            <w:r w:rsidR="00FC168A" w:rsidRPr="00DB2D75">
              <w:rPr>
                <w:rFonts w:ascii="Arial" w:hAnsi="Arial" w:cs="Arial"/>
                <w:sz w:val="18"/>
                <w:szCs w:val="18"/>
              </w:rPr>
              <w:t>,</w:t>
            </w:r>
            <w:r w:rsidRPr="00FF1F9A">
              <w:rPr>
                <w:rFonts w:ascii="Arial" w:hAnsi="Arial" w:cs="Arial"/>
                <w:sz w:val="18"/>
                <w:szCs w:val="18"/>
                <w:lang w:val="en-GB"/>
              </w:rPr>
              <w:t>280</w:t>
            </w:r>
          </w:p>
        </w:tc>
        <w:tc>
          <w:tcPr>
            <w:tcW w:w="1368" w:type="dxa"/>
            <w:tcBorders>
              <w:top w:val="nil"/>
              <w:left w:val="nil"/>
              <w:bottom w:val="nil"/>
              <w:right w:val="nil"/>
            </w:tcBorders>
            <w:shd w:val="clear" w:color="auto" w:fill="FAFAFA"/>
          </w:tcPr>
          <w:p w14:paraId="13E76E36" w14:textId="1D2DD9F5" w:rsidR="00FC168A" w:rsidRPr="00DB2D75" w:rsidRDefault="00FF1F9A" w:rsidP="00FC168A">
            <w:pPr>
              <w:pStyle w:val="BodyText"/>
              <w:tabs>
                <w:tab w:val="clear" w:pos="720"/>
                <w:tab w:val="decimal" w:pos="1152"/>
              </w:tabs>
              <w:ind w:right="-72"/>
              <w:rPr>
                <w:rFonts w:ascii="Arial" w:hAnsi="Arial" w:cs="Arial"/>
                <w:sz w:val="18"/>
                <w:szCs w:val="18"/>
              </w:rPr>
            </w:pPr>
            <w:r w:rsidRPr="00FF1F9A">
              <w:rPr>
                <w:rFonts w:ascii="Arial" w:hAnsi="Arial" w:cs="Arial"/>
                <w:sz w:val="18"/>
                <w:szCs w:val="18"/>
                <w:lang w:val="en-GB"/>
              </w:rPr>
              <w:t>768</w:t>
            </w:r>
            <w:r w:rsidR="00FC168A" w:rsidRPr="00DB2D75">
              <w:rPr>
                <w:rFonts w:ascii="Arial" w:hAnsi="Arial" w:cs="Arial"/>
                <w:sz w:val="18"/>
                <w:szCs w:val="18"/>
              </w:rPr>
              <w:t>,</w:t>
            </w:r>
            <w:r w:rsidRPr="00FF1F9A">
              <w:rPr>
                <w:rFonts w:ascii="Arial" w:hAnsi="Arial" w:cs="Arial"/>
                <w:sz w:val="18"/>
                <w:szCs w:val="18"/>
                <w:lang w:val="en-GB"/>
              </w:rPr>
              <w:t>962</w:t>
            </w:r>
          </w:p>
        </w:tc>
        <w:tc>
          <w:tcPr>
            <w:tcW w:w="1368" w:type="dxa"/>
            <w:tcBorders>
              <w:top w:val="nil"/>
              <w:left w:val="nil"/>
              <w:bottom w:val="nil"/>
              <w:right w:val="nil"/>
            </w:tcBorders>
          </w:tcPr>
          <w:p w14:paraId="307BB8ED" w14:textId="192C53D8" w:rsidR="00FC168A" w:rsidRPr="00DB2D75" w:rsidRDefault="00FF1F9A" w:rsidP="00FC168A">
            <w:pPr>
              <w:pStyle w:val="BodyText"/>
              <w:tabs>
                <w:tab w:val="clear" w:pos="720"/>
                <w:tab w:val="decimal" w:pos="1152"/>
              </w:tabs>
              <w:ind w:right="-72"/>
              <w:rPr>
                <w:rFonts w:ascii="Arial" w:hAnsi="Arial" w:cs="Arial"/>
                <w:sz w:val="18"/>
                <w:szCs w:val="18"/>
              </w:rPr>
            </w:pPr>
            <w:r w:rsidRPr="00FF1F9A">
              <w:rPr>
                <w:rFonts w:ascii="Arial" w:hAnsi="Arial" w:cs="Arial"/>
                <w:sz w:val="18"/>
                <w:szCs w:val="18"/>
                <w:lang w:val="en-GB"/>
              </w:rPr>
              <w:t>150</w:t>
            </w:r>
            <w:r w:rsidR="00FC168A" w:rsidRPr="00DB2D75">
              <w:rPr>
                <w:rFonts w:ascii="Arial" w:hAnsi="Arial" w:cs="Arial"/>
                <w:sz w:val="18"/>
                <w:szCs w:val="18"/>
              </w:rPr>
              <w:t>,</w:t>
            </w:r>
            <w:r w:rsidRPr="00FF1F9A">
              <w:rPr>
                <w:rFonts w:ascii="Arial" w:hAnsi="Arial" w:cs="Arial"/>
                <w:sz w:val="18"/>
                <w:szCs w:val="18"/>
                <w:lang w:val="en-GB"/>
              </w:rPr>
              <w:t>280</w:t>
            </w:r>
          </w:p>
        </w:tc>
      </w:tr>
    </w:tbl>
    <w:p w14:paraId="597ACAA2" w14:textId="77777777" w:rsidR="005A59B6" w:rsidRPr="00DB2D75" w:rsidRDefault="005A59B6" w:rsidP="001B5CE1">
      <w:pPr>
        <w:ind w:left="540"/>
        <w:rPr>
          <w:rFonts w:ascii="Arial" w:hAnsi="Arial" w:cs="Arial"/>
          <w:sz w:val="18"/>
          <w:szCs w:val="18"/>
        </w:rPr>
      </w:pPr>
    </w:p>
    <w:p w14:paraId="2480DB6C" w14:textId="2C0DC0B0" w:rsidR="001B5CE1" w:rsidRPr="00705343" w:rsidRDefault="005A59B6" w:rsidP="00EF389A">
      <w:pPr>
        <w:ind w:left="540"/>
        <w:jc w:val="both"/>
        <w:rPr>
          <w:rFonts w:ascii="Arial" w:hAnsi="Arial" w:cs="Arial"/>
          <w:sz w:val="18"/>
          <w:szCs w:val="18"/>
        </w:rPr>
      </w:pPr>
      <w:r w:rsidRPr="00DB2D75">
        <w:rPr>
          <w:rFonts w:ascii="Arial" w:hAnsi="Arial" w:cs="Arial"/>
          <w:sz w:val="18"/>
          <w:szCs w:val="18"/>
        </w:rPr>
        <w:t>The Company</w:t>
      </w:r>
      <w:r w:rsidRPr="00705343">
        <w:rPr>
          <w:rFonts w:ascii="Arial" w:hAnsi="Arial" w:cs="Arial"/>
          <w:sz w:val="18"/>
          <w:szCs w:val="18"/>
        </w:rPr>
        <w:t xml:space="preserve"> presents Directors’ remuneration as part of administrative expenses.</w:t>
      </w:r>
    </w:p>
    <w:p w14:paraId="7A964528" w14:textId="134334FF" w:rsidR="001F0F98" w:rsidRDefault="001F0F98">
      <w:pPr>
        <w:overflowPunct/>
        <w:autoSpaceDE/>
        <w:autoSpaceDN/>
        <w:adjustRightInd/>
        <w:textAlignment w:val="auto"/>
        <w:rPr>
          <w:rFonts w:ascii="Arial" w:hAnsi="Arial" w:cs="Arial"/>
          <w:sz w:val="16"/>
          <w:szCs w:val="16"/>
        </w:rPr>
      </w:pPr>
      <w:bookmarkStart w:id="24" w:name="_Hlk62071545"/>
      <w:r>
        <w:rPr>
          <w:rFonts w:ascii="Arial" w:hAnsi="Arial" w:cs="Arial"/>
          <w:sz w:val="16"/>
          <w:szCs w:val="16"/>
        </w:rPr>
        <w:br w:type="page"/>
      </w:r>
    </w:p>
    <w:p w14:paraId="237C2ECA" w14:textId="77777777" w:rsidR="00EA393D" w:rsidRPr="001F0F98" w:rsidRDefault="00EA393D" w:rsidP="00EA393D">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F0F98" w14:paraId="0CBB63E5" w14:textId="77777777" w:rsidTr="00745855">
        <w:trPr>
          <w:trHeight w:val="386"/>
        </w:trPr>
        <w:tc>
          <w:tcPr>
            <w:tcW w:w="9461" w:type="dxa"/>
            <w:shd w:val="clear" w:color="auto" w:fill="FFA543"/>
            <w:vAlign w:val="center"/>
            <w:hideMark/>
          </w:tcPr>
          <w:p w14:paraId="63BE0B10" w14:textId="3AFFB6A6" w:rsidR="005A59B6" w:rsidRPr="001F0F98" w:rsidRDefault="00FF1F9A" w:rsidP="00745855">
            <w:pPr>
              <w:tabs>
                <w:tab w:val="left" w:pos="432"/>
              </w:tabs>
              <w:ind w:left="432" w:hanging="432"/>
              <w:rPr>
                <w:rFonts w:ascii="Arial" w:hAnsi="Arial" w:cs="Arial"/>
                <w:b/>
                <w:bCs/>
                <w:color w:val="FFFFFF"/>
                <w:sz w:val="18"/>
                <w:szCs w:val="18"/>
                <w:lang w:val="en-GB"/>
              </w:rPr>
            </w:pPr>
            <w:r w:rsidRPr="00FF1F9A">
              <w:rPr>
                <w:rFonts w:ascii="Arial" w:hAnsi="Arial" w:cs="Arial"/>
                <w:b/>
                <w:bCs/>
                <w:color w:val="FFFFFF"/>
                <w:sz w:val="18"/>
                <w:szCs w:val="18"/>
                <w:lang w:val="en-GB"/>
              </w:rPr>
              <w:t>32</w:t>
            </w:r>
            <w:r w:rsidR="005A59B6" w:rsidRPr="001F0F98">
              <w:rPr>
                <w:rFonts w:ascii="Arial" w:hAnsi="Arial" w:cs="Arial"/>
                <w:b/>
                <w:bCs/>
                <w:color w:val="FFFFFF"/>
                <w:sz w:val="18"/>
                <w:szCs w:val="18"/>
                <w:lang w:val="en-GB"/>
              </w:rPr>
              <w:tab/>
              <w:t>Commitments</w:t>
            </w:r>
          </w:p>
        </w:tc>
      </w:tr>
      <w:bookmarkEnd w:id="24"/>
    </w:tbl>
    <w:p w14:paraId="0BF3FE11" w14:textId="77777777" w:rsidR="005A59B6" w:rsidRPr="001F0F98" w:rsidRDefault="005A59B6" w:rsidP="005A59B6">
      <w:pPr>
        <w:pStyle w:val="a"/>
        <w:tabs>
          <w:tab w:val="right" w:pos="6930"/>
          <w:tab w:val="right" w:pos="9000"/>
        </w:tabs>
        <w:ind w:right="0"/>
        <w:jc w:val="both"/>
        <w:rPr>
          <w:rFonts w:cs="Arial"/>
          <w:b w:val="0"/>
          <w:bCs w:val="0"/>
          <w:sz w:val="18"/>
          <w:szCs w:val="18"/>
          <w:lang w:val="en-GB"/>
        </w:rPr>
      </w:pPr>
    </w:p>
    <w:p w14:paraId="2A669CA8" w14:textId="5EE11485" w:rsidR="005A59B6" w:rsidRPr="001F0F98" w:rsidRDefault="005A59B6" w:rsidP="005A59B6">
      <w:pPr>
        <w:jc w:val="both"/>
        <w:rPr>
          <w:rFonts w:ascii="Arial" w:hAnsi="Arial" w:cs="Arial"/>
          <w:sz w:val="18"/>
          <w:szCs w:val="18"/>
        </w:rPr>
      </w:pPr>
      <w:r w:rsidRPr="001F0F98">
        <w:rPr>
          <w:rFonts w:ascii="Arial" w:hAnsi="Arial" w:cs="Arial"/>
          <w:sz w:val="18"/>
          <w:szCs w:val="18"/>
        </w:rPr>
        <w:t xml:space="preserve">As </w:t>
      </w:r>
      <w:proofErr w:type="gramStart"/>
      <w:r w:rsidRPr="001F0F98">
        <w:rPr>
          <w:rFonts w:ascii="Arial" w:hAnsi="Arial" w:cs="Arial"/>
          <w:sz w:val="18"/>
          <w:szCs w:val="18"/>
        </w:rPr>
        <w:t>at</w:t>
      </w:r>
      <w:proofErr w:type="gramEnd"/>
      <w:r w:rsidRPr="001F0F98">
        <w:rPr>
          <w:rFonts w:ascii="Arial" w:hAnsi="Arial" w:cs="Arial"/>
          <w:sz w:val="18"/>
          <w:szCs w:val="18"/>
        </w:rPr>
        <w:t xml:space="preserve"> </w:t>
      </w:r>
      <w:r w:rsidR="00FF1F9A" w:rsidRPr="00FF1F9A">
        <w:rPr>
          <w:rFonts w:ascii="Arial" w:hAnsi="Arial" w:cs="Arial"/>
          <w:sz w:val="18"/>
          <w:szCs w:val="18"/>
          <w:lang w:val="en-GB"/>
        </w:rPr>
        <w:t>31</w:t>
      </w:r>
      <w:r w:rsidRPr="001F0F98">
        <w:rPr>
          <w:rFonts w:ascii="Arial" w:hAnsi="Arial" w:cs="Arial"/>
          <w:sz w:val="18"/>
          <w:szCs w:val="18"/>
        </w:rPr>
        <w:t xml:space="preserve"> December </w:t>
      </w:r>
      <w:r w:rsidR="00FF1F9A" w:rsidRPr="00FF1F9A">
        <w:rPr>
          <w:rFonts w:ascii="Arial" w:hAnsi="Arial" w:cs="Arial"/>
          <w:sz w:val="18"/>
          <w:szCs w:val="18"/>
          <w:lang w:val="en-GB"/>
        </w:rPr>
        <w:t>2023</w:t>
      </w:r>
      <w:r w:rsidRPr="001F0F98">
        <w:rPr>
          <w:rFonts w:ascii="Arial" w:hAnsi="Arial" w:cs="Arial"/>
          <w:sz w:val="18"/>
          <w:szCs w:val="18"/>
        </w:rPr>
        <w:t>, the Group and the Company have outstanding commitments as follows:</w:t>
      </w:r>
    </w:p>
    <w:p w14:paraId="3D94A1A3" w14:textId="77777777" w:rsidR="005A59B6" w:rsidRPr="001F0F98" w:rsidRDefault="005A59B6" w:rsidP="005A59B6">
      <w:pPr>
        <w:tabs>
          <w:tab w:val="left" w:pos="360"/>
          <w:tab w:val="left" w:pos="2880"/>
          <w:tab w:val="right" w:pos="7200"/>
          <w:tab w:val="right" w:pos="8540"/>
        </w:tabs>
        <w:ind w:left="360" w:hanging="360"/>
        <w:jc w:val="both"/>
        <w:rPr>
          <w:rFonts w:ascii="Arial" w:hAnsi="Arial" w:cs="Arial"/>
          <w:sz w:val="18"/>
          <w:szCs w:val="18"/>
        </w:rPr>
      </w:pPr>
    </w:p>
    <w:p w14:paraId="0A09C46F" w14:textId="4B3A76E7" w:rsidR="005A59B6" w:rsidRPr="001F0F98" w:rsidRDefault="005A59B6" w:rsidP="005A59B6">
      <w:pPr>
        <w:tabs>
          <w:tab w:val="left" w:pos="1260"/>
          <w:tab w:val="right" w:pos="7200"/>
          <w:tab w:val="right" w:pos="8540"/>
        </w:tabs>
        <w:ind w:left="360" w:hanging="360"/>
        <w:jc w:val="both"/>
        <w:rPr>
          <w:rFonts w:ascii="Arial" w:hAnsi="Arial" w:cs="Arial"/>
          <w:sz w:val="18"/>
          <w:szCs w:val="18"/>
        </w:rPr>
      </w:pPr>
      <w:r w:rsidRPr="001F0F98">
        <w:rPr>
          <w:rFonts w:ascii="Arial" w:hAnsi="Arial" w:cs="Arial"/>
          <w:sz w:val="18"/>
          <w:szCs w:val="18"/>
        </w:rPr>
        <w:t>a)</w:t>
      </w:r>
      <w:r w:rsidRPr="001F0F98">
        <w:rPr>
          <w:rFonts w:ascii="Arial" w:hAnsi="Arial" w:cs="Arial"/>
          <w:sz w:val="18"/>
          <w:szCs w:val="18"/>
        </w:rPr>
        <w:tab/>
        <w:t xml:space="preserve">The Company has entered into management and license agreements with its overseas affiliated companies. </w:t>
      </w:r>
      <w:r w:rsidRPr="001F0F98">
        <w:rPr>
          <w:rFonts w:ascii="Arial" w:hAnsi="Arial" w:cs="Arial"/>
          <w:sz w:val="18"/>
          <w:szCs w:val="18"/>
        </w:rPr>
        <w:br/>
        <w:t xml:space="preserve">The agreements are effective from the year </w:t>
      </w:r>
      <w:r w:rsidR="00FF1F9A" w:rsidRPr="00FF1F9A">
        <w:rPr>
          <w:rFonts w:ascii="Arial" w:hAnsi="Arial" w:cs="Arial"/>
          <w:sz w:val="18"/>
          <w:szCs w:val="18"/>
          <w:lang w:val="en-GB"/>
        </w:rPr>
        <w:t>1988</w:t>
      </w:r>
      <w:r w:rsidRPr="001F0F98">
        <w:rPr>
          <w:rFonts w:ascii="Arial" w:hAnsi="Arial" w:cs="Arial"/>
          <w:sz w:val="18"/>
          <w:szCs w:val="18"/>
        </w:rPr>
        <w:t xml:space="preserve"> for a ten</w:t>
      </w:r>
      <w:r w:rsidR="00D81520" w:rsidRPr="001F0F98">
        <w:rPr>
          <w:rFonts w:ascii="Arial" w:hAnsi="Arial" w:cs="Arial"/>
          <w:sz w:val="18"/>
          <w:szCs w:val="18"/>
        </w:rPr>
        <w:t>-</w:t>
      </w:r>
      <w:r w:rsidRPr="001F0F98">
        <w:rPr>
          <w:rFonts w:ascii="Arial" w:hAnsi="Arial" w:cs="Arial"/>
          <w:sz w:val="18"/>
          <w:szCs w:val="18"/>
        </w:rPr>
        <w:t xml:space="preserve">year period with options to extend for two further periods </w:t>
      </w:r>
      <w:r w:rsidRPr="001F0F98">
        <w:rPr>
          <w:rFonts w:ascii="Arial" w:hAnsi="Arial" w:cs="Arial"/>
          <w:spacing w:val="-4"/>
          <w:sz w:val="18"/>
          <w:szCs w:val="18"/>
        </w:rPr>
        <w:t>of ten years each. Subsequently, the Company exercised such options to extend for two further period of ten</w:t>
      </w:r>
      <w:r w:rsidR="006E5006" w:rsidRPr="001F0F98">
        <w:rPr>
          <w:rFonts w:ascii="Arial" w:hAnsi="Arial" w:cs="Arial"/>
          <w:spacing w:val="-4"/>
          <w:sz w:val="18"/>
          <w:szCs w:val="18"/>
        </w:rPr>
        <w:t xml:space="preserve"> </w:t>
      </w:r>
      <w:r w:rsidRPr="001F0F98">
        <w:rPr>
          <w:rFonts w:ascii="Arial" w:hAnsi="Arial" w:cs="Arial"/>
          <w:spacing w:val="-4"/>
          <w:sz w:val="18"/>
          <w:szCs w:val="18"/>
        </w:rPr>
        <w:t>years each</w:t>
      </w:r>
      <w:r w:rsidRPr="001F0F98">
        <w:rPr>
          <w:rFonts w:ascii="Arial" w:hAnsi="Arial" w:cs="Arial"/>
          <w:sz w:val="18"/>
          <w:szCs w:val="18"/>
        </w:rPr>
        <w:t xml:space="preserve">. </w:t>
      </w:r>
      <w:r w:rsidR="00F74DDA">
        <w:rPr>
          <w:rFonts w:ascii="Arial" w:hAnsi="Arial" w:cs="Arial"/>
          <w:sz w:val="18"/>
          <w:szCs w:val="18"/>
        </w:rPr>
        <w:t xml:space="preserve">In 2018, the Company extended the agreements for another two periods of ten years each. </w:t>
      </w:r>
      <w:r w:rsidRPr="001F0F98">
        <w:rPr>
          <w:rFonts w:ascii="Arial" w:hAnsi="Arial" w:cs="Arial"/>
          <w:spacing w:val="-4"/>
          <w:sz w:val="18"/>
          <w:szCs w:val="18"/>
        </w:rPr>
        <w:t xml:space="preserve">The affiliated companies will provide service of hotel management and trademark to the </w:t>
      </w:r>
      <w:r w:rsidR="00D967D4" w:rsidRPr="001F0F98">
        <w:rPr>
          <w:rFonts w:ascii="Arial" w:hAnsi="Arial" w:cs="Arial"/>
          <w:spacing w:val="-4"/>
          <w:sz w:val="18"/>
          <w:szCs w:val="18"/>
        </w:rPr>
        <w:t>Group</w:t>
      </w:r>
      <w:r w:rsidRPr="001F0F98">
        <w:rPr>
          <w:rFonts w:ascii="Arial" w:hAnsi="Arial" w:cs="Arial"/>
          <w:spacing w:val="-4"/>
          <w:sz w:val="18"/>
          <w:szCs w:val="18"/>
        </w:rPr>
        <w:t xml:space="preserve">. </w:t>
      </w:r>
      <w:r w:rsidR="006E5006" w:rsidRPr="001F0F98">
        <w:rPr>
          <w:rFonts w:ascii="Arial" w:hAnsi="Arial" w:cs="Arial"/>
          <w:spacing w:val="-4"/>
          <w:sz w:val="18"/>
          <w:szCs w:val="18"/>
        </w:rPr>
        <w:t xml:space="preserve"> </w:t>
      </w:r>
      <w:r w:rsidRPr="001F0F98">
        <w:rPr>
          <w:rFonts w:ascii="Arial" w:hAnsi="Arial" w:cs="Arial"/>
          <w:spacing w:val="-4"/>
          <w:sz w:val="18"/>
          <w:szCs w:val="18"/>
        </w:rPr>
        <w:t xml:space="preserve">The </w:t>
      </w:r>
      <w:r w:rsidR="00D967D4" w:rsidRPr="001F0F98">
        <w:rPr>
          <w:rFonts w:ascii="Arial" w:hAnsi="Arial" w:cs="Arial"/>
          <w:spacing w:val="-4"/>
          <w:sz w:val="18"/>
          <w:szCs w:val="18"/>
        </w:rPr>
        <w:t>Group</w:t>
      </w:r>
      <w:r w:rsidRPr="001F0F98">
        <w:rPr>
          <w:rFonts w:ascii="Arial" w:hAnsi="Arial" w:cs="Arial"/>
          <w:spacing w:val="-4"/>
          <w:sz w:val="18"/>
          <w:szCs w:val="18"/>
        </w:rPr>
        <w:t xml:space="preserve"> is committed</w:t>
      </w:r>
      <w:r w:rsidRPr="001F0F98">
        <w:rPr>
          <w:rFonts w:ascii="Arial" w:hAnsi="Arial" w:cs="Arial"/>
          <w:sz w:val="18"/>
          <w:szCs w:val="18"/>
        </w:rPr>
        <w:t xml:space="preserve"> to pay fees based on these long-term management agreements on normal commercial terms.</w:t>
      </w:r>
    </w:p>
    <w:p w14:paraId="33C17E1D" w14:textId="77777777" w:rsidR="005A59B6" w:rsidRPr="001F0F98" w:rsidRDefault="005A59B6" w:rsidP="005A59B6">
      <w:pPr>
        <w:tabs>
          <w:tab w:val="left" w:pos="360"/>
          <w:tab w:val="left" w:pos="1134"/>
          <w:tab w:val="left" w:pos="1260"/>
          <w:tab w:val="left" w:pos="2880"/>
          <w:tab w:val="right" w:pos="7200"/>
          <w:tab w:val="right" w:pos="8540"/>
        </w:tabs>
        <w:ind w:left="360" w:hanging="360"/>
        <w:jc w:val="both"/>
        <w:rPr>
          <w:rFonts w:ascii="Arial" w:hAnsi="Arial" w:cs="Arial"/>
          <w:sz w:val="18"/>
          <w:szCs w:val="18"/>
        </w:rPr>
      </w:pPr>
    </w:p>
    <w:p w14:paraId="210FE352" w14:textId="74D4EDFB" w:rsidR="005A59B6" w:rsidRPr="001F0F98" w:rsidRDefault="005A59B6" w:rsidP="005A59B6">
      <w:pPr>
        <w:tabs>
          <w:tab w:val="left" w:pos="360"/>
          <w:tab w:val="left" w:pos="1260"/>
          <w:tab w:val="right" w:pos="7200"/>
          <w:tab w:val="right" w:pos="8540"/>
        </w:tabs>
        <w:ind w:left="360" w:hanging="360"/>
        <w:jc w:val="both"/>
        <w:rPr>
          <w:rFonts w:ascii="Arial" w:hAnsi="Arial" w:cs="Arial"/>
          <w:sz w:val="18"/>
          <w:szCs w:val="18"/>
        </w:rPr>
      </w:pPr>
      <w:r w:rsidRPr="001F0F98">
        <w:rPr>
          <w:rFonts w:ascii="Arial" w:hAnsi="Arial" w:cs="Arial"/>
          <w:sz w:val="18"/>
          <w:szCs w:val="18"/>
        </w:rPr>
        <w:t>b)</w:t>
      </w:r>
      <w:r w:rsidRPr="001F0F98">
        <w:rPr>
          <w:rFonts w:ascii="Arial" w:hAnsi="Arial" w:cs="Arial"/>
          <w:sz w:val="18"/>
          <w:szCs w:val="18"/>
        </w:rPr>
        <w:tab/>
      </w:r>
      <w:r w:rsidRPr="001F0F98">
        <w:rPr>
          <w:rFonts w:ascii="Arial" w:hAnsi="Arial" w:cs="Arial"/>
          <w:spacing w:val="-4"/>
          <w:sz w:val="18"/>
          <w:szCs w:val="18"/>
        </w:rPr>
        <w:t xml:space="preserve">The Group and the Company have outstanding capital expenditure and construction commitments of Baht </w:t>
      </w:r>
      <w:r w:rsidR="00FF1F9A" w:rsidRPr="00FF1F9A">
        <w:rPr>
          <w:rFonts w:ascii="Arial" w:hAnsi="Arial" w:cs="Arial"/>
          <w:spacing w:val="-4"/>
          <w:sz w:val="18"/>
          <w:szCs w:val="18"/>
          <w:lang w:val="en-GB"/>
        </w:rPr>
        <w:t>30</w:t>
      </w:r>
      <w:r w:rsidR="00EB0B85" w:rsidRPr="001F0F98">
        <w:rPr>
          <w:rFonts w:ascii="Arial" w:hAnsi="Arial" w:cs="Arial"/>
          <w:spacing w:val="-4"/>
          <w:sz w:val="18"/>
          <w:szCs w:val="18"/>
          <w:lang w:val="en-GB"/>
        </w:rPr>
        <w:t>.</w:t>
      </w:r>
      <w:r w:rsidR="00FF1F9A" w:rsidRPr="00FF1F9A">
        <w:rPr>
          <w:rFonts w:ascii="Arial" w:hAnsi="Arial" w:cs="Arial"/>
          <w:spacing w:val="-4"/>
          <w:sz w:val="18"/>
          <w:szCs w:val="18"/>
          <w:lang w:val="en-GB"/>
        </w:rPr>
        <w:t>88</w:t>
      </w:r>
      <w:r w:rsidRPr="001F0F98">
        <w:rPr>
          <w:rFonts w:ascii="Arial" w:hAnsi="Arial" w:cs="Arial"/>
          <w:spacing w:val="-4"/>
          <w:sz w:val="18"/>
          <w:szCs w:val="18"/>
        </w:rPr>
        <w:t xml:space="preserve"> million</w:t>
      </w:r>
      <w:r w:rsidRPr="001F0F98">
        <w:rPr>
          <w:rFonts w:ascii="Arial" w:hAnsi="Arial" w:cs="Arial"/>
          <w:sz w:val="18"/>
          <w:szCs w:val="18"/>
        </w:rPr>
        <w:t xml:space="preserve"> and Baht</w:t>
      </w:r>
      <w:r w:rsidR="00EB0B85" w:rsidRPr="001F0F98">
        <w:rPr>
          <w:rFonts w:ascii="Arial" w:hAnsi="Arial" w:cs="Arial"/>
          <w:sz w:val="18"/>
          <w:szCs w:val="18"/>
        </w:rPr>
        <w:t xml:space="preserve"> </w:t>
      </w:r>
      <w:r w:rsidR="00FF1F9A" w:rsidRPr="00FF1F9A">
        <w:rPr>
          <w:rFonts w:ascii="Arial" w:hAnsi="Arial" w:cs="Arial"/>
          <w:sz w:val="18"/>
          <w:szCs w:val="18"/>
          <w:lang w:val="en-GB"/>
        </w:rPr>
        <w:t>30</w:t>
      </w:r>
      <w:r w:rsidR="001D429F" w:rsidRPr="001F0F98">
        <w:rPr>
          <w:rFonts w:ascii="Arial" w:hAnsi="Arial" w:cs="Arial"/>
          <w:sz w:val="18"/>
          <w:szCs w:val="18"/>
        </w:rPr>
        <w:t>.</w:t>
      </w:r>
      <w:r w:rsidR="00FF1F9A" w:rsidRPr="00FF1F9A">
        <w:rPr>
          <w:rFonts w:ascii="Arial" w:hAnsi="Arial" w:cs="Arial"/>
          <w:sz w:val="18"/>
          <w:szCs w:val="18"/>
          <w:lang w:val="en-GB"/>
        </w:rPr>
        <w:t>88</w:t>
      </w:r>
      <w:r w:rsidRPr="001F0F98">
        <w:rPr>
          <w:rFonts w:ascii="Arial" w:hAnsi="Arial" w:cs="Arial"/>
          <w:sz w:val="18"/>
          <w:szCs w:val="18"/>
        </w:rPr>
        <w:t xml:space="preserve"> million, respectively (</w:t>
      </w:r>
      <w:r w:rsidR="00FF1F9A" w:rsidRPr="00FF1F9A">
        <w:rPr>
          <w:rFonts w:ascii="Arial" w:hAnsi="Arial" w:cs="Arial"/>
          <w:sz w:val="18"/>
          <w:szCs w:val="18"/>
          <w:lang w:val="en-GB"/>
        </w:rPr>
        <w:t>2022</w:t>
      </w:r>
      <w:r w:rsidRPr="001F0F98">
        <w:rPr>
          <w:rFonts w:ascii="Arial" w:hAnsi="Arial" w:cs="Arial"/>
          <w:sz w:val="18"/>
          <w:szCs w:val="18"/>
        </w:rPr>
        <w:t xml:space="preserve">: Baht </w:t>
      </w:r>
      <w:r w:rsidR="00FF1F9A" w:rsidRPr="00FF1F9A">
        <w:rPr>
          <w:rFonts w:ascii="Arial" w:hAnsi="Arial" w:cs="Arial"/>
          <w:spacing w:val="-4"/>
          <w:sz w:val="18"/>
          <w:szCs w:val="18"/>
          <w:lang w:val="en-GB"/>
        </w:rPr>
        <w:t>38</w:t>
      </w:r>
      <w:r w:rsidR="00FF226C" w:rsidRPr="001F0F98">
        <w:rPr>
          <w:rFonts w:ascii="Arial" w:hAnsi="Arial" w:cs="Arial"/>
          <w:spacing w:val="-4"/>
          <w:sz w:val="18"/>
          <w:szCs w:val="18"/>
        </w:rPr>
        <w:t>.</w:t>
      </w:r>
      <w:r w:rsidR="00FF1F9A" w:rsidRPr="00FF1F9A">
        <w:rPr>
          <w:rFonts w:ascii="Arial" w:hAnsi="Arial" w:cs="Arial"/>
          <w:spacing w:val="-4"/>
          <w:sz w:val="18"/>
          <w:szCs w:val="18"/>
          <w:lang w:val="en-GB"/>
        </w:rPr>
        <w:t>37</w:t>
      </w:r>
      <w:r w:rsidR="00FF226C" w:rsidRPr="001F0F98">
        <w:rPr>
          <w:rFonts w:ascii="Arial" w:hAnsi="Arial" w:cs="Arial"/>
          <w:spacing w:val="-4"/>
          <w:sz w:val="18"/>
          <w:szCs w:val="18"/>
        </w:rPr>
        <w:t xml:space="preserve"> </w:t>
      </w:r>
      <w:r w:rsidRPr="001F0F98">
        <w:rPr>
          <w:rFonts w:ascii="Arial" w:hAnsi="Arial" w:cs="Arial"/>
          <w:sz w:val="18"/>
          <w:szCs w:val="18"/>
        </w:rPr>
        <w:t xml:space="preserve">million and Baht </w:t>
      </w:r>
      <w:r w:rsidR="00FF1F9A" w:rsidRPr="00FF1F9A">
        <w:rPr>
          <w:rFonts w:ascii="Arial" w:hAnsi="Arial" w:cs="Arial"/>
          <w:sz w:val="18"/>
          <w:szCs w:val="18"/>
          <w:lang w:val="en-GB"/>
        </w:rPr>
        <w:t>38</w:t>
      </w:r>
      <w:r w:rsidR="00FF226C" w:rsidRPr="001F0F98">
        <w:rPr>
          <w:rFonts w:ascii="Arial" w:hAnsi="Arial" w:cs="Arial"/>
          <w:sz w:val="18"/>
          <w:szCs w:val="18"/>
          <w:lang w:val="en-GB"/>
        </w:rPr>
        <w:t>.</w:t>
      </w:r>
      <w:r w:rsidR="00FF1F9A" w:rsidRPr="00FF1F9A">
        <w:rPr>
          <w:rFonts w:ascii="Arial" w:hAnsi="Arial" w:cs="Arial"/>
          <w:sz w:val="18"/>
          <w:szCs w:val="18"/>
          <w:lang w:val="en-GB"/>
        </w:rPr>
        <w:t>37</w:t>
      </w:r>
      <w:r w:rsidR="00FF226C" w:rsidRPr="001F0F98">
        <w:rPr>
          <w:rFonts w:ascii="Arial" w:hAnsi="Arial" w:cs="Arial"/>
          <w:sz w:val="18"/>
          <w:szCs w:val="18"/>
        </w:rPr>
        <w:t xml:space="preserve"> </w:t>
      </w:r>
      <w:r w:rsidRPr="001F0F98">
        <w:rPr>
          <w:rFonts w:ascii="Arial" w:hAnsi="Arial" w:cs="Arial"/>
          <w:sz w:val="18"/>
          <w:szCs w:val="18"/>
        </w:rPr>
        <w:t>million, respectively).</w:t>
      </w:r>
    </w:p>
    <w:p w14:paraId="5620CFCC" w14:textId="4B7C2180" w:rsidR="005A59B6" w:rsidRPr="001F0F98" w:rsidRDefault="005A59B6" w:rsidP="0067191D">
      <w:pPr>
        <w:tabs>
          <w:tab w:val="left" w:pos="360"/>
          <w:tab w:val="left" w:pos="1080"/>
          <w:tab w:val="right" w:pos="7200"/>
          <w:tab w:val="right" w:pos="8540"/>
        </w:tabs>
        <w:jc w:val="both"/>
        <w:rPr>
          <w:rFonts w:ascii="Arial" w:hAnsi="Arial" w:cstheme="minorBidi"/>
          <w:sz w:val="18"/>
          <w:szCs w:val="18"/>
          <w:lang w:val="en-GB"/>
        </w:rPr>
      </w:pPr>
    </w:p>
    <w:p w14:paraId="1A7BDE7D" w14:textId="77777777" w:rsidR="005A59B6" w:rsidRPr="001F0F98" w:rsidRDefault="005A59B6" w:rsidP="005A59B6">
      <w:pPr>
        <w:jc w:val="both"/>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F0F98" w14:paraId="42D5ABB4" w14:textId="77777777" w:rsidTr="00745855">
        <w:trPr>
          <w:trHeight w:val="386"/>
        </w:trPr>
        <w:tc>
          <w:tcPr>
            <w:tcW w:w="9461" w:type="dxa"/>
            <w:shd w:val="clear" w:color="auto" w:fill="FFA543"/>
            <w:vAlign w:val="center"/>
            <w:hideMark/>
          </w:tcPr>
          <w:p w14:paraId="365A5758" w14:textId="235F8175" w:rsidR="005A59B6" w:rsidRPr="001F0F98" w:rsidRDefault="00FF1F9A" w:rsidP="00745855">
            <w:pPr>
              <w:tabs>
                <w:tab w:val="left" w:pos="432"/>
              </w:tabs>
              <w:ind w:left="432" w:hanging="432"/>
              <w:rPr>
                <w:rFonts w:ascii="Arial" w:eastAsia="Arial Unicode MS" w:hAnsi="Arial" w:cs="Arial"/>
                <w:b/>
                <w:bCs/>
                <w:color w:val="FFFFFF"/>
                <w:sz w:val="18"/>
                <w:szCs w:val="18"/>
              </w:rPr>
            </w:pPr>
            <w:r w:rsidRPr="00FF1F9A">
              <w:rPr>
                <w:rFonts w:ascii="Arial" w:hAnsi="Arial" w:cs="Arial"/>
                <w:b/>
                <w:bCs/>
                <w:color w:val="FFFFFF"/>
                <w:sz w:val="18"/>
                <w:szCs w:val="18"/>
                <w:lang w:val="en-GB"/>
              </w:rPr>
              <w:t>33</w:t>
            </w:r>
            <w:r w:rsidR="005A59B6" w:rsidRPr="001F0F98">
              <w:rPr>
                <w:rFonts w:ascii="Arial" w:hAnsi="Arial" w:cs="Arial"/>
                <w:b/>
                <w:bCs/>
                <w:color w:val="FFFFFF"/>
                <w:sz w:val="18"/>
                <w:szCs w:val="18"/>
                <w:lang w:val="en-GB"/>
              </w:rPr>
              <w:tab/>
              <w:t>Bank guarantees</w:t>
            </w:r>
          </w:p>
        </w:tc>
      </w:tr>
    </w:tbl>
    <w:p w14:paraId="1A28DEFA" w14:textId="77777777" w:rsidR="005A59B6" w:rsidRPr="001F0F98" w:rsidRDefault="005A59B6" w:rsidP="005A59B6">
      <w:pPr>
        <w:jc w:val="both"/>
        <w:rPr>
          <w:rFonts w:ascii="Arial" w:hAnsi="Arial" w:cs="Arial"/>
          <w:sz w:val="18"/>
          <w:szCs w:val="18"/>
        </w:rPr>
      </w:pPr>
    </w:p>
    <w:p w14:paraId="2CFED458" w14:textId="12334139" w:rsidR="005A59B6" w:rsidRPr="001F0F98" w:rsidRDefault="005A59B6" w:rsidP="005A59B6">
      <w:pPr>
        <w:jc w:val="both"/>
        <w:rPr>
          <w:rFonts w:ascii="Arial" w:hAnsi="Arial" w:cs="Arial"/>
          <w:sz w:val="18"/>
          <w:szCs w:val="18"/>
        </w:rPr>
      </w:pPr>
      <w:r w:rsidRPr="001F0F98">
        <w:rPr>
          <w:rFonts w:ascii="Arial" w:hAnsi="Arial" w:cs="Arial"/>
          <w:sz w:val="18"/>
          <w:szCs w:val="18"/>
        </w:rPr>
        <w:t xml:space="preserve">As </w:t>
      </w:r>
      <w:proofErr w:type="gramStart"/>
      <w:r w:rsidRPr="001F0F98">
        <w:rPr>
          <w:rFonts w:ascii="Arial" w:hAnsi="Arial" w:cs="Arial"/>
          <w:sz w:val="18"/>
          <w:szCs w:val="18"/>
        </w:rPr>
        <w:t>at</w:t>
      </w:r>
      <w:proofErr w:type="gramEnd"/>
      <w:r w:rsidRPr="001F0F98">
        <w:rPr>
          <w:rFonts w:ascii="Arial" w:hAnsi="Arial" w:cs="Arial"/>
          <w:sz w:val="18"/>
          <w:szCs w:val="18"/>
        </w:rPr>
        <w:t xml:space="preserve"> </w:t>
      </w:r>
      <w:r w:rsidR="00FF1F9A" w:rsidRPr="00FF1F9A">
        <w:rPr>
          <w:rFonts w:ascii="Arial" w:hAnsi="Arial" w:cs="Arial"/>
          <w:sz w:val="18"/>
          <w:szCs w:val="18"/>
          <w:lang w:val="en-GB"/>
        </w:rPr>
        <w:t>31</w:t>
      </w:r>
      <w:r w:rsidRPr="001F0F98">
        <w:rPr>
          <w:rFonts w:ascii="Arial" w:hAnsi="Arial" w:cs="Arial"/>
          <w:sz w:val="18"/>
          <w:szCs w:val="18"/>
        </w:rPr>
        <w:t xml:space="preserve"> December </w:t>
      </w:r>
      <w:r w:rsidR="00FF1F9A" w:rsidRPr="00FF1F9A">
        <w:rPr>
          <w:rFonts w:ascii="Arial" w:hAnsi="Arial" w:cs="Arial"/>
          <w:sz w:val="18"/>
          <w:szCs w:val="18"/>
          <w:lang w:val="en-GB"/>
        </w:rPr>
        <w:t>2023</w:t>
      </w:r>
      <w:r w:rsidRPr="001F0F98">
        <w:rPr>
          <w:rFonts w:ascii="Arial" w:hAnsi="Arial" w:cs="Arial"/>
          <w:sz w:val="18"/>
          <w:szCs w:val="18"/>
        </w:rPr>
        <w:t xml:space="preserve">, there were outstanding bank guarantees of Baht </w:t>
      </w:r>
      <w:r w:rsidR="00FF1F9A" w:rsidRPr="00FF1F9A">
        <w:rPr>
          <w:rFonts w:ascii="Arial" w:hAnsi="Arial" w:cs="Arial"/>
          <w:sz w:val="18"/>
          <w:szCs w:val="18"/>
          <w:lang w:val="en-GB"/>
        </w:rPr>
        <w:t>8</w:t>
      </w:r>
      <w:r w:rsidR="001D429F" w:rsidRPr="001F0F98">
        <w:rPr>
          <w:rFonts w:ascii="Arial" w:hAnsi="Arial" w:cs="Arial"/>
          <w:sz w:val="18"/>
          <w:szCs w:val="18"/>
          <w:lang w:val="en-GB"/>
        </w:rPr>
        <w:t>.</w:t>
      </w:r>
      <w:r w:rsidR="00FF1F9A" w:rsidRPr="00FF1F9A">
        <w:rPr>
          <w:rFonts w:ascii="Arial" w:hAnsi="Arial" w:cs="Arial"/>
          <w:sz w:val="18"/>
          <w:szCs w:val="18"/>
          <w:lang w:val="en-GB"/>
        </w:rPr>
        <w:t>10</w:t>
      </w:r>
      <w:r w:rsidRPr="001F0F98">
        <w:rPr>
          <w:rFonts w:ascii="Arial" w:hAnsi="Arial" w:cs="Arial"/>
          <w:sz w:val="18"/>
          <w:szCs w:val="18"/>
        </w:rPr>
        <w:t xml:space="preserve"> million and Baht</w:t>
      </w:r>
      <w:r w:rsidR="001D429F" w:rsidRPr="001F0F98">
        <w:rPr>
          <w:rFonts w:ascii="Arial" w:hAnsi="Arial" w:cs="Arial"/>
          <w:sz w:val="18"/>
          <w:szCs w:val="18"/>
        </w:rPr>
        <w:t xml:space="preserve"> </w:t>
      </w:r>
      <w:r w:rsidR="00FF1F9A" w:rsidRPr="00FF1F9A">
        <w:rPr>
          <w:rFonts w:ascii="Arial" w:hAnsi="Arial" w:cs="Arial"/>
          <w:sz w:val="18"/>
          <w:szCs w:val="18"/>
          <w:lang w:val="en-GB"/>
        </w:rPr>
        <w:t>7</w:t>
      </w:r>
      <w:r w:rsidR="001D429F" w:rsidRPr="001F0F98">
        <w:rPr>
          <w:rFonts w:ascii="Arial" w:hAnsi="Arial" w:cs="Arial"/>
          <w:sz w:val="18"/>
          <w:szCs w:val="18"/>
        </w:rPr>
        <w:t>.</w:t>
      </w:r>
      <w:r w:rsidR="00FF1F9A" w:rsidRPr="00FF1F9A">
        <w:rPr>
          <w:rFonts w:ascii="Arial" w:hAnsi="Arial" w:cs="Arial"/>
          <w:sz w:val="18"/>
          <w:szCs w:val="18"/>
          <w:lang w:val="en-GB"/>
        </w:rPr>
        <w:t>30</w:t>
      </w:r>
      <w:r w:rsidRPr="001F0F98">
        <w:rPr>
          <w:rFonts w:ascii="Arial" w:hAnsi="Arial" w:cs="Arial"/>
          <w:sz w:val="18"/>
          <w:szCs w:val="18"/>
        </w:rPr>
        <w:t xml:space="preserve"> million issued </w:t>
      </w:r>
      <w:r w:rsidR="00145CB3" w:rsidRPr="001F0F98">
        <w:rPr>
          <w:rFonts w:ascii="Arial" w:hAnsi="Arial" w:cs="Arial"/>
          <w:sz w:val="18"/>
          <w:szCs w:val="18"/>
        </w:rPr>
        <w:br/>
      </w:r>
      <w:r w:rsidRPr="001F0F98">
        <w:rPr>
          <w:rFonts w:ascii="Arial" w:hAnsi="Arial" w:cs="Arial"/>
          <w:sz w:val="18"/>
          <w:szCs w:val="18"/>
        </w:rPr>
        <w:t>by banks on behalf of the Group and the Company, respectively, in respect of certain performance bonds as required in the normal course of business (</w:t>
      </w:r>
      <w:r w:rsidR="00FF1F9A" w:rsidRPr="00FF1F9A">
        <w:rPr>
          <w:rFonts w:ascii="Arial" w:hAnsi="Arial" w:cs="Arial"/>
          <w:sz w:val="18"/>
          <w:szCs w:val="18"/>
          <w:lang w:val="en-GB"/>
        </w:rPr>
        <w:t>2022</w:t>
      </w:r>
      <w:r w:rsidRPr="001F0F98">
        <w:rPr>
          <w:rFonts w:ascii="Arial" w:hAnsi="Arial" w:cs="Arial"/>
          <w:sz w:val="18"/>
          <w:szCs w:val="18"/>
        </w:rPr>
        <w:t xml:space="preserve">: </w:t>
      </w:r>
      <w:r w:rsidR="00DE184B" w:rsidRPr="001F0F98">
        <w:rPr>
          <w:rFonts w:ascii="Arial" w:hAnsi="Arial" w:cs="Arial"/>
          <w:sz w:val="18"/>
          <w:szCs w:val="18"/>
        </w:rPr>
        <w:t xml:space="preserve">Baht </w:t>
      </w:r>
      <w:r w:rsidR="00FF1F9A" w:rsidRPr="00FF1F9A">
        <w:rPr>
          <w:rFonts w:ascii="Arial" w:hAnsi="Arial" w:cs="Arial"/>
          <w:sz w:val="18"/>
          <w:szCs w:val="18"/>
          <w:lang w:val="en-GB"/>
        </w:rPr>
        <w:t>8</w:t>
      </w:r>
      <w:r w:rsidR="00DE184B" w:rsidRPr="001F0F98">
        <w:rPr>
          <w:rFonts w:ascii="Arial" w:hAnsi="Arial" w:cs="Arial"/>
          <w:sz w:val="18"/>
          <w:szCs w:val="18"/>
        </w:rPr>
        <w:t>.</w:t>
      </w:r>
      <w:r w:rsidR="00FF1F9A" w:rsidRPr="00FF1F9A">
        <w:rPr>
          <w:rFonts w:ascii="Arial" w:hAnsi="Arial" w:cs="Arial"/>
          <w:sz w:val="18"/>
          <w:szCs w:val="18"/>
          <w:lang w:val="en-GB"/>
        </w:rPr>
        <w:t>10</w:t>
      </w:r>
      <w:r w:rsidR="00DE184B" w:rsidRPr="001F0F98">
        <w:rPr>
          <w:rFonts w:ascii="Arial" w:hAnsi="Arial" w:cs="Arial"/>
          <w:sz w:val="18"/>
          <w:szCs w:val="18"/>
        </w:rPr>
        <w:t xml:space="preserve"> million and Baht </w:t>
      </w:r>
      <w:r w:rsidR="00FF1F9A" w:rsidRPr="00FF1F9A">
        <w:rPr>
          <w:rFonts w:ascii="Arial" w:hAnsi="Arial" w:cs="Arial"/>
          <w:sz w:val="18"/>
          <w:szCs w:val="18"/>
          <w:lang w:val="en-GB"/>
        </w:rPr>
        <w:t>7</w:t>
      </w:r>
      <w:r w:rsidR="00DE184B" w:rsidRPr="001F0F98">
        <w:rPr>
          <w:rFonts w:ascii="Arial" w:hAnsi="Arial" w:cs="Arial"/>
          <w:sz w:val="18"/>
          <w:szCs w:val="18"/>
        </w:rPr>
        <w:t>.</w:t>
      </w:r>
      <w:r w:rsidR="00FF1F9A" w:rsidRPr="00FF1F9A">
        <w:rPr>
          <w:rFonts w:ascii="Arial" w:hAnsi="Arial" w:cs="Arial"/>
          <w:sz w:val="18"/>
          <w:szCs w:val="18"/>
          <w:lang w:val="en-GB"/>
        </w:rPr>
        <w:t>30</w:t>
      </w:r>
      <w:r w:rsidR="00DE184B" w:rsidRPr="001F0F98">
        <w:rPr>
          <w:rFonts w:ascii="Arial" w:hAnsi="Arial" w:cs="Arial"/>
          <w:sz w:val="18"/>
          <w:szCs w:val="18"/>
        </w:rPr>
        <w:t xml:space="preserve"> million</w:t>
      </w:r>
      <w:r w:rsidRPr="001F0F98">
        <w:rPr>
          <w:rFonts w:ascii="Arial" w:hAnsi="Arial" w:cs="Arial"/>
          <w:sz w:val="18"/>
          <w:szCs w:val="18"/>
        </w:rPr>
        <w:t>, respectively).</w:t>
      </w:r>
    </w:p>
    <w:p w14:paraId="0367FF5D" w14:textId="1CEB07A8" w:rsidR="00EA393D" w:rsidRPr="001F0F98" w:rsidRDefault="00EA393D" w:rsidP="005A59B6">
      <w:pPr>
        <w:jc w:val="both"/>
        <w:rPr>
          <w:rFonts w:ascii="Arial" w:hAnsi="Arial" w:cs="Arial"/>
          <w:sz w:val="18"/>
          <w:szCs w:val="18"/>
        </w:rPr>
      </w:pPr>
    </w:p>
    <w:p w14:paraId="7F91679B" w14:textId="77777777" w:rsidR="001F0F98" w:rsidRPr="001F0F98" w:rsidRDefault="001F0F98" w:rsidP="005A59B6">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EA393D" w:rsidRPr="001F0F98" w14:paraId="3D7C64C0" w14:textId="77777777" w:rsidTr="00EA393D">
        <w:trPr>
          <w:trHeight w:val="386"/>
        </w:trPr>
        <w:tc>
          <w:tcPr>
            <w:tcW w:w="9461" w:type="dxa"/>
            <w:shd w:val="clear" w:color="auto" w:fill="FFA543"/>
            <w:vAlign w:val="center"/>
          </w:tcPr>
          <w:p w14:paraId="7A94E75A" w14:textId="601D0885" w:rsidR="00EA393D" w:rsidRPr="001F0F98" w:rsidRDefault="00EA393D" w:rsidP="003C0589">
            <w:pPr>
              <w:tabs>
                <w:tab w:val="left" w:pos="430"/>
              </w:tabs>
              <w:ind w:left="432" w:hanging="432"/>
              <w:jc w:val="both"/>
              <w:rPr>
                <w:rFonts w:ascii="Arial" w:eastAsia="Arial Unicode MS" w:hAnsi="Arial" w:cs="Arial"/>
                <w:b/>
                <w:bCs/>
                <w:color w:val="FFFFFF"/>
                <w:sz w:val="18"/>
                <w:szCs w:val="18"/>
                <w:cs/>
                <w:lang w:val="en-GB"/>
              </w:rPr>
            </w:pPr>
            <w:r w:rsidRPr="001F0F98">
              <w:rPr>
                <w:rFonts w:ascii="Arial" w:hAnsi="Arial" w:cs="Arial"/>
                <w:sz w:val="18"/>
                <w:szCs w:val="18"/>
              </w:rPr>
              <w:br w:type="page"/>
            </w:r>
            <w:r w:rsidR="00FF1F9A" w:rsidRPr="00FF1F9A">
              <w:rPr>
                <w:rFonts w:ascii="Arial" w:eastAsia="Arial Unicode MS" w:hAnsi="Arial" w:cs="Arial"/>
                <w:b/>
                <w:bCs/>
                <w:color w:val="FFFFFF"/>
                <w:sz w:val="18"/>
                <w:szCs w:val="18"/>
                <w:lang w:val="en-GB"/>
              </w:rPr>
              <w:t>34</w:t>
            </w:r>
            <w:r w:rsidRPr="001F0F98">
              <w:rPr>
                <w:rFonts w:ascii="Arial" w:eastAsia="Arial Unicode MS" w:hAnsi="Arial" w:cs="Arial"/>
                <w:b/>
                <w:bCs/>
                <w:color w:val="FFFFFF"/>
                <w:sz w:val="18"/>
                <w:szCs w:val="18"/>
                <w:lang w:val="en-GB"/>
              </w:rPr>
              <w:tab/>
              <w:t>Events occurring after the reporting date</w:t>
            </w:r>
          </w:p>
        </w:tc>
      </w:tr>
    </w:tbl>
    <w:p w14:paraId="6831F9BB" w14:textId="77777777" w:rsidR="00EA393D" w:rsidRPr="001F0F98" w:rsidRDefault="00EA393D" w:rsidP="001F0F98">
      <w:pPr>
        <w:jc w:val="thaiDistribute"/>
        <w:rPr>
          <w:rFonts w:ascii="Arial" w:hAnsi="Arial" w:cs="Arial"/>
          <w:spacing w:val="-6"/>
          <w:sz w:val="18"/>
          <w:szCs w:val="18"/>
          <w:lang w:val="en-GB"/>
        </w:rPr>
      </w:pPr>
    </w:p>
    <w:p w14:paraId="60466EEC" w14:textId="7E5EBC21" w:rsidR="00EA393D" w:rsidRDefault="00EA393D" w:rsidP="00EA393D">
      <w:pPr>
        <w:jc w:val="both"/>
        <w:rPr>
          <w:rFonts w:ascii="Arial" w:hAnsi="Arial" w:cs="Arial"/>
          <w:sz w:val="18"/>
          <w:szCs w:val="22"/>
          <w:lang w:val="en-GB"/>
        </w:rPr>
      </w:pPr>
      <w:r w:rsidRPr="00F92131">
        <w:rPr>
          <w:rFonts w:ascii="Arial" w:hAnsi="Arial" w:cs="Arial"/>
          <w:sz w:val="18"/>
          <w:szCs w:val="22"/>
        </w:rPr>
        <w:t xml:space="preserve">On </w:t>
      </w:r>
      <w:r w:rsidR="00FF1F9A" w:rsidRPr="00FF1F9A">
        <w:rPr>
          <w:rFonts w:ascii="Arial" w:hAnsi="Arial" w:cs="Arial"/>
          <w:sz w:val="18"/>
          <w:szCs w:val="22"/>
          <w:lang w:val="en-GB"/>
        </w:rPr>
        <w:t>15</w:t>
      </w:r>
      <w:r w:rsidR="00E00C66">
        <w:rPr>
          <w:rFonts w:ascii="Arial" w:hAnsi="Arial" w:cs="Arial"/>
          <w:sz w:val="18"/>
          <w:szCs w:val="22"/>
        </w:rPr>
        <w:t xml:space="preserve"> January </w:t>
      </w:r>
      <w:r w:rsidR="00FF1F9A" w:rsidRPr="00FF1F9A">
        <w:rPr>
          <w:rFonts w:ascii="Arial" w:hAnsi="Arial" w:cs="Arial"/>
          <w:sz w:val="18"/>
          <w:szCs w:val="22"/>
          <w:lang w:val="en-GB"/>
        </w:rPr>
        <w:t>2024</w:t>
      </w:r>
      <w:r w:rsidRPr="00F92131">
        <w:rPr>
          <w:rFonts w:ascii="Arial" w:hAnsi="Arial" w:cs="Arial"/>
          <w:sz w:val="18"/>
          <w:szCs w:val="22"/>
          <w:lang w:val="en-GB"/>
        </w:rPr>
        <w:t>, the Company repaid long-term loan from financial instit</w:t>
      </w:r>
      <w:r w:rsidRPr="00E00C66">
        <w:rPr>
          <w:rFonts w:ascii="Arial" w:hAnsi="Arial" w:cs="Arial"/>
          <w:sz w:val="18"/>
          <w:szCs w:val="22"/>
          <w:lang w:val="en-GB"/>
        </w:rPr>
        <w:t xml:space="preserve">ution of Baht </w:t>
      </w:r>
      <w:r w:rsidR="00FF1F9A" w:rsidRPr="00FF1F9A">
        <w:rPr>
          <w:rFonts w:ascii="Arial" w:hAnsi="Arial" w:cs="Arial"/>
          <w:sz w:val="18"/>
          <w:szCs w:val="22"/>
          <w:lang w:val="en-GB"/>
        </w:rPr>
        <w:t>50</w:t>
      </w:r>
      <w:r w:rsidRPr="00E00C66">
        <w:rPr>
          <w:rFonts w:ascii="Arial" w:hAnsi="Arial" w:cs="Arial"/>
          <w:sz w:val="18"/>
          <w:szCs w:val="22"/>
          <w:lang w:val="en-GB"/>
        </w:rPr>
        <w:t xml:space="preserve"> million.</w:t>
      </w:r>
    </w:p>
    <w:p w14:paraId="13642AA3" w14:textId="04C47161" w:rsidR="00AB0335" w:rsidRDefault="00AB0335" w:rsidP="00EA393D">
      <w:pPr>
        <w:jc w:val="both"/>
        <w:rPr>
          <w:rFonts w:ascii="Arial" w:hAnsi="Arial" w:cs="Arial"/>
          <w:sz w:val="18"/>
          <w:szCs w:val="22"/>
          <w:lang w:val="en-GB"/>
        </w:rPr>
      </w:pPr>
    </w:p>
    <w:p w14:paraId="7F3E589F" w14:textId="15DAC96B" w:rsidR="00AB0335" w:rsidRDefault="00AB0335" w:rsidP="00EA393D">
      <w:pPr>
        <w:jc w:val="both"/>
        <w:rPr>
          <w:rFonts w:ascii="Arial" w:hAnsi="Arial" w:cs="Arial"/>
          <w:sz w:val="18"/>
          <w:szCs w:val="22"/>
          <w:lang w:val="en-GB"/>
        </w:rPr>
      </w:pPr>
    </w:p>
    <w:p w14:paraId="056DD8E1" w14:textId="6225DC65" w:rsidR="00AB0335" w:rsidRDefault="00AB0335" w:rsidP="00EA393D">
      <w:pPr>
        <w:jc w:val="both"/>
        <w:rPr>
          <w:rFonts w:ascii="Arial" w:hAnsi="Arial" w:cs="Arial"/>
          <w:sz w:val="18"/>
          <w:szCs w:val="22"/>
          <w:lang w:val="en-GB"/>
        </w:rPr>
      </w:pPr>
    </w:p>
    <w:p w14:paraId="6184F26B" w14:textId="4454EA02" w:rsidR="00AB0335" w:rsidRDefault="00AB0335" w:rsidP="00EA393D">
      <w:pPr>
        <w:jc w:val="both"/>
        <w:rPr>
          <w:rFonts w:ascii="Arial" w:hAnsi="Arial" w:cs="Arial"/>
          <w:sz w:val="18"/>
          <w:szCs w:val="22"/>
          <w:lang w:val="en-GB"/>
        </w:rPr>
      </w:pPr>
    </w:p>
    <w:p w14:paraId="08A2213A" w14:textId="77777777" w:rsidR="00AB0335" w:rsidRPr="00F92131" w:rsidRDefault="00AB0335" w:rsidP="00EA393D">
      <w:pPr>
        <w:jc w:val="both"/>
        <w:rPr>
          <w:rFonts w:ascii="Arial" w:hAnsi="Arial" w:cs="Arial"/>
          <w:sz w:val="18"/>
          <w:szCs w:val="22"/>
          <w:lang w:val="en-GB"/>
        </w:rPr>
      </w:pPr>
    </w:p>
    <w:sectPr w:rsidR="00AB0335" w:rsidRPr="00F92131" w:rsidSect="001C32FA">
      <w:headerReference w:type="default" r:id="rId1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1EA8E" w14:textId="77777777" w:rsidR="00F014BD" w:rsidRDefault="00F014BD">
      <w:r>
        <w:separator/>
      </w:r>
    </w:p>
  </w:endnote>
  <w:endnote w:type="continuationSeparator" w:id="0">
    <w:p w14:paraId="59A079BE" w14:textId="77777777" w:rsidR="00F014BD" w:rsidRDefault="00F0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E138" w14:textId="77777777" w:rsidR="001F6E1C" w:rsidRPr="004149C3" w:rsidRDefault="001F6E1C"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ABA8" w14:textId="77777777" w:rsidR="001F6E1C" w:rsidRPr="00992735" w:rsidRDefault="001F6E1C"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8CCE" w14:textId="77777777" w:rsidR="00F014BD" w:rsidRDefault="00F014BD">
      <w:r>
        <w:separator/>
      </w:r>
    </w:p>
  </w:footnote>
  <w:footnote w:type="continuationSeparator" w:id="0">
    <w:p w14:paraId="1CECACFF" w14:textId="77777777" w:rsidR="00F014BD" w:rsidRDefault="00F01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F811E" w14:textId="77777777" w:rsidR="001F6E1C" w:rsidRPr="004149C3" w:rsidRDefault="001F6E1C">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23193344" w14:textId="77777777" w:rsidR="001F6E1C" w:rsidRPr="004149C3" w:rsidRDefault="001F6E1C">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18D0899A" w14:textId="45B07221" w:rsidR="001F6E1C" w:rsidRDefault="001F6E1C" w:rsidP="009E23B9">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w:t>
    </w:r>
    <w:r w:rsidR="007A23E1">
      <w:rPr>
        <w:rFonts w:ascii="Arial" w:hAnsi="Arial" w:cs="Arial"/>
        <w:b/>
        <w:bCs/>
        <w:sz w:val="18"/>
        <w:szCs w:val="18"/>
        <w:lang w:val="en-GB"/>
      </w:rPr>
      <w:t>3</w:t>
    </w:r>
  </w:p>
  <w:p w14:paraId="133BA0E1" w14:textId="77777777" w:rsidR="001F6E1C" w:rsidRDefault="001F6E1C" w:rsidP="009E23B9">
    <w:pPr>
      <w:pStyle w:val="Header"/>
      <w:rPr>
        <w:rFonts w:ascii="Arial" w:hAnsi="Arial" w:cs="Arial"/>
        <w:b/>
        <w:bCs/>
        <w:sz w:val="18"/>
        <w:szCs w:val="18"/>
      </w:rPr>
    </w:pPr>
  </w:p>
  <w:p w14:paraId="71979999" w14:textId="77777777" w:rsidR="001F6E1C" w:rsidRDefault="001F6E1C" w:rsidP="009E23B9">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E723A" w14:textId="77777777" w:rsidR="001F6E1C" w:rsidRPr="004149C3" w:rsidRDefault="001F6E1C"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3A91095E" w14:textId="77777777" w:rsidR="001F6E1C" w:rsidRPr="004149C3" w:rsidRDefault="001F6E1C"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69211D02" w14:textId="3EE8A7F4" w:rsidR="001F6E1C" w:rsidRPr="004149C3" w:rsidRDefault="001F6E1C"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w:t>
    </w:r>
    <w:r w:rsidR="00724795">
      <w:rPr>
        <w:rFonts w:ascii="Arial" w:hAnsi="Arial" w:cs="Arial"/>
        <w:b/>
        <w:bCs/>
        <w:sz w:val="18"/>
        <w:szCs w:val="18"/>
        <w:lang w:val="en-GB"/>
      </w:rPr>
      <w:t>3</w:t>
    </w:r>
  </w:p>
  <w:p w14:paraId="3662C8F8" w14:textId="77777777" w:rsidR="001F6E1C" w:rsidRPr="004149C3" w:rsidRDefault="001F6E1C" w:rsidP="007E27AE">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C46211"/>
    <w:multiLevelType w:val="hybridMultilevel"/>
    <w:tmpl w:val="9820A138"/>
    <w:lvl w:ilvl="0" w:tplc="FFFFFFFF">
      <w:start w:val="1"/>
      <w:numFmt w:val="bullet"/>
      <w:lvlText w:val=""/>
      <w:lvlJc w:val="left"/>
      <w:pPr>
        <w:ind w:left="126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E18A0"/>
    <w:multiLevelType w:val="hybridMultilevel"/>
    <w:tmpl w:val="F1000FE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2837A5"/>
    <w:multiLevelType w:val="hybridMultilevel"/>
    <w:tmpl w:val="FB7EC2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A2C639A"/>
    <w:multiLevelType w:val="hybridMultilevel"/>
    <w:tmpl w:val="A1F261B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0" w15:restartNumberingAfterBreak="0">
    <w:nsid w:val="3AAB66B7"/>
    <w:multiLevelType w:val="hybridMultilevel"/>
    <w:tmpl w:val="B8369516"/>
    <w:lvl w:ilvl="0" w:tplc="04090001">
      <w:start w:val="1"/>
      <w:numFmt w:val="bullet"/>
      <w:lvlText w:val=""/>
      <w:lvlJc w:val="left"/>
      <w:pPr>
        <w:ind w:left="1260" w:hanging="360"/>
      </w:pPr>
      <w:rPr>
        <w:rFonts w:ascii="Symbol" w:hAnsi="Symbol" w:hint="default"/>
      </w:rPr>
    </w:lvl>
    <w:lvl w:ilvl="1" w:tplc="D5ACC9E2">
      <w:start w:val="1"/>
      <w:numFmt w:val="bullet"/>
      <w:lvlText w:val=""/>
      <w:lvlJc w:val="left"/>
      <w:pPr>
        <w:ind w:left="180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52DE5522"/>
    <w:multiLevelType w:val="hybridMultilevel"/>
    <w:tmpl w:val="4B00C8F6"/>
    <w:lvl w:ilvl="0" w:tplc="D4B0EAD4">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4A576B4"/>
    <w:multiLevelType w:val="multilevel"/>
    <w:tmpl w:val="60FC0B9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C502039"/>
    <w:multiLevelType w:val="hybridMultilevel"/>
    <w:tmpl w:val="AACCC9FA"/>
    <w:lvl w:ilvl="0" w:tplc="FFFFFFFF">
      <w:start w:val="1"/>
      <w:numFmt w:val="bullet"/>
      <w:lvlText w:val=""/>
      <w:lvlJc w:val="left"/>
      <w:pPr>
        <w:ind w:left="1260" w:hanging="360"/>
      </w:pPr>
      <w:rPr>
        <w:rFonts w:ascii="Symbol" w:hAnsi="Symbol" w:hint="default"/>
      </w:rPr>
    </w:lvl>
    <w:lvl w:ilvl="1" w:tplc="DEEA41F8">
      <w:numFmt w:val="bullet"/>
      <w:lvlText w:val="-"/>
      <w:lvlJc w:val="left"/>
      <w:pPr>
        <w:ind w:left="1800" w:hanging="360"/>
      </w:pPr>
      <w:rPr>
        <w:rFonts w:ascii="Arial" w:eastAsia="Calibri" w:hAnsi="Arial" w:cs="Aria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6" w15:restartNumberingAfterBreak="0">
    <w:nsid w:val="69F52FEC"/>
    <w:multiLevelType w:val="hybridMultilevel"/>
    <w:tmpl w:val="A2503FB2"/>
    <w:lvl w:ilvl="0" w:tplc="DA742336">
      <w:start w:val="1"/>
      <w:numFmt w:val="lowerLetter"/>
      <w:lvlText w:val="%1)"/>
      <w:lvlJc w:val="left"/>
      <w:pPr>
        <w:ind w:left="900" w:hanging="360"/>
      </w:pPr>
      <w:rPr>
        <w:rFonts w:ascii="Arial" w:hAnsi="Arial" w:cs="Arial"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C262AB6"/>
    <w:multiLevelType w:val="hybridMultilevel"/>
    <w:tmpl w:val="7D78F4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9E4F99"/>
    <w:multiLevelType w:val="hybridMultilevel"/>
    <w:tmpl w:val="7BD4D4C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78A52534"/>
    <w:multiLevelType w:val="hybridMultilevel"/>
    <w:tmpl w:val="5F5CA8E8"/>
    <w:lvl w:ilvl="0" w:tplc="12246074">
      <w:numFmt w:val="bullet"/>
      <w:lvlText w:val="-"/>
      <w:lvlJc w:val="left"/>
      <w:pPr>
        <w:ind w:left="927" w:hanging="360"/>
      </w:pPr>
      <w:rPr>
        <w:rFonts w:ascii="Arial" w:eastAsia="Arial" w:hAnsi="Arial" w:cs="Arial" w:hint="default"/>
      </w:rPr>
    </w:lvl>
    <w:lvl w:ilvl="1" w:tplc="6F1286A8">
      <w:numFmt w:val="bullet"/>
      <w:lvlText w:val="•"/>
      <w:lvlJc w:val="left"/>
      <w:pPr>
        <w:ind w:left="1647" w:hanging="360"/>
      </w:pPr>
      <w:rPr>
        <w:rFonts w:ascii="Arial" w:eastAsia="Arial Unicode MS"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BE5529B"/>
    <w:multiLevelType w:val="hybridMultilevel"/>
    <w:tmpl w:val="FEE4F47E"/>
    <w:lvl w:ilvl="0" w:tplc="08090001">
      <w:start w:val="1"/>
      <w:numFmt w:val="bullet"/>
      <w:lvlText w:val=""/>
      <w:lvlJc w:val="left"/>
      <w:pPr>
        <w:ind w:left="2629"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51294962">
    <w:abstractNumId w:val="7"/>
  </w:num>
  <w:num w:numId="2" w16cid:durableId="677465632">
    <w:abstractNumId w:val="11"/>
  </w:num>
  <w:num w:numId="3" w16cid:durableId="1176993710">
    <w:abstractNumId w:val="19"/>
  </w:num>
  <w:num w:numId="4" w16cid:durableId="625816713">
    <w:abstractNumId w:val="20"/>
  </w:num>
  <w:num w:numId="5" w16cid:durableId="1405761951">
    <w:abstractNumId w:val="5"/>
  </w:num>
  <w:num w:numId="6" w16cid:durableId="949043062">
    <w:abstractNumId w:val="12"/>
  </w:num>
  <w:num w:numId="7" w16cid:durableId="43914886">
    <w:abstractNumId w:val="4"/>
  </w:num>
  <w:num w:numId="8" w16cid:durableId="750664089">
    <w:abstractNumId w:val="9"/>
  </w:num>
  <w:num w:numId="9" w16cid:durableId="930968539">
    <w:abstractNumId w:val="2"/>
  </w:num>
  <w:num w:numId="10" w16cid:durableId="1692682074">
    <w:abstractNumId w:val="14"/>
  </w:num>
  <w:num w:numId="11" w16cid:durableId="339042374">
    <w:abstractNumId w:val="17"/>
  </w:num>
  <w:num w:numId="12" w16cid:durableId="349918979">
    <w:abstractNumId w:val="16"/>
  </w:num>
  <w:num w:numId="13" w16cid:durableId="1313289606">
    <w:abstractNumId w:val="0"/>
  </w:num>
  <w:num w:numId="14" w16cid:durableId="247156318">
    <w:abstractNumId w:val="21"/>
  </w:num>
  <w:num w:numId="15" w16cid:durableId="1002005142">
    <w:abstractNumId w:val="6"/>
  </w:num>
  <w:num w:numId="16" w16cid:durableId="1422028331">
    <w:abstractNumId w:val="3"/>
  </w:num>
  <w:num w:numId="17" w16cid:durableId="209152339">
    <w:abstractNumId w:val="18"/>
  </w:num>
  <w:num w:numId="18" w16cid:durableId="1221361156">
    <w:abstractNumId w:val="10"/>
  </w:num>
  <w:num w:numId="19" w16cid:durableId="1475488583">
    <w:abstractNumId w:val="22"/>
  </w:num>
  <w:num w:numId="20" w16cid:durableId="1444110737">
    <w:abstractNumId w:val="15"/>
  </w:num>
  <w:num w:numId="21" w16cid:durableId="1942449927">
    <w:abstractNumId w:val="8"/>
  </w:num>
  <w:num w:numId="22" w16cid:durableId="688602798">
    <w:abstractNumId w:val="13"/>
  </w:num>
  <w:num w:numId="23" w16cid:durableId="184890268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fillcolor="white">
      <v:fill color="white"/>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B91"/>
    <w:rsid w:val="00000F7D"/>
    <w:rsid w:val="00000FA4"/>
    <w:rsid w:val="00001088"/>
    <w:rsid w:val="00001158"/>
    <w:rsid w:val="00001630"/>
    <w:rsid w:val="0000164C"/>
    <w:rsid w:val="00001CAB"/>
    <w:rsid w:val="00001FDA"/>
    <w:rsid w:val="000022E4"/>
    <w:rsid w:val="000024CF"/>
    <w:rsid w:val="0000258A"/>
    <w:rsid w:val="000026B0"/>
    <w:rsid w:val="0000282E"/>
    <w:rsid w:val="00002F03"/>
    <w:rsid w:val="000034AE"/>
    <w:rsid w:val="000038B5"/>
    <w:rsid w:val="00003AE5"/>
    <w:rsid w:val="00003CB0"/>
    <w:rsid w:val="00003F91"/>
    <w:rsid w:val="00003FC6"/>
    <w:rsid w:val="000045EA"/>
    <w:rsid w:val="000046C0"/>
    <w:rsid w:val="00005100"/>
    <w:rsid w:val="0000539B"/>
    <w:rsid w:val="0000569F"/>
    <w:rsid w:val="000057CE"/>
    <w:rsid w:val="00006B15"/>
    <w:rsid w:val="00006D19"/>
    <w:rsid w:val="00007646"/>
    <w:rsid w:val="00007BE8"/>
    <w:rsid w:val="0001065B"/>
    <w:rsid w:val="00010EE1"/>
    <w:rsid w:val="000111FD"/>
    <w:rsid w:val="000125BE"/>
    <w:rsid w:val="00012713"/>
    <w:rsid w:val="00012A7F"/>
    <w:rsid w:val="00012DE8"/>
    <w:rsid w:val="00012FC1"/>
    <w:rsid w:val="000134C1"/>
    <w:rsid w:val="000137E5"/>
    <w:rsid w:val="00013BD7"/>
    <w:rsid w:val="00013E85"/>
    <w:rsid w:val="0001426E"/>
    <w:rsid w:val="0001468B"/>
    <w:rsid w:val="00014921"/>
    <w:rsid w:val="000157C0"/>
    <w:rsid w:val="00015E57"/>
    <w:rsid w:val="0001603E"/>
    <w:rsid w:val="00016718"/>
    <w:rsid w:val="00016753"/>
    <w:rsid w:val="00017858"/>
    <w:rsid w:val="00020B1E"/>
    <w:rsid w:val="00020F3A"/>
    <w:rsid w:val="0002130E"/>
    <w:rsid w:val="0002345D"/>
    <w:rsid w:val="0002368C"/>
    <w:rsid w:val="00023EB4"/>
    <w:rsid w:val="0002486B"/>
    <w:rsid w:val="00024996"/>
    <w:rsid w:val="00024C12"/>
    <w:rsid w:val="00025A7E"/>
    <w:rsid w:val="00025C8C"/>
    <w:rsid w:val="00026082"/>
    <w:rsid w:val="00026C98"/>
    <w:rsid w:val="00026E4C"/>
    <w:rsid w:val="00027390"/>
    <w:rsid w:val="0002761F"/>
    <w:rsid w:val="00027658"/>
    <w:rsid w:val="0002785F"/>
    <w:rsid w:val="000279E4"/>
    <w:rsid w:val="00027E65"/>
    <w:rsid w:val="00030422"/>
    <w:rsid w:val="00030A1D"/>
    <w:rsid w:val="00031636"/>
    <w:rsid w:val="00032411"/>
    <w:rsid w:val="0003246F"/>
    <w:rsid w:val="00032578"/>
    <w:rsid w:val="00032871"/>
    <w:rsid w:val="000328E3"/>
    <w:rsid w:val="000329B0"/>
    <w:rsid w:val="000334C6"/>
    <w:rsid w:val="000338A8"/>
    <w:rsid w:val="000338FD"/>
    <w:rsid w:val="00033FF0"/>
    <w:rsid w:val="0003526A"/>
    <w:rsid w:val="00035D24"/>
    <w:rsid w:val="00035F9B"/>
    <w:rsid w:val="0003609E"/>
    <w:rsid w:val="000362E4"/>
    <w:rsid w:val="00036780"/>
    <w:rsid w:val="00037756"/>
    <w:rsid w:val="000378ED"/>
    <w:rsid w:val="0003798D"/>
    <w:rsid w:val="000401E1"/>
    <w:rsid w:val="00040688"/>
    <w:rsid w:val="000410B6"/>
    <w:rsid w:val="00041166"/>
    <w:rsid w:val="0004166E"/>
    <w:rsid w:val="00041765"/>
    <w:rsid w:val="00041C03"/>
    <w:rsid w:val="00041E77"/>
    <w:rsid w:val="00041FF3"/>
    <w:rsid w:val="00042209"/>
    <w:rsid w:val="000423FE"/>
    <w:rsid w:val="00042467"/>
    <w:rsid w:val="000424D6"/>
    <w:rsid w:val="00042B1D"/>
    <w:rsid w:val="0004356E"/>
    <w:rsid w:val="00043E43"/>
    <w:rsid w:val="000442FB"/>
    <w:rsid w:val="00044370"/>
    <w:rsid w:val="00044839"/>
    <w:rsid w:val="000448FC"/>
    <w:rsid w:val="00044C57"/>
    <w:rsid w:val="000454D2"/>
    <w:rsid w:val="000457E7"/>
    <w:rsid w:val="00045CD4"/>
    <w:rsid w:val="00045F7B"/>
    <w:rsid w:val="00046C08"/>
    <w:rsid w:val="00047577"/>
    <w:rsid w:val="00047ACC"/>
    <w:rsid w:val="000501E3"/>
    <w:rsid w:val="000507E0"/>
    <w:rsid w:val="00051779"/>
    <w:rsid w:val="000521BD"/>
    <w:rsid w:val="000523FB"/>
    <w:rsid w:val="0005299D"/>
    <w:rsid w:val="000545E9"/>
    <w:rsid w:val="00054721"/>
    <w:rsid w:val="00054950"/>
    <w:rsid w:val="00055678"/>
    <w:rsid w:val="00055B7E"/>
    <w:rsid w:val="0005652A"/>
    <w:rsid w:val="00056C12"/>
    <w:rsid w:val="00057B95"/>
    <w:rsid w:val="00057D53"/>
    <w:rsid w:val="000601CA"/>
    <w:rsid w:val="000602F1"/>
    <w:rsid w:val="0006133F"/>
    <w:rsid w:val="000615E3"/>
    <w:rsid w:val="00061795"/>
    <w:rsid w:val="00061A11"/>
    <w:rsid w:val="00061C36"/>
    <w:rsid w:val="000621CE"/>
    <w:rsid w:val="00062A57"/>
    <w:rsid w:val="00062C97"/>
    <w:rsid w:val="0006346D"/>
    <w:rsid w:val="0006356B"/>
    <w:rsid w:val="0006368C"/>
    <w:rsid w:val="00063857"/>
    <w:rsid w:val="000638F7"/>
    <w:rsid w:val="00063ACE"/>
    <w:rsid w:val="00063D48"/>
    <w:rsid w:val="00063F7B"/>
    <w:rsid w:val="00064254"/>
    <w:rsid w:val="00064A1E"/>
    <w:rsid w:val="00064CC0"/>
    <w:rsid w:val="00064FB6"/>
    <w:rsid w:val="000653A6"/>
    <w:rsid w:val="000653CA"/>
    <w:rsid w:val="00065E8B"/>
    <w:rsid w:val="00065EBC"/>
    <w:rsid w:val="000660EE"/>
    <w:rsid w:val="00066227"/>
    <w:rsid w:val="00070443"/>
    <w:rsid w:val="00070774"/>
    <w:rsid w:val="00070C7B"/>
    <w:rsid w:val="0007152A"/>
    <w:rsid w:val="000721CD"/>
    <w:rsid w:val="00072223"/>
    <w:rsid w:val="00072278"/>
    <w:rsid w:val="00072974"/>
    <w:rsid w:val="000736E2"/>
    <w:rsid w:val="000744AB"/>
    <w:rsid w:val="00074A53"/>
    <w:rsid w:val="00074A6E"/>
    <w:rsid w:val="00074D36"/>
    <w:rsid w:val="00075347"/>
    <w:rsid w:val="0007550C"/>
    <w:rsid w:val="000755AE"/>
    <w:rsid w:val="00075996"/>
    <w:rsid w:val="0007691E"/>
    <w:rsid w:val="000776EF"/>
    <w:rsid w:val="00077922"/>
    <w:rsid w:val="00077ACD"/>
    <w:rsid w:val="000804BA"/>
    <w:rsid w:val="00080642"/>
    <w:rsid w:val="000808DB"/>
    <w:rsid w:val="000809A5"/>
    <w:rsid w:val="00081957"/>
    <w:rsid w:val="00083501"/>
    <w:rsid w:val="00083577"/>
    <w:rsid w:val="00083B62"/>
    <w:rsid w:val="00085906"/>
    <w:rsid w:val="00085C82"/>
    <w:rsid w:val="00086239"/>
    <w:rsid w:val="00086AE8"/>
    <w:rsid w:val="00086FB0"/>
    <w:rsid w:val="00086FDE"/>
    <w:rsid w:val="000873DE"/>
    <w:rsid w:val="00087615"/>
    <w:rsid w:val="00090C05"/>
    <w:rsid w:val="00090CF9"/>
    <w:rsid w:val="00092EBC"/>
    <w:rsid w:val="00093D7D"/>
    <w:rsid w:val="0009451D"/>
    <w:rsid w:val="00094817"/>
    <w:rsid w:val="0009495D"/>
    <w:rsid w:val="00094C85"/>
    <w:rsid w:val="00095B07"/>
    <w:rsid w:val="00095CA4"/>
    <w:rsid w:val="000967CE"/>
    <w:rsid w:val="00096CDE"/>
    <w:rsid w:val="0009765F"/>
    <w:rsid w:val="00097943"/>
    <w:rsid w:val="00097990"/>
    <w:rsid w:val="00097AAD"/>
    <w:rsid w:val="000A0235"/>
    <w:rsid w:val="000A09D5"/>
    <w:rsid w:val="000A10BF"/>
    <w:rsid w:val="000A156F"/>
    <w:rsid w:val="000A166E"/>
    <w:rsid w:val="000A17CD"/>
    <w:rsid w:val="000A1EF5"/>
    <w:rsid w:val="000A1F5F"/>
    <w:rsid w:val="000A20CD"/>
    <w:rsid w:val="000A215A"/>
    <w:rsid w:val="000A21F6"/>
    <w:rsid w:val="000A3683"/>
    <w:rsid w:val="000A406E"/>
    <w:rsid w:val="000A4328"/>
    <w:rsid w:val="000A46B3"/>
    <w:rsid w:val="000A491A"/>
    <w:rsid w:val="000A4CA1"/>
    <w:rsid w:val="000A54F9"/>
    <w:rsid w:val="000A5507"/>
    <w:rsid w:val="000A5D23"/>
    <w:rsid w:val="000A5DDD"/>
    <w:rsid w:val="000A63DE"/>
    <w:rsid w:val="000A6A37"/>
    <w:rsid w:val="000A79C4"/>
    <w:rsid w:val="000B0177"/>
    <w:rsid w:val="000B039A"/>
    <w:rsid w:val="000B171B"/>
    <w:rsid w:val="000B1948"/>
    <w:rsid w:val="000B195B"/>
    <w:rsid w:val="000B1E72"/>
    <w:rsid w:val="000B1E73"/>
    <w:rsid w:val="000B1F60"/>
    <w:rsid w:val="000B256E"/>
    <w:rsid w:val="000B267D"/>
    <w:rsid w:val="000B2E65"/>
    <w:rsid w:val="000B3AE6"/>
    <w:rsid w:val="000B3DB8"/>
    <w:rsid w:val="000B4A58"/>
    <w:rsid w:val="000B4AFE"/>
    <w:rsid w:val="000B4B07"/>
    <w:rsid w:val="000B4CDD"/>
    <w:rsid w:val="000B52CD"/>
    <w:rsid w:val="000B5A33"/>
    <w:rsid w:val="000B5FA8"/>
    <w:rsid w:val="000B6008"/>
    <w:rsid w:val="000B64C2"/>
    <w:rsid w:val="000B7131"/>
    <w:rsid w:val="000B7311"/>
    <w:rsid w:val="000B789F"/>
    <w:rsid w:val="000B78FD"/>
    <w:rsid w:val="000B7D2B"/>
    <w:rsid w:val="000C0FAC"/>
    <w:rsid w:val="000C1507"/>
    <w:rsid w:val="000C1745"/>
    <w:rsid w:val="000C1807"/>
    <w:rsid w:val="000C1E9B"/>
    <w:rsid w:val="000C22EE"/>
    <w:rsid w:val="000C25DA"/>
    <w:rsid w:val="000C2ABE"/>
    <w:rsid w:val="000C2BE9"/>
    <w:rsid w:val="000C3480"/>
    <w:rsid w:val="000C3BF9"/>
    <w:rsid w:val="000C3E7A"/>
    <w:rsid w:val="000C42B6"/>
    <w:rsid w:val="000C46C8"/>
    <w:rsid w:val="000C4C9A"/>
    <w:rsid w:val="000C4DAE"/>
    <w:rsid w:val="000C5005"/>
    <w:rsid w:val="000C5178"/>
    <w:rsid w:val="000C5194"/>
    <w:rsid w:val="000C55FF"/>
    <w:rsid w:val="000C592B"/>
    <w:rsid w:val="000C5EC8"/>
    <w:rsid w:val="000C5FAD"/>
    <w:rsid w:val="000C60EE"/>
    <w:rsid w:val="000C61F4"/>
    <w:rsid w:val="000C6D71"/>
    <w:rsid w:val="000C6F7B"/>
    <w:rsid w:val="000C7562"/>
    <w:rsid w:val="000C7BA5"/>
    <w:rsid w:val="000C7F56"/>
    <w:rsid w:val="000D0B3A"/>
    <w:rsid w:val="000D0D01"/>
    <w:rsid w:val="000D0F46"/>
    <w:rsid w:val="000D13D5"/>
    <w:rsid w:val="000D17C4"/>
    <w:rsid w:val="000D1B0D"/>
    <w:rsid w:val="000D2987"/>
    <w:rsid w:val="000D31CB"/>
    <w:rsid w:val="000D3359"/>
    <w:rsid w:val="000D38E3"/>
    <w:rsid w:val="000D3965"/>
    <w:rsid w:val="000D3B9C"/>
    <w:rsid w:val="000D4163"/>
    <w:rsid w:val="000D417A"/>
    <w:rsid w:val="000D4B23"/>
    <w:rsid w:val="000D4FF0"/>
    <w:rsid w:val="000D5041"/>
    <w:rsid w:val="000D509B"/>
    <w:rsid w:val="000D6975"/>
    <w:rsid w:val="000D6AEB"/>
    <w:rsid w:val="000D77E6"/>
    <w:rsid w:val="000D7948"/>
    <w:rsid w:val="000D7E0A"/>
    <w:rsid w:val="000E08A4"/>
    <w:rsid w:val="000E0A92"/>
    <w:rsid w:val="000E133B"/>
    <w:rsid w:val="000E1469"/>
    <w:rsid w:val="000E148C"/>
    <w:rsid w:val="000E1575"/>
    <w:rsid w:val="000E21EB"/>
    <w:rsid w:val="000E3850"/>
    <w:rsid w:val="000E388B"/>
    <w:rsid w:val="000E4458"/>
    <w:rsid w:val="000E4798"/>
    <w:rsid w:val="000E4E63"/>
    <w:rsid w:val="000E4EDD"/>
    <w:rsid w:val="000E52A9"/>
    <w:rsid w:val="000E534C"/>
    <w:rsid w:val="000E5418"/>
    <w:rsid w:val="000E5559"/>
    <w:rsid w:val="000E66EA"/>
    <w:rsid w:val="000E69F6"/>
    <w:rsid w:val="000E6D8A"/>
    <w:rsid w:val="000E7026"/>
    <w:rsid w:val="000E7D7F"/>
    <w:rsid w:val="000E7F08"/>
    <w:rsid w:val="000F01AD"/>
    <w:rsid w:val="000F03BA"/>
    <w:rsid w:val="000F03CE"/>
    <w:rsid w:val="000F0DE2"/>
    <w:rsid w:val="000F1A77"/>
    <w:rsid w:val="000F2152"/>
    <w:rsid w:val="000F230D"/>
    <w:rsid w:val="000F2445"/>
    <w:rsid w:val="000F2476"/>
    <w:rsid w:val="000F259F"/>
    <w:rsid w:val="000F3EE8"/>
    <w:rsid w:val="000F4154"/>
    <w:rsid w:val="000F41C4"/>
    <w:rsid w:val="000F42BB"/>
    <w:rsid w:val="000F4399"/>
    <w:rsid w:val="000F4CE2"/>
    <w:rsid w:val="000F5000"/>
    <w:rsid w:val="000F503F"/>
    <w:rsid w:val="000F54A1"/>
    <w:rsid w:val="000F5A5C"/>
    <w:rsid w:val="000F5AD3"/>
    <w:rsid w:val="000F6634"/>
    <w:rsid w:val="000F6B10"/>
    <w:rsid w:val="000F6ECA"/>
    <w:rsid w:val="000F708D"/>
    <w:rsid w:val="000F72B8"/>
    <w:rsid w:val="000F7ADF"/>
    <w:rsid w:val="000F7EFD"/>
    <w:rsid w:val="000F7F99"/>
    <w:rsid w:val="00100297"/>
    <w:rsid w:val="001002B2"/>
    <w:rsid w:val="00100F91"/>
    <w:rsid w:val="001010F0"/>
    <w:rsid w:val="001011C9"/>
    <w:rsid w:val="00101666"/>
    <w:rsid w:val="00102140"/>
    <w:rsid w:val="00102821"/>
    <w:rsid w:val="0010295B"/>
    <w:rsid w:val="00102BF0"/>
    <w:rsid w:val="00102E41"/>
    <w:rsid w:val="00103061"/>
    <w:rsid w:val="00103646"/>
    <w:rsid w:val="0010441E"/>
    <w:rsid w:val="001044A9"/>
    <w:rsid w:val="001049B1"/>
    <w:rsid w:val="00104D34"/>
    <w:rsid w:val="00104F08"/>
    <w:rsid w:val="001055D1"/>
    <w:rsid w:val="00105866"/>
    <w:rsid w:val="001059E5"/>
    <w:rsid w:val="00105A38"/>
    <w:rsid w:val="00105A8C"/>
    <w:rsid w:val="00105F01"/>
    <w:rsid w:val="001067F9"/>
    <w:rsid w:val="00107815"/>
    <w:rsid w:val="0011011B"/>
    <w:rsid w:val="001103C8"/>
    <w:rsid w:val="00110A3A"/>
    <w:rsid w:val="00110F41"/>
    <w:rsid w:val="00111CC9"/>
    <w:rsid w:val="00112AF9"/>
    <w:rsid w:val="00112E4E"/>
    <w:rsid w:val="0011365A"/>
    <w:rsid w:val="00113C57"/>
    <w:rsid w:val="001141AF"/>
    <w:rsid w:val="00114BB6"/>
    <w:rsid w:val="00114E73"/>
    <w:rsid w:val="00114F5F"/>
    <w:rsid w:val="001153C4"/>
    <w:rsid w:val="00115540"/>
    <w:rsid w:val="00115B2F"/>
    <w:rsid w:val="00115CC0"/>
    <w:rsid w:val="001161F4"/>
    <w:rsid w:val="0011677B"/>
    <w:rsid w:val="001179C8"/>
    <w:rsid w:val="00117C7A"/>
    <w:rsid w:val="00117E8E"/>
    <w:rsid w:val="0012036F"/>
    <w:rsid w:val="00121573"/>
    <w:rsid w:val="001217A9"/>
    <w:rsid w:val="00122095"/>
    <w:rsid w:val="00122998"/>
    <w:rsid w:val="00122AD0"/>
    <w:rsid w:val="00122E59"/>
    <w:rsid w:val="0012307D"/>
    <w:rsid w:val="001230C3"/>
    <w:rsid w:val="001234B5"/>
    <w:rsid w:val="00124F4E"/>
    <w:rsid w:val="00124FB2"/>
    <w:rsid w:val="001258BB"/>
    <w:rsid w:val="0012597E"/>
    <w:rsid w:val="001261BC"/>
    <w:rsid w:val="001263F4"/>
    <w:rsid w:val="001267BB"/>
    <w:rsid w:val="001268EF"/>
    <w:rsid w:val="00126C16"/>
    <w:rsid w:val="00126EB6"/>
    <w:rsid w:val="00127BB5"/>
    <w:rsid w:val="00130A9C"/>
    <w:rsid w:val="001315A2"/>
    <w:rsid w:val="00131659"/>
    <w:rsid w:val="00131F38"/>
    <w:rsid w:val="00132157"/>
    <w:rsid w:val="0013252E"/>
    <w:rsid w:val="0013277F"/>
    <w:rsid w:val="00132A3B"/>
    <w:rsid w:val="00132E90"/>
    <w:rsid w:val="00132EDB"/>
    <w:rsid w:val="00133946"/>
    <w:rsid w:val="00133C50"/>
    <w:rsid w:val="00133EF4"/>
    <w:rsid w:val="001340B5"/>
    <w:rsid w:val="0013498B"/>
    <w:rsid w:val="00134CA2"/>
    <w:rsid w:val="00135007"/>
    <w:rsid w:val="00135051"/>
    <w:rsid w:val="00135378"/>
    <w:rsid w:val="00135464"/>
    <w:rsid w:val="001355B1"/>
    <w:rsid w:val="00135B3D"/>
    <w:rsid w:val="00135C25"/>
    <w:rsid w:val="00135CF5"/>
    <w:rsid w:val="00136BB5"/>
    <w:rsid w:val="00137362"/>
    <w:rsid w:val="00137AFD"/>
    <w:rsid w:val="00137DF0"/>
    <w:rsid w:val="00137EA5"/>
    <w:rsid w:val="00140307"/>
    <w:rsid w:val="001407F5"/>
    <w:rsid w:val="00140C1E"/>
    <w:rsid w:val="001411A0"/>
    <w:rsid w:val="0014212E"/>
    <w:rsid w:val="00142B24"/>
    <w:rsid w:val="001438B0"/>
    <w:rsid w:val="00143B91"/>
    <w:rsid w:val="0014406C"/>
    <w:rsid w:val="001440E5"/>
    <w:rsid w:val="00144651"/>
    <w:rsid w:val="0014490E"/>
    <w:rsid w:val="0014525E"/>
    <w:rsid w:val="0014589D"/>
    <w:rsid w:val="00145A10"/>
    <w:rsid w:val="00145CB3"/>
    <w:rsid w:val="00145DDE"/>
    <w:rsid w:val="00145FF8"/>
    <w:rsid w:val="00146387"/>
    <w:rsid w:val="001463B5"/>
    <w:rsid w:val="00146490"/>
    <w:rsid w:val="00146C7E"/>
    <w:rsid w:val="00147651"/>
    <w:rsid w:val="00147BF8"/>
    <w:rsid w:val="001502B0"/>
    <w:rsid w:val="00151FC3"/>
    <w:rsid w:val="0015299C"/>
    <w:rsid w:val="00152EE3"/>
    <w:rsid w:val="00153095"/>
    <w:rsid w:val="001533B2"/>
    <w:rsid w:val="0015363F"/>
    <w:rsid w:val="0015387A"/>
    <w:rsid w:val="00153B33"/>
    <w:rsid w:val="0015510A"/>
    <w:rsid w:val="001552F6"/>
    <w:rsid w:val="0015540C"/>
    <w:rsid w:val="00155675"/>
    <w:rsid w:val="001557BD"/>
    <w:rsid w:val="00155A18"/>
    <w:rsid w:val="00155F11"/>
    <w:rsid w:val="0015642A"/>
    <w:rsid w:val="00156706"/>
    <w:rsid w:val="0015674F"/>
    <w:rsid w:val="001568B8"/>
    <w:rsid w:val="00157819"/>
    <w:rsid w:val="00157BE1"/>
    <w:rsid w:val="00160296"/>
    <w:rsid w:val="001604C7"/>
    <w:rsid w:val="001606EB"/>
    <w:rsid w:val="00160851"/>
    <w:rsid w:val="001609DF"/>
    <w:rsid w:val="00160E39"/>
    <w:rsid w:val="00161124"/>
    <w:rsid w:val="001613C3"/>
    <w:rsid w:val="00161744"/>
    <w:rsid w:val="001618E0"/>
    <w:rsid w:val="00161C07"/>
    <w:rsid w:val="00161E1D"/>
    <w:rsid w:val="0016284D"/>
    <w:rsid w:val="00162C03"/>
    <w:rsid w:val="00162DD1"/>
    <w:rsid w:val="00163042"/>
    <w:rsid w:val="001636A2"/>
    <w:rsid w:val="00163827"/>
    <w:rsid w:val="00163A5C"/>
    <w:rsid w:val="00163E13"/>
    <w:rsid w:val="00163E3E"/>
    <w:rsid w:val="001643D5"/>
    <w:rsid w:val="00164AAF"/>
    <w:rsid w:val="00164EFD"/>
    <w:rsid w:val="00165222"/>
    <w:rsid w:val="00165317"/>
    <w:rsid w:val="00165DD6"/>
    <w:rsid w:val="0016671D"/>
    <w:rsid w:val="001667BB"/>
    <w:rsid w:val="00166AED"/>
    <w:rsid w:val="00167A72"/>
    <w:rsid w:val="00167CF6"/>
    <w:rsid w:val="00167DA5"/>
    <w:rsid w:val="00170068"/>
    <w:rsid w:val="001700ED"/>
    <w:rsid w:val="00170FED"/>
    <w:rsid w:val="0017105E"/>
    <w:rsid w:val="0017129B"/>
    <w:rsid w:val="0017172D"/>
    <w:rsid w:val="00171793"/>
    <w:rsid w:val="00171DBF"/>
    <w:rsid w:val="001728F6"/>
    <w:rsid w:val="00172A81"/>
    <w:rsid w:val="001730EE"/>
    <w:rsid w:val="0017363A"/>
    <w:rsid w:val="00173AF5"/>
    <w:rsid w:val="001742AE"/>
    <w:rsid w:val="00174847"/>
    <w:rsid w:val="001749E4"/>
    <w:rsid w:val="00174AD7"/>
    <w:rsid w:val="0017529E"/>
    <w:rsid w:val="001759FE"/>
    <w:rsid w:val="00175AC2"/>
    <w:rsid w:val="00176167"/>
    <w:rsid w:val="001761F4"/>
    <w:rsid w:val="001763E2"/>
    <w:rsid w:val="00176675"/>
    <w:rsid w:val="00176C62"/>
    <w:rsid w:val="00176FAB"/>
    <w:rsid w:val="001772DB"/>
    <w:rsid w:val="001775DD"/>
    <w:rsid w:val="00177D91"/>
    <w:rsid w:val="00177F82"/>
    <w:rsid w:val="00180456"/>
    <w:rsid w:val="00180639"/>
    <w:rsid w:val="001811CB"/>
    <w:rsid w:val="001817BB"/>
    <w:rsid w:val="00181926"/>
    <w:rsid w:val="0018236A"/>
    <w:rsid w:val="001825F6"/>
    <w:rsid w:val="00182E5A"/>
    <w:rsid w:val="00182EDB"/>
    <w:rsid w:val="00183390"/>
    <w:rsid w:val="001833A5"/>
    <w:rsid w:val="00183C5B"/>
    <w:rsid w:val="00183D58"/>
    <w:rsid w:val="001845D7"/>
    <w:rsid w:val="00184DA1"/>
    <w:rsid w:val="0018533F"/>
    <w:rsid w:val="001853B5"/>
    <w:rsid w:val="0018639A"/>
    <w:rsid w:val="00186418"/>
    <w:rsid w:val="00186493"/>
    <w:rsid w:val="00186879"/>
    <w:rsid w:val="00186C2A"/>
    <w:rsid w:val="00186C38"/>
    <w:rsid w:val="0018705E"/>
    <w:rsid w:val="00187DBB"/>
    <w:rsid w:val="00187E9A"/>
    <w:rsid w:val="00187EAD"/>
    <w:rsid w:val="001904B3"/>
    <w:rsid w:val="00190D51"/>
    <w:rsid w:val="00190F1C"/>
    <w:rsid w:val="0019132E"/>
    <w:rsid w:val="00191E6C"/>
    <w:rsid w:val="00191F32"/>
    <w:rsid w:val="0019296D"/>
    <w:rsid w:val="001937FB"/>
    <w:rsid w:val="0019463F"/>
    <w:rsid w:val="00194F1F"/>
    <w:rsid w:val="00194F45"/>
    <w:rsid w:val="00195378"/>
    <w:rsid w:val="001953CA"/>
    <w:rsid w:val="001957AA"/>
    <w:rsid w:val="00196610"/>
    <w:rsid w:val="00197029"/>
    <w:rsid w:val="001970BA"/>
    <w:rsid w:val="00197860"/>
    <w:rsid w:val="001A00B0"/>
    <w:rsid w:val="001A09BA"/>
    <w:rsid w:val="001A0EB6"/>
    <w:rsid w:val="001A1039"/>
    <w:rsid w:val="001A1C0C"/>
    <w:rsid w:val="001A1EF6"/>
    <w:rsid w:val="001A2351"/>
    <w:rsid w:val="001A27B7"/>
    <w:rsid w:val="001A36A6"/>
    <w:rsid w:val="001A380A"/>
    <w:rsid w:val="001A3969"/>
    <w:rsid w:val="001A3B1D"/>
    <w:rsid w:val="001A3D10"/>
    <w:rsid w:val="001A43A6"/>
    <w:rsid w:val="001A4BD3"/>
    <w:rsid w:val="001A4DEE"/>
    <w:rsid w:val="001A51A9"/>
    <w:rsid w:val="001A5CCC"/>
    <w:rsid w:val="001A5F80"/>
    <w:rsid w:val="001A622B"/>
    <w:rsid w:val="001A64ED"/>
    <w:rsid w:val="001A705A"/>
    <w:rsid w:val="001A771E"/>
    <w:rsid w:val="001A7FC1"/>
    <w:rsid w:val="001B065B"/>
    <w:rsid w:val="001B1126"/>
    <w:rsid w:val="001B12FF"/>
    <w:rsid w:val="001B2F10"/>
    <w:rsid w:val="001B3439"/>
    <w:rsid w:val="001B399F"/>
    <w:rsid w:val="001B47A7"/>
    <w:rsid w:val="001B4BB7"/>
    <w:rsid w:val="001B4CC1"/>
    <w:rsid w:val="001B50E4"/>
    <w:rsid w:val="001B58F2"/>
    <w:rsid w:val="001B5C09"/>
    <w:rsid w:val="001B5CE1"/>
    <w:rsid w:val="001B6411"/>
    <w:rsid w:val="001B69E9"/>
    <w:rsid w:val="001B6D91"/>
    <w:rsid w:val="001B7C86"/>
    <w:rsid w:val="001B7EB1"/>
    <w:rsid w:val="001C0760"/>
    <w:rsid w:val="001C0A9A"/>
    <w:rsid w:val="001C0BC6"/>
    <w:rsid w:val="001C11F2"/>
    <w:rsid w:val="001C13A8"/>
    <w:rsid w:val="001C16F2"/>
    <w:rsid w:val="001C1ED2"/>
    <w:rsid w:val="001C26B4"/>
    <w:rsid w:val="001C26CC"/>
    <w:rsid w:val="001C2DB7"/>
    <w:rsid w:val="001C32FA"/>
    <w:rsid w:val="001C374F"/>
    <w:rsid w:val="001C3F3F"/>
    <w:rsid w:val="001C4AB6"/>
    <w:rsid w:val="001C53D5"/>
    <w:rsid w:val="001C5DAB"/>
    <w:rsid w:val="001C6446"/>
    <w:rsid w:val="001C644C"/>
    <w:rsid w:val="001C65E3"/>
    <w:rsid w:val="001C6E18"/>
    <w:rsid w:val="001C6E81"/>
    <w:rsid w:val="001C72A1"/>
    <w:rsid w:val="001C76B4"/>
    <w:rsid w:val="001C7CBC"/>
    <w:rsid w:val="001D0DFD"/>
    <w:rsid w:val="001D0F4E"/>
    <w:rsid w:val="001D1355"/>
    <w:rsid w:val="001D190A"/>
    <w:rsid w:val="001D1B32"/>
    <w:rsid w:val="001D1FD9"/>
    <w:rsid w:val="001D20FA"/>
    <w:rsid w:val="001D26AC"/>
    <w:rsid w:val="001D2877"/>
    <w:rsid w:val="001D2E8A"/>
    <w:rsid w:val="001D34E4"/>
    <w:rsid w:val="001D3A4B"/>
    <w:rsid w:val="001D429F"/>
    <w:rsid w:val="001D4382"/>
    <w:rsid w:val="001D4BFD"/>
    <w:rsid w:val="001D5297"/>
    <w:rsid w:val="001D5CAE"/>
    <w:rsid w:val="001D61E0"/>
    <w:rsid w:val="001D629C"/>
    <w:rsid w:val="001D63C6"/>
    <w:rsid w:val="001D6FFD"/>
    <w:rsid w:val="001D7786"/>
    <w:rsid w:val="001E13AF"/>
    <w:rsid w:val="001E158D"/>
    <w:rsid w:val="001E1995"/>
    <w:rsid w:val="001E19DF"/>
    <w:rsid w:val="001E2132"/>
    <w:rsid w:val="001E2DC9"/>
    <w:rsid w:val="001E3266"/>
    <w:rsid w:val="001E32C0"/>
    <w:rsid w:val="001E3B6A"/>
    <w:rsid w:val="001E4752"/>
    <w:rsid w:val="001E4A1B"/>
    <w:rsid w:val="001E5062"/>
    <w:rsid w:val="001E50AB"/>
    <w:rsid w:val="001E594D"/>
    <w:rsid w:val="001E66C3"/>
    <w:rsid w:val="001E673D"/>
    <w:rsid w:val="001E6D32"/>
    <w:rsid w:val="001E7A1A"/>
    <w:rsid w:val="001E7D75"/>
    <w:rsid w:val="001F0812"/>
    <w:rsid w:val="001F0C16"/>
    <w:rsid w:val="001F0F98"/>
    <w:rsid w:val="001F15B3"/>
    <w:rsid w:val="001F18CD"/>
    <w:rsid w:val="001F1C5C"/>
    <w:rsid w:val="001F282B"/>
    <w:rsid w:val="001F2B45"/>
    <w:rsid w:val="001F34AE"/>
    <w:rsid w:val="001F3D27"/>
    <w:rsid w:val="001F3FC1"/>
    <w:rsid w:val="001F43A1"/>
    <w:rsid w:val="001F44B0"/>
    <w:rsid w:val="001F5C73"/>
    <w:rsid w:val="001F656F"/>
    <w:rsid w:val="001F6CD5"/>
    <w:rsid w:val="001F6E1C"/>
    <w:rsid w:val="001F6F44"/>
    <w:rsid w:val="001F71B0"/>
    <w:rsid w:val="0020113C"/>
    <w:rsid w:val="00201681"/>
    <w:rsid w:val="00201A56"/>
    <w:rsid w:val="00201C4E"/>
    <w:rsid w:val="0020200F"/>
    <w:rsid w:val="0020269E"/>
    <w:rsid w:val="00203205"/>
    <w:rsid w:val="0020384C"/>
    <w:rsid w:val="00204D18"/>
    <w:rsid w:val="00204FC4"/>
    <w:rsid w:val="002053E1"/>
    <w:rsid w:val="00205509"/>
    <w:rsid w:val="00205615"/>
    <w:rsid w:val="002056B8"/>
    <w:rsid w:val="00205980"/>
    <w:rsid w:val="00206269"/>
    <w:rsid w:val="00206928"/>
    <w:rsid w:val="00206B71"/>
    <w:rsid w:val="00206E6D"/>
    <w:rsid w:val="00206F6B"/>
    <w:rsid w:val="00207062"/>
    <w:rsid w:val="00207590"/>
    <w:rsid w:val="00210002"/>
    <w:rsid w:val="0021019E"/>
    <w:rsid w:val="0021169E"/>
    <w:rsid w:val="002123E8"/>
    <w:rsid w:val="002125DF"/>
    <w:rsid w:val="00213470"/>
    <w:rsid w:val="00213CF7"/>
    <w:rsid w:val="00213F57"/>
    <w:rsid w:val="00214274"/>
    <w:rsid w:val="002145A4"/>
    <w:rsid w:val="00214FD1"/>
    <w:rsid w:val="00215071"/>
    <w:rsid w:val="0021542D"/>
    <w:rsid w:val="00215A9F"/>
    <w:rsid w:val="00215B10"/>
    <w:rsid w:val="00215E04"/>
    <w:rsid w:val="0021682C"/>
    <w:rsid w:val="0021784F"/>
    <w:rsid w:val="00217A08"/>
    <w:rsid w:val="00217F57"/>
    <w:rsid w:val="0022065E"/>
    <w:rsid w:val="002207B7"/>
    <w:rsid w:val="002208F4"/>
    <w:rsid w:val="0022093D"/>
    <w:rsid w:val="00220FC7"/>
    <w:rsid w:val="00220FD2"/>
    <w:rsid w:val="002210CA"/>
    <w:rsid w:val="00221289"/>
    <w:rsid w:val="00221B10"/>
    <w:rsid w:val="00221DEC"/>
    <w:rsid w:val="002221A0"/>
    <w:rsid w:val="0022363E"/>
    <w:rsid w:val="002236A0"/>
    <w:rsid w:val="00223E38"/>
    <w:rsid w:val="0022444F"/>
    <w:rsid w:val="0022486D"/>
    <w:rsid w:val="002249B8"/>
    <w:rsid w:val="00225B70"/>
    <w:rsid w:val="002268D8"/>
    <w:rsid w:val="002272DC"/>
    <w:rsid w:val="00227B1D"/>
    <w:rsid w:val="00227B75"/>
    <w:rsid w:val="00230009"/>
    <w:rsid w:val="00230403"/>
    <w:rsid w:val="0023046E"/>
    <w:rsid w:val="002305C6"/>
    <w:rsid w:val="002309F1"/>
    <w:rsid w:val="00230FB1"/>
    <w:rsid w:val="0023116F"/>
    <w:rsid w:val="00231868"/>
    <w:rsid w:val="002324D2"/>
    <w:rsid w:val="00232896"/>
    <w:rsid w:val="00232B7C"/>
    <w:rsid w:val="00232DD6"/>
    <w:rsid w:val="002335AB"/>
    <w:rsid w:val="00233619"/>
    <w:rsid w:val="00233F44"/>
    <w:rsid w:val="0023411A"/>
    <w:rsid w:val="0023448B"/>
    <w:rsid w:val="00234664"/>
    <w:rsid w:val="002356A2"/>
    <w:rsid w:val="00235917"/>
    <w:rsid w:val="00235ACF"/>
    <w:rsid w:val="00235B3F"/>
    <w:rsid w:val="00235B7A"/>
    <w:rsid w:val="00235CAA"/>
    <w:rsid w:val="002360A2"/>
    <w:rsid w:val="0023640A"/>
    <w:rsid w:val="002364DA"/>
    <w:rsid w:val="002366F8"/>
    <w:rsid w:val="002375FB"/>
    <w:rsid w:val="00237689"/>
    <w:rsid w:val="00237768"/>
    <w:rsid w:val="00237894"/>
    <w:rsid w:val="002378D0"/>
    <w:rsid w:val="00237A6F"/>
    <w:rsid w:val="00237B9A"/>
    <w:rsid w:val="00237D19"/>
    <w:rsid w:val="002400F0"/>
    <w:rsid w:val="002403AC"/>
    <w:rsid w:val="00240B45"/>
    <w:rsid w:val="00240FA4"/>
    <w:rsid w:val="00241040"/>
    <w:rsid w:val="00241206"/>
    <w:rsid w:val="0024129A"/>
    <w:rsid w:val="00241F93"/>
    <w:rsid w:val="00241FAE"/>
    <w:rsid w:val="00242415"/>
    <w:rsid w:val="0024250F"/>
    <w:rsid w:val="00242586"/>
    <w:rsid w:val="002430AC"/>
    <w:rsid w:val="00244440"/>
    <w:rsid w:val="00244B7A"/>
    <w:rsid w:val="002456E6"/>
    <w:rsid w:val="00245786"/>
    <w:rsid w:val="00245849"/>
    <w:rsid w:val="00245EEA"/>
    <w:rsid w:val="00246280"/>
    <w:rsid w:val="00246B55"/>
    <w:rsid w:val="00247036"/>
    <w:rsid w:val="00250324"/>
    <w:rsid w:val="0025072E"/>
    <w:rsid w:val="00250791"/>
    <w:rsid w:val="0025093A"/>
    <w:rsid w:val="00250A33"/>
    <w:rsid w:val="00250ACE"/>
    <w:rsid w:val="00250B22"/>
    <w:rsid w:val="00250C50"/>
    <w:rsid w:val="00250D2D"/>
    <w:rsid w:val="00250D7F"/>
    <w:rsid w:val="00251320"/>
    <w:rsid w:val="00251B4D"/>
    <w:rsid w:val="00251B51"/>
    <w:rsid w:val="00252199"/>
    <w:rsid w:val="002522FE"/>
    <w:rsid w:val="00252A84"/>
    <w:rsid w:val="00252BEB"/>
    <w:rsid w:val="00252DC6"/>
    <w:rsid w:val="00252E97"/>
    <w:rsid w:val="00253E75"/>
    <w:rsid w:val="0025492A"/>
    <w:rsid w:val="00254C9F"/>
    <w:rsid w:val="00254CF1"/>
    <w:rsid w:val="00255560"/>
    <w:rsid w:val="00255F64"/>
    <w:rsid w:val="002565A8"/>
    <w:rsid w:val="00256E9C"/>
    <w:rsid w:val="0025793C"/>
    <w:rsid w:val="0026053E"/>
    <w:rsid w:val="00260ED3"/>
    <w:rsid w:val="00262D8E"/>
    <w:rsid w:val="00262F28"/>
    <w:rsid w:val="002632C9"/>
    <w:rsid w:val="002638AA"/>
    <w:rsid w:val="00263D81"/>
    <w:rsid w:val="00263DC6"/>
    <w:rsid w:val="00265795"/>
    <w:rsid w:val="00265A44"/>
    <w:rsid w:val="00265C72"/>
    <w:rsid w:val="002667E5"/>
    <w:rsid w:val="002669BA"/>
    <w:rsid w:val="002669EB"/>
    <w:rsid w:val="00266E58"/>
    <w:rsid w:val="00267440"/>
    <w:rsid w:val="002675BD"/>
    <w:rsid w:val="0026797C"/>
    <w:rsid w:val="00267A36"/>
    <w:rsid w:val="00267E76"/>
    <w:rsid w:val="00270190"/>
    <w:rsid w:val="002708D9"/>
    <w:rsid w:val="00270B53"/>
    <w:rsid w:val="00270CE8"/>
    <w:rsid w:val="00270D0D"/>
    <w:rsid w:val="00270F65"/>
    <w:rsid w:val="00272244"/>
    <w:rsid w:val="00272C47"/>
    <w:rsid w:val="002731A9"/>
    <w:rsid w:val="002734EF"/>
    <w:rsid w:val="002738E6"/>
    <w:rsid w:val="00273E39"/>
    <w:rsid w:val="002741BF"/>
    <w:rsid w:val="00274601"/>
    <w:rsid w:val="00275A58"/>
    <w:rsid w:val="00275FDA"/>
    <w:rsid w:val="00276062"/>
    <w:rsid w:val="00276932"/>
    <w:rsid w:val="00276ED1"/>
    <w:rsid w:val="00276ED9"/>
    <w:rsid w:val="00277074"/>
    <w:rsid w:val="002777E8"/>
    <w:rsid w:val="00277FA5"/>
    <w:rsid w:val="002802FF"/>
    <w:rsid w:val="0028054F"/>
    <w:rsid w:val="0028226C"/>
    <w:rsid w:val="002831B0"/>
    <w:rsid w:val="002831B4"/>
    <w:rsid w:val="00283524"/>
    <w:rsid w:val="00283926"/>
    <w:rsid w:val="002839A6"/>
    <w:rsid w:val="00283FCE"/>
    <w:rsid w:val="00284370"/>
    <w:rsid w:val="0028497A"/>
    <w:rsid w:val="002859E4"/>
    <w:rsid w:val="00285A2B"/>
    <w:rsid w:val="00285A82"/>
    <w:rsid w:val="00285BCB"/>
    <w:rsid w:val="00285FBF"/>
    <w:rsid w:val="0028625B"/>
    <w:rsid w:val="00286338"/>
    <w:rsid w:val="00286466"/>
    <w:rsid w:val="002913F9"/>
    <w:rsid w:val="002917C4"/>
    <w:rsid w:val="002923F8"/>
    <w:rsid w:val="0029291F"/>
    <w:rsid w:val="0029384E"/>
    <w:rsid w:val="00293CD5"/>
    <w:rsid w:val="00293FE3"/>
    <w:rsid w:val="0029407E"/>
    <w:rsid w:val="00294421"/>
    <w:rsid w:val="00294FC1"/>
    <w:rsid w:val="00295208"/>
    <w:rsid w:val="00295A14"/>
    <w:rsid w:val="00295C59"/>
    <w:rsid w:val="002960C2"/>
    <w:rsid w:val="00296902"/>
    <w:rsid w:val="0029697D"/>
    <w:rsid w:val="00296E87"/>
    <w:rsid w:val="0029711B"/>
    <w:rsid w:val="0029756F"/>
    <w:rsid w:val="00297CBB"/>
    <w:rsid w:val="002A00B6"/>
    <w:rsid w:val="002A021A"/>
    <w:rsid w:val="002A0678"/>
    <w:rsid w:val="002A088C"/>
    <w:rsid w:val="002A1138"/>
    <w:rsid w:val="002A193E"/>
    <w:rsid w:val="002A21CB"/>
    <w:rsid w:val="002A2C0B"/>
    <w:rsid w:val="002A30B1"/>
    <w:rsid w:val="002A33D3"/>
    <w:rsid w:val="002A348B"/>
    <w:rsid w:val="002A3608"/>
    <w:rsid w:val="002A3B60"/>
    <w:rsid w:val="002A45A2"/>
    <w:rsid w:val="002A4A6B"/>
    <w:rsid w:val="002A4CBF"/>
    <w:rsid w:val="002A6178"/>
    <w:rsid w:val="002A61A7"/>
    <w:rsid w:val="002A6372"/>
    <w:rsid w:val="002A6EC8"/>
    <w:rsid w:val="002A70C9"/>
    <w:rsid w:val="002A7381"/>
    <w:rsid w:val="002A7690"/>
    <w:rsid w:val="002B110D"/>
    <w:rsid w:val="002B12CE"/>
    <w:rsid w:val="002B1800"/>
    <w:rsid w:val="002B1D23"/>
    <w:rsid w:val="002B1E8D"/>
    <w:rsid w:val="002B2B34"/>
    <w:rsid w:val="002B2C89"/>
    <w:rsid w:val="002B2CC9"/>
    <w:rsid w:val="002B2D13"/>
    <w:rsid w:val="002B2D83"/>
    <w:rsid w:val="002B3104"/>
    <w:rsid w:val="002B35FC"/>
    <w:rsid w:val="002B36FD"/>
    <w:rsid w:val="002B3791"/>
    <w:rsid w:val="002B4130"/>
    <w:rsid w:val="002B44EE"/>
    <w:rsid w:val="002B4A28"/>
    <w:rsid w:val="002B5287"/>
    <w:rsid w:val="002B542C"/>
    <w:rsid w:val="002B560C"/>
    <w:rsid w:val="002B5846"/>
    <w:rsid w:val="002B5853"/>
    <w:rsid w:val="002B59A8"/>
    <w:rsid w:val="002B59DC"/>
    <w:rsid w:val="002B5CD9"/>
    <w:rsid w:val="002B6CC7"/>
    <w:rsid w:val="002B7579"/>
    <w:rsid w:val="002B795F"/>
    <w:rsid w:val="002C038B"/>
    <w:rsid w:val="002C03FD"/>
    <w:rsid w:val="002C0E16"/>
    <w:rsid w:val="002C1B0E"/>
    <w:rsid w:val="002C20D1"/>
    <w:rsid w:val="002C27C3"/>
    <w:rsid w:val="002C2AF3"/>
    <w:rsid w:val="002C3066"/>
    <w:rsid w:val="002C3749"/>
    <w:rsid w:val="002C3784"/>
    <w:rsid w:val="002C3E83"/>
    <w:rsid w:val="002C45BB"/>
    <w:rsid w:val="002C4727"/>
    <w:rsid w:val="002C49BE"/>
    <w:rsid w:val="002C5094"/>
    <w:rsid w:val="002C54E6"/>
    <w:rsid w:val="002C5579"/>
    <w:rsid w:val="002C64B0"/>
    <w:rsid w:val="002C69F4"/>
    <w:rsid w:val="002C6B23"/>
    <w:rsid w:val="002C6BA4"/>
    <w:rsid w:val="002C6BFB"/>
    <w:rsid w:val="002C6DED"/>
    <w:rsid w:val="002C7A60"/>
    <w:rsid w:val="002C7E38"/>
    <w:rsid w:val="002C7F6E"/>
    <w:rsid w:val="002D011D"/>
    <w:rsid w:val="002D0577"/>
    <w:rsid w:val="002D06B6"/>
    <w:rsid w:val="002D0983"/>
    <w:rsid w:val="002D0E92"/>
    <w:rsid w:val="002D1122"/>
    <w:rsid w:val="002D11E5"/>
    <w:rsid w:val="002D135B"/>
    <w:rsid w:val="002D15CC"/>
    <w:rsid w:val="002D1733"/>
    <w:rsid w:val="002D1FBA"/>
    <w:rsid w:val="002D2225"/>
    <w:rsid w:val="002D2526"/>
    <w:rsid w:val="002D27E5"/>
    <w:rsid w:val="002D28CD"/>
    <w:rsid w:val="002D28FE"/>
    <w:rsid w:val="002D2B6E"/>
    <w:rsid w:val="002D3718"/>
    <w:rsid w:val="002D3CEB"/>
    <w:rsid w:val="002D42B9"/>
    <w:rsid w:val="002D458F"/>
    <w:rsid w:val="002D5F40"/>
    <w:rsid w:val="002D6392"/>
    <w:rsid w:val="002D6944"/>
    <w:rsid w:val="002D695A"/>
    <w:rsid w:val="002E0123"/>
    <w:rsid w:val="002E0541"/>
    <w:rsid w:val="002E0CB5"/>
    <w:rsid w:val="002E1312"/>
    <w:rsid w:val="002E17BC"/>
    <w:rsid w:val="002E17CA"/>
    <w:rsid w:val="002E1E6B"/>
    <w:rsid w:val="002E24B8"/>
    <w:rsid w:val="002E255B"/>
    <w:rsid w:val="002E2A66"/>
    <w:rsid w:val="002E2CEF"/>
    <w:rsid w:val="002E2DA8"/>
    <w:rsid w:val="002E35F4"/>
    <w:rsid w:val="002E47D6"/>
    <w:rsid w:val="002E55AD"/>
    <w:rsid w:val="002E55D1"/>
    <w:rsid w:val="002E56FB"/>
    <w:rsid w:val="002E5C4F"/>
    <w:rsid w:val="002E6146"/>
    <w:rsid w:val="002E6662"/>
    <w:rsid w:val="002E67E4"/>
    <w:rsid w:val="002E69C0"/>
    <w:rsid w:val="002E6D9B"/>
    <w:rsid w:val="002E7024"/>
    <w:rsid w:val="002E756B"/>
    <w:rsid w:val="002E77EF"/>
    <w:rsid w:val="002E7945"/>
    <w:rsid w:val="002F0001"/>
    <w:rsid w:val="002F0AE8"/>
    <w:rsid w:val="002F0E35"/>
    <w:rsid w:val="002F1C39"/>
    <w:rsid w:val="002F1C40"/>
    <w:rsid w:val="002F1EE0"/>
    <w:rsid w:val="002F23AB"/>
    <w:rsid w:val="002F2CF2"/>
    <w:rsid w:val="002F2D41"/>
    <w:rsid w:val="002F300B"/>
    <w:rsid w:val="002F3580"/>
    <w:rsid w:val="002F423E"/>
    <w:rsid w:val="002F46F2"/>
    <w:rsid w:val="002F47A3"/>
    <w:rsid w:val="002F4BBA"/>
    <w:rsid w:val="002F567C"/>
    <w:rsid w:val="002F5706"/>
    <w:rsid w:val="002F5A5B"/>
    <w:rsid w:val="002F5B89"/>
    <w:rsid w:val="002F60B3"/>
    <w:rsid w:val="002F64DB"/>
    <w:rsid w:val="002F6970"/>
    <w:rsid w:val="002F6BAE"/>
    <w:rsid w:val="002F733B"/>
    <w:rsid w:val="002F78E7"/>
    <w:rsid w:val="003001E9"/>
    <w:rsid w:val="00300284"/>
    <w:rsid w:val="00300802"/>
    <w:rsid w:val="00300938"/>
    <w:rsid w:val="00300AF7"/>
    <w:rsid w:val="00300CEE"/>
    <w:rsid w:val="00300D80"/>
    <w:rsid w:val="003011EE"/>
    <w:rsid w:val="00301291"/>
    <w:rsid w:val="00301857"/>
    <w:rsid w:val="00301B12"/>
    <w:rsid w:val="00302174"/>
    <w:rsid w:val="003025CD"/>
    <w:rsid w:val="00302CF2"/>
    <w:rsid w:val="00302E30"/>
    <w:rsid w:val="00302F64"/>
    <w:rsid w:val="003034F5"/>
    <w:rsid w:val="00303D13"/>
    <w:rsid w:val="00303D5A"/>
    <w:rsid w:val="003044B2"/>
    <w:rsid w:val="00304D83"/>
    <w:rsid w:val="00304EC5"/>
    <w:rsid w:val="00305CA7"/>
    <w:rsid w:val="00306004"/>
    <w:rsid w:val="003064C7"/>
    <w:rsid w:val="003066AA"/>
    <w:rsid w:val="00306845"/>
    <w:rsid w:val="00306A2B"/>
    <w:rsid w:val="003076EC"/>
    <w:rsid w:val="00307D4A"/>
    <w:rsid w:val="00307E25"/>
    <w:rsid w:val="0031026C"/>
    <w:rsid w:val="00310582"/>
    <w:rsid w:val="00310932"/>
    <w:rsid w:val="0031099A"/>
    <w:rsid w:val="00310DB7"/>
    <w:rsid w:val="00310EAF"/>
    <w:rsid w:val="0031119C"/>
    <w:rsid w:val="00311308"/>
    <w:rsid w:val="0031194C"/>
    <w:rsid w:val="00311962"/>
    <w:rsid w:val="00311A08"/>
    <w:rsid w:val="00312284"/>
    <w:rsid w:val="00312DA2"/>
    <w:rsid w:val="00312E4A"/>
    <w:rsid w:val="0031306A"/>
    <w:rsid w:val="00313462"/>
    <w:rsid w:val="003137B8"/>
    <w:rsid w:val="00314242"/>
    <w:rsid w:val="003151B2"/>
    <w:rsid w:val="00315500"/>
    <w:rsid w:val="0031569C"/>
    <w:rsid w:val="00315C9A"/>
    <w:rsid w:val="003162D8"/>
    <w:rsid w:val="003169B9"/>
    <w:rsid w:val="00317B61"/>
    <w:rsid w:val="00317E9F"/>
    <w:rsid w:val="003201DD"/>
    <w:rsid w:val="00320356"/>
    <w:rsid w:val="003206C1"/>
    <w:rsid w:val="003210CA"/>
    <w:rsid w:val="00321586"/>
    <w:rsid w:val="00321CA0"/>
    <w:rsid w:val="00321ECC"/>
    <w:rsid w:val="00321F71"/>
    <w:rsid w:val="0032294E"/>
    <w:rsid w:val="00322AA4"/>
    <w:rsid w:val="00322B23"/>
    <w:rsid w:val="00322FD4"/>
    <w:rsid w:val="0032324D"/>
    <w:rsid w:val="003235A8"/>
    <w:rsid w:val="00323E6D"/>
    <w:rsid w:val="0032459D"/>
    <w:rsid w:val="00324714"/>
    <w:rsid w:val="0032576B"/>
    <w:rsid w:val="00325929"/>
    <w:rsid w:val="003259D9"/>
    <w:rsid w:val="00326269"/>
    <w:rsid w:val="00326586"/>
    <w:rsid w:val="00326BD8"/>
    <w:rsid w:val="00327126"/>
    <w:rsid w:val="0032723F"/>
    <w:rsid w:val="0032725B"/>
    <w:rsid w:val="003272C1"/>
    <w:rsid w:val="00327392"/>
    <w:rsid w:val="003279D8"/>
    <w:rsid w:val="0033039C"/>
    <w:rsid w:val="0033076F"/>
    <w:rsid w:val="003319F6"/>
    <w:rsid w:val="00331FB7"/>
    <w:rsid w:val="0033244A"/>
    <w:rsid w:val="003325ED"/>
    <w:rsid w:val="00332E21"/>
    <w:rsid w:val="003331B1"/>
    <w:rsid w:val="00333259"/>
    <w:rsid w:val="00333CC3"/>
    <w:rsid w:val="00334226"/>
    <w:rsid w:val="0033441F"/>
    <w:rsid w:val="00334F37"/>
    <w:rsid w:val="003350B9"/>
    <w:rsid w:val="00335D11"/>
    <w:rsid w:val="00335EE1"/>
    <w:rsid w:val="00335FA2"/>
    <w:rsid w:val="00336A14"/>
    <w:rsid w:val="00337077"/>
    <w:rsid w:val="003371D4"/>
    <w:rsid w:val="00337537"/>
    <w:rsid w:val="00337A17"/>
    <w:rsid w:val="00337BA3"/>
    <w:rsid w:val="00337F58"/>
    <w:rsid w:val="003404F2"/>
    <w:rsid w:val="0034094B"/>
    <w:rsid w:val="003418E7"/>
    <w:rsid w:val="00341DCE"/>
    <w:rsid w:val="00341F2E"/>
    <w:rsid w:val="00341F84"/>
    <w:rsid w:val="003426D9"/>
    <w:rsid w:val="00342C31"/>
    <w:rsid w:val="00343184"/>
    <w:rsid w:val="00343454"/>
    <w:rsid w:val="003440EC"/>
    <w:rsid w:val="003449B2"/>
    <w:rsid w:val="00344CF8"/>
    <w:rsid w:val="00344F32"/>
    <w:rsid w:val="003450D3"/>
    <w:rsid w:val="00345CAA"/>
    <w:rsid w:val="00346526"/>
    <w:rsid w:val="00346846"/>
    <w:rsid w:val="0034753D"/>
    <w:rsid w:val="00347831"/>
    <w:rsid w:val="00347869"/>
    <w:rsid w:val="00347C0D"/>
    <w:rsid w:val="0035065A"/>
    <w:rsid w:val="0035221B"/>
    <w:rsid w:val="003527BD"/>
    <w:rsid w:val="00352CCD"/>
    <w:rsid w:val="00352DAA"/>
    <w:rsid w:val="00352F86"/>
    <w:rsid w:val="003530EC"/>
    <w:rsid w:val="003531B6"/>
    <w:rsid w:val="003532DC"/>
    <w:rsid w:val="003539AB"/>
    <w:rsid w:val="00353AFA"/>
    <w:rsid w:val="0035439D"/>
    <w:rsid w:val="00354998"/>
    <w:rsid w:val="00354B3C"/>
    <w:rsid w:val="00354D99"/>
    <w:rsid w:val="003550EA"/>
    <w:rsid w:val="00356AAC"/>
    <w:rsid w:val="00356B62"/>
    <w:rsid w:val="003576D3"/>
    <w:rsid w:val="0035776F"/>
    <w:rsid w:val="00357892"/>
    <w:rsid w:val="00357D7A"/>
    <w:rsid w:val="0036029F"/>
    <w:rsid w:val="00360341"/>
    <w:rsid w:val="0036048C"/>
    <w:rsid w:val="00360C51"/>
    <w:rsid w:val="00360CD7"/>
    <w:rsid w:val="00361005"/>
    <w:rsid w:val="003626B1"/>
    <w:rsid w:val="00362867"/>
    <w:rsid w:val="00362EF9"/>
    <w:rsid w:val="00363070"/>
    <w:rsid w:val="003635D4"/>
    <w:rsid w:val="003640C2"/>
    <w:rsid w:val="00364774"/>
    <w:rsid w:val="00364F21"/>
    <w:rsid w:val="00365099"/>
    <w:rsid w:val="00365259"/>
    <w:rsid w:val="00365770"/>
    <w:rsid w:val="00365E21"/>
    <w:rsid w:val="00366398"/>
    <w:rsid w:val="003663EA"/>
    <w:rsid w:val="00367161"/>
    <w:rsid w:val="00367214"/>
    <w:rsid w:val="00367453"/>
    <w:rsid w:val="00367766"/>
    <w:rsid w:val="00367C13"/>
    <w:rsid w:val="00370BD6"/>
    <w:rsid w:val="003715F4"/>
    <w:rsid w:val="00371603"/>
    <w:rsid w:val="00371D98"/>
    <w:rsid w:val="00371E3E"/>
    <w:rsid w:val="00372356"/>
    <w:rsid w:val="00372758"/>
    <w:rsid w:val="003732D4"/>
    <w:rsid w:val="00373781"/>
    <w:rsid w:val="00373A36"/>
    <w:rsid w:val="0037410E"/>
    <w:rsid w:val="00374CB0"/>
    <w:rsid w:val="00374D63"/>
    <w:rsid w:val="003758A0"/>
    <w:rsid w:val="00375B2B"/>
    <w:rsid w:val="003763B9"/>
    <w:rsid w:val="003764FA"/>
    <w:rsid w:val="0037674B"/>
    <w:rsid w:val="00377014"/>
    <w:rsid w:val="003770D5"/>
    <w:rsid w:val="0037713A"/>
    <w:rsid w:val="00377DC1"/>
    <w:rsid w:val="00377E65"/>
    <w:rsid w:val="00380070"/>
    <w:rsid w:val="0038008F"/>
    <w:rsid w:val="00380F31"/>
    <w:rsid w:val="00381723"/>
    <w:rsid w:val="00381727"/>
    <w:rsid w:val="003821F4"/>
    <w:rsid w:val="0038220B"/>
    <w:rsid w:val="003822B4"/>
    <w:rsid w:val="003826B8"/>
    <w:rsid w:val="003827BB"/>
    <w:rsid w:val="003827D1"/>
    <w:rsid w:val="00382E8C"/>
    <w:rsid w:val="0038344C"/>
    <w:rsid w:val="003840EA"/>
    <w:rsid w:val="003841CA"/>
    <w:rsid w:val="00384362"/>
    <w:rsid w:val="00384A4A"/>
    <w:rsid w:val="003851C5"/>
    <w:rsid w:val="003855B8"/>
    <w:rsid w:val="003856C4"/>
    <w:rsid w:val="003857F2"/>
    <w:rsid w:val="00385BDA"/>
    <w:rsid w:val="00385D11"/>
    <w:rsid w:val="00385D73"/>
    <w:rsid w:val="0038607D"/>
    <w:rsid w:val="00387366"/>
    <w:rsid w:val="0038765A"/>
    <w:rsid w:val="003879E4"/>
    <w:rsid w:val="0039053D"/>
    <w:rsid w:val="0039054E"/>
    <w:rsid w:val="00390EDC"/>
    <w:rsid w:val="003915B4"/>
    <w:rsid w:val="0039192F"/>
    <w:rsid w:val="00391DC2"/>
    <w:rsid w:val="00391DEA"/>
    <w:rsid w:val="00391E5F"/>
    <w:rsid w:val="003926D7"/>
    <w:rsid w:val="003939CD"/>
    <w:rsid w:val="00393AB1"/>
    <w:rsid w:val="00393B80"/>
    <w:rsid w:val="00393D3A"/>
    <w:rsid w:val="00393E30"/>
    <w:rsid w:val="00394235"/>
    <w:rsid w:val="003946E0"/>
    <w:rsid w:val="003946F9"/>
    <w:rsid w:val="00394C57"/>
    <w:rsid w:val="00394D6C"/>
    <w:rsid w:val="003951FE"/>
    <w:rsid w:val="00395869"/>
    <w:rsid w:val="003958B3"/>
    <w:rsid w:val="00395F54"/>
    <w:rsid w:val="003967C0"/>
    <w:rsid w:val="003967D1"/>
    <w:rsid w:val="00396D9B"/>
    <w:rsid w:val="0039721B"/>
    <w:rsid w:val="003975FF"/>
    <w:rsid w:val="00397D65"/>
    <w:rsid w:val="003A050C"/>
    <w:rsid w:val="003A14CF"/>
    <w:rsid w:val="003A19E7"/>
    <w:rsid w:val="003A1D46"/>
    <w:rsid w:val="003A210C"/>
    <w:rsid w:val="003A2A59"/>
    <w:rsid w:val="003A3109"/>
    <w:rsid w:val="003A3524"/>
    <w:rsid w:val="003A382A"/>
    <w:rsid w:val="003A393D"/>
    <w:rsid w:val="003A4B2D"/>
    <w:rsid w:val="003A4F85"/>
    <w:rsid w:val="003A5811"/>
    <w:rsid w:val="003A6251"/>
    <w:rsid w:val="003A6972"/>
    <w:rsid w:val="003A69F5"/>
    <w:rsid w:val="003A71E2"/>
    <w:rsid w:val="003A77FC"/>
    <w:rsid w:val="003A7EA3"/>
    <w:rsid w:val="003B0290"/>
    <w:rsid w:val="003B066A"/>
    <w:rsid w:val="003B0B7E"/>
    <w:rsid w:val="003B0BAC"/>
    <w:rsid w:val="003B1C2A"/>
    <w:rsid w:val="003B1E0E"/>
    <w:rsid w:val="003B2F17"/>
    <w:rsid w:val="003B3310"/>
    <w:rsid w:val="003B33B2"/>
    <w:rsid w:val="003B4203"/>
    <w:rsid w:val="003B4441"/>
    <w:rsid w:val="003B44E8"/>
    <w:rsid w:val="003B45FC"/>
    <w:rsid w:val="003B4A2B"/>
    <w:rsid w:val="003B5B3F"/>
    <w:rsid w:val="003C00DD"/>
    <w:rsid w:val="003C02FC"/>
    <w:rsid w:val="003C0747"/>
    <w:rsid w:val="003C07FA"/>
    <w:rsid w:val="003C0B1E"/>
    <w:rsid w:val="003C0C00"/>
    <w:rsid w:val="003C105E"/>
    <w:rsid w:val="003C2400"/>
    <w:rsid w:val="003C25E0"/>
    <w:rsid w:val="003C31CD"/>
    <w:rsid w:val="003C337D"/>
    <w:rsid w:val="003C3E90"/>
    <w:rsid w:val="003C424E"/>
    <w:rsid w:val="003C485D"/>
    <w:rsid w:val="003C49E6"/>
    <w:rsid w:val="003C4A0F"/>
    <w:rsid w:val="003C522F"/>
    <w:rsid w:val="003C52B2"/>
    <w:rsid w:val="003C5CD6"/>
    <w:rsid w:val="003C7472"/>
    <w:rsid w:val="003C7544"/>
    <w:rsid w:val="003C7D84"/>
    <w:rsid w:val="003C7FFB"/>
    <w:rsid w:val="003D0F74"/>
    <w:rsid w:val="003D1206"/>
    <w:rsid w:val="003D1215"/>
    <w:rsid w:val="003D2383"/>
    <w:rsid w:val="003D26F9"/>
    <w:rsid w:val="003D31E7"/>
    <w:rsid w:val="003D32B2"/>
    <w:rsid w:val="003D3AD0"/>
    <w:rsid w:val="003D3AE3"/>
    <w:rsid w:val="003D4994"/>
    <w:rsid w:val="003D49AC"/>
    <w:rsid w:val="003D4BCF"/>
    <w:rsid w:val="003D5126"/>
    <w:rsid w:val="003D514B"/>
    <w:rsid w:val="003D6409"/>
    <w:rsid w:val="003D68B8"/>
    <w:rsid w:val="003D789D"/>
    <w:rsid w:val="003D78C2"/>
    <w:rsid w:val="003D7A96"/>
    <w:rsid w:val="003D7D6F"/>
    <w:rsid w:val="003D7F58"/>
    <w:rsid w:val="003E0046"/>
    <w:rsid w:val="003E0F89"/>
    <w:rsid w:val="003E1141"/>
    <w:rsid w:val="003E16D5"/>
    <w:rsid w:val="003E1A18"/>
    <w:rsid w:val="003E3430"/>
    <w:rsid w:val="003E3D5F"/>
    <w:rsid w:val="003E40AD"/>
    <w:rsid w:val="003E4AF4"/>
    <w:rsid w:val="003E515E"/>
    <w:rsid w:val="003E5217"/>
    <w:rsid w:val="003E53A0"/>
    <w:rsid w:val="003E53EC"/>
    <w:rsid w:val="003E5542"/>
    <w:rsid w:val="003E5980"/>
    <w:rsid w:val="003E5BC0"/>
    <w:rsid w:val="003E5E02"/>
    <w:rsid w:val="003E5E93"/>
    <w:rsid w:val="003E5F84"/>
    <w:rsid w:val="003E74FD"/>
    <w:rsid w:val="003E7D9E"/>
    <w:rsid w:val="003F0039"/>
    <w:rsid w:val="003F01C5"/>
    <w:rsid w:val="003F01D8"/>
    <w:rsid w:val="003F0266"/>
    <w:rsid w:val="003F0623"/>
    <w:rsid w:val="003F0B26"/>
    <w:rsid w:val="003F0B7B"/>
    <w:rsid w:val="003F0F7F"/>
    <w:rsid w:val="003F14B0"/>
    <w:rsid w:val="003F14E2"/>
    <w:rsid w:val="003F17C5"/>
    <w:rsid w:val="003F1FE0"/>
    <w:rsid w:val="003F2012"/>
    <w:rsid w:val="003F2060"/>
    <w:rsid w:val="003F233A"/>
    <w:rsid w:val="003F24AA"/>
    <w:rsid w:val="003F258A"/>
    <w:rsid w:val="003F265F"/>
    <w:rsid w:val="003F2E81"/>
    <w:rsid w:val="003F321D"/>
    <w:rsid w:val="003F34CE"/>
    <w:rsid w:val="003F34DA"/>
    <w:rsid w:val="003F36DE"/>
    <w:rsid w:val="003F485E"/>
    <w:rsid w:val="003F4ADE"/>
    <w:rsid w:val="003F4AFC"/>
    <w:rsid w:val="003F4EAD"/>
    <w:rsid w:val="003F4F64"/>
    <w:rsid w:val="003F5142"/>
    <w:rsid w:val="003F5710"/>
    <w:rsid w:val="003F5984"/>
    <w:rsid w:val="003F5AD5"/>
    <w:rsid w:val="003F6126"/>
    <w:rsid w:val="003F6553"/>
    <w:rsid w:val="003F65B2"/>
    <w:rsid w:val="003F65CA"/>
    <w:rsid w:val="003F66D5"/>
    <w:rsid w:val="003F758B"/>
    <w:rsid w:val="003F761B"/>
    <w:rsid w:val="003F7629"/>
    <w:rsid w:val="003F768C"/>
    <w:rsid w:val="003F79E6"/>
    <w:rsid w:val="003F7DC9"/>
    <w:rsid w:val="004001C5"/>
    <w:rsid w:val="0040040B"/>
    <w:rsid w:val="00400DB8"/>
    <w:rsid w:val="00400EC4"/>
    <w:rsid w:val="00401870"/>
    <w:rsid w:val="0040289F"/>
    <w:rsid w:val="00402938"/>
    <w:rsid w:val="00402AFA"/>
    <w:rsid w:val="0040337F"/>
    <w:rsid w:val="004036DB"/>
    <w:rsid w:val="00404117"/>
    <w:rsid w:val="004047FD"/>
    <w:rsid w:val="004051AC"/>
    <w:rsid w:val="0040647B"/>
    <w:rsid w:val="004065A8"/>
    <w:rsid w:val="00406896"/>
    <w:rsid w:val="00407230"/>
    <w:rsid w:val="0040783A"/>
    <w:rsid w:val="00407887"/>
    <w:rsid w:val="00407EAA"/>
    <w:rsid w:val="0041019A"/>
    <w:rsid w:val="00410688"/>
    <w:rsid w:val="00410B5C"/>
    <w:rsid w:val="0041124E"/>
    <w:rsid w:val="0041141F"/>
    <w:rsid w:val="00411532"/>
    <w:rsid w:val="00411693"/>
    <w:rsid w:val="0041196E"/>
    <w:rsid w:val="004122D9"/>
    <w:rsid w:val="004124AF"/>
    <w:rsid w:val="00412792"/>
    <w:rsid w:val="00413834"/>
    <w:rsid w:val="00413936"/>
    <w:rsid w:val="004143C1"/>
    <w:rsid w:val="004149C3"/>
    <w:rsid w:val="00414CA5"/>
    <w:rsid w:val="00414FBB"/>
    <w:rsid w:val="00416010"/>
    <w:rsid w:val="00416E6D"/>
    <w:rsid w:val="004172D5"/>
    <w:rsid w:val="004174FD"/>
    <w:rsid w:val="004177A1"/>
    <w:rsid w:val="004179D2"/>
    <w:rsid w:val="00417A03"/>
    <w:rsid w:val="0042029A"/>
    <w:rsid w:val="004202E2"/>
    <w:rsid w:val="0042033A"/>
    <w:rsid w:val="0042058A"/>
    <w:rsid w:val="00420592"/>
    <w:rsid w:val="00420CEC"/>
    <w:rsid w:val="0042127B"/>
    <w:rsid w:val="0042160A"/>
    <w:rsid w:val="00421C4D"/>
    <w:rsid w:val="00422663"/>
    <w:rsid w:val="004228EB"/>
    <w:rsid w:val="00422B77"/>
    <w:rsid w:val="00422C44"/>
    <w:rsid w:val="004237E6"/>
    <w:rsid w:val="00423914"/>
    <w:rsid w:val="00423E85"/>
    <w:rsid w:val="00424475"/>
    <w:rsid w:val="00426ED4"/>
    <w:rsid w:val="00430162"/>
    <w:rsid w:val="004302E5"/>
    <w:rsid w:val="004303E6"/>
    <w:rsid w:val="00430AD1"/>
    <w:rsid w:val="004317E4"/>
    <w:rsid w:val="00431F05"/>
    <w:rsid w:val="00432164"/>
    <w:rsid w:val="004321B4"/>
    <w:rsid w:val="00432418"/>
    <w:rsid w:val="004326C0"/>
    <w:rsid w:val="00432D8C"/>
    <w:rsid w:val="00432FE2"/>
    <w:rsid w:val="004331BC"/>
    <w:rsid w:val="00433356"/>
    <w:rsid w:val="00433904"/>
    <w:rsid w:val="00433A01"/>
    <w:rsid w:val="0043410E"/>
    <w:rsid w:val="0043466A"/>
    <w:rsid w:val="00434DF6"/>
    <w:rsid w:val="00435A6D"/>
    <w:rsid w:val="00435CB7"/>
    <w:rsid w:val="004367E5"/>
    <w:rsid w:val="00436D7B"/>
    <w:rsid w:val="0043786B"/>
    <w:rsid w:val="0043798B"/>
    <w:rsid w:val="00437A88"/>
    <w:rsid w:val="00437F7B"/>
    <w:rsid w:val="00440236"/>
    <w:rsid w:val="00440402"/>
    <w:rsid w:val="0044043D"/>
    <w:rsid w:val="0044080E"/>
    <w:rsid w:val="00440961"/>
    <w:rsid w:val="00441666"/>
    <w:rsid w:val="00441734"/>
    <w:rsid w:val="00441BCA"/>
    <w:rsid w:val="00442997"/>
    <w:rsid w:val="00442B45"/>
    <w:rsid w:val="00442F03"/>
    <w:rsid w:val="00443449"/>
    <w:rsid w:val="00443514"/>
    <w:rsid w:val="00443AE5"/>
    <w:rsid w:val="00443CBB"/>
    <w:rsid w:val="00444C2D"/>
    <w:rsid w:val="00445241"/>
    <w:rsid w:val="004453BE"/>
    <w:rsid w:val="00445AAD"/>
    <w:rsid w:val="004461B7"/>
    <w:rsid w:val="0044669C"/>
    <w:rsid w:val="00446876"/>
    <w:rsid w:val="00446FCA"/>
    <w:rsid w:val="00446FFE"/>
    <w:rsid w:val="0044772B"/>
    <w:rsid w:val="00447763"/>
    <w:rsid w:val="004500DA"/>
    <w:rsid w:val="00450359"/>
    <w:rsid w:val="004503F9"/>
    <w:rsid w:val="00450F00"/>
    <w:rsid w:val="004510EF"/>
    <w:rsid w:val="00451106"/>
    <w:rsid w:val="0045153B"/>
    <w:rsid w:val="00451653"/>
    <w:rsid w:val="00451CC6"/>
    <w:rsid w:val="004523F0"/>
    <w:rsid w:val="00453879"/>
    <w:rsid w:val="00453A39"/>
    <w:rsid w:val="00454515"/>
    <w:rsid w:val="00454CF5"/>
    <w:rsid w:val="004550EA"/>
    <w:rsid w:val="004555B2"/>
    <w:rsid w:val="0045650A"/>
    <w:rsid w:val="00456534"/>
    <w:rsid w:val="00456E66"/>
    <w:rsid w:val="00457104"/>
    <w:rsid w:val="004575CE"/>
    <w:rsid w:val="0045779F"/>
    <w:rsid w:val="00457A67"/>
    <w:rsid w:val="00460A77"/>
    <w:rsid w:val="00460AD5"/>
    <w:rsid w:val="00461183"/>
    <w:rsid w:val="00461327"/>
    <w:rsid w:val="004616B4"/>
    <w:rsid w:val="0046192F"/>
    <w:rsid w:val="00461B71"/>
    <w:rsid w:val="00461B8D"/>
    <w:rsid w:val="00462299"/>
    <w:rsid w:val="004628C0"/>
    <w:rsid w:val="00463C18"/>
    <w:rsid w:val="00463D8D"/>
    <w:rsid w:val="00464A48"/>
    <w:rsid w:val="00464A49"/>
    <w:rsid w:val="00464B58"/>
    <w:rsid w:val="004650A7"/>
    <w:rsid w:val="00465511"/>
    <w:rsid w:val="00465BBF"/>
    <w:rsid w:val="00466117"/>
    <w:rsid w:val="00466263"/>
    <w:rsid w:val="00466292"/>
    <w:rsid w:val="00466727"/>
    <w:rsid w:val="00466A8A"/>
    <w:rsid w:val="00466B9F"/>
    <w:rsid w:val="0046728E"/>
    <w:rsid w:val="00467317"/>
    <w:rsid w:val="004673B0"/>
    <w:rsid w:val="004677CF"/>
    <w:rsid w:val="00467879"/>
    <w:rsid w:val="00467C50"/>
    <w:rsid w:val="0047004D"/>
    <w:rsid w:val="004702E4"/>
    <w:rsid w:val="004714F2"/>
    <w:rsid w:val="00472325"/>
    <w:rsid w:val="00472D58"/>
    <w:rsid w:val="0047353B"/>
    <w:rsid w:val="004746EF"/>
    <w:rsid w:val="00474CAE"/>
    <w:rsid w:val="004752D3"/>
    <w:rsid w:val="00475AE5"/>
    <w:rsid w:val="00475F84"/>
    <w:rsid w:val="00475FD9"/>
    <w:rsid w:val="0047634C"/>
    <w:rsid w:val="0047721F"/>
    <w:rsid w:val="00477A4A"/>
    <w:rsid w:val="00477C00"/>
    <w:rsid w:val="00480B5A"/>
    <w:rsid w:val="004816BD"/>
    <w:rsid w:val="00481EED"/>
    <w:rsid w:val="004821DD"/>
    <w:rsid w:val="004824C5"/>
    <w:rsid w:val="0048350A"/>
    <w:rsid w:val="0048393C"/>
    <w:rsid w:val="00483F70"/>
    <w:rsid w:val="00484849"/>
    <w:rsid w:val="00484EB7"/>
    <w:rsid w:val="00486772"/>
    <w:rsid w:val="004868C5"/>
    <w:rsid w:val="00486D3D"/>
    <w:rsid w:val="004879BD"/>
    <w:rsid w:val="00487FDB"/>
    <w:rsid w:val="0049013F"/>
    <w:rsid w:val="00490471"/>
    <w:rsid w:val="004906F3"/>
    <w:rsid w:val="00490AEC"/>
    <w:rsid w:val="00490C77"/>
    <w:rsid w:val="00490FFF"/>
    <w:rsid w:val="00491079"/>
    <w:rsid w:val="004912CB"/>
    <w:rsid w:val="004913CD"/>
    <w:rsid w:val="004926EE"/>
    <w:rsid w:val="004927AF"/>
    <w:rsid w:val="00492FE3"/>
    <w:rsid w:val="00493CB2"/>
    <w:rsid w:val="00493D81"/>
    <w:rsid w:val="00494050"/>
    <w:rsid w:val="00494228"/>
    <w:rsid w:val="004942E3"/>
    <w:rsid w:val="00494396"/>
    <w:rsid w:val="0049452A"/>
    <w:rsid w:val="004949D4"/>
    <w:rsid w:val="004956C6"/>
    <w:rsid w:val="004959FC"/>
    <w:rsid w:val="0049604D"/>
    <w:rsid w:val="0049668C"/>
    <w:rsid w:val="00496A91"/>
    <w:rsid w:val="00496EE2"/>
    <w:rsid w:val="00497250"/>
    <w:rsid w:val="004973ED"/>
    <w:rsid w:val="004974E2"/>
    <w:rsid w:val="004977C9"/>
    <w:rsid w:val="004A0C44"/>
    <w:rsid w:val="004A103A"/>
    <w:rsid w:val="004A108B"/>
    <w:rsid w:val="004A11DA"/>
    <w:rsid w:val="004A13A2"/>
    <w:rsid w:val="004A1C16"/>
    <w:rsid w:val="004A1F28"/>
    <w:rsid w:val="004A23A6"/>
    <w:rsid w:val="004A26C2"/>
    <w:rsid w:val="004A28CC"/>
    <w:rsid w:val="004A2C4E"/>
    <w:rsid w:val="004A3DD1"/>
    <w:rsid w:val="004A3F1E"/>
    <w:rsid w:val="004A3F51"/>
    <w:rsid w:val="004A416B"/>
    <w:rsid w:val="004A45D4"/>
    <w:rsid w:val="004A4B1E"/>
    <w:rsid w:val="004A4DCC"/>
    <w:rsid w:val="004A52BB"/>
    <w:rsid w:val="004A567A"/>
    <w:rsid w:val="004A5830"/>
    <w:rsid w:val="004A5B98"/>
    <w:rsid w:val="004A5E75"/>
    <w:rsid w:val="004A681E"/>
    <w:rsid w:val="004A6BB9"/>
    <w:rsid w:val="004A6D8B"/>
    <w:rsid w:val="004A6E21"/>
    <w:rsid w:val="004A6E5E"/>
    <w:rsid w:val="004A6F2C"/>
    <w:rsid w:val="004A6F69"/>
    <w:rsid w:val="004A7345"/>
    <w:rsid w:val="004A7550"/>
    <w:rsid w:val="004A75EC"/>
    <w:rsid w:val="004A7B3D"/>
    <w:rsid w:val="004A7CE5"/>
    <w:rsid w:val="004B04A3"/>
    <w:rsid w:val="004B0980"/>
    <w:rsid w:val="004B0CE4"/>
    <w:rsid w:val="004B1C49"/>
    <w:rsid w:val="004B22B1"/>
    <w:rsid w:val="004B2426"/>
    <w:rsid w:val="004B276C"/>
    <w:rsid w:val="004B2E27"/>
    <w:rsid w:val="004B333C"/>
    <w:rsid w:val="004B3364"/>
    <w:rsid w:val="004B3BEA"/>
    <w:rsid w:val="004B3F7B"/>
    <w:rsid w:val="004B4512"/>
    <w:rsid w:val="004B47AF"/>
    <w:rsid w:val="004B5049"/>
    <w:rsid w:val="004B51F7"/>
    <w:rsid w:val="004B593F"/>
    <w:rsid w:val="004B5DB6"/>
    <w:rsid w:val="004B610A"/>
    <w:rsid w:val="004B6350"/>
    <w:rsid w:val="004B6543"/>
    <w:rsid w:val="004B681C"/>
    <w:rsid w:val="004B7450"/>
    <w:rsid w:val="004B7E0D"/>
    <w:rsid w:val="004C0561"/>
    <w:rsid w:val="004C0737"/>
    <w:rsid w:val="004C0EF5"/>
    <w:rsid w:val="004C1552"/>
    <w:rsid w:val="004C18A2"/>
    <w:rsid w:val="004C1F50"/>
    <w:rsid w:val="004C2390"/>
    <w:rsid w:val="004C2893"/>
    <w:rsid w:val="004C294A"/>
    <w:rsid w:val="004C3D2B"/>
    <w:rsid w:val="004C3D5B"/>
    <w:rsid w:val="004C41DA"/>
    <w:rsid w:val="004C49AA"/>
    <w:rsid w:val="004C4E41"/>
    <w:rsid w:val="004C5BB0"/>
    <w:rsid w:val="004C5F13"/>
    <w:rsid w:val="004C6D89"/>
    <w:rsid w:val="004C7102"/>
    <w:rsid w:val="004C761C"/>
    <w:rsid w:val="004C7A22"/>
    <w:rsid w:val="004C7AA9"/>
    <w:rsid w:val="004C7AD3"/>
    <w:rsid w:val="004D0807"/>
    <w:rsid w:val="004D116C"/>
    <w:rsid w:val="004D1ABD"/>
    <w:rsid w:val="004D227A"/>
    <w:rsid w:val="004D31C3"/>
    <w:rsid w:val="004D3A4B"/>
    <w:rsid w:val="004D3DDF"/>
    <w:rsid w:val="004D3F18"/>
    <w:rsid w:val="004D42C9"/>
    <w:rsid w:val="004D44F2"/>
    <w:rsid w:val="004D4ADB"/>
    <w:rsid w:val="004D4EAC"/>
    <w:rsid w:val="004D50B1"/>
    <w:rsid w:val="004D6216"/>
    <w:rsid w:val="004D6624"/>
    <w:rsid w:val="004D67AE"/>
    <w:rsid w:val="004D7070"/>
    <w:rsid w:val="004D7A6E"/>
    <w:rsid w:val="004E070D"/>
    <w:rsid w:val="004E09D5"/>
    <w:rsid w:val="004E0BD4"/>
    <w:rsid w:val="004E10DB"/>
    <w:rsid w:val="004E1405"/>
    <w:rsid w:val="004E1FDD"/>
    <w:rsid w:val="004E2F14"/>
    <w:rsid w:val="004E3417"/>
    <w:rsid w:val="004E40D1"/>
    <w:rsid w:val="004E4C4A"/>
    <w:rsid w:val="004E5428"/>
    <w:rsid w:val="004E5708"/>
    <w:rsid w:val="004E5756"/>
    <w:rsid w:val="004E5A2E"/>
    <w:rsid w:val="004E5BE7"/>
    <w:rsid w:val="004E714D"/>
    <w:rsid w:val="004E737D"/>
    <w:rsid w:val="004E7D76"/>
    <w:rsid w:val="004F07A8"/>
    <w:rsid w:val="004F0B87"/>
    <w:rsid w:val="004F0D2A"/>
    <w:rsid w:val="004F0DEB"/>
    <w:rsid w:val="004F0E17"/>
    <w:rsid w:val="004F1F61"/>
    <w:rsid w:val="004F1FDD"/>
    <w:rsid w:val="004F204F"/>
    <w:rsid w:val="004F269D"/>
    <w:rsid w:val="004F2B91"/>
    <w:rsid w:val="004F2CBD"/>
    <w:rsid w:val="004F3A6F"/>
    <w:rsid w:val="004F3AA0"/>
    <w:rsid w:val="004F3D04"/>
    <w:rsid w:val="004F3D6A"/>
    <w:rsid w:val="004F3FC8"/>
    <w:rsid w:val="004F49B3"/>
    <w:rsid w:val="004F505E"/>
    <w:rsid w:val="004F5839"/>
    <w:rsid w:val="004F587A"/>
    <w:rsid w:val="004F6E0B"/>
    <w:rsid w:val="004F6ECB"/>
    <w:rsid w:val="004F7487"/>
    <w:rsid w:val="004F76BB"/>
    <w:rsid w:val="004F7A25"/>
    <w:rsid w:val="004F7E0D"/>
    <w:rsid w:val="005001EF"/>
    <w:rsid w:val="00500BC1"/>
    <w:rsid w:val="00500BDA"/>
    <w:rsid w:val="0050101A"/>
    <w:rsid w:val="005011B9"/>
    <w:rsid w:val="00501438"/>
    <w:rsid w:val="005017E2"/>
    <w:rsid w:val="00502001"/>
    <w:rsid w:val="0050208A"/>
    <w:rsid w:val="0050242E"/>
    <w:rsid w:val="00502D84"/>
    <w:rsid w:val="0050328B"/>
    <w:rsid w:val="0050332A"/>
    <w:rsid w:val="00503E9F"/>
    <w:rsid w:val="0050557C"/>
    <w:rsid w:val="005055BE"/>
    <w:rsid w:val="005056BD"/>
    <w:rsid w:val="00505908"/>
    <w:rsid w:val="00505AFA"/>
    <w:rsid w:val="00505BEF"/>
    <w:rsid w:val="00506666"/>
    <w:rsid w:val="005066E4"/>
    <w:rsid w:val="00506C84"/>
    <w:rsid w:val="005073A4"/>
    <w:rsid w:val="005101D9"/>
    <w:rsid w:val="0051024C"/>
    <w:rsid w:val="0051076A"/>
    <w:rsid w:val="0051160E"/>
    <w:rsid w:val="005116C3"/>
    <w:rsid w:val="0051181A"/>
    <w:rsid w:val="00511847"/>
    <w:rsid w:val="00511876"/>
    <w:rsid w:val="00511CEA"/>
    <w:rsid w:val="00511F69"/>
    <w:rsid w:val="00512352"/>
    <w:rsid w:val="0051247F"/>
    <w:rsid w:val="00512B83"/>
    <w:rsid w:val="00512FFB"/>
    <w:rsid w:val="00513425"/>
    <w:rsid w:val="00513521"/>
    <w:rsid w:val="00513578"/>
    <w:rsid w:val="00514311"/>
    <w:rsid w:val="00514526"/>
    <w:rsid w:val="00514782"/>
    <w:rsid w:val="00514CD2"/>
    <w:rsid w:val="00514DBD"/>
    <w:rsid w:val="00514E0D"/>
    <w:rsid w:val="0051532C"/>
    <w:rsid w:val="00515453"/>
    <w:rsid w:val="00515482"/>
    <w:rsid w:val="005159B4"/>
    <w:rsid w:val="00515AFE"/>
    <w:rsid w:val="0051608A"/>
    <w:rsid w:val="00517497"/>
    <w:rsid w:val="005177DC"/>
    <w:rsid w:val="005202AC"/>
    <w:rsid w:val="00520485"/>
    <w:rsid w:val="00520DE6"/>
    <w:rsid w:val="00521007"/>
    <w:rsid w:val="005220DB"/>
    <w:rsid w:val="005229EF"/>
    <w:rsid w:val="00522B2E"/>
    <w:rsid w:val="00522F17"/>
    <w:rsid w:val="00523498"/>
    <w:rsid w:val="00523699"/>
    <w:rsid w:val="00523A0B"/>
    <w:rsid w:val="005249B3"/>
    <w:rsid w:val="00524D21"/>
    <w:rsid w:val="00525211"/>
    <w:rsid w:val="00526374"/>
    <w:rsid w:val="005265E5"/>
    <w:rsid w:val="0052704C"/>
    <w:rsid w:val="00527C21"/>
    <w:rsid w:val="00527E55"/>
    <w:rsid w:val="005307A0"/>
    <w:rsid w:val="00530955"/>
    <w:rsid w:val="00530D0B"/>
    <w:rsid w:val="00531097"/>
    <w:rsid w:val="005311DE"/>
    <w:rsid w:val="005314FF"/>
    <w:rsid w:val="00531C4A"/>
    <w:rsid w:val="00531DD6"/>
    <w:rsid w:val="005326C9"/>
    <w:rsid w:val="00532A19"/>
    <w:rsid w:val="00532C57"/>
    <w:rsid w:val="00533360"/>
    <w:rsid w:val="00533BE6"/>
    <w:rsid w:val="00533C23"/>
    <w:rsid w:val="00533E71"/>
    <w:rsid w:val="00534A17"/>
    <w:rsid w:val="00534BBC"/>
    <w:rsid w:val="00534EE6"/>
    <w:rsid w:val="00534F5C"/>
    <w:rsid w:val="005350E1"/>
    <w:rsid w:val="005361A1"/>
    <w:rsid w:val="00537845"/>
    <w:rsid w:val="00537CE8"/>
    <w:rsid w:val="00537F17"/>
    <w:rsid w:val="00540074"/>
    <w:rsid w:val="00540714"/>
    <w:rsid w:val="00540F14"/>
    <w:rsid w:val="00541319"/>
    <w:rsid w:val="005416F7"/>
    <w:rsid w:val="00541E35"/>
    <w:rsid w:val="0054201E"/>
    <w:rsid w:val="00542927"/>
    <w:rsid w:val="00542A1D"/>
    <w:rsid w:val="00542A61"/>
    <w:rsid w:val="005435E7"/>
    <w:rsid w:val="005440DB"/>
    <w:rsid w:val="005448D1"/>
    <w:rsid w:val="005449E7"/>
    <w:rsid w:val="00544C8A"/>
    <w:rsid w:val="00544E4F"/>
    <w:rsid w:val="005457B0"/>
    <w:rsid w:val="005457DC"/>
    <w:rsid w:val="00545DC5"/>
    <w:rsid w:val="005460F1"/>
    <w:rsid w:val="00546925"/>
    <w:rsid w:val="00546F5D"/>
    <w:rsid w:val="0054745A"/>
    <w:rsid w:val="00547579"/>
    <w:rsid w:val="00547CF1"/>
    <w:rsid w:val="00547DBE"/>
    <w:rsid w:val="0055010D"/>
    <w:rsid w:val="005507C0"/>
    <w:rsid w:val="005511AA"/>
    <w:rsid w:val="00551758"/>
    <w:rsid w:val="00552478"/>
    <w:rsid w:val="00553191"/>
    <w:rsid w:val="00553211"/>
    <w:rsid w:val="005535D4"/>
    <w:rsid w:val="005549B6"/>
    <w:rsid w:val="005556CB"/>
    <w:rsid w:val="00556689"/>
    <w:rsid w:val="00556874"/>
    <w:rsid w:val="00557482"/>
    <w:rsid w:val="00557C3A"/>
    <w:rsid w:val="00560245"/>
    <w:rsid w:val="00560D89"/>
    <w:rsid w:val="005613D4"/>
    <w:rsid w:val="00561512"/>
    <w:rsid w:val="00561597"/>
    <w:rsid w:val="00561796"/>
    <w:rsid w:val="00561E29"/>
    <w:rsid w:val="00562812"/>
    <w:rsid w:val="00562830"/>
    <w:rsid w:val="00562918"/>
    <w:rsid w:val="00562D62"/>
    <w:rsid w:val="00563310"/>
    <w:rsid w:val="0056388C"/>
    <w:rsid w:val="00563A23"/>
    <w:rsid w:val="00563EB0"/>
    <w:rsid w:val="005643A6"/>
    <w:rsid w:val="00564C04"/>
    <w:rsid w:val="00564F33"/>
    <w:rsid w:val="00565AC9"/>
    <w:rsid w:val="00565F20"/>
    <w:rsid w:val="00565FA5"/>
    <w:rsid w:val="005660E6"/>
    <w:rsid w:val="0056625D"/>
    <w:rsid w:val="005665BA"/>
    <w:rsid w:val="005673C2"/>
    <w:rsid w:val="005679E7"/>
    <w:rsid w:val="00567D1C"/>
    <w:rsid w:val="0057012B"/>
    <w:rsid w:val="005709F2"/>
    <w:rsid w:val="00571977"/>
    <w:rsid w:val="00571D62"/>
    <w:rsid w:val="00571F03"/>
    <w:rsid w:val="00572226"/>
    <w:rsid w:val="005724BC"/>
    <w:rsid w:val="00573618"/>
    <w:rsid w:val="00573699"/>
    <w:rsid w:val="00574579"/>
    <w:rsid w:val="005745F9"/>
    <w:rsid w:val="00574D3A"/>
    <w:rsid w:val="00575136"/>
    <w:rsid w:val="00575C11"/>
    <w:rsid w:val="00575C23"/>
    <w:rsid w:val="00575D9C"/>
    <w:rsid w:val="0057612A"/>
    <w:rsid w:val="00576C1D"/>
    <w:rsid w:val="00577E8A"/>
    <w:rsid w:val="00580346"/>
    <w:rsid w:val="0058067A"/>
    <w:rsid w:val="005806AB"/>
    <w:rsid w:val="00580EAB"/>
    <w:rsid w:val="00580FFA"/>
    <w:rsid w:val="005811E6"/>
    <w:rsid w:val="005812C9"/>
    <w:rsid w:val="00581487"/>
    <w:rsid w:val="005823EE"/>
    <w:rsid w:val="0058288C"/>
    <w:rsid w:val="00582A4F"/>
    <w:rsid w:val="00583FDF"/>
    <w:rsid w:val="00584474"/>
    <w:rsid w:val="00585BF4"/>
    <w:rsid w:val="005860D7"/>
    <w:rsid w:val="005862E5"/>
    <w:rsid w:val="0058632C"/>
    <w:rsid w:val="005864FC"/>
    <w:rsid w:val="00587224"/>
    <w:rsid w:val="00587A65"/>
    <w:rsid w:val="0059086D"/>
    <w:rsid w:val="00590D8F"/>
    <w:rsid w:val="0059102D"/>
    <w:rsid w:val="005915D4"/>
    <w:rsid w:val="0059182A"/>
    <w:rsid w:val="00591C59"/>
    <w:rsid w:val="00591D5B"/>
    <w:rsid w:val="00591DE7"/>
    <w:rsid w:val="00591EFF"/>
    <w:rsid w:val="00592048"/>
    <w:rsid w:val="005921DD"/>
    <w:rsid w:val="005923B6"/>
    <w:rsid w:val="00593E62"/>
    <w:rsid w:val="005947F0"/>
    <w:rsid w:val="00594A82"/>
    <w:rsid w:val="00594DA8"/>
    <w:rsid w:val="00595404"/>
    <w:rsid w:val="00595E96"/>
    <w:rsid w:val="00596C26"/>
    <w:rsid w:val="00596CDB"/>
    <w:rsid w:val="00596E1D"/>
    <w:rsid w:val="005A0566"/>
    <w:rsid w:val="005A0DCD"/>
    <w:rsid w:val="005A1609"/>
    <w:rsid w:val="005A2013"/>
    <w:rsid w:val="005A222C"/>
    <w:rsid w:val="005A2804"/>
    <w:rsid w:val="005A286D"/>
    <w:rsid w:val="005A2F9A"/>
    <w:rsid w:val="005A3A61"/>
    <w:rsid w:val="005A415B"/>
    <w:rsid w:val="005A42D9"/>
    <w:rsid w:val="005A4964"/>
    <w:rsid w:val="005A51B4"/>
    <w:rsid w:val="005A54D9"/>
    <w:rsid w:val="005A59B6"/>
    <w:rsid w:val="005A5A64"/>
    <w:rsid w:val="005A5F06"/>
    <w:rsid w:val="005A6916"/>
    <w:rsid w:val="005A6989"/>
    <w:rsid w:val="005A6C31"/>
    <w:rsid w:val="005A7595"/>
    <w:rsid w:val="005B04BF"/>
    <w:rsid w:val="005B0A9C"/>
    <w:rsid w:val="005B0CB0"/>
    <w:rsid w:val="005B1367"/>
    <w:rsid w:val="005B1A19"/>
    <w:rsid w:val="005B2411"/>
    <w:rsid w:val="005B28C5"/>
    <w:rsid w:val="005B2BBA"/>
    <w:rsid w:val="005B2FB8"/>
    <w:rsid w:val="005B3A56"/>
    <w:rsid w:val="005B3B37"/>
    <w:rsid w:val="005B413D"/>
    <w:rsid w:val="005B4CF4"/>
    <w:rsid w:val="005B4DD0"/>
    <w:rsid w:val="005B4EE4"/>
    <w:rsid w:val="005B579A"/>
    <w:rsid w:val="005B5DFA"/>
    <w:rsid w:val="005B5F28"/>
    <w:rsid w:val="005B5F9E"/>
    <w:rsid w:val="005B61BD"/>
    <w:rsid w:val="005B6416"/>
    <w:rsid w:val="005B6EC4"/>
    <w:rsid w:val="005B6F54"/>
    <w:rsid w:val="005B737F"/>
    <w:rsid w:val="005C01AD"/>
    <w:rsid w:val="005C06E0"/>
    <w:rsid w:val="005C16D5"/>
    <w:rsid w:val="005C19AA"/>
    <w:rsid w:val="005C2419"/>
    <w:rsid w:val="005C26A8"/>
    <w:rsid w:val="005C2C5D"/>
    <w:rsid w:val="005C355A"/>
    <w:rsid w:val="005C3E8A"/>
    <w:rsid w:val="005C40EA"/>
    <w:rsid w:val="005C4592"/>
    <w:rsid w:val="005C48AA"/>
    <w:rsid w:val="005C527C"/>
    <w:rsid w:val="005C59FA"/>
    <w:rsid w:val="005C5ACE"/>
    <w:rsid w:val="005C6CE6"/>
    <w:rsid w:val="005C7016"/>
    <w:rsid w:val="005C763F"/>
    <w:rsid w:val="005C7CFC"/>
    <w:rsid w:val="005D03F1"/>
    <w:rsid w:val="005D0758"/>
    <w:rsid w:val="005D0CCE"/>
    <w:rsid w:val="005D1076"/>
    <w:rsid w:val="005D14A5"/>
    <w:rsid w:val="005D1894"/>
    <w:rsid w:val="005D1D55"/>
    <w:rsid w:val="005D2131"/>
    <w:rsid w:val="005D263A"/>
    <w:rsid w:val="005D293B"/>
    <w:rsid w:val="005D2BEE"/>
    <w:rsid w:val="005D2DAC"/>
    <w:rsid w:val="005D33DF"/>
    <w:rsid w:val="005D377D"/>
    <w:rsid w:val="005D3BF3"/>
    <w:rsid w:val="005D467A"/>
    <w:rsid w:val="005D573F"/>
    <w:rsid w:val="005D5B65"/>
    <w:rsid w:val="005D5BAF"/>
    <w:rsid w:val="005D5EB3"/>
    <w:rsid w:val="005D62F3"/>
    <w:rsid w:val="005D63C8"/>
    <w:rsid w:val="005D647F"/>
    <w:rsid w:val="005D66FD"/>
    <w:rsid w:val="005D6AAA"/>
    <w:rsid w:val="005D728B"/>
    <w:rsid w:val="005D754F"/>
    <w:rsid w:val="005D763B"/>
    <w:rsid w:val="005D78DE"/>
    <w:rsid w:val="005E0092"/>
    <w:rsid w:val="005E0F3E"/>
    <w:rsid w:val="005E1241"/>
    <w:rsid w:val="005E171B"/>
    <w:rsid w:val="005E1787"/>
    <w:rsid w:val="005E179E"/>
    <w:rsid w:val="005E1883"/>
    <w:rsid w:val="005E1A3A"/>
    <w:rsid w:val="005E1C13"/>
    <w:rsid w:val="005E1C20"/>
    <w:rsid w:val="005E200B"/>
    <w:rsid w:val="005E2017"/>
    <w:rsid w:val="005E239E"/>
    <w:rsid w:val="005E25B5"/>
    <w:rsid w:val="005E39B4"/>
    <w:rsid w:val="005E3BB9"/>
    <w:rsid w:val="005E4024"/>
    <w:rsid w:val="005E4162"/>
    <w:rsid w:val="005E4516"/>
    <w:rsid w:val="005E491B"/>
    <w:rsid w:val="005E4944"/>
    <w:rsid w:val="005E4E1B"/>
    <w:rsid w:val="005E51ED"/>
    <w:rsid w:val="005E61D2"/>
    <w:rsid w:val="005E6442"/>
    <w:rsid w:val="005E684F"/>
    <w:rsid w:val="005E68DF"/>
    <w:rsid w:val="005E6FDA"/>
    <w:rsid w:val="005F04AE"/>
    <w:rsid w:val="005F1211"/>
    <w:rsid w:val="005F1228"/>
    <w:rsid w:val="005F12E3"/>
    <w:rsid w:val="005F13EB"/>
    <w:rsid w:val="005F197C"/>
    <w:rsid w:val="005F1A75"/>
    <w:rsid w:val="005F1B4C"/>
    <w:rsid w:val="005F3EF8"/>
    <w:rsid w:val="005F4643"/>
    <w:rsid w:val="005F4759"/>
    <w:rsid w:val="005F5548"/>
    <w:rsid w:val="005F5649"/>
    <w:rsid w:val="005F5972"/>
    <w:rsid w:val="005F5BBD"/>
    <w:rsid w:val="005F5C07"/>
    <w:rsid w:val="005F60E3"/>
    <w:rsid w:val="005F6181"/>
    <w:rsid w:val="005F681C"/>
    <w:rsid w:val="005F7113"/>
    <w:rsid w:val="005F72A7"/>
    <w:rsid w:val="005F7EF2"/>
    <w:rsid w:val="006001D0"/>
    <w:rsid w:val="006001F4"/>
    <w:rsid w:val="0060162C"/>
    <w:rsid w:val="00601712"/>
    <w:rsid w:val="00601B5C"/>
    <w:rsid w:val="00601CA4"/>
    <w:rsid w:val="00601F01"/>
    <w:rsid w:val="00603516"/>
    <w:rsid w:val="006037DE"/>
    <w:rsid w:val="00603803"/>
    <w:rsid w:val="006049F9"/>
    <w:rsid w:val="006054F0"/>
    <w:rsid w:val="006056C3"/>
    <w:rsid w:val="00605C85"/>
    <w:rsid w:val="00605F43"/>
    <w:rsid w:val="00606367"/>
    <w:rsid w:val="006066B9"/>
    <w:rsid w:val="006066F5"/>
    <w:rsid w:val="00606E19"/>
    <w:rsid w:val="00607398"/>
    <w:rsid w:val="00607A59"/>
    <w:rsid w:val="00607E1E"/>
    <w:rsid w:val="006101DB"/>
    <w:rsid w:val="00610853"/>
    <w:rsid w:val="00610B2B"/>
    <w:rsid w:val="00610D43"/>
    <w:rsid w:val="00611090"/>
    <w:rsid w:val="006113AF"/>
    <w:rsid w:val="0061155F"/>
    <w:rsid w:val="0061176D"/>
    <w:rsid w:val="00611D83"/>
    <w:rsid w:val="006124AA"/>
    <w:rsid w:val="00612C30"/>
    <w:rsid w:val="006130E8"/>
    <w:rsid w:val="0061318A"/>
    <w:rsid w:val="00613219"/>
    <w:rsid w:val="00613BBE"/>
    <w:rsid w:val="00613BF3"/>
    <w:rsid w:val="00613C38"/>
    <w:rsid w:val="00613E31"/>
    <w:rsid w:val="00614098"/>
    <w:rsid w:val="0061418B"/>
    <w:rsid w:val="006146AD"/>
    <w:rsid w:val="006154D0"/>
    <w:rsid w:val="006157ED"/>
    <w:rsid w:val="00615E83"/>
    <w:rsid w:val="00615EEB"/>
    <w:rsid w:val="00616C0B"/>
    <w:rsid w:val="00616CB3"/>
    <w:rsid w:val="00617093"/>
    <w:rsid w:val="006173B5"/>
    <w:rsid w:val="00617767"/>
    <w:rsid w:val="0061796F"/>
    <w:rsid w:val="00617B89"/>
    <w:rsid w:val="006209F6"/>
    <w:rsid w:val="00620C13"/>
    <w:rsid w:val="0062111E"/>
    <w:rsid w:val="00621878"/>
    <w:rsid w:val="00621C8E"/>
    <w:rsid w:val="00621DC9"/>
    <w:rsid w:val="00621DE4"/>
    <w:rsid w:val="006222B5"/>
    <w:rsid w:val="00622FE3"/>
    <w:rsid w:val="00623259"/>
    <w:rsid w:val="006239F2"/>
    <w:rsid w:val="00623F8F"/>
    <w:rsid w:val="006240B3"/>
    <w:rsid w:val="006243F7"/>
    <w:rsid w:val="006245E3"/>
    <w:rsid w:val="00624777"/>
    <w:rsid w:val="00624F49"/>
    <w:rsid w:val="00625873"/>
    <w:rsid w:val="00625875"/>
    <w:rsid w:val="00625952"/>
    <w:rsid w:val="006261EF"/>
    <w:rsid w:val="0062655D"/>
    <w:rsid w:val="00626B36"/>
    <w:rsid w:val="00626BF9"/>
    <w:rsid w:val="00627392"/>
    <w:rsid w:val="00627B79"/>
    <w:rsid w:val="00630269"/>
    <w:rsid w:val="0063103C"/>
    <w:rsid w:val="006314AB"/>
    <w:rsid w:val="006315D5"/>
    <w:rsid w:val="00631B1E"/>
    <w:rsid w:val="006320DB"/>
    <w:rsid w:val="00633DDA"/>
    <w:rsid w:val="00633FC0"/>
    <w:rsid w:val="00634309"/>
    <w:rsid w:val="00634476"/>
    <w:rsid w:val="00634676"/>
    <w:rsid w:val="00634AE4"/>
    <w:rsid w:val="006351CC"/>
    <w:rsid w:val="00635932"/>
    <w:rsid w:val="00635A69"/>
    <w:rsid w:val="006362E7"/>
    <w:rsid w:val="0063634B"/>
    <w:rsid w:val="00636FFA"/>
    <w:rsid w:val="00637B5F"/>
    <w:rsid w:val="0064120A"/>
    <w:rsid w:val="0064149A"/>
    <w:rsid w:val="006417F1"/>
    <w:rsid w:val="006418EA"/>
    <w:rsid w:val="00641A70"/>
    <w:rsid w:val="00642102"/>
    <w:rsid w:val="00642376"/>
    <w:rsid w:val="006423E5"/>
    <w:rsid w:val="00642443"/>
    <w:rsid w:val="00642C85"/>
    <w:rsid w:val="00642DEA"/>
    <w:rsid w:val="00642F0F"/>
    <w:rsid w:val="006431B0"/>
    <w:rsid w:val="0064386D"/>
    <w:rsid w:val="00643A3D"/>
    <w:rsid w:val="006444E4"/>
    <w:rsid w:val="006445DB"/>
    <w:rsid w:val="006445E3"/>
    <w:rsid w:val="00644D36"/>
    <w:rsid w:val="006457C2"/>
    <w:rsid w:val="00645AAD"/>
    <w:rsid w:val="00645E17"/>
    <w:rsid w:val="006462FD"/>
    <w:rsid w:val="006464FB"/>
    <w:rsid w:val="006471F9"/>
    <w:rsid w:val="00647741"/>
    <w:rsid w:val="00647BD4"/>
    <w:rsid w:val="00647CC1"/>
    <w:rsid w:val="00647EED"/>
    <w:rsid w:val="00647EF0"/>
    <w:rsid w:val="006500B8"/>
    <w:rsid w:val="0065111A"/>
    <w:rsid w:val="00651CED"/>
    <w:rsid w:val="00651EDE"/>
    <w:rsid w:val="00651FA4"/>
    <w:rsid w:val="00651FAA"/>
    <w:rsid w:val="0065213B"/>
    <w:rsid w:val="00652266"/>
    <w:rsid w:val="0065296A"/>
    <w:rsid w:val="00652CDE"/>
    <w:rsid w:val="00653CCB"/>
    <w:rsid w:val="00654098"/>
    <w:rsid w:val="0065449B"/>
    <w:rsid w:val="0065476B"/>
    <w:rsid w:val="00654E9E"/>
    <w:rsid w:val="00655F65"/>
    <w:rsid w:val="006560D6"/>
    <w:rsid w:val="00656647"/>
    <w:rsid w:val="00656E80"/>
    <w:rsid w:val="0065752C"/>
    <w:rsid w:val="00657EA3"/>
    <w:rsid w:val="00660099"/>
    <w:rsid w:val="0066028B"/>
    <w:rsid w:val="0066037B"/>
    <w:rsid w:val="0066057E"/>
    <w:rsid w:val="00661144"/>
    <w:rsid w:val="00661250"/>
    <w:rsid w:val="00662593"/>
    <w:rsid w:val="00662BB4"/>
    <w:rsid w:val="00663842"/>
    <w:rsid w:val="0066450E"/>
    <w:rsid w:val="00664575"/>
    <w:rsid w:val="00665458"/>
    <w:rsid w:val="006657A1"/>
    <w:rsid w:val="00665D48"/>
    <w:rsid w:val="00665DC3"/>
    <w:rsid w:val="00665FA3"/>
    <w:rsid w:val="00666423"/>
    <w:rsid w:val="00666444"/>
    <w:rsid w:val="006665E4"/>
    <w:rsid w:val="00666A1B"/>
    <w:rsid w:val="00666B94"/>
    <w:rsid w:val="00666E11"/>
    <w:rsid w:val="00667731"/>
    <w:rsid w:val="006701F5"/>
    <w:rsid w:val="006702A3"/>
    <w:rsid w:val="006705EB"/>
    <w:rsid w:val="0067089C"/>
    <w:rsid w:val="006711FB"/>
    <w:rsid w:val="00671395"/>
    <w:rsid w:val="0067191D"/>
    <w:rsid w:val="006719CA"/>
    <w:rsid w:val="00672FD0"/>
    <w:rsid w:val="0067318D"/>
    <w:rsid w:val="0067343A"/>
    <w:rsid w:val="00673640"/>
    <w:rsid w:val="0067378F"/>
    <w:rsid w:val="00673BFC"/>
    <w:rsid w:val="00673CE2"/>
    <w:rsid w:val="006744BC"/>
    <w:rsid w:val="006744F8"/>
    <w:rsid w:val="00674557"/>
    <w:rsid w:val="00675B56"/>
    <w:rsid w:val="00675B5A"/>
    <w:rsid w:val="00675DC4"/>
    <w:rsid w:val="0067609C"/>
    <w:rsid w:val="006764E7"/>
    <w:rsid w:val="00677696"/>
    <w:rsid w:val="00677867"/>
    <w:rsid w:val="006778BC"/>
    <w:rsid w:val="0067791F"/>
    <w:rsid w:val="00677C32"/>
    <w:rsid w:val="00680C13"/>
    <w:rsid w:val="00680FF5"/>
    <w:rsid w:val="00681F4F"/>
    <w:rsid w:val="00682099"/>
    <w:rsid w:val="0068218C"/>
    <w:rsid w:val="006822B7"/>
    <w:rsid w:val="00682C1E"/>
    <w:rsid w:val="006841D9"/>
    <w:rsid w:val="00684579"/>
    <w:rsid w:val="00684925"/>
    <w:rsid w:val="00684BB6"/>
    <w:rsid w:val="00684BF2"/>
    <w:rsid w:val="00684E91"/>
    <w:rsid w:val="00684E9F"/>
    <w:rsid w:val="00684EE6"/>
    <w:rsid w:val="0068527C"/>
    <w:rsid w:val="0068529B"/>
    <w:rsid w:val="006862A7"/>
    <w:rsid w:val="0069058F"/>
    <w:rsid w:val="00690736"/>
    <w:rsid w:val="00690A15"/>
    <w:rsid w:val="00690A89"/>
    <w:rsid w:val="00691053"/>
    <w:rsid w:val="00691102"/>
    <w:rsid w:val="006911A9"/>
    <w:rsid w:val="0069182C"/>
    <w:rsid w:val="006919AA"/>
    <w:rsid w:val="00691AD7"/>
    <w:rsid w:val="00692B34"/>
    <w:rsid w:val="00692BE7"/>
    <w:rsid w:val="00693515"/>
    <w:rsid w:val="006937FE"/>
    <w:rsid w:val="00693CD2"/>
    <w:rsid w:val="00694D78"/>
    <w:rsid w:val="00695095"/>
    <w:rsid w:val="00695848"/>
    <w:rsid w:val="00695965"/>
    <w:rsid w:val="00695B06"/>
    <w:rsid w:val="00695B77"/>
    <w:rsid w:val="00695DAA"/>
    <w:rsid w:val="006966CB"/>
    <w:rsid w:val="006A0699"/>
    <w:rsid w:val="006A096F"/>
    <w:rsid w:val="006A0EBB"/>
    <w:rsid w:val="006A1240"/>
    <w:rsid w:val="006A1997"/>
    <w:rsid w:val="006A1A50"/>
    <w:rsid w:val="006A1C93"/>
    <w:rsid w:val="006A202C"/>
    <w:rsid w:val="006A2A6F"/>
    <w:rsid w:val="006A2EC7"/>
    <w:rsid w:val="006A3027"/>
    <w:rsid w:val="006A3AFB"/>
    <w:rsid w:val="006A3C1C"/>
    <w:rsid w:val="006A4048"/>
    <w:rsid w:val="006A4B59"/>
    <w:rsid w:val="006A4DC4"/>
    <w:rsid w:val="006A4FEC"/>
    <w:rsid w:val="006A531C"/>
    <w:rsid w:val="006A5A55"/>
    <w:rsid w:val="006A6244"/>
    <w:rsid w:val="006A6521"/>
    <w:rsid w:val="006A69E6"/>
    <w:rsid w:val="006A6C32"/>
    <w:rsid w:val="006A7872"/>
    <w:rsid w:val="006A7A06"/>
    <w:rsid w:val="006A7E75"/>
    <w:rsid w:val="006B039A"/>
    <w:rsid w:val="006B04D8"/>
    <w:rsid w:val="006B1463"/>
    <w:rsid w:val="006B157E"/>
    <w:rsid w:val="006B1626"/>
    <w:rsid w:val="006B1BB8"/>
    <w:rsid w:val="006B2A65"/>
    <w:rsid w:val="006B32AA"/>
    <w:rsid w:val="006B3375"/>
    <w:rsid w:val="006B3680"/>
    <w:rsid w:val="006B40C5"/>
    <w:rsid w:val="006B45E1"/>
    <w:rsid w:val="006B4B6F"/>
    <w:rsid w:val="006B525B"/>
    <w:rsid w:val="006B56D5"/>
    <w:rsid w:val="006B5DAC"/>
    <w:rsid w:val="006B6986"/>
    <w:rsid w:val="006B6DD7"/>
    <w:rsid w:val="006B6EAC"/>
    <w:rsid w:val="006B6FC0"/>
    <w:rsid w:val="006B714A"/>
    <w:rsid w:val="006C09D9"/>
    <w:rsid w:val="006C0BF0"/>
    <w:rsid w:val="006C0D2F"/>
    <w:rsid w:val="006C0FA3"/>
    <w:rsid w:val="006C110A"/>
    <w:rsid w:val="006C2173"/>
    <w:rsid w:val="006C2379"/>
    <w:rsid w:val="006C24DC"/>
    <w:rsid w:val="006C39CD"/>
    <w:rsid w:val="006C3D10"/>
    <w:rsid w:val="006C3E08"/>
    <w:rsid w:val="006C40A7"/>
    <w:rsid w:val="006C43C0"/>
    <w:rsid w:val="006C4780"/>
    <w:rsid w:val="006C4A7E"/>
    <w:rsid w:val="006C52EB"/>
    <w:rsid w:val="006C5467"/>
    <w:rsid w:val="006C5880"/>
    <w:rsid w:val="006C5DE2"/>
    <w:rsid w:val="006C5FA3"/>
    <w:rsid w:val="006C6027"/>
    <w:rsid w:val="006C63D8"/>
    <w:rsid w:val="006C670D"/>
    <w:rsid w:val="006C6B5F"/>
    <w:rsid w:val="006C7065"/>
    <w:rsid w:val="006C7455"/>
    <w:rsid w:val="006C7532"/>
    <w:rsid w:val="006C7655"/>
    <w:rsid w:val="006C79B2"/>
    <w:rsid w:val="006C7BD3"/>
    <w:rsid w:val="006D023D"/>
    <w:rsid w:val="006D03C8"/>
    <w:rsid w:val="006D093C"/>
    <w:rsid w:val="006D0C20"/>
    <w:rsid w:val="006D161D"/>
    <w:rsid w:val="006D1695"/>
    <w:rsid w:val="006D1C14"/>
    <w:rsid w:val="006D1C60"/>
    <w:rsid w:val="006D22E2"/>
    <w:rsid w:val="006D2E1C"/>
    <w:rsid w:val="006D34AF"/>
    <w:rsid w:val="006D38DC"/>
    <w:rsid w:val="006D3922"/>
    <w:rsid w:val="006D3E3E"/>
    <w:rsid w:val="006D46C0"/>
    <w:rsid w:val="006D5425"/>
    <w:rsid w:val="006D5CAB"/>
    <w:rsid w:val="006D64DF"/>
    <w:rsid w:val="006D6BDE"/>
    <w:rsid w:val="006D701A"/>
    <w:rsid w:val="006D72BB"/>
    <w:rsid w:val="006D72E8"/>
    <w:rsid w:val="006D7870"/>
    <w:rsid w:val="006D793C"/>
    <w:rsid w:val="006D7A8D"/>
    <w:rsid w:val="006D7C72"/>
    <w:rsid w:val="006D7CB2"/>
    <w:rsid w:val="006E0388"/>
    <w:rsid w:val="006E0F46"/>
    <w:rsid w:val="006E12EF"/>
    <w:rsid w:val="006E188F"/>
    <w:rsid w:val="006E20C9"/>
    <w:rsid w:val="006E2BA4"/>
    <w:rsid w:val="006E3219"/>
    <w:rsid w:val="006E3538"/>
    <w:rsid w:val="006E435A"/>
    <w:rsid w:val="006E4D41"/>
    <w:rsid w:val="006E5006"/>
    <w:rsid w:val="006E5007"/>
    <w:rsid w:val="006E5368"/>
    <w:rsid w:val="006E55F9"/>
    <w:rsid w:val="006E571C"/>
    <w:rsid w:val="006E5AF0"/>
    <w:rsid w:val="006E5BE8"/>
    <w:rsid w:val="006E5E88"/>
    <w:rsid w:val="006E6203"/>
    <w:rsid w:val="006E6E74"/>
    <w:rsid w:val="006E6F1F"/>
    <w:rsid w:val="006E716C"/>
    <w:rsid w:val="006E73A5"/>
    <w:rsid w:val="006E7683"/>
    <w:rsid w:val="006E7736"/>
    <w:rsid w:val="006E7FBF"/>
    <w:rsid w:val="006F0380"/>
    <w:rsid w:val="006F18D4"/>
    <w:rsid w:val="006F1BBF"/>
    <w:rsid w:val="006F1D0E"/>
    <w:rsid w:val="006F20F5"/>
    <w:rsid w:val="006F2104"/>
    <w:rsid w:val="006F21CA"/>
    <w:rsid w:val="006F29A2"/>
    <w:rsid w:val="006F3290"/>
    <w:rsid w:val="006F3B89"/>
    <w:rsid w:val="006F43C1"/>
    <w:rsid w:val="006F43E4"/>
    <w:rsid w:val="006F47D7"/>
    <w:rsid w:val="006F5798"/>
    <w:rsid w:val="006F5984"/>
    <w:rsid w:val="006F5F27"/>
    <w:rsid w:val="006F6802"/>
    <w:rsid w:val="006F6848"/>
    <w:rsid w:val="006F6B17"/>
    <w:rsid w:val="006F6D80"/>
    <w:rsid w:val="006F6DB0"/>
    <w:rsid w:val="006F71D4"/>
    <w:rsid w:val="006F73B3"/>
    <w:rsid w:val="006F7548"/>
    <w:rsid w:val="006F7684"/>
    <w:rsid w:val="006F7840"/>
    <w:rsid w:val="006F7979"/>
    <w:rsid w:val="00700E7F"/>
    <w:rsid w:val="00701A94"/>
    <w:rsid w:val="0070219E"/>
    <w:rsid w:val="00702820"/>
    <w:rsid w:val="00702B5C"/>
    <w:rsid w:val="00703AD6"/>
    <w:rsid w:val="0070435E"/>
    <w:rsid w:val="007044EF"/>
    <w:rsid w:val="00704ABC"/>
    <w:rsid w:val="007052BA"/>
    <w:rsid w:val="00705343"/>
    <w:rsid w:val="00705EC2"/>
    <w:rsid w:val="007069EB"/>
    <w:rsid w:val="00706A19"/>
    <w:rsid w:val="00706A59"/>
    <w:rsid w:val="00706E56"/>
    <w:rsid w:val="00706FD8"/>
    <w:rsid w:val="007070A5"/>
    <w:rsid w:val="00707136"/>
    <w:rsid w:val="00707336"/>
    <w:rsid w:val="0070737E"/>
    <w:rsid w:val="007078CD"/>
    <w:rsid w:val="00707F21"/>
    <w:rsid w:val="007111D6"/>
    <w:rsid w:val="007115EA"/>
    <w:rsid w:val="00711626"/>
    <w:rsid w:val="0071197F"/>
    <w:rsid w:val="00711A30"/>
    <w:rsid w:val="00711FD8"/>
    <w:rsid w:val="007120F2"/>
    <w:rsid w:val="00712767"/>
    <w:rsid w:val="007128AF"/>
    <w:rsid w:val="00713322"/>
    <w:rsid w:val="007136DB"/>
    <w:rsid w:val="00714758"/>
    <w:rsid w:val="00714FF7"/>
    <w:rsid w:val="00715692"/>
    <w:rsid w:val="00715C80"/>
    <w:rsid w:val="007165F7"/>
    <w:rsid w:val="00716E7A"/>
    <w:rsid w:val="0071759B"/>
    <w:rsid w:val="00717939"/>
    <w:rsid w:val="00717BE2"/>
    <w:rsid w:val="00720D3F"/>
    <w:rsid w:val="00721956"/>
    <w:rsid w:val="00721A49"/>
    <w:rsid w:val="00721CFE"/>
    <w:rsid w:val="00721D3D"/>
    <w:rsid w:val="00721F96"/>
    <w:rsid w:val="007228D5"/>
    <w:rsid w:val="0072344B"/>
    <w:rsid w:val="007234B1"/>
    <w:rsid w:val="00723593"/>
    <w:rsid w:val="00723595"/>
    <w:rsid w:val="00723654"/>
    <w:rsid w:val="0072398C"/>
    <w:rsid w:val="007239B1"/>
    <w:rsid w:val="00723B24"/>
    <w:rsid w:val="00723CE3"/>
    <w:rsid w:val="007242C4"/>
    <w:rsid w:val="0072472E"/>
    <w:rsid w:val="00724795"/>
    <w:rsid w:val="007249D9"/>
    <w:rsid w:val="00724B2E"/>
    <w:rsid w:val="00724B52"/>
    <w:rsid w:val="007256ED"/>
    <w:rsid w:val="007257A4"/>
    <w:rsid w:val="00726AA2"/>
    <w:rsid w:val="00726FAC"/>
    <w:rsid w:val="00727B09"/>
    <w:rsid w:val="007300A0"/>
    <w:rsid w:val="007303EB"/>
    <w:rsid w:val="00730C4B"/>
    <w:rsid w:val="00730D6F"/>
    <w:rsid w:val="00730DE0"/>
    <w:rsid w:val="00730F2F"/>
    <w:rsid w:val="0073121E"/>
    <w:rsid w:val="007318AD"/>
    <w:rsid w:val="007322C6"/>
    <w:rsid w:val="00732453"/>
    <w:rsid w:val="007327E3"/>
    <w:rsid w:val="00732F89"/>
    <w:rsid w:val="00733089"/>
    <w:rsid w:val="00733893"/>
    <w:rsid w:val="007339EB"/>
    <w:rsid w:val="00734320"/>
    <w:rsid w:val="0073534A"/>
    <w:rsid w:val="0073535C"/>
    <w:rsid w:val="007355F9"/>
    <w:rsid w:val="00735694"/>
    <w:rsid w:val="00735F77"/>
    <w:rsid w:val="00737659"/>
    <w:rsid w:val="00737815"/>
    <w:rsid w:val="007400EC"/>
    <w:rsid w:val="007401DE"/>
    <w:rsid w:val="0074098C"/>
    <w:rsid w:val="00740A57"/>
    <w:rsid w:val="00740C66"/>
    <w:rsid w:val="00740E24"/>
    <w:rsid w:val="00740E3E"/>
    <w:rsid w:val="00741390"/>
    <w:rsid w:val="007416D6"/>
    <w:rsid w:val="00742D2D"/>
    <w:rsid w:val="007439C6"/>
    <w:rsid w:val="00743A9D"/>
    <w:rsid w:val="00743BB8"/>
    <w:rsid w:val="007442BC"/>
    <w:rsid w:val="00744894"/>
    <w:rsid w:val="007449CE"/>
    <w:rsid w:val="00744BD4"/>
    <w:rsid w:val="00745011"/>
    <w:rsid w:val="007454CE"/>
    <w:rsid w:val="00745855"/>
    <w:rsid w:val="0074591B"/>
    <w:rsid w:val="00745F79"/>
    <w:rsid w:val="00745F86"/>
    <w:rsid w:val="00746118"/>
    <w:rsid w:val="007463BC"/>
    <w:rsid w:val="0074651A"/>
    <w:rsid w:val="00746B0A"/>
    <w:rsid w:val="00746D62"/>
    <w:rsid w:val="00746EA5"/>
    <w:rsid w:val="00747701"/>
    <w:rsid w:val="00747A3C"/>
    <w:rsid w:val="00747EB2"/>
    <w:rsid w:val="007502EF"/>
    <w:rsid w:val="007504EC"/>
    <w:rsid w:val="0075051D"/>
    <w:rsid w:val="00750C42"/>
    <w:rsid w:val="00750E0F"/>
    <w:rsid w:val="00750FCD"/>
    <w:rsid w:val="00751721"/>
    <w:rsid w:val="00751805"/>
    <w:rsid w:val="0075186E"/>
    <w:rsid w:val="00751C43"/>
    <w:rsid w:val="00751EFD"/>
    <w:rsid w:val="00752182"/>
    <w:rsid w:val="00752A21"/>
    <w:rsid w:val="00752C42"/>
    <w:rsid w:val="00752C72"/>
    <w:rsid w:val="00753ED2"/>
    <w:rsid w:val="0075448C"/>
    <w:rsid w:val="00754888"/>
    <w:rsid w:val="00754CFB"/>
    <w:rsid w:val="00754E68"/>
    <w:rsid w:val="00754EC6"/>
    <w:rsid w:val="00754F7A"/>
    <w:rsid w:val="00754F7E"/>
    <w:rsid w:val="007552AA"/>
    <w:rsid w:val="00755E07"/>
    <w:rsid w:val="0075652B"/>
    <w:rsid w:val="0075683B"/>
    <w:rsid w:val="007568AB"/>
    <w:rsid w:val="007568E0"/>
    <w:rsid w:val="00756F8B"/>
    <w:rsid w:val="007574A3"/>
    <w:rsid w:val="00757556"/>
    <w:rsid w:val="007575D8"/>
    <w:rsid w:val="00757B2C"/>
    <w:rsid w:val="007602DE"/>
    <w:rsid w:val="00760576"/>
    <w:rsid w:val="00760A07"/>
    <w:rsid w:val="00761070"/>
    <w:rsid w:val="0076114E"/>
    <w:rsid w:val="007625D6"/>
    <w:rsid w:val="007626D6"/>
    <w:rsid w:val="007626E2"/>
    <w:rsid w:val="0076279A"/>
    <w:rsid w:val="00762871"/>
    <w:rsid w:val="0076294C"/>
    <w:rsid w:val="00762BC0"/>
    <w:rsid w:val="007631C1"/>
    <w:rsid w:val="007632EE"/>
    <w:rsid w:val="00763D5B"/>
    <w:rsid w:val="007645E3"/>
    <w:rsid w:val="0076476C"/>
    <w:rsid w:val="00764869"/>
    <w:rsid w:val="007648C3"/>
    <w:rsid w:val="00764A8A"/>
    <w:rsid w:val="00764ADB"/>
    <w:rsid w:val="00764B71"/>
    <w:rsid w:val="00765153"/>
    <w:rsid w:val="00765456"/>
    <w:rsid w:val="0076575C"/>
    <w:rsid w:val="00765804"/>
    <w:rsid w:val="00765C0F"/>
    <w:rsid w:val="00765F20"/>
    <w:rsid w:val="0076631E"/>
    <w:rsid w:val="00766339"/>
    <w:rsid w:val="00766635"/>
    <w:rsid w:val="00766818"/>
    <w:rsid w:val="007668AC"/>
    <w:rsid w:val="00766AFD"/>
    <w:rsid w:val="00766D54"/>
    <w:rsid w:val="0076726B"/>
    <w:rsid w:val="00767462"/>
    <w:rsid w:val="00767B9A"/>
    <w:rsid w:val="00767CDC"/>
    <w:rsid w:val="00767EBE"/>
    <w:rsid w:val="00767F4C"/>
    <w:rsid w:val="00767F51"/>
    <w:rsid w:val="0077059F"/>
    <w:rsid w:val="007710BD"/>
    <w:rsid w:val="0077144E"/>
    <w:rsid w:val="007714A7"/>
    <w:rsid w:val="00771EF3"/>
    <w:rsid w:val="007720E5"/>
    <w:rsid w:val="007720E9"/>
    <w:rsid w:val="0077238E"/>
    <w:rsid w:val="00772595"/>
    <w:rsid w:val="00773174"/>
    <w:rsid w:val="0077350B"/>
    <w:rsid w:val="00773840"/>
    <w:rsid w:val="00773ACF"/>
    <w:rsid w:val="00773F9A"/>
    <w:rsid w:val="00774517"/>
    <w:rsid w:val="0077471C"/>
    <w:rsid w:val="007749C6"/>
    <w:rsid w:val="00774EF5"/>
    <w:rsid w:val="0077527E"/>
    <w:rsid w:val="007753C9"/>
    <w:rsid w:val="00775CC0"/>
    <w:rsid w:val="00775F07"/>
    <w:rsid w:val="00776629"/>
    <w:rsid w:val="007769A5"/>
    <w:rsid w:val="00776EE3"/>
    <w:rsid w:val="00777012"/>
    <w:rsid w:val="007773B2"/>
    <w:rsid w:val="0077780D"/>
    <w:rsid w:val="00777A79"/>
    <w:rsid w:val="00780AD9"/>
    <w:rsid w:val="007810CB"/>
    <w:rsid w:val="00781388"/>
    <w:rsid w:val="0078207D"/>
    <w:rsid w:val="0078244C"/>
    <w:rsid w:val="0078263A"/>
    <w:rsid w:val="007834AC"/>
    <w:rsid w:val="007834B3"/>
    <w:rsid w:val="007834DB"/>
    <w:rsid w:val="007835D5"/>
    <w:rsid w:val="007836BF"/>
    <w:rsid w:val="00783714"/>
    <w:rsid w:val="007837CE"/>
    <w:rsid w:val="00784A61"/>
    <w:rsid w:val="00784CCC"/>
    <w:rsid w:val="00784DFF"/>
    <w:rsid w:val="00785B43"/>
    <w:rsid w:val="00786221"/>
    <w:rsid w:val="007863AA"/>
    <w:rsid w:val="00786463"/>
    <w:rsid w:val="007864C4"/>
    <w:rsid w:val="00786A27"/>
    <w:rsid w:val="00786DAE"/>
    <w:rsid w:val="00786E09"/>
    <w:rsid w:val="0078701E"/>
    <w:rsid w:val="00787142"/>
    <w:rsid w:val="007873C2"/>
    <w:rsid w:val="00787BB1"/>
    <w:rsid w:val="0079009F"/>
    <w:rsid w:val="0079017A"/>
    <w:rsid w:val="007903F6"/>
    <w:rsid w:val="0079113C"/>
    <w:rsid w:val="00791DC9"/>
    <w:rsid w:val="0079260D"/>
    <w:rsid w:val="00792871"/>
    <w:rsid w:val="00793A2A"/>
    <w:rsid w:val="00793B0F"/>
    <w:rsid w:val="007945AB"/>
    <w:rsid w:val="00794727"/>
    <w:rsid w:val="00794C1A"/>
    <w:rsid w:val="00794FB3"/>
    <w:rsid w:val="0079554F"/>
    <w:rsid w:val="00795605"/>
    <w:rsid w:val="00795FFF"/>
    <w:rsid w:val="007961E9"/>
    <w:rsid w:val="007970A4"/>
    <w:rsid w:val="007975BB"/>
    <w:rsid w:val="00797626"/>
    <w:rsid w:val="00797A15"/>
    <w:rsid w:val="00797E0F"/>
    <w:rsid w:val="007A0715"/>
    <w:rsid w:val="007A09E7"/>
    <w:rsid w:val="007A0BE4"/>
    <w:rsid w:val="007A1027"/>
    <w:rsid w:val="007A1551"/>
    <w:rsid w:val="007A1FF8"/>
    <w:rsid w:val="007A20C1"/>
    <w:rsid w:val="007A23E1"/>
    <w:rsid w:val="007A302B"/>
    <w:rsid w:val="007A3E74"/>
    <w:rsid w:val="007A499F"/>
    <w:rsid w:val="007A49D9"/>
    <w:rsid w:val="007A4D9F"/>
    <w:rsid w:val="007A5288"/>
    <w:rsid w:val="007A5346"/>
    <w:rsid w:val="007A55FB"/>
    <w:rsid w:val="007A56C2"/>
    <w:rsid w:val="007A5CF9"/>
    <w:rsid w:val="007A67CF"/>
    <w:rsid w:val="007A69F6"/>
    <w:rsid w:val="007A7659"/>
    <w:rsid w:val="007A765D"/>
    <w:rsid w:val="007A768C"/>
    <w:rsid w:val="007A796B"/>
    <w:rsid w:val="007B0129"/>
    <w:rsid w:val="007B0B97"/>
    <w:rsid w:val="007B1351"/>
    <w:rsid w:val="007B195D"/>
    <w:rsid w:val="007B19DB"/>
    <w:rsid w:val="007B21A0"/>
    <w:rsid w:val="007B233D"/>
    <w:rsid w:val="007B25C2"/>
    <w:rsid w:val="007B2B66"/>
    <w:rsid w:val="007B2C42"/>
    <w:rsid w:val="007B2F6E"/>
    <w:rsid w:val="007B32E9"/>
    <w:rsid w:val="007B337E"/>
    <w:rsid w:val="007B3A8C"/>
    <w:rsid w:val="007B3AEB"/>
    <w:rsid w:val="007B4003"/>
    <w:rsid w:val="007B44D6"/>
    <w:rsid w:val="007B4696"/>
    <w:rsid w:val="007B58BC"/>
    <w:rsid w:val="007B62D5"/>
    <w:rsid w:val="007B6416"/>
    <w:rsid w:val="007B6549"/>
    <w:rsid w:val="007B6D6C"/>
    <w:rsid w:val="007B7744"/>
    <w:rsid w:val="007C03A6"/>
    <w:rsid w:val="007C0A04"/>
    <w:rsid w:val="007C0D68"/>
    <w:rsid w:val="007C1BB2"/>
    <w:rsid w:val="007C238F"/>
    <w:rsid w:val="007C3F55"/>
    <w:rsid w:val="007C4C66"/>
    <w:rsid w:val="007C5151"/>
    <w:rsid w:val="007C520B"/>
    <w:rsid w:val="007C5359"/>
    <w:rsid w:val="007C55D6"/>
    <w:rsid w:val="007C5706"/>
    <w:rsid w:val="007C608A"/>
    <w:rsid w:val="007C69D8"/>
    <w:rsid w:val="007D02F2"/>
    <w:rsid w:val="007D1178"/>
    <w:rsid w:val="007D137A"/>
    <w:rsid w:val="007D1382"/>
    <w:rsid w:val="007D15E2"/>
    <w:rsid w:val="007D1699"/>
    <w:rsid w:val="007D1CF4"/>
    <w:rsid w:val="007D2161"/>
    <w:rsid w:val="007D2257"/>
    <w:rsid w:val="007D283B"/>
    <w:rsid w:val="007D2D8D"/>
    <w:rsid w:val="007D327B"/>
    <w:rsid w:val="007D338E"/>
    <w:rsid w:val="007D401F"/>
    <w:rsid w:val="007D418C"/>
    <w:rsid w:val="007D4290"/>
    <w:rsid w:val="007D4BAE"/>
    <w:rsid w:val="007D4DC8"/>
    <w:rsid w:val="007D4E4F"/>
    <w:rsid w:val="007D5245"/>
    <w:rsid w:val="007D5590"/>
    <w:rsid w:val="007D57CD"/>
    <w:rsid w:val="007D5B23"/>
    <w:rsid w:val="007D71F1"/>
    <w:rsid w:val="007D7647"/>
    <w:rsid w:val="007D79A0"/>
    <w:rsid w:val="007D79B2"/>
    <w:rsid w:val="007D7D7F"/>
    <w:rsid w:val="007E02CC"/>
    <w:rsid w:val="007E1376"/>
    <w:rsid w:val="007E1994"/>
    <w:rsid w:val="007E1A6E"/>
    <w:rsid w:val="007E2292"/>
    <w:rsid w:val="007E24DE"/>
    <w:rsid w:val="007E2563"/>
    <w:rsid w:val="007E27AE"/>
    <w:rsid w:val="007E3724"/>
    <w:rsid w:val="007E39E9"/>
    <w:rsid w:val="007E3E4D"/>
    <w:rsid w:val="007E3FBA"/>
    <w:rsid w:val="007E4074"/>
    <w:rsid w:val="007E4D6F"/>
    <w:rsid w:val="007E4F04"/>
    <w:rsid w:val="007E6664"/>
    <w:rsid w:val="007E67E7"/>
    <w:rsid w:val="007E6AB9"/>
    <w:rsid w:val="007E6E1B"/>
    <w:rsid w:val="007E6ED8"/>
    <w:rsid w:val="007E70A1"/>
    <w:rsid w:val="007E7317"/>
    <w:rsid w:val="007F05E1"/>
    <w:rsid w:val="007F0EDF"/>
    <w:rsid w:val="007F104A"/>
    <w:rsid w:val="007F1996"/>
    <w:rsid w:val="007F2026"/>
    <w:rsid w:val="007F2211"/>
    <w:rsid w:val="007F24E9"/>
    <w:rsid w:val="007F2808"/>
    <w:rsid w:val="007F2887"/>
    <w:rsid w:val="007F2AD5"/>
    <w:rsid w:val="007F2CB3"/>
    <w:rsid w:val="007F2DBC"/>
    <w:rsid w:val="007F2DFD"/>
    <w:rsid w:val="007F32D0"/>
    <w:rsid w:val="007F3390"/>
    <w:rsid w:val="007F3D00"/>
    <w:rsid w:val="007F3F31"/>
    <w:rsid w:val="007F4629"/>
    <w:rsid w:val="007F4A54"/>
    <w:rsid w:val="007F524D"/>
    <w:rsid w:val="007F5509"/>
    <w:rsid w:val="007F5B03"/>
    <w:rsid w:val="007F655E"/>
    <w:rsid w:val="00800C1F"/>
    <w:rsid w:val="00800DEE"/>
    <w:rsid w:val="00801438"/>
    <w:rsid w:val="00801792"/>
    <w:rsid w:val="00802087"/>
    <w:rsid w:val="0080230E"/>
    <w:rsid w:val="00802461"/>
    <w:rsid w:val="008024AA"/>
    <w:rsid w:val="00803714"/>
    <w:rsid w:val="00803A20"/>
    <w:rsid w:val="00803DDE"/>
    <w:rsid w:val="00804372"/>
    <w:rsid w:val="00804679"/>
    <w:rsid w:val="00804F07"/>
    <w:rsid w:val="008052BB"/>
    <w:rsid w:val="0080533E"/>
    <w:rsid w:val="00805B6D"/>
    <w:rsid w:val="00805E86"/>
    <w:rsid w:val="00806321"/>
    <w:rsid w:val="0080634A"/>
    <w:rsid w:val="00806394"/>
    <w:rsid w:val="008065A0"/>
    <w:rsid w:val="00806C30"/>
    <w:rsid w:val="00806FA1"/>
    <w:rsid w:val="00807A31"/>
    <w:rsid w:val="00807E48"/>
    <w:rsid w:val="008107B9"/>
    <w:rsid w:val="00810EE3"/>
    <w:rsid w:val="00810F5A"/>
    <w:rsid w:val="008111FB"/>
    <w:rsid w:val="008117F2"/>
    <w:rsid w:val="00811A88"/>
    <w:rsid w:val="00811BF3"/>
    <w:rsid w:val="00812693"/>
    <w:rsid w:val="00812C0B"/>
    <w:rsid w:val="00812EC1"/>
    <w:rsid w:val="0081307F"/>
    <w:rsid w:val="00813382"/>
    <w:rsid w:val="008133D4"/>
    <w:rsid w:val="00814239"/>
    <w:rsid w:val="00814297"/>
    <w:rsid w:val="008148B9"/>
    <w:rsid w:val="008158A4"/>
    <w:rsid w:val="00815CE5"/>
    <w:rsid w:val="00815F53"/>
    <w:rsid w:val="00816036"/>
    <w:rsid w:val="00817230"/>
    <w:rsid w:val="008172B1"/>
    <w:rsid w:val="008179E6"/>
    <w:rsid w:val="00820514"/>
    <w:rsid w:val="00820528"/>
    <w:rsid w:val="008208A0"/>
    <w:rsid w:val="00820A1E"/>
    <w:rsid w:val="00820B7E"/>
    <w:rsid w:val="00820F8F"/>
    <w:rsid w:val="00821234"/>
    <w:rsid w:val="00821A2B"/>
    <w:rsid w:val="00821C01"/>
    <w:rsid w:val="00821C80"/>
    <w:rsid w:val="0082235E"/>
    <w:rsid w:val="008227B9"/>
    <w:rsid w:val="008228E2"/>
    <w:rsid w:val="00822B3A"/>
    <w:rsid w:val="00822D16"/>
    <w:rsid w:val="00822E3C"/>
    <w:rsid w:val="0082313D"/>
    <w:rsid w:val="00824383"/>
    <w:rsid w:val="008243E7"/>
    <w:rsid w:val="008245A1"/>
    <w:rsid w:val="00824A78"/>
    <w:rsid w:val="00824BC9"/>
    <w:rsid w:val="00824ED9"/>
    <w:rsid w:val="0082511B"/>
    <w:rsid w:val="008265C9"/>
    <w:rsid w:val="00826BEB"/>
    <w:rsid w:val="00827342"/>
    <w:rsid w:val="0082742D"/>
    <w:rsid w:val="0082756A"/>
    <w:rsid w:val="0082790F"/>
    <w:rsid w:val="00827CA0"/>
    <w:rsid w:val="0083000C"/>
    <w:rsid w:val="008302DE"/>
    <w:rsid w:val="00830562"/>
    <w:rsid w:val="008308F9"/>
    <w:rsid w:val="008319A3"/>
    <w:rsid w:val="00831BBD"/>
    <w:rsid w:val="00832D50"/>
    <w:rsid w:val="00832FCB"/>
    <w:rsid w:val="00833389"/>
    <w:rsid w:val="008334BE"/>
    <w:rsid w:val="00833F94"/>
    <w:rsid w:val="0083426E"/>
    <w:rsid w:val="00834A2F"/>
    <w:rsid w:val="00834AEB"/>
    <w:rsid w:val="00834F6D"/>
    <w:rsid w:val="00835396"/>
    <w:rsid w:val="008354F9"/>
    <w:rsid w:val="0083599B"/>
    <w:rsid w:val="00835FDD"/>
    <w:rsid w:val="008366C3"/>
    <w:rsid w:val="0083679E"/>
    <w:rsid w:val="00836921"/>
    <w:rsid w:val="00837807"/>
    <w:rsid w:val="0084088A"/>
    <w:rsid w:val="0084097C"/>
    <w:rsid w:val="008409C3"/>
    <w:rsid w:val="00840A67"/>
    <w:rsid w:val="00841F08"/>
    <w:rsid w:val="00842816"/>
    <w:rsid w:val="00842B7E"/>
    <w:rsid w:val="008431A7"/>
    <w:rsid w:val="00843B52"/>
    <w:rsid w:val="008441C0"/>
    <w:rsid w:val="0084457D"/>
    <w:rsid w:val="00845234"/>
    <w:rsid w:val="00845906"/>
    <w:rsid w:val="00845B03"/>
    <w:rsid w:val="00845D15"/>
    <w:rsid w:val="00845E29"/>
    <w:rsid w:val="00845FE7"/>
    <w:rsid w:val="00846056"/>
    <w:rsid w:val="008467C9"/>
    <w:rsid w:val="00846AB0"/>
    <w:rsid w:val="00846DDB"/>
    <w:rsid w:val="008470ED"/>
    <w:rsid w:val="00847226"/>
    <w:rsid w:val="00847E0B"/>
    <w:rsid w:val="00850257"/>
    <w:rsid w:val="008508B4"/>
    <w:rsid w:val="00850C27"/>
    <w:rsid w:val="00851058"/>
    <w:rsid w:val="008518C9"/>
    <w:rsid w:val="00851F80"/>
    <w:rsid w:val="00851FF3"/>
    <w:rsid w:val="008528BE"/>
    <w:rsid w:val="008528FF"/>
    <w:rsid w:val="008534B2"/>
    <w:rsid w:val="00853891"/>
    <w:rsid w:val="00853CF7"/>
    <w:rsid w:val="00853E43"/>
    <w:rsid w:val="00854604"/>
    <w:rsid w:val="00855174"/>
    <w:rsid w:val="00855BD5"/>
    <w:rsid w:val="00856581"/>
    <w:rsid w:val="008566AD"/>
    <w:rsid w:val="00856BB6"/>
    <w:rsid w:val="008573D9"/>
    <w:rsid w:val="00860190"/>
    <w:rsid w:val="008606B4"/>
    <w:rsid w:val="0086098F"/>
    <w:rsid w:val="00860D80"/>
    <w:rsid w:val="0086190C"/>
    <w:rsid w:val="008621CA"/>
    <w:rsid w:val="00862342"/>
    <w:rsid w:val="008623AD"/>
    <w:rsid w:val="008624C3"/>
    <w:rsid w:val="0086263E"/>
    <w:rsid w:val="0086298F"/>
    <w:rsid w:val="00862CA9"/>
    <w:rsid w:val="00862DBC"/>
    <w:rsid w:val="00862E57"/>
    <w:rsid w:val="00862E8C"/>
    <w:rsid w:val="0086312E"/>
    <w:rsid w:val="008633BC"/>
    <w:rsid w:val="00863E04"/>
    <w:rsid w:val="00863EDD"/>
    <w:rsid w:val="00864306"/>
    <w:rsid w:val="00864E98"/>
    <w:rsid w:val="00864F0B"/>
    <w:rsid w:val="00864FF9"/>
    <w:rsid w:val="00865046"/>
    <w:rsid w:val="00865961"/>
    <w:rsid w:val="00865AF0"/>
    <w:rsid w:val="00865DA6"/>
    <w:rsid w:val="0086661B"/>
    <w:rsid w:val="008666E5"/>
    <w:rsid w:val="008667B2"/>
    <w:rsid w:val="00866C3F"/>
    <w:rsid w:val="00867114"/>
    <w:rsid w:val="0086722C"/>
    <w:rsid w:val="00870B44"/>
    <w:rsid w:val="00870E8B"/>
    <w:rsid w:val="00871433"/>
    <w:rsid w:val="008715FF"/>
    <w:rsid w:val="008718F8"/>
    <w:rsid w:val="00871F8D"/>
    <w:rsid w:val="00872751"/>
    <w:rsid w:val="00872C00"/>
    <w:rsid w:val="00873BB7"/>
    <w:rsid w:val="008745D7"/>
    <w:rsid w:val="0087472F"/>
    <w:rsid w:val="00874C1D"/>
    <w:rsid w:val="00874D88"/>
    <w:rsid w:val="00875ABF"/>
    <w:rsid w:val="008764AE"/>
    <w:rsid w:val="0087782D"/>
    <w:rsid w:val="00877A2F"/>
    <w:rsid w:val="0088086B"/>
    <w:rsid w:val="00880D1C"/>
    <w:rsid w:val="00881070"/>
    <w:rsid w:val="008818BE"/>
    <w:rsid w:val="00881CFD"/>
    <w:rsid w:val="00881E89"/>
    <w:rsid w:val="00882170"/>
    <w:rsid w:val="00882361"/>
    <w:rsid w:val="00882442"/>
    <w:rsid w:val="00882477"/>
    <w:rsid w:val="00882BBE"/>
    <w:rsid w:val="00883903"/>
    <w:rsid w:val="00883C10"/>
    <w:rsid w:val="008841A2"/>
    <w:rsid w:val="0088481C"/>
    <w:rsid w:val="0088496F"/>
    <w:rsid w:val="0088568E"/>
    <w:rsid w:val="00885694"/>
    <w:rsid w:val="00885A8F"/>
    <w:rsid w:val="008866F5"/>
    <w:rsid w:val="008870B0"/>
    <w:rsid w:val="00887317"/>
    <w:rsid w:val="00887425"/>
    <w:rsid w:val="00887E11"/>
    <w:rsid w:val="00887F8A"/>
    <w:rsid w:val="008906F3"/>
    <w:rsid w:val="008906F6"/>
    <w:rsid w:val="00890CB9"/>
    <w:rsid w:val="00890E71"/>
    <w:rsid w:val="00890FC5"/>
    <w:rsid w:val="008910EC"/>
    <w:rsid w:val="0089157B"/>
    <w:rsid w:val="00892543"/>
    <w:rsid w:val="00892ED7"/>
    <w:rsid w:val="008942CD"/>
    <w:rsid w:val="00894384"/>
    <w:rsid w:val="008948C7"/>
    <w:rsid w:val="00894D60"/>
    <w:rsid w:val="00895202"/>
    <w:rsid w:val="00895402"/>
    <w:rsid w:val="008957FB"/>
    <w:rsid w:val="00896A9A"/>
    <w:rsid w:val="008970CC"/>
    <w:rsid w:val="008971DD"/>
    <w:rsid w:val="00897D04"/>
    <w:rsid w:val="008A023C"/>
    <w:rsid w:val="008A0C2E"/>
    <w:rsid w:val="008A12D3"/>
    <w:rsid w:val="008A179A"/>
    <w:rsid w:val="008A1A4D"/>
    <w:rsid w:val="008A2D61"/>
    <w:rsid w:val="008A2DC3"/>
    <w:rsid w:val="008A2E9F"/>
    <w:rsid w:val="008A37C6"/>
    <w:rsid w:val="008A3C70"/>
    <w:rsid w:val="008A4C4D"/>
    <w:rsid w:val="008A4D03"/>
    <w:rsid w:val="008A4EFD"/>
    <w:rsid w:val="008A58D8"/>
    <w:rsid w:val="008A591D"/>
    <w:rsid w:val="008A5C8D"/>
    <w:rsid w:val="008A6D40"/>
    <w:rsid w:val="008A7DFF"/>
    <w:rsid w:val="008A7EA4"/>
    <w:rsid w:val="008B043E"/>
    <w:rsid w:val="008B0B3E"/>
    <w:rsid w:val="008B0FFC"/>
    <w:rsid w:val="008B163C"/>
    <w:rsid w:val="008B271F"/>
    <w:rsid w:val="008B281B"/>
    <w:rsid w:val="008B283B"/>
    <w:rsid w:val="008B2A80"/>
    <w:rsid w:val="008B2CD7"/>
    <w:rsid w:val="008B31AC"/>
    <w:rsid w:val="008B34B0"/>
    <w:rsid w:val="008B3D0D"/>
    <w:rsid w:val="008B3DFE"/>
    <w:rsid w:val="008B44A4"/>
    <w:rsid w:val="008B46C7"/>
    <w:rsid w:val="008B49B5"/>
    <w:rsid w:val="008B52E1"/>
    <w:rsid w:val="008B58EE"/>
    <w:rsid w:val="008B6004"/>
    <w:rsid w:val="008B6BA7"/>
    <w:rsid w:val="008B6ECB"/>
    <w:rsid w:val="008B742B"/>
    <w:rsid w:val="008B748D"/>
    <w:rsid w:val="008B7CD3"/>
    <w:rsid w:val="008B7CDF"/>
    <w:rsid w:val="008B7F93"/>
    <w:rsid w:val="008C0C01"/>
    <w:rsid w:val="008C1026"/>
    <w:rsid w:val="008C10E9"/>
    <w:rsid w:val="008C110E"/>
    <w:rsid w:val="008C1322"/>
    <w:rsid w:val="008C1786"/>
    <w:rsid w:val="008C17CC"/>
    <w:rsid w:val="008C2129"/>
    <w:rsid w:val="008C222D"/>
    <w:rsid w:val="008C27F5"/>
    <w:rsid w:val="008C2943"/>
    <w:rsid w:val="008C2DFB"/>
    <w:rsid w:val="008C2F8E"/>
    <w:rsid w:val="008C3198"/>
    <w:rsid w:val="008C359A"/>
    <w:rsid w:val="008C3D2F"/>
    <w:rsid w:val="008C4F42"/>
    <w:rsid w:val="008C52F7"/>
    <w:rsid w:val="008C5D46"/>
    <w:rsid w:val="008C6A47"/>
    <w:rsid w:val="008C6BD3"/>
    <w:rsid w:val="008C6D92"/>
    <w:rsid w:val="008C76B4"/>
    <w:rsid w:val="008C7733"/>
    <w:rsid w:val="008C7E2F"/>
    <w:rsid w:val="008C7EC9"/>
    <w:rsid w:val="008D0821"/>
    <w:rsid w:val="008D09ED"/>
    <w:rsid w:val="008D0A4B"/>
    <w:rsid w:val="008D1D09"/>
    <w:rsid w:val="008D1F0E"/>
    <w:rsid w:val="008D215E"/>
    <w:rsid w:val="008D232B"/>
    <w:rsid w:val="008D257C"/>
    <w:rsid w:val="008D3092"/>
    <w:rsid w:val="008D32F3"/>
    <w:rsid w:val="008D3506"/>
    <w:rsid w:val="008D4A15"/>
    <w:rsid w:val="008D51A4"/>
    <w:rsid w:val="008D5666"/>
    <w:rsid w:val="008D63FE"/>
    <w:rsid w:val="008D6631"/>
    <w:rsid w:val="008D68C4"/>
    <w:rsid w:val="008D6A79"/>
    <w:rsid w:val="008D6CE4"/>
    <w:rsid w:val="008D7458"/>
    <w:rsid w:val="008D7AA1"/>
    <w:rsid w:val="008D7AD9"/>
    <w:rsid w:val="008E0816"/>
    <w:rsid w:val="008E0DC8"/>
    <w:rsid w:val="008E167A"/>
    <w:rsid w:val="008E16CC"/>
    <w:rsid w:val="008E211C"/>
    <w:rsid w:val="008E258F"/>
    <w:rsid w:val="008E2CB9"/>
    <w:rsid w:val="008E3383"/>
    <w:rsid w:val="008E39E7"/>
    <w:rsid w:val="008E3EBF"/>
    <w:rsid w:val="008E4027"/>
    <w:rsid w:val="008E4513"/>
    <w:rsid w:val="008E54D2"/>
    <w:rsid w:val="008E56AB"/>
    <w:rsid w:val="008E5C5D"/>
    <w:rsid w:val="008E5CA7"/>
    <w:rsid w:val="008E5D01"/>
    <w:rsid w:val="008E61F5"/>
    <w:rsid w:val="008E6AE3"/>
    <w:rsid w:val="008E6B24"/>
    <w:rsid w:val="008E70BD"/>
    <w:rsid w:val="008E7609"/>
    <w:rsid w:val="008E78E6"/>
    <w:rsid w:val="008F02A9"/>
    <w:rsid w:val="008F04F7"/>
    <w:rsid w:val="008F0AFE"/>
    <w:rsid w:val="008F123D"/>
    <w:rsid w:val="008F1FDC"/>
    <w:rsid w:val="008F21D7"/>
    <w:rsid w:val="008F2746"/>
    <w:rsid w:val="008F288A"/>
    <w:rsid w:val="008F35C1"/>
    <w:rsid w:val="008F400B"/>
    <w:rsid w:val="008F46B3"/>
    <w:rsid w:val="008F46FE"/>
    <w:rsid w:val="008F4DA9"/>
    <w:rsid w:val="008F4FAC"/>
    <w:rsid w:val="008F5623"/>
    <w:rsid w:val="008F56E7"/>
    <w:rsid w:val="008F58C2"/>
    <w:rsid w:val="008F5A0E"/>
    <w:rsid w:val="008F5A74"/>
    <w:rsid w:val="008F5AF8"/>
    <w:rsid w:val="008F5D3C"/>
    <w:rsid w:val="008F6438"/>
    <w:rsid w:val="008F6A5F"/>
    <w:rsid w:val="008F6AF2"/>
    <w:rsid w:val="008F6D2C"/>
    <w:rsid w:val="008F717F"/>
    <w:rsid w:val="008F74A2"/>
    <w:rsid w:val="00900802"/>
    <w:rsid w:val="00900AC5"/>
    <w:rsid w:val="00900B29"/>
    <w:rsid w:val="00901265"/>
    <w:rsid w:val="009016F8"/>
    <w:rsid w:val="00901AA0"/>
    <w:rsid w:val="00901B07"/>
    <w:rsid w:val="00902769"/>
    <w:rsid w:val="00902899"/>
    <w:rsid w:val="0090296F"/>
    <w:rsid w:val="00902BFF"/>
    <w:rsid w:val="00902F57"/>
    <w:rsid w:val="00903123"/>
    <w:rsid w:val="00903FAC"/>
    <w:rsid w:val="0090416B"/>
    <w:rsid w:val="00904270"/>
    <w:rsid w:val="009050B0"/>
    <w:rsid w:val="00905110"/>
    <w:rsid w:val="00905E21"/>
    <w:rsid w:val="00906B2B"/>
    <w:rsid w:val="00906B37"/>
    <w:rsid w:val="00906B89"/>
    <w:rsid w:val="00906C46"/>
    <w:rsid w:val="00907158"/>
    <w:rsid w:val="009072DB"/>
    <w:rsid w:val="0091116D"/>
    <w:rsid w:val="00911556"/>
    <w:rsid w:val="0091185A"/>
    <w:rsid w:val="00911901"/>
    <w:rsid w:val="00911C2D"/>
    <w:rsid w:val="00911F2D"/>
    <w:rsid w:val="00912132"/>
    <w:rsid w:val="009126EE"/>
    <w:rsid w:val="00913BE7"/>
    <w:rsid w:val="00913D92"/>
    <w:rsid w:val="00913EE9"/>
    <w:rsid w:val="0091401C"/>
    <w:rsid w:val="0091441B"/>
    <w:rsid w:val="009145E5"/>
    <w:rsid w:val="009147AC"/>
    <w:rsid w:val="00914858"/>
    <w:rsid w:val="00914B70"/>
    <w:rsid w:val="00914F6E"/>
    <w:rsid w:val="0091564C"/>
    <w:rsid w:val="00916C50"/>
    <w:rsid w:val="00916EC0"/>
    <w:rsid w:val="00917553"/>
    <w:rsid w:val="00917660"/>
    <w:rsid w:val="00917743"/>
    <w:rsid w:val="00920638"/>
    <w:rsid w:val="00920FC6"/>
    <w:rsid w:val="009211DB"/>
    <w:rsid w:val="009220B8"/>
    <w:rsid w:val="009224E8"/>
    <w:rsid w:val="009229E7"/>
    <w:rsid w:val="00922E22"/>
    <w:rsid w:val="0092343B"/>
    <w:rsid w:val="009236A7"/>
    <w:rsid w:val="00923F70"/>
    <w:rsid w:val="00924C29"/>
    <w:rsid w:val="00925546"/>
    <w:rsid w:val="00925818"/>
    <w:rsid w:val="009259DD"/>
    <w:rsid w:val="00925C0C"/>
    <w:rsid w:val="00925CA8"/>
    <w:rsid w:val="00925D20"/>
    <w:rsid w:val="00926980"/>
    <w:rsid w:val="00926B12"/>
    <w:rsid w:val="00927036"/>
    <w:rsid w:val="0092714C"/>
    <w:rsid w:val="00927FF3"/>
    <w:rsid w:val="009300E5"/>
    <w:rsid w:val="00930841"/>
    <w:rsid w:val="00930969"/>
    <w:rsid w:val="00931005"/>
    <w:rsid w:val="00931794"/>
    <w:rsid w:val="00931843"/>
    <w:rsid w:val="00931984"/>
    <w:rsid w:val="00931A0B"/>
    <w:rsid w:val="009321AF"/>
    <w:rsid w:val="009326AF"/>
    <w:rsid w:val="009329EF"/>
    <w:rsid w:val="00932A00"/>
    <w:rsid w:val="00932E78"/>
    <w:rsid w:val="00933377"/>
    <w:rsid w:val="00933767"/>
    <w:rsid w:val="009345F5"/>
    <w:rsid w:val="00934709"/>
    <w:rsid w:val="00934DD7"/>
    <w:rsid w:val="00934E9B"/>
    <w:rsid w:val="0093515D"/>
    <w:rsid w:val="009355F4"/>
    <w:rsid w:val="00935F94"/>
    <w:rsid w:val="00936324"/>
    <w:rsid w:val="009364D6"/>
    <w:rsid w:val="00936610"/>
    <w:rsid w:val="00936854"/>
    <w:rsid w:val="009368A5"/>
    <w:rsid w:val="00936AA5"/>
    <w:rsid w:val="00936BD4"/>
    <w:rsid w:val="009371A2"/>
    <w:rsid w:val="009373C6"/>
    <w:rsid w:val="00937B3F"/>
    <w:rsid w:val="0094026B"/>
    <w:rsid w:val="00940270"/>
    <w:rsid w:val="00940599"/>
    <w:rsid w:val="00940A92"/>
    <w:rsid w:val="009411E6"/>
    <w:rsid w:val="00942489"/>
    <w:rsid w:val="00942779"/>
    <w:rsid w:val="00942A3D"/>
    <w:rsid w:val="00942A98"/>
    <w:rsid w:val="00942B55"/>
    <w:rsid w:val="00942ECE"/>
    <w:rsid w:val="009435BC"/>
    <w:rsid w:val="00943B3D"/>
    <w:rsid w:val="009449C3"/>
    <w:rsid w:val="00945544"/>
    <w:rsid w:val="009457AF"/>
    <w:rsid w:val="009457C3"/>
    <w:rsid w:val="009458A5"/>
    <w:rsid w:val="009459AC"/>
    <w:rsid w:val="00945DBB"/>
    <w:rsid w:val="009468BD"/>
    <w:rsid w:val="00946A7E"/>
    <w:rsid w:val="00946B0D"/>
    <w:rsid w:val="00947037"/>
    <w:rsid w:val="00947401"/>
    <w:rsid w:val="00947574"/>
    <w:rsid w:val="009475E1"/>
    <w:rsid w:val="00947DEB"/>
    <w:rsid w:val="009505DD"/>
    <w:rsid w:val="00950629"/>
    <w:rsid w:val="00950C3B"/>
    <w:rsid w:val="00951821"/>
    <w:rsid w:val="0095184A"/>
    <w:rsid w:val="00952A1B"/>
    <w:rsid w:val="009532FD"/>
    <w:rsid w:val="00953B25"/>
    <w:rsid w:val="00953B3F"/>
    <w:rsid w:val="0095462B"/>
    <w:rsid w:val="00954716"/>
    <w:rsid w:val="0095597C"/>
    <w:rsid w:val="00955CB9"/>
    <w:rsid w:val="0095607D"/>
    <w:rsid w:val="00956762"/>
    <w:rsid w:val="00956C51"/>
    <w:rsid w:val="00957E86"/>
    <w:rsid w:val="0096007C"/>
    <w:rsid w:val="0096027E"/>
    <w:rsid w:val="009611DE"/>
    <w:rsid w:val="009612AD"/>
    <w:rsid w:val="00961AA4"/>
    <w:rsid w:val="00961E36"/>
    <w:rsid w:val="009626C0"/>
    <w:rsid w:val="00962FDD"/>
    <w:rsid w:val="00963038"/>
    <w:rsid w:val="00963DD2"/>
    <w:rsid w:val="009642F2"/>
    <w:rsid w:val="00964A75"/>
    <w:rsid w:val="00964CB3"/>
    <w:rsid w:val="00965039"/>
    <w:rsid w:val="009651AE"/>
    <w:rsid w:val="009652E2"/>
    <w:rsid w:val="00965593"/>
    <w:rsid w:val="0096682F"/>
    <w:rsid w:val="00967223"/>
    <w:rsid w:val="0096752D"/>
    <w:rsid w:val="009678C5"/>
    <w:rsid w:val="009678CE"/>
    <w:rsid w:val="009679B2"/>
    <w:rsid w:val="00967EA3"/>
    <w:rsid w:val="00970091"/>
    <w:rsid w:val="0097028E"/>
    <w:rsid w:val="0097084E"/>
    <w:rsid w:val="00970955"/>
    <w:rsid w:val="00970B20"/>
    <w:rsid w:val="00970C62"/>
    <w:rsid w:val="0097159C"/>
    <w:rsid w:val="00971722"/>
    <w:rsid w:val="00972842"/>
    <w:rsid w:val="00972851"/>
    <w:rsid w:val="00972A70"/>
    <w:rsid w:val="00972D66"/>
    <w:rsid w:val="00972E55"/>
    <w:rsid w:val="00973369"/>
    <w:rsid w:val="0097339E"/>
    <w:rsid w:val="0097356D"/>
    <w:rsid w:val="00973A52"/>
    <w:rsid w:val="00973FFD"/>
    <w:rsid w:val="009740D1"/>
    <w:rsid w:val="00974D09"/>
    <w:rsid w:val="00974EAD"/>
    <w:rsid w:val="00974FDD"/>
    <w:rsid w:val="00974FF5"/>
    <w:rsid w:val="00975155"/>
    <w:rsid w:val="009757BE"/>
    <w:rsid w:val="00976139"/>
    <w:rsid w:val="00976B43"/>
    <w:rsid w:val="009774CB"/>
    <w:rsid w:val="009776C7"/>
    <w:rsid w:val="00977C0D"/>
    <w:rsid w:val="00981097"/>
    <w:rsid w:val="00981114"/>
    <w:rsid w:val="009824DA"/>
    <w:rsid w:val="00982A58"/>
    <w:rsid w:val="00983603"/>
    <w:rsid w:val="00983A98"/>
    <w:rsid w:val="00984021"/>
    <w:rsid w:val="009842CC"/>
    <w:rsid w:val="009845EC"/>
    <w:rsid w:val="00984BAD"/>
    <w:rsid w:val="00984DCE"/>
    <w:rsid w:val="009851C5"/>
    <w:rsid w:val="00985680"/>
    <w:rsid w:val="009859A6"/>
    <w:rsid w:val="009859C3"/>
    <w:rsid w:val="00986075"/>
    <w:rsid w:val="00986092"/>
    <w:rsid w:val="009860D7"/>
    <w:rsid w:val="009868AD"/>
    <w:rsid w:val="0098691C"/>
    <w:rsid w:val="00986D09"/>
    <w:rsid w:val="009870E6"/>
    <w:rsid w:val="0098735F"/>
    <w:rsid w:val="0099077B"/>
    <w:rsid w:val="00991009"/>
    <w:rsid w:val="009911B6"/>
    <w:rsid w:val="00991324"/>
    <w:rsid w:val="00991455"/>
    <w:rsid w:val="009923C9"/>
    <w:rsid w:val="00992735"/>
    <w:rsid w:val="00992B33"/>
    <w:rsid w:val="00993350"/>
    <w:rsid w:val="00993BB8"/>
    <w:rsid w:val="00993C32"/>
    <w:rsid w:val="009941BB"/>
    <w:rsid w:val="009946F2"/>
    <w:rsid w:val="00994B70"/>
    <w:rsid w:val="00994CBC"/>
    <w:rsid w:val="00994D63"/>
    <w:rsid w:val="009952CA"/>
    <w:rsid w:val="0099582E"/>
    <w:rsid w:val="00995E04"/>
    <w:rsid w:val="00996820"/>
    <w:rsid w:val="009969F9"/>
    <w:rsid w:val="00996B84"/>
    <w:rsid w:val="00996BA0"/>
    <w:rsid w:val="00996C9E"/>
    <w:rsid w:val="009971E7"/>
    <w:rsid w:val="00997882"/>
    <w:rsid w:val="00997A3F"/>
    <w:rsid w:val="009A0746"/>
    <w:rsid w:val="009A0ABE"/>
    <w:rsid w:val="009A13F8"/>
    <w:rsid w:val="009A16E8"/>
    <w:rsid w:val="009A1941"/>
    <w:rsid w:val="009A1E5E"/>
    <w:rsid w:val="009A23BD"/>
    <w:rsid w:val="009A24AD"/>
    <w:rsid w:val="009A24AE"/>
    <w:rsid w:val="009A2D18"/>
    <w:rsid w:val="009A2F32"/>
    <w:rsid w:val="009A3145"/>
    <w:rsid w:val="009A3C0E"/>
    <w:rsid w:val="009A3DD7"/>
    <w:rsid w:val="009A3E18"/>
    <w:rsid w:val="009A40E9"/>
    <w:rsid w:val="009A4448"/>
    <w:rsid w:val="009A4BEF"/>
    <w:rsid w:val="009A528C"/>
    <w:rsid w:val="009A5C44"/>
    <w:rsid w:val="009A5E6C"/>
    <w:rsid w:val="009A60FD"/>
    <w:rsid w:val="009A62BF"/>
    <w:rsid w:val="009A68DF"/>
    <w:rsid w:val="009A6B6C"/>
    <w:rsid w:val="009A6CD9"/>
    <w:rsid w:val="009A71F3"/>
    <w:rsid w:val="009A7C6F"/>
    <w:rsid w:val="009B0475"/>
    <w:rsid w:val="009B0F10"/>
    <w:rsid w:val="009B152C"/>
    <w:rsid w:val="009B24C3"/>
    <w:rsid w:val="009B2806"/>
    <w:rsid w:val="009B2913"/>
    <w:rsid w:val="009B30C6"/>
    <w:rsid w:val="009B325B"/>
    <w:rsid w:val="009B3788"/>
    <w:rsid w:val="009B37F2"/>
    <w:rsid w:val="009B472E"/>
    <w:rsid w:val="009B4854"/>
    <w:rsid w:val="009B4BFE"/>
    <w:rsid w:val="009B53D1"/>
    <w:rsid w:val="009B56F4"/>
    <w:rsid w:val="009B5D45"/>
    <w:rsid w:val="009B73D5"/>
    <w:rsid w:val="009B7645"/>
    <w:rsid w:val="009B7848"/>
    <w:rsid w:val="009C0157"/>
    <w:rsid w:val="009C03B9"/>
    <w:rsid w:val="009C060E"/>
    <w:rsid w:val="009C082E"/>
    <w:rsid w:val="009C2651"/>
    <w:rsid w:val="009C2AF5"/>
    <w:rsid w:val="009C3060"/>
    <w:rsid w:val="009C316F"/>
    <w:rsid w:val="009C3A20"/>
    <w:rsid w:val="009C3BE1"/>
    <w:rsid w:val="009C3BF5"/>
    <w:rsid w:val="009C47BF"/>
    <w:rsid w:val="009C48A8"/>
    <w:rsid w:val="009C4900"/>
    <w:rsid w:val="009C4ECF"/>
    <w:rsid w:val="009C5345"/>
    <w:rsid w:val="009C637B"/>
    <w:rsid w:val="009C64DF"/>
    <w:rsid w:val="009C6508"/>
    <w:rsid w:val="009C6F82"/>
    <w:rsid w:val="009C6FAE"/>
    <w:rsid w:val="009C7E94"/>
    <w:rsid w:val="009D0756"/>
    <w:rsid w:val="009D0ADC"/>
    <w:rsid w:val="009D1801"/>
    <w:rsid w:val="009D241C"/>
    <w:rsid w:val="009D2755"/>
    <w:rsid w:val="009D31F5"/>
    <w:rsid w:val="009D34BB"/>
    <w:rsid w:val="009D3698"/>
    <w:rsid w:val="009D4757"/>
    <w:rsid w:val="009D5723"/>
    <w:rsid w:val="009D5753"/>
    <w:rsid w:val="009D64EC"/>
    <w:rsid w:val="009D6C5C"/>
    <w:rsid w:val="009D70B7"/>
    <w:rsid w:val="009D73D9"/>
    <w:rsid w:val="009D7E9A"/>
    <w:rsid w:val="009E0323"/>
    <w:rsid w:val="009E078F"/>
    <w:rsid w:val="009E0A78"/>
    <w:rsid w:val="009E0E7A"/>
    <w:rsid w:val="009E1044"/>
    <w:rsid w:val="009E12AC"/>
    <w:rsid w:val="009E17FA"/>
    <w:rsid w:val="009E1DE7"/>
    <w:rsid w:val="009E1F55"/>
    <w:rsid w:val="009E22F5"/>
    <w:rsid w:val="009E23B9"/>
    <w:rsid w:val="009E2F16"/>
    <w:rsid w:val="009E333E"/>
    <w:rsid w:val="009E3B32"/>
    <w:rsid w:val="009E3F7C"/>
    <w:rsid w:val="009E3FB2"/>
    <w:rsid w:val="009E4117"/>
    <w:rsid w:val="009E413A"/>
    <w:rsid w:val="009E4213"/>
    <w:rsid w:val="009E443E"/>
    <w:rsid w:val="009E4B77"/>
    <w:rsid w:val="009E55E0"/>
    <w:rsid w:val="009E6201"/>
    <w:rsid w:val="009E6314"/>
    <w:rsid w:val="009E75D1"/>
    <w:rsid w:val="009E7723"/>
    <w:rsid w:val="009E7842"/>
    <w:rsid w:val="009E7910"/>
    <w:rsid w:val="009E7B3B"/>
    <w:rsid w:val="009E7C24"/>
    <w:rsid w:val="009F076E"/>
    <w:rsid w:val="009F0C1D"/>
    <w:rsid w:val="009F119D"/>
    <w:rsid w:val="009F161F"/>
    <w:rsid w:val="009F18DB"/>
    <w:rsid w:val="009F2642"/>
    <w:rsid w:val="009F2968"/>
    <w:rsid w:val="009F2F80"/>
    <w:rsid w:val="009F35B9"/>
    <w:rsid w:val="009F3BCA"/>
    <w:rsid w:val="009F4680"/>
    <w:rsid w:val="009F5151"/>
    <w:rsid w:val="009F54CC"/>
    <w:rsid w:val="009F5E35"/>
    <w:rsid w:val="009F60AB"/>
    <w:rsid w:val="009F6654"/>
    <w:rsid w:val="009F6675"/>
    <w:rsid w:val="009F66BC"/>
    <w:rsid w:val="009F71BA"/>
    <w:rsid w:val="009F7298"/>
    <w:rsid w:val="009F7E57"/>
    <w:rsid w:val="009F7FE5"/>
    <w:rsid w:val="00A00291"/>
    <w:rsid w:val="00A002BE"/>
    <w:rsid w:val="00A005A1"/>
    <w:rsid w:val="00A00C93"/>
    <w:rsid w:val="00A01711"/>
    <w:rsid w:val="00A01C66"/>
    <w:rsid w:val="00A01D7D"/>
    <w:rsid w:val="00A01E2F"/>
    <w:rsid w:val="00A02114"/>
    <w:rsid w:val="00A02369"/>
    <w:rsid w:val="00A02AC0"/>
    <w:rsid w:val="00A02B32"/>
    <w:rsid w:val="00A02C4B"/>
    <w:rsid w:val="00A02FEA"/>
    <w:rsid w:val="00A034EB"/>
    <w:rsid w:val="00A038F2"/>
    <w:rsid w:val="00A03CF0"/>
    <w:rsid w:val="00A04041"/>
    <w:rsid w:val="00A042B1"/>
    <w:rsid w:val="00A04422"/>
    <w:rsid w:val="00A0459C"/>
    <w:rsid w:val="00A04C87"/>
    <w:rsid w:val="00A0599B"/>
    <w:rsid w:val="00A05BBA"/>
    <w:rsid w:val="00A0637F"/>
    <w:rsid w:val="00A06E87"/>
    <w:rsid w:val="00A071AE"/>
    <w:rsid w:val="00A07FBD"/>
    <w:rsid w:val="00A101B6"/>
    <w:rsid w:val="00A1043C"/>
    <w:rsid w:val="00A1061E"/>
    <w:rsid w:val="00A10ED7"/>
    <w:rsid w:val="00A11034"/>
    <w:rsid w:val="00A1120B"/>
    <w:rsid w:val="00A1196F"/>
    <w:rsid w:val="00A126CF"/>
    <w:rsid w:val="00A127EA"/>
    <w:rsid w:val="00A12CA3"/>
    <w:rsid w:val="00A12E96"/>
    <w:rsid w:val="00A132F7"/>
    <w:rsid w:val="00A134FE"/>
    <w:rsid w:val="00A13C93"/>
    <w:rsid w:val="00A13F6C"/>
    <w:rsid w:val="00A142DC"/>
    <w:rsid w:val="00A144E7"/>
    <w:rsid w:val="00A14B2B"/>
    <w:rsid w:val="00A15336"/>
    <w:rsid w:val="00A15754"/>
    <w:rsid w:val="00A15B6C"/>
    <w:rsid w:val="00A15C4F"/>
    <w:rsid w:val="00A16173"/>
    <w:rsid w:val="00A168B1"/>
    <w:rsid w:val="00A1690B"/>
    <w:rsid w:val="00A170DA"/>
    <w:rsid w:val="00A172E8"/>
    <w:rsid w:val="00A1768B"/>
    <w:rsid w:val="00A178D7"/>
    <w:rsid w:val="00A17AB9"/>
    <w:rsid w:val="00A17D02"/>
    <w:rsid w:val="00A202E1"/>
    <w:rsid w:val="00A203F3"/>
    <w:rsid w:val="00A207B6"/>
    <w:rsid w:val="00A20CAF"/>
    <w:rsid w:val="00A211BB"/>
    <w:rsid w:val="00A21DC8"/>
    <w:rsid w:val="00A22132"/>
    <w:rsid w:val="00A223DF"/>
    <w:rsid w:val="00A227EA"/>
    <w:rsid w:val="00A23238"/>
    <w:rsid w:val="00A23A5D"/>
    <w:rsid w:val="00A23C8E"/>
    <w:rsid w:val="00A23FDD"/>
    <w:rsid w:val="00A241F2"/>
    <w:rsid w:val="00A24426"/>
    <w:rsid w:val="00A247D9"/>
    <w:rsid w:val="00A24928"/>
    <w:rsid w:val="00A25418"/>
    <w:rsid w:val="00A25498"/>
    <w:rsid w:val="00A25797"/>
    <w:rsid w:val="00A25D51"/>
    <w:rsid w:val="00A26815"/>
    <w:rsid w:val="00A26B9D"/>
    <w:rsid w:val="00A27076"/>
    <w:rsid w:val="00A2743D"/>
    <w:rsid w:val="00A30253"/>
    <w:rsid w:val="00A302D4"/>
    <w:rsid w:val="00A3056F"/>
    <w:rsid w:val="00A30659"/>
    <w:rsid w:val="00A309AC"/>
    <w:rsid w:val="00A310CC"/>
    <w:rsid w:val="00A313FC"/>
    <w:rsid w:val="00A31C6E"/>
    <w:rsid w:val="00A321A1"/>
    <w:rsid w:val="00A326B4"/>
    <w:rsid w:val="00A3280D"/>
    <w:rsid w:val="00A32AE9"/>
    <w:rsid w:val="00A33594"/>
    <w:rsid w:val="00A33C37"/>
    <w:rsid w:val="00A33CDA"/>
    <w:rsid w:val="00A35085"/>
    <w:rsid w:val="00A354FE"/>
    <w:rsid w:val="00A35889"/>
    <w:rsid w:val="00A3595D"/>
    <w:rsid w:val="00A35AB9"/>
    <w:rsid w:val="00A35E2C"/>
    <w:rsid w:val="00A36004"/>
    <w:rsid w:val="00A36956"/>
    <w:rsid w:val="00A36E9B"/>
    <w:rsid w:val="00A372BF"/>
    <w:rsid w:val="00A3767E"/>
    <w:rsid w:val="00A37805"/>
    <w:rsid w:val="00A37D6B"/>
    <w:rsid w:val="00A37EDB"/>
    <w:rsid w:val="00A37F50"/>
    <w:rsid w:val="00A4033F"/>
    <w:rsid w:val="00A40B5C"/>
    <w:rsid w:val="00A40B62"/>
    <w:rsid w:val="00A40B77"/>
    <w:rsid w:val="00A41910"/>
    <w:rsid w:val="00A4228D"/>
    <w:rsid w:val="00A42E81"/>
    <w:rsid w:val="00A42F7C"/>
    <w:rsid w:val="00A43439"/>
    <w:rsid w:val="00A4347F"/>
    <w:rsid w:val="00A435AB"/>
    <w:rsid w:val="00A43B95"/>
    <w:rsid w:val="00A4487C"/>
    <w:rsid w:val="00A45B08"/>
    <w:rsid w:val="00A45B37"/>
    <w:rsid w:val="00A45B9B"/>
    <w:rsid w:val="00A461A2"/>
    <w:rsid w:val="00A46829"/>
    <w:rsid w:val="00A46847"/>
    <w:rsid w:val="00A46DA6"/>
    <w:rsid w:val="00A47174"/>
    <w:rsid w:val="00A47936"/>
    <w:rsid w:val="00A506F8"/>
    <w:rsid w:val="00A51229"/>
    <w:rsid w:val="00A515D4"/>
    <w:rsid w:val="00A51975"/>
    <w:rsid w:val="00A5366A"/>
    <w:rsid w:val="00A537E2"/>
    <w:rsid w:val="00A5407B"/>
    <w:rsid w:val="00A542A7"/>
    <w:rsid w:val="00A54419"/>
    <w:rsid w:val="00A5456B"/>
    <w:rsid w:val="00A5458B"/>
    <w:rsid w:val="00A545A4"/>
    <w:rsid w:val="00A55029"/>
    <w:rsid w:val="00A5508D"/>
    <w:rsid w:val="00A5556B"/>
    <w:rsid w:val="00A55874"/>
    <w:rsid w:val="00A55890"/>
    <w:rsid w:val="00A558EF"/>
    <w:rsid w:val="00A5590E"/>
    <w:rsid w:val="00A55BCA"/>
    <w:rsid w:val="00A57020"/>
    <w:rsid w:val="00A572B1"/>
    <w:rsid w:val="00A57B67"/>
    <w:rsid w:val="00A57CA0"/>
    <w:rsid w:val="00A601AB"/>
    <w:rsid w:val="00A60312"/>
    <w:rsid w:val="00A604BB"/>
    <w:rsid w:val="00A60E3B"/>
    <w:rsid w:val="00A6197D"/>
    <w:rsid w:val="00A61B7A"/>
    <w:rsid w:val="00A623E7"/>
    <w:rsid w:val="00A62988"/>
    <w:rsid w:val="00A62E8F"/>
    <w:rsid w:val="00A62EB8"/>
    <w:rsid w:val="00A62F59"/>
    <w:rsid w:val="00A63AC5"/>
    <w:rsid w:val="00A64116"/>
    <w:rsid w:val="00A64895"/>
    <w:rsid w:val="00A65138"/>
    <w:rsid w:val="00A651DC"/>
    <w:rsid w:val="00A65820"/>
    <w:rsid w:val="00A661DE"/>
    <w:rsid w:val="00A664A8"/>
    <w:rsid w:val="00A66B62"/>
    <w:rsid w:val="00A66EA2"/>
    <w:rsid w:val="00A67182"/>
    <w:rsid w:val="00A67996"/>
    <w:rsid w:val="00A67A22"/>
    <w:rsid w:val="00A67DDD"/>
    <w:rsid w:val="00A70115"/>
    <w:rsid w:val="00A70AB4"/>
    <w:rsid w:val="00A719CD"/>
    <w:rsid w:val="00A71A3E"/>
    <w:rsid w:val="00A71EA2"/>
    <w:rsid w:val="00A71FA1"/>
    <w:rsid w:val="00A71FDB"/>
    <w:rsid w:val="00A721F7"/>
    <w:rsid w:val="00A724D6"/>
    <w:rsid w:val="00A72C7B"/>
    <w:rsid w:val="00A72CB9"/>
    <w:rsid w:val="00A730F4"/>
    <w:rsid w:val="00A737E1"/>
    <w:rsid w:val="00A739D7"/>
    <w:rsid w:val="00A73A40"/>
    <w:rsid w:val="00A73B34"/>
    <w:rsid w:val="00A73C81"/>
    <w:rsid w:val="00A743A6"/>
    <w:rsid w:val="00A74692"/>
    <w:rsid w:val="00A749B1"/>
    <w:rsid w:val="00A74C4B"/>
    <w:rsid w:val="00A755A4"/>
    <w:rsid w:val="00A75749"/>
    <w:rsid w:val="00A76436"/>
    <w:rsid w:val="00A76DFA"/>
    <w:rsid w:val="00A77DDA"/>
    <w:rsid w:val="00A77FB7"/>
    <w:rsid w:val="00A80A3C"/>
    <w:rsid w:val="00A80FBA"/>
    <w:rsid w:val="00A80FF1"/>
    <w:rsid w:val="00A81871"/>
    <w:rsid w:val="00A81A4D"/>
    <w:rsid w:val="00A81B14"/>
    <w:rsid w:val="00A8248A"/>
    <w:rsid w:val="00A825BC"/>
    <w:rsid w:val="00A82AC4"/>
    <w:rsid w:val="00A82D05"/>
    <w:rsid w:val="00A82FFB"/>
    <w:rsid w:val="00A831E7"/>
    <w:rsid w:val="00A841F0"/>
    <w:rsid w:val="00A842DD"/>
    <w:rsid w:val="00A846A3"/>
    <w:rsid w:val="00A8496F"/>
    <w:rsid w:val="00A85185"/>
    <w:rsid w:val="00A854AB"/>
    <w:rsid w:val="00A856D1"/>
    <w:rsid w:val="00A85768"/>
    <w:rsid w:val="00A85A14"/>
    <w:rsid w:val="00A862B4"/>
    <w:rsid w:val="00A86AAA"/>
    <w:rsid w:val="00A86ABE"/>
    <w:rsid w:val="00A879BE"/>
    <w:rsid w:val="00A879E1"/>
    <w:rsid w:val="00A9025A"/>
    <w:rsid w:val="00A916D8"/>
    <w:rsid w:val="00A91C9D"/>
    <w:rsid w:val="00A91CA8"/>
    <w:rsid w:val="00A9203C"/>
    <w:rsid w:val="00A92185"/>
    <w:rsid w:val="00A921FC"/>
    <w:rsid w:val="00A924CF"/>
    <w:rsid w:val="00A926B6"/>
    <w:rsid w:val="00A92868"/>
    <w:rsid w:val="00A92A1C"/>
    <w:rsid w:val="00A92A82"/>
    <w:rsid w:val="00A92B5A"/>
    <w:rsid w:val="00A92D85"/>
    <w:rsid w:val="00A93003"/>
    <w:rsid w:val="00A93C95"/>
    <w:rsid w:val="00A942B1"/>
    <w:rsid w:val="00A94ACD"/>
    <w:rsid w:val="00A956E5"/>
    <w:rsid w:val="00A96484"/>
    <w:rsid w:val="00A9649E"/>
    <w:rsid w:val="00A967C0"/>
    <w:rsid w:val="00AA00D6"/>
    <w:rsid w:val="00AA01B3"/>
    <w:rsid w:val="00AA02F9"/>
    <w:rsid w:val="00AA09CD"/>
    <w:rsid w:val="00AA1326"/>
    <w:rsid w:val="00AA139A"/>
    <w:rsid w:val="00AA140D"/>
    <w:rsid w:val="00AA227E"/>
    <w:rsid w:val="00AA2A24"/>
    <w:rsid w:val="00AA4509"/>
    <w:rsid w:val="00AA4D33"/>
    <w:rsid w:val="00AA5000"/>
    <w:rsid w:val="00AA58F0"/>
    <w:rsid w:val="00AA647B"/>
    <w:rsid w:val="00AA67A4"/>
    <w:rsid w:val="00AA6E6D"/>
    <w:rsid w:val="00AA7120"/>
    <w:rsid w:val="00AA7189"/>
    <w:rsid w:val="00AB0335"/>
    <w:rsid w:val="00AB0772"/>
    <w:rsid w:val="00AB0905"/>
    <w:rsid w:val="00AB0FD7"/>
    <w:rsid w:val="00AB0FFF"/>
    <w:rsid w:val="00AB14B4"/>
    <w:rsid w:val="00AB2213"/>
    <w:rsid w:val="00AB26F8"/>
    <w:rsid w:val="00AB2E31"/>
    <w:rsid w:val="00AB3179"/>
    <w:rsid w:val="00AB32AE"/>
    <w:rsid w:val="00AB32B8"/>
    <w:rsid w:val="00AB35BB"/>
    <w:rsid w:val="00AB3756"/>
    <w:rsid w:val="00AB37A2"/>
    <w:rsid w:val="00AB3E02"/>
    <w:rsid w:val="00AB3FDC"/>
    <w:rsid w:val="00AB3FDF"/>
    <w:rsid w:val="00AB4080"/>
    <w:rsid w:val="00AB4488"/>
    <w:rsid w:val="00AB4E08"/>
    <w:rsid w:val="00AB5654"/>
    <w:rsid w:val="00AB5976"/>
    <w:rsid w:val="00AB5AF2"/>
    <w:rsid w:val="00AB5FC3"/>
    <w:rsid w:val="00AB6355"/>
    <w:rsid w:val="00AB64C1"/>
    <w:rsid w:val="00AB67F1"/>
    <w:rsid w:val="00AB6BB5"/>
    <w:rsid w:val="00AB6BF0"/>
    <w:rsid w:val="00AB6C6D"/>
    <w:rsid w:val="00AB7277"/>
    <w:rsid w:val="00AB78A4"/>
    <w:rsid w:val="00AB7BCF"/>
    <w:rsid w:val="00AC04D1"/>
    <w:rsid w:val="00AC04DB"/>
    <w:rsid w:val="00AC0DCD"/>
    <w:rsid w:val="00AC1336"/>
    <w:rsid w:val="00AC13B7"/>
    <w:rsid w:val="00AC1710"/>
    <w:rsid w:val="00AC1FC0"/>
    <w:rsid w:val="00AC20AB"/>
    <w:rsid w:val="00AC2690"/>
    <w:rsid w:val="00AC2762"/>
    <w:rsid w:val="00AC28AD"/>
    <w:rsid w:val="00AC37CC"/>
    <w:rsid w:val="00AC3884"/>
    <w:rsid w:val="00AC3ADA"/>
    <w:rsid w:val="00AC4417"/>
    <w:rsid w:val="00AC450A"/>
    <w:rsid w:val="00AC4690"/>
    <w:rsid w:val="00AC4782"/>
    <w:rsid w:val="00AC4BF8"/>
    <w:rsid w:val="00AC501C"/>
    <w:rsid w:val="00AC56A5"/>
    <w:rsid w:val="00AC5911"/>
    <w:rsid w:val="00AC62AF"/>
    <w:rsid w:val="00AC640D"/>
    <w:rsid w:val="00AC6B4A"/>
    <w:rsid w:val="00AC7D8E"/>
    <w:rsid w:val="00AD0119"/>
    <w:rsid w:val="00AD0474"/>
    <w:rsid w:val="00AD0492"/>
    <w:rsid w:val="00AD0706"/>
    <w:rsid w:val="00AD14DB"/>
    <w:rsid w:val="00AD2687"/>
    <w:rsid w:val="00AD2ED3"/>
    <w:rsid w:val="00AD323B"/>
    <w:rsid w:val="00AD3C8E"/>
    <w:rsid w:val="00AD3DE8"/>
    <w:rsid w:val="00AD41D0"/>
    <w:rsid w:val="00AD4309"/>
    <w:rsid w:val="00AD4669"/>
    <w:rsid w:val="00AD4C44"/>
    <w:rsid w:val="00AD5252"/>
    <w:rsid w:val="00AD5B57"/>
    <w:rsid w:val="00AD5ED6"/>
    <w:rsid w:val="00AD6A70"/>
    <w:rsid w:val="00AD6AC8"/>
    <w:rsid w:val="00AD79C6"/>
    <w:rsid w:val="00AE1B7A"/>
    <w:rsid w:val="00AE1BD0"/>
    <w:rsid w:val="00AE2A50"/>
    <w:rsid w:val="00AE2B40"/>
    <w:rsid w:val="00AE2D13"/>
    <w:rsid w:val="00AE2D57"/>
    <w:rsid w:val="00AE385B"/>
    <w:rsid w:val="00AE3BDC"/>
    <w:rsid w:val="00AE42EA"/>
    <w:rsid w:val="00AE4674"/>
    <w:rsid w:val="00AE4B54"/>
    <w:rsid w:val="00AE5C32"/>
    <w:rsid w:val="00AE61A3"/>
    <w:rsid w:val="00AE6595"/>
    <w:rsid w:val="00AE6C6F"/>
    <w:rsid w:val="00AE74E8"/>
    <w:rsid w:val="00AE7669"/>
    <w:rsid w:val="00AE79BE"/>
    <w:rsid w:val="00AF01BB"/>
    <w:rsid w:val="00AF0C89"/>
    <w:rsid w:val="00AF1317"/>
    <w:rsid w:val="00AF1D2E"/>
    <w:rsid w:val="00AF1DF1"/>
    <w:rsid w:val="00AF2A4B"/>
    <w:rsid w:val="00AF2A7B"/>
    <w:rsid w:val="00AF2B81"/>
    <w:rsid w:val="00AF2D6E"/>
    <w:rsid w:val="00AF3D59"/>
    <w:rsid w:val="00AF4535"/>
    <w:rsid w:val="00AF4957"/>
    <w:rsid w:val="00AF4B1C"/>
    <w:rsid w:val="00AF4E2E"/>
    <w:rsid w:val="00AF51C2"/>
    <w:rsid w:val="00AF575F"/>
    <w:rsid w:val="00AF5CDF"/>
    <w:rsid w:val="00AF5D23"/>
    <w:rsid w:val="00AF6B64"/>
    <w:rsid w:val="00AF781C"/>
    <w:rsid w:val="00B003D2"/>
    <w:rsid w:val="00B00582"/>
    <w:rsid w:val="00B00A23"/>
    <w:rsid w:val="00B00CDA"/>
    <w:rsid w:val="00B013B6"/>
    <w:rsid w:val="00B013D6"/>
    <w:rsid w:val="00B01520"/>
    <w:rsid w:val="00B015FA"/>
    <w:rsid w:val="00B01F32"/>
    <w:rsid w:val="00B02052"/>
    <w:rsid w:val="00B021A7"/>
    <w:rsid w:val="00B02413"/>
    <w:rsid w:val="00B0288E"/>
    <w:rsid w:val="00B02D95"/>
    <w:rsid w:val="00B02D99"/>
    <w:rsid w:val="00B03235"/>
    <w:rsid w:val="00B03810"/>
    <w:rsid w:val="00B03D93"/>
    <w:rsid w:val="00B04199"/>
    <w:rsid w:val="00B052F8"/>
    <w:rsid w:val="00B05314"/>
    <w:rsid w:val="00B053D1"/>
    <w:rsid w:val="00B058CD"/>
    <w:rsid w:val="00B05CE0"/>
    <w:rsid w:val="00B0605B"/>
    <w:rsid w:val="00B0674B"/>
    <w:rsid w:val="00B0728D"/>
    <w:rsid w:val="00B072DA"/>
    <w:rsid w:val="00B07841"/>
    <w:rsid w:val="00B07909"/>
    <w:rsid w:val="00B07A8A"/>
    <w:rsid w:val="00B10076"/>
    <w:rsid w:val="00B1056C"/>
    <w:rsid w:val="00B10C6C"/>
    <w:rsid w:val="00B10D32"/>
    <w:rsid w:val="00B11425"/>
    <w:rsid w:val="00B11AF3"/>
    <w:rsid w:val="00B12531"/>
    <w:rsid w:val="00B12A63"/>
    <w:rsid w:val="00B12B23"/>
    <w:rsid w:val="00B12E44"/>
    <w:rsid w:val="00B12F3F"/>
    <w:rsid w:val="00B1308F"/>
    <w:rsid w:val="00B134E8"/>
    <w:rsid w:val="00B14232"/>
    <w:rsid w:val="00B14743"/>
    <w:rsid w:val="00B1486E"/>
    <w:rsid w:val="00B15317"/>
    <w:rsid w:val="00B15950"/>
    <w:rsid w:val="00B16049"/>
    <w:rsid w:val="00B16B29"/>
    <w:rsid w:val="00B16D6D"/>
    <w:rsid w:val="00B16E98"/>
    <w:rsid w:val="00B17229"/>
    <w:rsid w:val="00B17599"/>
    <w:rsid w:val="00B1767A"/>
    <w:rsid w:val="00B20125"/>
    <w:rsid w:val="00B20224"/>
    <w:rsid w:val="00B2054E"/>
    <w:rsid w:val="00B205DB"/>
    <w:rsid w:val="00B207B0"/>
    <w:rsid w:val="00B20DE0"/>
    <w:rsid w:val="00B21FFE"/>
    <w:rsid w:val="00B222BE"/>
    <w:rsid w:val="00B2255B"/>
    <w:rsid w:val="00B22906"/>
    <w:rsid w:val="00B22F03"/>
    <w:rsid w:val="00B2398B"/>
    <w:rsid w:val="00B2404B"/>
    <w:rsid w:val="00B24120"/>
    <w:rsid w:val="00B24429"/>
    <w:rsid w:val="00B249EC"/>
    <w:rsid w:val="00B24A25"/>
    <w:rsid w:val="00B24E50"/>
    <w:rsid w:val="00B2589F"/>
    <w:rsid w:val="00B25ED0"/>
    <w:rsid w:val="00B26067"/>
    <w:rsid w:val="00B26B3A"/>
    <w:rsid w:val="00B26B8A"/>
    <w:rsid w:val="00B27095"/>
    <w:rsid w:val="00B273BF"/>
    <w:rsid w:val="00B27927"/>
    <w:rsid w:val="00B27968"/>
    <w:rsid w:val="00B27F2C"/>
    <w:rsid w:val="00B30482"/>
    <w:rsid w:val="00B30810"/>
    <w:rsid w:val="00B3104B"/>
    <w:rsid w:val="00B311D9"/>
    <w:rsid w:val="00B313E1"/>
    <w:rsid w:val="00B318E3"/>
    <w:rsid w:val="00B31E35"/>
    <w:rsid w:val="00B32CEE"/>
    <w:rsid w:val="00B33577"/>
    <w:rsid w:val="00B33BFD"/>
    <w:rsid w:val="00B33DE9"/>
    <w:rsid w:val="00B34374"/>
    <w:rsid w:val="00B346F1"/>
    <w:rsid w:val="00B347AF"/>
    <w:rsid w:val="00B34927"/>
    <w:rsid w:val="00B349DC"/>
    <w:rsid w:val="00B359FB"/>
    <w:rsid w:val="00B35A2B"/>
    <w:rsid w:val="00B35A2F"/>
    <w:rsid w:val="00B35D0E"/>
    <w:rsid w:val="00B35F56"/>
    <w:rsid w:val="00B36357"/>
    <w:rsid w:val="00B366DE"/>
    <w:rsid w:val="00B36DFF"/>
    <w:rsid w:val="00B36E64"/>
    <w:rsid w:val="00B376E0"/>
    <w:rsid w:val="00B379B8"/>
    <w:rsid w:val="00B37CD8"/>
    <w:rsid w:val="00B37EF9"/>
    <w:rsid w:val="00B40678"/>
    <w:rsid w:val="00B40844"/>
    <w:rsid w:val="00B413DE"/>
    <w:rsid w:val="00B41758"/>
    <w:rsid w:val="00B41876"/>
    <w:rsid w:val="00B419A8"/>
    <w:rsid w:val="00B41C21"/>
    <w:rsid w:val="00B42122"/>
    <w:rsid w:val="00B424A4"/>
    <w:rsid w:val="00B430FE"/>
    <w:rsid w:val="00B43571"/>
    <w:rsid w:val="00B43893"/>
    <w:rsid w:val="00B43943"/>
    <w:rsid w:val="00B43949"/>
    <w:rsid w:val="00B43D67"/>
    <w:rsid w:val="00B4426B"/>
    <w:rsid w:val="00B444D3"/>
    <w:rsid w:val="00B44A7E"/>
    <w:rsid w:val="00B44D4D"/>
    <w:rsid w:val="00B45365"/>
    <w:rsid w:val="00B4581B"/>
    <w:rsid w:val="00B46070"/>
    <w:rsid w:val="00B46764"/>
    <w:rsid w:val="00B472CD"/>
    <w:rsid w:val="00B473F2"/>
    <w:rsid w:val="00B4740F"/>
    <w:rsid w:val="00B47AB5"/>
    <w:rsid w:val="00B47E41"/>
    <w:rsid w:val="00B47E82"/>
    <w:rsid w:val="00B47EA6"/>
    <w:rsid w:val="00B5040D"/>
    <w:rsid w:val="00B50CB7"/>
    <w:rsid w:val="00B51B92"/>
    <w:rsid w:val="00B51BB1"/>
    <w:rsid w:val="00B51BFF"/>
    <w:rsid w:val="00B5211A"/>
    <w:rsid w:val="00B52760"/>
    <w:rsid w:val="00B5320B"/>
    <w:rsid w:val="00B53582"/>
    <w:rsid w:val="00B53AE4"/>
    <w:rsid w:val="00B541E0"/>
    <w:rsid w:val="00B55860"/>
    <w:rsid w:val="00B56413"/>
    <w:rsid w:val="00B56B95"/>
    <w:rsid w:val="00B56CE1"/>
    <w:rsid w:val="00B56F39"/>
    <w:rsid w:val="00B571C0"/>
    <w:rsid w:val="00B575D9"/>
    <w:rsid w:val="00B5765C"/>
    <w:rsid w:val="00B57A3C"/>
    <w:rsid w:val="00B57C19"/>
    <w:rsid w:val="00B603BB"/>
    <w:rsid w:val="00B61229"/>
    <w:rsid w:val="00B61B39"/>
    <w:rsid w:val="00B62803"/>
    <w:rsid w:val="00B62AFC"/>
    <w:rsid w:val="00B62B54"/>
    <w:rsid w:val="00B62F88"/>
    <w:rsid w:val="00B63676"/>
    <w:rsid w:val="00B638F6"/>
    <w:rsid w:val="00B63D42"/>
    <w:rsid w:val="00B63E90"/>
    <w:rsid w:val="00B63EED"/>
    <w:rsid w:val="00B6443A"/>
    <w:rsid w:val="00B64C85"/>
    <w:rsid w:val="00B64EDE"/>
    <w:rsid w:val="00B652B8"/>
    <w:rsid w:val="00B65392"/>
    <w:rsid w:val="00B657CC"/>
    <w:rsid w:val="00B658E1"/>
    <w:rsid w:val="00B65995"/>
    <w:rsid w:val="00B66039"/>
    <w:rsid w:val="00B66FAF"/>
    <w:rsid w:val="00B67285"/>
    <w:rsid w:val="00B674A6"/>
    <w:rsid w:val="00B67925"/>
    <w:rsid w:val="00B67B25"/>
    <w:rsid w:val="00B7038D"/>
    <w:rsid w:val="00B70A09"/>
    <w:rsid w:val="00B70B15"/>
    <w:rsid w:val="00B7196C"/>
    <w:rsid w:val="00B71C3B"/>
    <w:rsid w:val="00B71DE8"/>
    <w:rsid w:val="00B72174"/>
    <w:rsid w:val="00B72B87"/>
    <w:rsid w:val="00B73246"/>
    <w:rsid w:val="00B73576"/>
    <w:rsid w:val="00B7380F"/>
    <w:rsid w:val="00B73950"/>
    <w:rsid w:val="00B73C39"/>
    <w:rsid w:val="00B74119"/>
    <w:rsid w:val="00B74910"/>
    <w:rsid w:val="00B74DA4"/>
    <w:rsid w:val="00B74F85"/>
    <w:rsid w:val="00B751F8"/>
    <w:rsid w:val="00B75871"/>
    <w:rsid w:val="00B76828"/>
    <w:rsid w:val="00B76894"/>
    <w:rsid w:val="00B76BEB"/>
    <w:rsid w:val="00B77013"/>
    <w:rsid w:val="00B77D6E"/>
    <w:rsid w:val="00B80071"/>
    <w:rsid w:val="00B81905"/>
    <w:rsid w:val="00B81927"/>
    <w:rsid w:val="00B8269D"/>
    <w:rsid w:val="00B82F5D"/>
    <w:rsid w:val="00B832C2"/>
    <w:rsid w:val="00B83ACD"/>
    <w:rsid w:val="00B83CEF"/>
    <w:rsid w:val="00B83F98"/>
    <w:rsid w:val="00B845B5"/>
    <w:rsid w:val="00B84A82"/>
    <w:rsid w:val="00B84F7E"/>
    <w:rsid w:val="00B85194"/>
    <w:rsid w:val="00B852E1"/>
    <w:rsid w:val="00B85465"/>
    <w:rsid w:val="00B854FF"/>
    <w:rsid w:val="00B85901"/>
    <w:rsid w:val="00B85FA5"/>
    <w:rsid w:val="00B86012"/>
    <w:rsid w:val="00B863A3"/>
    <w:rsid w:val="00B868C1"/>
    <w:rsid w:val="00B86A8B"/>
    <w:rsid w:val="00B86CB6"/>
    <w:rsid w:val="00B870CC"/>
    <w:rsid w:val="00B87301"/>
    <w:rsid w:val="00B877EE"/>
    <w:rsid w:val="00B90010"/>
    <w:rsid w:val="00B90166"/>
    <w:rsid w:val="00B90B70"/>
    <w:rsid w:val="00B911E9"/>
    <w:rsid w:val="00B91DB3"/>
    <w:rsid w:val="00B9222F"/>
    <w:rsid w:val="00B92230"/>
    <w:rsid w:val="00B928F2"/>
    <w:rsid w:val="00B92B12"/>
    <w:rsid w:val="00B92E7F"/>
    <w:rsid w:val="00B933EF"/>
    <w:rsid w:val="00B939A3"/>
    <w:rsid w:val="00B949C8"/>
    <w:rsid w:val="00B949CD"/>
    <w:rsid w:val="00B95A45"/>
    <w:rsid w:val="00B9638F"/>
    <w:rsid w:val="00B96F20"/>
    <w:rsid w:val="00B96FD3"/>
    <w:rsid w:val="00B97408"/>
    <w:rsid w:val="00B975D0"/>
    <w:rsid w:val="00B97867"/>
    <w:rsid w:val="00B97985"/>
    <w:rsid w:val="00B97D86"/>
    <w:rsid w:val="00BA0415"/>
    <w:rsid w:val="00BA062F"/>
    <w:rsid w:val="00BA0D23"/>
    <w:rsid w:val="00BA0E1D"/>
    <w:rsid w:val="00BA0F14"/>
    <w:rsid w:val="00BA2A2C"/>
    <w:rsid w:val="00BA3221"/>
    <w:rsid w:val="00BA44C7"/>
    <w:rsid w:val="00BA4775"/>
    <w:rsid w:val="00BA4853"/>
    <w:rsid w:val="00BA4A1A"/>
    <w:rsid w:val="00BA5126"/>
    <w:rsid w:val="00BA51F8"/>
    <w:rsid w:val="00BA5CA3"/>
    <w:rsid w:val="00BA6024"/>
    <w:rsid w:val="00BA6240"/>
    <w:rsid w:val="00BA6259"/>
    <w:rsid w:val="00BA6EC4"/>
    <w:rsid w:val="00BA6ED8"/>
    <w:rsid w:val="00BA721A"/>
    <w:rsid w:val="00BA7724"/>
    <w:rsid w:val="00BB0320"/>
    <w:rsid w:val="00BB237A"/>
    <w:rsid w:val="00BB268A"/>
    <w:rsid w:val="00BB26E2"/>
    <w:rsid w:val="00BB284A"/>
    <w:rsid w:val="00BB32F2"/>
    <w:rsid w:val="00BB3959"/>
    <w:rsid w:val="00BB3EEA"/>
    <w:rsid w:val="00BB3FAE"/>
    <w:rsid w:val="00BB4381"/>
    <w:rsid w:val="00BB43B9"/>
    <w:rsid w:val="00BB5C92"/>
    <w:rsid w:val="00BB63DD"/>
    <w:rsid w:val="00BB6440"/>
    <w:rsid w:val="00BB6763"/>
    <w:rsid w:val="00BB6900"/>
    <w:rsid w:val="00BB6A4F"/>
    <w:rsid w:val="00BB6CD3"/>
    <w:rsid w:val="00BB719A"/>
    <w:rsid w:val="00BB780C"/>
    <w:rsid w:val="00BB7BB3"/>
    <w:rsid w:val="00BB7CFD"/>
    <w:rsid w:val="00BB7F8D"/>
    <w:rsid w:val="00BC017C"/>
    <w:rsid w:val="00BC06E9"/>
    <w:rsid w:val="00BC07AC"/>
    <w:rsid w:val="00BC0A5F"/>
    <w:rsid w:val="00BC0A66"/>
    <w:rsid w:val="00BC101B"/>
    <w:rsid w:val="00BC1989"/>
    <w:rsid w:val="00BC19D2"/>
    <w:rsid w:val="00BC1C1D"/>
    <w:rsid w:val="00BC2382"/>
    <w:rsid w:val="00BC25B2"/>
    <w:rsid w:val="00BC2622"/>
    <w:rsid w:val="00BC2AAC"/>
    <w:rsid w:val="00BC326A"/>
    <w:rsid w:val="00BC402B"/>
    <w:rsid w:val="00BC49EB"/>
    <w:rsid w:val="00BC4B52"/>
    <w:rsid w:val="00BC4D60"/>
    <w:rsid w:val="00BC5563"/>
    <w:rsid w:val="00BC5BBF"/>
    <w:rsid w:val="00BC5D3E"/>
    <w:rsid w:val="00BC66CE"/>
    <w:rsid w:val="00BC68ED"/>
    <w:rsid w:val="00BC68F2"/>
    <w:rsid w:val="00BC6B31"/>
    <w:rsid w:val="00BC6BE6"/>
    <w:rsid w:val="00BC7845"/>
    <w:rsid w:val="00BC79D2"/>
    <w:rsid w:val="00BC7AA9"/>
    <w:rsid w:val="00BC7BC5"/>
    <w:rsid w:val="00BC7E0B"/>
    <w:rsid w:val="00BC7EED"/>
    <w:rsid w:val="00BD006E"/>
    <w:rsid w:val="00BD0695"/>
    <w:rsid w:val="00BD1A4F"/>
    <w:rsid w:val="00BD1B22"/>
    <w:rsid w:val="00BD1BB9"/>
    <w:rsid w:val="00BD1D8D"/>
    <w:rsid w:val="00BD1FE1"/>
    <w:rsid w:val="00BD37B5"/>
    <w:rsid w:val="00BD4A78"/>
    <w:rsid w:val="00BD6413"/>
    <w:rsid w:val="00BD6C0F"/>
    <w:rsid w:val="00BD6C37"/>
    <w:rsid w:val="00BD6F50"/>
    <w:rsid w:val="00BD6F53"/>
    <w:rsid w:val="00BD73CB"/>
    <w:rsid w:val="00BD76A7"/>
    <w:rsid w:val="00BD7D48"/>
    <w:rsid w:val="00BD7E67"/>
    <w:rsid w:val="00BE00F7"/>
    <w:rsid w:val="00BE030B"/>
    <w:rsid w:val="00BE03C5"/>
    <w:rsid w:val="00BE08D0"/>
    <w:rsid w:val="00BE1AE8"/>
    <w:rsid w:val="00BE1F05"/>
    <w:rsid w:val="00BE1FDD"/>
    <w:rsid w:val="00BE200A"/>
    <w:rsid w:val="00BE25E0"/>
    <w:rsid w:val="00BE262E"/>
    <w:rsid w:val="00BE2F39"/>
    <w:rsid w:val="00BE3A2D"/>
    <w:rsid w:val="00BE3C24"/>
    <w:rsid w:val="00BE43D9"/>
    <w:rsid w:val="00BE471E"/>
    <w:rsid w:val="00BE4A42"/>
    <w:rsid w:val="00BE4C13"/>
    <w:rsid w:val="00BE4E9F"/>
    <w:rsid w:val="00BE4F62"/>
    <w:rsid w:val="00BE5C20"/>
    <w:rsid w:val="00BE5D49"/>
    <w:rsid w:val="00BE6CD3"/>
    <w:rsid w:val="00BE771C"/>
    <w:rsid w:val="00BE7C16"/>
    <w:rsid w:val="00BE7E30"/>
    <w:rsid w:val="00BE7E81"/>
    <w:rsid w:val="00BF02CB"/>
    <w:rsid w:val="00BF06CD"/>
    <w:rsid w:val="00BF10FB"/>
    <w:rsid w:val="00BF13B0"/>
    <w:rsid w:val="00BF1851"/>
    <w:rsid w:val="00BF1CD2"/>
    <w:rsid w:val="00BF364C"/>
    <w:rsid w:val="00BF3739"/>
    <w:rsid w:val="00BF3C77"/>
    <w:rsid w:val="00BF4975"/>
    <w:rsid w:val="00BF4A43"/>
    <w:rsid w:val="00BF503D"/>
    <w:rsid w:val="00BF5B53"/>
    <w:rsid w:val="00BF5BAD"/>
    <w:rsid w:val="00BF5FC9"/>
    <w:rsid w:val="00BF62CA"/>
    <w:rsid w:val="00BF672C"/>
    <w:rsid w:val="00BF69A3"/>
    <w:rsid w:val="00BF6A6E"/>
    <w:rsid w:val="00BF7637"/>
    <w:rsid w:val="00C00098"/>
    <w:rsid w:val="00C00160"/>
    <w:rsid w:val="00C00779"/>
    <w:rsid w:val="00C00793"/>
    <w:rsid w:val="00C00B1B"/>
    <w:rsid w:val="00C00D08"/>
    <w:rsid w:val="00C00EC7"/>
    <w:rsid w:val="00C01046"/>
    <w:rsid w:val="00C01266"/>
    <w:rsid w:val="00C01496"/>
    <w:rsid w:val="00C01E20"/>
    <w:rsid w:val="00C01E40"/>
    <w:rsid w:val="00C023DF"/>
    <w:rsid w:val="00C0255B"/>
    <w:rsid w:val="00C02DA6"/>
    <w:rsid w:val="00C03168"/>
    <w:rsid w:val="00C032FF"/>
    <w:rsid w:val="00C036B6"/>
    <w:rsid w:val="00C038DE"/>
    <w:rsid w:val="00C04517"/>
    <w:rsid w:val="00C04556"/>
    <w:rsid w:val="00C04B9E"/>
    <w:rsid w:val="00C04C8E"/>
    <w:rsid w:val="00C04FBE"/>
    <w:rsid w:val="00C04FED"/>
    <w:rsid w:val="00C0607C"/>
    <w:rsid w:val="00C06745"/>
    <w:rsid w:val="00C06A1D"/>
    <w:rsid w:val="00C07509"/>
    <w:rsid w:val="00C07CE1"/>
    <w:rsid w:val="00C07D1A"/>
    <w:rsid w:val="00C1013D"/>
    <w:rsid w:val="00C1035A"/>
    <w:rsid w:val="00C10539"/>
    <w:rsid w:val="00C10F29"/>
    <w:rsid w:val="00C10FBD"/>
    <w:rsid w:val="00C12025"/>
    <w:rsid w:val="00C1240F"/>
    <w:rsid w:val="00C125D3"/>
    <w:rsid w:val="00C12DE4"/>
    <w:rsid w:val="00C131D9"/>
    <w:rsid w:val="00C1334B"/>
    <w:rsid w:val="00C134CA"/>
    <w:rsid w:val="00C139E3"/>
    <w:rsid w:val="00C13C53"/>
    <w:rsid w:val="00C13E09"/>
    <w:rsid w:val="00C13F85"/>
    <w:rsid w:val="00C14D7A"/>
    <w:rsid w:val="00C1558F"/>
    <w:rsid w:val="00C16040"/>
    <w:rsid w:val="00C1624A"/>
    <w:rsid w:val="00C16828"/>
    <w:rsid w:val="00C173AA"/>
    <w:rsid w:val="00C175C9"/>
    <w:rsid w:val="00C17CEE"/>
    <w:rsid w:val="00C20B32"/>
    <w:rsid w:val="00C21933"/>
    <w:rsid w:val="00C21B3A"/>
    <w:rsid w:val="00C224D8"/>
    <w:rsid w:val="00C22FDE"/>
    <w:rsid w:val="00C23433"/>
    <w:rsid w:val="00C2378B"/>
    <w:rsid w:val="00C237D4"/>
    <w:rsid w:val="00C237DA"/>
    <w:rsid w:val="00C23B9E"/>
    <w:rsid w:val="00C23C32"/>
    <w:rsid w:val="00C2423C"/>
    <w:rsid w:val="00C24893"/>
    <w:rsid w:val="00C24A2C"/>
    <w:rsid w:val="00C24ED4"/>
    <w:rsid w:val="00C24EEB"/>
    <w:rsid w:val="00C25362"/>
    <w:rsid w:val="00C26356"/>
    <w:rsid w:val="00C26ABC"/>
    <w:rsid w:val="00C26E1A"/>
    <w:rsid w:val="00C27192"/>
    <w:rsid w:val="00C27352"/>
    <w:rsid w:val="00C2737A"/>
    <w:rsid w:val="00C2771E"/>
    <w:rsid w:val="00C27BC6"/>
    <w:rsid w:val="00C27E96"/>
    <w:rsid w:val="00C306E0"/>
    <w:rsid w:val="00C30BF3"/>
    <w:rsid w:val="00C312B8"/>
    <w:rsid w:val="00C312F4"/>
    <w:rsid w:val="00C314C4"/>
    <w:rsid w:val="00C3230D"/>
    <w:rsid w:val="00C324AC"/>
    <w:rsid w:val="00C324F3"/>
    <w:rsid w:val="00C3341E"/>
    <w:rsid w:val="00C33EF2"/>
    <w:rsid w:val="00C3466A"/>
    <w:rsid w:val="00C3474F"/>
    <w:rsid w:val="00C347F3"/>
    <w:rsid w:val="00C35766"/>
    <w:rsid w:val="00C35A70"/>
    <w:rsid w:val="00C36C2D"/>
    <w:rsid w:val="00C36E47"/>
    <w:rsid w:val="00C37617"/>
    <w:rsid w:val="00C37C54"/>
    <w:rsid w:val="00C37F41"/>
    <w:rsid w:val="00C407E6"/>
    <w:rsid w:val="00C40D89"/>
    <w:rsid w:val="00C41A7B"/>
    <w:rsid w:val="00C41BA6"/>
    <w:rsid w:val="00C41F08"/>
    <w:rsid w:val="00C421F0"/>
    <w:rsid w:val="00C4222B"/>
    <w:rsid w:val="00C424BE"/>
    <w:rsid w:val="00C428A3"/>
    <w:rsid w:val="00C42BAF"/>
    <w:rsid w:val="00C434FA"/>
    <w:rsid w:val="00C4400E"/>
    <w:rsid w:val="00C4449B"/>
    <w:rsid w:val="00C45716"/>
    <w:rsid w:val="00C45B7A"/>
    <w:rsid w:val="00C45B9D"/>
    <w:rsid w:val="00C46815"/>
    <w:rsid w:val="00C46C9C"/>
    <w:rsid w:val="00C47391"/>
    <w:rsid w:val="00C4770F"/>
    <w:rsid w:val="00C5000F"/>
    <w:rsid w:val="00C5016B"/>
    <w:rsid w:val="00C5087D"/>
    <w:rsid w:val="00C50E16"/>
    <w:rsid w:val="00C5110F"/>
    <w:rsid w:val="00C51AF9"/>
    <w:rsid w:val="00C51B8B"/>
    <w:rsid w:val="00C51D03"/>
    <w:rsid w:val="00C52011"/>
    <w:rsid w:val="00C527A9"/>
    <w:rsid w:val="00C52B72"/>
    <w:rsid w:val="00C52CC4"/>
    <w:rsid w:val="00C54443"/>
    <w:rsid w:val="00C54460"/>
    <w:rsid w:val="00C54C09"/>
    <w:rsid w:val="00C5599B"/>
    <w:rsid w:val="00C56084"/>
    <w:rsid w:val="00C56A77"/>
    <w:rsid w:val="00C56C88"/>
    <w:rsid w:val="00C56E80"/>
    <w:rsid w:val="00C57047"/>
    <w:rsid w:val="00C57093"/>
    <w:rsid w:val="00C571A5"/>
    <w:rsid w:val="00C57291"/>
    <w:rsid w:val="00C573F3"/>
    <w:rsid w:val="00C600D8"/>
    <w:rsid w:val="00C60284"/>
    <w:rsid w:val="00C60958"/>
    <w:rsid w:val="00C609FD"/>
    <w:rsid w:val="00C60A85"/>
    <w:rsid w:val="00C61183"/>
    <w:rsid w:val="00C61489"/>
    <w:rsid w:val="00C61D9B"/>
    <w:rsid w:val="00C62385"/>
    <w:rsid w:val="00C623C3"/>
    <w:rsid w:val="00C62EF2"/>
    <w:rsid w:val="00C633B1"/>
    <w:rsid w:val="00C636E3"/>
    <w:rsid w:val="00C63C16"/>
    <w:rsid w:val="00C6411C"/>
    <w:rsid w:val="00C64269"/>
    <w:rsid w:val="00C64401"/>
    <w:rsid w:val="00C64A65"/>
    <w:rsid w:val="00C64CB9"/>
    <w:rsid w:val="00C6502F"/>
    <w:rsid w:val="00C6532F"/>
    <w:rsid w:val="00C655C8"/>
    <w:rsid w:val="00C658FF"/>
    <w:rsid w:val="00C65BFC"/>
    <w:rsid w:val="00C65E61"/>
    <w:rsid w:val="00C66ADD"/>
    <w:rsid w:val="00C66FDF"/>
    <w:rsid w:val="00C66FF0"/>
    <w:rsid w:val="00C672F2"/>
    <w:rsid w:val="00C6752F"/>
    <w:rsid w:val="00C7016C"/>
    <w:rsid w:val="00C702E4"/>
    <w:rsid w:val="00C70AEF"/>
    <w:rsid w:val="00C70B3E"/>
    <w:rsid w:val="00C71AD3"/>
    <w:rsid w:val="00C722DB"/>
    <w:rsid w:val="00C7236E"/>
    <w:rsid w:val="00C72A2B"/>
    <w:rsid w:val="00C72B7F"/>
    <w:rsid w:val="00C73AF2"/>
    <w:rsid w:val="00C73E4C"/>
    <w:rsid w:val="00C74017"/>
    <w:rsid w:val="00C7421A"/>
    <w:rsid w:val="00C744B3"/>
    <w:rsid w:val="00C75031"/>
    <w:rsid w:val="00C7554E"/>
    <w:rsid w:val="00C76B0E"/>
    <w:rsid w:val="00C77B2D"/>
    <w:rsid w:val="00C77FB4"/>
    <w:rsid w:val="00C77FE1"/>
    <w:rsid w:val="00C800E3"/>
    <w:rsid w:val="00C803BB"/>
    <w:rsid w:val="00C80515"/>
    <w:rsid w:val="00C807F1"/>
    <w:rsid w:val="00C80DAB"/>
    <w:rsid w:val="00C80FC6"/>
    <w:rsid w:val="00C81186"/>
    <w:rsid w:val="00C8142C"/>
    <w:rsid w:val="00C8168C"/>
    <w:rsid w:val="00C81784"/>
    <w:rsid w:val="00C81833"/>
    <w:rsid w:val="00C8262E"/>
    <w:rsid w:val="00C82872"/>
    <w:rsid w:val="00C83647"/>
    <w:rsid w:val="00C839B9"/>
    <w:rsid w:val="00C83E17"/>
    <w:rsid w:val="00C83F8D"/>
    <w:rsid w:val="00C84749"/>
    <w:rsid w:val="00C84977"/>
    <w:rsid w:val="00C852A9"/>
    <w:rsid w:val="00C855AD"/>
    <w:rsid w:val="00C85A19"/>
    <w:rsid w:val="00C85AA3"/>
    <w:rsid w:val="00C86387"/>
    <w:rsid w:val="00C86BE3"/>
    <w:rsid w:val="00C87ABD"/>
    <w:rsid w:val="00C87C8E"/>
    <w:rsid w:val="00C903FB"/>
    <w:rsid w:val="00C905B1"/>
    <w:rsid w:val="00C9066F"/>
    <w:rsid w:val="00C90B51"/>
    <w:rsid w:val="00C90D5C"/>
    <w:rsid w:val="00C90EC4"/>
    <w:rsid w:val="00C9104D"/>
    <w:rsid w:val="00C91643"/>
    <w:rsid w:val="00C91A2F"/>
    <w:rsid w:val="00C91C8E"/>
    <w:rsid w:val="00C927E2"/>
    <w:rsid w:val="00C92981"/>
    <w:rsid w:val="00C92A97"/>
    <w:rsid w:val="00C92B9A"/>
    <w:rsid w:val="00C92CE8"/>
    <w:rsid w:val="00C92EE6"/>
    <w:rsid w:val="00C930F9"/>
    <w:rsid w:val="00C931A1"/>
    <w:rsid w:val="00C93763"/>
    <w:rsid w:val="00C93920"/>
    <w:rsid w:val="00C93B4B"/>
    <w:rsid w:val="00C93BD7"/>
    <w:rsid w:val="00C9414A"/>
    <w:rsid w:val="00C943BE"/>
    <w:rsid w:val="00C9455C"/>
    <w:rsid w:val="00C94732"/>
    <w:rsid w:val="00C94AEE"/>
    <w:rsid w:val="00C9576F"/>
    <w:rsid w:val="00C95A82"/>
    <w:rsid w:val="00C95CBA"/>
    <w:rsid w:val="00C96ABA"/>
    <w:rsid w:val="00C96D00"/>
    <w:rsid w:val="00C970B5"/>
    <w:rsid w:val="00C9713C"/>
    <w:rsid w:val="00C97433"/>
    <w:rsid w:val="00C97A6E"/>
    <w:rsid w:val="00CA03D1"/>
    <w:rsid w:val="00CA04D6"/>
    <w:rsid w:val="00CA05EE"/>
    <w:rsid w:val="00CA0D31"/>
    <w:rsid w:val="00CA13D0"/>
    <w:rsid w:val="00CA1693"/>
    <w:rsid w:val="00CA1CF9"/>
    <w:rsid w:val="00CA1DF5"/>
    <w:rsid w:val="00CA227C"/>
    <w:rsid w:val="00CA2427"/>
    <w:rsid w:val="00CA2AD9"/>
    <w:rsid w:val="00CA2DD5"/>
    <w:rsid w:val="00CA2E4D"/>
    <w:rsid w:val="00CA3312"/>
    <w:rsid w:val="00CA3380"/>
    <w:rsid w:val="00CA4B92"/>
    <w:rsid w:val="00CA4FB4"/>
    <w:rsid w:val="00CA51D9"/>
    <w:rsid w:val="00CA59A1"/>
    <w:rsid w:val="00CA5FF6"/>
    <w:rsid w:val="00CA600F"/>
    <w:rsid w:val="00CA68F3"/>
    <w:rsid w:val="00CA69F2"/>
    <w:rsid w:val="00CA6B26"/>
    <w:rsid w:val="00CA6BA9"/>
    <w:rsid w:val="00CA7921"/>
    <w:rsid w:val="00CA7C9A"/>
    <w:rsid w:val="00CB0416"/>
    <w:rsid w:val="00CB0663"/>
    <w:rsid w:val="00CB0789"/>
    <w:rsid w:val="00CB094F"/>
    <w:rsid w:val="00CB14C0"/>
    <w:rsid w:val="00CB1640"/>
    <w:rsid w:val="00CB1899"/>
    <w:rsid w:val="00CB1D01"/>
    <w:rsid w:val="00CB2037"/>
    <w:rsid w:val="00CB26FE"/>
    <w:rsid w:val="00CB29F9"/>
    <w:rsid w:val="00CB2A26"/>
    <w:rsid w:val="00CB2E58"/>
    <w:rsid w:val="00CB2F82"/>
    <w:rsid w:val="00CB32A3"/>
    <w:rsid w:val="00CB370A"/>
    <w:rsid w:val="00CB37DC"/>
    <w:rsid w:val="00CB3839"/>
    <w:rsid w:val="00CB3AB2"/>
    <w:rsid w:val="00CB3EDF"/>
    <w:rsid w:val="00CB4CCA"/>
    <w:rsid w:val="00CB58E9"/>
    <w:rsid w:val="00CB5941"/>
    <w:rsid w:val="00CB5CB4"/>
    <w:rsid w:val="00CB6384"/>
    <w:rsid w:val="00CB69D4"/>
    <w:rsid w:val="00CB6F8B"/>
    <w:rsid w:val="00CB71E3"/>
    <w:rsid w:val="00CB7660"/>
    <w:rsid w:val="00CB792D"/>
    <w:rsid w:val="00CC02D7"/>
    <w:rsid w:val="00CC0A07"/>
    <w:rsid w:val="00CC2630"/>
    <w:rsid w:val="00CC2C45"/>
    <w:rsid w:val="00CC3177"/>
    <w:rsid w:val="00CC353C"/>
    <w:rsid w:val="00CC35C7"/>
    <w:rsid w:val="00CC41DF"/>
    <w:rsid w:val="00CC57C4"/>
    <w:rsid w:val="00CC6508"/>
    <w:rsid w:val="00CC7487"/>
    <w:rsid w:val="00CC77F1"/>
    <w:rsid w:val="00CC7B3F"/>
    <w:rsid w:val="00CC7B57"/>
    <w:rsid w:val="00CD0441"/>
    <w:rsid w:val="00CD08EB"/>
    <w:rsid w:val="00CD0F6F"/>
    <w:rsid w:val="00CD141D"/>
    <w:rsid w:val="00CD19FF"/>
    <w:rsid w:val="00CD206E"/>
    <w:rsid w:val="00CD2472"/>
    <w:rsid w:val="00CD2BA9"/>
    <w:rsid w:val="00CD2D9D"/>
    <w:rsid w:val="00CD3037"/>
    <w:rsid w:val="00CD31C1"/>
    <w:rsid w:val="00CD3445"/>
    <w:rsid w:val="00CD370D"/>
    <w:rsid w:val="00CD3E04"/>
    <w:rsid w:val="00CD4278"/>
    <w:rsid w:val="00CD4A5A"/>
    <w:rsid w:val="00CD4C4C"/>
    <w:rsid w:val="00CD5926"/>
    <w:rsid w:val="00CD5C8A"/>
    <w:rsid w:val="00CD6198"/>
    <w:rsid w:val="00CD6466"/>
    <w:rsid w:val="00CD64CF"/>
    <w:rsid w:val="00CD6533"/>
    <w:rsid w:val="00CD6633"/>
    <w:rsid w:val="00CD6DDD"/>
    <w:rsid w:val="00CD77A6"/>
    <w:rsid w:val="00CD7D33"/>
    <w:rsid w:val="00CE0703"/>
    <w:rsid w:val="00CE0F59"/>
    <w:rsid w:val="00CE1447"/>
    <w:rsid w:val="00CE1537"/>
    <w:rsid w:val="00CE1BEB"/>
    <w:rsid w:val="00CE2CB8"/>
    <w:rsid w:val="00CE3213"/>
    <w:rsid w:val="00CE3B25"/>
    <w:rsid w:val="00CE4394"/>
    <w:rsid w:val="00CE4650"/>
    <w:rsid w:val="00CE4E25"/>
    <w:rsid w:val="00CE5A4F"/>
    <w:rsid w:val="00CE5C48"/>
    <w:rsid w:val="00CE6036"/>
    <w:rsid w:val="00CE61EE"/>
    <w:rsid w:val="00CE6488"/>
    <w:rsid w:val="00CE71BB"/>
    <w:rsid w:val="00CE7447"/>
    <w:rsid w:val="00CF03D2"/>
    <w:rsid w:val="00CF0A8C"/>
    <w:rsid w:val="00CF0BA5"/>
    <w:rsid w:val="00CF16EF"/>
    <w:rsid w:val="00CF19D2"/>
    <w:rsid w:val="00CF2776"/>
    <w:rsid w:val="00CF2780"/>
    <w:rsid w:val="00CF2D8C"/>
    <w:rsid w:val="00CF2DFB"/>
    <w:rsid w:val="00CF3443"/>
    <w:rsid w:val="00CF3D06"/>
    <w:rsid w:val="00CF400F"/>
    <w:rsid w:val="00CF46F2"/>
    <w:rsid w:val="00CF49B0"/>
    <w:rsid w:val="00CF4E0B"/>
    <w:rsid w:val="00CF5371"/>
    <w:rsid w:val="00CF53A1"/>
    <w:rsid w:val="00CF54F9"/>
    <w:rsid w:val="00CF5678"/>
    <w:rsid w:val="00CF5CEC"/>
    <w:rsid w:val="00CF5DFB"/>
    <w:rsid w:val="00CF6140"/>
    <w:rsid w:val="00CF64FD"/>
    <w:rsid w:val="00CF6556"/>
    <w:rsid w:val="00CF6823"/>
    <w:rsid w:val="00CF750D"/>
    <w:rsid w:val="00CF7B09"/>
    <w:rsid w:val="00CF7CC8"/>
    <w:rsid w:val="00CF7F19"/>
    <w:rsid w:val="00D00D17"/>
    <w:rsid w:val="00D011DA"/>
    <w:rsid w:val="00D015BE"/>
    <w:rsid w:val="00D01BD2"/>
    <w:rsid w:val="00D01F30"/>
    <w:rsid w:val="00D01F90"/>
    <w:rsid w:val="00D02160"/>
    <w:rsid w:val="00D023C8"/>
    <w:rsid w:val="00D02CBD"/>
    <w:rsid w:val="00D02D5D"/>
    <w:rsid w:val="00D03463"/>
    <w:rsid w:val="00D0350C"/>
    <w:rsid w:val="00D0353A"/>
    <w:rsid w:val="00D0386B"/>
    <w:rsid w:val="00D03B4E"/>
    <w:rsid w:val="00D03CAE"/>
    <w:rsid w:val="00D03E60"/>
    <w:rsid w:val="00D04AA9"/>
    <w:rsid w:val="00D05201"/>
    <w:rsid w:val="00D05B2F"/>
    <w:rsid w:val="00D05EFB"/>
    <w:rsid w:val="00D07289"/>
    <w:rsid w:val="00D0773B"/>
    <w:rsid w:val="00D10366"/>
    <w:rsid w:val="00D107C6"/>
    <w:rsid w:val="00D10CFD"/>
    <w:rsid w:val="00D1152E"/>
    <w:rsid w:val="00D1208C"/>
    <w:rsid w:val="00D12786"/>
    <w:rsid w:val="00D12827"/>
    <w:rsid w:val="00D12E0A"/>
    <w:rsid w:val="00D12F54"/>
    <w:rsid w:val="00D131F0"/>
    <w:rsid w:val="00D1321F"/>
    <w:rsid w:val="00D133D6"/>
    <w:rsid w:val="00D13586"/>
    <w:rsid w:val="00D140D2"/>
    <w:rsid w:val="00D14333"/>
    <w:rsid w:val="00D14812"/>
    <w:rsid w:val="00D14A63"/>
    <w:rsid w:val="00D15CBC"/>
    <w:rsid w:val="00D16043"/>
    <w:rsid w:val="00D1669B"/>
    <w:rsid w:val="00D16992"/>
    <w:rsid w:val="00D170B9"/>
    <w:rsid w:val="00D1723B"/>
    <w:rsid w:val="00D174C4"/>
    <w:rsid w:val="00D1791A"/>
    <w:rsid w:val="00D17B5E"/>
    <w:rsid w:val="00D17DFC"/>
    <w:rsid w:val="00D17F16"/>
    <w:rsid w:val="00D2023E"/>
    <w:rsid w:val="00D202A8"/>
    <w:rsid w:val="00D20462"/>
    <w:rsid w:val="00D20ED0"/>
    <w:rsid w:val="00D2118C"/>
    <w:rsid w:val="00D211E1"/>
    <w:rsid w:val="00D211F5"/>
    <w:rsid w:val="00D213A4"/>
    <w:rsid w:val="00D213F9"/>
    <w:rsid w:val="00D2143E"/>
    <w:rsid w:val="00D21905"/>
    <w:rsid w:val="00D21B6E"/>
    <w:rsid w:val="00D2202C"/>
    <w:rsid w:val="00D220F0"/>
    <w:rsid w:val="00D22384"/>
    <w:rsid w:val="00D2280E"/>
    <w:rsid w:val="00D2397E"/>
    <w:rsid w:val="00D24344"/>
    <w:rsid w:val="00D24B2F"/>
    <w:rsid w:val="00D25054"/>
    <w:rsid w:val="00D258C9"/>
    <w:rsid w:val="00D26173"/>
    <w:rsid w:val="00D26375"/>
    <w:rsid w:val="00D276C4"/>
    <w:rsid w:val="00D276F4"/>
    <w:rsid w:val="00D278CE"/>
    <w:rsid w:val="00D303DD"/>
    <w:rsid w:val="00D30416"/>
    <w:rsid w:val="00D305FC"/>
    <w:rsid w:val="00D30618"/>
    <w:rsid w:val="00D307F8"/>
    <w:rsid w:val="00D30C1E"/>
    <w:rsid w:val="00D31143"/>
    <w:rsid w:val="00D321C7"/>
    <w:rsid w:val="00D328DE"/>
    <w:rsid w:val="00D32E2C"/>
    <w:rsid w:val="00D32F87"/>
    <w:rsid w:val="00D333A3"/>
    <w:rsid w:val="00D335CE"/>
    <w:rsid w:val="00D34624"/>
    <w:rsid w:val="00D34B0E"/>
    <w:rsid w:val="00D34BA4"/>
    <w:rsid w:val="00D35064"/>
    <w:rsid w:val="00D35293"/>
    <w:rsid w:val="00D355B8"/>
    <w:rsid w:val="00D35E3A"/>
    <w:rsid w:val="00D36387"/>
    <w:rsid w:val="00D36CCC"/>
    <w:rsid w:val="00D37E02"/>
    <w:rsid w:val="00D40A48"/>
    <w:rsid w:val="00D41243"/>
    <w:rsid w:val="00D419B9"/>
    <w:rsid w:val="00D41D48"/>
    <w:rsid w:val="00D41E21"/>
    <w:rsid w:val="00D42253"/>
    <w:rsid w:val="00D42559"/>
    <w:rsid w:val="00D426E8"/>
    <w:rsid w:val="00D42CAF"/>
    <w:rsid w:val="00D42D54"/>
    <w:rsid w:val="00D42D5E"/>
    <w:rsid w:val="00D43625"/>
    <w:rsid w:val="00D43877"/>
    <w:rsid w:val="00D43C8B"/>
    <w:rsid w:val="00D44299"/>
    <w:rsid w:val="00D44571"/>
    <w:rsid w:val="00D45266"/>
    <w:rsid w:val="00D457D1"/>
    <w:rsid w:val="00D45893"/>
    <w:rsid w:val="00D45970"/>
    <w:rsid w:val="00D45F21"/>
    <w:rsid w:val="00D4617F"/>
    <w:rsid w:val="00D46629"/>
    <w:rsid w:val="00D4668F"/>
    <w:rsid w:val="00D46DCB"/>
    <w:rsid w:val="00D4751C"/>
    <w:rsid w:val="00D47B88"/>
    <w:rsid w:val="00D47BE6"/>
    <w:rsid w:val="00D501E8"/>
    <w:rsid w:val="00D5059E"/>
    <w:rsid w:val="00D50E06"/>
    <w:rsid w:val="00D51274"/>
    <w:rsid w:val="00D51795"/>
    <w:rsid w:val="00D51C3D"/>
    <w:rsid w:val="00D51DA7"/>
    <w:rsid w:val="00D521E3"/>
    <w:rsid w:val="00D53259"/>
    <w:rsid w:val="00D534B6"/>
    <w:rsid w:val="00D53857"/>
    <w:rsid w:val="00D538D3"/>
    <w:rsid w:val="00D5406F"/>
    <w:rsid w:val="00D542C2"/>
    <w:rsid w:val="00D54521"/>
    <w:rsid w:val="00D55DE6"/>
    <w:rsid w:val="00D55E72"/>
    <w:rsid w:val="00D55FC4"/>
    <w:rsid w:val="00D5634B"/>
    <w:rsid w:val="00D56661"/>
    <w:rsid w:val="00D56E77"/>
    <w:rsid w:val="00D56ED8"/>
    <w:rsid w:val="00D573B1"/>
    <w:rsid w:val="00D57460"/>
    <w:rsid w:val="00D574E2"/>
    <w:rsid w:val="00D575EB"/>
    <w:rsid w:val="00D57B24"/>
    <w:rsid w:val="00D57D1F"/>
    <w:rsid w:val="00D608E0"/>
    <w:rsid w:val="00D60CC9"/>
    <w:rsid w:val="00D60E52"/>
    <w:rsid w:val="00D6257C"/>
    <w:rsid w:val="00D62822"/>
    <w:rsid w:val="00D62B67"/>
    <w:rsid w:val="00D62D96"/>
    <w:rsid w:val="00D62F2F"/>
    <w:rsid w:val="00D62FE8"/>
    <w:rsid w:val="00D634BA"/>
    <w:rsid w:val="00D63651"/>
    <w:rsid w:val="00D6377A"/>
    <w:rsid w:val="00D63EAE"/>
    <w:rsid w:val="00D65083"/>
    <w:rsid w:val="00D65756"/>
    <w:rsid w:val="00D659E6"/>
    <w:rsid w:val="00D65A53"/>
    <w:rsid w:val="00D65AA0"/>
    <w:rsid w:val="00D66082"/>
    <w:rsid w:val="00D666B5"/>
    <w:rsid w:val="00D667D0"/>
    <w:rsid w:val="00D66925"/>
    <w:rsid w:val="00D670AB"/>
    <w:rsid w:val="00D6713C"/>
    <w:rsid w:val="00D67390"/>
    <w:rsid w:val="00D67631"/>
    <w:rsid w:val="00D67BF6"/>
    <w:rsid w:val="00D7015E"/>
    <w:rsid w:val="00D70313"/>
    <w:rsid w:val="00D703BE"/>
    <w:rsid w:val="00D70506"/>
    <w:rsid w:val="00D707F9"/>
    <w:rsid w:val="00D70CCD"/>
    <w:rsid w:val="00D70D7F"/>
    <w:rsid w:val="00D71615"/>
    <w:rsid w:val="00D717B7"/>
    <w:rsid w:val="00D71B9C"/>
    <w:rsid w:val="00D71F6B"/>
    <w:rsid w:val="00D7211C"/>
    <w:rsid w:val="00D72406"/>
    <w:rsid w:val="00D7299B"/>
    <w:rsid w:val="00D72BBA"/>
    <w:rsid w:val="00D72D70"/>
    <w:rsid w:val="00D73D0C"/>
    <w:rsid w:val="00D73DDE"/>
    <w:rsid w:val="00D73E27"/>
    <w:rsid w:val="00D743C6"/>
    <w:rsid w:val="00D749B3"/>
    <w:rsid w:val="00D74B5D"/>
    <w:rsid w:val="00D74E30"/>
    <w:rsid w:val="00D7501B"/>
    <w:rsid w:val="00D752B7"/>
    <w:rsid w:val="00D752CE"/>
    <w:rsid w:val="00D753D7"/>
    <w:rsid w:val="00D75883"/>
    <w:rsid w:val="00D758A2"/>
    <w:rsid w:val="00D75A2F"/>
    <w:rsid w:val="00D75B47"/>
    <w:rsid w:val="00D76E44"/>
    <w:rsid w:val="00D77022"/>
    <w:rsid w:val="00D770E0"/>
    <w:rsid w:val="00D7763C"/>
    <w:rsid w:val="00D77850"/>
    <w:rsid w:val="00D80001"/>
    <w:rsid w:val="00D8122F"/>
    <w:rsid w:val="00D8135A"/>
    <w:rsid w:val="00D81520"/>
    <w:rsid w:val="00D81F8F"/>
    <w:rsid w:val="00D821CE"/>
    <w:rsid w:val="00D82402"/>
    <w:rsid w:val="00D82C2C"/>
    <w:rsid w:val="00D82D00"/>
    <w:rsid w:val="00D8326D"/>
    <w:rsid w:val="00D832B5"/>
    <w:rsid w:val="00D83AA2"/>
    <w:rsid w:val="00D83BD5"/>
    <w:rsid w:val="00D841F2"/>
    <w:rsid w:val="00D84378"/>
    <w:rsid w:val="00D84A26"/>
    <w:rsid w:val="00D84D3E"/>
    <w:rsid w:val="00D857ED"/>
    <w:rsid w:val="00D85BE6"/>
    <w:rsid w:val="00D85DF6"/>
    <w:rsid w:val="00D86385"/>
    <w:rsid w:val="00D86597"/>
    <w:rsid w:val="00D871A4"/>
    <w:rsid w:val="00D87301"/>
    <w:rsid w:val="00D87529"/>
    <w:rsid w:val="00D87FD6"/>
    <w:rsid w:val="00D9020A"/>
    <w:rsid w:val="00D90999"/>
    <w:rsid w:val="00D90B79"/>
    <w:rsid w:val="00D90D7F"/>
    <w:rsid w:val="00D9186C"/>
    <w:rsid w:val="00D9260E"/>
    <w:rsid w:val="00D92C6C"/>
    <w:rsid w:val="00D92F6E"/>
    <w:rsid w:val="00D92F9F"/>
    <w:rsid w:val="00D93014"/>
    <w:rsid w:val="00D9329B"/>
    <w:rsid w:val="00D93682"/>
    <w:rsid w:val="00D93B04"/>
    <w:rsid w:val="00D93BE2"/>
    <w:rsid w:val="00D93D58"/>
    <w:rsid w:val="00D93E15"/>
    <w:rsid w:val="00D940D4"/>
    <w:rsid w:val="00D943E3"/>
    <w:rsid w:val="00D94794"/>
    <w:rsid w:val="00D949B4"/>
    <w:rsid w:val="00D94A82"/>
    <w:rsid w:val="00D95409"/>
    <w:rsid w:val="00D956FF"/>
    <w:rsid w:val="00D95938"/>
    <w:rsid w:val="00D95AF2"/>
    <w:rsid w:val="00D95FFA"/>
    <w:rsid w:val="00D9607B"/>
    <w:rsid w:val="00D960D8"/>
    <w:rsid w:val="00D960ED"/>
    <w:rsid w:val="00D961E8"/>
    <w:rsid w:val="00D9630E"/>
    <w:rsid w:val="00D967D4"/>
    <w:rsid w:val="00D970FB"/>
    <w:rsid w:val="00D97266"/>
    <w:rsid w:val="00D97594"/>
    <w:rsid w:val="00D97600"/>
    <w:rsid w:val="00D9782C"/>
    <w:rsid w:val="00DA0F0E"/>
    <w:rsid w:val="00DA137E"/>
    <w:rsid w:val="00DA1E74"/>
    <w:rsid w:val="00DA268D"/>
    <w:rsid w:val="00DA2B17"/>
    <w:rsid w:val="00DA2D27"/>
    <w:rsid w:val="00DA2D2C"/>
    <w:rsid w:val="00DA336E"/>
    <w:rsid w:val="00DA3807"/>
    <w:rsid w:val="00DA3D2C"/>
    <w:rsid w:val="00DA4D96"/>
    <w:rsid w:val="00DA4FE8"/>
    <w:rsid w:val="00DA5068"/>
    <w:rsid w:val="00DA518B"/>
    <w:rsid w:val="00DA520E"/>
    <w:rsid w:val="00DA53AC"/>
    <w:rsid w:val="00DA56AB"/>
    <w:rsid w:val="00DA5745"/>
    <w:rsid w:val="00DA5A1E"/>
    <w:rsid w:val="00DA5F2F"/>
    <w:rsid w:val="00DA6006"/>
    <w:rsid w:val="00DA64DE"/>
    <w:rsid w:val="00DA6D2D"/>
    <w:rsid w:val="00DA6E6B"/>
    <w:rsid w:val="00DA7706"/>
    <w:rsid w:val="00DA7D02"/>
    <w:rsid w:val="00DB000B"/>
    <w:rsid w:val="00DB0022"/>
    <w:rsid w:val="00DB0921"/>
    <w:rsid w:val="00DB16E6"/>
    <w:rsid w:val="00DB1879"/>
    <w:rsid w:val="00DB19B2"/>
    <w:rsid w:val="00DB19D4"/>
    <w:rsid w:val="00DB1A74"/>
    <w:rsid w:val="00DB24D8"/>
    <w:rsid w:val="00DB25E8"/>
    <w:rsid w:val="00DB2D4E"/>
    <w:rsid w:val="00DB2D75"/>
    <w:rsid w:val="00DB300A"/>
    <w:rsid w:val="00DB30A3"/>
    <w:rsid w:val="00DB33A8"/>
    <w:rsid w:val="00DB3792"/>
    <w:rsid w:val="00DB3DA7"/>
    <w:rsid w:val="00DB4068"/>
    <w:rsid w:val="00DB4995"/>
    <w:rsid w:val="00DB4BEA"/>
    <w:rsid w:val="00DB4D7A"/>
    <w:rsid w:val="00DB5480"/>
    <w:rsid w:val="00DB56E4"/>
    <w:rsid w:val="00DB5E96"/>
    <w:rsid w:val="00DB695F"/>
    <w:rsid w:val="00DB6A01"/>
    <w:rsid w:val="00DB6AEB"/>
    <w:rsid w:val="00DB6D0D"/>
    <w:rsid w:val="00DB7790"/>
    <w:rsid w:val="00DB7E7A"/>
    <w:rsid w:val="00DC0752"/>
    <w:rsid w:val="00DC09D0"/>
    <w:rsid w:val="00DC0AF2"/>
    <w:rsid w:val="00DC1475"/>
    <w:rsid w:val="00DC1830"/>
    <w:rsid w:val="00DC186D"/>
    <w:rsid w:val="00DC25FF"/>
    <w:rsid w:val="00DC2888"/>
    <w:rsid w:val="00DC2903"/>
    <w:rsid w:val="00DC453E"/>
    <w:rsid w:val="00DC493E"/>
    <w:rsid w:val="00DC54AB"/>
    <w:rsid w:val="00DC5798"/>
    <w:rsid w:val="00DC63EF"/>
    <w:rsid w:val="00DC6BA4"/>
    <w:rsid w:val="00DC7136"/>
    <w:rsid w:val="00DC73EB"/>
    <w:rsid w:val="00DC74A4"/>
    <w:rsid w:val="00DC77C6"/>
    <w:rsid w:val="00DC77CF"/>
    <w:rsid w:val="00DC799A"/>
    <w:rsid w:val="00DC7B30"/>
    <w:rsid w:val="00DD0B2F"/>
    <w:rsid w:val="00DD144E"/>
    <w:rsid w:val="00DD2D74"/>
    <w:rsid w:val="00DD35C0"/>
    <w:rsid w:val="00DD3A81"/>
    <w:rsid w:val="00DD40D4"/>
    <w:rsid w:val="00DD45EC"/>
    <w:rsid w:val="00DD4766"/>
    <w:rsid w:val="00DD4894"/>
    <w:rsid w:val="00DD4DAD"/>
    <w:rsid w:val="00DD6D25"/>
    <w:rsid w:val="00DD7D16"/>
    <w:rsid w:val="00DE02D1"/>
    <w:rsid w:val="00DE0553"/>
    <w:rsid w:val="00DE096C"/>
    <w:rsid w:val="00DE1195"/>
    <w:rsid w:val="00DE1323"/>
    <w:rsid w:val="00DE158B"/>
    <w:rsid w:val="00DE17DB"/>
    <w:rsid w:val="00DE184B"/>
    <w:rsid w:val="00DE1A9A"/>
    <w:rsid w:val="00DE1DA3"/>
    <w:rsid w:val="00DE2069"/>
    <w:rsid w:val="00DE24C2"/>
    <w:rsid w:val="00DE252F"/>
    <w:rsid w:val="00DE29AA"/>
    <w:rsid w:val="00DE2D7D"/>
    <w:rsid w:val="00DE30CB"/>
    <w:rsid w:val="00DE3607"/>
    <w:rsid w:val="00DE39F3"/>
    <w:rsid w:val="00DE3BF7"/>
    <w:rsid w:val="00DE410C"/>
    <w:rsid w:val="00DE4FFF"/>
    <w:rsid w:val="00DE5230"/>
    <w:rsid w:val="00DE54EC"/>
    <w:rsid w:val="00DE57C6"/>
    <w:rsid w:val="00DE603B"/>
    <w:rsid w:val="00DE6669"/>
    <w:rsid w:val="00DE6AD3"/>
    <w:rsid w:val="00DE752C"/>
    <w:rsid w:val="00DE7B8C"/>
    <w:rsid w:val="00DE7B9D"/>
    <w:rsid w:val="00DE7FE6"/>
    <w:rsid w:val="00DF0666"/>
    <w:rsid w:val="00DF0ABC"/>
    <w:rsid w:val="00DF0CE3"/>
    <w:rsid w:val="00DF1061"/>
    <w:rsid w:val="00DF2329"/>
    <w:rsid w:val="00DF2755"/>
    <w:rsid w:val="00DF28C9"/>
    <w:rsid w:val="00DF2EF7"/>
    <w:rsid w:val="00DF3137"/>
    <w:rsid w:val="00DF3239"/>
    <w:rsid w:val="00DF36CA"/>
    <w:rsid w:val="00DF40AF"/>
    <w:rsid w:val="00DF4D35"/>
    <w:rsid w:val="00DF545C"/>
    <w:rsid w:val="00DF5B3E"/>
    <w:rsid w:val="00DF5B7A"/>
    <w:rsid w:val="00DF5EA3"/>
    <w:rsid w:val="00DF631B"/>
    <w:rsid w:val="00DF67EA"/>
    <w:rsid w:val="00DF6B17"/>
    <w:rsid w:val="00DF71B5"/>
    <w:rsid w:val="00DF73B9"/>
    <w:rsid w:val="00DF7542"/>
    <w:rsid w:val="00DF77F1"/>
    <w:rsid w:val="00E004C9"/>
    <w:rsid w:val="00E00C38"/>
    <w:rsid w:val="00E00C66"/>
    <w:rsid w:val="00E01578"/>
    <w:rsid w:val="00E01A4C"/>
    <w:rsid w:val="00E01E7C"/>
    <w:rsid w:val="00E033B8"/>
    <w:rsid w:val="00E04ADD"/>
    <w:rsid w:val="00E04DF1"/>
    <w:rsid w:val="00E05103"/>
    <w:rsid w:val="00E0517B"/>
    <w:rsid w:val="00E0561B"/>
    <w:rsid w:val="00E05B6C"/>
    <w:rsid w:val="00E05CB4"/>
    <w:rsid w:val="00E05D85"/>
    <w:rsid w:val="00E06027"/>
    <w:rsid w:val="00E06AD8"/>
    <w:rsid w:val="00E06F68"/>
    <w:rsid w:val="00E07934"/>
    <w:rsid w:val="00E07A6F"/>
    <w:rsid w:val="00E10178"/>
    <w:rsid w:val="00E10480"/>
    <w:rsid w:val="00E1075E"/>
    <w:rsid w:val="00E11BA2"/>
    <w:rsid w:val="00E11BC0"/>
    <w:rsid w:val="00E12735"/>
    <w:rsid w:val="00E127A3"/>
    <w:rsid w:val="00E132D3"/>
    <w:rsid w:val="00E14725"/>
    <w:rsid w:val="00E1479C"/>
    <w:rsid w:val="00E14E62"/>
    <w:rsid w:val="00E15379"/>
    <w:rsid w:val="00E1589F"/>
    <w:rsid w:val="00E15C28"/>
    <w:rsid w:val="00E15C31"/>
    <w:rsid w:val="00E16018"/>
    <w:rsid w:val="00E16EE6"/>
    <w:rsid w:val="00E1727E"/>
    <w:rsid w:val="00E17396"/>
    <w:rsid w:val="00E17556"/>
    <w:rsid w:val="00E179F7"/>
    <w:rsid w:val="00E17D55"/>
    <w:rsid w:val="00E20296"/>
    <w:rsid w:val="00E2044E"/>
    <w:rsid w:val="00E207DD"/>
    <w:rsid w:val="00E20C27"/>
    <w:rsid w:val="00E20C61"/>
    <w:rsid w:val="00E20FEF"/>
    <w:rsid w:val="00E211F2"/>
    <w:rsid w:val="00E2147F"/>
    <w:rsid w:val="00E218A8"/>
    <w:rsid w:val="00E22A86"/>
    <w:rsid w:val="00E22B6F"/>
    <w:rsid w:val="00E2312B"/>
    <w:rsid w:val="00E2345B"/>
    <w:rsid w:val="00E2419C"/>
    <w:rsid w:val="00E24526"/>
    <w:rsid w:val="00E2454E"/>
    <w:rsid w:val="00E246F8"/>
    <w:rsid w:val="00E24907"/>
    <w:rsid w:val="00E2573E"/>
    <w:rsid w:val="00E25CE5"/>
    <w:rsid w:val="00E260E5"/>
    <w:rsid w:val="00E269A2"/>
    <w:rsid w:val="00E27178"/>
    <w:rsid w:val="00E2738F"/>
    <w:rsid w:val="00E277B5"/>
    <w:rsid w:val="00E30698"/>
    <w:rsid w:val="00E30773"/>
    <w:rsid w:val="00E30DF3"/>
    <w:rsid w:val="00E30F8A"/>
    <w:rsid w:val="00E31AE6"/>
    <w:rsid w:val="00E32508"/>
    <w:rsid w:val="00E32724"/>
    <w:rsid w:val="00E330F6"/>
    <w:rsid w:val="00E33533"/>
    <w:rsid w:val="00E33900"/>
    <w:rsid w:val="00E33E6B"/>
    <w:rsid w:val="00E33EC8"/>
    <w:rsid w:val="00E33F85"/>
    <w:rsid w:val="00E3463A"/>
    <w:rsid w:val="00E34A26"/>
    <w:rsid w:val="00E34B85"/>
    <w:rsid w:val="00E350B5"/>
    <w:rsid w:val="00E351DC"/>
    <w:rsid w:val="00E3555D"/>
    <w:rsid w:val="00E35A7F"/>
    <w:rsid w:val="00E366F9"/>
    <w:rsid w:val="00E3670E"/>
    <w:rsid w:val="00E37ABD"/>
    <w:rsid w:val="00E37B95"/>
    <w:rsid w:val="00E4028F"/>
    <w:rsid w:val="00E40BE0"/>
    <w:rsid w:val="00E40D9B"/>
    <w:rsid w:val="00E411FF"/>
    <w:rsid w:val="00E418D8"/>
    <w:rsid w:val="00E42006"/>
    <w:rsid w:val="00E420B6"/>
    <w:rsid w:val="00E4298F"/>
    <w:rsid w:val="00E438B8"/>
    <w:rsid w:val="00E43A9F"/>
    <w:rsid w:val="00E43AB5"/>
    <w:rsid w:val="00E43FB9"/>
    <w:rsid w:val="00E447FE"/>
    <w:rsid w:val="00E4515B"/>
    <w:rsid w:val="00E45438"/>
    <w:rsid w:val="00E463C4"/>
    <w:rsid w:val="00E46674"/>
    <w:rsid w:val="00E46B33"/>
    <w:rsid w:val="00E46F03"/>
    <w:rsid w:val="00E500F5"/>
    <w:rsid w:val="00E5015A"/>
    <w:rsid w:val="00E50207"/>
    <w:rsid w:val="00E50EA7"/>
    <w:rsid w:val="00E51017"/>
    <w:rsid w:val="00E51030"/>
    <w:rsid w:val="00E513F3"/>
    <w:rsid w:val="00E51432"/>
    <w:rsid w:val="00E51FF4"/>
    <w:rsid w:val="00E5218B"/>
    <w:rsid w:val="00E52432"/>
    <w:rsid w:val="00E524D4"/>
    <w:rsid w:val="00E5263F"/>
    <w:rsid w:val="00E530F1"/>
    <w:rsid w:val="00E5336D"/>
    <w:rsid w:val="00E53AB6"/>
    <w:rsid w:val="00E53FB1"/>
    <w:rsid w:val="00E54288"/>
    <w:rsid w:val="00E556E3"/>
    <w:rsid w:val="00E56284"/>
    <w:rsid w:val="00E56979"/>
    <w:rsid w:val="00E56E33"/>
    <w:rsid w:val="00E570B1"/>
    <w:rsid w:val="00E570CE"/>
    <w:rsid w:val="00E57204"/>
    <w:rsid w:val="00E57D03"/>
    <w:rsid w:val="00E57E83"/>
    <w:rsid w:val="00E600BD"/>
    <w:rsid w:val="00E60418"/>
    <w:rsid w:val="00E61357"/>
    <w:rsid w:val="00E61D0A"/>
    <w:rsid w:val="00E62670"/>
    <w:rsid w:val="00E62A41"/>
    <w:rsid w:val="00E6387A"/>
    <w:rsid w:val="00E6399E"/>
    <w:rsid w:val="00E63BAB"/>
    <w:rsid w:val="00E63EEA"/>
    <w:rsid w:val="00E63FE3"/>
    <w:rsid w:val="00E6437E"/>
    <w:rsid w:val="00E648FA"/>
    <w:rsid w:val="00E64F1F"/>
    <w:rsid w:val="00E650B1"/>
    <w:rsid w:val="00E65373"/>
    <w:rsid w:val="00E656E7"/>
    <w:rsid w:val="00E65A52"/>
    <w:rsid w:val="00E65B75"/>
    <w:rsid w:val="00E65E0B"/>
    <w:rsid w:val="00E6611B"/>
    <w:rsid w:val="00E663BD"/>
    <w:rsid w:val="00E669A8"/>
    <w:rsid w:val="00E67844"/>
    <w:rsid w:val="00E705F7"/>
    <w:rsid w:val="00E70690"/>
    <w:rsid w:val="00E71BC4"/>
    <w:rsid w:val="00E72450"/>
    <w:rsid w:val="00E74780"/>
    <w:rsid w:val="00E749BF"/>
    <w:rsid w:val="00E75507"/>
    <w:rsid w:val="00E75766"/>
    <w:rsid w:val="00E75962"/>
    <w:rsid w:val="00E75DAA"/>
    <w:rsid w:val="00E7623F"/>
    <w:rsid w:val="00E7642D"/>
    <w:rsid w:val="00E76F82"/>
    <w:rsid w:val="00E76F90"/>
    <w:rsid w:val="00E77768"/>
    <w:rsid w:val="00E80263"/>
    <w:rsid w:val="00E807A3"/>
    <w:rsid w:val="00E807F8"/>
    <w:rsid w:val="00E80CA7"/>
    <w:rsid w:val="00E81233"/>
    <w:rsid w:val="00E82781"/>
    <w:rsid w:val="00E8290D"/>
    <w:rsid w:val="00E829A4"/>
    <w:rsid w:val="00E82EEF"/>
    <w:rsid w:val="00E8325A"/>
    <w:rsid w:val="00E83648"/>
    <w:rsid w:val="00E837D3"/>
    <w:rsid w:val="00E84709"/>
    <w:rsid w:val="00E8496F"/>
    <w:rsid w:val="00E8551C"/>
    <w:rsid w:val="00E856B7"/>
    <w:rsid w:val="00E85F32"/>
    <w:rsid w:val="00E8637C"/>
    <w:rsid w:val="00E865EA"/>
    <w:rsid w:val="00E86905"/>
    <w:rsid w:val="00E86FEA"/>
    <w:rsid w:val="00E87454"/>
    <w:rsid w:val="00E878D2"/>
    <w:rsid w:val="00E9034A"/>
    <w:rsid w:val="00E904C7"/>
    <w:rsid w:val="00E909D9"/>
    <w:rsid w:val="00E9130F"/>
    <w:rsid w:val="00E916F6"/>
    <w:rsid w:val="00E9255B"/>
    <w:rsid w:val="00E926E5"/>
    <w:rsid w:val="00E92BAF"/>
    <w:rsid w:val="00E92CF2"/>
    <w:rsid w:val="00E9309A"/>
    <w:rsid w:val="00E9351B"/>
    <w:rsid w:val="00E93632"/>
    <w:rsid w:val="00E93723"/>
    <w:rsid w:val="00E93749"/>
    <w:rsid w:val="00E938BF"/>
    <w:rsid w:val="00E93A1E"/>
    <w:rsid w:val="00E93B7F"/>
    <w:rsid w:val="00E93D2D"/>
    <w:rsid w:val="00E94171"/>
    <w:rsid w:val="00E94685"/>
    <w:rsid w:val="00E94AE3"/>
    <w:rsid w:val="00E94D08"/>
    <w:rsid w:val="00E95063"/>
    <w:rsid w:val="00E95301"/>
    <w:rsid w:val="00E95344"/>
    <w:rsid w:val="00E955D6"/>
    <w:rsid w:val="00E959F0"/>
    <w:rsid w:val="00E95A04"/>
    <w:rsid w:val="00E96163"/>
    <w:rsid w:val="00E963E4"/>
    <w:rsid w:val="00E96DD5"/>
    <w:rsid w:val="00E96F51"/>
    <w:rsid w:val="00E96F6A"/>
    <w:rsid w:val="00E9783C"/>
    <w:rsid w:val="00E97DD3"/>
    <w:rsid w:val="00EA169A"/>
    <w:rsid w:val="00EA176B"/>
    <w:rsid w:val="00EA1AB6"/>
    <w:rsid w:val="00EA1BCA"/>
    <w:rsid w:val="00EA1C2C"/>
    <w:rsid w:val="00EA24F5"/>
    <w:rsid w:val="00EA2A01"/>
    <w:rsid w:val="00EA2B09"/>
    <w:rsid w:val="00EA2C78"/>
    <w:rsid w:val="00EA32C9"/>
    <w:rsid w:val="00EA3447"/>
    <w:rsid w:val="00EA393D"/>
    <w:rsid w:val="00EA3A71"/>
    <w:rsid w:val="00EA4211"/>
    <w:rsid w:val="00EA4558"/>
    <w:rsid w:val="00EA4D3D"/>
    <w:rsid w:val="00EA5264"/>
    <w:rsid w:val="00EA57AF"/>
    <w:rsid w:val="00EA57E4"/>
    <w:rsid w:val="00EA5B2D"/>
    <w:rsid w:val="00EA5BFA"/>
    <w:rsid w:val="00EA5CDF"/>
    <w:rsid w:val="00EA61D9"/>
    <w:rsid w:val="00EA6256"/>
    <w:rsid w:val="00EA67A7"/>
    <w:rsid w:val="00EA6CE2"/>
    <w:rsid w:val="00EA7231"/>
    <w:rsid w:val="00EA74A8"/>
    <w:rsid w:val="00EA7739"/>
    <w:rsid w:val="00EA7844"/>
    <w:rsid w:val="00EA7ACE"/>
    <w:rsid w:val="00EA7B3A"/>
    <w:rsid w:val="00EB0B85"/>
    <w:rsid w:val="00EB14FE"/>
    <w:rsid w:val="00EB1C5F"/>
    <w:rsid w:val="00EB26C7"/>
    <w:rsid w:val="00EB2D55"/>
    <w:rsid w:val="00EB2FCA"/>
    <w:rsid w:val="00EB39D6"/>
    <w:rsid w:val="00EB442F"/>
    <w:rsid w:val="00EB47C9"/>
    <w:rsid w:val="00EB4B0D"/>
    <w:rsid w:val="00EB4E09"/>
    <w:rsid w:val="00EB50D9"/>
    <w:rsid w:val="00EB53C7"/>
    <w:rsid w:val="00EB5E2B"/>
    <w:rsid w:val="00EB5E97"/>
    <w:rsid w:val="00EB6EAC"/>
    <w:rsid w:val="00EC0B7A"/>
    <w:rsid w:val="00EC0BBF"/>
    <w:rsid w:val="00EC0F0F"/>
    <w:rsid w:val="00EC1210"/>
    <w:rsid w:val="00EC13DE"/>
    <w:rsid w:val="00EC14B0"/>
    <w:rsid w:val="00EC16E6"/>
    <w:rsid w:val="00EC182A"/>
    <w:rsid w:val="00EC1AC6"/>
    <w:rsid w:val="00EC21F9"/>
    <w:rsid w:val="00EC2546"/>
    <w:rsid w:val="00EC29D6"/>
    <w:rsid w:val="00EC2ABC"/>
    <w:rsid w:val="00EC2DE5"/>
    <w:rsid w:val="00EC303C"/>
    <w:rsid w:val="00EC32F2"/>
    <w:rsid w:val="00EC344E"/>
    <w:rsid w:val="00EC3899"/>
    <w:rsid w:val="00EC3A56"/>
    <w:rsid w:val="00EC44F8"/>
    <w:rsid w:val="00EC46F6"/>
    <w:rsid w:val="00EC51D6"/>
    <w:rsid w:val="00EC5284"/>
    <w:rsid w:val="00EC613D"/>
    <w:rsid w:val="00EC638D"/>
    <w:rsid w:val="00EC6613"/>
    <w:rsid w:val="00EC6766"/>
    <w:rsid w:val="00EC6976"/>
    <w:rsid w:val="00EC6BF2"/>
    <w:rsid w:val="00EC6D11"/>
    <w:rsid w:val="00EC7122"/>
    <w:rsid w:val="00EC76C2"/>
    <w:rsid w:val="00EC796A"/>
    <w:rsid w:val="00ED1A1A"/>
    <w:rsid w:val="00ED1DCA"/>
    <w:rsid w:val="00ED255C"/>
    <w:rsid w:val="00ED2B24"/>
    <w:rsid w:val="00ED2B69"/>
    <w:rsid w:val="00ED2BB0"/>
    <w:rsid w:val="00ED2EAA"/>
    <w:rsid w:val="00ED3204"/>
    <w:rsid w:val="00ED3234"/>
    <w:rsid w:val="00ED39AF"/>
    <w:rsid w:val="00ED3A21"/>
    <w:rsid w:val="00ED3DEC"/>
    <w:rsid w:val="00ED3F4E"/>
    <w:rsid w:val="00ED469E"/>
    <w:rsid w:val="00ED4D0F"/>
    <w:rsid w:val="00ED546B"/>
    <w:rsid w:val="00ED5871"/>
    <w:rsid w:val="00ED590D"/>
    <w:rsid w:val="00ED5AA9"/>
    <w:rsid w:val="00ED5AED"/>
    <w:rsid w:val="00ED5D37"/>
    <w:rsid w:val="00ED5F02"/>
    <w:rsid w:val="00ED66F8"/>
    <w:rsid w:val="00ED69CB"/>
    <w:rsid w:val="00ED69D3"/>
    <w:rsid w:val="00ED7173"/>
    <w:rsid w:val="00ED725C"/>
    <w:rsid w:val="00ED747D"/>
    <w:rsid w:val="00ED7A06"/>
    <w:rsid w:val="00ED7EAF"/>
    <w:rsid w:val="00ED7F3C"/>
    <w:rsid w:val="00EE02B3"/>
    <w:rsid w:val="00EE0899"/>
    <w:rsid w:val="00EE0DF0"/>
    <w:rsid w:val="00EE112D"/>
    <w:rsid w:val="00EE1C40"/>
    <w:rsid w:val="00EE1C8A"/>
    <w:rsid w:val="00EE1E8F"/>
    <w:rsid w:val="00EE2234"/>
    <w:rsid w:val="00EE26C9"/>
    <w:rsid w:val="00EE32D5"/>
    <w:rsid w:val="00EE3C7E"/>
    <w:rsid w:val="00EE3C82"/>
    <w:rsid w:val="00EE3D98"/>
    <w:rsid w:val="00EE417A"/>
    <w:rsid w:val="00EE431D"/>
    <w:rsid w:val="00EE497A"/>
    <w:rsid w:val="00EE53AC"/>
    <w:rsid w:val="00EE5561"/>
    <w:rsid w:val="00EE5DD7"/>
    <w:rsid w:val="00EE5E6B"/>
    <w:rsid w:val="00EE624E"/>
    <w:rsid w:val="00EE6772"/>
    <w:rsid w:val="00EE727B"/>
    <w:rsid w:val="00EE7822"/>
    <w:rsid w:val="00EF01B7"/>
    <w:rsid w:val="00EF0E79"/>
    <w:rsid w:val="00EF1D13"/>
    <w:rsid w:val="00EF21D9"/>
    <w:rsid w:val="00EF2B2E"/>
    <w:rsid w:val="00EF322F"/>
    <w:rsid w:val="00EF3486"/>
    <w:rsid w:val="00EF389A"/>
    <w:rsid w:val="00EF3986"/>
    <w:rsid w:val="00EF3AB6"/>
    <w:rsid w:val="00EF4FA7"/>
    <w:rsid w:val="00EF5A68"/>
    <w:rsid w:val="00EF5B20"/>
    <w:rsid w:val="00EF5CE7"/>
    <w:rsid w:val="00EF5FCD"/>
    <w:rsid w:val="00EF646F"/>
    <w:rsid w:val="00EF6906"/>
    <w:rsid w:val="00EF6DF5"/>
    <w:rsid w:val="00EF6F74"/>
    <w:rsid w:val="00EF7532"/>
    <w:rsid w:val="00EF75BE"/>
    <w:rsid w:val="00EF79DC"/>
    <w:rsid w:val="00EF79EA"/>
    <w:rsid w:val="00EF7AF9"/>
    <w:rsid w:val="00EF7C29"/>
    <w:rsid w:val="00EF7F6D"/>
    <w:rsid w:val="00F00588"/>
    <w:rsid w:val="00F00A7B"/>
    <w:rsid w:val="00F01138"/>
    <w:rsid w:val="00F014BD"/>
    <w:rsid w:val="00F0154A"/>
    <w:rsid w:val="00F015F8"/>
    <w:rsid w:val="00F01E79"/>
    <w:rsid w:val="00F0231E"/>
    <w:rsid w:val="00F02514"/>
    <w:rsid w:val="00F025EC"/>
    <w:rsid w:val="00F02C63"/>
    <w:rsid w:val="00F03215"/>
    <w:rsid w:val="00F03631"/>
    <w:rsid w:val="00F038FA"/>
    <w:rsid w:val="00F04670"/>
    <w:rsid w:val="00F0480F"/>
    <w:rsid w:val="00F04A0E"/>
    <w:rsid w:val="00F04CCD"/>
    <w:rsid w:val="00F05087"/>
    <w:rsid w:val="00F0549D"/>
    <w:rsid w:val="00F05BB8"/>
    <w:rsid w:val="00F06135"/>
    <w:rsid w:val="00F06225"/>
    <w:rsid w:val="00F0627F"/>
    <w:rsid w:val="00F066FF"/>
    <w:rsid w:val="00F0672A"/>
    <w:rsid w:val="00F06742"/>
    <w:rsid w:val="00F06B7A"/>
    <w:rsid w:val="00F06E99"/>
    <w:rsid w:val="00F1010D"/>
    <w:rsid w:val="00F11097"/>
    <w:rsid w:val="00F1174A"/>
    <w:rsid w:val="00F11AA7"/>
    <w:rsid w:val="00F11ACD"/>
    <w:rsid w:val="00F11DE0"/>
    <w:rsid w:val="00F12EB6"/>
    <w:rsid w:val="00F1377B"/>
    <w:rsid w:val="00F13CB1"/>
    <w:rsid w:val="00F14446"/>
    <w:rsid w:val="00F14595"/>
    <w:rsid w:val="00F151B7"/>
    <w:rsid w:val="00F157AA"/>
    <w:rsid w:val="00F168D8"/>
    <w:rsid w:val="00F16AA7"/>
    <w:rsid w:val="00F16E37"/>
    <w:rsid w:val="00F17069"/>
    <w:rsid w:val="00F171B7"/>
    <w:rsid w:val="00F173DD"/>
    <w:rsid w:val="00F17526"/>
    <w:rsid w:val="00F1764E"/>
    <w:rsid w:val="00F17AE0"/>
    <w:rsid w:val="00F17BFE"/>
    <w:rsid w:val="00F203E0"/>
    <w:rsid w:val="00F20495"/>
    <w:rsid w:val="00F208AC"/>
    <w:rsid w:val="00F20A38"/>
    <w:rsid w:val="00F20A8D"/>
    <w:rsid w:val="00F20EB2"/>
    <w:rsid w:val="00F21BA5"/>
    <w:rsid w:val="00F21C56"/>
    <w:rsid w:val="00F23426"/>
    <w:rsid w:val="00F23AEB"/>
    <w:rsid w:val="00F23DB9"/>
    <w:rsid w:val="00F23F80"/>
    <w:rsid w:val="00F2425F"/>
    <w:rsid w:val="00F247A8"/>
    <w:rsid w:val="00F24832"/>
    <w:rsid w:val="00F248B4"/>
    <w:rsid w:val="00F2494B"/>
    <w:rsid w:val="00F24D71"/>
    <w:rsid w:val="00F253E9"/>
    <w:rsid w:val="00F259D1"/>
    <w:rsid w:val="00F259FD"/>
    <w:rsid w:val="00F25A23"/>
    <w:rsid w:val="00F261DE"/>
    <w:rsid w:val="00F2676A"/>
    <w:rsid w:val="00F26A70"/>
    <w:rsid w:val="00F26E34"/>
    <w:rsid w:val="00F30349"/>
    <w:rsid w:val="00F307A1"/>
    <w:rsid w:val="00F307C7"/>
    <w:rsid w:val="00F31007"/>
    <w:rsid w:val="00F31113"/>
    <w:rsid w:val="00F31456"/>
    <w:rsid w:val="00F3162C"/>
    <w:rsid w:val="00F31AB3"/>
    <w:rsid w:val="00F31B74"/>
    <w:rsid w:val="00F31BA9"/>
    <w:rsid w:val="00F31CDA"/>
    <w:rsid w:val="00F32D17"/>
    <w:rsid w:val="00F32EBE"/>
    <w:rsid w:val="00F3347C"/>
    <w:rsid w:val="00F335B2"/>
    <w:rsid w:val="00F337F6"/>
    <w:rsid w:val="00F3418C"/>
    <w:rsid w:val="00F34B8A"/>
    <w:rsid w:val="00F34D6A"/>
    <w:rsid w:val="00F36594"/>
    <w:rsid w:val="00F366D1"/>
    <w:rsid w:val="00F36FAE"/>
    <w:rsid w:val="00F37033"/>
    <w:rsid w:val="00F37404"/>
    <w:rsid w:val="00F3790A"/>
    <w:rsid w:val="00F37D6A"/>
    <w:rsid w:val="00F402F2"/>
    <w:rsid w:val="00F404B3"/>
    <w:rsid w:val="00F40A5D"/>
    <w:rsid w:val="00F40A84"/>
    <w:rsid w:val="00F40F72"/>
    <w:rsid w:val="00F41AA7"/>
    <w:rsid w:val="00F41CA6"/>
    <w:rsid w:val="00F4276F"/>
    <w:rsid w:val="00F42805"/>
    <w:rsid w:val="00F4297F"/>
    <w:rsid w:val="00F4364E"/>
    <w:rsid w:val="00F43666"/>
    <w:rsid w:val="00F43A9D"/>
    <w:rsid w:val="00F43D8D"/>
    <w:rsid w:val="00F4400E"/>
    <w:rsid w:val="00F446DA"/>
    <w:rsid w:val="00F44947"/>
    <w:rsid w:val="00F44EB7"/>
    <w:rsid w:val="00F453E9"/>
    <w:rsid w:val="00F4602A"/>
    <w:rsid w:val="00F460E5"/>
    <w:rsid w:val="00F4653B"/>
    <w:rsid w:val="00F468D5"/>
    <w:rsid w:val="00F46C4E"/>
    <w:rsid w:val="00F46DC9"/>
    <w:rsid w:val="00F470F7"/>
    <w:rsid w:val="00F47282"/>
    <w:rsid w:val="00F47A47"/>
    <w:rsid w:val="00F47B62"/>
    <w:rsid w:val="00F47C83"/>
    <w:rsid w:val="00F5018B"/>
    <w:rsid w:val="00F5024F"/>
    <w:rsid w:val="00F5068F"/>
    <w:rsid w:val="00F509D4"/>
    <w:rsid w:val="00F512AE"/>
    <w:rsid w:val="00F5152A"/>
    <w:rsid w:val="00F5176E"/>
    <w:rsid w:val="00F517B9"/>
    <w:rsid w:val="00F51B4C"/>
    <w:rsid w:val="00F51E61"/>
    <w:rsid w:val="00F52623"/>
    <w:rsid w:val="00F52AB1"/>
    <w:rsid w:val="00F5392F"/>
    <w:rsid w:val="00F539D5"/>
    <w:rsid w:val="00F53A7A"/>
    <w:rsid w:val="00F53B42"/>
    <w:rsid w:val="00F53D89"/>
    <w:rsid w:val="00F53D92"/>
    <w:rsid w:val="00F544D0"/>
    <w:rsid w:val="00F55109"/>
    <w:rsid w:val="00F554D2"/>
    <w:rsid w:val="00F557E4"/>
    <w:rsid w:val="00F55879"/>
    <w:rsid w:val="00F55971"/>
    <w:rsid w:val="00F56A40"/>
    <w:rsid w:val="00F56B86"/>
    <w:rsid w:val="00F56DF8"/>
    <w:rsid w:val="00F570A2"/>
    <w:rsid w:val="00F6031E"/>
    <w:rsid w:val="00F604A0"/>
    <w:rsid w:val="00F6084B"/>
    <w:rsid w:val="00F608EA"/>
    <w:rsid w:val="00F60A4A"/>
    <w:rsid w:val="00F61267"/>
    <w:rsid w:val="00F616AE"/>
    <w:rsid w:val="00F61797"/>
    <w:rsid w:val="00F61C68"/>
    <w:rsid w:val="00F61D45"/>
    <w:rsid w:val="00F620C7"/>
    <w:rsid w:val="00F6213B"/>
    <w:rsid w:val="00F62F35"/>
    <w:rsid w:val="00F62FC6"/>
    <w:rsid w:val="00F63282"/>
    <w:rsid w:val="00F635B2"/>
    <w:rsid w:val="00F64321"/>
    <w:rsid w:val="00F64763"/>
    <w:rsid w:val="00F647D4"/>
    <w:rsid w:val="00F64813"/>
    <w:rsid w:val="00F6490B"/>
    <w:rsid w:val="00F64A17"/>
    <w:rsid w:val="00F6521E"/>
    <w:rsid w:val="00F6547F"/>
    <w:rsid w:val="00F65C73"/>
    <w:rsid w:val="00F65EAE"/>
    <w:rsid w:val="00F663CB"/>
    <w:rsid w:val="00F666F9"/>
    <w:rsid w:val="00F667A7"/>
    <w:rsid w:val="00F66AA6"/>
    <w:rsid w:val="00F67BB6"/>
    <w:rsid w:val="00F67C2E"/>
    <w:rsid w:val="00F704D0"/>
    <w:rsid w:val="00F706CB"/>
    <w:rsid w:val="00F70C78"/>
    <w:rsid w:val="00F7132F"/>
    <w:rsid w:val="00F72621"/>
    <w:rsid w:val="00F726D8"/>
    <w:rsid w:val="00F728D0"/>
    <w:rsid w:val="00F72CC7"/>
    <w:rsid w:val="00F736E5"/>
    <w:rsid w:val="00F745BF"/>
    <w:rsid w:val="00F74DDA"/>
    <w:rsid w:val="00F74E7B"/>
    <w:rsid w:val="00F75007"/>
    <w:rsid w:val="00F75329"/>
    <w:rsid w:val="00F7582A"/>
    <w:rsid w:val="00F75F8D"/>
    <w:rsid w:val="00F7673D"/>
    <w:rsid w:val="00F76987"/>
    <w:rsid w:val="00F771E9"/>
    <w:rsid w:val="00F77C75"/>
    <w:rsid w:val="00F80B8A"/>
    <w:rsid w:val="00F81013"/>
    <w:rsid w:val="00F81350"/>
    <w:rsid w:val="00F814C0"/>
    <w:rsid w:val="00F81BC5"/>
    <w:rsid w:val="00F81F48"/>
    <w:rsid w:val="00F82236"/>
    <w:rsid w:val="00F82893"/>
    <w:rsid w:val="00F831BE"/>
    <w:rsid w:val="00F8331D"/>
    <w:rsid w:val="00F838C6"/>
    <w:rsid w:val="00F83C54"/>
    <w:rsid w:val="00F845E3"/>
    <w:rsid w:val="00F84633"/>
    <w:rsid w:val="00F849EE"/>
    <w:rsid w:val="00F84E52"/>
    <w:rsid w:val="00F8561F"/>
    <w:rsid w:val="00F8562B"/>
    <w:rsid w:val="00F85691"/>
    <w:rsid w:val="00F85BBC"/>
    <w:rsid w:val="00F85DB7"/>
    <w:rsid w:val="00F86111"/>
    <w:rsid w:val="00F86290"/>
    <w:rsid w:val="00F86707"/>
    <w:rsid w:val="00F86911"/>
    <w:rsid w:val="00F86A7B"/>
    <w:rsid w:val="00F86AA3"/>
    <w:rsid w:val="00F86CA1"/>
    <w:rsid w:val="00F87D07"/>
    <w:rsid w:val="00F9119E"/>
    <w:rsid w:val="00F9198C"/>
    <w:rsid w:val="00F91AA7"/>
    <w:rsid w:val="00F91B16"/>
    <w:rsid w:val="00F91B38"/>
    <w:rsid w:val="00F91B50"/>
    <w:rsid w:val="00F91D96"/>
    <w:rsid w:val="00F91F75"/>
    <w:rsid w:val="00F920D0"/>
    <w:rsid w:val="00F92183"/>
    <w:rsid w:val="00F92228"/>
    <w:rsid w:val="00F929EC"/>
    <w:rsid w:val="00F93757"/>
    <w:rsid w:val="00F9488A"/>
    <w:rsid w:val="00F949B1"/>
    <w:rsid w:val="00F94AF8"/>
    <w:rsid w:val="00F94D64"/>
    <w:rsid w:val="00F95717"/>
    <w:rsid w:val="00F9576A"/>
    <w:rsid w:val="00F95B08"/>
    <w:rsid w:val="00F95F26"/>
    <w:rsid w:val="00F962BA"/>
    <w:rsid w:val="00F964BA"/>
    <w:rsid w:val="00F96F03"/>
    <w:rsid w:val="00F97808"/>
    <w:rsid w:val="00FA0E89"/>
    <w:rsid w:val="00FA2434"/>
    <w:rsid w:val="00FA2450"/>
    <w:rsid w:val="00FA3A6E"/>
    <w:rsid w:val="00FA3BBE"/>
    <w:rsid w:val="00FA3FCF"/>
    <w:rsid w:val="00FA4843"/>
    <w:rsid w:val="00FA4EE5"/>
    <w:rsid w:val="00FA5060"/>
    <w:rsid w:val="00FA5189"/>
    <w:rsid w:val="00FA5785"/>
    <w:rsid w:val="00FA68F9"/>
    <w:rsid w:val="00FA6C1B"/>
    <w:rsid w:val="00FA7412"/>
    <w:rsid w:val="00FB075D"/>
    <w:rsid w:val="00FB090C"/>
    <w:rsid w:val="00FB1A51"/>
    <w:rsid w:val="00FB2B8D"/>
    <w:rsid w:val="00FB35FF"/>
    <w:rsid w:val="00FB3844"/>
    <w:rsid w:val="00FB3CAA"/>
    <w:rsid w:val="00FB3F27"/>
    <w:rsid w:val="00FB4245"/>
    <w:rsid w:val="00FB4550"/>
    <w:rsid w:val="00FB4631"/>
    <w:rsid w:val="00FB46B0"/>
    <w:rsid w:val="00FB51E5"/>
    <w:rsid w:val="00FB530E"/>
    <w:rsid w:val="00FB54E0"/>
    <w:rsid w:val="00FB561C"/>
    <w:rsid w:val="00FB5902"/>
    <w:rsid w:val="00FB592E"/>
    <w:rsid w:val="00FB59E6"/>
    <w:rsid w:val="00FB5A2B"/>
    <w:rsid w:val="00FB5C11"/>
    <w:rsid w:val="00FB6022"/>
    <w:rsid w:val="00FB6256"/>
    <w:rsid w:val="00FB7136"/>
    <w:rsid w:val="00FB7B6F"/>
    <w:rsid w:val="00FB7C13"/>
    <w:rsid w:val="00FB7D45"/>
    <w:rsid w:val="00FB7E73"/>
    <w:rsid w:val="00FB7ECB"/>
    <w:rsid w:val="00FC01CA"/>
    <w:rsid w:val="00FC01D9"/>
    <w:rsid w:val="00FC0334"/>
    <w:rsid w:val="00FC15F5"/>
    <w:rsid w:val="00FC168A"/>
    <w:rsid w:val="00FC21DB"/>
    <w:rsid w:val="00FC29DE"/>
    <w:rsid w:val="00FC2F8A"/>
    <w:rsid w:val="00FC304D"/>
    <w:rsid w:val="00FC3560"/>
    <w:rsid w:val="00FC35D1"/>
    <w:rsid w:val="00FC39B5"/>
    <w:rsid w:val="00FC3D1E"/>
    <w:rsid w:val="00FC3DFE"/>
    <w:rsid w:val="00FC471F"/>
    <w:rsid w:val="00FC4F1D"/>
    <w:rsid w:val="00FC538F"/>
    <w:rsid w:val="00FC63AD"/>
    <w:rsid w:val="00FC6983"/>
    <w:rsid w:val="00FC6E09"/>
    <w:rsid w:val="00FC6EDD"/>
    <w:rsid w:val="00FC71C7"/>
    <w:rsid w:val="00FC7567"/>
    <w:rsid w:val="00FC76F5"/>
    <w:rsid w:val="00FC78D4"/>
    <w:rsid w:val="00FC7B1B"/>
    <w:rsid w:val="00FC7B8A"/>
    <w:rsid w:val="00FC7CDA"/>
    <w:rsid w:val="00FD0CBA"/>
    <w:rsid w:val="00FD0D58"/>
    <w:rsid w:val="00FD0E8D"/>
    <w:rsid w:val="00FD1577"/>
    <w:rsid w:val="00FD197D"/>
    <w:rsid w:val="00FD2159"/>
    <w:rsid w:val="00FD32F1"/>
    <w:rsid w:val="00FD3C78"/>
    <w:rsid w:val="00FD3D79"/>
    <w:rsid w:val="00FD3D9E"/>
    <w:rsid w:val="00FD41F5"/>
    <w:rsid w:val="00FD449D"/>
    <w:rsid w:val="00FD4BCB"/>
    <w:rsid w:val="00FD4E34"/>
    <w:rsid w:val="00FD5B43"/>
    <w:rsid w:val="00FD5FF1"/>
    <w:rsid w:val="00FD615E"/>
    <w:rsid w:val="00FD65A3"/>
    <w:rsid w:val="00FD6C2A"/>
    <w:rsid w:val="00FD6D2B"/>
    <w:rsid w:val="00FD78DC"/>
    <w:rsid w:val="00FD7D24"/>
    <w:rsid w:val="00FE03F7"/>
    <w:rsid w:val="00FE0BA5"/>
    <w:rsid w:val="00FE0F57"/>
    <w:rsid w:val="00FE152F"/>
    <w:rsid w:val="00FE1DBF"/>
    <w:rsid w:val="00FE2141"/>
    <w:rsid w:val="00FE2407"/>
    <w:rsid w:val="00FE261F"/>
    <w:rsid w:val="00FE27D5"/>
    <w:rsid w:val="00FE2A1C"/>
    <w:rsid w:val="00FE3A39"/>
    <w:rsid w:val="00FE3A3E"/>
    <w:rsid w:val="00FE3D0C"/>
    <w:rsid w:val="00FE44FE"/>
    <w:rsid w:val="00FE4570"/>
    <w:rsid w:val="00FE4830"/>
    <w:rsid w:val="00FE4B43"/>
    <w:rsid w:val="00FE5329"/>
    <w:rsid w:val="00FE573A"/>
    <w:rsid w:val="00FE5D19"/>
    <w:rsid w:val="00FE5F60"/>
    <w:rsid w:val="00FE6473"/>
    <w:rsid w:val="00FE76CE"/>
    <w:rsid w:val="00FE7767"/>
    <w:rsid w:val="00FE78A2"/>
    <w:rsid w:val="00FE79A1"/>
    <w:rsid w:val="00FE7C88"/>
    <w:rsid w:val="00FE7CB4"/>
    <w:rsid w:val="00FF07D6"/>
    <w:rsid w:val="00FF11C8"/>
    <w:rsid w:val="00FF1AC6"/>
    <w:rsid w:val="00FF1F9A"/>
    <w:rsid w:val="00FF226C"/>
    <w:rsid w:val="00FF23AB"/>
    <w:rsid w:val="00FF2A90"/>
    <w:rsid w:val="00FF2CFF"/>
    <w:rsid w:val="00FF3841"/>
    <w:rsid w:val="00FF4104"/>
    <w:rsid w:val="00FF4EEC"/>
    <w:rsid w:val="00FF508E"/>
    <w:rsid w:val="00FF51F2"/>
    <w:rsid w:val="00FF5DB5"/>
    <w:rsid w:val="00FF5F3A"/>
    <w:rsid w:val="00FF6729"/>
    <w:rsid w:val="00FF68EF"/>
    <w:rsid w:val="00FF7084"/>
    <w:rsid w:val="00FF7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enu v:ext="edit" fillcolor="none"/>
    </o:shapedefaults>
    <o:shapelayout v:ext="edit">
      <o:idmap v:ext="edit" data="2"/>
    </o:shapelayout>
  </w:shapeDefaults>
  <w:decimalSymbol w:val="."/>
  <w:listSeparator w:val=","/>
  <w14:docId w14:val="68EB71C4"/>
  <w15:chartTrackingRefBased/>
  <w15:docId w15:val="{E0793819-E672-422F-B5D1-AAA8D85B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C1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link w:val="Heading2Char"/>
    <w:uiPriority w:val="9"/>
    <w:qFormat/>
    <w:pPr>
      <w:keepNext/>
      <w:ind w:right="-36"/>
      <w:jc w:val="both"/>
      <w:outlineLvl w:val="1"/>
    </w:pPr>
    <w:rPr>
      <w:rFonts w:ascii="Angsana New" w:hAnsi="Angsana New"/>
      <w:sz w:val="32"/>
      <w:szCs w:val="32"/>
    </w:rPr>
  </w:style>
  <w:style w:type="paragraph" w:styleId="Heading3">
    <w:name w:val="heading 3"/>
    <w:basedOn w:val="Normal"/>
    <w:next w:val="Normal"/>
    <w:link w:val="Heading3Char"/>
    <w:uiPriority w:val="9"/>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link w:val="Heading4Char"/>
    <w:uiPriority w:val="9"/>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uiPriority w:val="99"/>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
    <w:name w:val="Body Text"/>
    <w:basedOn w:val="Normal"/>
    <w:pPr>
      <w:tabs>
        <w:tab w:val="left" w:pos="720"/>
      </w:tabs>
      <w:ind w:right="-36"/>
      <w:jc w:val="both"/>
    </w:pPr>
    <w:rPr>
      <w:rFonts w:hAnsi="Times New Roman"/>
      <w:sz w:val="20"/>
      <w:szCs w:val="20"/>
    </w:rPr>
  </w:style>
  <w:style w:type="paragraph" w:customStyle="1" w:styleId="a">
    <w:name w:val="เนื้อเรื่อง"/>
    <w:basedOn w:val="Normal"/>
    <w:pPr>
      <w:overflowPunct/>
      <w:autoSpaceDE/>
      <w:autoSpaceDN/>
      <w:adjustRightInd/>
      <w:ind w:right="386"/>
      <w:textAlignment w:val="auto"/>
    </w:pPr>
    <w:rPr>
      <w:rFonts w:ascii="Arial" w:hAnsi="Arial" w:cs="Cordia New"/>
      <w:b/>
      <w:bCs/>
      <w:sz w:val="28"/>
      <w:szCs w:val="28"/>
    </w:rPr>
  </w:style>
  <w:style w:type="paragraph" w:styleId="BodyText3">
    <w:name w:val="Body Text 3"/>
    <w:basedOn w:val="Normal"/>
    <w:pPr>
      <w:jc w:val="thaiDistribute"/>
    </w:pPr>
    <w:rPr>
      <w:rFonts w:hAnsi="Times New Roman"/>
      <w:b/>
      <w:bCs/>
      <w:sz w:val="22"/>
      <w:szCs w:val="22"/>
    </w:rPr>
  </w:style>
  <w:style w:type="paragraph" w:styleId="BodyText2">
    <w:name w:val="Body Text 2"/>
    <w:basedOn w:val="Normal"/>
    <w:rPr>
      <w:rFonts w:hAnsi="Times New Roman"/>
      <w:b/>
      <w:bCs/>
      <w:sz w:val="22"/>
      <w:szCs w:val="22"/>
    </w:rPr>
  </w:style>
  <w:style w:type="paragraph" w:styleId="BodyTextIndent2">
    <w:name w:val="Body Text Indent 2"/>
    <w:basedOn w:val="Normal"/>
    <w:pPr>
      <w:ind w:left="1080"/>
      <w:jc w:val="both"/>
    </w:pPr>
    <w:rPr>
      <w:rFonts w:hAnsi="Times New Roman"/>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pPr>
      <w:ind w:left="540"/>
      <w:jc w:val="both"/>
    </w:pPr>
    <w:rPr>
      <w:rFonts w:hAnsi="Times New Roman"/>
      <w:sz w:val="20"/>
      <w:szCs w:val="20"/>
    </w:rPr>
  </w:style>
  <w:style w:type="paragraph" w:customStyle="1" w:styleId="7I-7H-">
    <w:name w:val="@7I-@#7H-"/>
    <w:basedOn w:val="Normal"/>
    <w:next w:val="Normal"/>
    <w:pPr>
      <w:overflowPunct/>
      <w:autoSpaceDE/>
      <w:autoSpaceDN/>
      <w:adjustRightInd/>
      <w:textAlignment w:val="auto"/>
    </w:pPr>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qFormat/>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Text">
    <w:name w:val="Text"/>
    <w:basedOn w:val="Normal"/>
    <w:rsid w:val="00C97A6E"/>
    <w:pPr>
      <w:overflowPunct/>
      <w:autoSpaceDE/>
      <w:autoSpaceDN/>
      <w:adjustRightInd/>
      <w:spacing w:before="120" w:after="120"/>
      <w:ind w:firstLine="709"/>
      <w:textAlignment w:val="auto"/>
    </w:pPr>
    <w:rPr>
      <w:rFonts w:hAnsi="Times New Roman" w:cs="Times New Roman"/>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overflowPunct/>
      <w:autoSpaceDE/>
      <w:autoSpaceDN/>
      <w:adjustRightInd/>
      <w:ind w:right="386"/>
      <w:textAlignment w:val="auto"/>
    </w:pPr>
    <w:rPr>
      <w:rFonts w:hAnsi="Times New Roman"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3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overflowPunct/>
      <w:adjustRightInd/>
      <w:ind w:left="200" w:hanging="200"/>
      <w:jc w:val="both"/>
      <w:textAlignment w:val="auto"/>
    </w:pPr>
    <w:rPr>
      <w:rFonts w:eastAsia="MS Mincho" w:hAnsi="Times New Roman"/>
      <w:sz w:val="20"/>
      <w:lang w:val="en-GB"/>
    </w:rPr>
  </w:style>
  <w:style w:type="paragraph" w:styleId="ListParagraph">
    <w:name w:val="List Paragraph"/>
    <w:basedOn w:val="Normal"/>
    <w:uiPriority w:val="34"/>
    <w:qFormat/>
    <w:rsid w:val="006C5467"/>
    <w:pPr>
      <w:overflowPunct/>
      <w:autoSpaceDE/>
      <w:autoSpaceDN/>
      <w:adjustRightInd/>
      <w:spacing w:line="260" w:lineRule="atLeast"/>
      <w:ind w:left="720"/>
      <w:contextualSpacing/>
      <w:textAlignment w:val="auto"/>
    </w:pPr>
    <w:rPr>
      <w:rFonts w:hAnsi="Times New Roman"/>
      <w:sz w:val="22"/>
      <w:szCs w:val="28"/>
      <w:lang w:val="en-GB"/>
    </w:rPr>
  </w:style>
  <w:style w:type="paragraph" w:styleId="NormalWeb">
    <w:name w:val="Normal (Web)"/>
    <w:basedOn w:val="Normal"/>
    <w:uiPriority w:val="99"/>
    <w:unhideWhenUsed/>
    <w:rsid w:val="00A15754"/>
    <w:pPr>
      <w:overflowPunct/>
      <w:autoSpaceDE/>
      <w:autoSpaceDN/>
      <w:adjustRightInd/>
      <w:spacing w:before="100" w:beforeAutospacing="1" w:after="100" w:afterAutospacing="1"/>
      <w:textAlignment w:val="auto"/>
    </w:pPr>
    <w:rPr>
      <w:rFonts w:hAnsi="Times New Roman" w:cs="Times New Roman"/>
    </w:rPr>
  </w:style>
  <w:style w:type="paragraph" w:customStyle="1" w:styleId="qowt-li-10">
    <w:name w:val="qowt-li-1_0"/>
    <w:basedOn w:val="Normal"/>
    <w:rsid w:val="00A15754"/>
    <w:pPr>
      <w:overflowPunct/>
      <w:autoSpaceDE/>
      <w:autoSpaceDN/>
      <w:adjustRightInd/>
      <w:spacing w:before="100" w:beforeAutospacing="1" w:after="100" w:afterAutospacing="1"/>
      <w:textAlignment w:val="auto"/>
    </w:pPr>
    <w:rPr>
      <w:rFonts w:hAnsi="Times New Roman" w:cs="Times New Roman"/>
    </w:r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6F3B89"/>
    <w:rPr>
      <w:rFonts w:ascii="Ink Free" w:eastAsia="Ink Free" w:hAnsi="Ink Free" w:cs="Ink Free"/>
      <w:color w:val="00B050"/>
      <w:lang w:val="en-US"/>
    </w:rPr>
  </w:style>
  <w:style w:type="character" w:customStyle="1" w:styleId="Heading2Char">
    <w:name w:val="Heading 2 Char"/>
    <w:basedOn w:val="DefaultParagraphFont"/>
    <w:link w:val="Heading2"/>
    <w:uiPriority w:val="9"/>
    <w:rsid w:val="00171DBF"/>
    <w:rPr>
      <w:rFonts w:ascii="Angsana New" w:hAnsi="Angsana New"/>
      <w:sz w:val="32"/>
      <w:szCs w:val="32"/>
      <w:lang w:val="en-US" w:eastAsia="en-US"/>
    </w:rPr>
  </w:style>
  <w:style w:type="table" w:styleId="TableGridLight">
    <w:name w:val="Grid Table Light"/>
    <w:basedOn w:val="TableNormal"/>
    <w:uiPriority w:val="40"/>
    <w:rsid w:val="00EB2D55"/>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EB2D55"/>
    <w:rPr>
      <w:rFonts w:ascii="Angsana New" w:hAnsi="Angsana New"/>
      <w:b/>
      <w:bCs/>
      <w:sz w:val="24"/>
      <w:szCs w:val="24"/>
      <w:u w:val="single"/>
      <w:lang w:val="en-US" w:eastAsia="en-US"/>
    </w:rPr>
  </w:style>
  <w:style w:type="character" w:customStyle="1" w:styleId="Heading4Char">
    <w:name w:val="Heading 4 Char"/>
    <w:basedOn w:val="DefaultParagraphFont"/>
    <w:link w:val="Heading4"/>
    <w:uiPriority w:val="9"/>
    <w:rsid w:val="00872C00"/>
    <w:rPr>
      <w:rFonts w:ascii="Angsana New" w:hAnsi="Angsana New"/>
      <w:color w:val="000000"/>
      <w:sz w:val="28"/>
      <w:szCs w:val="28"/>
      <w:lang w:val="en-US" w:eastAsia="en-US"/>
    </w:rPr>
  </w:style>
  <w:style w:type="paragraph" w:customStyle="1" w:styleId="Default">
    <w:name w:val="Default"/>
    <w:rsid w:val="00F8331D"/>
    <w:pPr>
      <w:autoSpaceDE w:val="0"/>
      <w:autoSpaceDN w:val="0"/>
      <w:adjustRightInd w:val="0"/>
    </w:pPr>
    <w:rPr>
      <w:rFonts w:ascii="Times New Roman" w:hAnsi="Times New Roman" w:cs="Times New Roman"/>
      <w:color w:val="000000"/>
      <w:sz w:val="24"/>
      <w:szCs w:val="24"/>
    </w:rPr>
  </w:style>
  <w:style w:type="table" w:customStyle="1" w:styleId="TableGridLight1">
    <w:name w:val="Table Grid Light1"/>
    <w:basedOn w:val="TableNormal"/>
    <w:next w:val="TableGridLight"/>
    <w:uiPriority w:val="40"/>
    <w:rsid w:val="00563A2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61109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611090"/>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01484958">
      <w:bodyDiv w:val="1"/>
      <w:marLeft w:val="0"/>
      <w:marRight w:val="0"/>
      <w:marTop w:val="0"/>
      <w:marBottom w:val="0"/>
      <w:divBdr>
        <w:top w:val="none" w:sz="0" w:space="0" w:color="auto"/>
        <w:left w:val="none" w:sz="0" w:space="0" w:color="auto"/>
        <w:bottom w:val="none" w:sz="0" w:space="0" w:color="auto"/>
        <w:right w:val="none" w:sz="0" w:space="0" w:color="auto"/>
      </w:divBdr>
    </w:div>
    <w:div w:id="204098414">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354427310">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42769491">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704717651">
      <w:bodyDiv w:val="1"/>
      <w:marLeft w:val="0"/>
      <w:marRight w:val="0"/>
      <w:marTop w:val="0"/>
      <w:marBottom w:val="0"/>
      <w:divBdr>
        <w:top w:val="none" w:sz="0" w:space="0" w:color="auto"/>
        <w:left w:val="none" w:sz="0" w:space="0" w:color="auto"/>
        <w:bottom w:val="none" w:sz="0" w:space="0" w:color="auto"/>
        <w:right w:val="none" w:sz="0" w:space="0" w:color="auto"/>
      </w:divBdr>
    </w:div>
    <w:div w:id="803036742">
      <w:bodyDiv w:val="1"/>
      <w:marLeft w:val="0"/>
      <w:marRight w:val="0"/>
      <w:marTop w:val="0"/>
      <w:marBottom w:val="0"/>
      <w:divBdr>
        <w:top w:val="none" w:sz="0" w:space="0" w:color="auto"/>
        <w:left w:val="none" w:sz="0" w:space="0" w:color="auto"/>
        <w:bottom w:val="none" w:sz="0" w:space="0" w:color="auto"/>
        <w:right w:val="none" w:sz="0" w:space="0" w:color="auto"/>
      </w:divBdr>
    </w:div>
    <w:div w:id="863204279">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986863400">
      <w:bodyDiv w:val="1"/>
      <w:marLeft w:val="0"/>
      <w:marRight w:val="0"/>
      <w:marTop w:val="0"/>
      <w:marBottom w:val="0"/>
      <w:divBdr>
        <w:top w:val="none" w:sz="0" w:space="0" w:color="auto"/>
        <w:left w:val="none" w:sz="0" w:space="0" w:color="auto"/>
        <w:bottom w:val="none" w:sz="0" w:space="0" w:color="auto"/>
        <w:right w:val="none" w:sz="0" w:space="0" w:color="auto"/>
      </w:divBdr>
    </w:div>
    <w:div w:id="1019623396">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447697690">
      <w:bodyDiv w:val="1"/>
      <w:marLeft w:val="0"/>
      <w:marRight w:val="0"/>
      <w:marTop w:val="0"/>
      <w:marBottom w:val="0"/>
      <w:divBdr>
        <w:top w:val="none" w:sz="0" w:space="0" w:color="auto"/>
        <w:left w:val="none" w:sz="0" w:space="0" w:color="auto"/>
        <w:bottom w:val="none" w:sz="0" w:space="0" w:color="auto"/>
        <w:right w:val="none" w:sz="0" w:space="0" w:color="auto"/>
      </w:divBdr>
    </w:div>
    <w:div w:id="1476992131">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578974743">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08420066">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 w:id="20548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4842-F335-4582-9147-18644609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1960</TotalTime>
  <Pages>47</Pages>
  <Words>16656</Words>
  <Characters>103928</Characters>
  <Application>Microsoft Office Word</Application>
  <DocSecurity>0</DocSecurity>
  <Lines>866</Lines>
  <Paragraphs>240</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120344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Nongluck Amornsathit (TH)</cp:lastModifiedBy>
  <cp:revision>58</cp:revision>
  <cp:lastPrinted>2024-02-20T05:20:00Z</cp:lastPrinted>
  <dcterms:created xsi:type="dcterms:W3CDTF">2024-01-15T14:31:00Z</dcterms:created>
  <dcterms:modified xsi:type="dcterms:W3CDTF">2024-02-20T05:20:00Z</dcterms:modified>
</cp:coreProperties>
</file>